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CB4" w:rsidRDefault="00975CB4" w:rsidP="00EB69C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bottomFromText="200" w:vertAnchor="page" w:horzAnchor="margin" w:tblpXSpec="center" w:tblpY="777"/>
        <w:tblOverlap w:val="never"/>
        <w:tblW w:w="10575" w:type="dxa"/>
        <w:tblLayout w:type="fixed"/>
        <w:tblLook w:val="01E0" w:firstRow="1" w:lastRow="1" w:firstColumn="1" w:lastColumn="1" w:noHBand="0" w:noVBand="0"/>
      </w:tblPr>
      <w:tblGrid>
        <w:gridCol w:w="4362"/>
        <w:gridCol w:w="2126"/>
        <w:gridCol w:w="4087"/>
      </w:tblGrid>
      <w:tr w:rsidR="00A45C41" w:rsidRPr="000C1719" w:rsidTr="00E8657F">
        <w:trPr>
          <w:trHeight w:val="1702"/>
        </w:trPr>
        <w:tc>
          <w:tcPr>
            <w:tcW w:w="4362" w:type="dxa"/>
            <w:hideMark/>
          </w:tcPr>
          <w:p w:rsidR="00A45C41" w:rsidRPr="000C1719" w:rsidRDefault="00975CB4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A45C41"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«АЛМАТЫ ҚАЛАСЫ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ЭКОЛОГИЯ ЖƏНЕ ҚОРШАҒАН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ОРТА БАСҚАРМАСЫ»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КОММУНАЛДЫҚ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МЕМЛЕКЕТТІК МЕКЕМЕСІ</w:t>
            </w:r>
          </w:p>
        </w:tc>
        <w:tc>
          <w:tcPr>
            <w:tcW w:w="2126" w:type="dxa"/>
            <w:hideMark/>
          </w:tcPr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0C1719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  <w:lang w:eastAsia="ru-RU"/>
              </w:rPr>
              <w:drawing>
                <wp:inline distT="0" distB="0" distL="0" distR="0" wp14:anchorId="2DD1B8F3" wp14:editId="61B10CD4">
                  <wp:extent cx="990600" cy="914400"/>
                  <wp:effectExtent l="0" t="0" r="0" b="0"/>
                  <wp:docPr id="2" name="Рисунок 2" descr="Emblem of Kazakhstan lati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mblem of Kazakhstan lati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hideMark/>
          </w:tcPr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КОММУНАЛЬНОЕ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ГОСУДАРСТВЕННОЕ УЧРЕЖДЕНИЕ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«УПРАВЛЕНИЕ ЭКОЛОГИИ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И ОКРУЖАЮЩЕЙ СРЕДЫ</w:t>
            </w:r>
          </w:p>
          <w:p w:rsidR="00A45C41" w:rsidRPr="000C1719" w:rsidRDefault="00A45C41" w:rsidP="00E865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</w:rPr>
              <w:t>ГОРОДА АЛМАТЫ»</w:t>
            </w:r>
          </w:p>
        </w:tc>
      </w:tr>
      <w:tr w:rsidR="00A45C41" w:rsidRPr="000C1719" w:rsidTr="00E8657F">
        <w:trPr>
          <w:trHeight w:val="1005"/>
        </w:trPr>
        <w:tc>
          <w:tcPr>
            <w:tcW w:w="4362" w:type="dxa"/>
          </w:tcPr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050001, Алматы қаласы, Республика алаңы, 4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 xml:space="preserve">www.almatyeco.kz 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t>__________________</w:t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</w: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softHyphen/>
              <w:t>№____________________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</w:pP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color w:val="0070C0"/>
                <w:sz w:val="18"/>
              </w:rPr>
              <w:t>________________________________________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</w:rPr>
            </w:pPr>
          </w:p>
        </w:tc>
        <w:tc>
          <w:tcPr>
            <w:tcW w:w="2126" w:type="dxa"/>
          </w:tcPr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</w:p>
        </w:tc>
        <w:tc>
          <w:tcPr>
            <w:tcW w:w="4087" w:type="dxa"/>
            <w:hideMark/>
          </w:tcPr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050001, Алматы қаласы, Республика алаңы, 4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Тел./Факс: 8 (727) 262-16-13</w:t>
            </w:r>
          </w:p>
          <w:p w:rsidR="00A45C41" w:rsidRPr="000C1719" w:rsidRDefault="00A45C41" w:rsidP="00E8657F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4"/>
              </w:rPr>
            </w:pPr>
            <w:r w:rsidRPr="000C1719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www.almatyeco.kz</w:t>
            </w:r>
            <w:r w:rsidRPr="000C1719">
              <w:rPr>
                <w:rFonts w:ascii="Times New Roman" w:hAnsi="Times New Roman" w:cs="Times New Roman"/>
                <w:b/>
                <w:noProof/>
                <w:color w:val="0070C0"/>
                <w:sz w:val="18"/>
                <w:szCs w:val="18"/>
              </w:rPr>
              <w:t xml:space="preserve"> </w:t>
            </w:r>
          </w:p>
        </w:tc>
      </w:tr>
    </w:tbl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6CDF" w:rsidRP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96CDF">
        <w:rPr>
          <w:rFonts w:ascii="Times New Roman" w:hAnsi="Times New Roman" w:cs="Times New Roman"/>
          <w:sz w:val="28"/>
        </w:rPr>
        <w:t xml:space="preserve">В связи с неполной комплектацией проектных материалов общественные слушания посредством публичных обсуждений по рабочему проекту </w:t>
      </w:r>
      <w:r w:rsidRPr="00996CDF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С</w:t>
      </w:r>
      <w:r w:rsidRPr="00996CDF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троительств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о</w:t>
      </w:r>
      <w:r w:rsidRPr="00996CDF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м</w:t>
      </w:r>
      <w:r w:rsidRPr="00996CDF">
        <w:rPr>
          <w:rFonts w:ascii="Times New Roman" w:hAnsi="Times New Roman" w:cs="Times New Roman"/>
          <w:b/>
          <w:bCs/>
          <w:color w:val="212529"/>
          <w:sz w:val="28"/>
          <w:szCs w:val="28"/>
          <w:u w:val="single"/>
        </w:rPr>
        <w:t>ногоквартирного жилого дома 7-ой очереди (без наружных инженерных сетей со встроенными, встроенно-пристроенными помещениями и паркингом, расположенные по адресу: Республика Казахстан, г. Алматы, Турксибский район, мкр. Кайрат, уч.716/20»</w:t>
      </w:r>
      <w:r w:rsidRPr="00996CDF">
        <w:rPr>
          <w:rFonts w:ascii="Times New Roman" w:hAnsi="Times New Roman" w:cs="Times New Roman"/>
          <w:sz w:val="28"/>
        </w:rPr>
        <w:t xml:space="preserve"> признаются несостоявшимися.</w:t>
      </w:r>
    </w:p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996CDF">
        <w:rPr>
          <w:rFonts w:ascii="Times New Roman" w:hAnsi="Times New Roman" w:cs="Times New Roman"/>
          <w:sz w:val="28"/>
        </w:rPr>
        <w:t>В составе документации, размещенной на портале НБД СОС и ПР отсутствует раздел «Охрана окружающей среды» к рабочему проекту.</w:t>
      </w:r>
    </w:p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6CDF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996CDF" w:rsidRPr="00975CB4" w:rsidRDefault="00996CDF" w:rsidP="00996C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996CDF" w:rsidRPr="00975CB4" w:rsidRDefault="00996CDF" w:rsidP="0099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75CB4" w:rsidRDefault="00996CDF" w:rsidP="00996CDF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75CB4">
        <w:rPr>
          <w:rFonts w:ascii="Times New Roman" w:hAnsi="Times New Roman" w:cs="Times New Roman"/>
          <w:b/>
          <w:sz w:val="28"/>
        </w:rPr>
        <w:t xml:space="preserve">Ответственное лицо </w:t>
      </w:r>
    </w:p>
    <w:p w:rsidR="00A45C41" w:rsidRDefault="00996CDF" w:rsidP="00996CD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75CB4">
        <w:rPr>
          <w:rFonts w:ascii="Times New Roman" w:hAnsi="Times New Roman" w:cs="Times New Roman"/>
          <w:b/>
          <w:sz w:val="28"/>
        </w:rPr>
        <w:t>местного исполнительного органа:</w:t>
      </w:r>
      <w:r w:rsidR="00975CB4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>Бейсенбаева Д.И.</w:t>
      </w: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A45C41" w:rsidRDefault="00A45C41" w:rsidP="00A45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sectPr w:rsidR="00A4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FE"/>
    <w:rsid w:val="001963CC"/>
    <w:rsid w:val="001C460D"/>
    <w:rsid w:val="002047B1"/>
    <w:rsid w:val="003F0990"/>
    <w:rsid w:val="004D7E96"/>
    <w:rsid w:val="00523B59"/>
    <w:rsid w:val="005F645C"/>
    <w:rsid w:val="00622E86"/>
    <w:rsid w:val="006E04FE"/>
    <w:rsid w:val="006F14CA"/>
    <w:rsid w:val="00782138"/>
    <w:rsid w:val="009732FB"/>
    <w:rsid w:val="00975CB4"/>
    <w:rsid w:val="00996CDF"/>
    <w:rsid w:val="009B3228"/>
    <w:rsid w:val="00A45C41"/>
    <w:rsid w:val="00BC4A57"/>
    <w:rsid w:val="00BE7EBE"/>
    <w:rsid w:val="00CD3683"/>
    <w:rsid w:val="00DC6E41"/>
    <w:rsid w:val="00EB69CE"/>
    <w:rsid w:val="00E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095E-1A71-4B84-871B-06787B05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УЗЭ</dc:creator>
  <cp:keywords/>
  <dc:description/>
  <cp:lastModifiedBy>УЗЭ</cp:lastModifiedBy>
  <cp:revision>3</cp:revision>
  <cp:lastPrinted>2025-01-24T11:32:00Z</cp:lastPrinted>
  <dcterms:created xsi:type="dcterms:W3CDTF">2025-11-17T13:57:00Z</dcterms:created>
  <dcterms:modified xsi:type="dcterms:W3CDTF">2025-11-17T14:05:00Z</dcterms:modified>
</cp:coreProperties>
</file>