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21EA" w14:textId="77777777" w:rsidR="004C61CB" w:rsidRDefault="004C61CB" w:rsidP="004C61C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5152C5" w14:textId="49DFDED0" w:rsidR="004C61CB" w:rsidRPr="004C61CB" w:rsidRDefault="001D085D" w:rsidP="004C61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1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1CB" w:rsidRPr="004C61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НПО ОО «Граждане Алматы»</w:t>
      </w:r>
    </w:p>
    <w:p w14:paraId="0FF9B531" w14:textId="02CB647A" w:rsidR="00DB72A4" w:rsidRPr="004C61CB" w:rsidRDefault="004C61CB" w:rsidP="004C61CB">
      <w:pPr>
        <w:tabs>
          <w:tab w:val="left" w:pos="192"/>
          <w:tab w:val="left" w:pos="815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C61CB">
        <w:rPr>
          <w:rFonts w:ascii="Times New Roman" w:hAnsi="Times New Roman" w:cs="Times New Roman"/>
          <w:b/>
          <w:bCs/>
          <w:sz w:val="24"/>
          <w:szCs w:val="24"/>
        </w:rPr>
        <w:t>Исх. №</w:t>
      </w:r>
      <w:r w:rsidR="00CF0B5C">
        <w:rPr>
          <w:rFonts w:ascii="Times New Roman" w:hAnsi="Times New Roman" w:cs="Times New Roman"/>
          <w:b/>
          <w:bCs/>
          <w:sz w:val="24"/>
          <w:szCs w:val="24"/>
        </w:rPr>
        <w:t xml:space="preserve"> 529 </w:t>
      </w:r>
      <w:r w:rsidRPr="004C61CB">
        <w:rPr>
          <w:rFonts w:ascii="Times New Roman" w:hAnsi="Times New Roman" w:cs="Times New Roman"/>
          <w:b/>
          <w:bCs/>
          <w:sz w:val="24"/>
          <w:szCs w:val="24"/>
        </w:rPr>
        <w:t>от «</w:t>
      </w:r>
      <w:r w:rsidR="00CF0B5C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C61C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CF0B5C">
        <w:rPr>
          <w:rFonts w:ascii="Times New Roman" w:hAnsi="Times New Roman" w:cs="Times New Roman"/>
          <w:b/>
          <w:bCs/>
          <w:sz w:val="24"/>
          <w:szCs w:val="24"/>
        </w:rPr>
        <w:t xml:space="preserve"> декабря </w:t>
      </w:r>
      <w:r w:rsidRPr="004C61CB">
        <w:rPr>
          <w:rFonts w:ascii="Times New Roman" w:hAnsi="Times New Roman" w:cs="Times New Roman"/>
          <w:b/>
          <w:bCs/>
          <w:sz w:val="24"/>
          <w:szCs w:val="24"/>
        </w:rPr>
        <w:t>2025г.</w:t>
      </w:r>
      <w:r w:rsidRPr="004C61C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8077536" w14:textId="77777777" w:rsidR="004C61CB" w:rsidRDefault="004C61CB" w:rsidP="004C61C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946D24" w14:textId="55FB4D8A" w:rsidR="004C61CB" w:rsidRPr="004C61CB" w:rsidRDefault="004C61CB" w:rsidP="004C61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представители </w:t>
      </w:r>
      <w:r w:rsidRP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>НПО ОО «Граждане Алматы»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6B59FBEE" w14:textId="532BE4F4" w:rsidR="004C61CB" w:rsidRPr="00AD3B83" w:rsidRDefault="004C61CB" w:rsidP="004C6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2CE6C" w14:textId="7660B987" w:rsidR="004C61CB" w:rsidRDefault="004C61CB" w:rsidP="004C6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«Бостан» рассмотрело Ваше обращение относительно возможного несоответствия санитарным требованиям деятельности нашего предприятия и сообщает следующее.</w:t>
      </w:r>
    </w:p>
    <w:p w14:paraId="3055F3E8" w14:textId="0DF8343C" w:rsidR="004C61CB" w:rsidRPr="00AD3B83" w:rsidRDefault="004C61CB" w:rsidP="004C6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видом деятельности ТОО «Бостан» является хранение товаров народного потребления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средства личной гигиены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парфюмерно-косметическ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передача помещений в аренду.</w:t>
      </w:r>
    </w:p>
    <w:p w14:paraId="6C7AC9B2" w14:textId="1A5F4345" w:rsidR="004C61CB" w:rsidRDefault="004C61CB" w:rsidP="004C6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 и местоположению инженерно-энергетического оборудования (шесть газовых котлов мощностью 232-630кВт, трех резервных дизельных генераторов мощностью 144-160 кВт и др</w:t>
      </w:r>
      <w:r w:rsidRPr="002A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</w:t>
      </w:r>
      <w:r w:rsidRPr="00AD3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ало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санитарно-эпидемиологического контроля Министерства здравоохранения РК (исх.№422 от 29.10.2025г.)</w:t>
      </w:r>
    </w:p>
    <w:p w14:paraId="3D989744" w14:textId="75D051D4" w:rsidR="004C61CB" w:rsidRPr="00AD3B83" w:rsidRDefault="004C61CB" w:rsidP="0062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объекте действительно расположены: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водогрейные газовые котлы,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резервные генераторы для аварийного электроснабжения.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анные установки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эксплуатируются в строгом соответствии с техническими регламентами, требованиями пожарной безопасности и санитарным нормам.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таких установок не является основанием для установления СЗЗ</w:t>
      </w:r>
      <w:r w:rsidRPr="00E32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EFF13C" w14:textId="0AAA9CB2" w:rsidR="004C61CB" w:rsidRPr="00AD3B83" w:rsidRDefault="0062277B" w:rsidP="0062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прилегающей территории действительно расположены жилые дома и объект социальной инфраструктуры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оликлиника №14, что так же было изложено в нашем обращении в уполномоченный орган, расстояния соответствуют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04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Р ДСМ-2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11.01.2022 </w:t>
      </w:r>
    </w:p>
    <w:p w14:paraId="0D0642FF" w14:textId="393CA33E" w:rsidR="004C61CB" w:rsidRPr="00AD3B83" w:rsidRDefault="0062277B" w:rsidP="0040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указываете, что склады 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хранения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бытовой химии якобы «прямо отн</w:t>
      </w:r>
      <w:r w:rsidR="004C61CB" w:rsidRPr="006217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C61CB" w:rsidRPr="0062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объектам, требующим </w:t>
      </w:r>
      <w:r w:rsidR="004C61CB" w:rsidRPr="0062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установления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СЗЗ </w:t>
      </w:r>
      <w:r w:rsidR="004C61CB" w:rsidRPr="0062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100 м</w:t>
      </w:r>
      <w:r w:rsidR="004C61CB" w:rsidRPr="00621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независимо от того осуществляется ли производство, либо 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 w:rsidR="004C61CB" w:rsidRPr="006217FD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23432EF3" w14:textId="11FA50CE" w:rsidR="004C61CB" w:rsidRDefault="00404D5A" w:rsidP="00404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Сообщаем, что данное утверждение не соответствует</w:t>
      </w:r>
      <w:r w:rsidR="004C61CB" w:rsidRPr="00BF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действительности и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 санитарным нормам</w:t>
      </w:r>
      <w:r w:rsidR="004C61CB" w:rsidRPr="00BF2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на складе нашего предприятии </w:t>
      </w:r>
      <w:r w:rsidR="004C61CB" w:rsidRPr="00BB534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осуществляется производство товаров бытовой химии из готовых исходных продуктов и склады их хранения.</w:t>
      </w:r>
      <w:r w:rsidR="00622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Министра здравоохранения РК от 11.01.2022 №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Р ДСМ-2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официального разъяснения уполномоченного органа №ЗТ-2025-03801967 от 10.11.2025 был получен ответ, где «В санитарных правилах склады 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хранения бытовой химии, средств личной гигиены, парфюмерно-косметической продукции не регламентированы, в связи с чем предприятие, согласно действующих санитарных правил не устанавливает санитарно-защитную зону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6CDFBD" w14:textId="565D6356" w:rsidR="004C61CB" w:rsidRPr="00AD3B83" w:rsidRDefault="0062277B" w:rsidP="0062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ТОО «Бостан» действует строго в рамках действующего законодательства Республики Казахстан.</w:t>
      </w:r>
    </w:p>
    <w:p w14:paraId="62D05017" w14:textId="2B3ED920" w:rsidR="004C61CB" w:rsidRPr="00404D5A" w:rsidRDefault="0062277B" w:rsidP="00622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замечания относительно обязательного установления санитарно-защитной зоны </w:t>
      </w:r>
      <w:r w:rsidR="004C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м для </w:t>
      </w:r>
      <w:r w:rsidR="00404D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 предприятия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соответствуют положениям Приказа № </w:t>
      </w:r>
      <w:r w:rsidR="00404D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4C61CB"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ДСМ-2, что подтверждено официальным ответом </w:t>
      </w:r>
      <w:r w:rsidR="00404D5A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 «Департамент санитарно-эпидемиологического контроля министерства здравоохранения РК.</w:t>
      </w:r>
    </w:p>
    <w:p w14:paraId="6C9D7AEA" w14:textId="77777777" w:rsidR="004C61CB" w:rsidRPr="00AD3B83" w:rsidRDefault="004C61CB" w:rsidP="004C61C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B8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за проявленную гражданскую позицию.</w:t>
      </w:r>
    </w:p>
    <w:p w14:paraId="708146CF" w14:textId="77777777" w:rsidR="004C61CB" w:rsidRPr="00AD3B83" w:rsidRDefault="004C61CB" w:rsidP="004C61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86714E" w14:textId="77777777" w:rsidR="004C61CB" w:rsidRDefault="004C61CB" w:rsidP="004C61CB">
      <w:pPr>
        <w:jc w:val="both"/>
      </w:pPr>
    </w:p>
    <w:p w14:paraId="797936BC" w14:textId="77777777" w:rsidR="00404D5A" w:rsidRDefault="00404D5A" w:rsidP="00404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A124B" w14:textId="481C1C5F" w:rsidR="004C61CB" w:rsidRPr="004C61CB" w:rsidRDefault="00404D5A" w:rsidP="00404D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       Шемуратова О.В.</w:t>
      </w:r>
    </w:p>
    <w:sectPr w:rsidR="004C61CB" w:rsidRPr="004C61CB" w:rsidSect="009C78D9">
      <w:headerReference w:type="default" r:id="rId7"/>
      <w:footerReference w:type="default" r:id="rId8"/>
      <w:pgSz w:w="11906" w:h="16838"/>
      <w:pgMar w:top="709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75CC" w14:textId="77777777" w:rsidR="0084400E" w:rsidRDefault="0084400E" w:rsidP="00245D37">
      <w:pPr>
        <w:spacing w:after="0" w:line="240" w:lineRule="auto"/>
      </w:pPr>
      <w:r>
        <w:separator/>
      </w:r>
    </w:p>
  </w:endnote>
  <w:endnote w:type="continuationSeparator" w:id="0">
    <w:p w14:paraId="5C93F037" w14:textId="77777777" w:rsidR="0084400E" w:rsidRDefault="0084400E" w:rsidP="00245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05A6" w14:textId="5E7364F6" w:rsidR="0026465D" w:rsidRDefault="0026465D" w:rsidP="0026465D">
    <w:pPr>
      <w:rPr>
        <w:rFonts w:eastAsia="Times New Roman"/>
      </w:rPr>
    </w:pPr>
    <w:r>
      <w:rPr>
        <w:rFonts w:eastAsia="Times New Roman"/>
        <w:noProof/>
        <w:lang w:eastAsia="ru-RU"/>
      </w:rPr>
      <w:drawing>
        <wp:inline distT="0" distB="0" distL="0" distR="0" wp14:anchorId="0BF5285B" wp14:editId="3E5CBA83">
          <wp:extent cx="6479540" cy="1453515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145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094094" w14:textId="7CE2EBF2" w:rsidR="0026465D" w:rsidRDefault="0026465D" w:rsidP="00264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47EF" w14:textId="77777777" w:rsidR="0084400E" w:rsidRDefault="0084400E" w:rsidP="00245D37">
      <w:pPr>
        <w:spacing w:after="0" w:line="240" w:lineRule="auto"/>
      </w:pPr>
      <w:r>
        <w:separator/>
      </w:r>
    </w:p>
  </w:footnote>
  <w:footnote w:type="continuationSeparator" w:id="0">
    <w:p w14:paraId="7260A0CE" w14:textId="77777777" w:rsidR="0084400E" w:rsidRDefault="0084400E" w:rsidP="00245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5"/>
      <w:gridCol w:w="2868"/>
      <w:gridCol w:w="269"/>
      <w:gridCol w:w="2868"/>
    </w:tblGrid>
    <w:tr w:rsidR="00245D37" w:rsidRPr="004D37A3" w14:paraId="08311D68" w14:textId="77777777" w:rsidTr="00B21CA4">
      <w:tc>
        <w:tcPr>
          <w:tcW w:w="3183" w:type="dxa"/>
        </w:tcPr>
        <w:p w14:paraId="6C7E582E" w14:textId="77777777" w:rsidR="00245D37" w:rsidRDefault="00245D37" w:rsidP="00245D37">
          <w:pPr>
            <w:tabs>
              <w:tab w:val="left" w:pos="2382"/>
            </w:tabs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5F41C48B" wp14:editId="791DF750">
                <wp:extent cx="1579418" cy="674704"/>
                <wp:effectExtent l="0" t="0" r="1905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361" cy="687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4609D532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«Бостан» ЖШС, БСН 990840004223</w:t>
          </w:r>
        </w:p>
        <w:p w14:paraId="0244BC01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Пошта</w:t>
          </w: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  <w:t>лық мекен-жайы: 040400</w:t>
          </w:r>
        </w:p>
        <w:p w14:paraId="21ED27DD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  <w:t>Қазақстан Республикасы,</w:t>
          </w:r>
        </w:p>
        <w:p w14:paraId="221F174A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  <w:t>Есік қ., Алматинская көшесі, 163</w:t>
          </w:r>
        </w:p>
        <w:p w14:paraId="1DCD3FBC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  <w:t>Тел.: +7 727 299 97 97, 299 97 99</w:t>
          </w:r>
        </w:p>
        <w:p w14:paraId="6612DE92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 xml:space="preserve">E-mail: </w:t>
          </w:r>
          <w:hyperlink r:id="rId2" w:history="1">
            <w:r w:rsidRPr="0002036C">
              <w:rPr>
                <w:rStyle w:val="a6"/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info@bostan.kz</w:t>
            </w:r>
          </w:hyperlink>
        </w:p>
        <w:p w14:paraId="7CF1679E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>www.bostan.kz</w:t>
          </w:r>
        </w:p>
      </w:tc>
      <w:tc>
        <w:tcPr>
          <w:tcW w:w="284" w:type="dxa"/>
        </w:tcPr>
        <w:p w14:paraId="54211DC5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DA5AAB5" wp14:editId="279291EF">
                    <wp:simplePos x="0" y="0"/>
                    <wp:positionH relativeFrom="column">
                      <wp:posOffset>13970</wp:posOffset>
                    </wp:positionH>
                    <wp:positionV relativeFrom="paragraph">
                      <wp:posOffset>-2507</wp:posOffset>
                    </wp:positionV>
                    <wp:extent cx="0" cy="825335"/>
                    <wp:effectExtent l="0" t="0" r="38100" b="32385"/>
                    <wp:wrapNone/>
                    <wp:docPr id="3" name="Прямая соединительная линия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82533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15612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4B1DBFB" id="Прямая соединительная линия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.2pt" to="1.1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" strokecolor="#15612e"/>
                </w:pict>
              </mc:Fallback>
            </mc:AlternateContent>
          </w:r>
        </w:p>
      </w:tc>
      <w:tc>
        <w:tcPr>
          <w:tcW w:w="3402" w:type="dxa"/>
        </w:tcPr>
        <w:p w14:paraId="157FF4B2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  <w:t>ТОО «Бостан», БИН 990840004223</w:t>
          </w:r>
        </w:p>
        <w:p w14:paraId="68DB1A3E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Почтовый адрес: 040400,</w:t>
          </w:r>
        </w:p>
        <w:p w14:paraId="388AA49A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 xml:space="preserve">Республика Казахстан, </w:t>
          </w:r>
        </w:p>
        <w:p w14:paraId="39D966E3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eastAsia="ru-RU"/>
            </w:rPr>
            <w:t>г. Есик, ул. Алматинская, 163</w:t>
          </w:r>
        </w:p>
        <w:p w14:paraId="644CDC1E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  <w:t>Тел.: +7 727 299 97 97, 299 97 99</w:t>
          </w:r>
        </w:p>
        <w:p w14:paraId="73A559F0" w14:textId="77777777" w:rsidR="00245D37" w:rsidRPr="004C61CB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>E</w:t>
          </w:r>
          <w:r w:rsidRPr="004C61CB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>-</w:t>
          </w: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>mail</w:t>
          </w:r>
          <w:r w:rsidRPr="004C61CB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 xml:space="preserve">: </w:t>
          </w:r>
          <w:hyperlink r:id="rId3" w:history="1">
            <w:r w:rsidRPr="0002036C">
              <w:rPr>
                <w:rStyle w:val="a6"/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info</w:t>
            </w:r>
            <w:r w:rsidRPr="004C61CB">
              <w:rPr>
                <w:rStyle w:val="a6"/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@</w:t>
            </w:r>
            <w:r w:rsidRPr="0002036C">
              <w:rPr>
                <w:rStyle w:val="a6"/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bostan</w:t>
            </w:r>
            <w:r w:rsidRPr="004C61CB">
              <w:rPr>
                <w:rStyle w:val="a6"/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.</w:t>
            </w:r>
            <w:r w:rsidRPr="0002036C">
              <w:rPr>
                <w:rStyle w:val="a6"/>
                <w:rFonts w:ascii="Times New Roman" w:hAnsi="Times New Roman" w:cs="Times New Roman"/>
                <w:noProof/>
                <w:sz w:val="16"/>
                <w:szCs w:val="16"/>
                <w:lang w:val="en-US" w:eastAsia="ru-RU"/>
              </w:rPr>
              <w:t>kz</w:t>
            </w:r>
          </w:hyperlink>
        </w:p>
        <w:p w14:paraId="297853BC" w14:textId="77777777" w:rsidR="00245D37" w:rsidRPr="0002036C" w:rsidRDefault="00245D37" w:rsidP="00245D37">
          <w:pPr>
            <w:tabs>
              <w:tab w:val="left" w:pos="2382"/>
            </w:tabs>
            <w:rPr>
              <w:rFonts w:ascii="Times New Roman" w:hAnsi="Times New Roman" w:cs="Times New Roman"/>
              <w:noProof/>
              <w:sz w:val="16"/>
              <w:szCs w:val="16"/>
              <w:lang w:val="kk-KZ" w:eastAsia="ru-RU"/>
            </w:rPr>
          </w:pPr>
          <w:r w:rsidRPr="0002036C">
            <w:rPr>
              <w:rFonts w:ascii="Times New Roman" w:hAnsi="Times New Roman" w:cs="Times New Roman"/>
              <w:noProof/>
              <w:sz w:val="16"/>
              <w:szCs w:val="16"/>
              <w:lang w:val="en-US" w:eastAsia="ru-RU"/>
            </w:rPr>
            <w:t>www.bostan.kz</w:t>
          </w:r>
        </w:p>
      </w:tc>
    </w:tr>
  </w:tbl>
  <w:p w14:paraId="53B2BA85" w14:textId="77777777" w:rsidR="00245D37" w:rsidRDefault="00245D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5CD"/>
    <w:multiLevelType w:val="hybridMultilevel"/>
    <w:tmpl w:val="D7206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45D5"/>
    <w:multiLevelType w:val="hybridMultilevel"/>
    <w:tmpl w:val="915CE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2C77C8"/>
    <w:multiLevelType w:val="hybridMultilevel"/>
    <w:tmpl w:val="1A86DDEA"/>
    <w:lvl w:ilvl="0" w:tplc="13AC35D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B21F2"/>
    <w:multiLevelType w:val="hybridMultilevel"/>
    <w:tmpl w:val="CF32462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031FD1"/>
    <w:multiLevelType w:val="hybridMultilevel"/>
    <w:tmpl w:val="BBAC6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D5F62"/>
    <w:multiLevelType w:val="hybridMultilevel"/>
    <w:tmpl w:val="E266F82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063015D"/>
    <w:multiLevelType w:val="hybridMultilevel"/>
    <w:tmpl w:val="43D48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4697209">
    <w:abstractNumId w:val="6"/>
  </w:num>
  <w:num w:numId="2" w16cid:durableId="1236361207">
    <w:abstractNumId w:val="5"/>
  </w:num>
  <w:num w:numId="3" w16cid:durableId="381176413">
    <w:abstractNumId w:val="1"/>
  </w:num>
  <w:num w:numId="4" w16cid:durableId="2079089715">
    <w:abstractNumId w:val="3"/>
  </w:num>
  <w:num w:numId="5" w16cid:durableId="1804082307">
    <w:abstractNumId w:val="0"/>
  </w:num>
  <w:num w:numId="6" w16cid:durableId="122045732">
    <w:abstractNumId w:val="4"/>
  </w:num>
  <w:num w:numId="7" w16cid:durableId="1072583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66"/>
    <w:rsid w:val="00012227"/>
    <w:rsid w:val="0002036C"/>
    <w:rsid w:val="000336FA"/>
    <w:rsid w:val="000349D5"/>
    <w:rsid w:val="00043F66"/>
    <w:rsid w:val="000774DD"/>
    <w:rsid w:val="00095F51"/>
    <w:rsid w:val="000A2E70"/>
    <w:rsid w:val="00141ACC"/>
    <w:rsid w:val="001D085D"/>
    <w:rsid w:val="001D65C8"/>
    <w:rsid w:val="00214D9A"/>
    <w:rsid w:val="002344F9"/>
    <w:rsid w:val="00242D40"/>
    <w:rsid w:val="00245D37"/>
    <w:rsid w:val="0026465D"/>
    <w:rsid w:val="00266D70"/>
    <w:rsid w:val="002B26E4"/>
    <w:rsid w:val="002C27CB"/>
    <w:rsid w:val="002F35F3"/>
    <w:rsid w:val="00305CA8"/>
    <w:rsid w:val="00350172"/>
    <w:rsid w:val="003663F0"/>
    <w:rsid w:val="003B7F40"/>
    <w:rsid w:val="00404D5A"/>
    <w:rsid w:val="00407E3F"/>
    <w:rsid w:val="00426B40"/>
    <w:rsid w:val="00474EF9"/>
    <w:rsid w:val="004C61CB"/>
    <w:rsid w:val="004D37A3"/>
    <w:rsid w:val="004E28C4"/>
    <w:rsid w:val="005F1D8F"/>
    <w:rsid w:val="005F2DDE"/>
    <w:rsid w:val="0062277B"/>
    <w:rsid w:val="00642FD4"/>
    <w:rsid w:val="00661044"/>
    <w:rsid w:val="0068630C"/>
    <w:rsid w:val="006A2CE6"/>
    <w:rsid w:val="006B2707"/>
    <w:rsid w:val="00715D6C"/>
    <w:rsid w:val="007965E0"/>
    <w:rsid w:val="007B323E"/>
    <w:rsid w:val="007D20CA"/>
    <w:rsid w:val="007D3041"/>
    <w:rsid w:val="007F55E7"/>
    <w:rsid w:val="0083579C"/>
    <w:rsid w:val="0084400E"/>
    <w:rsid w:val="0084544C"/>
    <w:rsid w:val="008C7E66"/>
    <w:rsid w:val="008E4BF4"/>
    <w:rsid w:val="0091774B"/>
    <w:rsid w:val="009C78D9"/>
    <w:rsid w:val="009D5231"/>
    <w:rsid w:val="00AD2C48"/>
    <w:rsid w:val="00AF1ABE"/>
    <w:rsid w:val="00AF523E"/>
    <w:rsid w:val="00B61624"/>
    <w:rsid w:val="00BB3C71"/>
    <w:rsid w:val="00BD1705"/>
    <w:rsid w:val="00BE6101"/>
    <w:rsid w:val="00C70AFB"/>
    <w:rsid w:val="00C806C6"/>
    <w:rsid w:val="00C831D0"/>
    <w:rsid w:val="00CF0B5C"/>
    <w:rsid w:val="00D50474"/>
    <w:rsid w:val="00DB72A4"/>
    <w:rsid w:val="00DF652C"/>
    <w:rsid w:val="00E12CC3"/>
    <w:rsid w:val="00E40359"/>
    <w:rsid w:val="00E50298"/>
    <w:rsid w:val="00F51213"/>
    <w:rsid w:val="00F63164"/>
    <w:rsid w:val="00FB1DAD"/>
    <w:rsid w:val="00F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B0DC0A"/>
  <w15:docId w15:val="{BB371B80-2F38-48FC-9A08-32312348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3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D20C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D20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5">
    <w:name w:val="Table Grid"/>
    <w:basedOn w:val="a1"/>
    <w:uiPriority w:val="59"/>
    <w:rsid w:val="004D3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2036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036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4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5D37"/>
  </w:style>
  <w:style w:type="paragraph" w:styleId="a9">
    <w:name w:val="footer"/>
    <w:basedOn w:val="a"/>
    <w:link w:val="aa"/>
    <w:uiPriority w:val="99"/>
    <w:unhideWhenUsed/>
    <w:rsid w:val="00245D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5D37"/>
  </w:style>
  <w:style w:type="paragraph" w:styleId="ab">
    <w:name w:val="List Paragraph"/>
    <w:basedOn w:val="a"/>
    <w:uiPriority w:val="34"/>
    <w:qFormat/>
    <w:rsid w:val="0026465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ostan.kz" TargetMode="External"/><Relationship Id="rId2" Type="http://schemas.openxmlformats.org/officeDocument/2006/relationships/hyperlink" Target="mailto:info@bostan.k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Bostan Almaty</cp:lastModifiedBy>
  <cp:revision>5</cp:revision>
  <cp:lastPrinted>2025-12-12T09:41:00Z</cp:lastPrinted>
  <dcterms:created xsi:type="dcterms:W3CDTF">2025-04-01T06:47:00Z</dcterms:created>
  <dcterms:modified xsi:type="dcterms:W3CDTF">2025-12-12T09:41:00Z</dcterms:modified>
</cp:coreProperties>
</file>