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47F48" w14:textId="4B164312" w:rsidR="00D81659" w:rsidRPr="00681ED9" w:rsidRDefault="00D81659" w:rsidP="00681ED9">
      <w:pPr>
        <w:pStyle w:val="affffff7"/>
        <w:ind w:firstLine="0"/>
        <w:jc w:val="center"/>
        <w:rPr>
          <w:b/>
        </w:rPr>
      </w:pPr>
      <w:r w:rsidRPr="00681ED9">
        <w:rPr>
          <w:b/>
        </w:rPr>
        <w:t>ТОО «</w:t>
      </w:r>
      <w:r w:rsidR="00213E52" w:rsidRPr="00681ED9">
        <w:rPr>
          <w:b/>
        </w:rPr>
        <w:t xml:space="preserve">Разведка и добыча </w:t>
      </w:r>
      <w:proofErr w:type="spellStart"/>
      <w:r w:rsidR="00213E52" w:rsidRPr="00681ED9">
        <w:rPr>
          <w:b/>
        </w:rPr>
        <w:t>QazaqGaz</w:t>
      </w:r>
      <w:proofErr w:type="spellEnd"/>
      <w:r w:rsidRPr="00681ED9">
        <w:rPr>
          <w:b/>
        </w:rPr>
        <w:t>»</w:t>
      </w:r>
    </w:p>
    <w:p w14:paraId="1233B218" w14:textId="5ACE121C" w:rsidR="00D81659" w:rsidRPr="00641180" w:rsidRDefault="00D81659" w:rsidP="00D81659">
      <w:pPr>
        <w:pStyle w:val="affffff7"/>
        <w:ind w:firstLine="0"/>
        <w:jc w:val="center"/>
        <w:rPr>
          <w:b/>
        </w:rPr>
      </w:pPr>
      <w:r w:rsidRPr="00641180">
        <w:rPr>
          <w:b/>
        </w:rPr>
        <w:t>ТОО «</w:t>
      </w:r>
      <w:proofErr w:type="spellStart"/>
      <w:r w:rsidR="009E3226" w:rsidRPr="009E3226">
        <w:rPr>
          <w:b/>
        </w:rPr>
        <w:t>ГеоПроект</w:t>
      </w:r>
      <w:proofErr w:type="spellEnd"/>
      <w:r w:rsidRPr="00641180">
        <w:rPr>
          <w:b/>
        </w:rPr>
        <w:t>»</w:t>
      </w:r>
    </w:p>
    <w:p w14:paraId="6443FA63" w14:textId="196D7089" w:rsidR="00D81659" w:rsidRPr="003F3C5C" w:rsidRDefault="00E04C4E" w:rsidP="00D81659">
      <w:pPr>
        <w:pStyle w:val="afffffb"/>
        <w:spacing w:before="1200"/>
        <w:jc w:val="right"/>
        <w:rPr>
          <w:rStyle w:val="aff9"/>
        </w:rPr>
      </w:pPr>
      <w:bookmarkStart w:id="0" w:name="_GoBack"/>
      <w:r>
        <w:rPr>
          <w:noProof/>
        </w:rPr>
        <w:drawing>
          <wp:anchor distT="0" distB="0" distL="114300" distR="114300" simplePos="0" relativeHeight="251665408" behindDoc="0" locked="0" layoutInCell="1" allowOverlap="1" wp14:editId="168303E6">
            <wp:simplePos x="0" y="0"/>
            <wp:positionH relativeFrom="column">
              <wp:posOffset>2438400</wp:posOffset>
            </wp:positionH>
            <wp:positionV relativeFrom="paragraph">
              <wp:posOffset>422275</wp:posOffset>
            </wp:positionV>
            <wp:extent cx="3633470" cy="2145030"/>
            <wp:effectExtent l="0" t="0" r="5080"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t="-5136" r="14200"/>
                    <a:stretch>
                      <a:fillRect/>
                    </a:stretch>
                  </pic:blipFill>
                  <pic:spPr bwMode="auto">
                    <a:xfrm>
                      <a:off x="0" y="0"/>
                      <a:ext cx="3633470" cy="2145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81659" w:rsidRPr="003F3C5C">
        <w:rPr>
          <w:rStyle w:val="aff9"/>
        </w:rPr>
        <w:t>УТВЕРЖДАЮ:</w:t>
      </w:r>
    </w:p>
    <w:p w14:paraId="1EE9A699" w14:textId="77777777" w:rsidR="00D81659" w:rsidRPr="008128B7" w:rsidRDefault="00D81659" w:rsidP="00D81659">
      <w:pPr>
        <w:pStyle w:val="afffffb"/>
        <w:jc w:val="right"/>
        <w:rPr>
          <w:rStyle w:val="aff9"/>
        </w:rPr>
      </w:pPr>
      <w:r w:rsidRPr="008128B7">
        <w:rPr>
          <w:rStyle w:val="aff9"/>
        </w:rPr>
        <w:t xml:space="preserve">Заместитель Генерального директора </w:t>
      </w:r>
    </w:p>
    <w:p w14:paraId="04A8EE03" w14:textId="77777777" w:rsidR="00D81659" w:rsidRPr="008128B7" w:rsidRDefault="00D81659" w:rsidP="00D81659">
      <w:pPr>
        <w:pStyle w:val="afffffb"/>
        <w:jc w:val="right"/>
        <w:rPr>
          <w:rStyle w:val="aff9"/>
        </w:rPr>
      </w:pPr>
      <w:r w:rsidRPr="008128B7">
        <w:rPr>
          <w:rStyle w:val="aff9"/>
        </w:rPr>
        <w:t>по производству</w:t>
      </w:r>
    </w:p>
    <w:p w14:paraId="5FBFA5EE" w14:textId="3D94ADB3" w:rsidR="00D81659" w:rsidRPr="008128B7" w:rsidRDefault="00D81659" w:rsidP="00D81659">
      <w:pPr>
        <w:pStyle w:val="afffffb"/>
        <w:jc w:val="right"/>
        <w:rPr>
          <w:rStyle w:val="aff9"/>
        </w:rPr>
      </w:pPr>
      <w:r w:rsidRPr="008128B7">
        <w:rPr>
          <w:rStyle w:val="aff9"/>
        </w:rPr>
        <w:t>ТОО «</w:t>
      </w:r>
      <w:r w:rsidR="00213E52" w:rsidRPr="008128B7">
        <w:rPr>
          <w:b/>
        </w:rPr>
        <w:t xml:space="preserve">Разведка и добыча </w:t>
      </w:r>
      <w:proofErr w:type="spellStart"/>
      <w:r w:rsidR="00213E52" w:rsidRPr="008128B7">
        <w:rPr>
          <w:b/>
        </w:rPr>
        <w:t>QazaqGaz</w:t>
      </w:r>
      <w:proofErr w:type="spellEnd"/>
      <w:r w:rsidRPr="008128B7">
        <w:rPr>
          <w:rStyle w:val="aff9"/>
        </w:rPr>
        <w:t>»</w:t>
      </w:r>
    </w:p>
    <w:p w14:paraId="564D882E" w14:textId="77777777" w:rsidR="00D81659" w:rsidRPr="008128B7" w:rsidRDefault="00D81659" w:rsidP="00D81659">
      <w:pPr>
        <w:pStyle w:val="afffffb"/>
        <w:jc w:val="right"/>
        <w:rPr>
          <w:rStyle w:val="aff9"/>
        </w:rPr>
      </w:pPr>
      <w:r w:rsidRPr="008128B7">
        <w:rPr>
          <w:rStyle w:val="aff9"/>
        </w:rPr>
        <w:t xml:space="preserve">_________ </w:t>
      </w:r>
      <w:proofErr w:type="spellStart"/>
      <w:r w:rsidRPr="008128B7">
        <w:rPr>
          <w:rStyle w:val="aff9"/>
        </w:rPr>
        <w:t>Бакбергенов</w:t>
      </w:r>
      <w:proofErr w:type="spellEnd"/>
      <w:r w:rsidRPr="008128B7">
        <w:rPr>
          <w:rStyle w:val="aff9"/>
        </w:rPr>
        <w:t xml:space="preserve"> А. Ж.</w:t>
      </w:r>
    </w:p>
    <w:p w14:paraId="776E3C0D" w14:textId="5FA32C10" w:rsidR="00D81659" w:rsidRPr="003F3C5C" w:rsidRDefault="00D81659" w:rsidP="00D81659">
      <w:pPr>
        <w:pStyle w:val="afffffb"/>
        <w:jc w:val="right"/>
        <w:rPr>
          <w:rStyle w:val="aff9"/>
        </w:rPr>
      </w:pPr>
      <w:r w:rsidRPr="008128B7">
        <w:rPr>
          <w:rStyle w:val="aff9"/>
        </w:rPr>
        <w:t>«___»______________202</w:t>
      </w:r>
      <w:r w:rsidR="00FE6D5A" w:rsidRPr="008128B7">
        <w:rPr>
          <w:rStyle w:val="aff9"/>
        </w:rPr>
        <w:t>5</w:t>
      </w:r>
      <w:r w:rsidRPr="008128B7">
        <w:rPr>
          <w:rStyle w:val="aff9"/>
        </w:rPr>
        <w:t xml:space="preserve"> г.</w:t>
      </w:r>
    </w:p>
    <w:p w14:paraId="12EAA147" w14:textId="52DA3D45" w:rsidR="00D81659" w:rsidRPr="003D02DB" w:rsidRDefault="00D81659" w:rsidP="0049094D">
      <w:pPr>
        <w:pStyle w:val="afffffb"/>
        <w:spacing w:before="2000" w:after="960"/>
        <w:ind w:left="567" w:right="709"/>
        <w:jc w:val="center"/>
        <w:rPr>
          <w:b/>
        </w:rPr>
      </w:pPr>
      <w:r>
        <w:rPr>
          <w:b/>
        </w:rPr>
        <w:t>ТЕХНИЧЕСК</w:t>
      </w:r>
      <w:r w:rsidR="00FE6D5A">
        <w:rPr>
          <w:b/>
        </w:rPr>
        <w:t>ИЙ</w:t>
      </w:r>
      <w:r w:rsidRPr="000B5A21">
        <w:rPr>
          <w:b/>
        </w:rPr>
        <w:t xml:space="preserve"> ПРОЕКТ НА БУРЕНИЕ </w:t>
      </w:r>
      <w:r w:rsidR="00FE6D5A">
        <w:rPr>
          <w:b/>
        </w:rPr>
        <w:t>РАЗВЕДОЧН</w:t>
      </w:r>
      <w:r w:rsidR="00D8348A">
        <w:rPr>
          <w:b/>
        </w:rPr>
        <w:t>ОЙ</w:t>
      </w:r>
      <w:r w:rsidRPr="000B5A21">
        <w:rPr>
          <w:b/>
        </w:rPr>
        <w:t xml:space="preserve"> СКВАЖИН</w:t>
      </w:r>
      <w:r w:rsidR="00D8348A">
        <w:rPr>
          <w:b/>
        </w:rPr>
        <w:t xml:space="preserve">Ы № </w:t>
      </w:r>
      <w:r w:rsidR="00BC26C6">
        <w:rPr>
          <w:b/>
        </w:rPr>
        <w:t>9</w:t>
      </w:r>
      <w:r w:rsidRPr="000B5A21">
        <w:rPr>
          <w:b/>
        </w:rPr>
        <w:t xml:space="preserve"> НА </w:t>
      </w:r>
      <w:r w:rsidR="00FE6D5A" w:rsidRPr="00FE6D5A">
        <w:rPr>
          <w:b/>
        </w:rPr>
        <w:t>СТРУКТУРЕ МАЛДЫБАЙ</w:t>
      </w:r>
    </w:p>
    <w:p w14:paraId="1F7C5F9B" w14:textId="3017EAF2" w:rsidR="00D81659" w:rsidRPr="003A4D72" w:rsidRDefault="00E04C4E" w:rsidP="009E3226">
      <w:pPr>
        <w:pStyle w:val="afffffb"/>
        <w:spacing w:before="2000"/>
        <w:ind w:firstLine="0"/>
        <w:jc w:val="left"/>
        <w:rPr>
          <w:b/>
        </w:rPr>
      </w:pPr>
      <w:r>
        <w:rPr>
          <w:b/>
          <w:noProof/>
        </w:rPr>
        <w:drawing>
          <wp:anchor distT="0" distB="0" distL="114300" distR="114300" simplePos="0" relativeHeight="251664384" behindDoc="1" locked="0" layoutInCell="1" allowOverlap="1" wp14:editId="209D24DA">
            <wp:simplePos x="0" y="0"/>
            <wp:positionH relativeFrom="column">
              <wp:posOffset>1849755</wp:posOffset>
            </wp:positionH>
            <wp:positionV relativeFrom="paragraph">
              <wp:posOffset>351790</wp:posOffset>
            </wp:positionV>
            <wp:extent cx="2219325" cy="168529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226">
        <w:rPr>
          <w:b/>
        </w:rPr>
        <w:t>Д</w:t>
      </w:r>
      <w:r w:rsidR="00D81659" w:rsidRPr="003A4D72">
        <w:rPr>
          <w:b/>
        </w:rPr>
        <w:t>иректор</w:t>
      </w:r>
    </w:p>
    <w:p w14:paraId="016C83E5" w14:textId="2BB406DF" w:rsidR="00D81659" w:rsidRPr="00C8140A" w:rsidRDefault="00D81659" w:rsidP="00D81659">
      <w:pPr>
        <w:pStyle w:val="ad"/>
        <w:tabs>
          <w:tab w:val="left" w:pos="7371"/>
        </w:tabs>
        <w:ind w:firstLine="0"/>
        <w:rPr>
          <w:b/>
        </w:rPr>
      </w:pPr>
      <w:r w:rsidRPr="00C8140A">
        <w:rPr>
          <w:b/>
        </w:rPr>
        <w:t>ТОО «</w:t>
      </w:r>
      <w:proofErr w:type="spellStart"/>
      <w:r w:rsidR="009E3226" w:rsidRPr="009E3226">
        <w:rPr>
          <w:b/>
        </w:rPr>
        <w:t>ГеоПроект</w:t>
      </w:r>
      <w:proofErr w:type="spellEnd"/>
      <w:r w:rsidRPr="00C8140A">
        <w:rPr>
          <w:b/>
        </w:rPr>
        <w:t>»</w:t>
      </w:r>
      <w:r w:rsidRPr="00C8140A">
        <w:rPr>
          <w:b/>
        </w:rPr>
        <w:tab/>
      </w:r>
      <w:proofErr w:type="spellStart"/>
      <w:r w:rsidR="008128B7" w:rsidRPr="008128B7">
        <w:rPr>
          <w:b/>
        </w:rPr>
        <w:t>Ұлықпан</w:t>
      </w:r>
      <w:proofErr w:type="spellEnd"/>
      <w:r w:rsidR="008128B7" w:rsidRPr="008128B7">
        <w:rPr>
          <w:b/>
        </w:rPr>
        <w:t xml:space="preserve"> М. Е.</w:t>
      </w:r>
    </w:p>
    <w:p w14:paraId="2F5E904F" w14:textId="25310CB5" w:rsidR="00BD4824" w:rsidRDefault="00D81659" w:rsidP="009E3226">
      <w:pPr>
        <w:pStyle w:val="ad"/>
        <w:spacing w:before="4000"/>
        <w:ind w:firstLine="0"/>
        <w:jc w:val="center"/>
      </w:pPr>
      <w:r>
        <w:t>г. Астана – 202</w:t>
      </w:r>
      <w:r w:rsidR="00FE6D5A">
        <w:t>5</w:t>
      </w:r>
      <w:r w:rsidRPr="008317E5">
        <w:t xml:space="preserve"> г</w:t>
      </w:r>
      <w:r>
        <w:t>.</w:t>
      </w:r>
    </w:p>
    <w:p w14:paraId="59D2E8B6" w14:textId="77777777" w:rsidR="00293E25" w:rsidRDefault="00293E25" w:rsidP="00353DB7">
      <w:pPr>
        <w:pStyle w:val="ad"/>
        <w:spacing w:before="2000"/>
        <w:ind w:firstLine="0"/>
        <w:jc w:val="center"/>
        <w:sectPr w:rsidR="00293E25" w:rsidSect="0065695F">
          <w:headerReference w:type="default" r:id="rId11"/>
          <w:footerReference w:type="even" r:id="rId12"/>
          <w:footerReference w:type="default" r:id="rId13"/>
          <w:type w:val="continuous"/>
          <w:pgSz w:w="11906" w:h="16838"/>
          <w:pgMar w:top="1134" w:right="850" w:bottom="1134" w:left="1701" w:header="709" w:footer="709" w:gutter="0"/>
          <w:cols w:space="708"/>
          <w:titlePg/>
          <w:docGrid w:linePitch="360"/>
        </w:sectPr>
      </w:pPr>
    </w:p>
    <w:p w14:paraId="0B3668EF" w14:textId="77777777" w:rsidR="00C921C1" w:rsidRDefault="00C921C1" w:rsidP="000E2122">
      <w:pPr>
        <w:pStyle w:val="ad"/>
        <w:ind w:firstLine="0"/>
        <w:jc w:val="center"/>
        <w:rPr>
          <w:b/>
          <w:szCs w:val="24"/>
        </w:rPr>
      </w:pPr>
      <w:r w:rsidRPr="003F3C5C">
        <w:rPr>
          <w:b/>
          <w:szCs w:val="24"/>
        </w:rPr>
        <w:lastRenderedPageBreak/>
        <w:t>СПИСОК ИСПОЛНИТЕЛЕЙ</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410"/>
        <w:gridCol w:w="2375"/>
      </w:tblGrid>
      <w:tr w:rsidR="00F16370" w14:paraId="72DDB083" w14:textId="77777777" w:rsidTr="00F16370">
        <w:trPr>
          <w:jc w:val="center"/>
        </w:trPr>
        <w:tc>
          <w:tcPr>
            <w:tcW w:w="4786" w:type="dxa"/>
            <w:vAlign w:val="center"/>
          </w:tcPr>
          <w:p w14:paraId="416451FF" w14:textId="50F87760" w:rsidR="00F16370" w:rsidRDefault="00F16370" w:rsidP="007C4812">
            <w:pPr>
              <w:pStyle w:val="ad"/>
              <w:ind w:firstLine="0"/>
              <w:jc w:val="left"/>
              <w:rPr>
                <w:b/>
                <w:szCs w:val="24"/>
              </w:rPr>
            </w:pPr>
          </w:p>
        </w:tc>
        <w:tc>
          <w:tcPr>
            <w:tcW w:w="2410" w:type="dxa"/>
            <w:vAlign w:val="center"/>
          </w:tcPr>
          <w:p w14:paraId="40AA6DD1" w14:textId="79655F86" w:rsidR="00F16370" w:rsidRDefault="00F16370" w:rsidP="00F16370">
            <w:pPr>
              <w:pStyle w:val="ad"/>
              <w:ind w:firstLine="0"/>
              <w:jc w:val="center"/>
              <w:rPr>
                <w:b/>
                <w:szCs w:val="24"/>
              </w:rPr>
            </w:pPr>
          </w:p>
        </w:tc>
        <w:tc>
          <w:tcPr>
            <w:tcW w:w="2375" w:type="dxa"/>
            <w:vAlign w:val="center"/>
          </w:tcPr>
          <w:p w14:paraId="6543BE05" w14:textId="336F540E" w:rsidR="00F16370" w:rsidRDefault="00F16370" w:rsidP="007C4812">
            <w:pPr>
              <w:pStyle w:val="ad"/>
              <w:ind w:firstLine="0"/>
              <w:jc w:val="right"/>
              <w:rPr>
                <w:b/>
                <w:szCs w:val="24"/>
              </w:rPr>
            </w:pPr>
          </w:p>
        </w:tc>
      </w:tr>
      <w:tr w:rsidR="00F16370" w14:paraId="5D23F2EB" w14:textId="77777777" w:rsidTr="00F16370">
        <w:trPr>
          <w:jc w:val="center"/>
        </w:trPr>
        <w:tc>
          <w:tcPr>
            <w:tcW w:w="4786" w:type="dxa"/>
            <w:vAlign w:val="center"/>
          </w:tcPr>
          <w:p w14:paraId="3DC9849B" w14:textId="4A30614D" w:rsidR="00F16370" w:rsidRDefault="00F16370" w:rsidP="007C4812">
            <w:pPr>
              <w:pStyle w:val="ad"/>
              <w:ind w:firstLine="0"/>
              <w:jc w:val="left"/>
              <w:rPr>
                <w:b/>
                <w:szCs w:val="24"/>
              </w:rPr>
            </w:pPr>
          </w:p>
        </w:tc>
        <w:tc>
          <w:tcPr>
            <w:tcW w:w="2410" w:type="dxa"/>
            <w:vAlign w:val="center"/>
          </w:tcPr>
          <w:p w14:paraId="76F10140" w14:textId="410E841A" w:rsidR="00F16370" w:rsidRDefault="00F16370" w:rsidP="00F16370">
            <w:pPr>
              <w:pStyle w:val="ad"/>
              <w:ind w:firstLine="0"/>
              <w:jc w:val="center"/>
              <w:rPr>
                <w:b/>
                <w:szCs w:val="24"/>
              </w:rPr>
            </w:pPr>
          </w:p>
        </w:tc>
        <w:tc>
          <w:tcPr>
            <w:tcW w:w="2375" w:type="dxa"/>
            <w:vAlign w:val="center"/>
          </w:tcPr>
          <w:p w14:paraId="16C9F761" w14:textId="670872FE" w:rsidR="00F16370" w:rsidRDefault="00F16370" w:rsidP="007C4812">
            <w:pPr>
              <w:pStyle w:val="ad"/>
              <w:ind w:firstLine="0"/>
              <w:jc w:val="right"/>
              <w:rPr>
                <w:b/>
                <w:szCs w:val="24"/>
              </w:rPr>
            </w:pPr>
          </w:p>
        </w:tc>
      </w:tr>
      <w:tr w:rsidR="00F16370" w14:paraId="7586547B" w14:textId="77777777" w:rsidTr="00F16370">
        <w:trPr>
          <w:jc w:val="center"/>
        </w:trPr>
        <w:tc>
          <w:tcPr>
            <w:tcW w:w="4786" w:type="dxa"/>
            <w:vAlign w:val="center"/>
          </w:tcPr>
          <w:p w14:paraId="472B016E" w14:textId="66EBCD66" w:rsidR="00F16370" w:rsidRDefault="00F16370" w:rsidP="007C4812">
            <w:pPr>
              <w:pStyle w:val="ad"/>
              <w:ind w:firstLine="0"/>
              <w:jc w:val="left"/>
              <w:rPr>
                <w:b/>
                <w:szCs w:val="24"/>
              </w:rPr>
            </w:pPr>
          </w:p>
        </w:tc>
        <w:tc>
          <w:tcPr>
            <w:tcW w:w="2410" w:type="dxa"/>
            <w:vAlign w:val="center"/>
          </w:tcPr>
          <w:p w14:paraId="57E2AD8E" w14:textId="64EEACFD" w:rsidR="00F16370" w:rsidRDefault="00F16370" w:rsidP="00F16370">
            <w:pPr>
              <w:pStyle w:val="ad"/>
              <w:ind w:firstLine="0"/>
              <w:jc w:val="center"/>
              <w:rPr>
                <w:b/>
                <w:szCs w:val="24"/>
              </w:rPr>
            </w:pPr>
          </w:p>
        </w:tc>
        <w:tc>
          <w:tcPr>
            <w:tcW w:w="2375" w:type="dxa"/>
            <w:vAlign w:val="center"/>
          </w:tcPr>
          <w:p w14:paraId="2E28FD33" w14:textId="3D119772" w:rsidR="00F16370" w:rsidRDefault="00F16370" w:rsidP="007C4812">
            <w:pPr>
              <w:pStyle w:val="ad"/>
              <w:ind w:firstLine="0"/>
              <w:jc w:val="right"/>
              <w:rPr>
                <w:b/>
                <w:szCs w:val="24"/>
              </w:rPr>
            </w:pPr>
          </w:p>
        </w:tc>
      </w:tr>
    </w:tbl>
    <w:p w14:paraId="3E7DDF62" w14:textId="77777777" w:rsidR="00293E25" w:rsidRDefault="00293E25">
      <w:pPr>
        <w:spacing w:after="200" w:line="276" w:lineRule="auto"/>
        <w:rPr>
          <w:sz w:val="24"/>
          <w:szCs w:val="24"/>
        </w:rPr>
      </w:pPr>
      <w:r>
        <w:br w:type="page"/>
      </w:r>
    </w:p>
    <w:p w14:paraId="7DEF7D14" w14:textId="77777777" w:rsidR="00DF328F" w:rsidRPr="00923F91" w:rsidRDefault="00DF328F" w:rsidP="000C5B51">
      <w:pPr>
        <w:pStyle w:val="10"/>
        <w:numPr>
          <w:ilvl w:val="0"/>
          <w:numId w:val="0"/>
        </w:numPr>
        <w:spacing w:before="240"/>
      </w:pPr>
      <w:bookmarkStart w:id="1" w:name="_Toc201649486"/>
      <w:r w:rsidRPr="00E0448F">
        <w:lastRenderedPageBreak/>
        <w:t>ОГЛАВЛЕНИЕ</w:t>
      </w:r>
      <w:bookmarkEnd w:id="1"/>
    </w:p>
    <w:p w14:paraId="1115A40C" w14:textId="53641B84" w:rsidR="00364E6E" w:rsidRDefault="000B21F0">
      <w:pPr>
        <w:pStyle w:val="14"/>
        <w:rPr>
          <w:rFonts w:asciiTheme="minorHAnsi" w:eastAsiaTheme="minorEastAsia" w:hAnsiTheme="minorHAnsi" w:cstheme="minorBidi"/>
          <w:noProof/>
          <w:kern w:val="2"/>
          <w:szCs w:val="24"/>
          <w14:ligatures w14:val="standardContextual"/>
        </w:rPr>
      </w:pPr>
      <w:r>
        <w:fldChar w:fldCharType="begin"/>
      </w:r>
      <w:r w:rsidR="00465D25">
        <w:instrText xml:space="preserve"> TOC \o "1-1" \f \h \z \t "Заголовок 2;2;Legal5_L2;2" </w:instrText>
      </w:r>
      <w:r>
        <w:fldChar w:fldCharType="separate"/>
      </w:r>
      <w:hyperlink w:anchor="_Toc201649486" w:history="1">
        <w:r w:rsidR="00364E6E" w:rsidRPr="00A55F0E">
          <w:rPr>
            <w:rStyle w:val="a5"/>
            <w:noProof/>
          </w:rPr>
          <w:t>ОГЛАВЛЕНИЕ</w:t>
        </w:r>
        <w:r w:rsidR="00364E6E">
          <w:rPr>
            <w:noProof/>
            <w:webHidden/>
          </w:rPr>
          <w:tab/>
        </w:r>
        <w:r w:rsidR="00364E6E">
          <w:rPr>
            <w:noProof/>
            <w:webHidden/>
          </w:rPr>
          <w:fldChar w:fldCharType="begin"/>
        </w:r>
        <w:r w:rsidR="00364E6E">
          <w:rPr>
            <w:noProof/>
            <w:webHidden/>
          </w:rPr>
          <w:instrText xml:space="preserve"> PAGEREF _Toc201649486 \h </w:instrText>
        </w:r>
        <w:r w:rsidR="00364E6E">
          <w:rPr>
            <w:noProof/>
            <w:webHidden/>
          </w:rPr>
        </w:r>
        <w:r w:rsidR="00364E6E">
          <w:rPr>
            <w:noProof/>
            <w:webHidden/>
          </w:rPr>
          <w:fldChar w:fldCharType="separate"/>
        </w:r>
        <w:r w:rsidR="002F309F">
          <w:rPr>
            <w:noProof/>
            <w:webHidden/>
          </w:rPr>
          <w:t>3</w:t>
        </w:r>
        <w:r w:rsidR="00364E6E">
          <w:rPr>
            <w:noProof/>
            <w:webHidden/>
          </w:rPr>
          <w:fldChar w:fldCharType="end"/>
        </w:r>
      </w:hyperlink>
    </w:p>
    <w:p w14:paraId="06431231" w14:textId="54B32A92" w:rsidR="00364E6E" w:rsidRDefault="008F5724">
      <w:pPr>
        <w:pStyle w:val="14"/>
        <w:rPr>
          <w:rFonts w:asciiTheme="minorHAnsi" w:eastAsiaTheme="minorEastAsia" w:hAnsiTheme="minorHAnsi" w:cstheme="minorBidi"/>
          <w:noProof/>
          <w:kern w:val="2"/>
          <w:szCs w:val="24"/>
          <w14:ligatures w14:val="standardContextual"/>
        </w:rPr>
      </w:pPr>
      <w:hyperlink w:anchor="_Toc201649487" w:history="1">
        <w:r w:rsidR="00364E6E" w:rsidRPr="00A55F0E">
          <w:rPr>
            <w:rStyle w:val="a5"/>
            <w:noProof/>
          </w:rPr>
          <w:t>СПИСОК ТАБЛИЦ</w:t>
        </w:r>
        <w:r w:rsidR="00364E6E">
          <w:rPr>
            <w:noProof/>
            <w:webHidden/>
          </w:rPr>
          <w:tab/>
        </w:r>
        <w:r w:rsidR="00364E6E">
          <w:rPr>
            <w:noProof/>
            <w:webHidden/>
          </w:rPr>
          <w:fldChar w:fldCharType="begin"/>
        </w:r>
        <w:r w:rsidR="00364E6E">
          <w:rPr>
            <w:noProof/>
            <w:webHidden/>
          </w:rPr>
          <w:instrText xml:space="preserve"> PAGEREF _Toc201649487 \h </w:instrText>
        </w:r>
        <w:r w:rsidR="00364E6E">
          <w:rPr>
            <w:noProof/>
            <w:webHidden/>
          </w:rPr>
        </w:r>
        <w:r w:rsidR="00364E6E">
          <w:rPr>
            <w:noProof/>
            <w:webHidden/>
          </w:rPr>
          <w:fldChar w:fldCharType="separate"/>
        </w:r>
        <w:r w:rsidR="002F309F">
          <w:rPr>
            <w:noProof/>
            <w:webHidden/>
          </w:rPr>
          <w:t>5</w:t>
        </w:r>
        <w:r w:rsidR="00364E6E">
          <w:rPr>
            <w:noProof/>
            <w:webHidden/>
          </w:rPr>
          <w:fldChar w:fldCharType="end"/>
        </w:r>
      </w:hyperlink>
    </w:p>
    <w:p w14:paraId="561D8D42" w14:textId="3EADEC07" w:rsidR="00364E6E" w:rsidRDefault="008F5724">
      <w:pPr>
        <w:pStyle w:val="14"/>
        <w:rPr>
          <w:rFonts w:asciiTheme="minorHAnsi" w:eastAsiaTheme="minorEastAsia" w:hAnsiTheme="minorHAnsi" w:cstheme="minorBidi"/>
          <w:noProof/>
          <w:kern w:val="2"/>
          <w:szCs w:val="24"/>
          <w14:ligatures w14:val="standardContextual"/>
        </w:rPr>
      </w:pPr>
      <w:hyperlink w:anchor="_Toc201649488" w:history="1">
        <w:r w:rsidR="00364E6E" w:rsidRPr="00A55F0E">
          <w:rPr>
            <w:rStyle w:val="a5"/>
            <w:noProof/>
          </w:rPr>
          <w:t>СПИСОК ИЛЛЮСТРАЦИЙ</w:t>
        </w:r>
        <w:r w:rsidR="00364E6E">
          <w:rPr>
            <w:noProof/>
            <w:webHidden/>
          </w:rPr>
          <w:tab/>
        </w:r>
        <w:r w:rsidR="00364E6E">
          <w:rPr>
            <w:noProof/>
            <w:webHidden/>
          </w:rPr>
          <w:fldChar w:fldCharType="begin"/>
        </w:r>
        <w:r w:rsidR="00364E6E">
          <w:rPr>
            <w:noProof/>
            <w:webHidden/>
          </w:rPr>
          <w:instrText xml:space="preserve"> PAGEREF _Toc201649488 \h </w:instrText>
        </w:r>
        <w:r w:rsidR="00364E6E">
          <w:rPr>
            <w:noProof/>
            <w:webHidden/>
          </w:rPr>
        </w:r>
        <w:r w:rsidR="00364E6E">
          <w:rPr>
            <w:noProof/>
            <w:webHidden/>
          </w:rPr>
          <w:fldChar w:fldCharType="separate"/>
        </w:r>
        <w:r w:rsidR="002F309F">
          <w:rPr>
            <w:noProof/>
            <w:webHidden/>
          </w:rPr>
          <w:t>8</w:t>
        </w:r>
        <w:r w:rsidR="00364E6E">
          <w:rPr>
            <w:noProof/>
            <w:webHidden/>
          </w:rPr>
          <w:fldChar w:fldCharType="end"/>
        </w:r>
      </w:hyperlink>
    </w:p>
    <w:p w14:paraId="46C1044D" w14:textId="2EE2F49F" w:rsidR="00364E6E" w:rsidRDefault="008F5724">
      <w:pPr>
        <w:pStyle w:val="14"/>
        <w:rPr>
          <w:rFonts w:asciiTheme="minorHAnsi" w:eastAsiaTheme="minorEastAsia" w:hAnsiTheme="minorHAnsi" w:cstheme="minorBidi"/>
          <w:noProof/>
          <w:kern w:val="2"/>
          <w:szCs w:val="24"/>
          <w14:ligatures w14:val="standardContextual"/>
        </w:rPr>
      </w:pPr>
      <w:hyperlink w:anchor="_Toc201649489" w:history="1">
        <w:r w:rsidR="00364E6E" w:rsidRPr="00A55F0E">
          <w:rPr>
            <w:rStyle w:val="a5"/>
            <w:noProof/>
          </w:rPr>
          <w:t>СПИСОК ПРИЛОЖЕНИЙ</w:t>
        </w:r>
        <w:r w:rsidR="00364E6E">
          <w:rPr>
            <w:noProof/>
            <w:webHidden/>
          </w:rPr>
          <w:tab/>
        </w:r>
        <w:r w:rsidR="00364E6E">
          <w:rPr>
            <w:noProof/>
            <w:webHidden/>
          </w:rPr>
          <w:fldChar w:fldCharType="begin"/>
        </w:r>
        <w:r w:rsidR="00364E6E">
          <w:rPr>
            <w:noProof/>
            <w:webHidden/>
          </w:rPr>
          <w:instrText xml:space="preserve"> PAGEREF _Toc201649489 \h </w:instrText>
        </w:r>
        <w:r w:rsidR="00364E6E">
          <w:rPr>
            <w:noProof/>
            <w:webHidden/>
          </w:rPr>
        </w:r>
        <w:r w:rsidR="00364E6E">
          <w:rPr>
            <w:noProof/>
            <w:webHidden/>
          </w:rPr>
          <w:fldChar w:fldCharType="separate"/>
        </w:r>
        <w:r w:rsidR="002F309F">
          <w:rPr>
            <w:noProof/>
            <w:webHidden/>
          </w:rPr>
          <w:t>8</w:t>
        </w:r>
        <w:r w:rsidR="00364E6E">
          <w:rPr>
            <w:noProof/>
            <w:webHidden/>
          </w:rPr>
          <w:fldChar w:fldCharType="end"/>
        </w:r>
      </w:hyperlink>
    </w:p>
    <w:p w14:paraId="75CEEA51" w14:textId="53B98FC5" w:rsidR="00364E6E" w:rsidRDefault="008F5724">
      <w:pPr>
        <w:pStyle w:val="14"/>
        <w:rPr>
          <w:rFonts w:asciiTheme="minorHAnsi" w:eastAsiaTheme="minorEastAsia" w:hAnsiTheme="minorHAnsi" w:cstheme="minorBidi"/>
          <w:noProof/>
          <w:kern w:val="2"/>
          <w:szCs w:val="24"/>
          <w14:ligatures w14:val="standardContextual"/>
        </w:rPr>
      </w:pPr>
      <w:hyperlink w:anchor="_Toc201649490" w:history="1">
        <w:r w:rsidR="00364E6E" w:rsidRPr="00A55F0E">
          <w:rPr>
            <w:rStyle w:val="a5"/>
            <w:noProof/>
          </w:rPr>
          <w:t>РЕФЕРАТ</w:t>
        </w:r>
        <w:r w:rsidR="00364E6E">
          <w:rPr>
            <w:noProof/>
            <w:webHidden/>
          </w:rPr>
          <w:tab/>
        </w:r>
        <w:r w:rsidR="00364E6E">
          <w:rPr>
            <w:noProof/>
            <w:webHidden/>
          </w:rPr>
          <w:fldChar w:fldCharType="begin"/>
        </w:r>
        <w:r w:rsidR="00364E6E">
          <w:rPr>
            <w:noProof/>
            <w:webHidden/>
          </w:rPr>
          <w:instrText xml:space="preserve"> PAGEREF _Toc201649490 \h </w:instrText>
        </w:r>
        <w:r w:rsidR="00364E6E">
          <w:rPr>
            <w:noProof/>
            <w:webHidden/>
          </w:rPr>
        </w:r>
        <w:r w:rsidR="00364E6E">
          <w:rPr>
            <w:noProof/>
            <w:webHidden/>
          </w:rPr>
          <w:fldChar w:fldCharType="separate"/>
        </w:r>
        <w:r w:rsidR="002F309F">
          <w:rPr>
            <w:noProof/>
            <w:webHidden/>
          </w:rPr>
          <w:t>9</w:t>
        </w:r>
        <w:r w:rsidR="00364E6E">
          <w:rPr>
            <w:noProof/>
            <w:webHidden/>
          </w:rPr>
          <w:fldChar w:fldCharType="end"/>
        </w:r>
      </w:hyperlink>
    </w:p>
    <w:p w14:paraId="1E00184B" w14:textId="33770812" w:rsidR="00364E6E" w:rsidRDefault="008F5724">
      <w:pPr>
        <w:pStyle w:val="14"/>
        <w:rPr>
          <w:rFonts w:asciiTheme="minorHAnsi" w:eastAsiaTheme="minorEastAsia" w:hAnsiTheme="minorHAnsi" w:cstheme="minorBidi"/>
          <w:noProof/>
          <w:kern w:val="2"/>
          <w:szCs w:val="24"/>
          <w14:ligatures w14:val="standardContextual"/>
        </w:rPr>
      </w:pPr>
      <w:hyperlink w:anchor="_Toc201649491" w:history="1">
        <w:r w:rsidR="00364E6E" w:rsidRPr="00A55F0E">
          <w:rPr>
            <w:rStyle w:val="a5"/>
            <w:noProof/>
          </w:rPr>
          <w:t>1. ОБЩАЯ ПОЯСНИТЕЛЬНАЯ ЗАПИСКА</w:t>
        </w:r>
        <w:r w:rsidR="00364E6E">
          <w:rPr>
            <w:noProof/>
            <w:webHidden/>
          </w:rPr>
          <w:tab/>
        </w:r>
        <w:r w:rsidR="00364E6E">
          <w:rPr>
            <w:noProof/>
            <w:webHidden/>
          </w:rPr>
          <w:fldChar w:fldCharType="begin"/>
        </w:r>
        <w:r w:rsidR="00364E6E">
          <w:rPr>
            <w:noProof/>
            <w:webHidden/>
          </w:rPr>
          <w:instrText xml:space="preserve"> PAGEREF _Toc201649491 \h </w:instrText>
        </w:r>
        <w:r w:rsidR="00364E6E">
          <w:rPr>
            <w:noProof/>
            <w:webHidden/>
          </w:rPr>
        </w:r>
        <w:r w:rsidR="00364E6E">
          <w:rPr>
            <w:noProof/>
            <w:webHidden/>
          </w:rPr>
          <w:fldChar w:fldCharType="separate"/>
        </w:r>
        <w:r w:rsidR="002F309F">
          <w:rPr>
            <w:noProof/>
            <w:webHidden/>
          </w:rPr>
          <w:t>11</w:t>
        </w:r>
        <w:r w:rsidR="00364E6E">
          <w:rPr>
            <w:noProof/>
            <w:webHidden/>
          </w:rPr>
          <w:fldChar w:fldCharType="end"/>
        </w:r>
      </w:hyperlink>
    </w:p>
    <w:p w14:paraId="04B0BA42" w14:textId="7DAD5883" w:rsidR="00364E6E" w:rsidRDefault="008F5724">
      <w:pPr>
        <w:pStyle w:val="14"/>
        <w:rPr>
          <w:rFonts w:asciiTheme="minorHAnsi" w:eastAsiaTheme="minorEastAsia" w:hAnsiTheme="minorHAnsi" w:cstheme="minorBidi"/>
          <w:noProof/>
          <w:kern w:val="2"/>
          <w:szCs w:val="24"/>
          <w14:ligatures w14:val="standardContextual"/>
        </w:rPr>
      </w:pPr>
      <w:hyperlink w:anchor="_Toc201649492" w:history="1">
        <w:r w:rsidR="00364E6E" w:rsidRPr="00A55F0E">
          <w:rPr>
            <w:rStyle w:val="a5"/>
            <w:noProof/>
          </w:rPr>
          <w:t>2. ОСНОВАНИЕ ДЛЯ ПРОЕКТИРОВАНИЯ</w:t>
        </w:r>
        <w:r w:rsidR="00364E6E">
          <w:rPr>
            <w:noProof/>
            <w:webHidden/>
          </w:rPr>
          <w:tab/>
        </w:r>
        <w:r w:rsidR="00364E6E">
          <w:rPr>
            <w:noProof/>
            <w:webHidden/>
          </w:rPr>
          <w:fldChar w:fldCharType="begin"/>
        </w:r>
        <w:r w:rsidR="00364E6E">
          <w:rPr>
            <w:noProof/>
            <w:webHidden/>
          </w:rPr>
          <w:instrText xml:space="preserve"> PAGEREF _Toc201649492 \h </w:instrText>
        </w:r>
        <w:r w:rsidR="00364E6E">
          <w:rPr>
            <w:noProof/>
            <w:webHidden/>
          </w:rPr>
        </w:r>
        <w:r w:rsidR="00364E6E">
          <w:rPr>
            <w:noProof/>
            <w:webHidden/>
          </w:rPr>
          <w:fldChar w:fldCharType="separate"/>
        </w:r>
        <w:r w:rsidR="002F309F">
          <w:rPr>
            <w:noProof/>
            <w:webHidden/>
          </w:rPr>
          <w:t>14</w:t>
        </w:r>
        <w:r w:rsidR="00364E6E">
          <w:rPr>
            <w:noProof/>
            <w:webHidden/>
          </w:rPr>
          <w:fldChar w:fldCharType="end"/>
        </w:r>
      </w:hyperlink>
    </w:p>
    <w:p w14:paraId="0AE6349F" w14:textId="1E79416D" w:rsidR="00364E6E" w:rsidRDefault="008F5724">
      <w:pPr>
        <w:pStyle w:val="14"/>
        <w:rPr>
          <w:rFonts w:asciiTheme="minorHAnsi" w:eastAsiaTheme="minorEastAsia" w:hAnsiTheme="minorHAnsi" w:cstheme="minorBidi"/>
          <w:noProof/>
          <w:kern w:val="2"/>
          <w:szCs w:val="24"/>
          <w14:ligatures w14:val="standardContextual"/>
        </w:rPr>
      </w:pPr>
      <w:hyperlink w:anchor="_Toc201649493" w:history="1">
        <w:r w:rsidR="00364E6E" w:rsidRPr="00A55F0E">
          <w:rPr>
            <w:rStyle w:val="a5"/>
            <w:noProof/>
          </w:rPr>
          <w:t>3. ОБЩИЕ СВЕДЕНИЯ</w:t>
        </w:r>
        <w:r w:rsidR="00364E6E">
          <w:rPr>
            <w:noProof/>
            <w:webHidden/>
          </w:rPr>
          <w:tab/>
        </w:r>
        <w:r w:rsidR="00364E6E">
          <w:rPr>
            <w:noProof/>
            <w:webHidden/>
          </w:rPr>
          <w:fldChar w:fldCharType="begin"/>
        </w:r>
        <w:r w:rsidR="00364E6E">
          <w:rPr>
            <w:noProof/>
            <w:webHidden/>
          </w:rPr>
          <w:instrText xml:space="preserve"> PAGEREF _Toc201649493 \h </w:instrText>
        </w:r>
        <w:r w:rsidR="00364E6E">
          <w:rPr>
            <w:noProof/>
            <w:webHidden/>
          </w:rPr>
        </w:r>
        <w:r w:rsidR="00364E6E">
          <w:rPr>
            <w:noProof/>
            <w:webHidden/>
          </w:rPr>
          <w:fldChar w:fldCharType="separate"/>
        </w:r>
        <w:r w:rsidR="002F309F">
          <w:rPr>
            <w:noProof/>
            <w:webHidden/>
          </w:rPr>
          <w:t>15</w:t>
        </w:r>
        <w:r w:rsidR="00364E6E">
          <w:rPr>
            <w:noProof/>
            <w:webHidden/>
          </w:rPr>
          <w:fldChar w:fldCharType="end"/>
        </w:r>
      </w:hyperlink>
    </w:p>
    <w:p w14:paraId="3C7D658B" w14:textId="35177918" w:rsidR="00364E6E" w:rsidRDefault="008F5724">
      <w:pPr>
        <w:pStyle w:val="14"/>
        <w:rPr>
          <w:rFonts w:asciiTheme="minorHAnsi" w:eastAsiaTheme="minorEastAsia" w:hAnsiTheme="minorHAnsi" w:cstheme="minorBidi"/>
          <w:noProof/>
          <w:kern w:val="2"/>
          <w:szCs w:val="24"/>
          <w14:ligatures w14:val="standardContextual"/>
        </w:rPr>
      </w:pPr>
      <w:hyperlink w:anchor="_Toc201649494" w:history="1">
        <w:r w:rsidR="00364E6E" w:rsidRPr="00A55F0E">
          <w:rPr>
            <w:rStyle w:val="a5"/>
            <w:noProof/>
          </w:rPr>
          <w:t>4. ГЕОЛОГИЧЕСКАЯ ХАРАКТЕРИСТИКА</w:t>
        </w:r>
        <w:r w:rsidR="00364E6E">
          <w:rPr>
            <w:noProof/>
            <w:webHidden/>
          </w:rPr>
          <w:tab/>
        </w:r>
        <w:r w:rsidR="00364E6E">
          <w:rPr>
            <w:noProof/>
            <w:webHidden/>
          </w:rPr>
          <w:fldChar w:fldCharType="begin"/>
        </w:r>
        <w:r w:rsidR="00364E6E">
          <w:rPr>
            <w:noProof/>
            <w:webHidden/>
          </w:rPr>
          <w:instrText xml:space="preserve"> PAGEREF _Toc201649494 \h </w:instrText>
        </w:r>
        <w:r w:rsidR="00364E6E">
          <w:rPr>
            <w:noProof/>
            <w:webHidden/>
          </w:rPr>
        </w:r>
        <w:r w:rsidR="00364E6E">
          <w:rPr>
            <w:noProof/>
            <w:webHidden/>
          </w:rPr>
          <w:fldChar w:fldCharType="separate"/>
        </w:r>
        <w:r w:rsidR="002F309F">
          <w:rPr>
            <w:noProof/>
            <w:webHidden/>
          </w:rPr>
          <w:t>17</w:t>
        </w:r>
        <w:r w:rsidR="00364E6E">
          <w:rPr>
            <w:noProof/>
            <w:webHidden/>
          </w:rPr>
          <w:fldChar w:fldCharType="end"/>
        </w:r>
      </w:hyperlink>
    </w:p>
    <w:p w14:paraId="31AD5EA9" w14:textId="28721129"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495" w:history="1">
        <w:r w:rsidR="00364E6E" w:rsidRPr="00A55F0E">
          <w:rPr>
            <w:rStyle w:val="a5"/>
            <w:noProof/>
          </w:rPr>
          <w:t>4.1. Литолого-стратиграфическая характеристика разреза скважины</w:t>
        </w:r>
        <w:r w:rsidR="00364E6E">
          <w:rPr>
            <w:noProof/>
            <w:webHidden/>
          </w:rPr>
          <w:tab/>
        </w:r>
        <w:r w:rsidR="00364E6E">
          <w:rPr>
            <w:noProof/>
            <w:webHidden/>
          </w:rPr>
          <w:fldChar w:fldCharType="begin"/>
        </w:r>
        <w:r w:rsidR="00364E6E">
          <w:rPr>
            <w:noProof/>
            <w:webHidden/>
          </w:rPr>
          <w:instrText xml:space="preserve"> PAGEREF _Toc201649495 \h </w:instrText>
        </w:r>
        <w:r w:rsidR="00364E6E">
          <w:rPr>
            <w:noProof/>
            <w:webHidden/>
          </w:rPr>
        </w:r>
        <w:r w:rsidR="00364E6E">
          <w:rPr>
            <w:noProof/>
            <w:webHidden/>
          </w:rPr>
          <w:fldChar w:fldCharType="separate"/>
        </w:r>
        <w:r w:rsidR="002F309F">
          <w:rPr>
            <w:noProof/>
            <w:webHidden/>
          </w:rPr>
          <w:t>22</w:t>
        </w:r>
        <w:r w:rsidR="00364E6E">
          <w:rPr>
            <w:noProof/>
            <w:webHidden/>
          </w:rPr>
          <w:fldChar w:fldCharType="end"/>
        </w:r>
      </w:hyperlink>
    </w:p>
    <w:p w14:paraId="63155913" w14:textId="69DF9CF7"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496" w:history="1">
        <w:r w:rsidR="00364E6E" w:rsidRPr="00A55F0E">
          <w:rPr>
            <w:rStyle w:val="a5"/>
            <w:noProof/>
          </w:rPr>
          <w:t>4.2. Нефтегазоводоносность по разрезу скважины</w:t>
        </w:r>
        <w:r w:rsidR="00364E6E">
          <w:rPr>
            <w:noProof/>
            <w:webHidden/>
          </w:rPr>
          <w:tab/>
        </w:r>
        <w:r w:rsidR="00364E6E">
          <w:rPr>
            <w:noProof/>
            <w:webHidden/>
          </w:rPr>
          <w:fldChar w:fldCharType="begin"/>
        </w:r>
        <w:r w:rsidR="00364E6E">
          <w:rPr>
            <w:noProof/>
            <w:webHidden/>
          </w:rPr>
          <w:instrText xml:space="preserve"> PAGEREF _Toc201649496 \h </w:instrText>
        </w:r>
        <w:r w:rsidR="00364E6E">
          <w:rPr>
            <w:noProof/>
            <w:webHidden/>
          </w:rPr>
        </w:r>
        <w:r w:rsidR="00364E6E">
          <w:rPr>
            <w:noProof/>
            <w:webHidden/>
          </w:rPr>
          <w:fldChar w:fldCharType="separate"/>
        </w:r>
        <w:r w:rsidR="002F309F">
          <w:rPr>
            <w:noProof/>
            <w:webHidden/>
          </w:rPr>
          <w:t>26</w:t>
        </w:r>
        <w:r w:rsidR="00364E6E">
          <w:rPr>
            <w:noProof/>
            <w:webHidden/>
          </w:rPr>
          <w:fldChar w:fldCharType="end"/>
        </w:r>
      </w:hyperlink>
    </w:p>
    <w:p w14:paraId="45072C62" w14:textId="0379F647"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497" w:history="1">
        <w:r w:rsidR="00364E6E" w:rsidRPr="00A55F0E">
          <w:rPr>
            <w:rStyle w:val="a5"/>
            <w:noProof/>
          </w:rPr>
          <w:t>4.3. Возможные осложнения по разрезу скважины</w:t>
        </w:r>
        <w:r w:rsidR="00364E6E">
          <w:rPr>
            <w:noProof/>
            <w:webHidden/>
          </w:rPr>
          <w:tab/>
        </w:r>
        <w:r w:rsidR="00364E6E">
          <w:rPr>
            <w:noProof/>
            <w:webHidden/>
          </w:rPr>
          <w:fldChar w:fldCharType="begin"/>
        </w:r>
        <w:r w:rsidR="00364E6E">
          <w:rPr>
            <w:noProof/>
            <w:webHidden/>
          </w:rPr>
          <w:instrText xml:space="preserve"> PAGEREF _Toc201649497 \h </w:instrText>
        </w:r>
        <w:r w:rsidR="00364E6E">
          <w:rPr>
            <w:noProof/>
            <w:webHidden/>
          </w:rPr>
        </w:r>
        <w:r w:rsidR="00364E6E">
          <w:rPr>
            <w:noProof/>
            <w:webHidden/>
          </w:rPr>
          <w:fldChar w:fldCharType="separate"/>
        </w:r>
        <w:r w:rsidR="002F309F">
          <w:rPr>
            <w:noProof/>
            <w:webHidden/>
          </w:rPr>
          <w:t>29</w:t>
        </w:r>
        <w:r w:rsidR="00364E6E">
          <w:rPr>
            <w:noProof/>
            <w:webHidden/>
          </w:rPr>
          <w:fldChar w:fldCharType="end"/>
        </w:r>
      </w:hyperlink>
    </w:p>
    <w:p w14:paraId="3F3E7675" w14:textId="36BF820D"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498" w:history="1">
        <w:r w:rsidR="00364E6E" w:rsidRPr="00A55F0E">
          <w:rPr>
            <w:rStyle w:val="a5"/>
            <w:noProof/>
          </w:rPr>
          <w:t>4.4. Исследовательские работы</w:t>
        </w:r>
        <w:r w:rsidR="00364E6E">
          <w:rPr>
            <w:noProof/>
            <w:webHidden/>
          </w:rPr>
          <w:tab/>
        </w:r>
        <w:r w:rsidR="00364E6E">
          <w:rPr>
            <w:noProof/>
            <w:webHidden/>
          </w:rPr>
          <w:fldChar w:fldCharType="begin"/>
        </w:r>
        <w:r w:rsidR="00364E6E">
          <w:rPr>
            <w:noProof/>
            <w:webHidden/>
          </w:rPr>
          <w:instrText xml:space="preserve"> PAGEREF _Toc201649498 \h </w:instrText>
        </w:r>
        <w:r w:rsidR="00364E6E">
          <w:rPr>
            <w:noProof/>
            <w:webHidden/>
          </w:rPr>
        </w:r>
        <w:r w:rsidR="00364E6E">
          <w:rPr>
            <w:noProof/>
            <w:webHidden/>
          </w:rPr>
          <w:fldChar w:fldCharType="separate"/>
        </w:r>
        <w:r w:rsidR="002F309F">
          <w:rPr>
            <w:noProof/>
            <w:webHidden/>
          </w:rPr>
          <w:t>32</w:t>
        </w:r>
        <w:r w:rsidR="00364E6E">
          <w:rPr>
            <w:noProof/>
            <w:webHidden/>
          </w:rPr>
          <w:fldChar w:fldCharType="end"/>
        </w:r>
      </w:hyperlink>
    </w:p>
    <w:p w14:paraId="5A532B96" w14:textId="00358793"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499" w:history="1">
        <w:r w:rsidR="00364E6E" w:rsidRPr="00A55F0E">
          <w:rPr>
            <w:rStyle w:val="a5"/>
            <w:noProof/>
          </w:rPr>
          <w:t>4.5. Работы по испытанию в эксплуатационной колонне и освоение скважины, сведения по эксплуатации</w:t>
        </w:r>
        <w:r w:rsidR="00364E6E">
          <w:rPr>
            <w:noProof/>
            <w:webHidden/>
          </w:rPr>
          <w:tab/>
        </w:r>
        <w:r w:rsidR="00364E6E">
          <w:rPr>
            <w:noProof/>
            <w:webHidden/>
          </w:rPr>
          <w:fldChar w:fldCharType="begin"/>
        </w:r>
        <w:r w:rsidR="00364E6E">
          <w:rPr>
            <w:noProof/>
            <w:webHidden/>
          </w:rPr>
          <w:instrText xml:space="preserve"> PAGEREF _Toc201649499 \h </w:instrText>
        </w:r>
        <w:r w:rsidR="00364E6E">
          <w:rPr>
            <w:noProof/>
            <w:webHidden/>
          </w:rPr>
        </w:r>
        <w:r w:rsidR="00364E6E">
          <w:rPr>
            <w:noProof/>
            <w:webHidden/>
          </w:rPr>
          <w:fldChar w:fldCharType="separate"/>
        </w:r>
        <w:r w:rsidR="002F309F">
          <w:rPr>
            <w:noProof/>
            <w:webHidden/>
          </w:rPr>
          <w:t>35</w:t>
        </w:r>
        <w:r w:rsidR="00364E6E">
          <w:rPr>
            <w:noProof/>
            <w:webHidden/>
          </w:rPr>
          <w:fldChar w:fldCharType="end"/>
        </w:r>
      </w:hyperlink>
    </w:p>
    <w:p w14:paraId="43BC0577" w14:textId="0442AFA0" w:rsidR="00364E6E" w:rsidRDefault="008F5724">
      <w:pPr>
        <w:pStyle w:val="14"/>
        <w:rPr>
          <w:rFonts w:asciiTheme="minorHAnsi" w:eastAsiaTheme="minorEastAsia" w:hAnsiTheme="minorHAnsi" w:cstheme="minorBidi"/>
          <w:noProof/>
          <w:kern w:val="2"/>
          <w:szCs w:val="24"/>
          <w14:ligatures w14:val="standardContextual"/>
        </w:rPr>
      </w:pPr>
      <w:hyperlink w:anchor="_Toc201649500" w:history="1">
        <w:r w:rsidR="00364E6E" w:rsidRPr="00A55F0E">
          <w:rPr>
            <w:rStyle w:val="a5"/>
            <w:noProof/>
          </w:rPr>
          <w:t>5. КОНСТРУКЦИЯ СКВАЖИНЫ</w:t>
        </w:r>
        <w:r w:rsidR="00364E6E">
          <w:rPr>
            <w:noProof/>
            <w:webHidden/>
          </w:rPr>
          <w:tab/>
        </w:r>
        <w:r w:rsidR="00364E6E">
          <w:rPr>
            <w:noProof/>
            <w:webHidden/>
          </w:rPr>
          <w:fldChar w:fldCharType="begin"/>
        </w:r>
        <w:r w:rsidR="00364E6E">
          <w:rPr>
            <w:noProof/>
            <w:webHidden/>
          </w:rPr>
          <w:instrText xml:space="preserve"> PAGEREF _Toc201649500 \h </w:instrText>
        </w:r>
        <w:r w:rsidR="00364E6E">
          <w:rPr>
            <w:noProof/>
            <w:webHidden/>
          </w:rPr>
        </w:r>
        <w:r w:rsidR="00364E6E">
          <w:rPr>
            <w:noProof/>
            <w:webHidden/>
          </w:rPr>
          <w:fldChar w:fldCharType="separate"/>
        </w:r>
        <w:r w:rsidR="002F309F">
          <w:rPr>
            <w:noProof/>
            <w:webHidden/>
          </w:rPr>
          <w:t>39</w:t>
        </w:r>
        <w:r w:rsidR="00364E6E">
          <w:rPr>
            <w:noProof/>
            <w:webHidden/>
          </w:rPr>
          <w:fldChar w:fldCharType="end"/>
        </w:r>
      </w:hyperlink>
    </w:p>
    <w:p w14:paraId="1F2A7642" w14:textId="0D9666EA" w:rsidR="00364E6E" w:rsidRDefault="008F5724">
      <w:pPr>
        <w:pStyle w:val="14"/>
        <w:rPr>
          <w:rFonts w:asciiTheme="minorHAnsi" w:eastAsiaTheme="minorEastAsia" w:hAnsiTheme="minorHAnsi" w:cstheme="minorBidi"/>
          <w:noProof/>
          <w:kern w:val="2"/>
          <w:szCs w:val="24"/>
          <w14:ligatures w14:val="standardContextual"/>
        </w:rPr>
      </w:pPr>
      <w:hyperlink w:anchor="_Toc201649501" w:history="1">
        <w:r w:rsidR="00364E6E" w:rsidRPr="00A55F0E">
          <w:rPr>
            <w:rStyle w:val="a5"/>
            <w:noProof/>
          </w:rPr>
          <w:t>6. ПРОФИЛЬ СТВОЛА СКВАЖИНЫ</w:t>
        </w:r>
        <w:r w:rsidR="00364E6E">
          <w:rPr>
            <w:noProof/>
            <w:webHidden/>
          </w:rPr>
          <w:tab/>
        </w:r>
        <w:r w:rsidR="00364E6E">
          <w:rPr>
            <w:noProof/>
            <w:webHidden/>
          </w:rPr>
          <w:fldChar w:fldCharType="begin"/>
        </w:r>
        <w:r w:rsidR="00364E6E">
          <w:rPr>
            <w:noProof/>
            <w:webHidden/>
          </w:rPr>
          <w:instrText xml:space="preserve"> PAGEREF _Toc201649501 \h </w:instrText>
        </w:r>
        <w:r w:rsidR="00364E6E">
          <w:rPr>
            <w:noProof/>
            <w:webHidden/>
          </w:rPr>
        </w:r>
        <w:r w:rsidR="00364E6E">
          <w:rPr>
            <w:noProof/>
            <w:webHidden/>
          </w:rPr>
          <w:fldChar w:fldCharType="separate"/>
        </w:r>
        <w:r w:rsidR="002F309F">
          <w:rPr>
            <w:noProof/>
            <w:webHidden/>
          </w:rPr>
          <w:t>46</w:t>
        </w:r>
        <w:r w:rsidR="00364E6E">
          <w:rPr>
            <w:noProof/>
            <w:webHidden/>
          </w:rPr>
          <w:fldChar w:fldCharType="end"/>
        </w:r>
      </w:hyperlink>
    </w:p>
    <w:p w14:paraId="3B077527" w14:textId="6151AC94" w:rsidR="00364E6E" w:rsidRDefault="008F5724">
      <w:pPr>
        <w:pStyle w:val="14"/>
        <w:rPr>
          <w:rFonts w:asciiTheme="minorHAnsi" w:eastAsiaTheme="minorEastAsia" w:hAnsiTheme="minorHAnsi" w:cstheme="minorBidi"/>
          <w:noProof/>
          <w:kern w:val="2"/>
          <w:szCs w:val="24"/>
          <w14:ligatures w14:val="standardContextual"/>
        </w:rPr>
      </w:pPr>
      <w:hyperlink w:anchor="_Toc201649502" w:history="1">
        <w:r w:rsidR="00364E6E" w:rsidRPr="00A55F0E">
          <w:rPr>
            <w:rStyle w:val="a5"/>
            <w:noProof/>
          </w:rPr>
          <w:t>7. БУРОВЫЕ РАСТВОРЫ</w:t>
        </w:r>
        <w:r w:rsidR="00364E6E">
          <w:rPr>
            <w:noProof/>
            <w:webHidden/>
          </w:rPr>
          <w:tab/>
        </w:r>
        <w:r w:rsidR="00364E6E">
          <w:rPr>
            <w:noProof/>
            <w:webHidden/>
          </w:rPr>
          <w:fldChar w:fldCharType="begin"/>
        </w:r>
        <w:r w:rsidR="00364E6E">
          <w:rPr>
            <w:noProof/>
            <w:webHidden/>
          </w:rPr>
          <w:instrText xml:space="preserve"> PAGEREF _Toc201649502 \h </w:instrText>
        </w:r>
        <w:r w:rsidR="00364E6E">
          <w:rPr>
            <w:noProof/>
            <w:webHidden/>
          </w:rPr>
        </w:r>
        <w:r w:rsidR="00364E6E">
          <w:rPr>
            <w:noProof/>
            <w:webHidden/>
          </w:rPr>
          <w:fldChar w:fldCharType="separate"/>
        </w:r>
        <w:r w:rsidR="002F309F">
          <w:rPr>
            <w:noProof/>
            <w:webHidden/>
          </w:rPr>
          <w:t>47</w:t>
        </w:r>
        <w:r w:rsidR="00364E6E">
          <w:rPr>
            <w:noProof/>
            <w:webHidden/>
          </w:rPr>
          <w:fldChar w:fldCharType="end"/>
        </w:r>
      </w:hyperlink>
    </w:p>
    <w:p w14:paraId="28263555" w14:textId="362E3E83" w:rsidR="00364E6E" w:rsidRDefault="008F5724">
      <w:pPr>
        <w:pStyle w:val="14"/>
        <w:rPr>
          <w:rFonts w:asciiTheme="minorHAnsi" w:eastAsiaTheme="minorEastAsia" w:hAnsiTheme="minorHAnsi" w:cstheme="minorBidi"/>
          <w:noProof/>
          <w:kern w:val="2"/>
          <w:szCs w:val="24"/>
          <w14:ligatures w14:val="standardContextual"/>
        </w:rPr>
      </w:pPr>
      <w:hyperlink w:anchor="_Toc201649503" w:history="1">
        <w:r w:rsidR="00364E6E" w:rsidRPr="00A55F0E">
          <w:rPr>
            <w:rStyle w:val="a5"/>
            <w:noProof/>
          </w:rPr>
          <w:t>8. УГЛУБЛЕНИЕ СКВАЖИНЫ</w:t>
        </w:r>
        <w:r w:rsidR="00364E6E">
          <w:rPr>
            <w:noProof/>
            <w:webHidden/>
          </w:rPr>
          <w:tab/>
        </w:r>
        <w:r w:rsidR="00364E6E">
          <w:rPr>
            <w:noProof/>
            <w:webHidden/>
          </w:rPr>
          <w:fldChar w:fldCharType="begin"/>
        </w:r>
        <w:r w:rsidR="00364E6E">
          <w:rPr>
            <w:noProof/>
            <w:webHidden/>
          </w:rPr>
          <w:instrText xml:space="preserve"> PAGEREF _Toc201649503 \h </w:instrText>
        </w:r>
        <w:r w:rsidR="00364E6E">
          <w:rPr>
            <w:noProof/>
            <w:webHidden/>
          </w:rPr>
        </w:r>
        <w:r w:rsidR="00364E6E">
          <w:rPr>
            <w:noProof/>
            <w:webHidden/>
          </w:rPr>
          <w:fldChar w:fldCharType="separate"/>
        </w:r>
        <w:r w:rsidR="002F309F">
          <w:rPr>
            <w:noProof/>
            <w:webHidden/>
          </w:rPr>
          <w:t>57</w:t>
        </w:r>
        <w:r w:rsidR="00364E6E">
          <w:rPr>
            <w:noProof/>
            <w:webHidden/>
          </w:rPr>
          <w:fldChar w:fldCharType="end"/>
        </w:r>
      </w:hyperlink>
    </w:p>
    <w:p w14:paraId="5CD8C163" w14:textId="36803ECF" w:rsidR="00364E6E" w:rsidRDefault="008F5724">
      <w:pPr>
        <w:pStyle w:val="14"/>
        <w:rPr>
          <w:rFonts w:asciiTheme="minorHAnsi" w:eastAsiaTheme="minorEastAsia" w:hAnsiTheme="minorHAnsi" w:cstheme="minorBidi"/>
          <w:noProof/>
          <w:kern w:val="2"/>
          <w:szCs w:val="24"/>
          <w14:ligatures w14:val="standardContextual"/>
        </w:rPr>
      </w:pPr>
      <w:hyperlink w:anchor="_Toc201649504" w:history="1">
        <w:r w:rsidR="00364E6E" w:rsidRPr="00A55F0E">
          <w:rPr>
            <w:rStyle w:val="a5"/>
            <w:noProof/>
          </w:rPr>
          <w:t>9. КРЕПЛЕНИЕ СКВАЖИН</w:t>
        </w:r>
        <w:r w:rsidR="00364E6E">
          <w:rPr>
            <w:noProof/>
            <w:webHidden/>
          </w:rPr>
          <w:tab/>
        </w:r>
        <w:r w:rsidR="00364E6E">
          <w:rPr>
            <w:noProof/>
            <w:webHidden/>
          </w:rPr>
          <w:fldChar w:fldCharType="begin"/>
        </w:r>
        <w:r w:rsidR="00364E6E">
          <w:rPr>
            <w:noProof/>
            <w:webHidden/>
          </w:rPr>
          <w:instrText xml:space="preserve"> PAGEREF _Toc201649504 \h </w:instrText>
        </w:r>
        <w:r w:rsidR="00364E6E">
          <w:rPr>
            <w:noProof/>
            <w:webHidden/>
          </w:rPr>
        </w:r>
        <w:r w:rsidR="00364E6E">
          <w:rPr>
            <w:noProof/>
            <w:webHidden/>
          </w:rPr>
          <w:fldChar w:fldCharType="separate"/>
        </w:r>
        <w:r w:rsidR="002F309F">
          <w:rPr>
            <w:noProof/>
            <w:webHidden/>
          </w:rPr>
          <w:t>65</w:t>
        </w:r>
        <w:r w:rsidR="00364E6E">
          <w:rPr>
            <w:noProof/>
            <w:webHidden/>
          </w:rPr>
          <w:fldChar w:fldCharType="end"/>
        </w:r>
      </w:hyperlink>
    </w:p>
    <w:p w14:paraId="027FE60F" w14:textId="3619531E"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05" w:history="1">
        <w:r w:rsidR="00364E6E" w:rsidRPr="00A55F0E">
          <w:rPr>
            <w:rStyle w:val="a5"/>
            <w:noProof/>
          </w:rPr>
          <w:t>9.1. Обсадные колонны</w:t>
        </w:r>
        <w:r w:rsidR="00364E6E">
          <w:rPr>
            <w:noProof/>
            <w:webHidden/>
          </w:rPr>
          <w:tab/>
        </w:r>
        <w:r w:rsidR="00364E6E">
          <w:rPr>
            <w:noProof/>
            <w:webHidden/>
          </w:rPr>
          <w:fldChar w:fldCharType="begin"/>
        </w:r>
        <w:r w:rsidR="00364E6E">
          <w:rPr>
            <w:noProof/>
            <w:webHidden/>
          </w:rPr>
          <w:instrText xml:space="preserve"> PAGEREF _Toc201649505 \h </w:instrText>
        </w:r>
        <w:r w:rsidR="00364E6E">
          <w:rPr>
            <w:noProof/>
            <w:webHidden/>
          </w:rPr>
        </w:r>
        <w:r w:rsidR="00364E6E">
          <w:rPr>
            <w:noProof/>
            <w:webHidden/>
          </w:rPr>
          <w:fldChar w:fldCharType="separate"/>
        </w:r>
        <w:r w:rsidR="002F309F">
          <w:rPr>
            <w:noProof/>
            <w:webHidden/>
          </w:rPr>
          <w:t>66</w:t>
        </w:r>
        <w:r w:rsidR="00364E6E">
          <w:rPr>
            <w:noProof/>
            <w:webHidden/>
          </w:rPr>
          <w:fldChar w:fldCharType="end"/>
        </w:r>
      </w:hyperlink>
    </w:p>
    <w:p w14:paraId="7FA980EC" w14:textId="1C6A4A70"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06" w:history="1">
        <w:r w:rsidR="00364E6E" w:rsidRPr="00A55F0E">
          <w:rPr>
            <w:rStyle w:val="a5"/>
            <w:noProof/>
          </w:rPr>
          <w:t>9.2. Цементирование обсадных колонн</w:t>
        </w:r>
        <w:r w:rsidR="00364E6E">
          <w:rPr>
            <w:noProof/>
            <w:webHidden/>
          </w:rPr>
          <w:tab/>
        </w:r>
        <w:r w:rsidR="00364E6E">
          <w:rPr>
            <w:noProof/>
            <w:webHidden/>
          </w:rPr>
          <w:fldChar w:fldCharType="begin"/>
        </w:r>
        <w:r w:rsidR="00364E6E">
          <w:rPr>
            <w:noProof/>
            <w:webHidden/>
          </w:rPr>
          <w:instrText xml:space="preserve"> PAGEREF _Toc201649506 \h </w:instrText>
        </w:r>
        <w:r w:rsidR="00364E6E">
          <w:rPr>
            <w:noProof/>
            <w:webHidden/>
          </w:rPr>
        </w:r>
        <w:r w:rsidR="00364E6E">
          <w:rPr>
            <w:noProof/>
            <w:webHidden/>
          </w:rPr>
          <w:fldChar w:fldCharType="separate"/>
        </w:r>
        <w:r w:rsidR="002F309F">
          <w:rPr>
            <w:noProof/>
            <w:webHidden/>
          </w:rPr>
          <w:t>75</w:t>
        </w:r>
        <w:r w:rsidR="00364E6E">
          <w:rPr>
            <w:noProof/>
            <w:webHidden/>
          </w:rPr>
          <w:fldChar w:fldCharType="end"/>
        </w:r>
      </w:hyperlink>
    </w:p>
    <w:p w14:paraId="24C3D5C6" w14:textId="5688DD6D"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07" w:history="1">
        <w:r w:rsidR="00364E6E" w:rsidRPr="00A55F0E">
          <w:rPr>
            <w:rStyle w:val="a5"/>
            <w:noProof/>
          </w:rPr>
          <w:t>9.3. Оборудование устья скважины</w:t>
        </w:r>
        <w:r w:rsidR="00364E6E">
          <w:rPr>
            <w:noProof/>
            <w:webHidden/>
          </w:rPr>
          <w:tab/>
        </w:r>
        <w:r w:rsidR="00364E6E">
          <w:rPr>
            <w:noProof/>
            <w:webHidden/>
          </w:rPr>
          <w:fldChar w:fldCharType="begin"/>
        </w:r>
        <w:r w:rsidR="00364E6E">
          <w:rPr>
            <w:noProof/>
            <w:webHidden/>
          </w:rPr>
          <w:instrText xml:space="preserve"> PAGEREF _Toc201649507 \h </w:instrText>
        </w:r>
        <w:r w:rsidR="00364E6E">
          <w:rPr>
            <w:noProof/>
            <w:webHidden/>
          </w:rPr>
        </w:r>
        <w:r w:rsidR="00364E6E">
          <w:rPr>
            <w:noProof/>
            <w:webHidden/>
          </w:rPr>
          <w:fldChar w:fldCharType="separate"/>
        </w:r>
        <w:r w:rsidR="002F309F">
          <w:rPr>
            <w:noProof/>
            <w:webHidden/>
          </w:rPr>
          <w:t>81</w:t>
        </w:r>
        <w:r w:rsidR="00364E6E">
          <w:rPr>
            <w:noProof/>
            <w:webHidden/>
          </w:rPr>
          <w:fldChar w:fldCharType="end"/>
        </w:r>
      </w:hyperlink>
    </w:p>
    <w:p w14:paraId="07ECD70A" w14:textId="285EBD39" w:rsidR="00364E6E" w:rsidRDefault="008F5724">
      <w:pPr>
        <w:pStyle w:val="14"/>
        <w:rPr>
          <w:rFonts w:asciiTheme="minorHAnsi" w:eastAsiaTheme="minorEastAsia" w:hAnsiTheme="minorHAnsi" w:cstheme="minorBidi"/>
          <w:noProof/>
          <w:kern w:val="2"/>
          <w:szCs w:val="24"/>
          <w14:ligatures w14:val="standardContextual"/>
        </w:rPr>
      </w:pPr>
      <w:hyperlink w:anchor="_Toc201649508" w:history="1">
        <w:r w:rsidR="00364E6E" w:rsidRPr="00A55F0E">
          <w:rPr>
            <w:rStyle w:val="a5"/>
            <w:noProof/>
          </w:rPr>
          <w:t>10. ИСПЫТАНИЕ СКВАЖИНЫ</w:t>
        </w:r>
        <w:r w:rsidR="00364E6E">
          <w:rPr>
            <w:noProof/>
            <w:webHidden/>
          </w:rPr>
          <w:tab/>
        </w:r>
        <w:r w:rsidR="00364E6E">
          <w:rPr>
            <w:noProof/>
            <w:webHidden/>
          </w:rPr>
          <w:fldChar w:fldCharType="begin"/>
        </w:r>
        <w:r w:rsidR="00364E6E">
          <w:rPr>
            <w:noProof/>
            <w:webHidden/>
          </w:rPr>
          <w:instrText xml:space="preserve"> PAGEREF _Toc201649508 \h </w:instrText>
        </w:r>
        <w:r w:rsidR="00364E6E">
          <w:rPr>
            <w:noProof/>
            <w:webHidden/>
          </w:rPr>
        </w:r>
        <w:r w:rsidR="00364E6E">
          <w:rPr>
            <w:noProof/>
            <w:webHidden/>
          </w:rPr>
          <w:fldChar w:fldCharType="separate"/>
        </w:r>
        <w:r w:rsidR="002F309F">
          <w:rPr>
            <w:noProof/>
            <w:webHidden/>
          </w:rPr>
          <w:t>82</w:t>
        </w:r>
        <w:r w:rsidR="00364E6E">
          <w:rPr>
            <w:noProof/>
            <w:webHidden/>
          </w:rPr>
          <w:fldChar w:fldCharType="end"/>
        </w:r>
      </w:hyperlink>
    </w:p>
    <w:p w14:paraId="24024066" w14:textId="45BBC4C1"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09" w:history="1">
        <w:r w:rsidR="00364E6E" w:rsidRPr="00A55F0E">
          <w:rPr>
            <w:rStyle w:val="a5"/>
            <w:noProof/>
          </w:rPr>
          <w:t>10.1. Испытание пластов в процессе бурения</w:t>
        </w:r>
        <w:r w:rsidR="00364E6E">
          <w:rPr>
            <w:noProof/>
            <w:webHidden/>
          </w:rPr>
          <w:tab/>
        </w:r>
        <w:r w:rsidR="00364E6E">
          <w:rPr>
            <w:noProof/>
            <w:webHidden/>
          </w:rPr>
          <w:fldChar w:fldCharType="begin"/>
        </w:r>
        <w:r w:rsidR="00364E6E">
          <w:rPr>
            <w:noProof/>
            <w:webHidden/>
          </w:rPr>
          <w:instrText xml:space="preserve"> PAGEREF _Toc201649509 \h </w:instrText>
        </w:r>
        <w:r w:rsidR="00364E6E">
          <w:rPr>
            <w:noProof/>
            <w:webHidden/>
          </w:rPr>
        </w:r>
        <w:r w:rsidR="00364E6E">
          <w:rPr>
            <w:noProof/>
            <w:webHidden/>
          </w:rPr>
          <w:fldChar w:fldCharType="separate"/>
        </w:r>
        <w:r w:rsidR="002F309F">
          <w:rPr>
            <w:noProof/>
            <w:webHidden/>
          </w:rPr>
          <w:t>82</w:t>
        </w:r>
        <w:r w:rsidR="00364E6E">
          <w:rPr>
            <w:noProof/>
            <w:webHidden/>
          </w:rPr>
          <w:fldChar w:fldCharType="end"/>
        </w:r>
      </w:hyperlink>
    </w:p>
    <w:p w14:paraId="056D5184" w14:textId="4AB6C08D"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10" w:history="1">
        <w:r w:rsidR="00364E6E" w:rsidRPr="00A55F0E">
          <w:rPr>
            <w:rStyle w:val="a5"/>
            <w:noProof/>
          </w:rPr>
          <w:t>10.2. Испытание горизонтов на продуктивность в эксплуатационной колонне</w:t>
        </w:r>
        <w:r w:rsidR="00364E6E">
          <w:rPr>
            <w:noProof/>
            <w:webHidden/>
          </w:rPr>
          <w:tab/>
        </w:r>
        <w:r w:rsidR="00364E6E">
          <w:rPr>
            <w:noProof/>
            <w:webHidden/>
          </w:rPr>
          <w:fldChar w:fldCharType="begin"/>
        </w:r>
        <w:r w:rsidR="00364E6E">
          <w:rPr>
            <w:noProof/>
            <w:webHidden/>
          </w:rPr>
          <w:instrText xml:space="preserve"> PAGEREF _Toc201649510 \h </w:instrText>
        </w:r>
        <w:r w:rsidR="00364E6E">
          <w:rPr>
            <w:noProof/>
            <w:webHidden/>
          </w:rPr>
        </w:r>
        <w:r w:rsidR="00364E6E">
          <w:rPr>
            <w:noProof/>
            <w:webHidden/>
          </w:rPr>
          <w:fldChar w:fldCharType="separate"/>
        </w:r>
        <w:r w:rsidR="002F309F">
          <w:rPr>
            <w:noProof/>
            <w:webHidden/>
          </w:rPr>
          <w:t>83</w:t>
        </w:r>
        <w:r w:rsidR="00364E6E">
          <w:rPr>
            <w:noProof/>
            <w:webHidden/>
          </w:rPr>
          <w:fldChar w:fldCharType="end"/>
        </w:r>
      </w:hyperlink>
    </w:p>
    <w:p w14:paraId="4DDCDADE" w14:textId="575EE10D" w:rsidR="00364E6E" w:rsidRDefault="008F5724">
      <w:pPr>
        <w:pStyle w:val="14"/>
        <w:rPr>
          <w:rFonts w:asciiTheme="minorHAnsi" w:eastAsiaTheme="minorEastAsia" w:hAnsiTheme="minorHAnsi" w:cstheme="minorBidi"/>
          <w:noProof/>
          <w:kern w:val="2"/>
          <w:szCs w:val="24"/>
          <w14:ligatures w14:val="standardContextual"/>
        </w:rPr>
      </w:pPr>
      <w:hyperlink w:anchor="_Toc201649511" w:history="1">
        <w:r w:rsidR="00364E6E" w:rsidRPr="00A55F0E">
          <w:rPr>
            <w:rStyle w:val="a5"/>
            <w:noProof/>
          </w:rPr>
          <w:t>11. ДЕФЕКТОСКОПИЯ И ОПРЕССОВКА</w:t>
        </w:r>
        <w:r w:rsidR="00364E6E">
          <w:rPr>
            <w:noProof/>
            <w:webHidden/>
          </w:rPr>
          <w:tab/>
        </w:r>
        <w:r w:rsidR="00364E6E">
          <w:rPr>
            <w:noProof/>
            <w:webHidden/>
          </w:rPr>
          <w:fldChar w:fldCharType="begin"/>
        </w:r>
        <w:r w:rsidR="00364E6E">
          <w:rPr>
            <w:noProof/>
            <w:webHidden/>
          </w:rPr>
          <w:instrText xml:space="preserve"> PAGEREF _Toc201649511 \h </w:instrText>
        </w:r>
        <w:r w:rsidR="00364E6E">
          <w:rPr>
            <w:noProof/>
            <w:webHidden/>
          </w:rPr>
        </w:r>
        <w:r w:rsidR="00364E6E">
          <w:rPr>
            <w:noProof/>
            <w:webHidden/>
          </w:rPr>
          <w:fldChar w:fldCharType="separate"/>
        </w:r>
        <w:r w:rsidR="002F309F">
          <w:rPr>
            <w:noProof/>
            <w:webHidden/>
          </w:rPr>
          <w:t>86</w:t>
        </w:r>
        <w:r w:rsidR="00364E6E">
          <w:rPr>
            <w:noProof/>
            <w:webHidden/>
          </w:rPr>
          <w:fldChar w:fldCharType="end"/>
        </w:r>
      </w:hyperlink>
    </w:p>
    <w:p w14:paraId="2CC54D0B" w14:textId="29238B6E" w:rsidR="00364E6E" w:rsidRDefault="008F5724">
      <w:pPr>
        <w:pStyle w:val="14"/>
        <w:rPr>
          <w:rFonts w:asciiTheme="minorHAnsi" w:eastAsiaTheme="minorEastAsia" w:hAnsiTheme="minorHAnsi" w:cstheme="minorBidi"/>
          <w:noProof/>
          <w:kern w:val="2"/>
          <w:szCs w:val="24"/>
          <w14:ligatures w14:val="standardContextual"/>
        </w:rPr>
      </w:pPr>
      <w:hyperlink w:anchor="_Toc201649512" w:history="1">
        <w:r w:rsidR="00364E6E" w:rsidRPr="00A55F0E">
          <w:rPr>
            <w:rStyle w:val="a5"/>
            <w:noProof/>
          </w:rPr>
          <w:t>12. СТРОИТЕЛЬНЫЕ И МОНТАЖНЫЕ РАБОТЫ</w:t>
        </w:r>
        <w:r w:rsidR="00364E6E">
          <w:rPr>
            <w:noProof/>
            <w:webHidden/>
          </w:rPr>
          <w:tab/>
        </w:r>
        <w:r w:rsidR="00364E6E">
          <w:rPr>
            <w:noProof/>
            <w:webHidden/>
          </w:rPr>
          <w:fldChar w:fldCharType="begin"/>
        </w:r>
        <w:r w:rsidR="00364E6E">
          <w:rPr>
            <w:noProof/>
            <w:webHidden/>
          </w:rPr>
          <w:instrText xml:space="preserve"> PAGEREF _Toc201649512 \h </w:instrText>
        </w:r>
        <w:r w:rsidR="00364E6E">
          <w:rPr>
            <w:noProof/>
            <w:webHidden/>
          </w:rPr>
        </w:r>
        <w:r w:rsidR="00364E6E">
          <w:rPr>
            <w:noProof/>
            <w:webHidden/>
          </w:rPr>
          <w:fldChar w:fldCharType="separate"/>
        </w:r>
        <w:r w:rsidR="002F309F">
          <w:rPr>
            <w:noProof/>
            <w:webHidden/>
          </w:rPr>
          <w:t>89</w:t>
        </w:r>
        <w:r w:rsidR="00364E6E">
          <w:rPr>
            <w:noProof/>
            <w:webHidden/>
          </w:rPr>
          <w:fldChar w:fldCharType="end"/>
        </w:r>
      </w:hyperlink>
    </w:p>
    <w:p w14:paraId="28296308" w14:textId="0DB69CA2"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13" w:history="1">
        <w:r w:rsidR="00364E6E" w:rsidRPr="00A55F0E">
          <w:rPr>
            <w:rStyle w:val="a5"/>
            <w:noProof/>
          </w:rPr>
          <w:t>12.1. Подготовительные работы к строительству скважины (скважин)</w:t>
        </w:r>
        <w:r w:rsidR="00364E6E">
          <w:rPr>
            <w:noProof/>
            <w:webHidden/>
          </w:rPr>
          <w:tab/>
        </w:r>
        <w:r w:rsidR="00364E6E">
          <w:rPr>
            <w:noProof/>
            <w:webHidden/>
          </w:rPr>
          <w:fldChar w:fldCharType="begin"/>
        </w:r>
        <w:r w:rsidR="00364E6E">
          <w:rPr>
            <w:noProof/>
            <w:webHidden/>
          </w:rPr>
          <w:instrText xml:space="preserve"> PAGEREF _Toc201649513 \h </w:instrText>
        </w:r>
        <w:r w:rsidR="00364E6E">
          <w:rPr>
            <w:noProof/>
            <w:webHidden/>
          </w:rPr>
        </w:r>
        <w:r w:rsidR="00364E6E">
          <w:rPr>
            <w:noProof/>
            <w:webHidden/>
          </w:rPr>
          <w:fldChar w:fldCharType="separate"/>
        </w:r>
        <w:r w:rsidR="002F309F">
          <w:rPr>
            <w:noProof/>
            <w:webHidden/>
          </w:rPr>
          <w:t>90</w:t>
        </w:r>
        <w:r w:rsidR="00364E6E">
          <w:rPr>
            <w:noProof/>
            <w:webHidden/>
          </w:rPr>
          <w:fldChar w:fldCharType="end"/>
        </w:r>
      </w:hyperlink>
    </w:p>
    <w:p w14:paraId="56C9010C" w14:textId="6E4D74E4"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14" w:history="1">
        <w:r w:rsidR="00364E6E" w:rsidRPr="00A55F0E">
          <w:rPr>
            <w:rStyle w:val="a5"/>
            <w:noProof/>
          </w:rPr>
          <w:t>12.2. Объемы строительных и монтажных работ для бурения скважины</w:t>
        </w:r>
        <w:r w:rsidR="00364E6E">
          <w:rPr>
            <w:noProof/>
            <w:webHidden/>
          </w:rPr>
          <w:tab/>
        </w:r>
        <w:r w:rsidR="00364E6E">
          <w:rPr>
            <w:noProof/>
            <w:webHidden/>
          </w:rPr>
          <w:fldChar w:fldCharType="begin"/>
        </w:r>
        <w:r w:rsidR="00364E6E">
          <w:rPr>
            <w:noProof/>
            <w:webHidden/>
          </w:rPr>
          <w:instrText xml:space="preserve"> PAGEREF _Toc201649514 \h </w:instrText>
        </w:r>
        <w:r w:rsidR="00364E6E">
          <w:rPr>
            <w:noProof/>
            <w:webHidden/>
          </w:rPr>
        </w:r>
        <w:r w:rsidR="00364E6E">
          <w:rPr>
            <w:noProof/>
            <w:webHidden/>
          </w:rPr>
          <w:fldChar w:fldCharType="separate"/>
        </w:r>
        <w:r w:rsidR="002F309F">
          <w:rPr>
            <w:noProof/>
            <w:webHidden/>
          </w:rPr>
          <w:t>91</w:t>
        </w:r>
        <w:r w:rsidR="00364E6E">
          <w:rPr>
            <w:noProof/>
            <w:webHidden/>
          </w:rPr>
          <w:fldChar w:fldCharType="end"/>
        </w:r>
      </w:hyperlink>
    </w:p>
    <w:p w14:paraId="783A0CB6" w14:textId="50883D58" w:rsidR="00364E6E" w:rsidRDefault="008F5724">
      <w:pPr>
        <w:pStyle w:val="14"/>
        <w:rPr>
          <w:rFonts w:asciiTheme="minorHAnsi" w:eastAsiaTheme="minorEastAsia" w:hAnsiTheme="minorHAnsi" w:cstheme="minorBidi"/>
          <w:noProof/>
          <w:kern w:val="2"/>
          <w:szCs w:val="24"/>
          <w14:ligatures w14:val="standardContextual"/>
        </w:rPr>
      </w:pPr>
      <w:hyperlink w:anchor="_Toc201649515" w:history="1">
        <w:r w:rsidR="00364E6E" w:rsidRPr="00A55F0E">
          <w:rPr>
            <w:rStyle w:val="a5"/>
            <w:noProof/>
          </w:rPr>
          <w:t>13. ПРОДОЛЖИТЕЛЬНОСТЬ БУРЕНИЯ СКВАЖИНЫ</w:t>
        </w:r>
        <w:r w:rsidR="00364E6E">
          <w:rPr>
            <w:noProof/>
            <w:webHidden/>
          </w:rPr>
          <w:tab/>
        </w:r>
        <w:r w:rsidR="00364E6E">
          <w:rPr>
            <w:noProof/>
            <w:webHidden/>
          </w:rPr>
          <w:fldChar w:fldCharType="begin"/>
        </w:r>
        <w:r w:rsidR="00364E6E">
          <w:rPr>
            <w:noProof/>
            <w:webHidden/>
          </w:rPr>
          <w:instrText xml:space="preserve"> PAGEREF _Toc201649515 \h </w:instrText>
        </w:r>
        <w:r w:rsidR="00364E6E">
          <w:rPr>
            <w:noProof/>
            <w:webHidden/>
          </w:rPr>
        </w:r>
        <w:r w:rsidR="00364E6E">
          <w:rPr>
            <w:noProof/>
            <w:webHidden/>
          </w:rPr>
          <w:fldChar w:fldCharType="separate"/>
        </w:r>
        <w:r w:rsidR="002F309F">
          <w:rPr>
            <w:noProof/>
            <w:webHidden/>
          </w:rPr>
          <w:t>95</w:t>
        </w:r>
        <w:r w:rsidR="00364E6E">
          <w:rPr>
            <w:noProof/>
            <w:webHidden/>
          </w:rPr>
          <w:fldChar w:fldCharType="end"/>
        </w:r>
      </w:hyperlink>
    </w:p>
    <w:p w14:paraId="66069CC6" w14:textId="235FA7BA" w:rsidR="00364E6E" w:rsidRDefault="008F5724">
      <w:pPr>
        <w:pStyle w:val="14"/>
        <w:rPr>
          <w:rFonts w:asciiTheme="minorHAnsi" w:eastAsiaTheme="minorEastAsia" w:hAnsiTheme="minorHAnsi" w:cstheme="minorBidi"/>
          <w:noProof/>
          <w:kern w:val="2"/>
          <w:szCs w:val="24"/>
          <w14:ligatures w14:val="standardContextual"/>
        </w:rPr>
      </w:pPr>
      <w:hyperlink w:anchor="_Toc201649516" w:history="1">
        <w:r w:rsidR="00364E6E" w:rsidRPr="00A55F0E">
          <w:rPr>
            <w:rStyle w:val="a5"/>
            <w:noProof/>
          </w:rPr>
          <w:t>14. МЕХАНИЗАЦИЯ И АВТОМАТИЗАЦИЯ ТЕХНОЛОГИЧЕСКИХ ПРОЦЕССОВ, СРЕДСТВА КОНТРОЛЯ И ДИСПЕТЧЕРИЗАЦИИ</w:t>
        </w:r>
        <w:r w:rsidR="00364E6E">
          <w:rPr>
            <w:noProof/>
            <w:webHidden/>
          </w:rPr>
          <w:tab/>
        </w:r>
        <w:r w:rsidR="00364E6E">
          <w:rPr>
            <w:noProof/>
            <w:webHidden/>
          </w:rPr>
          <w:fldChar w:fldCharType="begin"/>
        </w:r>
        <w:r w:rsidR="00364E6E">
          <w:rPr>
            <w:noProof/>
            <w:webHidden/>
          </w:rPr>
          <w:instrText xml:space="preserve"> PAGEREF _Toc201649516 \h </w:instrText>
        </w:r>
        <w:r w:rsidR="00364E6E">
          <w:rPr>
            <w:noProof/>
            <w:webHidden/>
          </w:rPr>
        </w:r>
        <w:r w:rsidR="00364E6E">
          <w:rPr>
            <w:noProof/>
            <w:webHidden/>
          </w:rPr>
          <w:fldChar w:fldCharType="separate"/>
        </w:r>
        <w:r w:rsidR="002F309F">
          <w:rPr>
            <w:noProof/>
            <w:webHidden/>
          </w:rPr>
          <w:t>96</w:t>
        </w:r>
        <w:r w:rsidR="00364E6E">
          <w:rPr>
            <w:noProof/>
            <w:webHidden/>
          </w:rPr>
          <w:fldChar w:fldCharType="end"/>
        </w:r>
      </w:hyperlink>
    </w:p>
    <w:p w14:paraId="26B93F1C" w14:textId="7FEE56E5" w:rsidR="00364E6E" w:rsidRDefault="008F5724">
      <w:pPr>
        <w:pStyle w:val="14"/>
        <w:rPr>
          <w:rFonts w:asciiTheme="minorHAnsi" w:eastAsiaTheme="minorEastAsia" w:hAnsiTheme="minorHAnsi" w:cstheme="minorBidi"/>
          <w:noProof/>
          <w:kern w:val="2"/>
          <w:szCs w:val="24"/>
          <w14:ligatures w14:val="standardContextual"/>
        </w:rPr>
      </w:pPr>
      <w:hyperlink w:anchor="_Toc201649517" w:history="1">
        <w:r w:rsidR="00364E6E" w:rsidRPr="00A55F0E">
          <w:rPr>
            <w:rStyle w:val="a5"/>
            <w:noProof/>
          </w:rPr>
          <w:t>15. ЛИКВИДАЦИЯ И КОНСЕРВАЦИЯ СКВАЖИН</w:t>
        </w:r>
        <w:r w:rsidR="00364E6E">
          <w:rPr>
            <w:noProof/>
            <w:webHidden/>
          </w:rPr>
          <w:tab/>
        </w:r>
        <w:r w:rsidR="00364E6E">
          <w:rPr>
            <w:noProof/>
            <w:webHidden/>
          </w:rPr>
          <w:fldChar w:fldCharType="begin"/>
        </w:r>
        <w:r w:rsidR="00364E6E">
          <w:rPr>
            <w:noProof/>
            <w:webHidden/>
          </w:rPr>
          <w:instrText xml:space="preserve"> PAGEREF _Toc201649517 \h </w:instrText>
        </w:r>
        <w:r w:rsidR="00364E6E">
          <w:rPr>
            <w:noProof/>
            <w:webHidden/>
          </w:rPr>
        </w:r>
        <w:r w:rsidR="00364E6E">
          <w:rPr>
            <w:noProof/>
            <w:webHidden/>
          </w:rPr>
          <w:fldChar w:fldCharType="separate"/>
        </w:r>
        <w:r w:rsidR="002F309F">
          <w:rPr>
            <w:noProof/>
            <w:webHidden/>
          </w:rPr>
          <w:t>99</w:t>
        </w:r>
        <w:r w:rsidR="00364E6E">
          <w:rPr>
            <w:noProof/>
            <w:webHidden/>
          </w:rPr>
          <w:fldChar w:fldCharType="end"/>
        </w:r>
      </w:hyperlink>
    </w:p>
    <w:p w14:paraId="2BB6CD38" w14:textId="100F28C1"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18" w:history="1">
        <w:r w:rsidR="00364E6E" w:rsidRPr="00A55F0E">
          <w:rPr>
            <w:rStyle w:val="a5"/>
            <w:noProof/>
          </w:rPr>
          <w:t>15.1. Общие положения</w:t>
        </w:r>
        <w:r w:rsidR="00364E6E">
          <w:rPr>
            <w:noProof/>
            <w:webHidden/>
          </w:rPr>
          <w:tab/>
        </w:r>
        <w:r w:rsidR="00364E6E">
          <w:rPr>
            <w:noProof/>
            <w:webHidden/>
          </w:rPr>
          <w:fldChar w:fldCharType="begin"/>
        </w:r>
        <w:r w:rsidR="00364E6E">
          <w:rPr>
            <w:noProof/>
            <w:webHidden/>
          </w:rPr>
          <w:instrText xml:space="preserve"> PAGEREF _Toc201649518 \h </w:instrText>
        </w:r>
        <w:r w:rsidR="00364E6E">
          <w:rPr>
            <w:noProof/>
            <w:webHidden/>
          </w:rPr>
        </w:r>
        <w:r w:rsidR="00364E6E">
          <w:rPr>
            <w:noProof/>
            <w:webHidden/>
          </w:rPr>
          <w:fldChar w:fldCharType="separate"/>
        </w:r>
        <w:r w:rsidR="002F309F">
          <w:rPr>
            <w:noProof/>
            <w:webHidden/>
          </w:rPr>
          <w:t>99</w:t>
        </w:r>
        <w:r w:rsidR="00364E6E">
          <w:rPr>
            <w:noProof/>
            <w:webHidden/>
          </w:rPr>
          <w:fldChar w:fldCharType="end"/>
        </w:r>
      </w:hyperlink>
    </w:p>
    <w:p w14:paraId="1EEBB217" w14:textId="4B11201D"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19" w:history="1">
        <w:r w:rsidR="00364E6E" w:rsidRPr="00A55F0E">
          <w:rPr>
            <w:rStyle w:val="a5"/>
            <w:noProof/>
          </w:rPr>
          <w:t>15.2. Ликвидация скважины</w:t>
        </w:r>
        <w:r w:rsidR="00364E6E">
          <w:rPr>
            <w:noProof/>
            <w:webHidden/>
          </w:rPr>
          <w:tab/>
        </w:r>
        <w:r w:rsidR="00364E6E">
          <w:rPr>
            <w:noProof/>
            <w:webHidden/>
          </w:rPr>
          <w:fldChar w:fldCharType="begin"/>
        </w:r>
        <w:r w:rsidR="00364E6E">
          <w:rPr>
            <w:noProof/>
            <w:webHidden/>
          </w:rPr>
          <w:instrText xml:space="preserve"> PAGEREF _Toc201649519 \h </w:instrText>
        </w:r>
        <w:r w:rsidR="00364E6E">
          <w:rPr>
            <w:noProof/>
            <w:webHidden/>
          </w:rPr>
        </w:r>
        <w:r w:rsidR="00364E6E">
          <w:rPr>
            <w:noProof/>
            <w:webHidden/>
          </w:rPr>
          <w:fldChar w:fldCharType="separate"/>
        </w:r>
        <w:r w:rsidR="002F309F">
          <w:rPr>
            <w:noProof/>
            <w:webHidden/>
          </w:rPr>
          <w:t>99</w:t>
        </w:r>
        <w:r w:rsidR="00364E6E">
          <w:rPr>
            <w:noProof/>
            <w:webHidden/>
          </w:rPr>
          <w:fldChar w:fldCharType="end"/>
        </w:r>
      </w:hyperlink>
    </w:p>
    <w:p w14:paraId="531BE08A" w14:textId="73A1B57E"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0" w:history="1">
        <w:r w:rsidR="00364E6E" w:rsidRPr="00A55F0E">
          <w:rPr>
            <w:rStyle w:val="a5"/>
            <w:noProof/>
          </w:rPr>
          <w:t>15.3. Порядок организации работ по ликвидации скважины</w:t>
        </w:r>
        <w:r w:rsidR="00364E6E">
          <w:rPr>
            <w:noProof/>
            <w:webHidden/>
          </w:rPr>
          <w:tab/>
        </w:r>
        <w:r w:rsidR="00364E6E">
          <w:rPr>
            <w:noProof/>
            <w:webHidden/>
          </w:rPr>
          <w:fldChar w:fldCharType="begin"/>
        </w:r>
        <w:r w:rsidR="00364E6E">
          <w:rPr>
            <w:noProof/>
            <w:webHidden/>
          </w:rPr>
          <w:instrText xml:space="preserve"> PAGEREF _Toc201649520 \h </w:instrText>
        </w:r>
        <w:r w:rsidR="00364E6E">
          <w:rPr>
            <w:noProof/>
            <w:webHidden/>
          </w:rPr>
        </w:r>
        <w:r w:rsidR="00364E6E">
          <w:rPr>
            <w:noProof/>
            <w:webHidden/>
          </w:rPr>
          <w:fldChar w:fldCharType="separate"/>
        </w:r>
        <w:r w:rsidR="002F309F">
          <w:rPr>
            <w:noProof/>
            <w:webHidden/>
          </w:rPr>
          <w:t>100</w:t>
        </w:r>
        <w:r w:rsidR="00364E6E">
          <w:rPr>
            <w:noProof/>
            <w:webHidden/>
          </w:rPr>
          <w:fldChar w:fldCharType="end"/>
        </w:r>
      </w:hyperlink>
    </w:p>
    <w:p w14:paraId="6F81F335" w14:textId="65B745BE"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1" w:history="1">
        <w:r w:rsidR="00364E6E" w:rsidRPr="00A55F0E">
          <w:rPr>
            <w:rStyle w:val="a5"/>
            <w:noProof/>
          </w:rPr>
          <w:t>15.4. Консервация скважины</w:t>
        </w:r>
        <w:r w:rsidR="00364E6E">
          <w:rPr>
            <w:noProof/>
            <w:webHidden/>
          </w:rPr>
          <w:tab/>
        </w:r>
        <w:r w:rsidR="00364E6E">
          <w:rPr>
            <w:noProof/>
            <w:webHidden/>
          </w:rPr>
          <w:fldChar w:fldCharType="begin"/>
        </w:r>
        <w:r w:rsidR="00364E6E">
          <w:rPr>
            <w:noProof/>
            <w:webHidden/>
          </w:rPr>
          <w:instrText xml:space="preserve"> PAGEREF _Toc201649521 \h </w:instrText>
        </w:r>
        <w:r w:rsidR="00364E6E">
          <w:rPr>
            <w:noProof/>
            <w:webHidden/>
          </w:rPr>
        </w:r>
        <w:r w:rsidR="00364E6E">
          <w:rPr>
            <w:noProof/>
            <w:webHidden/>
          </w:rPr>
          <w:fldChar w:fldCharType="separate"/>
        </w:r>
        <w:r w:rsidR="002F309F">
          <w:rPr>
            <w:noProof/>
            <w:webHidden/>
          </w:rPr>
          <w:t>102</w:t>
        </w:r>
        <w:r w:rsidR="00364E6E">
          <w:rPr>
            <w:noProof/>
            <w:webHidden/>
          </w:rPr>
          <w:fldChar w:fldCharType="end"/>
        </w:r>
      </w:hyperlink>
    </w:p>
    <w:p w14:paraId="675C39BA" w14:textId="436EED39" w:rsidR="00364E6E" w:rsidRDefault="008F5724">
      <w:pPr>
        <w:pStyle w:val="14"/>
        <w:rPr>
          <w:rFonts w:asciiTheme="minorHAnsi" w:eastAsiaTheme="minorEastAsia" w:hAnsiTheme="minorHAnsi" w:cstheme="minorBidi"/>
          <w:noProof/>
          <w:kern w:val="2"/>
          <w:szCs w:val="24"/>
          <w14:ligatures w14:val="standardContextual"/>
        </w:rPr>
      </w:pPr>
      <w:hyperlink w:anchor="_Toc201649522" w:history="1">
        <w:r w:rsidR="00364E6E" w:rsidRPr="00A55F0E">
          <w:rPr>
            <w:rStyle w:val="a5"/>
            <w:rFonts w:eastAsia="Calibri"/>
            <w:noProof/>
          </w:rPr>
          <w:t>16.</w:t>
        </w:r>
        <w:r w:rsidR="00364E6E" w:rsidRPr="00A55F0E">
          <w:rPr>
            <w:rStyle w:val="a5"/>
            <w:noProof/>
          </w:rPr>
          <w:t xml:space="preserve"> Технология установки аварийного цементного моста</w:t>
        </w:r>
        <w:r w:rsidR="00364E6E">
          <w:rPr>
            <w:noProof/>
            <w:webHidden/>
          </w:rPr>
          <w:tab/>
        </w:r>
        <w:r w:rsidR="00364E6E">
          <w:rPr>
            <w:noProof/>
            <w:webHidden/>
          </w:rPr>
          <w:fldChar w:fldCharType="begin"/>
        </w:r>
        <w:r w:rsidR="00364E6E">
          <w:rPr>
            <w:noProof/>
            <w:webHidden/>
          </w:rPr>
          <w:instrText xml:space="preserve"> PAGEREF _Toc201649522 \h </w:instrText>
        </w:r>
        <w:r w:rsidR="00364E6E">
          <w:rPr>
            <w:noProof/>
            <w:webHidden/>
          </w:rPr>
        </w:r>
        <w:r w:rsidR="00364E6E">
          <w:rPr>
            <w:noProof/>
            <w:webHidden/>
          </w:rPr>
          <w:fldChar w:fldCharType="separate"/>
        </w:r>
        <w:r w:rsidR="002F309F">
          <w:rPr>
            <w:noProof/>
            <w:webHidden/>
          </w:rPr>
          <w:t>104</w:t>
        </w:r>
        <w:r w:rsidR="00364E6E">
          <w:rPr>
            <w:noProof/>
            <w:webHidden/>
          </w:rPr>
          <w:fldChar w:fldCharType="end"/>
        </w:r>
      </w:hyperlink>
    </w:p>
    <w:p w14:paraId="581F8FFA" w14:textId="46942F44" w:rsidR="00364E6E" w:rsidRDefault="008F5724">
      <w:pPr>
        <w:pStyle w:val="14"/>
        <w:rPr>
          <w:rFonts w:asciiTheme="minorHAnsi" w:eastAsiaTheme="minorEastAsia" w:hAnsiTheme="minorHAnsi" w:cstheme="minorBidi"/>
          <w:noProof/>
          <w:kern w:val="2"/>
          <w:szCs w:val="24"/>
          <w14:ligatures w14:val="standardContextual"/>
        </w:rPr>
      </w:pPr>
      <w:hyperlink w:anchor="_Toc201649523" w:history="1">
        <w:r w:rsidR="00364E6E" w:rsidRPr="00A55F0E">
          <w:rPr>
            <w:rStyle w:val="a5"/>
            <w:noProof/>
          </w:rPr>
          <w:t>17. Техника безопасности, промышленная санитария и противопожарная техника</w:t>
        </w:r>
        <w:r w:rsidR="00364E6E">
          <w:rPr>
            <w:noProof/>
            <w:webHidden/>
          </w:rPr>
          <w:tab/>
        </w:r>
        <w:r w:rsidR="00364E6E">
          <w:rPr>
            <w:noProof/>
            <w:webHidden/>
          </w:rPr>
          <w:fldChar w:fldCharType="begin"/>
        </w:r>
        <w:r w:rsidR="00364E6E">
          <w:rPr>
            <w:noProof/>
            <w:webHidden/>
          </w:rPr>
          <w:instrText xml:space="preserve"> PAGEREF _Toc201649523 \h </w:instrText>
        </w:r>
        <w:r w:rsidR="00364E6E">
          <w:rPr>
            <w:noProof/>
            <w:webHidden/>
          </w:rPr>
        </w:r>
        <w:r w:rsidR="00364E6E">
          <w:rPr>
            <w:noProof/>
            <w:webHidden/>
          </w:rPr>
          <w:fldChar w:fldCharType="separate"/>
        </w:r>
        <w:r w:rsidR="002F309F">
          <w:rPr>
            <w:noProof/>
            <w:webHidden/>
          </w:rPr>
          <w:t>107</w:t>
        </w:r>
        <w:r w:rsidR="00364E6E">
          <w:rPr>
            <w:noProof/>
            <w:webHidden/>
          </w:rPr>
          <w:fldChar w:fldCharType="end"/>
        </w:r>
      </w:hyperlink>
    </w:p>
    <w:p w14:paraId="4DE349E1" w14:textId="4221B6FC"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4" w:history="1">
        <w:r w:rsidR="00364E6E" w:rsidRPr="00A55F0E">
          <w:rPr>
            <w:rStyle w:val="a5"/>
            <w:noProof/>
          </w:rPr>
          <w:t>17.1. Общие положения</w:t>
        </w:r>
        <w:r w:rsidR="00364E6E">
          <w:rPr>
            <w:noProof/>
            <w:webHidden/>
          </w:rPr>
          <w:tab/>
        </w:r>
        <w:r w:rsidR="00364E6E">
          <w:rPr>
            <w:noProof/>
            <w:webHidden/>
          </w:rPr>
          <w:fldChar w:fldCharType="begin"/>
        </w:r>
        <w:r w:rsidR="00364E6E">
          <w:rPr>
            <w:noProof/>
            <w:webHidden/>
          </w:rPr>
          <w:instrText xml:space="preserve"> PAGEREF _Toc201649524 \h </w:instrText>
        </w:r>
        <w:r w:rsidR="00364E6E">
          <w:rPr>
            <w:noProof/>
            <w:webHidden/>
          </w:rPr>
        </w:r>
        <w:r w:rsidR="00364E6E">
          <w:rPr>
            <w:noProof/>
            <w:webHidden/>
          </w:rPr>
          <w:fldChar w:fldCharType="separate"/>
        </w:r>
        <w:r w:rsidR="002F309F">
          <w:rPr>
            <w:noProof/>
            <w:webHidden/>
          </w:rPr>
          <w:t>107</w:t>
        </w:r>
        <w:r w:rsidR="00364E6E">
          <w:rPr>
            <w:noProof/>
            <w:webHidden/>
          </w:rPr>
          <w:fldChar w:fldCharType="end"/>
        </w:r>
      </w:hyperlink>
    </w:p>
    <w:p w14:paraId="23961156" w14:textId="190FFD3C"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5" w:history="1">
        <w:r w:rsidR="00364E6E" w:rsidRPr="00A55F0E">
          <w:rPr>
            <w:rStyle w:val="a5"/>
            <w:noProof/>
          </w:rPr>
          <w:t>17.2. Классификация взрывоопасных зон</w:t>
        </w:r>
        <w:r w:rsidR="00364E6E">
          <w:rPr>
            <w:noProof/>
            <w:webHidden/>
          </w:rPr>
          <w:tab/>
        </w:r>
        <w:r w:rsidR="00364E6E">
          <w:rPr>
            <w:noProof/>
            <w:webHidden/>
          </w:rPr>
          <w:fldChar w:fldCharType="begin"/>
        </w:r>
        <w:r w:rsidR="00364E6E">
          <w:rPr>
            <w:noProof/>
            <w:webHidden/>
          </w:rPr>
          <w:instrText xml:space="preserve"> PAGEREF _Toc201649525 \h </w:instrText>
        </w:r>
        <w:r w:rsidR="00364E6E">
          <w:rPr>
            <w:noProof/>
            <w:webHidden/>
          </w:rPr>
        </w:r>
        <w:r w:rsidR="00364E6E">
          <w:rPr>
            <w:noProof/>
            <w:webHidden/>
          </w:rPr>
          <w:fldChar w:fldCharType="separate"/>
        </w:r>
        <w:r w:rsidR="002F309F">
          <w:rPr>
            <w:noProof/>
            <w:webHidden/>
          </w:rPr>
          <w:t>107</w:t>
        </w:r>
        <w:r w:rsidR="00364E6E">
          <w:rPr>
            <w:noProof/>
            <w:webHidden/>
          </w:rPr>
          <w:fldChar w:fldCharType="end"/>
        </w:r>
      </w:hyperlink>
    </w:p>
    <w:p w14:paraId="4F23C67D" w14:textId="6B444231"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6" w:history="1">
        <w:r w:rsidR="00364E6E" w:rsidRPr="00A55F0E">
          <w:rPr>
            <w:rStyle w:val="a5"/>
            <w:noProof/>
          </w:rPr>
          <w:t>17.3. Пожарная безопасность на объектах</w:t>
        </w:r>
        <w:r w:rsidR="00364E6E">
          <w:rPr>
            <w:noProof/>
            <w:webHidden/>
          </w:rPr>
          <w:tab/>
        </w:r>
        <w:r w:rsidR="00364E6E">
          <w:rPr>
            <w:noProof/>
            <w:webHidden/>
          </w:rPr>
          <w:fldChar w:fldCharType="begin"/>
        </w:r>
        <w:r w:rsidR="00364E6E">
          <w:rPr>
            <w:noProof/>
            <w:webHidden/>
          </w:rPr>
          <w:instrText xml:space="preserve"> PAGEREF _Toc201649526 \h </w:instrText>
        </w:r>
        <w:r w:rsidR="00364E6E">
          <w:rPr>
            <w:noProof/>
            <w:webHidden/>
          </w:rPr>
        </w:r>
        <w:r w:rsidR="00364E6E">
          <w:rPr>
            <w:noProof/>
            <w:webHidden/>
          </w:rPr>
          <w:fldChar w:fldCharType="separate"/>
        </w:r>
        <w:r w:rsidR="002F309F">
          <w:rPr>
            <w:noProof/>
            <w:webHidden/>
          </w:rPr>
          <w:t>110</w:t>
        </w:r>
        <w:r w:rsidR="00364E6E">
          <w:rPr>
            <w:noProof/>
            <w:webHidden/>
          </w:rPr>
          <w:fldChar w:fldCharType="end"/>
        </w:r>
      </w:hyperlink>
    </w:p>
    <w:p w14:paraId="2A8296BB" w14:textId="4DE1CF6E"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7" w:history="1">
        <w:r w:rsidR="00364E6E" w:rsidRPr="00A55F0E">
          <w:rPr>
            <w:rStyle w:val="a5"/>
            <w:noProof/>
          </w:rPr>
          <w:t>17.4. Организационные мероприятия по обеспечению пожарной безопасности</w:t>
        </w:r>
        <w:r w:rsidR="00364E6E">
          <w:rPr>
            <w:noProof/>
            <w:webHidden/>
          </w:rPr>
          <w:tab/>
        </w:r>
        <w:r w:rsidR="00364E6E">
          <w:rPr>
            <w:noProof/>
            <w:webHidden/>
          </w:rPr>
          <w:fldChar w:fldCharType="begin"/>
        </w:r>
        <w:r w:rsidR="00364E6E">
          <w:rPr>
            <w:noProof/>
            <w:webHidden/>
          </w:rPr>
          <w:instrText xml:space="preserve"> PAGEREF _Toc201649527 \h </w:instrText>
        </w:r>
        <w:r w:rsidR="00364E6E">
          <w:rPr>
            <w:noProof/>
            <w:webHidden/>
          </w:rPr>
        </w:r>
        <w:r w:rsidR="00364E6E">
          <w:rPr>
            <w:noProof/>
            <w:webHidden/>
          </w:rPr>
          <w:fldChar w:fldCharType="separate"/>
        </w:r>
        <w:r w:rsidR="002F309F">
          <w:rPr>
            <w:noProof/>
            <w:webHidden/>
          </w:rPr>
          <w:t>114</w:t>
        </w:r>
        <w:r w:rsidR="00364E6E">
          <w:rPr>
            <w:noProof/>
            <w:webHidden/>
          </w:rPr>
          <w:fldChar w:fldCharType="end"/>
        </w:r>
      </w:hyperlink>
    </w:p>
    <w:p w14:paraId="6EDD5E4B" w14:textId="1ACCA674"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28" w:history="1">
        <w:r w:rsidR="00364E6E" w:rsidRPr="00A55F0E">
          <w:rPr>
            <w:rStyle w:val="a5"/>
            <w:noProof/>
          </w:rPr>
          <w:t>17.5. Основные требования и мероприятия по промышленной санитарии и гигиене труда</w:t>
        </w:r>
        <w:r w:rsidR="00364E6E">
          <w:rPr>
            <w:noProof/>
            <w:webHidden/>
          </w:rPr>
          <w:tab/>
        </w:r>
        <w:r w:rsidR="00364E6E">
          <w:rPr>
            <w:noProof/>
            <w:webHidden/>
          </w:rPr>
          <w:fldChar w:fldCharType="begin"/>
        </w:r>
        <w:r w:rsidR="00364E6E">
          <w:rPr>
            <w:noProof/>
            <w:webHidden/>
          </w:rPr>
          <w:instrText xml:space="preserve"> PAGEREF _Toc201649528 \h </w:instrText>
        </w:r>
        <w:r w:rsidR="00364E6E">
          <w:rPr>
            <w:noProof/>
            <w:webHidden/>
          </w:rPr>
        </w:r>
        <w:r w:rsidR="00364E6E">
          <w:rPr>
            <w:noProof/>
            <w:webHidden/>
          </w:rPr>
          <w:fldChar w:fldCharType="separate"/>
        </w:r>
        <w:r w:rsidR="002F309F">
          <w:rPr>
            <w:noProof/>
            <w:webHidden/>
          </w:rPr>
          <w:t>116</w:t>
        </w:r>
        <w:r w:rsidR="00364E6E">
          <w:rPr>
            <w:noProof/>
            <w:webHidden/>
          </w:rPr>
          <w:fldChar w:fldCharType="end"/>
        </w:r>
      </w:hyperlink>
    </w:p>
    <w:p w14:paraId="3D7765B2" w14:textId="6697BFA3" w:rsidR="00364E6E" w:rsidRDefault="008F5724">
      <w:pPr>
        <w:pStyle w:val="14"/>
        <w:rPr>
          <w:rFonts w:asciiTheme="minorHAnsi" w:eastAsiaTheme="minorEastAsia" w:hAnsiTheme="minorHAnsi" w:cstheme="minorBidi"/>
          <w:noProof/>
          <w:kern w:val="2"/>
          <w:szCs w:val="24"/>
          <w14:ligatures w14:val="standardContextual"/>
        </w:rPr>
      </w:pPr>
      <w:hyperlink w:anchor="_Toc201649529" w:history="1">
        <w:r w:rsidR="00364E6E" w:rsidRPr="00A55F0E">
          <w:rPr>
            <w:rStyle w:val="a5"/>
            <w:noProof/>
          </w:rPr>
          <w:t>18. Мероприятия по безопасности ведения работ при бурение скважин</w:t>
        </w:r>
        <w:r w:rsidR="00364E6E">
          <w:rPr>
            <w:noProof/>
            <w:webHidden/>
          </w:rPr>
          <w:tab/>
        </w:r>
        <w:r w:rsidR="00364E6E">
          <w:rPr>
            <w:noProof/>
            <w:webHidden/>
          </w:rPr>
          <w:fldChar w:fldCharType="begin"/>
        </w:r>
        <w:r w:rsidR="00364E6E">
          <w:rPr>
            <w:noProof/>
            <w:webHidden/>
          </w:rPr>
          <w:instrText xml:space="preserve"> PAGEREF _Toc201649529 \h </w:instrText>
        </w:r>
        <w:r w:rsidR="00364E6E">
          <w:rPr>
            <w:noProof/>
            <w:webHidden/>
          </w:rPr>
        </w:r>
        <w:r w:rsidR="00364E6E">
          <w:rPr>
            <w:noProof/>
            <w:webHidden/>
          </w:rPr>
          <w:fldChar w:fldCharType="separate"/>
        </w:r>
        <w:r w:rsidR="002F309F">
          <w:rPr>
            <w:noProof/>
            <w:webHidden/>
          </w:rPr>
          <w:t>126</w:t>
        </w:r>
        <w:r w:rsidR="00364E6E">
          <w:rPr>
            <w:noProof/>
            <w:webHidden/>
          </w:rPr>
          <w:fldChar w:fldCharType="end"/>
        </w:r>
      </w:hyperlink>
    </w:p>
    <w:p w14:paraId="288540A5" w14:textId="1BAF6EAF"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0" w:history="1">
        <w:r w:rsidR="00364E6E" w:rsidRPr="00A55F0E">
          <w:rPr>
            <w:rStyle w:val="a5"/>
            <w:noProof/>
          </w:rPr>
          <w:t>18.1. Общие положения</w:t>
        </w:r>
        <w:r w:rsidR="00364E6E">
          <w:rPr>
            <w:noProof/>
            <w:webHidden/>
          </w:rPr>
          <w:tab/>
        </w:r>
        <w:r w:rsidR="00364E6E">
          <w:rPr>
            <w:noProof/>
            <w:webHidden/>
          </w:rPr>
          <w:fldChar w:fldCharType="begin"/>
        </w:r>
        <w:r w:rsidR="00364E6E">
          <w:rPr>
            <w:noProof/>
            <w:webHidden/>
          </w:rPr>
          <w:instrText xml:space="preserve"> PAGEREF _Toc201649530 \h </w:instrText>
        </w:r>
        <w:r w:rsidR="00364E6E">
          <w:rPr>
            <w:noProof/>
            <w:webHidden/>
          </w:rPr>
        </w:r>
        <w:r w:rsidR="00364E6E">
          <w:rPr>
            <w:noProof/>
            <w:webHidden/>
          </w:rPr>
          <w:fldChar w:fldCharType="separate"/>
        </w:r>
        <w:r w:rsidR="002F309F">
          <w:rPr>
            <w:noProof/>
            <w:webHidden/>
          </w:rPr>
          <w:t>126</w:t>
        </w:r>
        <w:r w:rsidR="00364E6E">
          <w:rPr>
            <w:noProof/>
            <w:webHidden/>
          </w:rPr>
          <w:fldChar w:fldCharType="end"/>
        </w:r>
      </w:hyperlink>
    </w:p>
    <w:p w14:paraId="1B0DD1C3" w14:textId="14C6DF34"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1" w:history="1">
        <w:r w:rsidR="00364E6E" w:rsidRPr="00A55F0E">
          <w:rPr>
            <w:rStyle w:val="a5"/>
            <w:noProof/>
          </w:rPr>
          <w:t>18.2. Порядок обеспечения промышленной безопасности при бурении скважин</w:t>
        </w:r>
        <w:r w:rsidR="00364E6E">
          <w:rPr>
            <w:noProof/>
            <w:webHidden/>
          </w:rPr>
          <w:tab/>
        </w:r>
        <w:r w:rsidR="00364E6E">
          <w:rPr>
            <w:noProof/>
            <w:webHidden/>
          </w:rPr>
          <w:fldChar w:fldCharType="begin"/>
        </w:r>
        <w:r w:rsidR="00364E6E">
          <w:rPr>
            <w:noProof/>
            <w:webHidden/>
          </w:rPr>
          <w:instrText xml:space="preserve"> PAGEREF _Toc201649531 \h </w:instrText>
        </w:r>
        <w:r w:rsidR="00364E6E">
          <w:rPr>
            <w:noProof/>
            <w:webHidden/>
          </w:rPr>
        </w:r>
        <w:r w:rsidR="00364E6E">
          <w:rPr>
            <w:noProof/>
            <w:webHidden/>
          </w:rPr>
          <w:fldChar w:fldCharType="separate"/>
        </w:r>
        <w:r w:rsidR="002F309F">
          <w:rPr>
            <w:noProof/>
            <w:webHidden/>
          </w:rPr>
          <w:t>126</w:t>
        </w:r>
        <w:r w:rsidR="00364E6E">
          <w:rPr>
            <w:noProof/>
            <w:webHidden/>
          </w:rPr>
          <w:fldChar w:fldCharType="end"/>
        </w:r>
      </w:hyperlink>
    </w:p>
    <w:p w14:paraId="7C34D4D1" w14:textId="03501F10"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2" w:history="1">
        <w:r w:rsidR="00364E6E" w:rsidRPr="00A55F0E">
          <w:rPr>
            <w:rStyle w:val="a5"/>
            <w:noProof/>
          </w:rPr>
          <w:t>18.3. Порядок обеспечения промышленной безопасности при креплении ствола скважины</w:t>
        </w:r>
        <w:r w:rsidR="00364E6E">
          <w:rPr>
            <w:noProof/>
            <w:webHidden/>
          </w:rPr>
          <w:tab/>
        </w:r>
        <w:r w:rsidR="00364E6E">
          <w:rPr>
            <w:noProof/>
            <w:webHidden/>
          </w:rPr>
          <w:fldChar w:fldCharType="begin"/>
        </w:r>
        <w:r w:rsidR="00364E6E">
          <w:rPr>
            <w:noProof/>
            <w:webHidden/>
          </w:rPr>
          <w:instrText xml:space="preserve"> PAGEREF _Toc201649532 \h </w:instrText>
        </w:r>
        <w:r w:rsidR="00364E6E">
          <w:rPr>
            <w:noProof/>
            <w:webHidden/>
          </w:rPr>
        </w:r>
        <w:r w:rsidR="00364E6E">
          <w:rPr>
            <w:noProof/>
            <w:webHidden/>
          </w:rPr>
          <w:fldChar w:fldCharType="separate"/>
        </w:r>
        <w:r w:rsidR="002F309F">
          <w:rPr>
            <w:noProof/>
            <w:webHidden/>
          </w:rPr>
          <w:t>127</w:t>
        </w:r>
        <w:r w:rsidR="00364E6E">
          <w:rPr>
            <w:noProof/>
            <w:webHidden/>
          </w:rPr>
          <w:fldChar w:fldCharType="end"/>
        </w:r>
      </w:hyperlink>
    </w:p>
    <w:p w14:paraId="11D551DC" w14:textId="0CE7ADA6"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3" w:history="1">
        <w:r w:rsidR="00364E6E" w:rsidRPr="00A55F0E">
          <w:rPr>
            <w:rStyle w:val="a5"/>
            <w:noProof/>
          </w:rPr>
          <w:t>18.4. Обустройство устья скважины</w:t>
        </w:r>
        <w:r w:rsidR="00364E6E">
          <w:rPr>
            <w:noProof/>
            <w:webHidden/>
          </w:rPr>
          <w:tab/>
        </w:r>
        <w:r w:rsidR="00364E6E">
          <w:rPr>
            <w:noProof/>
            <w:webHidden/>
          </w:rPr>
          <w:fldChar w:fldCharType="begin"/>
        </w:r>
        <w:r w:rsidR="00364E6E">
          <w:rPr>
            <w:noProof/>
            <w:webHidden/>
          </w:rPr>
          <w:instrText xml:space="preserve"> PAGEREF _Toc201649533 \h </w:instrText>
        </w:r>
        <w:r w:rsidR="00364E6E">
          <w:rPr>
            <w:noProof/>
            <w:webHidden/>
          </w:rPr>
        </w:r>
        <w:r w:rsidR="00364E6E">
          <w:rPr>
            <w:noProof/>
            <w:webHidden/>
          </w:rPr>
          <w:fldChar w:fldCharType="separate"/>
        </w:r>
        <w:r w:rsidR="002F309F">
          <w:rPr>
            <w:noProof/>
            <w:webHidden/>
          </w:rPr>
          <w:t>128</w:t>
        </w:r>
        <w:r w:rsidR="00364E6E">
          <w:rPr>
            <w:noProof/>
            <w:webHidden/>
          </w:rPr>
          <w:fldChar w:fldCharType="end"/>
        </w:r>
      </w:hyperlink>
    </w:p>
    <w:p w14:paraId="3FB2292F" w14:textId="4DB88A01"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4" w:history="1">
        <w:r w:rsidR="00364E6E" w:rsidRPr="00A55F0E">
          <w:rPr>
            <w:rStyle w:val="a5"/>
            <w:noProof/>
          </w:rPr>
          <w:t>18.5. Испытание, гидродинамические исследования и освоение скважин</w:t>
        </w:r>
        <w:r w:rsidR="00364E6E">
          <w:rPr>
            <w:noProof/>
            <w:webHidden/>
          </w:rPr>
          <w:tab/>
        </w:r>
        <w:r w:rsidR="00364E6E">
          <w:rPr>
            <w:noProof/>
            <w:webHidden/>
          </w:rPr>
          <w:fldChar w:fldCharType="begin"/>
        </w:r>
        <w:r w:rsidR="00364E6E">
          <w:rPr>
            <w:noProof/>
            <w:webHidden/>
          </w:rPr>
          <w:instrText xml:space="preserve"> PAGEREF _Toc201649534 \h </w:instrText>
        </w:r>
        <w:r w:rsidR="00364E6E">
          <w:rPr>
            <w:noProof/>
            <w:webHidden/>
          </w:rPr>
        </w:r>
        <w:r w:rsidR="00364E6E">
          <w:rPr>
            <w:noProof/>
            <w:webHidden/>
          </w:rPr>
          <w:fldChar w:fldCharType="separate"/>
        </w:r>
        <w:r w:rsidR="002F309F">
          <w:rPr>
            <w:noProof/>
            <w:webHidden/>
          </w:rPr>
          <w:t>129</w:t>
        </w:r>
        <w:r w:rsidR="00364E6E">
          <w:rPr>
            <w:noProof/>
            <w:webHidden/>
          </w:rPr>
          <w:fldChar w:fldCharType="end"/>
        </w:r>
      </w:hyperlink>
    </w:p>
    <w:p w14:paraId="30E2B5C2" w14:textId="193D37EA" w:rsidR="00364E6E" w:rsidRDefault="008F5724">
      <w:pPr>
        <w:pStyle w:val="14"/>
        <w:rPr>
          <w:rFonts w:asciiTheme="minorHAnsi" w:eastAsiaTheme="minorEastAsia" w:hAnsiTheme="minorHAnsi" w:cstheme="minorBidi"/>
          <w:noProof/>
          <w:kern w:val="2"/>
          <w:szCs w:val="24"/>
          <w14:ligatures w14:val="standardContextual"/>
        </w:rPr>
      </w:pPr>
      <w:hyperlink w:anchor="_Toc201649535" w:history="1">
        <w:r w:rsidR="00364E6E" w:rsidRPr="00A55F0E">
          <w:rPr>
            <w:rStyle w:val="a5"/>
            <w:noProof/>
          </w:rPr>
          <w:t>19. Предупреждение нефтегазоводопроявлений и открытого фонтанирования</w:t>
        </w:r>
        <w:r w:rsidR="00364E6E">
          <w:rPr>
            <w:noProof/>
            <w:webHidden/>
          </w:rPr>
          <w:tab/>
        </w:r>
        <w:r w:rsidR="00364E6E">
          <w:rPr>
            <w:noProof/>
            <w:webHidden/>
          </w:rPr>
          <w:fldChar w:fldCharType="begin"/>
        </w:r>
        <w:r w:rsidR="00364E6E">
          <w:rPr>
            <w:noProof/>
            <w:webHidden/>
          </w:rPr>
          <w:instrText xml:space="preserve"> PAGEREF _Toc201649535 \h </w:instrText>
        </w:r>
        <w:r w:rsidR="00364E6E">
          <w:rPr>
            <w:noProof/>
            <w:webHidden/>
          </w:rPr>
        </w:r>
        <w:r w:rsidR="00364E6E">
          <w:rPr>
            <w:noProof/>
            <w:webHidden/>
          </w:rPr>
          <w:fldChar w:fldCharType="separate"/>
        </w:r>
        <w:r w:rsidR="002F309F">
          <w:rPr>
            <w:noProof/>
            <w:webHidden/>
          </w:rPr>
          <w:t>132</w:t>
        </w:r>
        <w:r w:rsidR="00364E6E">
          <w:rPr>
            <w:noProof/>
            <w:webHidden/>
          </w:rPr>
          <w:fldChar w:fldCharType="end"/>
        </w:r>
      </w:hyperlink>
    </w:p>
    <w:p w14:paraId="0463AA79" w14:textId="2147C6AC"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6" w:history="1">
        <w:r w:rsidR="00364E6E" w:rsidRPr="00A55F0E">
          <w:rPr>
            <w:rStyle w:val="a5"/>
            <w:noProof/>
          </w:rPr>
          <w:t>19.1. Общие положения</w:t>
        </w:r>
        <w:r w:rsidR="00364E6E">
          <w:rPr>
            <w:noProof/>
            <w:webHidden/>
          </w:rPr>
          <w:tab/>
        </w:r>
        <w:r w:rsidR="00364E6E">
          <w:rPr>
            <w:noProof/>
            <w:webHidden/>
          </w:rPr>
          <w:fldChar w:fldCharType="begin"/>
        </w:r>
        <w:r w:rsidR="00364E6E">
          <w:rPr>
            <w:noProof/>
            <w:webHidden/>
          </w:rPr>
          <w:instrText xml:space="preserve"> PAGEREF _Toc201649536 \h </w:instrText>
        </w:r>
        <w:r w:rsidR="00364E6E">
          <w:rPr>
            <w:noProof/>
            <w:webHidden/>
          </w:rPr>
        </w:r>
        <w:r w:rsidR="00364E6E">
          <w:rPr>
            <w:noProof/>
            <w:webHidden/>
          </w:rPr>
          <w:fldChar w:fldCharType="separate"/>
        </w:r>
        <w:r w:rsidR="002F309F">
          <w:rPr>
            <w:noProof/>
            <w:webHidden/>
          </w:rPr>
          <w:t>132</w:t>
        </w:r>
        <w:r w:rsidR="00364E6E">
          <w:rPr>
            <w:noProof/>
            <w:webHidden/>
          </w:rPr>
          <w:fldChar w:fldCharType="end"/>
        </w:r>
      </w:hyperlink>
    </w:p>
    <w:p w14:paraId="7E8F9302" w14:textId="0BB4BFFA"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7" w:history="1">
        <w:r w:rsidR="00364E6E" w:rsidRPr="00A55F0E">
          <w:rPr>
            <w:rStyle w:val="a5"/>
            <w:noProof/>
          </w:rPr>
          <w:t>19.2. Подготовка, монтаж и эксплуатация устьевого оборудования и ПВО</w:t>
        </w:r>
        <w:r w:rsidR="00364E6E">
          <w:rPr>
            <w:noProof/>
            <w:webHidden/>
          </w:rPr>
          <w:tab/>
        </w:r>
        <w:r w:rsidR="00364E6E">
          <w:rPr>
            <w:noProof/>
            <w:webHidden/>
          </w:rPr>
          <w:fldChar w:fldCharType="begin"/>
        </w:r>
        <w:r w:rsidR="00364E6E">
          <w:rPr>
            <w:noProof/>
            <w:webHidden/>
          </w:rPr>
          <w:instrText xml:space="preserve"> PAGEREF _Toc201649537 \h </w:instrText>
        </w:r>
        <w:r w:rsidR="00364E6E">
          <w:rPr>
            <w:noProof/>
            <w:webHidden/>
          </w:rPr>
        </w:r>
        <w:r w:rsidR="00364E6E">
          <w:rPr>
            <w:noProof/>
            <w:webHidden/>
          </w:rPr>
          <w:fldChar w:fldCharType="separate"/>
        </w:r>
        <w:r w:rsidR="002F309F">
          <w:rPr>
            <w:noProof/>
            <w:webHidden/>
          </w:rPr>
          <w:t>133</w:t>
        </w:r>
        <w:r w:rsidR="00364E6E">
          <w:rPr>
            <w:noProof/>
            <w:webHidden/>
          </w:rPr>
          <w:fldChar w:fldCharType="end"/>
        </w:r>
      </w:hyperlink>
    </w:p>
    <w:p w14:paraId="6507B6A0" w14:textId="10131E73"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38" w:history="1">
        <w:r w:rsidR="00364E6E" w:rsidRPr="00A55F0E">
          <w:rPr>
            <w:rStyle w:val="a5"/>
            <w:noProof/>
          </w:rPr>
          <w:t>19.3. Особенности предупреждения и ликвидация аварий, инцидентов на скважинах</w:t>
        </w:r>
        <w:r w:rsidR="00364E6E">
          <w:rPr>
            <w:noProof/>
            <w:webHidden/>
          </w:rPr>
          <w:tab/>
        </w:r>
        <w:r w:rsidR="00364E6E">
          <w:rPr>
            <w:noProof/>
            <w:webHidden/>
          </w:rPr>
          <w:fldChar w:fldCharType="begin"/>
        </w:r>
        <w:r w:rsidR="00364E6E">
          <w:rPr>
            <w:noProof/>
            <w:webHidden/>
          </w:rPr>
          <w:instrText xml:space="preserve"> PAGEREF _Toc201649538 \h </w:instrText>
        </w:r>
        <w:r w:rsidR="00364E6E">
          <w:rPr>
            <w:noProof/>
            <w:webHidden/>
          </w:rPr>
        </w:r>
        <w:r w:rsidR="00364E6E">
          <w:rPr>
            <w:noProof/>
            <w:webHidden/>
          </w:rPr>
          <w:fldChar w:fldCharType="separate"/>
        </w:r>
        <w:r w:rsidR="002F309F">
          <w:rPr>
            <w:noProof/>
            <w:webHidden/>
          </w:rPr>
          <w:t>135</w:t>
        </w:r>
        <w:r w:rsidR="00364E6E">
          <w:rPr>
            <w:noProof/>
            <w:webHidden/>
          </w:rPr>
          <w:fldChar w:fldCharType="end"/>
        </w:r>
      </w:hyperlink>
    </w:p>
    <w:p w14:paraId="73F5FE8D" w14:textId="06FD34BE" w:rsidR="00364E6E" w:rsidRDefault="008F5724">
      <w:pPr>
        <w:pStyle w:val="14"/>
        <w:rPr>
          <w:rFonts w:asciiTheme="minorHAnsi" w:eastAsiaTheme="minorEastAsia" w:hAnsiTheme="minorHAnsi" w:cstheme="minorBidi"/>
          <w:noProof/>
          <w:kern w:val="2"/>
          <w:szCs w:val="24"/>
          <w14:ligatures w14:val="standardContextual"/>
        </w:rPr>
      </w:pPr>
      <w:hyperlink w:anchor="_Toc201649539" w:history="1">
        <w:r w:rsidR="00364E6E" w:rsidRPr="00A55F0E">
          <w:rPr>
            <w:rStyle w:val="a5"/>
            <w:noProof/>
          </w:rPr>
          <w:t>20. СПИСОК НОРМАТИВНО-СПРАВОЧНЫХ И ИНСТРУКТИВНО-МЕТОДИЧЕСКИХ МАТЕРИАЛОВ, ИСПОЛЬЗУЕМЫХ ПРИ ПРИНЯТИИ ПРОЕКТНЫХ РЕШЕНИЙ И БУРЕНИИ СКВАЖИН</w:t>
        </w:r>
        <w:r w:rsidR="00364E6E">
          <w:rPr>
            <w:noProof/>
            <w:webHidden/>
          </w:rPr>
          <w:tab/>
        </w:r>
        <w:r w:rsidR="00364E6E">
          <w:rPr>
            <w:noProof/>
            <w:webHidden/>
          </w:rPr>
          <w:fldChar w:fldCharType="begin"/>
        </w:r>
        <w:r w:rsidR="00364E6E">
          <w:rPr>
            <w:noProof/>
            <w:webHidden/>
          </w:rPr>
          <w:instrText xml:space="preserve"> PAGEREF _Toc201649539 \h </w:instrText>
        </w:r>
        <w:r w:rsidR="00364E6E">
          <w:rPr>
            <w:noProof/>
            <w:webHidden/>
          </w:rPr>
        </w:r>
        <w:r w:rsidR="00364E6E">
          <w:rPr>
            <w:noProof/>
            <w:webHidden/>
          </w:rPr>
          <w:fldChar w:fldCharType="separate"/>
        </w:r>
        <w:r w:rsidR="002F309F">
          <w:rPr>
            <w:noProof/>
            <w:webHidden/>
          </w:rPr>
          <w:t>138</w:t>
        </w:r>
        <w:r w:rsidR="00364E6E">
          <w:rPr>
            <w:noProof/>
            <w:webHidden/>
          </w:rPr>
          <w:fldChar w:fldCharType="end"/>
        </w:r>
      </w:hyperlink>
    </w:p>
    <w:p w14:paraId="3F334CAD" w14:textId="4E6CE90F" w:rsidR="00364E6E" w:rsidRDefault="008F5724">
      <w:pPr>
        <w:pStyle w:val="14"/>
        <w:rPr>
          <w:rFonts w:asciiTheme="minorHAnsi" w:eastAsiaTheme="minorEastAsia" w:hAnsiTheme="minorHAnsi" w:cstheme="minorBidi"/>
          <w:noProof/>
          <w:kern w:val="2"/>
          <w:szCs w:val="24"/>
          <w14:ligatures w14:val="standardContextual"/>
        </w:rPr>
      </w:pPr>
      <w:hyperlink w:anchor="_Toc201649540" w:history="1">
        <w:r w:rsidR="00364E6E" w:rsidRPr="00A55F0E">
          <w:rPr>
            <w:rStyle w:val="a5"/>
            <w:noProof/>
          </w:rPr>
          <w:t>21. ОРГАНИЗАЦИЯ БУРЕНИЯ</w:t>
        </w:r>
        <w:r w:rsidR="00364E6E">
          <w:rPr>
            <w:noProof/>
            <w:webHidden/>
          </w:rPr>
          <w:tab/>
        </w:r>
        <w:r w:rsidR="00364E6E">
          <w:rPr>
            <w:noProof/>
            <w:webHidden/>
          </w:rPr>
          <w:fldChar w:fldCharType="begin"/>
        </w:r>
        <w:r w:rsidR="00364E6E">
          <w:rPr>
            <w:noProof/>
            <w:webHidden/>
          </w:rPr>
          <w:instrText xml:space="preserve"> PAGEREF _Toc201649540 \h </w:instrText>
        </w:r>
        <w:r w:rsidR="00364E6E">
          <w:rPr>
            <w:noProof/>
            <w:webHidden/>
          </w:rPr>
        </w:r>
        <w:r w:rsidR="00364E6E">
          <w:rPr>
            <w:noProof/>
            <w:webHidden/>
          </w:rPr>
          <w:fldChar w:fldCharType="separate"/>
        </w:r>
        <w:r w:rsidR="002F309F">
          <w:rPr>
            <w:noProof/>
            <w:webHidden/>
          </w:rPr>
          <w:t>140</w:t>
        </w:r>
        <w:r w:rsidR="00364E6E">
          <w:rPr>
            <w:noProof/>
            <w:webHidden/>
          </w:rPr>
          <w:fldChar w:fldCharType="end"/>
        </w:r>
      </w:hyperlink>
    </w:p>
    <w:p w14:paraId="2E116097" w14:textId="0047C942"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41" w:history="1">
        <w:r w:rsidR="00364E6E" w:rsidRPr="00A55F0E">
          <w:rPr>
            <w:rStyle w:val="a5"/>
            <w:noProof/>
          </w:rPr>
          <w:t>21.1. СВЕДЕНИЯ О ВОДОСНАБЖЕНИИ</w:t>
        </w:r>
        <w:r w:rsidR="00364E6E">
          <w:rPr>
            <w:noProof/>
            <w:webHidden/>
          </w:rPr>
          <w:tab/>
        </w:r>
        <w:r w:rsidR="00364E6E">
          <w:rPr>
            <w:noProof/>
            <w:webHidden/>
          </w:rPr>
          <w:fldChar w:fldCharType="begin"/>
        </w:r>
        <w:r w:rsidR="00364E6E">
          <w:rPr>
            <w:noProof/>
            <w:webHidden/>
          </w:rPr>
          <w:instrText xml:space="preserve"> PAGEREF _Toc201649541 \h </w:instrText>
        </w:r>
        <w:r w:rsidR="00364E6E">
          <w:rPr>
            <w:noProof/>
            <w:webHidden/>
          </w:rPr>
        </w:r>
        <w:r w:rsidR="00364E6E">
          <w:rPr>
            <w:noProof/>
            <w:webHidden/>
          </w:rPr>
          <w:fldChar w:fldCharType="separate"/>
        </w:r>
        <w:r w:rsidR="002F309F">
          <w:rPr>
            <w:noProof/>
            <w:webHidden/>
          </w:rPr>
          <w:t>140</w:t>
        </w:r>
        <w:r w:rsidR="00364E6E">
          <w:rPr>
            <w:noProof/>
            <w:webHidden/>
          </w:rPr>
          <w:fldChar w:fldCharType="end"/>
        </w:r>
      </w:hyperlink>
    </w:p>
    <w:p w14:paraId="6BB34F3A" w14:textId="791A9B5B"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42" w:history="1">
        <w:r w:rsidR="00364E6E" w:rsidRPr="00A55F0E">
          <w:rPr>
            <w:rStyle w:val="a5"/>
            <w:noProof/>
          </w:rPr>
          <w:t>21.2. СВЕДЕНИЯ РАСХОДА ГСМ</w:t>
        </w:r>
        <w:r w:rsidR="00364E6E">
          <w:rPr>
            <w:noProof/>
            <w:webHidden/>
          </w:rPr>
          <w:tab/>
        </w:r>
        <w:r w:rsidR="00364E6E">
          <w:rPr>
            <w:noProof/>
            <w:webHidden/>
          </w:rPr>
          <w:fldChar w:fldCharType="begin"/>
        </w:r>
        <w:r w:rsidR="00364E6E">
          <w:rPr>
            <w:noProof/>
            <w:webHidden/>
          </w:rPr>
          <w:instrText xml:space="preserve"> PAGEREF _Toc201649542 \h </w:instrText>
        </w:r>
        <w:r w:rsidR="00364E6E">
          <w:rPr>
            <w:noProof/>
            <w:webHidden/>
          </w:rPr>
        </w:r>
        <w:r w:rsidR="00364E6E">
          <w:rPr>
            <w:noProof/>
            <w:webHidden/>
          </w:rPr>
          <w:fldChar w:fldCharType="separate"/>
        </w:r>
        <w:r w:rsidR="002F309F">
          <w:rPr>
            <w:noProof/>
            <w:webHidden/>
          </w:rPr>
          <w:t>141</w:t>
        </w:r>
        <w:r w:rsidR="00364E6E">
          <w:rPr>
            <w:noProof/>
            <w:webHidden/>
          </w:rPr>
          <w:fldChar w:fldCharType="end"/>
        </w:r>
      </w:hyperlink>
    </w:p>
    <w:p w14:paraId="58F3641F" w14:textId="48B015D9" w:rsidR="00364E6E" w:rsidRDefault="008F5724">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543" w:history="1">
        <w:r w:rsidR="00364E6E" w:rsidRPr="00A55F0E">
          <w:rPr>
            <w:rStyle w:val="a5"/>
            <w:noProof/>
          </w:rPr>
          <w:t>21.3. СХЕМА ТРАНСПОРТИРОВКИ ГРУЗОВ И ВАХТ</w:t>
        </w:r>
        <w:r w:rsidR="00364E6E">
          <w:rPr>
            <w:noProof/>
            <w:webHidden/>
          </w:rPr>
          <w:tab/>
        </w:r>
        <w:r w:rsidR="00364E6E">
          <w:rPr>
            <w:noProof/>
            <w:webHidden/>
          </w:rPr>
          <w:fldChar w:fldCharType="begin"/>
        </w:r>
        <w:r w:rsidR="00364E6E">
          <w:rPr>
            <w:noProof/>
            <w:webHidden/>
          </w:rPr>
          <w:instrText xml:space="preserve"> PAGEREF _Toc201649543 \h </w:instrText>
        </w:r>
        <w:r w:rsidR="00364E6E">
          <w:rPr>
            <w:noProof/>
            <w:webHidden/>
          </w:rPr>
        </w:r>
        <w:r w:rsidR="00364E6E">
          <w:rPr>
            <w:noProof/>
            <w:webHidden/>
          </w:rPr>
          <w:fldChar w:fldCharType="separate"/>
        </w:r>
        <w:r w:rsidR="002F309F">
          <w:rPr>
            <w:noProof/>
            <w:webHidden/>
          </w:rPr>
          <w:t>142</w:t>
        </w:r>
        <w:r w:rsidR="00364E6E">
          <w:rPr>
            <w:noProof/>
            <w:webHidden/>
          </w:rPr>
          <w:fldChar w:fldCharType="end"/>
        </w:r>
      </w:hyperlink>
    </w:p>
    <w:p w14:paraId="0C54E370" w14:textId="70D07840" w:rsidR="00364E6E" w:rsidRDefault="008F5724">
      <w:pPr>
        <w:pStyle w:val="14"/>
        <w:rPr>
          <w:rFonts w:asciiTheme="minorHAnsi" w:eastAsiaTheme="minorEastAsia" w:hAnsiTheme="minorHAnsi" w:cstheme="minorBidi"/>
          <w:noProof/>
          <w:kern w:val="2"/>
          <w:szCs w:val="24"/>
          <w14:ligatures w14:val="standardContextual"/>
        </w:rPr>
      </w:pPr>
      <w:hyperlink w:anchor="_Toc201649544" w:history="1">
        <w:r w:rsidR="00364E6E" w:rsidRPr="00A55F0E">
          <w:rPr>
            <w:rStyle w:val="a5"/>
            <w:noProof/>
          </w:rPr>
          <w:t>ПРИЛОЖЕНИЯ</w:t>
        </w:r>
        <w:r w:rsidR="00364E6E">
          <w:rPr>
            <w:noProof/>
            <w:webHidden/>
          </w:rPr>
          <w:tab/>
        </w:r>
        <w:r w:rsidR="00364E6E">
          <w:rPr>
            <w:noProof/>
            <w:webHidden/>
          </w:rPr>
          <w:fldChar w:fldCharType="begin"/>
        </w:r>
        <w:r w:rsidR="00364E6E">
          <w:rPr>
            <w:noProof/>
            <w:webHidden/>
          </w:rPr>
          <w:instrText xml:space="preserve"> PAGEREF _Toc201649544 \h </w:instrText>
        </w:r>
        <w:r w:rsidR="00364E6E">
          <w:rPr>
            <w:noProof/>
            <w:webHidden/>
          </w:rPr>
        </w:r>
        <w:r w:rsidR="00364E6E">
          <w:rPr>
            <w:noProof/>
            <w:webHidden/>
          </w:rPr>
          <w:fldChar w:fldCharType="separate"/>
        </w:r>
        <w:r w:rsidR="002F309F">
          <w:rPr>
            <w:noProof/>
            <w:webHidden/>
          </w:rPr>
          <w:t>143</w:t>
        </w:r>
        <w:r w:rsidR="00364E6E">
          <w:rPr>
            <w:noProof/>
            <w:webHidden/>
          </w:rPr>
          <w:fldChar w:fldCharType="end"/>
        </w:r>
      </w:hyperlink>
    </w:p>
    <w:p w14:paraId="421E62A2" w14:textId="2FA601ED" w:rsidR="00CE4DC0" w:rsidRDefault="000B21F0" w:rsidP="00394BFA">
      <w:r>
        <w:fldChar w:fldCharType="end"/>
      </w:r>
      <w:r w:rsidR="00CE4DC0">
        <w:br w:type="page"/>
      </w:r>
    </w:p>
    <w:p w14:paraId="22BAC8DB" w14:textId="77777777" w:rsidR="000674AF" w:rsidRPr="00AD5DB5" w:rsidRDefault="00BB3906" w:rsidP="00AD5DB5">
      <w:pPr>
        <w:pStyle w:val="10"/>
        <w:numPr>
          <w:ilvl w:val="0"/>
          <w:numId w:val="0"/>
        </w:numPr>
        <w:spacing w:before="240"/>
      </w:pPr>
      <w:bookmarkStart w:id="2" w:name="_Toc201649487"/>
      <w:r w:rsidRPr="00AD5DB5">
        <w:lastRenderedPageBreak/>
        <w:t>СПИСОК ТАБЛИЦ</w:t>
      </w:r>
      <w:bookmarkEnd w:id="2"/>
    </w:p>
    <w:p w14:paraId="0309CD46" w14:textId="745ABE25" w:rsidR="00364E6E" w:rsidRDefault="000B21F0">
      <w:pPr>
        <w:pStyle w:val="af9"/>
        <w:rPr>
          <w:rFonts w:asciiTheme="minorHAnsi" w:eastAsiaTheme="minorEastAsia" w:hAnsiTheme="minorHAnsi" w:cstheme="minorBidi"/>
          <w:noProof/>
          <w:kern w:val="2"/>
          <w14:ligatures w14:val="standardContextual"/>
        </w:rPr>
      </w:pPr>
      <w:r>
        <w:rPr>
          <w:b/>
          <w:sz w:val="20"/>
          <w:szCs w:val="20"/>
        </w:rPr>
        <w:fldChar w:fldCharType="begin"/>
      </w:r>
      <w:r w:rsidR="000674AF">
        <w:rPr>
          <w:b/>
        </w:rPr>
        <w:instrText xml:space="preserve"> TOC \h \z \c "Таблица" </w:instrText>
      </w:r>
      <w:r>
        <w:rPr>
          <w:b/>
          <w:sz w:val="20"/>
          <w:szCs w:val="20"/>
        </w:rPr>
        <w:fldChar w:fldCharType="separate"/>
      </w:r>
      <w:hyperlink w:anchor="_Toc201649545" w:history="1">
        <w:r w:rsidR="00364E6E" w:rsidRPr="004E44D8">
          <w:rPr>
            <w:rStyle w:val="a5"/>
            <w:noProof/>
          </w:rPr>
          <w:t>Таблица 1.1 Основные проектные данные</w:t>
        </w:r>
        <w:r w:rsidR="00364E6E">
          <w:rPr>
            <w:noProof/>
            <w:webHidden/>
          </w:rPr>
          <w:tab/>
        </w:r>
        <w:r w:rsidR="00364E6E">
          <w:rPr>
            <w:noProof/>
            <w:webHidden/>
          </w:rPr>
          <w:fldChar w:fldCharType="begin"/>
        </w:r>
        <w:r w:rsidR="00364E6E">
          <w:rPr>
            <w:noProof/>
            <w:webHidden/>
          </w:rPr>
          <w:instrText xml:space="preserve"> PAGEREF _Toc201649545 \h </w:instrText>
        </w:r>
        <w:r w:rsidR="00364E6E">
          <w:rPr>
            <w:noProof/>
            <w:webHidden/>
          </w:rPr>
        </w:r>
        <w:r w:rsidR="00364E6E">
          <w:rPr>
            <w:noProof/>
            <w:webHidden/>
          </w:rPr>
          <w:fldChar w:fldCharType="separate"/>
        </w:r>
        <w:r w:rsidR="002F309F">
          <w:rPr>
            <w:noProof/>
            <w:webHidden/>
          </w:rPr>
          <w:t>11</w:t>
        </w:r>
        <w:r w:rsidR="00364E6E">
          <w:rPr>
            <w:noProof/>
            <w:webHidden/>
          </w:rPr>
          <w:fldChar w:fldCharType="end"/>
        </w:r>
      </w:hyperlink>
    </w:p>
    <w:p w14:paraId="2A149E85" w14:textId="4B430D1F" w:rsidR="00364E6E" w:rsidRDefault="008F5724">
      <w:pPr>
        <w:pStyle w:val="af9"/>
        <w:rPr>
          <w:rFonts w:asciiTheme="minorHAnsi" w:eastAsiaTheme="minorEastAsia" w:hAnsiTheme="minorHAnsi" w:cstheme="minorBidi"/>
          <w:noProof/>
          <w:kern w:val="2"/>
          <w14:ligatures w14:val="standardContextual"/>
        </w:rPr>
      </w:pPr>
      <w:hyperlink w:anchor="_Toc201649546" w:history="1">
        <w:r w:rsidR="00364E6E" w:rsidRPr="004E44D8">
          <w:rPr>
            <w:rStyle w:val="a5"/>
            <w:noProof/>
          </w:rPr>
          <w:t>Таблица 1.2 Общие сведения о конструкции скважины</w:t>
        </w:r>
        <w:r w:rsidR="00364E6E">
          <w:rPr>
            <w:noProof/>
            <w:webHidden/>
          </w:rPr>
          <w:tab/>
        </w:r>
        <w:r w:rsidR="00364E6E">
          <w:rPr>
            <w:noProof/>
            <w:webHidden/>
          </w:rPr>
          <w:fldChar w:fldCharType="begin"/>
        </w:r>
        <w:r w:rsidR="00364E6E">
          <w:rPr>
            <w:noProof/>
            <w:webHidden/>
          </w:rPr>
          <w:instrText xml:space="preserve"> PAGEREF _Toc201649546 \h </w:instrText>
        </w:r>
        <w:r w:rsidR="00364E6E">
          <w:rPr>
            <w:noProof/>
            <w:webHidden/>
          </w:rPr>
        </w:r>
        <w:r w:rsidR="00364E6E">
          <w:rPr>
            <w:noProof/>
            <w:webHidden/>
          </w:rPr>
          <w:fldChar w:fldCharType="separate"/>
        </w:r>
        <w:r w:rsidR="002F309F">
          <w:rPr>
            <w:noProof/>
            <w:webHidden/>
          </w:rPr>
          <w:t>12</w:t>
        </w:r>
        <w:r w:rsidR="00364E6E">
          <w:rPr>
            <w:noProof/>
            <w:webHidden/>
          </w:rPr>
          <w:fldChar w:fldCharType="end"/>
        </w:r>
      </w:hyperlink>
    </w:p>
    <w:p w14:paraId="74120E9C" w14:textId="5555E5AD" w:rsidR="00364E6E" w:rsidRDefault="008F5724">
      <w:pPr>
        <w:pStyle w:val="af9"/>
        <w:rPr>
          <w:rFonts w:asciiTheme="minorHAnsi" w:eastAsiaTheme="minorEastAsia" w:hAnsiTheme="minorHAnsi" w:cstheme="minorBidi"/>
          <w:noProof/>
          <w:kern w:val="2"/>
          <w14:ligatures w14:val="standardContextual"/>
        </w:rPr>
      </w:pPr>
      <w:hyperlink w:anchor="_Toc201649547" w:history="1">
        <w:r w:rsidR="00364E6E" w:rsidRPr="004E44D8">
          <w:rPr>
            <w:rStyle w:val="a5"/>
            <w:noProof/>
          </w:rPr>
          <w:t>Таблица 1.4 Сведения об условиях эксплуатации скважины</w:t>
        </w:r>
        <w:r w:rsidR="00364E6E">
          <w:rPr>
            <w:noProof/>
            <w:webHidden/>
          </w:rPr>
          <w:tab/>
        </w:r>
        <w:r w:rsidR="00364E6E">
          <w:rPr>
            <w:noProof/>
            <w:webHidden/>
          </w:rPr>
          <w:fldChar w:fldCharType="begin"/>
        </w:r>
        <w:r w:rsidR="00364E6E">
          <w:rPr>
            <w:noProof/>
            <w:webHidden/>
          </w:rPr>
          <w:instrText xml:space="preserve"> PAGEREF _Toc201649547 \h </w:instrText>
        </w:r>
        <w:r w:rsidR="00364E6E">
          <w:rPr>
            <w:noProof/>
            <w:webHidden/>
          </w:rPr>
        </w:r>
        <w:r w:rsidR="00364E6E">
          <w:rPr>
            <w:noProof/>
            <w:webHidden/>
          </w:rPr>
          <w:fldChar w:fldCharType="separate"/>
        </w:r>
        <w:r w:rsidR="002F309F">
          <w:rPr>
            <w:noProof/>
            <w:webHidden/>
          </w:rPr>
          <w:t>13</w:t>
        </w:r>
        <w:r w:rsidR="00364E6E">
          <w:rPr>
            <w:noProof/>
            <w:webHidden/>
          </w:rPr>
          <w:fldChar w:fldCharType="end"/>
        </w:r>
      </w:hyperlink>
    </w:p>
    <w:p w14:paraId="73C773A6" w14:textId="7FFA82E8" w:rsidR="00364E6E" w:rsidRDefault="008F5724">
      <w:pPr>
        <w:pStyle w:val="af9"/>
        <w:rPr>
          <w:rFonts w:asciiTheme="minorHAnsi" w:eastAsiaTheme="minorEastAsia" w:hAnsiTheme="minorHAnsi" w:cstheme="minorBidi"/>
          <w:noProof/>
          <w:kern w:val="2"/>
          <w14:ligatures w14:val="standardContextual"/>
        </w:rPr>
      </w:pPr>
      <w:hyperlink w:anchor="_Toc201649548" w:history="1">
        <w:r w:rsidR="00364E6E" w:rsidRPr="004E44D8">
          <w:rPr>
            <w:rStyle w:val="a5"/>
            <w:noProof/>
          </w:rPr>
          <w:t>Таблица 2.1 Список документов, которые являются основанием для проектирования</w:t>
        </w:r>
        <w:r w:rsidR="00364E6E">
          <w:rPr>
            <w:noProof/>
            <w:webHidden/>
          </w:rPr>
          <w:tab/>
        </w:r>
        <w:r w:rsidR="00364E6E">
          <w:rPr>
            <w:noProof/>
            <w:webHidden/>
          </w:rPr>
          <w:fldChar w:fldCharType="begin"/>
        </w:r>
        <w:r w:rsidR="00364E6E">
          <w:rPr>
            <w:noProof/>
            <w:webHidden/>
          </w:rPr>
          <w:instrText xml:space="preserve"> PAGEREF _Toc201649548 \h </w:instrText>
        </w:r>
        <w:r w:rsidR="00364E6E">
          <w:rPr>
            <w:noProof/>
            <w:webHidden/>
          </w:rPr>
        </w:r>
        <w:r w:rsidR="00364E6E">
          <w:rPr>
            <w:noProof/>
            <w:webHidden/>
          </w:rPr>
          <w:fldChar w:fldCharType="separate"/>
        </w:r>
        <w:r w:rsidR="002F309F">
          <w:rPr>
            <w:noProof/>
            <w:webHidden/>
          </w:rPr>
          <w:t>14</w:t>
        </w:r>
        <w:r w:rsidR="00364E6E">
          <w:rPr>
            <w:noProof/>
            <w:webHidden/>
          </w:rPr>
          <w:fldChar w:fldCharType="end"/>
        </w:r>
      </w:hyperlink>
    </w:p>
    <w:p w14:paraId="45ACA69C" w14:textId="7DD7113E" w:rsidR="00364E6E" w:rsidRDefault="008F5724">
      <w:pPr>
        <w:pStyle w:val="af9"/>
        <w:rPr>
          <w:rFonts w:asciiTheme="minorHAnsi" w:eastAsiaTheme="minorEastAsia" w:hAnsiTheme="minorHAnsi" w:cstheme="minorBidi"/>
          <w:noProof/>
          <w:kern w:val="2"/>
          <w14:ligatures w14:val="standardContextual"/>
        </w:rPr>
      </w:pPr>
      <w:hyperlink w:anchor="_Toc201649549" w:history="1">
        <w:r w:rsidR="00364E6E" w:rsidRPr="004E44D8">
          <w:rPr>
            <w:rStyle w:val="a5"/>
            <w:noProof/>
          </w:rPr>
          <w:t>Таблица 3.1 Сведения о районе буровых работ</w:t>
        </w:r>
        <w:r w:rsidR="00364E6E">
          <w:rPr>
            <w:noProof/>
            <w:webHidden/>
          </w:rPr>
          <w:tab/>
        </w:r>
        <w:r w:rsidR="00364E6E">
          <w:rPr>
            <w:noProof/>
            <w:webHidden/>
          </w:rPr>
          <w:fldChar w:fldCharType="begin"/>
        </w:r>
        <w:r w:rsidR="00364E6E">
          <w:rPr>
            <w:noProof/>
            <w:webHidden/>
          </w:rPr>
          <w:instrText xml:space="preserve"> PAGEREF _Toc201649549 \h </w:instrText>
        </w:r>
        <w:r w:rsidR="00364E6E">
          <w:rPr>
            <w:noProof/>
            <w:webHidden/>
          </w:rPr>
        </w:r>
        <w:r w:rsidR="00364E6E">
          <w:rPr>
            <w:noProof/>
            <w:webHidden/>
          </w:rPr>
          <w:fldChar w:fldCharType="separate"/>
        </w:r>
        <w:r w:rsidR="002F309F">
          <w:rPr>
            <w:noProof/>
            <w:webHidden/>
          </w:rPr>
          <w:t>15</w:t>
        </w:r>
        <w:r w:rsidR="00364E6E">
          <w:rPr>
            <w:noProof/>
            <w:webHidden/>
          </w:rPr>
          <w:fldChar w:fldCharType="end"/>
        </w:r>
      </w:hyperlink>
    </w:p>
    <w:p w14:paraId="0B807987" w14:textId="04341D14" w:rsidR="00364E6E" w:rsidRDefault="008F5724">
      <w:pPr>
        <w:pStyle w:val="af9"/>
        <w:rPr>
          <w:rFonts w:asciiTheme="minorHAnsi" w:eastAsiaTheme="minorEastAsia" w:hAnsiTheme="minorHAnsi" w:cstheme="minorBidi"/>
          <w:noProof/>
          <w:kern w:val="2"/>
          <w14:ligatures w14:val="standardContextual"/>
        </w:rPr>
      </w:pPr>
      <w:hyperlink w:anchor="_Toc201649550" w:history="1">
        <w:r w:rsidR="00364E6E" w:rsidRPr="004E44D8">
          <w:rPr>
            <w:rStyle w:val="a5"/>
            <w:noProof/>
          </w:rPr>
          <w:t>Таблица 3.2 Сведения о площадке строительства буровой</w:t>
        </w:r>
        <w:r w:rsidR="00364E6E">
          <w:rPr>
            <w:noProof/>
            <w:webHidden/>
          </w:rPr>
          <w:tab/>
        </w:r>
        <w:r w:rsidR="00364E6E">
          <w:rPr>
            <w:noProof/>
            <w:webHidden/>
          </w:rPr>
          <w:fldChar w:fldCharType="begin"/>
        </w:r>
        <w:r w:rsidR="00364E6E">
          <w:rPr>
            <w:noProof/>
            <w:webHidden/>
          </w:rPr>
          <w:instrText xml:space="preserve"> PAGEREF _Toc201649550 \h </w:instrText>
        </w:r>
        <w:r w:rsidR="00364E6E">
          <w:rPr>
            <w:noProof/>
            <w:webHidden/>
          </w:rPr>
        </w:r>
        <w:r w:rsidR="00364E6E">
          <w:rPr>
            <w:noProof/>
            <w:webHidden/>
          </w:rPr>
          <w:fldChar w:fldCharType="separate"/>
        </w:r>
        <w:r w:rsidR="002F309F">
          <w:rPr>
            <w:noProof/>
            <w:webHidden/>
          </w:rPr>
          <w:t>15</w:t>
        </w:r>
        <w:r w:rsidR="00364E6E">
          <w:rPr>
            <w:noProof/>
            <w:webHidden/>
          </w:rPr>
          <w:fldChar w:fldCharType="end"/>
        </w:r>
      </w:hyperlink>
    </w:p>
    <w:p w14:paraId="5AC2F520" w14:textId="2ED04BDC" w:rsidR="00364E6E" w:rsidRDefault="008F5724">
      <w:pPr>
        <w:pStyle w:val="af9"/>
        <w:rPr>
          <w:rFonts w:asciiTheme="minorHAnsi" w:eastAsiaTheme="minorEastAsia" w:hAnsiTheme="minorHAnsi" w:cstheme="minorBidi"/>
          <w:noProof/>
          <w:kern w:val="2"/>
          <w14:ligatures w14:val="standardContextual"/>
        </w:rPr>
      </w:pPr>
      <w:hyperlink w:anchor="_Toc201649551" w:history="1">
        <w:r w:rsidR="00364E6E" w:rsidRPr="004E44D8">
          <w:rPr>
            <w:rStyle w:val="a5"/>
            <w:noProof/>
          </w:rPr>
          <w:t>Таблица 3.3 Размеры отводимых во временное пользование земельных участков</w:t>
        </w:r>
        <w:r w:rsidR="00364E6E">
          <w:rPr>
            <w:noProof/>
            <w:webHidden/>
          </w:rPr>
          <w:tab/>
        </w:r>
        <w:r w:rsidR="00364E6E">
          <w:rPr>
            <w:noProof/>
            <w:webHidden/>
          </w:rPr>
          <w:fldChar w:fldCharType="begin"/>
        </w:r>
        <w:r w:rsidR="00364E6E">
          <w:rPr>
            <w:noProof/>
            <w:webHidden/>
          </w:rPr>
          <w:instrText xml:space="preserve"> PAGEREF _Toc201649551 \h </w:instrText>
        </w:r>
        <w:r w:rsidR="00364E6E">
          <w:rPr>
            <w:noProof/>
            <w:webHidden/>
          </w:rPr>
        </w:r>
        <w:r w:rsidR="00364E6E">
          <w:rPr>
            <w:noProof/>
            <w:webHidden/>
          </w:rPr>
          <w:fldChar w:fldCharType="separate"/>
        </w:r>
        <w:r w:rsidR="002F309F">
          <w:rPr>
            <w:noProof/>
            <w:webHidden/>
          </w:rPr>
          <w:t>15</w:t>
        </w:r>
        <w:r w:rsidR="00364E6E">
          <w:rPr>
            <w:noProof/>
            <w:webHidden/>
          </w:rPr>
          <w:fldChar w:fldCharType="end"/>
        </w:r>
      </w:hyperlink>
    </w:p>
    <w:p w14:paraId="0442B89A" w14:textId="42D65C02" w:rsidR="00364E6E" w:rsidRDefault="008F5724">
      <w:pPr>
        <w:pStyle w:val="af9"/>
        <w:rPr>
          <w:rFonts w:asciiTheme="minorHAnsi" w:eastAsiaTheme="minorEastAsia" w:hAnsiTheme="minorHAnsi" w:cstheme="minorBidi"/>
          <w:noProof/>
          <w:kern w:val="2"/>
          <w14:ligatures w14:val="standardContextual"/>
        </w:rPr>
      </w:pPr>
      <w:hyperlink w:anchor="_Toc201649552" w:history="1">
        <w:r w:rsidR="00364E6E" w:rsidRPr="004E44D8">
          <w:rPr>
            <w:rStyle w:val="a5"/>
            <w:noProof/>
          </w:rPr>
          <w:t>Таблица 3.4 Источник и характеристики водо- и энергоснабжения, связи и местных стройматериалов</w:t>
        </w:r>
        <w:r w:rsidR="00364E6E">
          <w:rPr>
            <w:noProof/>
            <w:webHidden/>
          </w:rPr>
          <w:tab/>
        </w:r>
        <w:r w:rsidR="00364E6E">
          <w:rPr>
            <w:noProof/>
            <w:webHidden/>
          </w:rPr>
          <w:fldChar w:fldCharType="begin"/>
        </w:r>
        <w:r w:rsidR="00364E6E">
          <w:rPr>
            <w:noProof/>
            <w:webHidden/>
          </w:rPr>
          <w:instrText xml:space="preserve"> PAGEREF _Toc201649552 \h </w:instrText>
        </w:r>
        <w:r w:rsidR="00364E6E">
          <w:rPr>
            <w:noProof/>
            <w:webHidden/>
          </w:rPr>
        </w:r>
        <w:r w:rsidR="00364E6E">
          <w:rPr>
            <w:noProof/>
            <w:webHidden/>
          </w:rPr>
          <w:fldChar w:fldCharType="separate"/>
        </w:r>
        <w:r w:rsidR="002F309F">
          <w:rPr>
            <w:noProof/>
            <w:webHidden/>
          </w:rPr>
          <w:t>16</w:t>
        </w:r>
        <w:r w:rsidR="00364E6E">
          <w:rPr>
            <w:noProof/>
            <w:webHidden/>
          </w:rPr>
          <w:fldChar w:fldCharType="end"/>
        </w:r>
      </w:hyperlink>
    </w:p>
    <w:p w14:paraId="0EB0959C" w14:textId="41B0C2E4" w:rsidR="00364E6E" w:rsidRDefault="008F5724">
      <w:pPr>
        <w:pStyle w:val="af9"/>
        <w:rPr>
          <w:rFonts w:asciiTheme="minorHAnsi" w:eastAsiaTheme="minorEastAsia" w:hAnsiTheme="minorHAnsi" w:cstheme="minorBidi"/>
          <w:noProof/>
          <w:kern w:val="2"/>
          <w14:ligatures w14:val="standardContextual"/>
        </w:rPr>
      </w:pPr>
      <w:hyperlink w:anchor="_Toc201649553" w:history="1">
        <w:r w:rsidR="00364E6E" w:rsidRPr="004E44D8">
          <w:rPr>
            <w:rStyle w:val="a5"/>
            <w:noProof/>
          </w:rPr>
          <w:t>Таблица 3.5 Сведения о подъездных путях</w:t>
        </w:r>
        <w:r w:rsidR="00364E6E">
          <w:rPr>
            <w:noProof/>
            <w:webHidden/>
          </w:rPr>
          <w:tab/>
        </w:r>
        <w:r w:rsidR="00364E6E">
          <w:rPr>
            <w:noProof/>
            <w:webHidden/>
          </w:rPr>
          <w:fldChar w:fldCharType="begin"/>
        </w:r>
        <w:r w:rsidR="00364E6E">
          <w:rPr>
            <w:noProof/>
            <w:webHidden/>
          </w:rPr>
          <w:instrText xml:space="preserve"> PAGEREF _Toc201649553 \h </w:instrText>
        </w:r>
        <w:r w:rsidR="00364E6E">
          <w:rPr>
            <w:noProof/>
            <w:webHidden/>
          </w:rPr>
        </w:r>
        <w:r w:rsidR="00364E6E">
          <w:rPr>
            <w:noProof/>
            <w:webHidden/>
          </w:rPr>
          <w:fldChar w:fldCharType="separate"/>
        </w:r>
        <w:r w:rsidR="002F309F">
          <w:rPr>
            <w:noProof/>
            <w:webHidden/>
          </w:rPr>
          <w:t>16</w:t>
        </w:r>
        <w:r w:rsidR="00364E6E">
          <w:rPr>
            <w:noProof/>
            <w:webHidden/>
          </w:rPr>
          <w:fldChar w:fldCharType="end"/>
        </w:r>
      </w:hyperlink>
    </w:p>
    <w:p w14:paraId="276834DA" w14:textId="492DFCC3" w:rsidR="00364E6E" w:rsidRDefault="008F5724">
      <w:pPr>
        <w:pStyle w:val="af9"/>
        <w:rPr>
          <w:rFonts w:asciiTheme="minorHAnsi" w:eastAsiaTheme="minorEastAsia" w:hAnsiTheme="minorHAnsi" w:cstheme="minorBidi"/>
          <w:noProof/>
          <w:kern w:val="2"/>
          <w14:ligatures w14:val="standardContextual"/>
        </w:rPr>
      </w:pPr>
      <w:hyperlink w:anchor="_Toc201649554" w:history="1">
        <w:r w:rsidR="00364E6E" w:rsidRPr="004E44D8">
          <w:rPr>
            <w:rStyle w:val="a5"/>
            <w:noProof/>
          </w:rPr>
          <w:t>Таблица 3.6 Сведения о магистральных дорогах и водных транспортных путях</w:t>
        </w:r>
        <w:r w:rsidR="00364E6E">
          <w:rPr>
            <w:noProof/>
            <w:webHidden/>
          </w:rPr>
          <w:tab/>
        </w:r>
        <w:r w:rsidR="00364E6E">
          <w:rPr>
            <w:noProof/>
            <w:webHidden/>
          </w:rPr>
          <w:fldChar w:fldCharType="begin"/>
        </w:r>
        <w:r w:rsidR="00364E6E">
          <w:rPr>
            <w:noProof/>
            <w:webHidden/>
          </w:rPr>
          <w:instrText xml:space="preserve"> PAGEREF _Toc201649554 \h </w:instrText>
        </w:r>
        <w:r w:rsidR="00364E6E">
          <w:rPr>
            <w:noProof/>
            <w:webHidden/>
          </w:rPr>
        </w:r>
        <w:r w:rsidR="00364E6E">
          <w:rPr>
            <w:noProof/>
            <w:webHidden/>
          </w:rPr>
          <w:fldChar w:fldCharType="separate"/>
        </w:r>
        <w:r w:rsidR="002F309F">
          <w:rPr>
            <w:noProof/>
            <w:webHidden/>
          </w:rPr>
          <w:t>16</w:t>
        </w:r>
        <w:r w:rsidR="00364E6E">
          <w:rPr>
            <w:noProof/>
            <w:webHidden/>
          </w:rPr>
          <w:fldChar w:fldCharType="end"/>
        </w:r>
      </w:hyperlink>
    </w:p>
    <w:p w14:paraId="63C044FE" w14:textId="2758C752" w:rsidR="00364E6E" w:rsidRDefault="008F5724">
      <w:pPr>
        <w:pStyle w:val="af9"/>
        <w:rPr>
          <w:rFonts w:asciiTheme="minorHAnsi" w:eastAsiaTheme="minorEastAsia" w:hAnsiTheme="minorHAnsi" w:cstheme="minorBidi"/>
          <w:noProof/>
          <w:kern w:val="2"/>
          <w14:ligatures w14:val="standardContextual"/>
        </w:rPr>
      </w:pPr>
      <w:hyperlink w:anchor="_Toc201649555" w:history="1">
        <w:r w:rsidR="00364E6E" w:rsidRPr="004E44D8">
          <w:rPr>
            <w:rStyle w:val="a5"/>
            <w:noProof/>
          </w:rPr>
          <w:t>Таблица 4.1 Стратиграфический разрез скважины, элементы залегания и коэффициент кавернозности пластов</w:t>
        </w:r>
        <w:r w:rsidR="00364E6E">
          <w:rPr>
            <w:noProof/>
            <w:webHidden/>
          </w:rPr>
          <w:tab/>
        </w:r>
        <w:r w:rsidR="00364E6E">
          <w:rPr>
            <w:noProof/>
            <w:webHidden/>
          </w:rPr>
          <w:fldChar w:fldCharType="begin"/>
        </w:r>
        <w:r w:rsidR="00364E6E">
          <w:rPr>
            <w:noProof/>
            <w:webHidden/>
          </w:rPr>
          <w:instrText xml:space="preserve"> PAGEREF _Toc201649555 \h </w:instrText>
        </w:r>
        <w:r w:rsidR="00364E6E">
          <w:rPr>
            <w:noProof/>
            <w:webHidden/>
          </w:rPr>
        </w:r>
        <w:r w:rsidR="00364E6E">
          <w:rPr>
            <w:noProof/>
            <w:webHidden/>
          </w:rPr>
          <w:fldChar w:fldCharType="separate"/>
        </w:r>
        <w:r w:rsidR="002F309F">
          <w:rPr>
            <w:noProof/>
            <w:webHidden/>
          </w:rPr>
          <w:t>22</w:t>
        </w:r>
        <w:r w:rsidR="00364E6E">
          <w:rPr>
            <w:noProof/>
            <w:webHidden/>
          </w:rPr>
          <w:fldChar w:fldCharType="end"/>
        </w:r>
      </w:hyperlink>
    </w:p>
    <w:p w14:paraId="6223AE25" w14:textId="13EA6CC3" w:rsidR="00364E6E" w:rsidRDefault="008F5724">
      <w:pPr>
        <w:pStyle w:val="af9"/>
        <w:rPr>
          <w:rFonts w:asciiTheme="minorHAnsi" w:eastAsiaTheme="minorEastAsia" w:hAnsiTheme="minorHAnsi" w:cstheme="minorBidi"/>
          <w:noProof/>
          <w:kern w:val="2"/>
          <w14:ligatures w14:val="standardContextual"/>
        </w:rPr>
      </w:pPr>
      <w:hyperlink w:anchor="_Toc201649556" w:history="1">
        <w:r w:rsidR="00364E6E" w:rsidRPr="004E44D8">
          <w:rPr>
            <w:rStyle w:val="a5"/>
            <w:noProof/>
          </w:rPr>
          <w:t>Таблица 4.2 Литологическая характеристика разреза скважины</w:t>
        </w:r>
        <w:r w:rsidR="00364E6E">
          <w:rPr>
            <w:noProof/>
            <w:webHidden/>
          </w:rPr>
          <w:tab/>
        </w:r>
        <w:r w:rsidR="00364E6E">
          <w:rPr>
            <w:noProof/>
            <w:webHidden/>
          </w:rPr>
          <w:fldChar w:fldCharType="begin"/>
        </w:r>
        <w:r w:rsidR="00364E6E">
          <w:rPr>
            <w:noProof/>
            <w:webHidden/>
          </w:rPr>
          <w:instrText xml:space="preserve"> PAGEREF _Toc201649556 \h </w:instrText>
        </w:r>
        <w:r w:rsidR="00364E6E">
          <w:rPr>
            <w:noProof/>
            <w:webHidden/>
          </w:rPr>
        </w:r>
        <w:r w:rsidR="00364E6E">
          <w:rPr>
            <w:noProof/>
            <w:webHidden/>
          </w:rPr>
          <w:fldChar w:fldCharType="separate"/>
        </w:r>
        <w:r w:rsidR="002F309F">
          <w:rPr>
            <w:noProof/>
            <w:webHidden/>
          </w:rPr>
          <w:t>23</w:t>
        </w:r>
        <w:r w:rsidR="00364E6E">
          <w:rPr>
            <w:noProof/>
            <w:webHidden/>
          </w:rPr>
          <w:fldChar w:fldCharType="end"/>
        </w:r>
      </w:hyperlink>
    </w:p>
    <w:p w14:paraId="0DDCB489" w14:textId="7D62835C" w:rsidR="00364E6E" w:rsidRDefault="008F5724">
      <w:pPr>
        <w:pStyle w:val="af9"/>
        <w:rPr>
          <w:rFonts w:asciiTheme="minorHAnsi" w:eastAsiaTheme="minorEastAsia" w:hAnsiTheme="minorHAnsi" w:cstheme="minorBidi"/>
          <w:noProof/>
          <w:kern w:val="2"/>
          <w14:ligatures w14:val="standardContextual"/>
        </w:rPr>
      </w:pPr>
      <w:hyperlink w:anchor="_Toc201649557" w:history="1">
        <w:r w:rsidR="00364E6E" w:rsidRPr="004E44D8">
          <w:rPr>
            <w:rStyle w:val="a5"/>
            <w:noProof/>
          </w:rPr>
          <w:t>Таблица 4.3 Физико-механические свойства горных пород по разрезу скважины</w:t>
        </w:r>
        <w:r w:rsidR="00364E6E">
          <w:rPr>
            <w:noProof/>
            <w:webHidden/>
          </w:rPr>
          <w:tab/>
        </w:r>
        <w:r w:rsidR="00364E6E">
          <w:rPr>
            <w:noProof/>
            <w:webHidden/>
          </w:rPr>
          <w:fldChar w:fldCharType="begin"/>
        </w:r>
        <w:r w:rsidR="00364E6E">
          <w:rPr>
            <w:noProof/>
            <w:webHidden/>
          </w:rPr>
          <w:instrText xml:space="preserve"> PAGEREF _Toc201649557 \h </w:instrText>
        </w:r>
        <w:r w:rsidR="00364E6E">
          <w:rPr>
            <w:noProof/>
            <w:webHidden/>
          </w:rPr>
        </w:r>
        <w:r w:rsidR="00364E6E">
          <w:rPr>
            <w:noProof/>
            <w:webHidden/>
          </w:rPr>
          <w:fldChar w:fldCharType="separate"/>
        </w:r>
        <w:r w:rsidR="002F309F">
          <w:rPr>
            <w:noProof/>
            <w:webHidden/>
          </w:rPr>
          <w:t>24</w:t>
        </w:r>
        <w:r w:rsidR="00364E6E">
          <w:rPr>
            <w:noProof/>
            <w:webHidden/>
          </w:rPr>
          <w:fldChar w:fldCharType="end"/>
        </w:r>
      </w:hyperlink>
    </w:p>
    <w:p w14:paraId="67069F3E" w14:textId="5589A588" w:rsidR="00364E6E" w:rsidRDefault="008F5724">
      <w:pPr>
        <w:pStyle w:val="af9"/>
        <w:rPr>
          <w:rFonts w:asciiTheme="minorHAnsi" w:eastAsiaTheme="minorEastAsia" w:hAnsiTheme="minorHAnsi" w:cstheme="minorBidi"/>
          <w:noProof/>
          <w:kern w:val="2"/>
          <w14:ligatures w14:val="standardContextual"/>
        </w:rPr>
      </w:pPr>
      <w:hyperlink w:anchor="_Toc201649558" w:history="1">
        <w:r w:rsidR="00364E6E" w:rsidRPr="004E44D8">
          <w:rPr>
            <w:rStyle w:val="a5"/>
            <w:noProof/>
          </w:rPr>
          <w:t>Таблица 4.4 Геокриологическая характеристика разреза скважины</w:t>
        </w:r>
        <w:r w:rsidR="00364E6E">
          <w:rPr>
            <w:noProof/>
            <w:webHidden/>
          </w:rPr>
          <w:tab/>
        </w:r>
        <w:r w:rsidR="00364E6E">
          <w:rPr>
            <w:noProof/>
            <w:webHidden/>
          </w:rPr>
          <w:fldChar w:fldCharType="begin"/>
        </w:r>
        <w:r w:rsidR="00364E6E">
          <w:rPr>
            <w:noProof/>
            <w:webHidden/>
          </w:rPr>
          <w:instrText xml:space="preserve"> PAGEREF _Toc201649558 \h </w:instrText>
        </w:r>
        <w:r w:rsidR="00364E6E">
          <w:rPr>
            <w:noProof/>
            <w:webHidden/>
          </w:rPr>
        </w:r>
        <w:r w:rsidR="00364E6E">
          <w:rPr>
            <w:noProof/>
            <w:webHidden/>
          </w:rPr>
          <w:fldChar w:fldCharType="separate"/>
        </w:r>
        <w:r w:rsidR="002F309F">
          <w:rPr>
            <w:noProof/>
            <w:webHidden/>
          </w:rPr>
          <w:t>25</w:t>
        </w:r>
        <w:r w:rsidR="00364E6E">
          <w:rPr>
            <w:noProof/>
            <w:webHidden/>
          </w:rPr>
          <w:fldChar w:fldCharType="end"/>
        </w:r>
      </w:hyperlink>
    </w:p>
    <w:p w14:paraId="04180590" w14:textId="49E7C660" w:rsidR="00364E6E" w:rsidRDefault="008F5724">
      <w:pPr>
        <w:pStyle w:val="af9"/>
        <w:rPr>
          <w:rFonts w:asciiTheme="minorHAnsi" w:eastAsiaTheme="minorEastAsia" w:hAnsiTheme="minorHAnsi" w:cstheme="minorBidi"/>
          <w:noProof/>
          <w:kern w:val="2"/>
          <w14:ligatures w14:val="standardContextual"/>
        </w:rPr>
      </w:pPr>
      <w:hyperlink w:anchor="_Toc201649559" w:history="1">
        <w:r w:rsidR="00364E6E" w:rsidRPr="004E44D8">
          <w:rPr>
            <w:rStyle w:val="a5"/>
            <w:noProof/>
          </w:rPr>
          <w:t>Таблица 4.5. Нефтеносность</w:t>
        </w:r>
        <w:r w:rsidR="00364E6E">
          <w:rPr>
            <w:noProof/>
            <w:webHidden/>
          </w:rPr>
          <w:tab/>
        </w:r>
        <w:r w:rsidR="00364E6E">
          <w:rPr>
            <w:noProof/>
            <w:webHidden/>
          </w:rPr>
          <w:fldChar w:fldCharType="begin"/>
        </w:r>
        <w:r w:rsidR="00364E6E">
          <w:rPr>
            <w:noProof/>
            <w:webHidden/>
          </w:rPr>
          <w:instrText xml:space="preserve"> PAGEREF _Toc201649559 \h </w:instrText>
        </w:r>
        <w:r w:rsidR="00364E6E">
          <w:rPr>
            <w:noProof/>
            <w:webHidden/>
          </w:rPr>
        </w:r>
        <w:r w:rsidR="00364E6E">
          <w:rPr>
            <w:noProof/>
            <w:webHidden/>
          </w:rPr>
          <w:fldChar w:fldCharType="separate"/>
        </w:r>
        <w:r w:rsidR="002F309F">
          <w:rPr>
            <w:noProof/>
            <w:webHidden/>
          </w:rPr>
          <w:t>26</w:t>
        </w:r>
        <w:r w:rsidR="00364E6E">
          <w:rPr>
            <w:noProof/>
            <w:webHidden/>
          </w:rPr>
          <w:fldChar w:fldCharType="end"/>
        </w:r>
      </w:hyperlink>
    </w:p>
    <w:p w14:paraId="289A1857" w14:textId="5C8AE6BF" w:rsidR="00364E6E" w:rsidRDefault="008F5724">
      <w:pPr>
        <w:pStyle w:val="af9"/>
        <w:rPr>
          <w:rFonts w:asciiTheme="minorHAnsi" w:eastAsiaTheme="minorEastAsia" w:hAnsiTheme="minorHAnsi" w:cstheme="minorBidi"/>
          <w:noProof/>
          <w:kern w:val="2"/>
          <w14:ligatures w14:val="standardContextual"/>
        </w:rPr>
      </w:pPr>
      <w:hyperlink w:anchor="_Toc201649560" w:history="1">
        <w:r w:rsidR="00364E6E" w:rsidRPr="004E44D8">
          <w:rPr>
            <w:rStyle w:val="a5"/>
            <w:noProof/>
          </w:rPr>
          <w:t>Таблица 4.6. Газоносность</w:t>
        </w:r>
        <w:r w:rsidR="00364E6E">
          <w:rPr>
            <w:noProof/>
            <w:webHidden/>
          </w:rPr>
          <w:tab/>
        </w:r>
        <w:r w:rsidR="00364E6E">
          <w:rPr>
            <w:noProof/>
            <w:webHidden/>
          </w:rPr>
          <w:fldChar w:fldCharType="begin"/>
        </w:r>
        <w:r w:rsidR="00364E6E">
          <w:rPr>
            <w:noProof/>
            <w:webHidden/>
          </w:rPr>
          <w:instrText xml:space="preserve"> PAGEREF _Toc201649560 \h </w:instrText>
        </w:r>
        <w:r w:rsidR="00364E6E">
          <w:rPr>
            <w:noProof/>
            <w:webHidden/>
          </w:rPr>
        </w:r>
        <w:r w:rsidR="00364E6E">
          <w:rPr>
            <w:noProof/>
            <w:webHidden/>
          </w:rPr>
          <w:fldChar w:fldCharType="separate"/>
        </w:r>
        <w:r w:rsidR="002F309F">
          <w:rPr>
            <w:noProof/>
            <w:webHidden/>
          </w:rPr>
          <w:t>26</w:t>
        </w:r>
        <w:r w:rsidR="00364E6E">
          <w:rPr>
            <w:noProof/>
            <w:webHidden/>
          </w:rPr>
          <w:fldChar w:fldCharType="end"/>
        </w:r>
      </w:hyperlink>
    </w:p>
    <w:p w14:paraId="3AA48FD5" w14:textId="72A80ED5" w:rsidR="00364E6E" w:rsidRDefault="008F5724">
      <w:pPr>
        <w:pStyle w:val="af9"/>
        <w:rPr>
          <w:rFonts w:asciiTheme="minorHAnsi" w:eastAsiaTheme="minorEastAsia" w:hAnsiTheme="minorHAnsi" w:cstheme="minorBidi"/>
          <w:noProof/>
          <w:kern w:val="2"/>
          <w14:ligatures w14:val="standardContextual"/>
        </w:rPr>
      </w:pPr>
      <w:hyperlink w:anchor="_Toc201649561" w:history="1">
        <w:r w:rsidR="00364E6E" w:rsidRPr="004E44D8">
          <w:rPr>
            <w:rStyle w:val="a5"/>
            <w:noProof/>
          </w:rPr>
          <w:t>Таблица 4.7. Водоносность</w:t>
        </w:r>
        <w:r w:rsidR="00364E6E">
          <w:rPr>
            <w:noProof/>
            <w:webHidden/>
          </w:rPr>
          <w:tab/>
        </w:r>
        <w:r w:rsidR="00364E6E">
          <w:rPr>
            <w:noProof/>
            <w:webHidden/>
          </w:rPr>
          <w:fldChar w:fldCharType="begin"/>
        </w:r>
        <w:r w:rsidR="00364E6E">
          <w:rPr>
            <w:noProof/>
            <w:webHidden/>
          </w:rPr>
          <w:instrText xml:space="preserve"> PAGEREF _Toc201649561 \h </w:instrText>
        </w:r>
        <w:r w:rsidR="00364E6E">
          <w:rPr>
            <w:noProof/>
            <w:webHidden/>
          </w:rPr>
        </w:r>
        <w:r w:rsidR="00364E6E">
          <w:rPr>
            <w:noProof/>
            <w:webHidden/>
          </w:rPr>
          <w:fldChar w:fldCharType="separate"/>
        </w:r>
        <w:r w:rsidR="002F309F">
          <w:rPr>
            <w:noProof/>
            <w:webHidden/>
          </w:rPr>
          <w:t>27</w:t>
        </w:r>
        <w:r w:rsidR="00364E6E">
          <w:rPr>
            <w:noProof/>
            <w:webHidden/>
          </w:rPr>
          <w:fldChar w:fldCharType="end"/>
        </w:r>
      </w:hyperlink>
    </w:p>
    <w:p w14:paraId="562EAA21" w14:textId="2BAE9032" w:rsidR="00364E6E" w:rsidRDefault="008F5724">
      <w:pPr>
        <w:pStyle w:val="af9"/>
        <w:rPr>
          <w:rFonts w:asciiTheme="minorHAnsi" w:eastAsiaTheme="minorEastAsia" w:hAnsiTheme="minorHAnsi" w:cstheme="minorBidi"/>
          <w:noProof/>
          <w:kern w:val="2"/>
          <w14:ligatures w14:val="standardContextual"/>
        </w:rPr>
      </w:pPr>
      <w:hyperlink w:anchor="_Toc201649562" w:history="1">
        <w:r w:rsidR="00364E6E" w:rsidRPr="004E44D8">
          <w:rPr>
            <w:rStyle w:val="a5"/>
            <w:noProof/>
          </w:rPr>
          <w:t>Таблица 4.8. Давление и температура по разрезу скважины</w:t>
        </w:r>
        <w:r w:rsidR="00364E6E">
          <w:rPr>
            <w:noProof/>
            <w:webHidden/>
          </w:rPr>
          <w:tab/>
        </w:r>
        <w:r w:rsidR="00364E6E">
          <w:rPr>
            <w:noProof/>
            <w:webHidden/>
          </w:rPr>
          <w:fldChar w:fldCharType="begin"/>
        </w:r>
        <w:r w:rsidR="00364E6E">
          <w:rPr>
            <w:noProof/>
            <w:webHidden/>
          </w:rPr>
          <w:instrText xml:space="preserve"> PAGEREF _Toc201649562 \h </w:instrText>
        </w:r>
        <w:r w:rsidR="00364E6E">
          <w:rPr>
            <w:noProof/>
            <w:webHidden/>
          </w:rPr>
        </w:r>
        <w:r w:rsidR="00364E6E">
          <w:rPr>
            <w:noProof/>
            <w:webHidden/>
          </w:rPr>
          <w:fldChar w:fldCharType="separate"/>
        </w:r>
        <w:r w:rsidR="002F309F">
          <w:rPr>
            <w:noProof/>
            <w:webHidden/>
          </w:rPr>
          <w:t>28</w:t>
        </w:r>
        <w:r w:rsidR="00364E6E">
          <w:rPr>
            <w:noProof/>
            <w:webHidden/>
          </w:rPr>
          <w:fldChar w:fldCharType="end"/>
        </w:r>
      </w:hyperlink>
    </w:p>
    <w:p w14:paraId="5741A654" w14:textId="111CB458" w:rsidR="00364E6E" w:rsidRDefault="008F5724">
      <w:pPr>
        <w:pStyle w:val="af9"/>
        <w:rPr>
          <w:rFonts w:asciiTheme="minorHAnsi" w:eastAsiaTheme="minorEastAsia" w:hAnsiTheme="minorHAnsi" w:cstheme="minorBidi"/>
          <w:noProof/>
          <w:kern w:val="2"/>
          <w14:ligatures w14:val="standardContextual"/>
        </w:rPr>
      </w:pPr>
      <w:hyperlink w:anchor="_Toc201649563" w:history="1">
        <w:r w:rsidR="00364E6E" w:rsidRPr="004E44D8">
          <w:rPr>
            <w:rStyle w:val="a5"/>
            <w:noProof/>
          </w:rPr>
          <w:t>Таблица 4.9. Поглощение бурового раствора</w:t>
        </w:r>
        <w:r w:rsidR="00364E6E">
          <w:rPr>
            <w:noProof/>
            <w:webHidden/>
          </w:rPr>
          <w:tab/>
        </w:r>
        <w:r w:rsidR="00364E6E">
          <w:rPr>
            <w:noProof/>
            <w:webHidden/>
          </w:rPr>
          <w:fldChar w:fldCharType="begin"/>
        </w:r>
        <w:r w:rsidR="00364E6E">
          <w:rPr>
            <w:noProof/>
            <w:webHidden/>
          </w:rPr>
          <w:instrText xml:space="preserve"> PAGEREF _Toc201649563 \h </w:instrText>
        </w:r>
        <w:r w:rsidR="00364E6E">
          <w:rPr>
            <w:noProof/>
            <w:webHidden/>
          </w:rPr>
        </w:r>
        <w:r w:rsidR="00364E6E">
          <w:rPr>
            <w:noProof/>
            <w:webHidden/>
          </w:rPr>
          <w:fldChar w:fldCharType="separate"/>
        </w:r>
        <w:r w:rsidR="002F309F">
          <w:rPr>
            <w:noProof/>
            <w:webHidden/>
          </w:rPr>
          <w:t>29</w:t>
        </w:r>
        <w:r w:rsidR="00364E6E">
          <w:rPr>
            <w:noProof/>
            <w:webHidden/>
          </w:rPr>
          <w:fldChar w:fldCharType="end"/>
        </w:r>
      </w:hyperlink>
    </w:p>
    <w:p w14:paraId="0C96C567" w14:textId="36CD1BC9" w:rsidR="00364E6E" w:rsidRDefault="008F5724">
      <w:pPr>
        <w:pStyle w:val="af9"/>
        <w:rPr>
          <w:rFonts w:asciiTheme="minorHAnsi" w:eastAsiaTheme="minorEastAsia" w:hAnsiTheme="minorHAnsi" w:cstheme="minorBidi"/>
          <w:noProof/>
          <w:kern w:val="2"/>
          <w14:ligatures w14:val="standardContextual"/>
        </w:rPr>
      </w:pPr>
      <w:hyperlink w:anchor="_Toc201649564" w:history="1">
        <w:r w:rsidR="00364E6E" w:rsidRPr="004E44D8">
          <w:rPr>
            <w:rStyle w:val="a5"/>
            <w:noProof/>
          </w:rPr>
          <w:t>Таблица 4.10. Осыпи и обвалы стенок скважины</w:t>
        </w:r>
        <w:r w:rsidR="00364E6E">
          <w:rPr>
            <w:noProof/>
            <w:webHidden/>
          </w:rPr>
          <w:tab/>
        </w:r>
        <w:r w:rsidR="00364E6E">
          <w:rPr>
            <w:noProof/>
            <w:webHidden/>
          </w:rPr>
          <w:fldChar w:fldCharType="begin"/>
        </w:r>
        <w:r w:rsidR="00364E6E">
          <w:rPr>
            <w:noProof/>
            <w:webHidden/>
          </w:rPr>
          <w:instrText xml:space="preserve"> PAGEREF _Toc201649564 \h </w:instrText>
        </w:r>
        <w:r w:rsidR="00364E6E">
          <w:rPr>
            <w:noProof/>
            <w:webHidden/>
          </w:rPr>
        </w:r>
        <w:r w:rsidR="00364E6E">
          <w:rPr>
            <w:noProof/>
            <w:webHidden/>
          </w:rPr>
          <w:fldChar w:fldCharType="separate"/>
        </w:r>
        <w:r w:rsidR="002F309F">
          <w:rPr>
            <w:noProof/>
            <w:webHidden/>
          </w:rPr>
          <w:t>29</w:t>
        </w:r>
        <w:r w:rsidR="00364E6E">
          <w:rPr>
            <w:noProof/>
            <w:webHidden/>
          </w:rPr>
          <w:fldChar w:fldCharType="end"/>
        </w:r>
      </w:hyperlink>
    </w:p>
    <w:p w14:paraId="0F1FAE94" w14:textId="73D5319E" w:rsidR="00364E6E" w:rsidRDefault="008F5724">
      <w:pPr>
        <w:pStyle w:val="af9"/>
        <w:rPr>
          <w:rFonts w:asciiTheme="minorHAnsi" w:eastAsiaTheme="minorEastAsia" w:hAnsiTheme="minorHAnsi" w:cstheme="minorBidi"/>
          <w:noProof/>
          <w:kern w:val="2"/>
          <w14:ligatures w14:val="standardContextual"/>
        </w:rPr>
      </w:pPr>
      <w:hyperlink w:anchor="_Toc201649565" w:history="1">
        <w:r w:rsidR="00364E6E" w:rsidRPr="004E44D8">
          <w:rPr>
            <w:rStyle w:val="a5"/>
            <w:noProof/>
          </w:rPr>
          <w:t>Таблица 4.11. Нефтегазоводопроявления</w:t>
        </w:r>
        <w:r w:rsidR="00364E6E">
          <w:rPr>
            <w:noProof/>
            <w:webHidden/>
          </w:rPr>
          <w:tab/>
        </w:r>
        <w:r w:rsidR="00364E6E">
          <w:rPr>
            <w:noProof/>
            <w:webHidden/>
          </w:rPr>
          <w:fldChar w:fldCharType="begin"/>
        </w:r>
        <w:r w:rsidR="00364E6E">
          <w:rPr>
            <w:noProof/>
            <w:webHidden/>
          </w:rPr>
          <w:instrText xml:space="preserve"> PAGEREF _Toc201649565 \h </w:instrText>
        </w:r>
        <w:r w:rsidR="00364E6E">
          <w:rPr>
            <w:noProof/>
            <w:webHidden/>
          </w:rPr>
        </w:r>
        <w:r w:rsidR="00364E6E">
          <w:rPr>
            <w:noProof/>
            <w:webHidden/>
          </w:rPr>
          <w:fldChar w:fldCharType="separate"/>
        </w:r>
        <w:r w:rsidR="002F309F">
          <w:rPr>
            <w:noProof/>
            <w:webHidden/>
          </w:rPr>
          <w:t>30</w:t>
        </w:r>
        <w:r w:rsidR="00364E6E">
          <w:rPr>
            <w:noProof/>
            <w:webHidden/>
          </w:rPr>
          <w:fldChar w:fldCharType="end"/>
        </w:r>
      </w:hyperlink>
    </w:p>
    <w:p w14:paraId="4D79130B" w14:textId="4CF21781" w:rsidR="00364E6E" w:rsidRDefault="008F5724">
      <w:pPr>
        <w:pStyle w:val="af9"/>
        <w:rPr>
          <w:rFonts w:asciiTheme="minorHAnsi" w:eastAsiaTheme="minorEastAsia" w:hAnsiTheme="minorHAnsi" w:cstheme="minorBidi"/>
          <w:noProof/>
          <w:kern w:val="2"/>
          <w14:ligatures w14:val="standardContextual"/>
        </w:rPr>
      </w:pPr>
      <w:hyperlink w:anchor="_Toc201649566" w:history="1">
        <w:r w:rsidR="00364E6E" w:rsidRPr="004E44D8">
          <w:rPr>
            <w:rStyle w:val="a5"/>
            <w:noProof/>
          </w:rPr>
          <w:t>Таблица 4.12. Прихватоопасные зоны</w:t>
        </w:r>
        <w:r w:rsidR="00364E6E">
          <w:rPr>
            <w:noProof/>
            <w:webHidden/>
          </w:rPr>
          <w:tab/>
        </w:r>
        <w:r w:rsidR="00364E6E">
          <w:rPr>
            <w:noProof/>
            <w:webHidden/>
          </w:rPr>
          <w:fldChar w:fldCharType="begin"/>
        </w:r>
        <w:r w:rsidR="00364E6E">
          <w:rPr>
            <w:noProof/>
            <w:webHidden/>
          </w:rPr>
          <w:instrText xml:space="preserve"> PAGEREF _Toc201649566 \h </w:instrText>
        </w:r>
        <w:r w:rsidR="00364E6E">
          <w:rPr>
            <w:noProof/>
            <w:webHidden/>
          </w:rPr>
        </w:r>
        <w:r w:rsidR="00364E6E">
          <w:rPr>
            <w:noProof/>
            <w:webHidden/>
          </w:rPr>
          <w:fldChar w:fldCharType="separate"/>
        </w:r>
        <w:r w:rsidR="002F309F">
          <w:rPr>
            <w:noProof/>
            <w:webHidden/>
          </w:rPr>
          <w:t>30</w:t>
        </w:r>
        <w:r w:rsidR="00364E6E">
          <w:rPr>
            <w:noProof/>
            <w:webHidden/>
          </w:rPr>
          <w:fldChar w:fldCharType="end"/>
        </w:r>
      </w:hyperlink>
    </w:p>
    <w:p w14:paraId="38DC7E70" w14:textId="0E28489F" w:rsidR="00364E6E" w:rsidRDefault="008F5724">
      <w:pPr>
        <w:pStyle w:val="af9"/>
        <w:rPr>
          <w:rFonts w:asciiTheme="minorHAnsi" w:eastAsiaTheme="minorEastAsia" w:hAnsiTheme="minorHAnsi" w:cstheme="minorBidi"/>
          <w:noProof/>
          <w:kern w:val="2"/>
          <w14:ligatures w14:val="standardContextual"/>
        </w:rPr>
      </w:pPr>
      <w:hyperlink w:anchor="_Toc201649567" w:history="1">
        <w:r w:rsidR="00364E6E" w:rsidRPr="004E44D8">
          <w:rPr>
            <w:rStyle w:val="a5"/>
            <w:noProof/>
          </w:rPr>
          <w:t>Таблица 4.13 Текучие породы</w:t>
        </w:r>
        <w:r w:rsidR="00364E6E">
          <w:rPr>
            <w:noProof/>
            <w:webHidden/>
          </w:rPr>
          <w:tab/>
        </w:r>
        <w:r w:rsidR="00364E6E">
          <w:rPr>
            <w:noProof/>
            <w:webHidden/>
          </w:rPr>
          <w:fldChar w:fldCharType="begin"/>
        </w:r>
        <w:r w:rsidR="00364E6E">
          <w:rPr>
            <w:noProof/>
            <w:webHidden/>
          </w:rPr>
          <w:instrText xml:space="preserve"> PAGEREF _Toc201649567 \h </w:instrText>
        </w:r>
        <w:r w:rsidR="00364E6E">
          <w:rPr>
            <w:noProof/>
            <w:webHidden/>
          </w:rPr>
        </w:r>
        <w:r w:rsidR="00364E6E">
          <w:rPr>
            <w:noProof/>
            <w:webHidden/>
          </w:rPr>
          <w:fldChar w:fldCharType="separate"/>
        </w:r>
        <w:r w:rsidR="002F309F">
          <w:rPr>
            <w:noProof/>
            <w:webHidden/>
          </w:rPr>
          <w:t>31</w:t>
        </w:r>
        <w:r w:rsidR="00364E6E">
          <w:rPr>
            <w:noProof/>
            <w:webHidden/>
          </w:rPr>
          <w:fldChar w:fldCharType="end"/>
        </w:r>
      </w:hyperlink>
    </w:p>
    <w:p w14:paraId="7DEB68AC" w14:textId="777AF9D4" w:rsidR="00364E6E" w:rsidRDefault="008F5724">
      <w:pPr>
        <w:pStyle w:val="af9"/>
        <w:rPr>
          <w:rFonts w:asciiTheme="minorHAnsi" w:eastAsiaTheme="minorEastAsia" w:hAnsiTheme="minorHAnsi" w:cstheme="minorBidi"/>
          <w:noProof/>
          <w:kern w:val="2"/>
          <w14:ligatures w14:val="standardContextual"/>
        </w:rPr>
      </w:pPr>
      <w:hyperlink w:anchor="_Toc201649568" w:history="1">
        <w:r w:rsidR="00364E6E" w:rsidRPr="004E44D8">
          <w:rPr>
            <w:rStyle w:val="a5"/>
            <w:noProof/>
          </w:rPr>
          <w:t>Таблица 4.14 Прочие возможные осложнения</w:t>
        </w:r>
        <w:r w:rsidR="00364E6E">
          <w:rPr>
            <w:noProof/>
            <w:webHidden/>
          </w:rPr>
          <w:tab/>
        </w:r>
        <w:r w:rsidR="00364E6E">
          <w:rPr>
            <w:noProof/>
            <w:webHidden/>
          </w:rPr>
          <w:fldChar w:fldCharType="begin"/>
        </w:r>
        <w:r w:rsidR="00364E6E">
          <w:rPr>
            <w:noProof/>
            <w:webHidden/>
          </w:rPr>
          <w:instrText xml:space="preserve"> PAGEREF _Toc201649568 \h </w:instrText>
        </w:r>
        <w:r w:rsidR="00364E6E">
          <w:rPr>
            <w:noProof/>
            <w:webHidden/>
          </w:rPr>
        </w:r>
        <w:r w:rsidR="00364E6E">
          <w:rPr>
            <w:noProof/>
            <w:webHidden/>
          </w:rPr>
          <w:fldChar w:fldCharType="separate"/>
        </w:r>
        <w:r w:rsidR="002F309F">
          <w:rPr>
            <w:noProof/>
            <w:webHidden/>
          </w:rPr>
          <w:t>31</w:t>
        </w:r>
        <w:r w:rsidR="00364E6E">
          <w:rPr>
            <w:noProof/>
            <w:webHidden/>
          </w:rPr>
          <w:fldChar w:fldCharType="end"/>
        </w:r>
      </w:hyperlink>
    </w:p>
    <w:p w14:paraId="4B1B9475" w14:textId="7D41A762" w:rsidR="00364E6E" w:rsidRDefault="008F5724">
      <w:pPr>
        <w:pStyle w:val="af9"/>
        <w:rPr>
          <w:rFonts w:asciiTheme="minorHAnsi" w:eastAsiaTheme="minorEastAsia" w:hAnsiTheme="minorHAnsi" w:cstheme="minorBidi"/>
          <w:noProof/>
          <w:kern w:val="2"/>
          <w14:ligatures w14:val="standardContextual"/>
        </w:rPr>
      </w:pPr>
      <w:hyperlink w:anchor="_Toc201649569" w:history="1">
        <w:r w:rsidR="00364E6E" w:rsidRPr="004E44D8">
          <w:rPr>
            <w:rStyle w:val="a5"/>
            <w:noProof/>
          </w:rPr>
          <w:t>Таблица 4.15 Отбор керна, шлама и грунтов</w:t>
        </w:r>
        <w:r w:rsidR="00364E6E">
          <w:rPr>
            <w:noProof/>
            <w:webHidden/>
          </w:rPr>
          <w:tab/>
        </w:r>
        <w:r w:rsidR="00364E6E">
          <w:rPr>
            <w:noProof/>
            <w:webHidden/>
          </w:rPr>
          <w:fldChar w:fldCharType="begin"/>
        </w:r>
        <w:r w:rsidR="00364E6E">
          <w:rPr>
            <w:noProof/>
            <w:webHidden/>
          </w:rPr>
          <w:instrText xml:space="preserve"> PAGEREF _Toc201649569 \h </w:instrText>
        </w:r>
        <w:r w:rsidR="00364E6E">
          <w:rPr>
            <w:noProof/>
            <w:webHidden/>
          </w:rPr>
        </w:r>
        <w:r w:rsidR="00364E6E">
          <w:rPr>
            <w:noProof/>
            <w:webHidden/>
          </w:rPr>
          <w:fldChar w:fldCharType="separate"/>
        </w:r>
        <w:r w:rsidR="002F309F">
          <w:rPr>
            <w:noProof/>
            <w:webHidden/>
          </w:rPr>
          <w:t>32</w:t>
        </w:r>
        <w:r w:rsidR="00364E6E">
          <w:rPr>
            <w:noProof/>
            <w:webHidden/>
          </w:rPr>
          <w:fldChar w:fldCharType="end"/>
        </w:r>
      </w:hyperlink>
    </w:p>
    <w:p w14:paraId="7C1B1DA6" w14:textId="7AFFB783" w:rsidR="00364E6E" w:rsidRDefault="008F5724">
      <w:pPr>
        <w:pStyle w:val="af9"/>
        <w:rPr>
          <w:rFonts w:asciiTheme="minorHAnsi" w:eastAsiaTheme="minorEastAsia" w:hAnsiTheme="minorHAnsi" w:cstheme="minorBidi"/>
          <w:noProof/>
          <w:kern w:val="2"/>
          <w14:ligatures w14:val="standardContextual"/>
        </w:rPr>
      </w:pPr>
      <w:hyperlink w:anchor="_Toc201649570" w:history="1">
        <w:r w:rsidR="00364E6E" w:rsidRPr="004E44D8">
          <w:rPr>
            <w:rStyle w:val="a5"/>
            <w:noProof/>
          </w:rPr>
          <w:t>Таблица 4.16. Геофизические исследования</w:t>
        </w:r>
        <w:r w:rsidR="00364E6E">
          <w:rPr>
            <w:noProof/>
            <w:webHidden/>
          </w:rPr>
          <w:tab/>
        </w:r>
        <w:r w:rsidR="00364E6E">
          <w:rPr>
            <w:noProof/>
            <w:webHidden/>
          </w:rPr>
          <w:fldChar w:fldCharType="begin"/>
        </w:r>
        <w:r w:rsidR="00364E6E">
          <w:rPr>
            <w:noProof/>
            <w:webHidden/>
          </w:rPr>
          <w:instrText xml:space="preserve"> PAGEREF _Toc201649570 \h </w:instrText>
        </w:r>
        <w:r w:rsidR="00364E6E">
          <w:rPr>
            <w:noProof/>
            <w:webHidden/>
          </w:rPr>
        </w:r>
        <w:r w:rsidR="00364E6E">
          <w:rPr>
            <w:noProof/>
            <w:webHidden/>
          </w:rPr>
          <w:fldChar w:fldCharType="separate"/>
        </w:r>
        <w:r w:rsidR="002F309F">
          <w:rPr>
            <w:noProof/>
            <w:webHidden/>
          </w:rPr>
          <w:t>33</w:t>
        </w:r>
        <w:r w:rsidR="00364E6E">
          <w:rPr>
            <w:noProof/>
            <w:webHidden/>
          </w:rPr>
          <w:fldChar w:fldCharType="end"/>
        </w:r>
      </w:hyperlink>
    </w:p>
    <w:p w14:paraId="374D5EA5" w14:textId="32FB9302" w:rsidR="00364E6E" w:rsidRDefault="008F5724">
      <w:pPr>
        <w:pStyle w:val="af9"/>
        <w:rPr>
          <w:rFonts w:asciiTheme="minorHAnsi" w:eastAsiaTheme="minorEastAsia" w:hAnsiTheme="minorHAnsi" w:cstheme="minorBidi"/>
          <w:noProof/>
          <w:kern w:val="2"/>
          <w14:ligatures w14:val="standardContextual"/>
        </w:rPr>
      </w:pPr>
      <w:hyperlink w:anchor="_Toc201649571" w:history="1">
        <w:r w:rsidR="00364E6E" w:rsidRPr="004E44D8">
          <w:rPr>
            <w:rStyle w:val="a5"/>
            <w:noProof/>
          </w:rPr>
          <w:t>Таблица 4.17. Прочие виды исследований</w:t>
        </w:r>
        <w:r w:rsidR="00364E6E">
          <w:rPr>
            <w:noProof/>
            <w:webHidden/>
          </w:rPr>
          <w:tab/>
        </w:r>
        <w:r w:rsidR="00364E6E">
          <w:rPr>
            <w:noProof/>
            <w:webHidden/>
          </w:rPr>
          <w:fldChar w:fldCharType="begin"/>
        </w:r>
        <w:r w:rsidR="00364E6E">
          <w:rPr>
            <w:noProof/>
            <w:webHidden/>
          </w:rPr>
          <w:instrText xml:space="preserve"> PAGEREF _Toc201649571 \h </w:instrText>
        </w:r>
        <w:r w:rsidR="00364E6E">
          <w:rPr>
            <w:noProof/>
            <w:webHidden/>
          </w:rPr>
        </w:r>
        <w:r w:rsidR="00364E6E">
          <w:rPr>
            <w:noProof/>
            <w:webHidden/>
          </w:rPr>
          <w:fldChar w:fldCharType="separate"/>
        </w:r>
        <w:r w:rsidR="002F309F">
          <w:rPr>
            <w:noProof/>
            <w:webHidden/>
          </w:rPr>
          <w:t>34</w:t>
        </w:r>
        <w:r w:rsidR="00364E6E">
          <w:rPr>
            <w:noProof/>
            <w:webHidden/>
          </w:rPr>
          <w:fldChar w:fldCharType="end"/>
        </w:r>
      </w:hyperlink>
    </w:p>
    <w:p w14:paraId="2E34A4CD" w14:textId="53B7588B" w:rsidR="00364E6E" w:rsidRDefault="008F5724">
      <w:pPr>
        <w:pStyle w:val="af9"/>
        <w:rPr>
          <w:rFonts w:asciiTheme="minorHAnsi" w:eastAsiaTheme="minorEastAsia" w:hAnsiTheme="minorHAnsi" w:cstheme="minorBidi"/>
          <w:noProof/>
          <w:kern w:val="2"/>
          <w14:ligatures w14:val="standardContextual"/>
        </w:rPr>
      </w:pPr>
      <w:hyperlink w:anchor="_Toc201649572" w:history="1">
        <w:r w:rsidR="00364E6E" w:rsidRPr="004E44D8">
          <w:rPr>
            <w:rStyle w:val="a5"/>
            <w:noProof/>
          </w:rPr>
          <w:t>Таблица 4.18. Испытание продуктивных горизонтов (освоение скважины) в эксплуатационной колонне</w:t>
        </w:r>
        <w:r w:rsidR="00364E6E">
          <w:rPr>
            <w:noProof/>
            <w:webHidden/>
          </w:rPr>
          <w:tab/>
        </w:r>
        <w:r w:rsidR="00364E6E">
          <w:rPr>
            <w:noProof/>
            <w:webHidden/>
          </w:rPr>
          <w:fldChar w:fldCharType="begin"/>
        </w:r>
        <w:r w:rsidR="00364E6E">
          <w:rPr>
            <w:noProof/>
            <w:webHidden/>
          </w:rPr>
          <w:instrText xml:space="preserve"> PAGEREF _Toc201649572 \h </w:instrText>
        </w:r>
        <w:r w:rsidR="00364E6E">
          <w:rPr>
            <w:noProof/>
            <w:webHidden/>
          </w:rPr>
        </w:r>
        <w:r w:rsidR="00364E6E">
          <w:rPr>
            <w:noProof/>
            <w:webHidden/>
          </w:rPr>
          <w:fldChar w:fldCharType="separate"/>
        </w:r>
        <w:r w:rsidR="002F309F">
          <w:rPr>
            <w:noProof/>
            <w:webHidden/>
          </w:rPr>
          <w:t>35</w:t>
        </w:r>
        <w:r w:rsidR="00364E6E">
          <w:rPr>
            <w:noProof/>
            <w:webHidden/>
          </w:rPr>
          <w:fldChar w:fldCharType="end"/>
        </w:r>
      </w:hyperlink>
    </w:p>
    <w:p w14:paraId="34A3238A" w14:textId="37212B61" w:rsidR="00364E6E" w:rsidRDefault="008F5724">
      <w:pPr>
        <w:pStyle w:val="af9"/>
        <w:rPr>
          <w:rFonts w:asciiTheme="minorHAnsi" w:eastAsiaTheme="minorEastAsia" w:hAnsiTheme="minorHAnsi" w:cstheme="minorBidi"/>
          <w:noProof/>
          <w:kern w:val="2"/>
          <w14:ligatures w14:val="standardContextual"/>
        </w:rPr>
      </w:pPr>
      <w:hyperlink w:anchor="_Toc201649573" w:history="1">
        <w:r w:rsidR="00364E6E" w:rsidRPr="004E44D8">
          <w:rPr>
            <w:rStyle w:val="a5"/>
            <w:noProof/>
          </w:rPr>
          <w:t>Таблица 4.19 Работы по перфорации эксплуатационной колонны при испытании (освоении)</w:t>
        </w:r>
        <w:r w:rsidR="00364E6E">
          <w:rPr>
            <w:noProof/>
            <w:webHidden/>
          </w:rPr>
          <w:tab/>
        </w:r>
        <w:r w:rsidR="00364E6E">
          <w:rPr>
            <w:noProof/>
            <w:webHidden/>
          </w:rPr>
          <w:fldChar w:fldCharType="begin"/>
        </w:r>
        <w:r w:rsidR="00364E6E">
          <w:rPr>
            <w:noProof/>
            <w:webHidden/>
          </w:rPr>
          <w:instrText xml:space="preserve"> PAGEREF _Toc201649573 \h </w:instrText>
        </w:r>
        <w:r w:rsidR="00364E6E">
          <w:rPr>
            <w:noProof/>
            <w:webHidden/>
          </w:rPr>
        </w:r>
        <w:r w:rsidR="00364E6E">
          <w:rPr>
            <w:noProof/>
            <w:webHidden/>
          </w:rPr>
          <w:fldChar w:fldCharType="separate"/>
        </w:r>
        <w:r w:rsidR="002F309F">
          <w:rPr>
            <w:noProof/>
            <w:webHidden/>
          </w:rPr>
          <w:t>36</w:t>
        </w:r>
        <w:r w:rsidR="00364E6E">
          <w:rPr>
            <w:noProof/>
            <w:webHidden/>
          </w:rPr>
          <w:fldChar w:fldCharType="end"/>
        </w:r>
      </w:hyperlink>
    </w:p>
    <w:p w14:paraId="71974184" w14:textId="5C42B02F" w:rsidR="00364E6E" w:rsidRDefault="008F5724">
      <w:pPr>
        <w:pStyle w:val="af9"/>
        <w:rPr>
          <w:rFonts w:asciiTheme="minorHAnsi" w:eastAsiaTheme="minorEastAsia" w:hAnsiTheme="minorHAnsi" w:cstheme="minorBidi"/>
          <w:noProof/>
          <w:kern w:val="2"/>
          <w14:ligatures w14:val="standardContextual"/>
        </w:rPr>
      </w:pPr>
      <w:hyperlink w:anchor="_Toc201649574" w:history="1">
        <w:r w:rsidR="00364E6E" w:rsidRPr="004E44D8">
          <w:rPr>
            <w:rStyle w:val="a5"/>
            <w:noProof/>
          </w:rPr>
          <w:t>Таблица 4.20 Интенсификация притока пластового флюида или повышение приемистости пласта в нагнетательной скважине</w:t>
        </w:r>
        <w:r w:rsidR="00364E6E">
          <w:rPr>
            <w:noProof/>
            <w:webHidden/>
          </w:rPr>
          <w:tab/>
        </w:r>
        <w:r w:rsidR="00364E6E">
          <w:rPr>
            <w:noProof/>
            <w:webHidden/>
          </w:rPr>
          <w:fldChar w:fldCharType="begin"/>
        </w:r>
        <w:r w:rsidR="00364E6E">
          <w:rPr>
            <w:noProof/>
            <w:webHidden/>
          </w:rPr>
          <w:instrText xml:space="preserve"> PAGEREF _Toc201649574 \h </w:instrText>
        </w:r>
        <w:r w:rsidR="00364E6E">
          <w:rPr>
            <w:noProof/>
            <w:webHidden/>
          </w:rPr>
        </w:r>
        <w:r w:rsidR="00364E6E">
          <w:rPr>
            <w:noProof/>
            <w:webHidden/>
          </w:rPr>
          <w:fldChar w:fldCharType="separate"/>
        </w:r>
        <w:r w:rsidR="002F309F">
          <w:rPr>
            <w:noProof/>
            <w:webHidden/>
          </w:rPr>
          <w:t>37</w:t>
        </w:r>
        <w:r w:rsidR="00364E6E">
          <w:rPr>
            <w:noProof/>
            <w:webHidden/>
          </w:rPr>
          <w:fldChar w:fldCharType="end"/>
        </w:r>
      </w:hyperlink>
    </w:p>
    <w:p w14:paraId="52B963BB" w14:textId="6120AB98" w:rsidR="00364E6E" w:rsidRDefault="008F5724">
      <w:pPr>
        <w:pStyle w:val="af9"/>
        <w:rPr>
          <w:rFonts w:asciiTheme="minorHAnsi" w:eastAsiaTheme="minorEastAsia" w:hAnsiTheme="minorHAnsi" w:cstheme="minorBidi"/>
          <w:noProof/>
          <w:kern w:val="2"/>
          <w14:ligatures w14:val="standardContextual"/>
        </w:rPr>
      </w:pPr>
      <w:hyperlink w:anchor="_Toc201649575" w:history="1">
        <w:r w:rsidR="00364E6E" w:rsidRPr="004E44D8">
          <w:rPr>
            <w:rStyle w:val="a5"/>
            <w:noProof/>
          </w:rPr>
          <w:t>Таблица 4.21 Дополнительные работы при испытании (освоении)</w:t>
        </w:r>
        <w:r w:rsidR="00364E6E">
          <w:rPr>
            <w:noProof/>
            <w:webHidden/>
          </w:rPr>
          <w:tab/>
        </w:r>
        <w:r w:rsidR="00364E6E">
          <w:rPr>
            <w:noProof/>
            <w:webHidden/>
          </w:rPr>
          <w:fldChar w:fldCharType="begin"/>
        </w:r>
        <w:r w:rsidR="00364E6E">
          <w:rPr>
            <w:noProof/>
            <w:webHidden/>
          </w:rPr>
          <w:instrText xml:space="preserve"> PAGEREF _Toc201649575 \h </w:instrText>
        </w:r>
        <w:r w:rsidR="00364E6E">
          <w:rPr>
            <w:noProof/>
            <w:webHidden/>
          </w:rPr>
        </w:r>
        <w:r w:rsidR="00364E6E">
          <w:rPr>
            <w:noProof/>
            <w:webHidden/>
          </w:rPr>
          <w:fldChar w:fldCharType="separate"/>
        </w:r>
        <w:r w:rsidR="002F309F">
          <w:rPr>
            <w:noProof/>
            <w:webHidden/>
          </w:rPr>
          <w:t>37</w:t>
        </w:r>
        <w:r w:rsidR="00364E6E">
          <w:rPr>
            <w:noProof/>
            <w:webHidden/>
          </w:rPr>
          <w:fldChar w:fldCharType="end"/>
        </w:r>
      </w:hyperlink>
    </w:p>
    <w:p w14:paraId="2D33E3A9" w14:textId="37334C77" w:rsidR="00364E6E" w:rsidRDefault="008F5724">
      <w:pPr>
        <w:pStyle w:val="af9"/>
        <w:rPr>
          <w:rFonts w:asciiTheme="minorHAnsi" w:eastAsiaTheme="minorEastAsia" w:hAnsiTheme="minorHAnsi" w:cstheme="minorBidi"/>
          <w:noProof/>
          <w:kern w:val="2"/>
          <w14:ligatures w14:val="standardContextual"/>
        </w:rPr>
      </w:pPr>
      <w:hyperlink w:anchor="_Toc201649576" w:history="1">
        <w:r w:rsidR="00364E6E" w:rsidRPr="004E44D8">
          <w:rPr>
            <w:rStyle w:val="a5"/>
            <w:noProof/>
          </w:rPr>
          <w:t>Таблица 4.22 Данные по эксплуатационным объектам</w:t>
        </w:r>
        <w:r w:rsidR="00364E6E">
          <w:rPr>
            <w:noProof/>
            <w:webHidden/>
          </w:rPr>
          <w:tab/>
        </w:r>
        <w:r w:rsidR="00364E6E">
          <w:rPr>
            <w:noProof/>
            <w:webHidden/>
          </w:rPr>
          <w:fldChar w:fldCharType="begin"/>
        </w:r>
        <w:r w:rsidR="00364E6E">
          <w:rPr>
            <w:noProof/>
            <w:webHidden/>
          </w:rPr>
          <w:instrText xml:space="preserve"> PAGEREF _Toc201649576 \h </w:instrText>
        </w:r>
        <w:r w:rsidR="00364E6E">
          <w:rPr>
            <w:noProof/>
            <w:webHidden/>
          </w:rPr>
        </w:r>
        <w:r w:rsidR="00364E6E">
          <w:rPr>
            <w:noProof/>
            <w:webHidden/>
          </w:rPr>
          <w:fldChar w:fldCharType="separate"/>
        </w:r>
        <w:r w:rsidR="002F309F">
          <w:rPr>
            <w:noProof/>
            <w:webHidden/>
          </w:rPr>
          <w:t>38</w:t>
        </w:r>
        <w:r w:rsidR="00364E6E">
          <w:rPr>
            <w:noProof/>
            <w:webHidden/>
          </w:rPr>
          <w:fldChar w:fldCharType="end"/>
        </w:r>
      </w:hyperlink>
    </w:p>
    <w:p w14:paraId="3AB1A55C" w14:textId="6E43FB31" w:rsidR="00364E6E" w:rsidRDefault="008F5724">
      <w:pPr>
        <w:pStyle w:val="af9"/>
        <w:rPr>
          <w:rFonts w:asciiTheme="minorHAnsi" w:eastAsiaTheme="minorEastAsia" w:hAnsiTheme="minorHAnsi" w:cstheme="minorBidi"/>
          <w:noProof/>
          <w:kern w:val="2"/>
          <w14:ligatures w14:val="standardContextual"/>
        </w:rPr>
      </w:pPr>
      <w:hyperlink w:anchor="_Toc201649577" w:history="1">
        <w:r w:rsidR="00364E6E" w:rsidRPr="004E44D8">
          <w:rPr>
            <w:rStyle w:val="a5"/>
            <w:noProof/>
          </w:rPr>
          <w:t>Таблица 4.23 Дополнительные данные для определения продолжительности испытания (освоения) скважины</w:t>
        </w:r>
        <w:r w:rsidR="00364E6E">
          <w:rPr>
            <w:noProof/>
            <w:webHidden/>
          </w:rPr>
          <w:tab/>
        </w:r>
        <w:r w:rsidR="00364E6E">
          <w:rPr>
            <w:noProof/>
            <w:webHidden/>
          </w:rPr>
          <w:fldChar w:fldCharType="begin"/>
        </w:r>
        <w:r w:rsidR="00364E6E">
          <w:rPr>
            <w:noProof/>
            <w:webHidden/>
          </w:rPr>
          <w:instrText xml:space="preserve"> PAGEREF _Toc201649577 \h </w:instrText>
        </w:r>
        <w:r w:rsidR="00364E6E">
          <w:rPr>
            <w:noProof/>
            <w:webHidden/>
          </w:rPr>
        </w:r>
        <w:r w:rsidR="00364E6E">
          <w:rPr>
            <w:noProof/>
            <w:webHidden/>
          </w:rPr>
          <w:fldChar w:fldCharType="separate"/>
        </w:r>
        <w:r w:rsidR="002F309F">
          <w:rPr>
            <w:noProof/>
            <w:webHidden/>
          </w:rPr>
          <w:t>38</w:t>
        </w:r>
        <w:r w:rsidR="00364E6E">
          <w:rPr>
            <w:noProof/>
            <w:webHidden/>
          </w:rPr>
          <w:fldChar w:fldCharType="end"/>
        </w:r>
      </w:hyperlink>
    </w:p>
    <w:p w14:paraId="4C218187" w14:textId="7B532F98" w:rsidR="00364E6E" w:rsidRDefault="008F5724">
      <w:pPr>
        <w:pStyle w:val="af9"/>
        <w:rPr>
          <w:rFonts w:asciiTheme="minorHAnsi" w:eastAsiaTheme="minorEastAsia" w:hAnsiTheme="minorHAnsi" w:cstheme="minorBidi"/>
          <w:noProof/>
          <w:kern w:val="2"/>
          <w14:ligatures w14:val="standardContextual"/>
        </w:rPr>
      </w:pPr>
      <w:hyperlink w:anchor="_Toc201649578" w:history="1">
        <w:r w:rsidR="00364E6E" w:rsidRPr="004E44D8">
          <w:rPr>
            <w:rStyle w:val="a5"/>
            <w:noProof/>
          </w:rPr>
          <w:t>Таблица 4.24 Данные по нагнетательной скважине</w:t>
        </w:r>
        <w:r w:rsidR="00364E6E">
          <w:rPr>
            <w:noProof/>
            <w:webHidden/>
          </w:rPr>
          <w:tab/>
        </w:r>
        <w:r w:rsidR="00364E6E">
          <w:rPr>
            <w:noProof/>
            <w:webHidden/>
          </w:rPr>
          <w:fldChar w:fldCharType="begin"/>
        </w:r>
        <w:r w:rsidR="00364E6E">
          <w:rPr>
            <w:noProof/>
            <w:webHidden/>
          </w:rPr>
          <w:instrText xml:space="preserve"> PAGEREF _Toc201649578 \h </w:instrText>
        </w:r>
        <w:r w:rsidR="00364E6E">
          <w:rPr>
            <w:noProof/>
            <w:webHidden/>
          </w:rPr>
        </w:r>
        <w:r w:rsidR="00364E6E">
          <w:rPr>
            <w:noProof/>
            <w:webHidden/>
          </w:rPr>
          <w:fldChar w:fldCharType="separate"/>
        </w:r>
        <w:r w:rsidR="002F309F">
          <w:rPr>
            <w:noProof/>
            <w:webHidden/>
          </w:rPr>
          <w:t>38</w:t>
        </w:r>
        <w:r w:rsidR="00364E6E">
          <w:rPr>
            <w:noProof/>
            <w:webHidden/>
          </w:rPr>
          <w:fldChar w:fldCharType="end"/>
        </w:r>
      </w:hyperlink>
    </w:p>
    <w:p w14:paraId="3C730058" w14:textId="165E4AE9" w:rsidR="00364E6E" w:rsidRDefault="008F5724">
      <w:pPr>
        <w:pStyle w:val="af9"/>
        <w:rPr>
          <w:rFonts w:asciiTheme="minorHAnsi" w:eastAsiaTheme="minorEastAsia" w:hAnsiTheme="minorHAnsi" w:cstheme="minorBidi"/>
          <w:noProof/>
          <w:kern w:val="2"/>
          <w14:ligatures w14:val="standardContextual"/>
        </w:rPr>
      </w:pPr>
      <w:hyperlink w:anchor="_Toc201649579" w:history="1">
        <w:r w:rsidR="00364E6E" w:rsidRPr="004E44D8">
          <w:rPr>
            <w:rStyle w:val="a5"/>
            <w:noProof/>
          </w:rPr>
          <w:t>Таблица 4.25. Сведения об осложнениях по пробуренным скважинам – аналогам</w:t>
        </w:r>
        <w:r w:rsidR="00364E6E">
          <w:rPr>
            <w:noProof/>
            <w:webHidden/>
          </w:rPr>
          <w:tab/>
        </w:r>
        <w:r w:rsidR="00364E6E">
          <w:rPr>
            <w:noProof/>
            <w:webHidden/>
          </w:rPr>
          <w:fldChar w:fldCharType="begin"/>
        </w:r>
        <w:r w:rsidR="00364E6E">
          <w:rPr>
            <w:noProof/>
            <w:webHidden/>
          </w:rPr>
          <w:instrText xml:space="preserve"> PAGEREF _Toc201649579 \h </w:instrText>
        </w:r>
        <w:r w:rsidR="00364E6E">
          <w:rPr>
            <w:noProof/>
            <w:webHidden/>
          </w:rPr>
        </w:r>
        <w:r w:rsidR="00364E6E">
          <w:rPr>
            <w:noProof/>
            <w:webHidden/>
          </w:rPr>
          <w:fldChar w:fldCharType="separate"/>
        </w:r>
        <w:r w:rsidR="002F309F">
          <w:rPr>
            <w:noProof/>
            <w:webHidden/>
          </w:rPr>
          <w:t>38</w:t>
        </w:r>
        <w:r w:rsidR="00364E6E">
          <w:rPr>
            <w:noProof/>
            <w:webHidden/>
          </w:rPr>
          <w:fldChar w:fldCharType="end"/>
        </w:r>
      </w:hyperlink>
    </w:p>
    <w:p w14:paraId="22E103D1" w14:textId="72D77043" w:rsidR="00364E6E" w:rsidRDefault="008F5724">
      <w:pPr>
        <w:pStyle w:val="af9"/>
        <w:rPr>
          <w:rFonts w:asciiTheme="minorHAnsi" w:eastAsiaTheme="minorEastAsia" w:hAnsiTheme="minorHAnsi" w:cstheme="minorBidi"/>
          <w:noProof/>
          <w:kern w:val="2"/>
          <w14:ligatures w14:val="standardContextual"/>
        </w:rPr>
      </w:pPr>
      <w:hyperlink w:anchor="_Toc201649580" w:history="1">
        <w:r w:rsidR="00364E6E" w:rsidRPr="004E44D8">
          <w:rPr>
            <w:rStyle w:val="a5"/>
            <w:noProof/>
          </w:rPr>
          <w:t>Таблица 5.1 Характеристика и устройство шахтового направления</w:t>
        </w:r>
        <w:r w:rsidR="00364E6E">
          <w:rPr>
            <w:noProof/>
            <w:webHidden/>
          </w:rPr>
          <w:tab/>
        </w:r>
        <w:r w:rsidR="00364E6E">
          <w:rPr>
            <w:noProof/>
            <w:webHidden/>
          </w:rPr>
          <w:fldChar w:fldCharType="begin"/>
        </w:r>
        <w:r w:rsidR="00364E6E">
          <w:rPr>
            <w:noProof/>
            <w:webHidden/>
          </w:rPr>
          <w:instrText xml:space="preserve"> PAGEREF _Toc201649580 \h </w:instrText>
        </w:r>
        <w:r w:rsidR="00364E6E">
          <w:rPr>
            <w:noProof/>
            <w:webHidden/>
          </w:rPr>
        </w:r>
        <w:r w:rsidR="00364E6E">
          <w:rPr>
            <w:noProof/>
            <w:webHidden/>
          </w:rPr>
          <w:fldChar w:fldCharType="separate"/>
        </w:r>
        <w:r w:rsidR="002F309F">
          <w:rPr>
            <w:noProof/>
            <w:webHidden/>
          </w:rPr>
          <w:t>40</w:t>
        </w:r>
        <w:r w:rsidR="00364E6E">
          <w:rPr>
            <w:noProof/>
            <w:webHidden/>
          </w:rPr>
          <w:fldChar w:fldCharType="end"/>
        </w:r>
      </w:hyperlink>
    </w:p>
    <w:p w14:paraId="2D5C2638" w14:textId="2612A0D6" w:rsidR="00364E6E" w:rsidRDefault="008F5724">
      <w:pPr>
        <w:pStyle w:val="af9"/>
        <w:rPr>
          <w:rFonts w:asciiTheme="minorHAnsi" w:eastAsiaTheme="minorEastAsia" w:hAnsiTheme="minorHAnsi" w:cstheme="minorBidi"/>
          <w:noProof/>
          <w:kern w:val="2"/>
          <w14:ligatures w14:val="standardContextual"/>
        </w:rPr>
      </w:pPr>
      <w:hyperlink w:anchor="_Toc201649581" w:history="1">
        <w:r w:rsidR="00364E6E" w:rsidRPr="004E44D8">
          <w:rPr>
            <w:rStyle w:val="a5"/>
            <w:noProof/>
          </w:rPr>
          <w:t>Таблица 5.2 Глубина спуска и характеристика обсадных колонн</w:t>
        </w:r>
        <w:r w:rsidR="00364E6E">
          <w:rPr>
            <w:noProof/>
            <w:webHidden/>
          </w:rPr>
          <w:tab/>
        </w:r>
        <w:r w:rsidR="00364E6E">
          <w:rPr>
            <w:noProof/>
            <w:webHidden/>
          </w:rPr>
          <w:fldChar w:fldCharType="begin"/>
        </w:r>
        <w:r w:rsidR="00364E6E">
          <w:rPr>
            <w:noProof/>
            <w:webHidden/>
          </w:rPr>
          <w:instrText xml:space="preserve"> PAGEREF _Toc201649581 \h </w:instrText>
        </w:r>
        <w:r w:rsidR="00364E6E">
          <w:rPr>
            <w:noProof/>
            <w:webHidden/>
          </w:rPr>
        </w:r>
        <w:r w:rsidR="00364E6E">
          <w:rPr>
            <w:noProof/>
            <w:webHidden/>
          </w:rPr>
          <w:fldChar w:fldCharType="separate"/>
        </w:r>
        <w:r w:rsidR="002F309F">
          <w:rPr>
            <w:noProof/>
            <w:webHidden/>
          </w:rPr>
          <w:t>42</w:t>
        </w:r>
        <w:r w:rsidR="00364E6E">
          <w:rPr>
            <w:noProof/>
            <w:webHidden/>
          </w:rPr>
          <w:fldChar w:fldCharType="end"/>
        </w:r>
      </w:hyperlink>
    </w:p>
    <w:p w14:paraId="4332FC26" w14:textId="25677ABB" w:rsidR="00364E6E" w:rsidRDefault="008F5724">
      <w:pPr>
        <w:pStyle w:val="af9"/>
        <w:rPr>
          <w:rFonts w:asciiTheme="minorHAnsi" w:eastAsiaTheme="minorEastAsia" w:hAnsiTheme="minorHAnsi" w:cstheme="minorBidi"/>
          <w:noProof/>
          <w:kern w:val="2"/>
          <w14:ligatures w14:val="standardContextual"/>
        </w:rPr>
      </w:pPr>
      <w:hyperlink w:anchor="_Toc201649582" w:history="1">
        <w:r w:rsidR="00364E6E" w:rsidRPr="004E44D8">
          <w:rPr>
            <w:rStyle w:val="a5"/>
            <w:noProof/>
          </w:rPr>
          <w:t>Таблица 5.3 Характеристика раздельно спускаемых частей обсадных колонн</w:t>
        </w:r>
        <w:r w:rsidR="00364E6E">
          <w:rPr>
            <w:noProof/>
            <w:webHidden/>
          </w:rPr>
          <w:tab/>
        </w:r>
        <w:r w:rsidR="00364E6E">
          <w:rPr>
            <w:noProof/>
            <w:webHidden/>
          </w:rPr>
          <w:fldChar w:fldCharType="begin"/>
        </w:r>
        <w:r w:rsidR="00364E6E">
          <w:rPr>
            <w:noProof/>
            <w:webHidden/>
          </w:rPr>
          <w:instrText xml:space="preserve"> PAGEREF _Toc201649582 \h </w:instrText>
        </w:r>
        <w:r w:rsidR="00364E6E">
          <w:rPr>
            <w:noProof/>
            <w:webHidden/>
          </w:rPr>
        </w:r>
        <w:r w:rsidR="00364E6E">
          <w:rPr>
            <w:noProof/>
            <w:webHidden/>
          </w:rPr>
          <w:fldChar w:fldCharType="separate"/>
        </w:r>
        <w:r w:rsidR="002F309F">
          <w:rPr>
            <w:noProof/>
            <w:webHidden/>
          </w:rPr>
          <w:t>43</w:t>
        </w:r>
        <w:r w:rsidR="00364E6E">
          <w:rPr>
            <w:noProof/>
            <w:webHidden/>
          </w:rPr>
          <w:fldChar w:fldCharType="end"/>
        </w:r>
      </w:hyperlink>
    </w:p>
    <w:p w14:paraId="1600146D" w14:textId="522F38F5" w:rsidR="00364E6E" w:rsidRDefault="008F5724">
      <w:pPr>
        <w:pStyle w:val="af9"/>
        <w:rPr>
          <w:rFonts w:asciiTheme="minorHAnsi" w:eastAsiaTheme="minorEastAsia" w:hAnsiTheme="minorHAnsi" w:cstheme="minorBidi"/>
          <w:noProof/>
          <w:kern w:val="2"/>
          <w14:ligatures w14:val="standardContextual"/>
        </w:rPr>
      </w:pPr>
      <w:hyperlink w:anchor="_Toc201649583" w:history="1">
        <w:r w:rsidR="00364E6E" w:rsidRPr="004E44D8">
          <w:rPr>
            <w:rStyle w:val="a5"/>
            <w:noProof/>
          </w:rPr>
          <w:t>Таблица 5.4 Технико-технологические мероприятия, предусмотренные при строительстве скважины по проектной конструкции</w:t>
        </w:r>
        <w:r w:rsidR="00364E6E">
          <w:rPr>
            <w:noProof/>
            <w:webHidden/>
          </w:rPr>
          <w:tab/>
        </w:r>
        <w:r w:rsidR="00364E6E">
          <w:rPr>
            <w:noProof/>
            <w:webHidden/>
          </w:rPr>
          <w:fldChar w:fldCharType="begin"/>
        </w:r>
        <w:r w:rsidR="00364E6E">
          <w:rPr>
            <w:noProof/>
            <w:webHidden/>
          </w:rPr>
          <w:instrText xml:space="preserve"> PAGEREF _Toc201649583 \h </w:instrText>
        </w:r>
        <w:r w:rsidR="00364E6E">
          <w:rPr>
            <w:noProof/>
            <w:webHidden/>
          </w:rPr>
        </w:r>
        <w:r w:rsidR="00364E6E">
          <w:rPr>
            <w:noProof/>
            <w:webHidden/>
          </w:rPr>
          <w:fldChar w:fldCharType="separate"/>
        </w:r>
        <w:r w:rsidR="002F309F">
          <w:rPr>
            <w:noProof/>
            <w:webHidden/>
          </w:rPr>
          <w:t>44</w:t>
        </w:r>
        <w:r w:rsidR="00364E6E">
          <w:rPr>
            <w:noProof/>
            <w:webHidden/>
          </w:rPr>
          <w:fldChar w:fldCharType="end"/>
        </w:r>
      </w:hyperlink>
    </w:p>
    <w:p w14:paraId="1C1C4C2D" w14:textId="02781DF7" w:rsidR="00364E6E" w:rsidRDefault="008F5724">
      <w:pPr>
        <w:pStyle w:val="af9"/>
        <w:rPr>
          <w:rFonts w:asciiTheme="minorHAnsi" w:eastAsiaTheme="minorEastAsia" w:hAnsiTheme="minorHAnsi" w:cstheme="minorBidi"/>
          <w:noProof/>
          <w:kern w:val="2"/>
          <w14:ligatures w14:val="standardContextual"/>
        </w:rPr>
      </w:pPr>
      <w:hyperlink w:anchor="_Toc201649584" w:history="1">
        <w:r w:rsidR="00364E6E" w:rsidRPr="004E44D8">
          <w:rPr>
            <w:rStyle w:val="a5"/>
            <w:noProof/>
          </w:rPr>
          <w:t>Таблица 5.5 Максимально-допустимые гидродинамические давления в открытом стволе скважины при выполнении технологических операций</w:t>
        </w:r>
        <w:r w:rsidR="00364E6E">
          <w:rPr>
            <w:noProof/>
            <w:webHidden/>
          </w:rPr>
          <w:tab/>
        </w:r>
        <w:r w:rsidR="00364E6E">
          <w:rPr>
            <w:noProof/>
            <w:webHidden/>
          </w:rPr>
          <w:fldChar w:fldCharType="begin"/>
        </w:r>
        <w:r w:rsidR="00364E6E">
          <w:rPr>
            <w:noProof/>
            <w:webHidden/>
          </w:rPr>
          <w:instrText xml:space="preserve"> PAGEREF _Toc201649584 \h </w:instrText>
        </w:r>
        <w:r w:rsidR="00364E6E">
          <w:rPr>
            <w:noProof/>
            <w:webHidden/>
          </w:rPr>
        </w:r>
        <w:r w:rsidR="00364E6E">
          <w:rPr>
            <w:noProof/>
            <w:webHidden/>
          </w:rPr>
          <w:fldChar w:fldCharType="separate"/>
        </w:r>
        <w:r w:rsidR="002F309F">
          <w:rPr>
            <w:noProof/>
            <w:webHidden/>
          </w:rPr>
          <w:t>45</w:t>
        </w:r>
        <w:r w:rsidR="00364E6E">
          <w:rPr>
            <w:noProof/>
            <w:webHidden/>
          </w:rPr>
          <w:fldChar w:fldCharType="end"/>
        </w:r>
      </w:hyperlink>
    </w:p>
    <w:p w14:paraId="04A32521" w14:textId="1D034E92" w:rsidR="00364E6E" w:rsidRDefault="008F5724">
      <w:pPr>
        <w:pStyle w:val="af9"/>
        <w:rPr>
          <w:rFonts w:asciiTheme="minorHAnsi" w:eastAsiaTheme="minorEastAsia" w:hAnsiTheme="minorHAnsi" w:cstheme="minorBidi"/>
          <w:noProof/>
          <w:kern w:val="2"/>
          <w14:ligatures w14:val="standardContextual"/>
        </w:rPr>
      </w:pPr>
      <w:hyperlink w:anchor="_Toc201649585" w:history="1">
        <w:r w:rsidR="00364E6E" w:rsidRPr="004E44D8">
          <w:rPr>
            <w:rStyle w:val="a5"/>
            <w:noProof/>
          </w:rPr>
          <w:t>Таблица 6.1. Входные данные по профилю наклонно-направленной скважины</w:t>
        </w:r>
        <w:r w:rsidR="00364E6E">
          <w:rPr>
            <w:noProof/>
            <w:webHidden/>
          </w:rPr>
          <w:tab/>
        </w:r>
        <w:r w:rsidR="00364E6E">
          <w:rPr>
            <w:noProof/>
            <w:webHidden/>
          </w:rPr>
          <w:fldChar w:fldCharType="begin"/>
        </w:r>
        <w:r w:rsidR="00364E6E">
          <w:rPr>
            <w:noProof/>
            <w:webHidden/>
          </w:rPr>
          <w:instrText xml:space="preserve"> PAGEREF _Toc201649585 \h </w:instrText>
        </w:r>
        <w:r w:rsidR="00364E6E">
          <w:rPr>
            <w:noProof/>
            <w:webHidden/>
          </w:rPr>
        </w:r>
        <w:r w:rsidR="00364E6E">
          <w:rPr>
            <w:noProof/>
            <w:webHidden/>
          </w:rPr>
          <w:fldChar w:fldCharType="separate"/>
        </w:r>
        <w:r w:rsidR="002F309F">
          <w:rPr>
            <w:noProof/>
            <w:webHidden/>
          </w:rPr>
          <w:t>46</w:t>
        </w:r>
        <w:r w:rsidR="00364E6E">
          <w:rPr>
            <w:noProof/>
            <w:webHidden/>
          </w:rPr>
          <w:fldChar w:fldCharType="end"/>
        </w:r>
      </w:hyperlink>
    </w:p>
    <w:p w14:paraId="01D4211C" w14:textId="044F2AB0" w:rsidR="00364E6E" w:rsidRDefault="008F5724">
      <w:pPr>
        <w:pStyle w:val="af9"/>
        <w:rPr>
          <w:rFonts w:asciiTheme="minorHAnsi" w:eastAsiaTheme="minorEastAsia" w:hAnsiTheme="minorHAnsi" w:cstheme="minorBidi"/>
          <w:noProof/>
          <w:kern w:val="2"/>
          <w14:ligatures w14:val="standardContextual"/>
        </w:rPr>
      </w:pPr>
      <w:hyperlink w:anchor="_Toc201649586" w:history="1">
        <w:r w:rsidR="00364E6E" w:rsidRPr="004E44D8">
          <w:rPr>
            <w:rStyle w:val="a5"/>
            <w:noProof/>
          </w:rPr>
          <w:t>Таблица 6.2. Профиль ствола скважины</w:t>
        </w:r>
        <w:r w:rsidR="00364E6E">
          <w:rPr>
            <w:noProof/>
            <w:webHidden/>
          </w:rPr>
          <w:tab/>
        </w:r>
        <w:r w:rsidR="00364E6E">
          <w:rPr>
            <w:noProof/>
            <w:webHidden/>
          </w:rPr>
          <w:fldChar w:fldCharType="begin"/>
        </w:r>
        <w:r w:rsidR="00364E6E">
          <w:rPr>
            <w:noProof/>
            <w:webHidden/>
          </w:rPr>
          <w:instrText xml:space="preserve"> PAGEREF _Toc201649586 \h </w:instrText>
        </w:r>
        <w:r w:rsidR="00364E6E">
          <w:rPr>
            <w:noProof/>
            <w:webHidden/>
          </w:rPr>
        </w:r>
        <w:r w:rsidR="00364E6E">
          <w:rPr>
            <w:noProof/>
            <w:webHidden/>
          </w:rPr>
          <w:fldChar w:fldCharType="separate"/>
        </w:r>
        <w:r w:rsidR="002F309F">
          <w:rPr>
            <w:noProof/>
            <w:webHidden/>
          </w:rPr>
          <w:t>46</w:t>
        </w:r>
        <w:r w:rsidR="00364E6E">
          <w:rPr>
            <w:noProof/>
            <w:webHidden/>
          </w:rPr>
          <w:fldChar w:fldCharType="end"/>
        </w:r>
      </w:hyperlink>
    </w:p>
    <w:p w14:paraId="4206D28A" w14:textId="6ECEFABD" w:rsidR="00364E6E" w:rsidRDefault="008F5724">
      <w:pPr>
        <w:pStyle w:val="af9"/>
        <w:rPr>
          <w:rFonts w:asciiTheme="minorHAnsi" w:eastAsiaTheme="minorEastAsia" w:hAnsiTheme="minorHAnsi" w:cstheme="minorBidi"/>
          <w:noProof/>
          <w:kern w:val="2"/>
          <w14:ligatures w14:val="standardContextual"/>
        </w:rPr>
      </w:pPr>
      <w:hyperlink w:anchor="_Toc201649587" w:history="1">
        <w:r w:rsidR="00364E6E" w:rsidRPr="004E44D8">
          <w:rPr>
            <w:rStyle w:val="a5"/>
            <w:noProof/>
          </w:rPr>
          <w:t>Таблица 7.1. Типы и параметры буровых растворов</w:t>
        </w:r>
        <w:r w:rsidR="00364E6E">
          <w:rPr>
            <w:noProof/>
            <w:webHidden/>
          </w:rPr>
          <w:tab/>
        </w:r>
        <w:r w:rsidR="00364E6E">
          <w:rPr>
            <w:noProof/>
            <w:webHidden/>
          </w:rPr>
          <w:fldChar w:fldCharType="begin"/>
        </w:r>
        <w:r w:rsidR="00364E6E">
          <w:rPr>
            <w:noProof/>
            <w:webHidden/>
          </w:rPr>
          <w:instrText xml:space="preserve"> PAGEREF _Toc201649587 \h </w:instrText>
        </w:r>
        <w:r w:rsidR="00364E6E">
          <w:rPr>
            <w:noProof/>
            <w:webHidden/>
          </w:rPr>
        </w:r>
        <w:r w:rsidR="00364E6E">
          <w:rPr>
            <w:noProof/>
            <w:webHidden/>
          </w:rPr>
          <w:fldChar w:fldCharType="separate"/>
        </w:r>
        <w:r w:rsidR="002F309F">
          <w:rPr>
            <w:noProof/>
            <w:webHidden/>
          </w:rPr>
          <w:t>49</w:t>
        </w:r>
        <w:r w:rsidR="00364E6E">
          <w:rPr>
            <w:noProof/>
            <w:webHidden/>
          </w:rPr>
          <w:fldChar w:fldCharType="end"/>
        </w:r>
      </w:hyperlink>
    </w:p>
    <w:p w14:paraId="1AC7C7C9" w14:textId="6E321DE5" w:rsidR="00364E6E" w:rsidRDefault="008F5724">
      <w:pPr>
        <w:pStyle w:val="af9"/>
        <w:rPr>
          <w:rFonts w:asciiTheme="minorHAnsi" w:eastAsiaTheme="minorEastAsia" w:hAnsiTheme="minorHAnsi" w:cstheme="minorBidi"/>
          <w:noProof/>
          <w:kern w:val="2"/>
          <w14:ligatures w14:val="standardContextual"/>
        </w:rPr>
      </w:pPr>
      <w:hyperlink w:anchor="_Toc201649588" w:history="1">
        <w:r w:rsidR="00364E6E" w:rsidRPr="004E44D8">
          <w:rPr>
            <w:rStyle w:val="a5"/>
            <w:noProof/>
          </w:rPr>
          <w:t>Таблица 7.2 Компонентный состав бурового раствора и характеристики компонент</w:t>
        </w:r>
        <w:r w:rsidR="00364E6E">
          <w:rPr>
            <w:noProof/>
            <w:webHidden/>
          </w:rPr>
          <w:tab/>
        </w:r>
        <w:r w:rsidR="00364E6E">
          <w:rPr>
            <w:noProof/>
            <w:webHidden/>
          </w:rPr>
          <w:fldChar w:fldCharType="begin"/>
        </w:r>
        <w:r w:rsidR="00364E6E">
          <w:rPr>
            <w:noProof/>
            <w:webHidden/>
          </w:rPr>
          <w:instrText xml:space="preserve"> PAGEREF _Toc201649588 \h </w:instrText>
        </w:r>
        <w:r w:rsidR="00364E6E">
          <w:rPr>
            <w:noProof/>
            <w:webHidden/>
          </w:rPr>
        </w:r>
        <w:r w:rsidR="00364E6E">
          <w:rPr>
            <w:noProof/>
            <w:webHidden/>
          </w:rPr>
          <w:fldChar w:fldCharType="separate"/>
        </w:r>
        <w:r w:rsidR="002F309F">
          <w:rPr>
            <w:noProof/>
            <w:webHidden/>
          </w:rPr>
          <w:t>50</w:t>
        </w:r>
        <w:r w:rsidR="00364E6E">
          <w:rPr>
            <w:noProof/>
            <w:webHidden/>
          </w:rPr>
          <w:fldChar w:fldCharType="end"/>
        </w:r>
      </w:hyperlink>
    </w:p>
    <w:p w14:paraId="7D4837B7" w14:textId="27175D68" w:rsidR="00364E6E" w:rsidRDefault="008F5724">
      <w:pPr>
        <w:pStyle w:val="af9"/>
        <w:rPr>
          <w:rFonts w:asciiTheme="minorHAnsi" w:eastAsiaTheme="minorEastAsia" w:hAnsiTheme="minorHAnsi" w:cstheme="minorBidi"/>
          <w:noProof/>
          <w:kern w:val="2"/>
          <w14:ligatures w14:val="standardContextual"/>
        </w:rPr>
      </w:pPr>
      <w:hyperlink w:anchor="_Toc201649589" w:history="1">
        <w:r w:rsidR="00364E6E" w:rsidRPr="004E44D8">
          <w:rPr>
            <w:rStyle w:val="a5"/>
            <w:noProof/>
          </w:rPr>
          <w:t>Таблица 7.3 Потребность бурового раствора и компонентов (товарный продукт) для его приготовления, обработки и утяжеления</w:t>
        </w:r>
        <w:r w:rsidR="00364E6E">
          <w:rPr>
            <w:noProof/>
            <w:webHidden/>
          </w:rPr>
          <w:tab/>
        </w:r>
        <w:r w:rsidR="00364E6E">
          <w:rPr>
            <w:noProof/>
            <w:webHidden/>
          </w:rPr>
          <w:fldChar w:fldCharType="begin"/>
        </w:r>
        <w:r w:rsidR="00364E6E">
          <w:rPr>
            <w:noProof/>
            <w:webHidden/>
          </w:rPr>
          <w:instrText xml:space="preserve"> PAGEREF _Toc201649589 \h </w:instrText>
        </w:r>
        <w:r w:rsidR="00364E6E">
          <w:rPr>
            <w:noProof/>
            <w:webHidden/>
          </w:rPr>
        </w:r>
        <w:r w:rsidR="00364E6E">
          <w:rPr>
            <w:noProof/>
            <w:webHidden/>
          </w:rPr>
          <w:fldChar w:fldCharType="separate"/>
        </w:r>
        <w:r w:rsidR="002F309F">
          <w:rPr>
            <w:noProof/>
            <w:webHidden/>
          </w:rPr>
          <w:t>52</w:t>
        </w:r>
        <w:r w:rsidR="00364E6E">
          <w:rPr>
            <w:noProof/>
            <w:webHidden/>
          </w:rPr>
          <w:fldChar w:fldCharType="end"/>
        </w:r>
      </w:hyperlink>
    </w:p>
    <w:p w14:paraId="568E758B" w14:textId="7D4DC776" w:rsidR="00364E6E" w:rsidRDefault="008F5724">
      <w:pPr>
        <w:pStyle w:val="af9"/>
        <w:rPr>
          <w:rFonts w:asciiTheme="minorHAnsi" w:eastAsiaTheme="minorEastAsia" w:hAnsiTheme="minorHAnsi" w:cstheme="minorBidi"/>
          <w:noProof/>
          <w:kern w:val="2"/>
          <w14:ligatures w14:val="standardContextual"/>
        </w:rPr>
      </w:pPr>
      <w:hyperlink w:anchor="_Toc201649590" w:history="1">
        <w:r w:rsidR="00364E6E" w:rsidRPr="004E44D8">
          <w:rPr>
            <w:rStyle w:val="a5"/>
            <w:noProof/>
          </w:rPr>
          <w:t>Таблица 7.4 Потребность воды или компонентов для обработки бурового раствора при разбуривании цементных станков</w:t>
        </w:r>
        <w:r w:rsidR="00364E6E">
          <w:rPr>
            <w:noProof/>
            <w:webHidden/>
          </w:rPr>
          <w:tab/>
        </w:r>
        <w:r w:rsidR="00364E6E">
          <w:rPr>
            <w:noProof/>
            <w:webHidden/>
          </w:rPr>
          <w:fldChar w:fldCharType="begin"/>
        </w:r>
        <w:r w:rsidR="00364E6E">
          <w:rPr>
            <w:noProof/>
            <w:webHidden/>
          </w:rPr>
          <w:instrText xml:space="preserve"> PAGEREF _Toc201649590 \h </w:instrText>
        </w:r>
        <w:r w:rsidR="00364E6E">
          <w:rPr>
            <w:noProof/>
            <w:webHidden/>
          </w:rPr>
        </w:r>
        <w:r w:rsidR="00364E6E">
          <w:rPr>
            <w:noProof/>
            <w:webHidden/>
          </w:rPr>
          <w:fldChar w:fldCharType="separate"/>
        </w:r>
        <w:r w:rsidR="002F309F">
          <w:rPr>
            <w:noProof/>
            <w:webHidden/>
          </w:rPr>
          <w:t>54</w:t>
        </w:r>
        <w:r w:rsidR="00364E6E">
          <w:rPr>
            <w:noProof/>
            <w:webHidden/>
          </w:rPr>
          <w:fldChar w:fldCharType="end"/>
        </w:r>
      </w:hyperlink>
    </w:p>
    <w:p w14:paraId="32403E52" w14:textId="4998BCCE" w:rsidR="00364E6E" w:rsidRDefault="008F5724">
      <w:pPr>
        <w:pStyle w:val="af9"/>
        <w:rPr>
          <w:rFonts w:asciiTheme="minorHAnsi" w:eastAsiaTheme="minorEastAsia" w:hAnsiTheme="minorHAnsi" w:cstheme="minorBidi"/>
          <w:noProof/>
          <w:kern w:val="2"/>
          <w14:ligatures w14:val="standardContextual"/>
        </w:rPr>
      </w:pPr>
      <w:hyperlink w:anchor="_Toc201649591" w:history="1">
        <w:r w:rsidR="00364E6E" w:rsidRPr="004E44D8">
          <w:rPr>
            <w:rStyle w:val="a5"/>
            <w:noProof/>
          </w:rPr>
          <w:t>Таблица 7.5 Потребность компонентов для обработки бурового раствора при спуске обсадных колонн</w:t>
        </w:r>
        <w:r w:rsidR="00364E6E">
          <w:rPr>
            <w:noProof/>
            <w:webHidden/>
          </w:rPr>
          <w:tab/>
        </w:r>
        <w:r w:rsidR="00364E6E">
          <w:rPr>
            <w:noProof/>
            <w:webHidden/>
          </w:rPr>
          <w:fldChar w:fldCharType="begin"/>
        </w:r>
        <w:r w:rsidR="00364E6E">
          <w:rPr>
            <w:noProof/>
            <w:webHidden/>
          </w:rPr>
          <w:instrText xml:space="preserve"> PAGEREF _Toc201649591 \h </w:instrText>
        </w:r>
        <w:r w:rsidR="00364E6E">
          <w:rPr>
            <w:noProof/>
            <w:webHidden/>
          </w:rPr>
        </w:r>
        <w:r w:rsidR="00364E6E">
          <w:rPr>
            <w:noProof/>
            <w:webHidden/>
          </w:rPr>
          <w:fldChar w:fldCharType="separate"/>
        </w:r>
        <w:r w:rsidR="002F309F">
          <w:rPr>
            <w:noProof/>
            <w:webHidden/>
          </w:rPr>
          <w:t>54</w:t>
        </w:r>
        <w:r w:rsidR="00364E6E">
          <w:rPr>
            <w:noProof/>
            <w:webHidden/>
          </w:rPr>
          <w:fldChar w:fldCharType="end"/>
        </w:r>
      </w:hyperlink>
    </w:p>
    <w:p w14:paraId="65A3AE0C" w14:textId="49BF339C" w:rsidR="00364E6E" w:rsidRDefault="008F5724">
      <w:pPr>
        <w:pStyle w:val="af9"/>
        <w:rPr>
          <w:rFonts w:asciiTheme="minorHAnsi" w:eastAsiaTheme="minorEastAsia" w:hAnsiTheme="minorHAnsi" w:cstheme="minorBidi"/>
          <w:noProof/>
          <w:kern w:val="2"/>
          <w14:ligatures w14:val="standardContextual"/>
        </w:rPr>
      </w:pPr>
      <w:hyperlink w:anchor="_Toc201649592" w:history="1">
        <w:r w:rsidR="00364E6E" w:rsidRPr="004E44D8">
          <w:rPr>
            <w:rStyle w:val="a5"/>
            <w:noProof/>
          </w:rPr>
          <w:t>Таблица 7.6 Суммарная потребность компонентов бурового раствора на скважину</w:t>
        </w:r>
        <w:r w:rsidR="00364E6E">
          <w:rPr>
            <w:noProof/>
            <w:webHidden/>
          </w:rPr>
          <w:tab/>
        </w:r>
        <w:r w:rsidR="00364E6E">
          <w:rPr>
            <w:noProof/>
            <w:webHidden/>
          </w:rPr>
          <w:fldChar w:fldCharType="begin"/>
        </w:r>
        <w:r w:rsidR="00364E6E">
          <w:rPr>
            <w:noProof/>
            <w:webHidden/>
          </w:rPr>
          <w:instrText xml:space="preserve"> PAGEREF _Toc201649592 \h </w:instrText>
        </w:r>
        <w:r w:rsidR="00364E6E">
          <w:rPr>
            <w:noProof/>
            <w:webHidden/>
          </w:rPr>
        </w:r>
        <w:r w:rsidR="00364E6E">
          <w:rPr>
            <w:noProof/>
            <w:webHidden/>
          </w:rPr>
          <w:fldChar w:fldCharType="separate"/>
        </w:r>
        <w:r w:rsidR="002F309F">
          <w:rPr>
            <w:noProof/>
            <w:webHidden/>
          </w:rPr>
          <w:t>55</w:t>
        </w:r>
        <w:r w:rsidR="00364E6E">
          <w:rPr>
            <w:noProof/>
            <w:webHidden/>
          </w:rPr>
          <w:fldChar w:fldCharType="end"/>
        </w:r>
      </w:hyperlink>
    </w:p>
    <w:p w14:paraId="5358EF87" w14:textId="767A5B70" w:rsidR="00364E6E" w:rsidRDefault="008F5724">
      <w:pPr>
        <w:pStyle w:val="af9"/>
        <w:rPr>
          <w:rFonts w:asciiTheme="minorHAnsi" w:eastAsiaTheme="minorEastAsia" w:hAnsiTheme="minorHAnsi" w:cstheme="minorBidi"/>
          <w:noProof/>
          <w:kern w:val="2"/>
          <w14:ligatures w14:val="standardContextual"/>
        </w:rPr>
      </w:pPr>
      <w:hyperlink w:anchor="_Toc201649593" w:history="1">
        <w:r w:rsidR="00364E6E" w:rsidRPr="004E44D8">
          <w:rPr>
            <w:rStyle w:val="a5"/>
            <w:noProof/>
          </w:rPr>
          <w:t>Таблица 7.7 Оборудование для приготовления и очистки буровых растворов</w:t>
        </w:r>
        <w:r w:rsidR="00364E6E">
          <w:rPr>
            <w:noProof/>
            <w:webHidden/>
          </w:rPr>
          <w:tab/>
        </w:r>
        <w:r w:rsidR="00364E6E">
          <w:rPr>
            <w:noProof/>
            <w:webHidden/>
          </w:rPr>
          <w:fldChar w:fldCharType="begin"/>
        </w:r>
        <w:r w:rsidR="00364E6E">
          <w:rPr>
            <w:noProof/>
            <w:webHidden/>
          </w:rPr>
          <w:instrText xml:space="preserve"> PAGEREF _Toc201649593 \h </w:instrText>
        </w:r>
        <w:r w:rsidR="00364E6E">
          <w:rPr>
            <w:noProof/>
            <w:webHidden/>
          </w:rPr>
        </w:r>
        <w:r w:rsidR="00364E6E">
          <w:rPr>
            <w:noProof/>
            <w:webHidden/>
          </w:rPr>
          <w:fldChar w:fldCharType="separate"/>
        </w:r>
        <w:r w:rsidR="002F309F">
          <w:rPr>
            <w:noProof/>
            <w:webHidden/>
          </w:rPr>
          <w:t>56</w:t>
        </w:r>
        <w:r w:rsidR="00364E6E">
          <w:rPr>
            <w:noProof/>
            <w:webHidden/>
          </w:rPr>
          <w:fldChar w:fldCharType="end"/>
        </w:r>
      </w:hyperlink>
    </w:p>
    <w:p w14:paraId="15EA00D6" w14:textId="1F2DCBF5" w:rsidR="00364E6E" w:rsidRDefault="008F5724">
      <w:pPr>
        <w:pStyle w:val="af9"/>
        <w:rPr>
          <w:rFonts w:asciiTheme="minorHAnsi" w:eastAsiaTheme="minorEastAsia" w:hAnsiTheme="minorHAnsi" w:cstheme="minorBidi"/>
          <w:noProof/>
          <w:kern w:val="2"/>
          <w14:ligatures w14:val="standardContextual"/>
        </w:rPr>
      </w:pPr>
      <w:hyperlink w:anchor="_Toc201649594" w:history="1">
        <w:r w:rsidR="00364E6E" w:rsidRPr="004E44D8">
          <w:rPr>
            <w:rStyle w:val="a5"/>
            <w:noProof/>
          </w:rPr>
          <w:t>Таблица 8.1 Способы, режимы бурения, расширки (проработки) ствола скважины и применяемые КНБК</w:t>
        </w:r>
        <w:r w:rsidR="00364E6E">
          <w:rPr>
            <w:noProof/>
            <w:webHidden/>
          </w:rPr>
          <w:tab/>
        </w:r>
        <w:r w:rsidR="00364E6E">
          <w:rPr>
            <w:noProof/>
            <w:webHidden/>
          </w:rPr>
          <w:fldChar w:fldCharType="begin"/>
        </w:r>
        <w:r w:rsidR="00364E6E">
          <w:rPr>
            <w:noProof/>
            <w:webHidden/>
          </w:rPr>
          <w:instrText xml:space="preserve"> PAGEREF _Toc201649594 \h </w:instrText>
        </w:r>
        <w:r w:rsidR="00364E6E">
          <w:rPr>
            <w:noProof/>
            <w:webHidden/>
          </w:rPr>
        </w:r>
        <w:r w:rsidR="00364E6E">
          <w:rPr>
            <w:noProof/>
            <w:webHidden/>
          </w:rPr>
          <w:fldChar w:fldCharType="separate"/>
        </w:r>
        <w:r w:rsidR="002F309F">
          <w:rPr>
            <w:noProof/>
            <w:webHidden/>
          </w:rPr>
          <w:t>57</w:t>
        </w:r>
        <w:r w:rsidR="00364E6E">
          <w:rPr>
            <w:noProof/>
            <w:webHidden/>
          </w:rPr>
          <w:fldChar w:fldCharType="end"/>
        </w:r>
      </w:hyperlink>
    </w:p>
    <w:p w14:paraId="4D2ECFB5" w14:textId="11E13701" w:rsidR="00364E6E" w:rsidRDefault="008F5724">
      <w:pPr>
        <w:pStyle w:val="af9"/>
        <w:rPr>
          <w:rFonts w:asciiTheme="minorHAnsi" w:eastAsiaTheme="minorEastAsia" w:hAnsiTheme="minorHAnsi" w:cstheme="minorBidi"/>
          <w:noProof/>
          <w:kern w:val="2"/>
          <w14:ligatures w14:val="standardContextual"/>
        </w:rPr>
      </w:pPr>
      <w:hyperlink w:anchor="_Toc201649595" w:history="1">
        <w:r w:rsidR="00364E6E" w:rsidRPr="004E44D8">
          <w:rPr>
            <w:rStyle w:val="a5"/>
            <w:noProof/>
          </w:rPr>
          <w:t>Таблица 8.2 Компоновка низа бурильных колонн (КНБК)</w:t>
        </w:r>
        <w:r w:rsidR="00364E6E">
          <w:rPr>
            <w:noProof/>
            <w:webHidden/>
          </w:rPr>
          <w:tab/>
        </w:r>
        <w:r w:rsidR="00364E6E">
          <w:rPr>
            <w:noProof/>
            <w:webHidden/>
          </w:rPr>
          <w:fldChar w:fldCharType="begin"/>
        </w:r>
        <w:r w:rsidR="00364E6E">
          <w:rPr>
            <w:noProof/>
            <w:webHidden/>
          </w:rPr>
          <w:instrText xml:space="preserve"> PAGEREF _Toc201649595 \h </w:instrText>
        </w:r>
        <w:r w:rsidR="00364E6E">
          <w:rPr>
            <w:noProof/>
            <w:webHidden/>
          </w:rPr>
        </w:r>
        <w:r w:rsidR="00364E6E">
          <w:rPr>
            <w:noProof/>
            <w:webHidden/>
          </w:rPr>
          <w:fldChar w:fldCharType="separate"/>
        </w:r>
        <w:r w:rsidR="002F309F">
          <w:rPr>
            <w:noProof/>
            <w:webHidden/>
          </w:rPr>
          <w:t>58</w:t>
        </w:r>
        <w:r w:rsidR="00364E6E">
          <w:rPr>
            <w:noProof/>
            <w:webHidden/>
          </w:rPr>
          <w:fldChar w:fldCharType="end"/>
        </w:r>
      </w:hyperlink>
    </w:p>
    <w:p w14:paraId="17E334EA" w14:textId="2FDBE983" w:rsidR="00364E6E" w:rsidRDefault="008F5724">
      <w:pPr>
        <w:pStyle w:val="af9"/>
        <w:rPr>
          <w:rFonts w:asciiTheme="minorHAnsi" w:eastAsiaTheme="minorEastAsia" w:hAnsiTheme="minorHAnsi" w:cstheme="minorBidi"/>
          <w:noProof/>
          <w:kern w:val="2"/>
          <w14:ligatures w14:val="standardContextual"/>
        </w:rPr>
      </w:pPr>
      <w:hyperlink w:anchor="_Toc201649596" w:history="1">
        <w:r w:rsidR="00364E6E" w:rsidRPr="004E44D8">
          <w:rPr>
            <w:rStyle w:val="a5"/>
            <w:noProof/>
          </w:rPr>
          <w:t>Таблица 8.3. Потребное количество элементов КНБК</w:t>
        </w:r>
        <w:r w:rsidR="00364E6E">
          <w:rPr>
            <w:noProof/>
            <w:webHidden/>
          </w:rPr>
          <w:tab/>
        </w:r>
        <w:r w:rsidR="00364E6E">
          <w:rPr>
            <w:noProof/>
            <w:webHidden/>
          </w:rPr>
          <w:fldChar w:fldCharType="begin"/>
        </w:r>
        <w:r w:rsidR="00364E6E">
          <w:rPr>
            <w:noProof/>
            <w:webHidden/>
          </w:rPr>
          <w:instrText xml:space="preserve"> PAGEREF _Toc201649596 \h </w:instrText>
        </w:r>
        <w:r w:rsidR="00364E6E">
          <w:rPr>
            <w:noProof/>
            <w:webHidden/>
          </w:rPr>
        </w:r>
        <w:r w:rsidR="00364E6E">
          <w:rPr>
            <w:noProof/>
            <w:webHidden/>
          </w:rPr>
          <w:fldChar w:fldCharType="separate"/>
        </w:r>
        <w:r w:rsidR="002F309F">
          <w:rPr>
            <w:noProof/>
            <w:webHidden/>
          </w:rPr>
          <w:t>60</w:t>
        </w:r>
        <w:r w:rsidR="00364E6E">
          <w:rPr>
            <w:noProof/>
            <w:webHidden/>
          </w:rPr>
          <w:fldChar w:fldCharType="end"/>
        </w:r>
      </w:hyperlink>
    </w:p>
    <w:p w14:paraId="0271A68A" w14:textId="0AA7B27F" w:rsidR="00364E6E" w:rsidRDefault="008F5724">
      <w:pPr>
        <w:pStyle w:val="af9"/>
        <w:rPr>
          <w:rFonts w:asciiTheme="minorHAnsi" w:eastAsiaTheme="minorEastAsia" w:hAnsiTheme="minorHAnsi" w:cstheme="minorBidi"/>
          <w:noProof/>
          <w:kern w:val="2"/>
          <w14:ligatures w14:val="standardContextual"/>
        </w:rPr>
      </w:pPr>
      <w:hyperlink w:anchor="_Toc201649597" w:history="1">
        <w:r w:rsidR="00364E6E" w:rsidRPr="004E44D8">
          <w:rPr>
            <w:rStyle w:val="a5"/>
            <w:noProof/>
          </w:rPr>
          <w:t>Таблица 8.4 Бурильные трубы</w:t>
        </w:r>
        <w:r w:rsidR="00364E6E">
          <w:rPr>
            <w:noProof/>
            <w:webHidden/>
          </w:rPr>
          <w:tab/>
        </w:r>
        <w:r w:rsidR="00364E6E">
          <w:rPr>
            <w:noProof/>
            <w:webHidden/>
          </w:rPr>
          <w:fldChar w:fldCharType="begin"/>
        </w:r>
        <w:r w:rsidR="00364E6E">
          <w:rPr>
            <w:noProof/>
            <w:webHidden/>
          </w:rPr>
          <w:instrText xml:space="preserve"> PAGEREF _Toc201649597 \h </w:instrText>
        </w:r>
        <w:r w:rsidR="00364E6E">
          <w:rPr>
            <w:noProof/>
            <w:webHidden/>
          </w:rPr>
        </w:r>
        <w:r w:rsidR="00364E6E">
          <w:rPr>
            <w:noProof/>
            <w:webHidden/>
          </w:rPr>
          <w:fldChar w:fldCharType="separate"/>
        </w:r>
        <w:r w:rsidR="002F309F">
          <w:rPr>
            <w:noProof/>
            <w:webHidden/>
          </w:rPr>
          <w:t>61</w:t>
        </w:r>
        <w:r w:rsidR="00364E6E">
          <w:rPr>
            <w:noProof/>
            <w:webHidden/>
          </w:rPr>
          <w:fldChar w:fldCharType="end"/>
        </w:r>
      </w:hyperlink>
    </w:p>
    <w:p w14:paraId="5D0EB214" w14:textId="233A83F6" w:rsidR="00364E6E" w:rsidRDefault="008F5724">
      <w:pPr>
        <w:pStyle w:val="af9"/>
        <w:rPr>
          <w:rFonts w:asciiTheme="minorHAnsi" w:eastAsiaTheme="minorEastAsia" w:hAnsiTheme="minorHAnsi" w:cstheme="minorBidi"/>
          <w:noProof/>
          <w:kern w:val="2"/>
          <w14:ligatures w14:val="standardContextual"/>
        </w:rPr>
      </w:pPr>
      <w:hyperlink w:anchor="_Toc201649598" w:history="1">
        <w:r w:rsidR="00364E6E" w:rsidRPr="004E44D8">
          <w:rPr>
            <w:rStyle w:val="a5"/>
            <w:noProof/>
          </w:rPr>
          <w:t>Таблица 8.5. Конструкция бурильных колонн</w:t>
        </w:r>
        <w:r w:rsidR="00364E6E">
          <w:rPr>
            <w:noProof/>
            <w:webHidden/>
          </w:rPr>
          <w:tab/>
        </w:r>
        <w:r w:rsidR="00364E6E">
          <w:rPr>
            <w:noProof/>
            <w:webHidden/>
          </w:rPr>
          <w:fldChar w:fldCharType="begin"/>
        </w:r>
        <w:r w:rsidR="00364E6E">
          <w:rPr>
            <w:noProof/>
            <w:webHidden/>
          </w:rPr>
          <w:instrText xml:space="preserve"> PAGEREF _Toc201649598 \h </w:instrText>
        </w:r>
        <w:r w:rsidR="00364E6E">
          <w:rPr>
            <w:noProof/>
            <w:webHidden/>
          </w:rPr>
        </w:r>
        <w:r w:rsidR="00364E6E">
          <w:rPr>
            <w:noProof/>
            <w:webHidden/>
          </w:rPr>
          <w:fldChar w:fldCharType="separate"/>
        </w:r>
        <w:r w:rsidR="002F309F">
          <w:rPr>
            <w:noProof/>
            <w:webHidden/>
          </w:rPr>
          <w:t>61</w:t>
        </w:r>
        <w:r w:rsidR="00364E6E">
          <w:rPr>
            <w:noProof/>
            <w:webHidden/>
          </w:rPr>
          <w:fldChar w:fldCharType="end"/>
        </w:r>
      </w:hyperlink>
    </w:p>
    <w:p w14:paraId="17D2A115" w14:textId="74C84681" w:rsidR="00364E6E" w:rsidRDefault="008F5724">
      <w:pPr>
        <w:pStyle w:val="af9"/>
        <w:rPr>
          <w:rFonts w:asciiTheme="minorHAnsi" w:eastAsiaTheme="minorEastAsia" w:hAnsiTheme="minorHAnsi" w:cstheme="minorBidi"/>
          <w:noProof/>
          <w:kern w:val="2"/>
          <w14:ligatures w14:val="standardContextual"/>
        </w:rPr>
      </w:pPr>
      <w:hyperlink w:anchor="_Toc201649599" w:history="1">
        <w:r w:rsidR="00364E6E" w:rsidRPr="004E44D8">
          <w:rPr>
            <w:rStyle w:val="a5"/>
            <w:noProof/>
          </w:rPr>
          <w:t>Таблица 8.6. Характеристика и масса бурильных труб, УБТ по интервалам бурения</w:t>
        </w:r>
        <w:r w:rsidR="00364E6E">
          <w:rPr>
            <w:noProof/>
            <w:webHidden/>
          </w:rPr>
          <w:tab/>
        </w:r>
        <w:r w:rsidR="00364E6E">
          <w:rPr>
            <w:noProof/>
            <w:webHidden/>
          </w:rPr>
          <w:fldChar w:fldCharType="begin"/>
        </w:r>
        <w:r w:rsidR="00364E6E">
          <w:rPr>
            <w:noProof/>
            <w:webHidden/>
          </w:rPr>
          <w:instrText xml:space="preserve"> PAGEREF _Toc201649599 \h </w:instrText>
        </w:r>
        <w:r w:rsidR="00364E6E">
          <w:rPr>
            <w:noProof/>
            <w:webHidden/>
          </w:rPr>
        </w:r>
        <w:r w:rsidR="00364E6E">
          <w:rPr>
            <w:noProof/>
            <w:webHidden/>
          </w:rPr>
          <w:fldChar w:fldCharType="separate"/>
        </w:r>
        <w:r w:rsidR="002F309F">
          <w:rPr>
            <w:noProof/>
            <w:webHidden/>
          </w:rPr>
          <w:t>62</w:t>
        </w:r>
        <w:r w:rsidR="00364E6E">
          <w:rPr>
            <w:noProof/>
            <w:webHidden/>
          </w:rPr>
          <w:fldChar w:fldCharType="end"/>
        </w:r>
      </w:hyperlink>
    </w:p>
    <w:p w14:paraId="067A57C2" w14:textId="05234559" w:rsidR="00364E6E" w:rsidRDefault="008F5724">
      <w:pPr>
        <w:pStyle w:val="af9"/>
        <w:rPr>
          <w:rFonts w:asciiTheme="minorHAnsi" w:eastAsiaTheme="minorEastAsia" w:hAnsiTheme="minorHAnsi" w:cstheme="minorBidi"/>
          <w:noProof/>
          <w:kern w:val="2"/>
          <w14:ligatures w14:val="standardContextual"/>
        </w:rPr>
      </w:pPr>
      <w:hyperlink w:anchor="_Toc201649600" w:history="1">
        <w:r w:rsidR="00364E6E" w:rsidRPr="004E44D8">
          <w:rPr>
            <w:rStyle w:val="a5"/>
            <w:noProof/>
          </w:rPr>
          <w:t>Таблица 8.7. Оснастка талевой системы</w:t>
        </w:r>
        <w:r w:rsidR="00364E6E">
          <w:rPr>
            <w:noProof/>
            <w:webHidden/>
          </w:rPr>
          <w:tab/>
        </w:r>
        <w:r w:rsidR="00364E6E">
          <w:rPr>
            <w:noProof/>
            <w:webHidden/>
          </w:rPr>
          <w:fldChar w:fldCharType="begin"/>
        </w:r>
        <w:r w:rsidR="00364E6E">
          <w:rPr>
            <w:noProof/>
            <w:webHidden/>
          </w:rPr>
          <w:instrText xml:space="preserve"> PAGEREF _Toc201649600 \h </w:instrText>
        </w:r>
        <w:r w:rsidR="00364E6E">
          <w:rPr>
            <w:noProof/>
            <w:webHidden/>
          </w:rPr>
        </w:r>
        <w:r w:rsidR="00364E6E">
          <w:rPr>
            <w:noProof/>
            <w:webHidden/>
          </w:rPr>
          <w:fldChar w:fldCharType="separate"/>
        </w:r>
        <w:r w:rsidR="002F309F">
          <w:rPr>
            <w:noProof/>
            <w:webHidden/>
          </w:rPr>
          <w:t>63</w:t>
        </w:r>
        <w:r w:rsidR="00364E6E">
          <w:rPr>
            <w:noProof/>
            <w:webHidden/>
          </w:rPr>
          <w:fldChar w:fldCharType="end"/>
        </w:r>
      </w:hyperlink>
    </w:p>
    <w:p w14:paraId="1E8558A3" w14:textId="6028D6E5" w:rsidR="00364E6E" w:rsidRDefault="008F5724">
      <w:pPr>
        <w:pStyle w:val="af9"/>
        <w:rPr>
          <w:rFonts w:asciiTheme="minorHAnsi" w:eastAsiaTheme="minorEastAsia" w:hAnsiTheme="minorHAnsi" w:cstheme="minorBidi"/>
          <w:noProof/>
          <w:kern w:val="2"/>
          <w14:ligatures w14:val="standardContextual"/>
        </w:rPr>
      </w:pPr>
      <w:hyperlink w:anchor="_Toc201649601" w:history="1">
        <w:r w:rsidR="00364E6E" w:rsidRPr="004E44D8">
          <w:rPr>
            <w:rStyle w:val="a5"/>
            <w:noProof/>
          </w:rPr>
          <w:t>Таблица 8.8 Режим работы буровых насосов</w:t>
        </w:r>
        <w:r w:rsidR="00364E6E">
          <w:rPr>
            <w:noProof/>
            <w:webHidden/>
          </w:rPr>
          <w:tab/>
        </w:r>
        <w:r w:rsidR="00364E6E">
          <w:rPr>
            <w:noProof/>
            <w:webHidden/>
          </w:rPr>
          <w:fldChar w:fldCharType="begin"/>
        </w:r>
        <w:r w:rsidR="00364E6E">
          <w:rPr>
            <w:noProof/>
            <w:webHidden/>
          </w:rPr>
          <w:instrText xml:space="preserve"> PAGEREF _Toc201649601 \h </w:instrText>
        </w:r>
        <w:r w:rsidR="00364E6E">
          <w:rPr>
            <w:noProof/>
            <w:webHidden/>
          </w:rPr>
        </w:r>
        <w:r w:rsidR="00364E6E">
          <w:rPr>
            <w:noProof/>
            <w:webHidden/>
          </w:rPr>
          <w:fldChar w:fldCharType="separate"/>
        </w:r>
        <w:r w:rsidR="002F309F">
          <w:rPr>
            <w:noProof/>
            <w:webHidden/>
          </w:rPr>
          <w:t>63</w:t>
        </w:r>
        <w:r w:rsidR="00364E6E">
          <w:rPr>
            <w:noProof/>
            <w:webHidden/>
          </w:rPr>
          <w:fldChar w:fldCharType="end"/>
        </w:r>
      </w:hyperlink>
    </w:p>
    <w:p w14:paraId="7CA630AA" w14:textId="4BF405D4" w:rsidR="00364E6E" w:rsidRDefault="008F5724">
      <w:pPr>
        <w:pStyle w:val="af9"/>
        <w:rPr>
          <w:rFonts w:asciiTheme="minorHAnsi" w:eastAsiaTheme="minorEastAsia" w:hAnsiTheme="minorHAnsi" w:cstheme="minorBidi"/>
          <w:noProof/>
          <w:kern w:val="2"/>
          <w14:ligatures w14:val="standardContextual"/>
        </w:rPr>
      </w:pPr>
      <w:hyperlink w:anchor="_Toc201649602" w:history="1">
        <w:r w:rsidR="00364E6E" w:rsidRPr="004E44D8">
          <w:rPr>
            <w:rStyle w:val="a5"/>
            <w:noProof/>
          </w:rPr>
          <w:t>Таблица 8.9. Распределение потерь давлений в циркуляционной системе буровой</w:t>
        </w:r>
        <w:r w:rsidR="00364E6E">
          <w:rPr>
            <w:noProof/>
            <w:webHidden/>
          </w:rPr>
          <w:tab/>
        </w:r>
        <w:r w:rsidR="00364E6E">
          <w:rPr>
            <w:noProof/>
            <w:webHidden/>
          </w:rPr>
          <w:fldChar w:fldCharType="begin"/>
        </w:r>
        <w:r w:rsidR="00364E6E">
          <w:rPr>
            <w:noProof/>
            <w:webHidden/>
          </w:rPr>
          <w:instrText xml:space="preserve"> PAGEREF _Toc201649602 \h </w:instrText>
        </w:r>
        <w:r w:rsidR="00364E6E">
          <w:rPr>
            <w:noProof/>
            <w:webHidden/>
          </w:rPr>
        </w:r>
        <w:r w:rsidR="00364E6E">
          <w:rPr>
            <w:noProof/>
            <w:webHidden/>
          </w:rPr>
          <w:fldChar w:fldCharType="separate"/>
        </w:r>
        <w:r w:rsidR="002F309F">
          <w:rPr>
            <w:noProof/>
            <w:webHidden/>
          </w:rPr>
          <w:t>63</w:t>
        </w:r>
        <w:r w:rsidR="00364E6E">
          <w:rPr>
            <w:noProof/>
            <w:webHidden/>
          </w:rPr>
          <w:fldChar w:fldCharType="end"/>
        </w:r>
      </w:hyperlink>
    </w:p>
    <w:p w14:paraId="0EA5E697" w14:textId="1E651EA4" w:rsidR="00364E6E" w:rsidRDefault="008F5724">
      <w:pPr>
        <w:pStyle w:val="af9"/>
        <w:rPr>
          <w:rFonts w:asciiTheme="minorHAnsi" w:eastAsiaTheme="minorEastAsia" w:hAnsiTheme="minorHAnsi" w:cstheme="minorBidi"/>
          <w:noProof/>
          <w:kern w:val="2"/>
          <w14:ligatures w14:val="standardContextual"/>
        </w:rPr>
      </w:pPr>
      <w:hyperlink w:anchor="_Toc201649603" w:history="1">
        <w:r w:rsidR="00364E6E" w:rsidRPr="004E44D8">
          <w:rPr>
            <w:rStyle w:val="a5"/>
            <w:noProof/>
          </w:rPr>
          <w:t>Таблица 8.10. Гидравлические показатели промывки</w:t>
        </w:r>
        <w:r w:rsidR="00364E6E">
          <w:rPr>
            <w:noProof/>
            <w:webHidden/>
          </w:rPr>
          <w:tab/>
        </w:r>
        <w:r w:rsidR="00364E6E">
          <w:rPr>
            <w:noProof/>
            <w:webHidden/>
          </w:rPr>
          <w:fldChar w:fldCharType="begin"/>
        </w:r>
        <w:r w:rsidR="00364E6E">
          <w:rPr>
            <w:noProof/>
            <w:webHidden/>
          </w:rPr>
          <w:instrText xml:space="preserve"> PAGEREF _Toc201649603 \h </w:instrText>
        </w:r>
        <w:r w:rsidR="00364E6E">
          <w:rPr>
            <w:noProof/>
            <w:webHidden/>
          </w:rPr>
        </w:r>
        <w:r w:rsidR="00364E6E">
          <w:rPr>
            <w:noProof/>
            <w:webHidden/>
          </w:rPr>
          <w:fldChar w:fldCharType="separate"/>
        </w:r>
        <w:r w:rsidR="002F309F">
          <w:rPr>
            <w:noProof/>
            <w:webHidden/>
          </w:rPr>
          <w:t>64</w:t>
        </w:r>
        <w:r w:rsidR="00364E6E">
          <w:rPr>
            <w:noProof/>
            <w:webHidden/>
          </w:rPr>
          <w:fldChar w:fldCharType="end"/>
        </w:r>
      </w:hyperlink>
    </w:p>
    <w:p w14:paraId="0D8BFA03" w14:textId="66860591" w:rsidR="00364E6E" w:rsidRDefault="008F5724">
      <w:pPr>
        <w:pStyle w:val="af9"/>
        <w:rPr>
          <w:rFonts w:asciiTheme="minorHAnsi" w:eastAsiaTheme="minorEastAsia" w:hAnsiTheme="minorHAnsi" w:cstheme="minorBidi"/>
          <w:noProof/>
          <w:kern w:val="2"/>
          <w14:ligatures w14:val="standardContextual"/>
        </w:rPr>
      </w:pPr>
      <w:hyperlink w:anchor="_Toc201649604" w:history="1">
        <w:r w:rsidR="00364E6E" w:rsidRPr="004E44D8">
          <w:rPr>
            <w:rStyle w:val="a5"/>
            <w:noProof/>
          </w:rPr>
          <w:t>Таблица 9.1. Способы расчеты наружных давлений и опрессовки обсадных колонн</w:t>
        </w:r>
        <w:r w:rsidR="00364E6E">
          <w:rPr>
            <w:noProof/>
            <w:webHidden/>
          </w:rPr>
          <w:tab/>
        </w:r>
        <w:r w:rsidR="00364E6E">
          <w:rPr>
            <w:noProof/>
            <w:webHidden/>
          </w:rPr>
          <w:fldChar w:fldCharType="begin"/>
        </w:r>
        <w:r w:rsidR="00364E6E">
          <w:rPr>
            <w:noProof/>
            <w:webHidden/>
          </w:rPr>
          <w:instrText xml:space="preserve"> PAGEREF _Toc201649604 \h </w:instrText>
        </w:r>
        <w:r w:rsidR="00364E6E">
          <w:rPr>
            <w:noProof/>
            <w:webHidden/>
          </w:rPr>
        </w:r>
        <w:r w:rsidR="00364E6E">
          <w:rPr>
            <w:noProof/>
            <w:webHidden/>
          </w:rPr>
          <w:fldChar w:fldCharType="separate"/>
        </w:r>
        <w:r w:rsidR="002F309F">
          <w:rPr>
            <w:noProof/>
            <w:webHidden/>
          </w:rPr>
          <w:t>66</w:t>
        </w:r>
        <w:r w:rsidR="00364E6E">
          <w:rPr>
            <w:noProof/>
            <w:webHidden/>
          </w:rPr>
          <w:fldChar w:fldCharType="end"/>
        </w:r>
      </w:hyperlink>
    </w:p>
    <w:p w14:paraId="4E02FFAF" w14:textId="4767AA09" w:rsidR="00364E6E" w:rsidRDefault="008F5724">
      <w:pPr>
        <w:pStyle w:val="af9"/>
        <w:rPr>
          <w:rFonts w:asciiTheme="minorHAnsi" w:eastAsiaTheme="minorEastAsia" w:hAnsiTheme="minorHAnsi" w:cstheme="minorBidi"/>
          <w:noProof/>
          <w:kern w:val="2"/>
          <w14:ligatures w14:val="standardContextual"/>
        </w:rPr>
      </w:pPr>
      <w:hyperlink w:anchor="_Toc201649605" w:history="1">
        <w:r w:rsidR="00364E6E" w:rsidRPr="004E44D8">
          <w:rPr>
            <w:rStyle w:val="a5"/>
            <w:noProof/>
          </w:rPr>
          <w:t>Таблица 9.2. Распределение давлений по длине колонны</w:t>
        </w:r>
        <w:r w:rsidR="00364E6E">
          <w:rPr>
            <w:noProof/>
            <w:webHidden/>
          </w:rPr>
          <w:tab/>
        </w:r>
        <w:r w:rsidR="00364E6E">
          <w:rPr>
            <w:noProof/>
            <w:webHidden/>
          </w:rPr>
          <w:fldChar w:fldCharType="begin"/>
        </w:r>
        <w:r w:rsidR="00364E6E">
          <w:rPr>
            <w:noProof/>
            <w:webHidden/>
          </w:rPr>
          <w:instrText xml:space="preserve"> PAGEREF _Toc201649605 \h </w:instrText>
        </w:r>
        <w:r w:rsidR="00364E6E">
          <w:rPr>
            <w:noProof/>
            <w:webHidden/>
          </w:rPr>
        </w:r>
        <w:r w:rsidR="00364E6E">
          <w:rPr>
            <w:noProof/>
            <w:webHidden/>
          </w:rPr>
          <w:fldChar w:fldCharType="separate"/>
        </w:r>
        <w:r w:rsidR="002F309F">
          <w:rPr>
            <w:noProof/>
            <w:webHidden/>
          </w:rPr>
          <w:t>66</w:t>
        </w:r>
        <w:r w:rsidR="00364E6E">
          <w:rPr>
            <w:noProof/>
            <w:webHidden/>
          </w:rPr>
          <w:fldChar w:fldCharType="end"/>
        </w:r>
      </w:hyperlink>
    </w:p>
    <w:p w14:paraId="6417B80F" w14:textId="79394A46" w:rsidR="00364E6E" w:rsidRDefault="008F5724">
      <w:pPr>
        <w:pStyle w:val="af9"/>
        <w:rPr>
          <w:rFonts w:asciiTheme="minorHAnsi" w:eastAsiaTheme="minorEastAsia" w:hAnsiTheme="minorHAnsi" w:cstheme="minorBidi"/>
          <w:noProof/>
          <w:kern w:val="2"/>
          <w14:ligatures w14:val="standardContextual"/>
        </w:rPr>
      </w:pPr>
      <w:hyperlink w:anchor="_Toc201649606" w:history="1">
        <w:r w:rsidR="00364E6E" w:rsidRPr="004E44D8">
          <w:rPr>
            <w:rStyle w:val="a5"/>
            <w:noProof/>
          </w:rPr>
          <w:t>Таблица 9.3 Рекомендуемые типоразмеры обсадных труб</w:t>
        </w:r>
        <w:r w:rsidR="00364E6E">
          <w:rPr>
            <w:noProof/>
            <w:webHidden/>
          </w:rPr>
          <w:tab/>
        </w:r>
        <w:r w:rsidR="00364E6E">
          <w:rPr>
            <w:noProof/>
            <w:webHidden/>
          </w:rPr>
          <w:fldChar w:fldCharType="begin"/>
        </w:r>
        <w:r w:rsidR="00364E6E">
          <w:rPr>
            <w:noProof/>
            <w:webHidden/>
          </w:rPr>
          <w:instrText xml:space="preserve"> PAGEREF _Toc201649606 \h </w:instrText>
        </w:r>
        <w:r w:rsidR="00364E6E">
          <w:rPr>
            <w:noProof/>
            <w:webHidden/>
          </w:rPr>
        </w:r>
        <w:r w:rsidR="00364E6E">
          <w:rPr>
            <w:noProof/>
            <w:webHidden/>
          </w:rPr>
          <w:fldChar w:fldCharType="separate"/>
        </w:r>
        <w:r w:rsidR="002F309F">
          <w:rPr>
            <w:noProof/>
            <w:webHidden/>
          </w:rPr>
          <w:t>70</w:t>
        </w:r>
        <w:r w:rsidR="00364E6E">
          <w:rPr>
            <w:noProof/>
            <w:webHidden/>
          </w:rPr>
          <w:fldChar w:fldCharType="end"/>
        </w:r>
      </w:hyperlink>
    </w:p>
    <w:p w14:paraId="7CFD0F55" w14:textId="1BF8BCB5" w:rsidR="00364E6E" w:rsidRDefault="008F5724">
      <w:pPr>
        <w:pStyle w:val="af9"/>
        <w:rPr>
          <w:rFonts w:asciiTheme="minorHAnsi" w:eastAsiaTheme="minorEastAsia" w:hAnsiTheme="minorHAnsi" w:cstheme="minorBidi"/>
          <w:noProof/>
          <w:kern w:val="2"/>
          <w14:ligatures w14:val="standardContextual"/>
        </w:rPr>
      </w:pPr>
      <w:hyperlink w:anchor="_Toc201649607" w:history="1">
        <w:r w:rsidR="00364E6E" w:rsidRPr="004E44D8">
          <w:rPr>
            <w:rStyle w:val="a5"/>
            <w:noProof/>
          </w:rPr>
          <w:t>Таблица 9.4 Параметры обсадных труб</w:t>
        </w:r>
        <w:r w:rsidR="00364E6E">
          <w:rPr>
            <w:noProof/>
            <w:webHidden/>
          </w:rPr>
          <w:tab/>
        </w:r>
        <w:r w:rsidR="00364E6E">
          <w:rPr>
            <w:noProof/>
            <w:webHidden/>
          </w:rPr>
          <w:fldChar w:fldCharType="begin"/>
        </w:r>
        <w:r w:rsidR="00364E6E">
          <w:rPr>
            <w:noProof/>
            <w:webHidden/>
          </w:rPr>
          <w:instrText xml:space="preserve"> PAGEREF _Toc201649607 \h </w:instrText>
        </w:r>
        <w:r w:rsidR="00364E6E">
          <w:rPr>
            <w:noProof/>
            <w:webHidden/>
          </w:rPr>
        </w:r>
        <w:r w:rsidR="00364E6E">
          <w:rPr>
            <w:noProof/>
            <w:webHidden/>
          </w:rPr>
          <w:fldChar w:fldCharType="separate"/>
        </w:r>
        <w:r w:rsidR="002F309F">
          <w:rPr>
            <w:noProof/>
            <w:webHidden/>
          </w:rPr>
          <w:t>70</w:t>
        </w:r>
        <w:r w:rsidR="00364E6E">
          <w:rPr>
            <w:noProof/>
            <w:webHidden/>
          </w:rPr>
          <w:fldChar w:fldCharType="end"/>
        </w:r>
      </w:hyperlink>
    </w:p>
    <w:p w14:paraId="134221B3" w14:textId="42D0DFBF" w:rsidR="00364E6E" w:rsidRDefault="008F5724">
      <w:pPr>
        <w:pStyle w:val="af9"/>
        <w:rPr>
          <w:rFonts w:asciiTheme="minorHAnsi" w:eastAsiaTheme="minorEastAsia" w:hAnsiTheme="minorHAnsi" w:cstheme="minorBidi"/>
          <w:noProof/>
          <w:kern w:val="2"/>
          <w14:ligatures w14:val="standardContextual"/>
        </w:rPr>
      </w:pPr>
      <w:hyperlink w:anchor="_Toc201649608" w:history="1">
        <w:r w:rsidR="00364E6E" w:rsidRPr="004E44D8">
          <w:rPr>
            <w:rStyle w:val="a5"/>
            <w:noProof/>
          </w:rPr>
          <w:t>Таблица 9.5 Суммарная масса обсадных труб</w:t>
        </w:r>
        <w:r w:rsidR="00364E6E">
          <w:rPr>
            <w:noProof/>
            <w:webHidden/>
          </w:rPr>
          <w:tab/>
        </w:r>
        <w:r w:rsidR="00364E6E">
          <w:rPr>
            <w:noProof/>
            <w:webHidden/>
          </w:rPr>
          <w:fldChar w:fldCharType="begin"/>
        </w:r>
        <w:r w:rsidR="00364E6E">
          <w:rPr>
            <w:noProof/>
            <w:webHidden/>
          </w:rPr>
          <w:instrText xml:space="preserve"> PAGEREF _Toc201649608 \h </w:instrText>
        </w:r>
        <w:r w:rsidR="00364E6E">
          <w:rPr>
            <w:noProof/>
            <w:webHidden/>
          </w:rPr>
        </w:r>
        <w:r w:rsidR="00364E6E">
          <w:rPr>
            <w:noProof/>
            <w:webHidden/>
          </w:rPr>
          <w:fldChar w:fldCharType="separate"/>
        </w:r>
        <w:r w:rsidR="002F309F">
          <w:rPr>
            <w:noProof/>
            <w:webHidden/>
          </w:rPr>
          <w:t>71</w:t>
        </w:r>
        <w:r w:rsidR="00364E6E">
          <w:rPr>
            <w:noProof/>
            <w:webHidden/>
          </w:rPr>
          <w:fldChar w:fldCharType="end"/>
        </w:r>
      </w:hyperlink>
    </w:p>
    <w:p w14:paraId="6B138034" w14:textId="2D90654E" w:rsidR="00364E6E" w:rsidRDefault="008F5724">
      <w:pPr>
        <w:pStyle w:val="af9"/>
        <w:rPr>
          <w:rFonts w:asciiTheme="minorHAnsi" w:eastAsiaTheme="minorEastAsia" w:hAnsiTheme="minorHAnsi" w:cstheme="minorBidi"/>
          <w:noProof/>
          <w:kern w:val="2"/>
          <w14:ligatures w14:val="standardContextual"/>
        </w:rPr>
      </w:pPr>
      <w:hyperlink w:anchor="_Toc201649609" w:history="1">
        <w:r w:rsidR="00364E6E" w:rsidRPr="004E44D8">
          <w:rPr>
            <w:rStyle w:val="a5"/>
            <w:noProof/>
          </w:rPr>
          <w:t>Таблица 9.6. Технологическая оснастка обсадных колонн</w:t>
        </w:r>
        <w:r w:rsidR="00364E6E">
          <w:rPr>
            <w:noProof/>
            <w:webHidden/>
          </w:rPr>
          <w:tab/>
        </w:r>
        <w:r w:rsidR="00364E6E">
          <w:rPr>
            <w:noProof/>
            <w:webHidden/>
          </w:rPr>
          <w:fldChar w:fldCharType="begin"/>
        </w:r>
        <w:r w:rsidR="00364E6E">
          <w:rPr>
            <w:noProof/>
            <w:webHidden/>
          </w:rPr>
          <w:instrText xml:space="preserve"> PAGEREF _Toc201649609 \h </w:instrText>
        </w:r>
        <w:r w:rsidR="00364E6E">
          <w:rPr>
            <w:noProof/>
            <w:webHidden/>
          </w:rPr>
        </w:r>
        <w:r w:rsidR="00364E6E">
          <w:rPr>
            <w:noProof/>
            <w:webHidden/>
          </w:rPr>
          <w:fldChar w:fldCharType="separate"/>
        </w:r>
        <w:r w:rsidR="002F309F">
          <w:rPr>
            <w:noProof/>
            <w:webHidden/>
          </w:rPr>
          <w:t>72</w:t>
        </w:r>
        <w:r w:rsidR="00364E6E">
          <w:rPr>
            <w:noProof/>
            <w:webHidden/>
          </w:rPr>
          <w:fldChar w:fldCharType="end"/>
        </w:r>
      </w:hyperlink>
    </w:p>
    <w:p w14:paraId="662A4339" w14:textId="4E81D789" w:rsidR="00364E6E" w:rsidRDefault="008F5724">
      <w:pPr>
        <w:pStyle w:val="af9"/>
        <w:rPr>
          <w:rFonts w:asciiTheme="minorHAnsi" w:eastAsiaTheme="minorEastAsia" w:hAnsiTheme="minorHAnsi" w:cstheme="minorBidi"/>
          <w:noProof/>
          <w:kern w:val="2"/>
          <w14:ligatures w14:val="standardContextual"/>
        </w:rPr>
      </w:pPr>
      <w:hyperlink w:anchor="_Toc201649610" w:history="1">
        <w:r w:rsidR="00364E6E" w:rsidRPr="004E44D8">
          <w:rPr>
            <w:rStyle w:val="a5"/>
            <w:noProof/>
          </w:rPr>
          <w:t>Таблица 9.7 Режим спуска обсадных труб</w:t>
        </w:r>
        <w:r w:rsidR="00364E6E">
          <w:rPr>
            <w:noProof/>
            <w:webHidden/>
          </w:rPr>
          <w:tab/>
        </w:r>
        <w:r w:rsidR="00364E6E">
          <w:rPr>
            <w:noProof/>
            <w:webHidden/>
          </w:rPr>
          <w:fldChar w:fldCharType="begin"/>
        </w:r>
        <w:r w:rsidR="00364E6E">
          <w:rPr>
            <w:noProof/>
            <w:webHidden/>
          </w:rPr>
          <w:instrText xml:space="preserve"> PAGEREF _Toc201649610 \h </w:instrText>
        </w:r>
        <w:r w:rsidR="00364E6E">
          <w:rPr>
            <w:noProof/>
            <w:webHidden/>
          </w:rPr>
        </w:r>
        <w:r w:rsidR="00364E6E">
          <w:rPr>
            <w:noProof/>
            <w:webHidden/>
          </w:rPr>
          <w:fldChar w:fldCharType="separate"/>
        </w:r>
        <w:r w:rsidR="002F309F">
          <w:rPr>
            <w:noProof/>
            <w:webHidden/>
          </w:rPr>
          <w:t>73</w:t>
        </w:r>
        <w:r w:rsidR="00364E6E">
          <w:rPr>
            <w:noProof/>
            <w:webHidden/>
          </w:rPr>
          <w:fldChar w:fldCharType="end"/>
        </w:r>
      </w:hyperlink>
    </w:p>
    <w:p w14:paraId="7E61D71E" w14:textId="52F2A2DF" w:rsidR="00364E6E" w:rsidRDefault="008F5724">
      <w:pPr>
        <w:pStyle w:val="af9"/>
        <w:rPr>
          <w:rFonts w:asciiTheme="minorHAnsi" w:eastAsiaTheme="minorEastAsia" w:hAnsiTheme="minorHAnsi" w:cstheme="minorBidi"/>
          <w:noProof/>
          <w:kern w:val="2"/>
          <w14:ligatures w14:val="standardContextual"/>
        </w:rPr>
      </w:pPr>
      <w:hyperlink w:anchor="_Toc201649611" w:history="1">
        <w:r w:rsidR="00364E6E" w:rsidRPr="004E44D8">
          <w:rPr>
            <w:rStyle w:val="a5"/>
            <w:noProof/>
          </w:rPr>
          <w:t>Таблица 9.8. Опрессовка обсадных труб натяжение эксплуатационной колонны</w:t>
        </w:r>
        <w:r w:rsidR="00364E6E">
          <w:rPr>
            <w:noProof/>
            <w:webHidden/>
          </w:rPr>
          <w:tab/>
        </w:r>
        <w:r w:rsidR="00364E6E">
          <w:rPr>
            <w:noProof/>
            <w:webHidden/>
          </w:rPr>
          <w:fldChar w:fldCharType="begin"/>
        </w:r>
        <w:r w:rsidR="00364E6E">
          <w:rPr>
            <w:noProof/>
            <w:webHidden/>
          </w:rPr>
          <w:instrText xml:space="preserve"> PAGEREF _Toc201649611 \h </w:instrText>
        </w:r>
        <w:r w:rsidR="00364E6E">
          <w:rPr>
            <w:noProof/>
            <w:webHidden/>
          </w:rPr>
        </w:r>
        <w:r w:rsidR="00364E6E">
          <w:rPr>
            <w:noProof/>
            <w:webHidden/>
          </w:rPr>
          <w:fldChar w:fldCharType="separate"/>
        </w:r>
        <w:r w:rsidR="002F309F">
          <w:rPr>
            <w:noProof/>
            <w:webHidden/>
          </w:rPr>
          <w:t>74</w:t>
        </w:r>
        <w:r w:rsidR="00364E6E">
          <w:rPr>
            <w:noProof/>
            <w:webHidden/>
          </w:rPr>
          <w:fldChar w:fldCharType="end"/>
        </w:r>
      </w:hyperlink>
    </w:p>
    <w:p w14:paraId="0A868BF1" w14:textId="77BC938C" w:rsidR="00364E6E" w:rsidRDefault="008F5724">
      <w:pPr>
        <w:pStyle w:val="af9"/>
        <w:rPr>
          <w:rFonts w:asciiTheme="minorHAnsi" w:eastAsiaTheme="minorEastAsia" w:hAnsiTheme="minorHAnsi" w:cstheme="minorBidi"/>
          <w:noProof/>
          <w:kern w:val="2"/>
          <w14:ligatures w14:val="standardContextual"/>
        </w:rPr>
      </w:pPr>
      <w:hyperlink w:anchor="_Toc201649612" w:history="1">
        <w:r w:rsidR="00364E6E" w:rsidRPr="004E44D8">
          <w:rPr>
            <w:rStyle w:val="a5"/>
            <w:noProof/>
          </w:rPr>
          <w:t>Таблица 9.9. Общие сведения о цементировании обсадных колонн</w:t>
        </w:r>
        <w:r w:rsidR="00364E6E">
          <w:rPr>
            <w:noProof/>
            <w:webHidden/>
          </w:rPr>
          <w:tab/>
        </w:r>
        <w:r w:rsidR="00364E6E">
          <w:rPr>
            <w:noProof/>
            <w:webHidden/>
          </w:rPr>
          <w:fldChar w:fldCharType="begin"/>
        </w:r>
        <w:r w:rsidR="00364E6E">
          <w:rPr>
            <w:noProof/>
            <w:webHidden/>
          </w:rPr>
          <w:instrText xml:space="preserve"> PAGEREF _Toc201649612 \h </w:instrText>
        </w:r>
        <w:r w:rsidR="00364E6E">
          <w:rPr>
            <w:noProof/>
            <w:webHidden/>
          </w:rPr>
        </w:r>
        <w:r w:rsidR="00364E6E">
          <w:rPr>
            <w:noProof/>
            <w:webHidden/>
          </w:rPr>
          <w:fldChar w:fldCharType="separate"/>
        </w:r>
        <w:r w:rsidR="002F309F">
          <w:rPr>
            <w:noProof/>
            <w:webHidden/>
          </w:rPr>
          <w:t>75</w:t>
        </w:r>
        <w:r w:rsidR="00364E6E">
          <w:rPr>
            <w:noProof/>
            <w:webHidden/>
          </w:rPr>
          <w:fldChar w:fldCharType="end"/>
        </w:r>
      </w:hyperlink>
    </w:p>
    <w:p w14:paraId="66B361B5" w14:textId="695CBBB3" w:rsidR="00364E6E" w:rsidRDefault="008F5724">
      <w:pPr>
        <w:pStyle w:val="af9"/>
        <w:rPr>
          <w:rFonts w:asciiTheme="minorHAnsi" w:eastAsiaTheme="minorEastAsia" w:hAnsiTheme="minorHAnsi" w:cstheme="minorBidi"/>
          <w:noProof/>
          <w:kern w:val="2"/>
          <w14:ligatures w14:val="standardContextual"/>
        </w:rPr>
      </w:pPr>
      <w:hyperlink w:anchor="_Toc201649613" w:history="1">
        <w:r w:rsidR="00364E6E" w:rsidRPr="004E44D8">
          <w:rPr>
            <w:rStyle w:val="a5"/>
            <w:noProof/>
          </w:rPr>
          <w:t>Таблица 9.10. Характеристика жидкостей для цементирования</w:t>
        </w:r>
        <w:r w:rsidR="00364E6E">
          <w:rPr>
            <w:noProof/>
            <w:webHidden/>
          </w:rPr>
          <w:tab/>
        </w:r>
        <w:r w:rsidR="00364E6E">
          <w:rPr>
            <w:noProof/>
            <w:webHidden/>
          </w:rPr>
          <w:fldChar w:fldCharType="begin"/>
        </w:r>
        <w:r w:rsidR="00364E6E">
          <w:rPr>
            <w:noProof/>
            <w:webHidden/>
          </w:rPr>
          <w:instrText xml:space="preserve"> PAGEREF _Toc201649613 \h </w:instrText>
        </w:r>
        <w:r w:rsidR="00364E6E">
          <w:rPr>
            <w:noProof/>
            <w:webHidden/>
          </w:rPr>
        </w:r>
        <w:r w:rsidR="00364E6E">
          <w:rPr>
            <w:noProof/>
            <w:webHidden/>
          </w:rPr>
          <w:fldChar w:fldCharType="separate"/>
        </w:r>
        <w:r w:rsidR="002F309F">
          <w:rPr>
            <w:noProof/>
            <w:webHidden/>
          </w:rPr>
          <w:t>76</w:t>
        </w:r>
        <w:r w:rsidR="00364E6E">
          <w:rPr>
            <w:noProof/>
            <w:webHidden/>
          </w:rPr>
          <w:fldChar w:fldCharType="end"/>
        </w:r>
      </w:hyperlink>
    </w:p>
    <w:p w14:paraId="0AB84FB3" w14:textId="13B7E5E6" w:rsidR="00364E6E" w:rsidRDefault="008F5724">
      <w:pPr>
        <w:pStyle w:val="af9"/>
        <w:rPr>
          <w:rFonts w:asciiTheme="minorHAnsi" w:eastAsiaTheme="minorEastAsia" w:hAnsiTheme="minorHAnsi" w:cstheme="minorBidi"/>
          <w:noProof/>
          <w:kern w:val="2"/>
          <w14:ligatures w14:val="standardContextual"/>
        </w:rPr>
      </w:pPr>
      <w:hyperlink w:anchor="_Toc201649614" w:history="1">
        <w:r w:rsidR="00364E6E" w:rsidRPr="004E44D8">
          <w:rPr>
            <w:rStyle w:val="a5"/>
            <w:noProof/>
          </w:rPr>
          <w:t>Таблица 9.11 Компонентный состав жидкостей для цементирования и характеристики компонентов</w:t>
        </w:r>
        <w:r w:rsidR="00364E6E">
          <w:rPr>
            <w:noProof/>
            <w:webHidden/>
          </w:rPr>
          <w:tab/>
        </w:r>
        <w:r w:rsidR="00364E6E">
          <w:rPr>
            <w:noProof/>
            <w:webHidden/>
          </w:rPr>
          <w:fldChar w:fldCharType="begin"/>
        </w:r>
        <w:r w:rsidR="00364E6E">
          <w:rPr>
            <w:noProof/>
            <w:webHidden/>
          </w:rPr>
          <w:instrText xml:space="preserve"> PAGEREF _Toc201649614 \h </w:instrText>
        </w:r>
        <w:r w:rsidR="00364E6E">
          <w:rPr>
            <w:noProof/>
            <w:webHidden/>
          </w:rPr>
        </w:r>
        <w:r w:rsidR="00364E6E">
          <w:rPr>
            <w:noProof/>
            <w:webHidden/>
          </w:rPr>
          <w:fldChar w:fldCharType="separate"/>
        </w:r>
        <w:r w:rsidR="002F309F">
          <w:rPr>
            <w:noProof/>
            <w:webHidden/>
          </w:rPr>
          <w:t>77</w:t>
        </w:r>
        <w:r w:rsidR="00364E6E">
          <w:rPr>
            <w:noProof/>
            <w:webHidden/>
          </w:rPr>
          <w:fldChar w:fldCharType="end"/>
        </w:r>
      </w:hyperlink>
    </w:p>
    <w:p w14:paraId="5BD62B91" w14:textId="155CD836" w:rsidR="00364E6E" w:rsidRDefault="008F5724">
      <w:pPr>
        <w:pStyle w:val="af9"/>
        <w:rPr>
          <w:rFonts w:asciiTheme="minorHAnsi" w:eastAsiaTheme="minorEastAsia" w:hAnsiTheme="minorHAnsi" w:cstheme="minorBidi"/>
          <w:noProof/>
          <w:kern w:val="2"/>
          <w14:ligatures w14:val="standardContextual"/>
        </w:rPr>
      </w:pPr>
      <w:hyperlink w:anchor="_Toc201649615" w:history="1">
        <w:r w:rsidR="00364E6E" w:rsidRPr="004E44D8">
          <w:rPr>
            <w:rStyle w:val="a5"/>
            <w:noProof/>
          </w:rPr>
          <w:t>Таблица 9.12 Технологические операции при цементировании и режим работы цементировочных агрегатов (буровых насосов)</w:t>
        </w:r>
        <w:r w:rsidR="00364E6E">
          <w:rPr>
            <w:noProof/>
            <w:webHidden/>
          </w:rPr>
          <w:tab/>
        </w:r>
        <w:r w:rsidR="00364E6E">
          <w:rPr>
            <w:noProof/>
            <w:webHidden/>
          </w:rPr>
          <w:fldChar w:fldCharType="begin"/>
        </w:r>
        <w:r w:rsidR="00364E6E">
          <w:rPr>
            <w:noProof/>
            <w:webHidden/>
          </w:rPr>
          <w:instrText xml:space="preserve"> PAGEREF _Toc201649615 \h </w:instrText>
        </w:r>
        <w:r w:rsidR="00364E6E">
          <w:rPr>
            <w:noProof/>
            <w:webHidden/>
          </w:rPr>
        </w:r>
        <w:r w:rsidR="00364E6E">
          <w:rPr>
            <w:noProof/>
            <w:webHidden/>
          </w:rPr>
          <w:fldChar w:fldCharType="separate"/>
        </w:r>
        <w:r w:rsidR="002F309F">
          <w:rPr>
            <w:noProof/>
            <w:webHidden/>
          </w:rPr>
          <w:t>79</w:t>
        </w:r>
        <w:r w:rsidR="00364E6E">
          <w:rPr>
            <w:noProof/>
            <w:webHidden/>
          </w:rPr>
          <w:fldChar w:fldCharType="end"/>
        </w:r>
      </w:hyperlink>
    </w:p>
    <w:p w14:paraId="42523397" w14:textId="02FDCBCC" w:rsidR="00364E6E" w:rsidRDefault="008F5724">
      <w:pPr>
        <w:pStyle w:val="af9"/>
        <w:rPr>
          <w:rFonts w:asciiTheme="minorHAnsi" w:eastAsiaTheme="minorEastAsia" w:hAnsiTheme="minorHAnsi" w:cstheme="minorBidi"/>
          <w:noProof/>
          <w:kern w:val="2"/>
          <w14:ligatures w14:val="standardContextual"/>
        </w:rPr>
      </w:pPr>
      <w:hyperlink w:anchor="_Toc201649616" w:history="1">
        <w:r w:rsidR="00364E6E" w:rsidRPr="004E44D8">
          <w:rPr>
            <w:rStyle w:val="a5"/>
            <w:noProof/>
          </w:rPr>
          <w:t>Таблица 9.13. Потребное для цементирования обсадных колонн количество цементировочной техники</w:t>
        </w:r>
        <w:r w:rsidR="00364E6E">
          <w:rPr>
            <w:noProof/>
            <w:webHidden/>
          </w:rPr>
          <w:tab/>
        </w:r>
        <w:r w:rsidR="00364E6E">
          <w:rPr>
            <w:noProof/>
            <w:webHidden/>
          </w:rPr>
          <w:fldChar w:fldCharType="begin"/>
        </w:r>
        <w:r w:rsidR="00364E6E">
          <w:rPr>
            <w:noProof/>
            <w:webHidden/>
          </w:rPr>
          <w:instrText xml:space="preserve"> PAGEREF _Toc201649616 \h </w:instrText>
        </w:r>
        <w:r w:rsidR="00364E6E">
          <w:rPr>
            <w:noProof/>
            <w:webHidden/>
          </w:rPr>
        </w:r>
        <w:r w:rsidR="00364E6E">
          <w:rPr>
            <w:noProof/>
            <w:webHidden/>
          </w:rPr>
          <w:fldChar w:fldCharType="separate"/>
        </w:r>
        <w:r w:rsidR="002F309F">
          <w:rPr>
            <w:noProof/>
            <w:webHidden/>
          </w:rPr>
          <w:t>80</w:t>
        </w:r>
        <w:r w:rsidR="00364E6E">
          <w:rPr>
            <w:noProof/>
            <w:webHidden/>
          </w:rPr>
          <w:fldChar w:fldCharType="end"/>
        </w:r>
      </w:hyperlink>
    </w:p>
    <w:p w14:paraId="6692007E" w14:textId="13849CF0" w:rsidR="00364E6E" w:rsidRDefault="008F5724">
      <w:pPr>
        <w:pStyle w:val="af9"/>
        <w:rPr>
          <w:rFonts w:asciiTheme="minorHAnsi" w:eastAsiaTheme="minorEastAsia" w:hAnsiTheme="minorHAnsi" w:cstheme="minorBidi"/>
          <w:noProof/>
          <w:kern w:val="2"/>
          <w14:ligatures w14:val="standardContextual"/>
        </w:rPr>
      </w:pPr>
      <w:hyperlink w:anchor="_Toc201649617" w:history="1">
        <w:r w:rsidR="00364E6E" w:rsidRPr="004E44D8">
          <w:rPr>
            <w:rStyle w:val="a5"/>
            <w:noProof/>
          </w:rPr>
          <w:t>Таблица 9.14. Потребное для цементирования обсадных колонн количество материалов</w:t>
        </w:r>
        <w:r w:rsidR="00364E6E">
          <w:rPr>
            <w:noProof/>
            <w:webHidden/>
          </w:rPr>
          <w:tab/>
        </w:r>
        <w:r w:rsidR="00364E6E">
          <w:rPr>
            <w:noProof/>
            <w:webHidden/>
          </w:rPr>
          <w:fldChar w:fldCharType="begin"/>
        </w:r>
        <w:r w:rsidR="00364E6E">
          <w:rPr>
            <w:noProof/>
            <w:webHidden/>
          </w:rPr>
          <w:instrText xml:space="preserve"> PAGEREF _Toc201649617 \h </w:instrText>
        </w:r>
        <w:r w:rsidR="00364E6E">
          <w:rPr>
            <w:noProof/>
            <w:webHidden/>
          </w:rPr>
        </w:r>
        <w:r w:rsidR="00364E6E">
          <w:rPr>
            <w:noProof/>
            <w:webHidden/>
          </w:rPr>
          <w:fldChar w:fldCharType="separate"/>
        </w:r>
        <w:r w:rsidR="002F309F">
          <w:rPr>
            <w:noProof/>
            <w:webHidden/>
          </w:rPr>
          <w:t>80</w:t>
        </w:r>
        <w:r w:rsidR="00364E6E">
          <w:rPr>
            <w:noProof/>
            <w:webHidden/>
          </w:rPr>
          <w:fldChar w:fldCharType="end"/>
        </w:r>
      </w:hyperlink>
    </w:p>
    <w:p w14:paraId="0A29DD69" w14:textId="52CACFE5" w:rsidR="00364E6E" w:rsidRDefault="008F5724">
      <w:pPr>
        <w:pStyle w:val="af9"/>
        <w:rPr>
          <w:rFonts w:asciiTheme="minorHAnsi" w:eastAsiaTheme="minorEastAsia" w:hAnsiTheme="minorHAnsi" w:cstheme="minorBidi"/>
          <w:noProof/>
          <w:kern w:val="2"/>
          <w14:ligatures w14:val="standardContextual"/>
        </w:rPr>
      </w:pPr>
      <w:hyperlink w:anchor="_Toc201649618" w:history="1">
        <w:r w:rsidR="00364E6E" w:rsidRPr="004E44D8">
          <w:rPr>
            <w:rStyle w:val="a5"/>
            <w:noProof/>
          </w:rPr>
          <w:t>Таблица 9.15. Спецификация устьевого и противовыбросового оборудования (ПВО)</w:t>
        </w:r>
        <w:r w:rsidR="00364E6E">
          <w:rPr>
            <w:noProof/>
            <w:webHidden/>
          </w:rPr>
          <w:tab/>
        </w:r>
        <w:r w:rsidR="00364E6E">
          <w:rPr>
            <w:noProof/>
            <w:webHidden/>
          </w:rPr>
          <w:fldChar w:fldCharType="begin"/>
        </w:r>
        <w:r w:rsidR="00364E6E">
          <w:rPr>
            <w:noProof/>
            <w:webHidden/>
          </w:rPr>
          <w:instrText xml:space="preserve"> PAGEREF _Toc201649618 \h </w:instrText>
        </w:r>
        <w:r w:rsidR="00364E6E">
          <w:rPr>
            <w:noProof/>
            <w:webHidden/>
          </w:rPr>
        </w:r>
        <w:r w:rsidR="00364E6E">
          <w:rPr>
            <w:noProof/>
            <w:webHidden/>
          </w:rPr>
          <w:fldChar w:fldCharType="separate"/>
        </w:r>
        <w:r w:rsidR="002F309F">
          <w:rPr>
            <w:noProof/>
            <w:webHidden/>
          </w:rPr>
          <w:t>81</w:t>
        </w:r>
        <w:r w:rsidR="00364E6E">
          <w:rPr>
            <w:noProof/>
            <w:webHidden/>
          </w:rPr>
          <w:fldChar w:fldCharType="end"/>
        </w:r>
      </w:hyperlink>
    </w:p>
    <w:p w14:paraId="031FAD63" w14:textId="2AB312C9" w:rsidR="00364E6E" w:rsidRDefault="008F5724">
      <w:pPr>
        <w:pStyle w:val="af9"/>
        <w:rPr>
          <w:rFonts w:asciiTheme="minorHAnsi" w:eastAsiaTheme="minorEastAsia" w:hAnsiTheme="minorHAnsi" w:cstheme="minorBidi"/>
          <w:noProof/>
          <w:kern w:val="2"/>
          <w14:ligatures w14:val="standardContextual"/>
        </w:rPr>
      </w:pPr>
      <w:hyperlink w:anchor="_Toc201649619" w:history="1">
        <w:r w:rsidR="00364E6E" w:rsidRPr="004E44D8">
          <w:rPr>
            <w:rStyle w:val="a5"/>
            <w:noProof/>
          </w:rPr>
          <w:t>Таблица 10.1 Продолжительность работы пластоиспытателя, спускаемого на трубах</w:t>
        </w:r>
        <w:r w:rsidR="00364E6E">
          <w:rPr>
            <w:noProof/>
            <w:webHidden/>
          </w:rPr>
          <w:tab/>
        </w:r>
        <w:r w:rsidR="00364E6E">
          <w:rPr>
            <w:noProof/>
            <w:webHidden/>
          </w:rPr>
          <w:fldChar w:fldCharType="begin"/>
        </w:r>
        <w:r w:rsidR="00364E6E">
          <w:rPr>
            <w:noProof/>
            <w:webHidden/>
          </w:rPr>
          <w:instrText xml:space="preserve"> PAGEREF _Toc201649619 \h </w:instrText>
        </w:r>
        <w:r w:rsidR="00364E6E">
          <w:rPr>
            <w:noProof/>
            <w:webHidden/>
          </w:rPr>
        </w:r>
        <w:r w:rsidR="00364E6E">
          <w:rPr>
            <w:noProof/>
            <w:webHidden/>
          </w:rPr>
          <w:fldChar w:fldCharType="separate"/>
        </w:r>
        <w:r w:rsidR="002F309F">
          <w:rPr>
            <w:noProof/>
            <w:webHidden/>
          </w:rPr>
          <w:t>82</w:t>
        </w:r>
        <w:r w:rsidR="00364E6E">
          <w:rPr>
            <w:noProof/>
            <w:webHidden/>
          </w:rPr>
          <w:fldChar w:fldCharType="end"/>
        </w:r>
      </w:hyperlink>
    </w:p>
    <w:p w14:paraId="714B50D4" w14:textId="7F04F710" w:rsidR="00364E6E" w:rsidRDefault="008F5724">
      <w:pPr>
        <w:pStyle w:val="af9"/>
        <w:rPr>
          <w:rFonts w:asciiTheme="minorHAnsi" w:eastAsiaTheme="minorEastAsia" w:hAnsiTheme="minorHAnsi" w:cstheme="minorBidi"/>
          <w:noProof/>
          <w:kern w:val="2"/>
          <w14:ligatures w14:val="standardContextual"/>
        </w:rPr>
      </w:pPr>
      <w:hyperlink w:anchor="_Toc201649620" w:history="1">
        <w:r w:rsidR="00364E6E" w:rsidRPr="004E44D8">
          <w:rPr>
            <w:rStyle w:val="a5"/>
            <w:noProof/>
          </w:rPr>
          <w:t>Таблица 10.2 Продолжительность работы опробователя пластов, спускаемого на кабеле</w:t>
        </w:r>
        <w:r w:rsidR="00364E6E">
          <w:rPr>
            <w:noProof/>
            <w:webHidden/>
          </w:rPr>
          <w:tab/>
        </w:r>
        <w:r w:rsidR="00364E6E">
          <w:rPr>
            <w:noProof/>
            <w:webHidden/>
          </w:rPr>
          <w:fldChar w:fldCharType="begin"/>
        </w:r>
        <w:r w:rsidR="00364E6E">
          <w:rPr>
            <w:noProof/>
            <w:webHidden/>
          </w:rPr>
          <w:instrText xml:space="preserve"> PAGEREF _Toc201649620 \h </w:instrText>
        </w:r>
        <w:r w:rsidR="00364E6E">
          <w:rPr>
            <w:noProof/>
            <w:webHidden/>
          </w:rPr>
        </w:r>
        <w:r w:rsidR="00364E6E">
          <w:rPr>
            <w:noProof/>
            <w:webHidden/>
          </w:rPr>
          <w:fldChar w:fldCharType="separate"/>
        </w:r>
        <w:r w:rsidR="002F309F">
          <w:rPr>
            <w:noProof/>
            <w:webHidden/>
          </w:rPr>
          <w:t>82</w:t>
        </w:r>
        <w:r w:rsidR="00364E6E">
          <w:rPr>
            <w:noProof/>
            <w:webHidden/>
          </w:rPr>
          <w:fldChar w:fldCharType="end"/>
        </w:r>
      </w:hyperlink>
    </w:p>
    <w:p w14:paraId="7168D91D" w14:textId="658EF945" w:rsidR="00364E6E" w:rsidRDefault="008F5724">
      <w:pPr>
        <w:pStyle w:val="af9"/>
        <w:rPr>
          <w:rFonts w:asciiTheme="minorHAnsi" w:eastAsiaTheme="minorEastAsia" w:hAnsiTheme="minorHAnsi" w:cstheme="minorBidi"/>
          <w:noProof/>
          <w:kern w:val="2"/>
          <w14:ligatures w14:val="standardContextual"/>
        </w:rPr>
      </w:pPr>
      <w:hyperlink w:anchor="_Toc201649621" w:history="1">
        <w:r w:rsidR="00364E6E" w:rsidRPr="004E44D8">
          <w:rPr>
            <w:rStyle w:val="a5"/>
            <w:noProof/>
          </w:rPr>
          <w:t>Таблица 10.3. Параметры колонны насосно-компрессорных труб (НКТ)</w:t>
        </w:r>
        <w:r w:rsidR="00364E6E">
          <w:rPr>
            <w:noProof/>
            <w:webHidden/>
          </w:rPr>
          <w:tab/>
        </w:r>
        <w:r w:rsidR="00364E6E">
          <w:rPr>
            <w:noProof/>
            <w:webHidden/>
          </w:rPr>
          <w:fldChar w:fldCharType="begin"/>
        </w:r>
        <w:r w:rsidR="00364E6E">
          <w:rPr>
            <w:noProof/>
            <w:webHidden/>
          </w:rPr>
          <w:instrText xml:space="preserve"> PAGEREF _Toc201649621 \h </w:instrText>
        </w:r>
        <w:r w:rsidR="00364E6E">
          <w:rPr>
            <w:noProof/>
            <w:webHidden/>
          </w:rPr>
        </w:r>
        <w:r w:rsidR="00364E6E">
          <w:rPr>
            <w:noProof/>
            <w:webHidden/>
          </w:rPr>
          <w:fldChar w:fldCharType="separate"/>
        </w:r>
        <w:r w:rsidR="002F309F">
          <w:rPr>
            <w:noProof/>
            <w:webHidden/>
          </w:rPr>
          <w:t>83</w:t>
        </w:r>
        <w:r w:rsidR="00364E6E">
          <w:rPr>
            <w:noProof/>
            <w:webHidden/>
          </w:rPr>
          <w:fldChar w:fldCharType="end"/>
        </w:r>
      </w:hyperlink>
    </w:p>
    <w:p w14:paraId="5E5E274B" w14:textId="77D7EFAC" w:rsidR="00364E6E" w:rsidRDefault="008F5724">
      <w:pPr>
        <w:pStyle w:val="af9"/>
        <w:rPr>
          <w:rFonts w:asciiTheme="minorHAnsi" w:eastAsiaTheme="minorEastAsia" w:hAnsiTheme="minorHAnsi" w:cstheme="minorBidi"/>
          <w:noProof/>
          <w:kern w:val="2"/>
          <w14:ligatures w14:val="standardContextual"/>
        </w:rPr>
      </w:pPr>
      <w:hyperlink w:anchor="_Toc201649622" w:history="1">
        <w:r w:rsidR="00364E6E" w:rsidRPr="004E44D8">
          <w:rPr>
            <w:rStyle w:val="a5"/>
            <w:noProof/>
          </w:rPr>
          <w:t>Таблица 10.4. Характеристика жидкостей и составляющие их компоненты для установки цементных мостов</w:t>
        </w:r>
        <w:r w:rsidR="00364E6E">
          <w:rPr>
            <w:noProof/>
            <w:webHidden/>
          </w:rPr>
          <w:tab/>
        </w:r>
        <w:r w:rsidR="00364E6E">
          <w:rPr>
            <w:noProof/>
            <w:webHidden/>
          </w:rPr>
          <w:fldChar w:fldCharType="begin"/>
        </w:r>
        <w:r w:rsidR="00364E6E">
          <w:rPr>
            <w:noProof/>
            <w:webHidden/>
          </w:rPr>
          <w:instrText xml:space="preserve"> PAGEREF _Toc201649622 \h </w:instrText>
        </w:r>
        <w:r w:rsidR="00364E6E">
          <w:rPr>
            <w:noProof/>
            <w:webHidden/>
          </w:rPr>
        </w:r>
        <w:r w:rsidR="00364E6E">
          <w:rPr>
            <w:noProof/>
            <w:webHidden/>
          </w:rPr>
          <w:fldChar w:fldCharType="separate"/>
        </w:r>
        <w:r w:rsidR="002F309F">
          <w:rPr>
            <w:noProof/>
            <w:webHidden/>
          </w:rPr>
          <w:t>83</w:t>
        </w:r>
        <w:r w:rsidR="00364E6E">
          <w:rPr>
            <w:noProof/>
            <w:webHidden/>
          </w:rPr>
          <w:fldChar w:fldCharType="end"/>
        </w:r>
      </w:hyperlink>
    </w:p>
    <w:p w14:paraId="5D164887" w14:textId="0C9F1DB5" w:rsidR="00364E6E" w:rsidRDefault="008F5724">
      <w:pPr>
        <w:pStyle w:val="af9"/>
        <w:rPr>
          <w:rFonts w:asciiTheme="minorHAnsi" w:eastAsiaTheme="minorEastAsia" w:hAnsiTheme="minorHAnsi" w:cstheme="minorBidi"/>
          <w:noProof/>
          <w:kern w:val="2"/>
          <w14:ligatures w14:val="standardContextual"/>
        </w:rPr>
      </w:pPr>
      <w:hyperlink w:anchor="_Toc201649623" w:history="1">
        <w:r w:rsidR="00364E6E" w:rsidRPr="004E44D8">
          <w:rPr>
            <w:rStyle w:val="a5"/>
            <w:noProof/>
          </w:rPr>
          <w:t>Таблица 10.5. Потребное количество цементировочной техники для установки цементных мостов</w:t>
        </w:r>
        <w:r w:rsidR="00364E6E">
          <w:rPr>
            <w:noProof/>
            <w:webHidden/>
          </w:rPr>
          <w:tab/>
        </w:r>
        <w:r w:rsidR="00364E6E">
          <w:rPr>
            <w:noProof/>
            <w:webHidden/>
          </w:rPr>
          <w:fldChar w:fldCharType="begin"/>
        </w:r>
        <w:r w:rsidR="00364E6E">
          <w:rPr>
            <w:noProof/>
            <w:webHidden/>
          </w:rPr>
          <w:instrText xml:space="preserve"> PAGEREF _Toc201649623 \h </w:instrText>
        </w:r>
        <w:r w:rsidR="00364E6E">
          <w:rPr>
            <w:noProof/>
            <w:webHidden/>
          </w:rPr>
        </w:r>
        <w:r w:rsidR="00364E6E">
          <w:rPr>
            <w:noProof/>
            <w:webHidden/>
          </w:rPr>
          <w:fldChar w:fldCharType="separate"/>
        </w:r>
        <w:r w:rsidR="002F309F">
          <w:rPr>
            <w:noProof/>
            <w:webHidden/>
          </w:rPr>
          <w:t>84</w:t>
        </w:r>
        <w:r w:rsidR="00364E6E">
          <w:rPr>
            <w:noProof/>
            <w:webHidden/>
          </w:rPr>
          <w:fldChar w:fldCharType="end"/>
        </w:r>
      </w:hyperlink>
    </w:p>
    <w:p w14:paraId="3AE94C8B" w14:textId="67E261D5" w:rsidR="00364E6E" w:rsidRDefault="008F5724">
      <w:pPr>
        <w:pStyle w:val="af9"/>
        <w:rPr>
          <w:rFonts w:asciiTheme="minorHAnsi" w:eastAsiaTheme="minorEastAsia" w:hAnsiTheme="minorHAnsi" w:cstheme="minorBidi"/>
          <w:noProof/>
          <w:kern w:val="2"/>
          <w14:ligatures w14:val="standardContextual"/>
        </w:rPr>
      </w:pPr>
      <w:hyperlink w:anchor="_Toc201649624" w:history="1">
        <w:r w:rsidR="00364E6E" w:rsidRPr="004E44D8">
          <w:rPr>
            <w:rStyle w:val="a5"/>
            <w:noProof/>
          </w:rPr>
          <w:t>Таблица 10.6. Потребное количество материалов для установки цементных мостов</w:t>
        </w:r>
        <w:r w:rsidR="00364E6E">
          <w:rPr>
            <w:noProof/>
            <w:webHidden/>
          </w:rPr>
          <w:tab/>
        </w:r>
        <w:r w:rsidR="00364E6E">
          <w:rPr>
            <w:noProof/>
            <w:webHidden/>
          </w:rPr>
          <w:fldChar w:fldCharType="begin"/>
        </w:r>
        <w:r w:rsidR="00364E6E">
          <w:rPr>
            <w:noProof/>
            <w:webHidden/>
          </w:rPr>
          <w:instrText xml:space="preserve"> PAGEREF _Toc201649624 \h </w:instrText>
        </w:r>
        <w:r w:rsidR="00364E6E">
          <w:rPr>
            <w:noProof/>
            <w:webHidden/>
          </w:rPr>
        </w:r>
        <w:r w:rsidR="00364E6E">
          <w:rPr>
            <w:noProof/>
            <w:webHidden/>
          </w:rPr>
          <w:fldChar w:fldCharType="separate"/>
        </w:r>
        <w:r w:rsidR="002F309F">
          <w:rPr>
            <w:noProof/>
            <w:webHidden/>
          </w:rPr>
          <w:t>84</w:t>
        </w:r>
        <w:r w:rsidR="00364E6E">
          <w:rPr>
            <w:noProof/>
            <w:webHidden/>
          </w:rPr>
          <w:fldChar w:fldCharType="end"/>
        </w:r>
      </w:hyperlink>
    </w:p>
    <w:p w14:paraId="232A40BF" w14:textId="3697CEF7" w:rsidR="00364E6E" w:rsidRDefault="008F5724">
      <w:pPr>
        <w:pStyle w:val="af9"/>
        <w:rPr>
          <w:rFonts w:asciiTheme="minorHAnsi" w:eastAsiaTheme="minorEastAsia" w:hAnsiTheme="minorHAnsi" w:cstheme="minorBidi"/>
          <w:noProof/>
          <w:kern w:val="2"/>
          <w14:ligatures w14:val="standardContextual"/>
        </w:rPr>
      </w:pPr>
      <w:hyperlink w:anchor="_Toc201649625" w:history="1">
        <w:r w:rsidR="00364E6E" w:rsidRPr="004E44D8">
          <w:rPr>
            <w:rStyle w:val="a5"/>
            <w:noProof/>
          </w:rPr>
          <w:t>Таблица 10.7. Продолжительность освоения объектов в эксплуатационной колонне</w:t>
        </w:r>
        <w:r w:rsidR="00364E6E">
          <w:rPr>
            <w:noProof/>
            <w:webHidden/>
          </w:rPr>
          <w:tab/>
        </w:r>
        <w:r w:rsidR="00364E6E">
          <w:rPr>
            <w:noProof/>
            <w:webHidden/>
          </w:rPr>
          <w:fldChar w:fldCharType="begin"/>
        </w:r>
        <w:r w:rsidR="00364E6E">
          <w:rPr>
            <w:noProof/>
            <w:webHidden/>
          </w:rPr>
          <w:instrText xml:space="preserve"> PAGEREF _Toc201649625 \h </w:instrText>
        </w:r>
        <w:r w:rsidR="00364E6E">
          <w:rPr>
            <w:noProof/>
            <w:webHidden/>
          </w:rPr>
        </w:r>
        <w:r w:rsidR="00364E6E">
          <w:rPr>
            <w:noProof/>
            <w:webHidden/>
          </w:rPr>
          <w:fldChar w:fldCharType="separate"/>
        </w:r>
        <w:r w:rsidR="002F309F">
          <w:rPr>
            <w:noProof/>
            <w:webHidden/>
          </w:rPr>
          <w:t>84</w:t>
        </w:r>
        <w:r w:rsidR="00364E6E">
          <w:rPr>
            <w:noProof/>
            <w:webHidden/>
          </w:rPr>
          <w:fldChar w:fldCharType="end"/>
        </w:r>
      </w:hyperlink>
    </w:p>
    <w:p w14:paraId="2702A778" w14:textId="05157C8F" w:rsidR="00364E6E" w:rsidRDefault="008F5724">
      <w:pPr>
        <w:pStyle w:val="af9"/>
        <w:rPr>
          <w:rFonts w:asciiTheme="minorHAnsi" w:eastAsiaTheme="minorEastAsia" w:hAnsiTheme="minorHAnsi" w:cstheme="minorBidi"/>
          <w:noProof/>
          <w:kern w:val="2"/>
          <w14:ligatures w14:val="standardContextual"/>
        </w:rPr>
      </w:pPr>
      <w:hyperlink w:anchor="_Toc201649626" w:history="1">
        <w:r w:rsidR="00364E6E" w:rsidRPr="004E44D8">
          <w:rPr>
            <w:rStyle w:val="a5"/>
            <w:noProof/>
          </w:rPr>
          <w:t>Таблица 10.8. Потребное количество материалов для испытания (освоения) скважины в эксплуатационной колонне</w:t>
        </w:r>
        <w:r w:rsidR="00364E6E">
          <w:rPr>
            <w:noProof/>
            <w:webHidden/>
          </w:rPr>
          <w:tab/>
        </w:r>
        <w:r w:rsidR="00364E6E">
          <w:rPr>
            <w:noProof/>
            <w:webHidden/>
          </w:rPr>
          <w:fldChar w:fldCharType="begin"/>
        </w:r>
        <w:r w:rsidR="00364E6E">
          <w:rPr>
            <w:noProof/>
            <w:webHidden/>
          </w:rPr>
          <w:instrText xml:space="preserve"> PAGEREF _Toc201649626 \h </w:instrText>
        </w:r>
        <w:r w:rsidR="00364E6E">
          <w:rPr>
            <w:noProof/>
            <w:webHidden/>
          </w:rPr>
        </w:r>
        <w:r w:rsidR="00364E6E">
          <w:rPr>
            <w:noProof/>
            <w:webHidden/>
          </w:rPr>
          <w:fldChar w:fldCharType="separate"/>
        </w:r>
        <w:r w:rsidR="002F309F">
          <w:rPr>
            <w:noProof/>
            <w:webHidden/>
          </w:rPr>
          <w:t>84</w:t>
        </w:r>
        <w:r w:rsidR="00364E6E">
          <w:rPr>
            <w:noProof/>
            <w:webHidden/>
          </w:rPr>
          <w:fldChar w:fldCharType="end"/>
        </w:r>
      </w:hyperlink>
    </w:p>
    <w:p w14:paraId="2BDF7665" w14:textId="67D8E8FD" w:rsidR="00364E6E" w:rsidRDefault="008F5724">
      <w:pPr>
        <w:pStyle w:val="af9"/>
        <w:rPr>
          <w:rFonts w:asciiTheme="minorHAnsi" w:eastAsiaTheme="minorEastAsia" w:hAnsiTheme="minorHAnsi" w:cstheme="minorBidi"/>
          <w:noProof/>
          <w:kern w:val="2"/>
          <w14:ligatures w14:val="standardContextual"/>
        </w:rPr>
      </w:pPr>
      <w:hyperlink w:anchor="_Toc201649627" w:history="1">
        <w:r w:rsidR="00364E6E" w:rsidRPr="004E44D8">
          <w:rPr>
            <w:rStyle w:val="a5"/>
            <w:noProof/>
          </w:rPr>
          <w:t>Таблица 10.9. Отработка газовых (газоконденсатных) объектов на факел</w:t>
        </w:r>
        <w:r w:rsidR="00364E6E">
          <w:rPr>
            <w:noProof/>
            <w:webHidden/>
          </w:rPr>
          <w:tab/>
        </w:r>
        <w:r w:rsidR="00364E6E">
          <w:rPr>
            <w:noProof/>
            <w:webHidden/>
          </w:rPr>
          <w:fldChar w:fldCharType="begin"/>
        </w:r>
        <w:r w:rsidR="00364E6E">
          <w:rPr>
            <w:noProof/>
            <w:webHidden/>
          </w:rPr>
          <w:instrText xml:space="preserve"> PAGEREF _Toc201649627 \h </w:instrText>
        </w:r>
        <w:r w:rsidR="00364E6E">
          <w:rPr>
            <w:noProof/>
            <w:webHidden/>
          </w:rPr>
        </w:r>
        <w:r w:rsidR="00364E6E">
          <w:rPr>
            <w:noProof/>
            <w:webHidden/>
          </w:rPr>
          <w:fldChar w:fldCharType="separate"/>
        </w:r>
        <w:r w:rsidR="002F309F">
          <w:rPr>
            <w:noProof/>
            <w:webHidden/>
          </w:rPr>
          <w:t>85</w:t>
        </w:r>
        <w:r w:rsidR="00364E6E">
          <w:rPr>
            <w:noProof/>
            <w:webHidden/>
          </w:rPr>
          <w:fldChar w:fldCharType="end"/>
        </w:r>
      </w:hyperlink>
    </w:p>
    <w:p w14:paraId="36CDC554" w14:textId="4DE2AB3A" w:rsidR="00364E6E" w:rsidRDefault="008F5724">
      <w:pPr>
        <w:pStyle w:val="af9"/>
        <w:rPr>
          <w:rFonts w:asciiTheme="minorHAnsi" w:eastAsiaTheme="minorEastAsia" w:hAnsiTheme="minorHAnsi" w:cstheme="minorBidi"/>
          <w:noProof/>
          <w:kern w:val="2"/>
          <w14:ligatures w14:val="standardContextual"/>
        </w:rPr>
      </w:pPr>
      <w:hyperlink w:anchor="_Toc201649628" w:history="1">
        <w:r w:rsidR="00364E6E" w:rsidRPr="004E44D8">
          <w:rPr>
            <w:rStyle w:val="a5"/>
            <w:noProof/>
          </w:rPr>
          <w:t>Таблица 11.1 Методы проверки износа и контроля коррозионного состояния ведущих труб, НКТ и всех элементов бурильных колонн (обусловлены стандартом DS-1)</w:t>
        </w:r>
        <w:r w:rsidR="00364E6E">
          <w:rPr>
            <w:noProof/>
            <w:webHidden/>
          </w:rPr>
          <w:tab/>
        </w:r>
        <w:r w:rsidR="00364E6E">
          <w:rPr>
            <w:noProof/>
            <w:webHidden/>
          </w:rPr>
          <w:fldChar w:fldCharType="begin"/>
        </w:r>
        <w:r w:rsidR="00364E6E">
          <w:rPr>
            <w:noProof/>
            <w:webHidden/>
          </w:rPr>
          <w:instrText xml:space="preserve"> PAGEREF _Toc201649628 \h </w:instrText>
        </w:r>
        <w:r w:rsidR="00364E6E">
          <w:rPr>
            <w:noProof/>
            <w:webHidden/>
          </w:rPr>
        </w:r>
        <w:r w:rsidR="00364E6E">
          <w:rPr>
            <w:noProof/>
            <w:webHidden/>
          </w:rPr>
          <w:fldChar w:fldCharType="separate"/>
        </w:r>
        <w:r w:rsidR="002F309F">
          <w:rPr>
            <w:noProof/>
            <w:webHidden/>
          </w:rPr>
          <w:t>86</w:t>
        </w:r>
        <w:r w:rsidR="00364E6E">
          <w:rPr>
            <w:noProof/>
            <w:webHidden/>
          </w:rPr>
          <w:fldChar w:fldCharType="end"/>
        </w:r>
      </w:hyperlink>
    </w:p>
    <w:p w14:paraId="0F17E9AE" w14:textId="39571A13" w:rsidR="00364E6E" w:rsidRDefault="008F5724">
      <w:pPr>
        <w:pStyle w:val="af9"/>
        <w:rPr>
          <w:rFonts w:asciiTheme="minorHAnsi" w:eastAsiaTheme="minorEastAsia" w:hAnsiTheme="minorHAnsi" w:cstheme="minorBidi"/>
          <w:noProof/>
          <w:kern w:val="2"/>
          <w14:ligatures w14:val="standardContextual"/>
        </w:rPr>
      </w:pPr>
      <w:hyperlink w:anchor="_Toc201649629" w:history="1">
        <w:r w:rsidR="00364E6E" w:rsidRPr="004E44D8">
          <w:rPr>
            <w:rStyle w:val="a5"/>
            <w:noProof/>
          </w:rPr>
          <w:t>Таблица 11.2. Перечень деталей бурового оборудования, подлежащих дефектоскопии</w:t>
        </w:r>
        <w:r w:rsidR="00364E6E">
          <w:rPr>
            <w:noProof/>
            <w:webHidden/>
          </w:rPr>
          <w:tab/>
        </w:r>
        <w:r w:rsidR="00364E6E">
          <w:rPr>
            <w:noProof/>
            <w:webHidden/>
          </w:rPr>
          <w:fldChar w:fldCharType="begin"/>
        </w:r>
        <w:r w:rsidR="00364E6E">
          <w:rPr>
            <w:noProof/>
            <w:webHidden/>
          </w:rPr>
          <w:instrText xml:space="preserve"> PAGEREF _Toc201649629 \h </w:instrText>
        </w:r>
        <w:r w:rsidR="00364E6E">
          <w:rPr>
            <w:noProof/>
            <w:webHidden/>
          </w:rPr>
        </w:r>
        <w:r w:rsidR="00364E6E">
          <w:rPr>
            <w:noProof/>
            <w:webHidden/>
          </w:rPr>
          <w:fldChar w:fldCharType="separate"/>
        </w:r>
        <w:r w:rsidR="002F309F">
          <w:rPr>
            <w:noProof/>
            <w:webHidden/>
          </w:rPr>
          <w:t>87</w:t>
        </w:r>
        <w:r w:rsidR="00364E6E">
          <w:rPr>
            <w:noProof/>
            <w:webHidden/>
          </w:rPr>
          <w:fldChar w:fldCharType="end"/>
        </w:r>
      </w:hyperlink>
    </w:p>
    <w:p w14:paraId="236C7A99" w14:textId="7DB62081" w:rsidR="00364E6E" w:rsidRDefault="008F5724">
      <w:pPr>
        <w:pStyle w:val="af9"/>
        <w:rPr>
          <w:rFonts w:asciiTheme="minorHAnsi" w:eastAsiaTheme="minorEastAsia" w:hAnsiTheme="minorHAnsi" w:cstheme="minorBidi"/>
          <w:noProof/>
          <w:kern w:val="2"/>
          <w14:ligatures w14:val="standardContextual"/>
        </w:rPr>
      </w:pPr>
      <w:hyperlink w:anchor="_Toc201649630" w:history="1">
        <w:r w:rsidR="00364E6E" w:rsidRPr="004E44D8">
          <w:rPr>
            <w:rStyle w:val="a5"/>
            <w:noProof/>
          </w:rPr>
          <w:t>Таблица 11.3 Опрессовка оборудования и используемая техника</w:t>
        </w:r>
        <w:r w:rsidR="00364E6E">
          <w:rPr>
            <w:noProof/>
            <w:webHidden/>
          </w:rPr>
          <w:tab/>
        </w:r>
        <w:r w:rsidR="00364E6E">
          <w:rPr>
            <w:noProof/>
            <w:webHidden/>
          </w:rPr>
          <w:fldChar w:fldCharType="begin"/>
        </w:r>
        <w:r w:rsidR="00364E6E">
          <w:rPr>
            <w:noProof/>
            <w:webHidden/>
          </w:rPr>
          <w:instrText xml:space="preserve"> PAGEREF _Toc201649630 \h </w:instrText>
        </w:r>
        <w:r w:rsidR="00364E6E">
          <w:rPr>
            <w:noProof/>
            <w:webHidden/>
          </w:rPr>
        </w:r>
        <w:r w:rsidR="00364E6E">
          <w:rPr>
            <w:noProof/>
            <w:webHidden/>
          </w:rPr>
          <w:fldChar w:fldCharType="separate"/>
        </w:r>
        <w:r w:rsidR="002F309F">
          <w:rPr>
            <w:noProof/>
            <w:webHidden/>
          </w:rPr>
          <w:t>88</w:t>
        </w:r>
        <w:r w:rsidR="00364E6E">
          <w:rPr>
            <w:noProof/>
            <w:webHidden/>
          </w:rPr>
          <w:fldChar w:fldCharType="end"/>
        </w:r>
      </w:hyperlink>
    </w:p>
    <w:p w14:paraId="13A816E0" w14:textId="4920008C" w:rsidR="00364E6E" w:rsidRDefault="008F5724">
      <w:pPr>
        <w:pStyle w:val="af9"/>
        <w:rPr>
          <w:rFonts w:asciiTheme="minorHAnsi" w:eastAsiaTheme="minorEastAsia" w:hAnsiTheme="minorHAnsi" w:cstheme="minorBidi"/>
          <w:noProof/>
          <w:kern w:val="2"/>
          <w14:ligatures w14:val="standardContextual"/>
        </w:rPr>
      </w:pPr>
      <w:hyperlink w:anchor="_Toc201649631" w:history="1">
        <w:r w:rsidR="00364E6E" w:rsidRPr="004E44D8">
          <w:rPr>
            <w:rStyle w:val="a5"/>
            <w:noProof/>
          </w:rPr>
          <w:t>Таблица 12.1 Сварочные работы при монтаже бурового оборудования</w:t>
        </w:r>
        <w:r w:rsidR="00364E6E">
          <w:rPr>
            <w:noProof/>
            <w:webHidden/>
          </w:rPr>
          <w:tab/>
        </w:r>
        <w:r w:rsidR="00364E6E">
          <w:rPr>
            <w:noProof/>
            <w:webHidden/>
          </w:rPr>
          <w:fldChar w:fldCharType="begin"/>
        </w:r>
        <w:r w:rsidR="00364E6E">
          <w:rPr>
            <w:noProof/>
            <w:webHidden/>
          </w:rPr>
          <w:instrText xml:space="preserve"> PAGEREF _Toc201649631 \h </w:instrText>
        </w:r>
        <w:r w:rsidR="00364E6E">
          <w:rPr>
            <w:noProof/>
            <w:webHidden/>
          </w:rPr>
        </w:r>
        <w:r w:rsidR="00364E6E">
          <w:rPr>
            <w:noProof/>
            <w:webHidden/>
          </w:rPr>
          <w:fldChar w:fldCharType="separate"/>
        </w:r>
        <w:r w:rsidR="002F309F">
          <w:rPr>
            <w:noProof/>
            <w:webHidden/>
          </w:rPr>
          <w:t>90</w:t>
        </w:r>
        <w:r w:rsidR="00364E6E">
          <w:rPr>
            <w:noProof/>
            <w:webHidden/>
          </w:rPr>
          <w:fldChar w:fldCharType="end"/>
        </w:r>
      </w:hyperlink>
    </w:p>
    <w:p w14:paraId="32825A4E" w14:textId="069C421B" w:rsidR="00364E6E" w:rsidRDefault="008F5724">
      <w:pPr>
        <w:pStyle w:val="af9"/>
        <w:rPr>
          <w:rFonts w:asciiTheme="minorHAnsi" w:eastAsiaTheme="minorEastAsia" w:hAnsiTheme="minorHAnsi" w:cstheme="minorBidi"/>
          <w:noProof/>
          <w:kern w:val="2"/>
          <w14:ligatures w14:val="standardContextual"/>
        </w:rPr>
      </w:pPr>
      <w:hyperlink w:anchor="_Toc201649632" w:history="1">
        <w:r w:rsidR="00364E6E" w:rsidRPr="004E44D8">
          <w:rPr>
            <w:rStyle w:val="a5"/>
            <w:noProof/>
          </w:rPr>
          <w:t>Таблица 12.2 Объемы подготовительных работ к бурению скважины (скважин)</w:t>
        </w:r>
        <w:r w:rsidR="00364E6E">
          <w:rPr>
            <w:noProof/>
            <w:webHidden/>
          </w:rPr>
          <w:tab/>
        </w:r>
        <w:r w:rsidR="00364E6E">
          <w:rPr>
            <w:noProof/>
            <w:webHidden/>
          </w:rPr>
          <w:fldChar w:fldCharType="begin"/>
        </w:r>
        <w:r w:rsidR="00364E6E">
          <w:rPr>
            <w:noProof/>
            <w:webHidden/>
          </w:rPr>
          <w:instrText xml:space="preserve"> PAGEREF _Toc201649632 \h </w:instrText>
        </w:r>
        <w:r w:rsidR="00364E6E">
          <w:rPr>
            <w:noProof/>
            <w:webHidden/>
          </w:rPr>
        </w:r>
        <w:r w:rsidR="00364E6E">
          <w:rPr>
            <w:noProof/>
            <w:webHidden/>
          </w:rPr>
          <w:fldChar w:fldCharType="separate"/>
        </w:r>
        <w:r w:rsidR="002F309F">
          <w:rPr>
            <w:noProof/>
            <w:webHidden/>
          </w:rPr>
          <w:t>90</w:t>
        </w:r>
        <w:r w:rsidR="00364E6E">
          <w:rPr>
            <w:noProof/>
            <w:webHidden/>
          </w:rPr>
          <w:fldChar w:fldCharType="end"/>
        </w:r>
      </w:hyperlink>
    </w:p>
    <w:p w14:paraId="4DCF2E63" w14:textId="3AE2154F" w:rsidR="00364E6E" w:rsidRDefault="008F5724">
      <w:pPr>
        <w:pStyle w:val="af9"/>
        <w:rPr>
          <w:rFonts w:asciiTheme="minorHAnsi" w:eastAsiaTheme="minorEastAsia" w:hAnsiTheme="minorHAnsi" w:cstheme="minorBidi"/>
          <w:noProof/>
          <w:kern w:val="2"/>
          <w14:ligatures w14:val="standardContextual"/>
        </w:rPr>
      </w:pPr>
      <w:hyperlink w:anchor="_Toc201649633" w:history="1">
        <w:r w:rsidR="00364E6E" w:rsidRPr="004E44D8">
          <w:rPr>
            <w:rStyle w:val="a5"/>
            <w:noProof/>
          </w:rPr>
          <w:t>Таблица 12.3 Перечень топографо-геодезических работ</w:t>
        </w:r>
        <w:r w:rsidR="00364E6E">
          <w:rPr>
            <w:noProof/>
            <w:webHidden/>
          </w:rPr>
          <w:tab/>
        </w:r>
        <w:r w:rsidR="00364E6E">
          <w:rPr>
            <w:noProof/>
            <w:webHidden/>
          </w:rPr>
          <w:fldChar w:fldCharType="begin"/>
        </w:r>
        <w:r w:rsidR="00364E6E">
          <w:rPr>
            <w:noProof/>
            <w:webHidden/>
          </w:rPr>
          <w:instrText xml:space="preserve"> PAGEREF _Toc201649633 \h </w:instrText>
        </w:r>
        <w:r w:rsidR="00364E6E">
          <w:rPr>
            <w:noProof/>
            <w:webHidden/>
          </w:rPr>
        </w:r>
        <w:r w:rsidR="00364E6E">
          <w:rPr>
            <w:noProof/>
            <w:webHidden/>
          </w:rPr>
          <w:fldChar w:fldCharType="separate"/>
        </w:r>
        <w:r w:rsidR="002F309F">
          <w:rPr>
            <w:noProof/>
            <w:webHidden/>
          </w:rPr>
          <w:t>90</w:t>
        </w:r>
        <w:r w:rsidR="00364E6E">
          <w:rPr>
            <w:noProof/>
            <w:webHidden/>
          </w:rPr>
          <w:fldChar w:fldCharType="end"/>
        </w:r>
      </w:hyperlink>
    </w:p>
    <w:p w14:paraId="203373D1" w14:textId="6C56F726" w:rsidR="00364E6E" w:rsidRDefault="008F5724">
      <w:pPr>
        <w:pStyle w:val="af9"/>
        <w:rPr>
          <w:rFonts w:asciiTheme="minorHAnsi" w:eastAsiaTheme="minorEastAsia" w:hAnsiTheme="minorHAnsi" w:cstheme="minorBidi"/>
          <w:noProof/>
          <w:kern w:val="2"/>
          <w14:ligatures w14:val="standardContextual"/>
        </w:rPr>
      </w:pPr>
      <w:hyperlink w:anchor="_Toc201649634" w:history="1">
        <w:r w:rsidR="00364E6E" w:rsidRPr="004E44D8">
          <w:rPr>
            <w:rStyle w:val="a5"/>
            <w:noProof/>
          </w:rPr>
          <w:t>Таблица 12.4. Комплект</w:t>
        </w:r>
        <w:r w:rsidR="00364E6E" w:rsidRPr="004E44D8">
          <w:rPr>
            <w:rStyle w:val="a5"/>
            <w:noProof/>
            <w:lang w:val="kk-KZ"/>
          </w:rPr>
          <w:t xml:space="preserve"> </w:t>
        </w:r>
        <w:r w:rsidR="00364E6E" w:rsidRPr="004E44D8">
          <w:rPr>
            <w:rStyle w:val="a5"/>
            <w:noProof/>
          </w:rPr>
          <w:t>бурового</w:t>
        </w:r>
        <w:r w:rsidR="00364E6E" w:rsidRPr="004E44D8">
          <w:rPr>
            <w:rStyle w:val="a5"/>
            <w:noProof/>
            <w:lang w:val="kk-KZ"/>
          </w:rPr>
          <w:t xml:space="preserve"> станка </w:t>
        </w:r>
        <w:r w:rsidR="00364E6E" w:rsidRPr="004E44D8">
          <w:rPr>
            <w:rStyle w:val="a5"/>
            <w:noProof/>
          </w:rPr>
          <w:t>и силового оборудования</w:t>
        </w:r>
        <w:r w:rsidR="00364E6E">
          <w:rPr>
            <w:noProof/>
            <w:webHidden/>
          </w:rPr>
          <w:tab/>
        </w:r>
        <w:r w:rsidR="00364E6E">
          <w:rPr>
            <w:noProof/>
            <w:webHidden/>
          </w:rPr>
          <w:fldChar w:fldCharType="begin"/>
        </w:r>
        <w:r w:rsidR="00364E6E">
          <w:rPr>
            <w:noProof/>
            <w:webHidden/>
          </w:rPr>
          <w:instrText xml:space="preserve"> PAGEREF _Toc201649634 \h </w:instrText>
        </w:r>
        <w:r w:rsidR="00364E6E">
          <w:rPr>
            <w:noProof/>
            <w:webHidden/>
          </w:rPr>
        </w:r>
        <w:r w:rsidR="00364E6E">
          <w:rPr>
            <w:noProof/>
            <w:webHidden/>
          </w:rPr>
          <w:fldChar w:fldCharType="separate"/>
        </w:r>
        <w:r w:rsidR="002F309F">
          <w:rPr>
            <w:noProof/>
            <w:webHidden/>
          </w:rPr>
          <w:t>91</w:t>
        </w:r>
        <w:r w:rsidR="00364E6E">
          <w:rPr>
            <w:noProof/>
            <w:webHidden/>
          </w:rPr>
          <w:fldChar w:fldCharType="end"/>
        </w:r>
      </w:hyperlink>
    </w:p>
    <w:p w14:paraId="70EEE952" w14:textId="427F9326" w:rsidR="00364E6E" w:rsidRDefault="008F5724">
      <w:pPr>
        <w:pStyle w:val="af9"/>
        <w:rPr>
          <w:rFonts w:asciiTheme="minorHAnsi" w:eastAsiaTheme="minorEastAsia" w:hAnsiTheme="minorHAnsi" w:cstheme="minorBidi"/>
          <w:noProof/>
          <w:kern w:val="2"/>
          <w14:ligatures w14:val="standardContextual"/>
        </w:rPr>
      </w:pPr>
      <w:hyperlink w:anchor="_Toc201649635" w:history="1">
        <w:r w:rsidR="00364E6E" w:rsidRPr="004E44D8">
          <w:rPr>
            <w:rStyle w:val="a5"/>
            <w:noProof/>
          </w:rPr>
          <w:t>Таблица 12.5 Объемы работ под конструктивные узлы вышки и привышечных сооружений к комплекту</w:t>
        </w:r>
        <w:r w:rsidR="00364E6E">
          <w:rPr>
            <w:noProof/>
            <w:webHidden/>
          </w:rPr>
          <w:tab/>
        </w:r>
        <w:r w:rsidR="00364E6E">
          <w:rPr>
            <w:noProof/>
            <w:webHidden/>
          </w:rPr>
          <w:fldChar w:fldCharType="begin"/>
        </w:r>
        <w:r w:rsidR="00364E6E">
          <w:rPr>
            <w:noProof/>
            <w:webHidden/>
          </w:rPr>
          <w:instrText xml:space="preserve"> PAGEREF _Toc201649635 \h </w:instrText>
        </w:r>
        <w:r w:rsidR="00364E6E">
          <w:rPr>
            <w:noProof/>
            <w:webHidden/>
          </w:rPr>
        </w:r>
        <w:r w:rsidR="00364E6E">
          <w:rPr>
            <w:noProof/>
            <w:webHidden/>
          </w:rPr>
          <w:fldChar w:fldCharType="separate"/>
        </w:r>
        <w:r w:rsidR="002F309F">
          <w:rPr>
            <w:noProof/>
            <w:webHidden/>
          </w:rPr>
          <w:t>92</w:t>
        </w:r>
        <w:r w:rsidR="00364E6E">
          <w:rPr>
            <w:noProof/>
            <w:webHidden/>
          </w:rPr>
          <w:fldChar w:fldCharType="end"/>
        </w:r>
      </w:hyperlink>
    </w:p>
    <w:p w14:paraId="1879EB2C" w14:textId="451E4B23" w:rsidR="00364E6E" w:rsidRDefault="008F5724">
      <w:pPr>
        <w:pStyle w:val="af9"/>
        <w:rPr>
          <w:rFonts w:asciiTheme="minorHAnsi" w:eastAsiaTheme="minorEastAsia" w:hAnsiTheme="minorHAnsi" w:cstheme="minorBidi"/>
          <w:noProof/>
          <w:kern w:val="2"/>
          <w14:ligatures w14:val="standardContextual"/>
        </w:rPr>
      </w:pPr>
      <w:hyperlink w:anchor="_Toc201649636" w:history="1">
        <w:r w:rsidR="00364E6E" w:rsidRPr="004E44D8">
          <w:rPr>
            <w:rStyle w:val="a5"/>
            <w:noProof/>
          </w:rPr>
          <w:t>Таблица 12.6 Объемы работ по фундаментам под комплект (и вышку)</w:t>
        </w:r>
        <w:r w:rsidR="00364E6E">
          <w:rPr>
            <w:noProof/>
            <w:webHidden/>
          </w:rPr>
          <w:tab/>
        </w:r>
        <w:r w:rsidR="00364E6E">
          <w:rPr>
            <w:noProof/>
            <w:webHidden/>
          </w:rPr>
          <w:fldChar w:fldCharType="begin"/>
        </w:r>
        <w:r w:rsidR="00364E6E">
          <w:rPr>
            <w:noProof/>
            <w:webHidden/>
          </w:rPr>
          <w:instrText xml:space="preserve"> PAGEREF _Toc201649636 \h </w:instrText>
        </w:r>
        <w:r w:rsidR="00364E6E">
          <w:rPr>
            <w:noProof/>
            <w:webHidden/>
          </w:rPr>
        </w:r>
        <w:r w:rsidR="00364E6E">
          <w:rPr>
            <w:noProof/>
            <w:webHidden/>
          </w:rPr>
          <w:fldChar w:fldCharType="separate"/>
        </w:r>
        <w:r w:rsidR="002F309F">
          <w:rPr>
            <w:noProof/>
            <w:webHidden/>
          </w:rPr>
          <w:t>93</w:t>
        </w:r>
        <w:r w:rsidR="00364E6E">
          <w:rPr>
            <w:noProof/>
            <w:webHidden/>
          </w:rPr>
          <w:fldChar w:fldCharType="end"/>
        </w:r>
      </w:hyperlink>
    </w:p>
    <w:p w14:paraId="183FBE8B" w14:textId="3913413F" w:rsidR="00364E6E" w:rsidRDefault="008F5724">
      <w:pPr>
        <w:pStyle w:val="af9"/>
        <w:rPr>
          <w:rFonts w:asciiTheme="minorHAnsi" w:eastAsiaTheme="minorEastAsia" w:hAnsiTheme="minorHAnsi" w:cstheme="minorBidi"/>
          <w:noProof/>
          <w:kern w:val="2"/>
          <w14:ligatures w14:val="standardContextual"/>
        </w:rPr>
      </w:pPr>
      <w:hyperlink w:anchor="_Toc201649637" w:history="1">
        <w:r w:rsidR="00364E6E" w:rsidRPr="004E44D8">
          <w:rPr>
            <w:rStyle w:val="a5"/>
            <w:noProof/>
          </w:rPr>
          <w:t>Таблица 12.7. Объем работ по перечню оборудования, включаемого при испытании (освоении) первого и последующих объектов</w:t>
        </w:r>
        <w:r w:rsidR="00364E6E">
          <w:rPr>
            <w:noProof/>
            <w:webHidden/>
          </w:rPr>
          <w:tab/>
        </w:r>
        <w:r w:rsidR="00364E6E">
          <w:rPr>
            <w:noProof/>
            <w:webHidden/>
          </w:rPr>
          <w:fldChar w:fldCharType="begin"/>
        </w:r>
        <w:r w:rsidR="00364E6E">
          <w:rPr>
            <w:noProof/>
            <w:webHidden/>
          </w:rPr>
          <w:instrText xml:space="preserve"> PAGEREF _Toc201649637 \h </w:instrText>
        </w:r>
        <w:r w:rsidR="00364E6E">
          <w:rPr>
            <w:noProof/>
            <w:webHidden/>
          </w:rPr>
        </w:r>
        <w:r w:rsidR="00364E6E">
          <w:rPr>
            <w:noProof/>
            <w:webHidden/>
          </w:rPr>
          <w:fldChar w:fldCharType="separate"/>
        </w:r>
        <w:r w:rsidR="002F309F">
          <w:rPr>
            <w:noProof/>
            <w:webHidden/>
          </w:rPr>
          <w:t>94</w:t>
        </w:r>
        <w:r w:rsidR="00364E6E">
          <w:rPr>
            <w:noProof/>
            <w:webHidden/>
          </w:rPr>
          <w:fldChar w:fldCharType="end"/>
        </w:r>
      </w:hyperlink>
    </w:p>
    <w:p w14:paraId="607D9FE1" w14:textId="487AEF2E" w:rsidR="00364E6E" w:rsidRDefault="008F5724">
      <w:pPr>
        <w:pStyle w:val="af9"/>
        <w:rPr>
          <w:rFonts w:asciiTheme="minorHAnsi" w:eastAsiaTheme="minorEastAsia" w:hAnsiTheme="minorHAnsi" w:cstheme="minorBidi"/>
          <w:noProof/>
          <w:kern w:val="2"/>
          <w14:ligatures w14:val="standardContextual"/>
        </w:rPr>
      </w:pPr>
      <w:hyperlink w:anchor="_Toc201649638" w:history="1">
        <w:r w:rsidR="00364E6E" w:rsidRPr="004E44D8">
          <w:rPr>
            <w:rStyle w:val="a5"/>
            <w:noProof/>
          </w:rPr>
          <w:t>Таблица 13.1 Продолжительность бурения скважины</w:t>
        </w:r>
        <w:r w:rsidR="00364E6E">
          <w:rPr>
            <w:noProof/>
            <w:webHidden/>
          </w:rPr>
          <w:tab/>
        </w:r>
        <w:r w:rsidR="00364E6E">
          <w:rPr>
            <w:noProof/>
            <w:webHidden/>
          </w:rPr>
          <w:fldChar w:fldCharType="begin"/>
        </w:r>
        <w:r w:rsidR="00364E6E">
          <w:rPr>
            <w:noProof/>
            <w:webHidden/>
          </w:rPr>
          <w:instrText xml:space="preserve"> PAGEREF _Toc201649638 \h </w:instrText>
        </w:r>
        <w:r w:rsidR="00364E6E">
          <w:rPr>
            <w:noProof/>
            <w:webHidden/>
          </w:rPr>
        </w:r>
        <w:r w:rsidR="00364E6E">
          <w:rPr>
            <w:noProof/>
            <w:webHidden/>
          </w:rPr>
          <w:fldChar w:fldCharType="separate"/>
        </w:r>
        <w:r w:rsidR="002F309F">
          <w:rPr>
            <w:noProof/>
            <w:webHidden/>
          </w:rPr>
          <w:t>95</w:t>
        </w:r>
        <w:r w:rsidR="00364E6E">
          <w:rPr>
            <w:noProof/>
            <w:webHidden/>
          </w:rPr>
          <w:fldChar w:fldCharType="end"/>
        </w:r>
      </w:hyperlink>
    </w:p>
    <w:p w14:paraId="4E6B5C38" w14:textId="5C46B6B6" w:rsidR="00364E6E" w:rsidRDefault="008F5724">
      <w:pPr>
        <w:pStyle w:val="af9"/>
        <w:rPr>
          <w:rFonts w:asciiTheme="minorHAnsi" w:eastAsiaTheme="minorEastAsia" w:hAnsiTheme="minorHAnsi" w:cstheme="minorBidi"/>
          <w:noProof/>
          <w:kern w:val="2"/>
          <w14:ligatures w14:val="standardContextual"/>
        </w:rPr>
      </w:pPr>
      <w:hyperlink w:anchor="_Toc201649639" w:history="1">
        <w:r w:rsidR="00364E6E" w:rsidRPr="004E44D8">
          <w:rPr>
            <w:rStyle w:val="a5"/>
            <w:noProof/>
          </w:rPr>
          <w:t>Таблица 13.2 Продолжительность бурения и крепления по интервалам глубин</w:t>
        </w:r>
        <w:r w:rsidR="00364E6E">
          <w:rPr>
            <w:noProof/>
            <w:webHidden/>
          </w:rPr>
          <w:tab/>
        </w:r>
        <w:r w:rsidR="00364E6E">
          <w:rPr>
            <w:noProof/>
            <w:webHidden/>
          </w:rPr>
          <w:fldChar w:fldCharType="begin"/>
        </w:r>
        <w:r w:rsidR="00364E6E">
          <w:rPr>
            <w:noProof/>
            <w:webHidden/>
          </w:rPr>
          <w:instrText xml:space="preserve"> PAGEREF _Toc201649639 \h </w:instrText>
        </w:r>
        <w:r w:rsidR="00364E6E">
          <w:rPr>
            <w:noProof/>
            <w:webHidden/>
          </w:rPr>
        </w:r>
        <w:r w:rsidR="00364E6E">
          <w:rPr>
            <w:noProof/>
            <w:webHidden/>
          </w:rPr>
          <w:fldChar w:fldCharType="separate"/>
        </w:r>
        <w:r w:rsidR="002F309F">
          <w:rPr>
            <w:noProof/>
            <w:webHidden/>
          </w:rPr>
          <w:t>95</w:t>
        </w:r>
        <w:r w:rsidR="00364E6E">
          <w:rPr>
            <w:noProof/>
            <w:webHidden/>
          </w:rPr>
          <w:fldChar w:fldCharType="end"/>
        </w:r>
      </w:hyperlink>
    </w:p>
    <w:p w14:paraId="07BDB640" w14:textId="615579C0" w:rsidR="00364E6E" w:rsidRDefault="008F5724">
      <w:pPr>
        <w:pStyle w:val="af9"/>
        <w:rPr>
          <w:rFonts w:asciiTheme="minorHAnsi" w:eastAsiaTheme="minorEastAsia" w:hAnsiTheme="minorHAnsi" w:cstheme="minorBidi"/>
          <w:noProof/>
          <w:kern w:val="2"/>
          <w14:ligatures w14:val="standardContextual"/>
        </w:rPr>
      </w:pPr>
      <w:hyperlink w:anchor="_Toc201649640" w:history="1">
        <w:r w:rsidR="00364E6E" w:rsidRPr="004E44D8">
          <w:rPr>
            <w:rStyle w:val="a5"/>
            <w:noProof/>
          </w:rPr>
          <w:t>Таблица 14.1 Средства механизации и автоматизации</w:t>
        </w:r>
        <w:r w:rsidR="00364E6E">
          <w:rPr>
            <w:noProof/>
            <w:webHidden/>
          </w:rPr>
          <w:tab/>
        </w:r>
        <w:r w:rsidR="00364E6E">
          <w:rPr>
            <w:noProof/>
            <w:webHidden/>
          </w:rPr>
          <w:fldChar w:fldCharType="begin"/>
        </w:r>
        <w:r w:rsidR="00364E6E">
          <w:rPr>
            <w:noProof/>
            <w:webHidden/>
          </w:rPr>
          <w:instrText xml:space="preserve"> PAGEREF _Toc201649640 \h </w:instrText>
        </w:r>
        <w:r w:rsidR="00364E6E">
          <w:rPr>
            <w:noProof/>
            <w:webHidden/>
          </w:rPr>
        </w:r>
        <w:r w:rsidR="00364E6E">
          <w:rPr>
            <w:noProof/>
            <w:webHidden/>
          </w:rPr>
          <w:fldChar w:fldCharType="separate"/>
        </w:r>
        <w:r w:rsidR="002F309F">
          <w:rPr>
            <w:noProof/>
            <w:webHidden/>
          </w:rPr>
          <w:t>96</w:t>
        </w:r>
        <w:r w:rsidR="00364E6E">
          <w:rPr>
            <w:noProof/>
            <w:webHidden/>
          </w:rPr>
          <w:fldChar w:fldCharType="end"/>
        </w:r>
      </w:hyperlink>
    </w:p>
    <w:p w14:paraId="140569ED" w14:textId="74F6CEE5" w:rsidR="00364E6E" w:rsidRDefault="008F5724">
      <w:pPr>
        <w:pStyle w:val="af9"/>
        <w:rPr>
          <w:rFonts w:asciiTheme="minorHAnsi" w:eastAsiaTheme="minorEastAsia" w:hAnsiTheme="minorHAnsi" w:cstheme="minorBidi"/>
          <w:noProof/>
          <w:kern w:val="2"/>
          <w14:ligatures w14:val="standardContextual"/>
        </w:rPr>
      </w:pPr>
      <w:hyperlink w:anchor="_Toc201649641" w:history="1">
        <w:r w:rsidR="00364E6E" w:rsidRPr="004E44D8">
          <w:rPr>
            <w:rStyle w:val="a5"/>
            <w:noProof/>
          </w:rPr>
          <w:t>Таблица 14.2 Средства контроля</w:t>
        </w:r>
        <w:r w:rsidR="00364E6E">
          <w:rPr>
            <w:noProof/>
            <w:webHidden/>
          </w:rPr>
          <w:tab/>
        </w:r>
        <w:r w:rsidR="00364E6E">
          <w:rPr>
            <w:noProof/>
            <w:webHidden/>
          </w:rPr>
          <w:fldChar w:fldCharType="begin"/>
        </w:r>
        <w:r w:rsidR="00364E6E">
          <w:rPr>
            <w:noProof/>
            <w:webHidden/>
          </w:rPr>
          <w:instrText xml:space="preserve"> PAGEREF _Toc201649641 \h </w:instrText>
        </w:r>
        <w:r w:rsidR="00364E6E">
          <w:rPr>
            <w:noProof/>
            <w:webHidden/>
          </w:rPr>
        </w:r>
        <w:r w:rsidR="00364E6E">
          <w:rPr>
            <w:noProof/>
            <w:webHidden/>
          </w:rPr>
          <w:fldChar w:fldCharType="separate"/>
        </w:r>
        <w:r w:rsidR="002F309F">
          <w:rPr>
            <w:noProof/>
            <w:webHidden/>
          </w:rPr>
          <w:t>98</w:t>
        </w:r>
        <w:r w:rsidR="00364E6E">
          <w:rPr>
            <w:noProof/>
            <w:webHidden/>
          </w:rPr>
          <w:fldChar w:fldCharType="end"/>
        </w:r>
      </w:hyperlink>
    </w:p>
    <w:p w14:paraId="2EBD772D" w14:textId="3D2D9683" w:rsidR="00364E6E" w:rsidRDefault="008F5724">
      <w:pPr>
        <w:pStyle w:val="af9"/>
        <w:rPr>
          <w:rFonts w:asciiTheme="minorHAnsi" w:eastAsiaTheme="minorEastAsia" w:hAnsiTheme="minorHAnsi" w:cstheme="minorBidi"/>
          <w:noProof/>
          <w:kern w:val="2"/>
          <w14:ligatures w14:val="standardContextual"/>
        </w:rPr>
      </w:pPr>
      <w:hyperlink w:anchor="_Toc201649642" w:history="1">
        <w:r w:rsidR="00364E6E" w:rsidRPr="004E44D8">
          <w:rPr>
            <w:rStyle w:val="a5"/>
            <w:noProof/>
          </w:rPr>
          <w:t>Таблица 14.3 Средства диспетчеризации</w:t>
        </w:r>
        <w:r w:rsidR="00364E6E">
          <w:rPr>
            <w:noProof/>
            <w:webHidden/>
          </w:rPr>
          <w:tab/>
        </w:r>
        <w:r w:rsidR="00364E6E">
          <w:rPr>
            <w:noProof/>
            <w:webHidden/>
          </w:rPr>
          <w:fldChar w:fldCharType="begin"/>
        </w:r>
        <w:r w:rsidR="00364E6E">
          <w:rPr>
            <w:noProof/>
            <w:webHidden/>
          </w:rPr>
          <w:instrText xml:space="preserve"> PAGEREF _Toc201649642 \h </w:instrText>
        </w:r>
        <w:r w:rsidR="00364E6E">
          <w:rPr>
            <w:noProof/>
            <w:webHidden/>
          </w:rPr>
        </w:r>
        <w:r w:rsidR="00364E6E">
          <w:rPr>
            <w:noProof/>
            <w:webHidden/>
          </w:rPr>
          <w:fldChar w:fldCharType="separate"/>
        </w:r>
        <w:r w:rsidR="002F309F">
          <w:rPr>
            <w:noProof/>
            <w:webHidden/>
          </w:rPr>
          <w:t>98</w:t>
        </w:r>
        <w:r w:rsidR="00364E6E">
          <w:rPr>
            <w:noProof/>
            <w:webHidden/>
          </w:rPr>
          <w:fldChar w:fldCharType="end"/>
        </w:r>
      </w:hyperlink>
    </w:p>
    <w:p w14:paraId="3591B72A" w14:textId="63F3D447" w:rsidR="00364E6E" w:rsidRDefault="008F5724">
      <w:pPr>
        <w:pStyle w:val="af9"/>
        <w:rPr>
          <w:rFonts w:asciiTheme="minorHAnsi" w:eastAsiaTheme="minorEastAsia" w:hAnsiTheme="minorHAnsi" w:cstheme="minorBidi"/>
          <w:noProof/>
          <w:kern w:val="2"/>
          <w14:ligatures w14:val="standardContextual"/>
        </w:rPr>
      </w:pPr>
      <w:hyperlink w:anchor="_Toc201649643" w:history="1">
        <w:r w:rsidR="00364E6E" w:rsidRPr="004E44D8">
          <w:rPr>
            <w:rStyle w:val="a5"/>
            <w:noProof/>
          </w:rPr>
          <w:t>Таблица 17.1 Классификация основных сооружений и установок по взрыво - и пожароопасности</w:t>
        </w:r>
        <w:r w:rsidR="00364E6E">
          <w:rPr>
            <w:noProof/>
            <w:webHidden/>
          </w:rPr>
          <w:tab/>
        </w:r>
        <w:r w:rsidR="00364E6E">
          <w:rPr>
            <w:noProof/>
            <w:webHidden/>
          </w:rPr>
          <w:fldChar w:fldCharType="begin"/>
        </w:r>
        <w:r w:rsidR="00364E6E">
          <w:rPr>
            <w:noProof/>
            <w:webHidden/>
          </w:rPr>
          <w:instrText xml:space="preserve"> PAGEREF _Toc201649643 \h </w:instrText>
        </w:r>
        <w:r w:rsidR="00364E6E">
          <w:rPr>
            <w:noProof/>
            <w:webHidden/>
          </w:rPr>
        </w:r>
        <w:r w:rsidR="00364E6E">
          <w:rPr>
            <w:noProof/>
            <w:webHidden/>
          </w:rPr>
          <w:fldChar w:fldCharType="separate"/>
        </w:r>
        <w:r w:rsidR="002F309F">
          <w:rPr>
            <w:noProof/>
            <w:webHidden/>
          </w:rPr>
          <w:t>110</w:t>
        </w:r>
        <w:r w:rsidR="00364E6E">
          <w:rPr>
            <w:noProof/>
            <w:webHidden/>
          </w:rPr>
          <w:fldChar w:fldCharType="end"/>
        </w:r>
      </w:hyperlink>
    </w:p>
    <w:p w14:paraId="322C9A7A" w14:textId="198FD142" w:rsidR="00364E6E" w:rsidRDefault="008F5724">
      <w:pPr>
        <w:pStyle w:val="af9"/>
        <w:rPr>
          <w:rFonts w:asciiTheme="minorHAnsi" w:eastAsiaTheme="minorEastAsia" w:hAnsiTheme="minorHAnsi" w:cstheme="minorBidi"/>
          <w:noProof/>
          <w:kern w:val="2"/>
          <w14:ligatures w14:val="standardContextual"/>
        </w:rPr>
      </w:pPr>
      <w:hyperlink w:anchor="_Toc201649644" w:history="1">
        <w:r w:rsidR="00364E6E" w:rsidRPr="004E44D8">
          <w:rPr>
            <w:rStyle w:val="a5"/>
            <w:noProof/>
          </w:rPr>
          <w:t>Таблица 17.2 Спецодежда, спецобувь и средства индивидуальной защиты</w:t>
        </w:r>
        <w:r w:rsidR="00364E6E">
          <w:rPr>
            <w:noProof/>
            <w:webHidden/>
          </w:rPr>
          <w:tab/>
        </w:r>
        <w:r w:rsidR="00364E6E">
          <w:rPr>
            <w:noProof/>
            <w:webHidden/>
          </w:rPr>
          <w:fldChar w:fldCharType="begin"/>
        </w:r>
        <w:r w:rsidR="00364E6E">
          <w:rPr>
            <w:noProof/>
            <w:webHidden/>
          </w:rPr>
          <w:instrText xml:space="preserve"> PAGEREF _Toc201649644 \h </w:instrText>
        </w:r>
        <w:r w:rsidR="00364E6E">
          <w:rPr>
            <w:noProof/>
            <w:webHidden/>
          </w:rPr>
        </w:r>
        <w:r w:rsidR="00364E6E">
          <w:rPr>
            <w:noProof/>
            <w:webHidden/>
          </w:rPr>
          <w:fldChar w:fldCharType="separate"/>
        </w:r>
        <w:r w:rsidR="002F309F">
          <w:rPr>
            <w:noProof/>
            <w:webHidden/>
          </w:rPr>
          <w:t>117</w:t>
        </w:r>
        <w:r w:rsidR="00364E6E">
          <w:rPr>
            <w:noProof/>
            <w:webHidden/>
          </w:rPr>
          <w:fldChar w:fldCharType="end"/>
        </w:r>
      </w:hyperlink>
    </w:p>
    <w:p w14:paraId="742F1A73" w14:textId="7D81AA74" w:rsidR="00364E6E" w:rsidRDefault="008F5724">
      <w:pPr>
        <w:pStyle w:val="af9"/>
        <w:rPr>
          <w:rFonts w:asciiTheme="minorHAnsi" w:eastAsiaTheme="minorEastAsia" w:hAnsiTheme="minorHAnsi" w:cstheme="minorBidi"/>
          <w:noProof/>
          <w:kern w:val="2"/>
          <w14:ligatures w14:val="standardContextual"/>
        </w:rPr>
      </w:pPr>
      <w:hyperlink w:anchor="_Toc201649645" w:history="1">
        <w:r w:rsidR="00364E6E" w:rsidRPr="004E44D8">
          <w:rPr>
            <w:rStyle w:val="a5"/>
            <w:noProof/>
          </w:rPr>
          <w:t>Таблица 17.3 Средства коллективной защиты от шума и вибраций</w:t>
        </w:r>
        <w:r w:rsidR="00364E6E">
          <w:rPr>
            <w:noProof/>
            <w:webHidden/>
          </w:rPr>
          <w:tab/>
        </w:r>
        <w:r w:rsidR="00364E6E">
          <w:rPr>
            <w:noProof/>
            <w:webHidden/>
          </w:rPr>
          <w:fldChar w:fldCharType="begin"/>
        </w:r>
        <w:r w:rsidR="00364E6E">
          <w:rPr>
            <w:noProof/>
            <w:webHidden/>
          </w:rPr>
          <w:instrText xml:space="preserve"> PAGEREF _Toc201649645 \h </w:instrText>
        </w:r>
        <w:r w:rsidR="00364E6E">
          <w:rPr>
            <w:noProof/>
            <w:webHidden/>
          </w:rPr>
        </w:r>
        <w:r w:rsidR="00364E6E">
          <w:rPr>
            <w:noProof/>
            <w:webHidden/>
          </w:rPr>
          <w:fldChar w:fldCharType="separate"/>
        </w:r>
        <w:r w:rsidR="002F309F">
          <w:rPr>
            <w:noProof/>
            <w:webHidden/>
          </w:rPr>
          <w:t>118</w:t>
        </w:r>
        <w:r w:rsidR="00364E6E">
          <w:rPr>
            <w:noProof/>
            <w:webHidden/>
          </w:rPr>
          <w:fldChar w:fldCharType="end"/>
        </w:r>
      </w:hyperlink>
    </w:p>
    <w:p w14:paraId="4E16AFB4" w14:textId="10B88FE6" w:rsidR="00364E6E" w:rsidRDefault="008F5724">
      <w:pPr>
        <w:pStyle w:val="af9"/>
        <w:rPr>
          <w:rFonts w:asciiTheme="minorHAnsi" w:eastAsiaTheme="minorEastAsia" w:hAnsiTheme="minorHAnsi" w:cstheme="minorBidi"/>
          <w:noProof/>
          <w:kern w:val="2"/>
          <w14:ligatures w14:val="standardContextual"/>
        </w:rPr>
      </w:pPr>
      <w:hyperlink w:anchor="_Toc201649646" w:history="1">
        <w:r w:rsidR="00364E6E" w:rsidRPr="004E44D8">
          <w:rPr>
            <w:rStyle w:val="a5"/>
            <w:noProof/>
          </w:rPr>
          <w:t>Таблица 17.4 Нормы освещённости</w:t>
        </w:r>
        <w:r w:rsidR="00364E6E">
          <w:rPr>
            <w:noProof/>
            <w:webHidden/>
          </w:rPr>
          <w:tab/>
        </w:r>
        <w:r w:rsidR="00364E6E">
          <w:rPr>
            <w:noProof/>
            <w:webHidden/>
          </w:rPr>
          <w:fldChar w:fldCharType="begin"/>
        </w:r>
        <w:r w:rsidR="00364E6E">
          <w:rPr>
            <w:noProof/>
            <w:webHidden/>
          </w:rPr>
          <w:instrText xml:space="preserve"> PAGEREF _Toc201649646 \h </w:instrText>
        </w:r>
        <w:r w:rsidR="00364E6E">
          <w:rPr>
            <w:noProof/>
            <w:webHidden/>
          </w:rPr>
        </w:r>
        <w:r w:rsidR="00364E6E">
          <w:rPr>
            <w:noProof/>
            <w:webHidden/>
          </w:rPr>
          <w:fldChar w:fldCharType="separate"/>
        </w:r>
        <w:r w:rsidR="002F309F">
          <w:rPr>
            <w:noProof/>
            <w:webHidden/>
          </w:rPr>
          <w:t>119</w:t>
        </w:r>
        <w:r w:rsidR="00364E6E">
          <w:rPr>
            <w:noProof/>
            <w:webHidden/>
          </w:rPr>
          <w:fldChar w:fldCharType="end"/>
        </w:r>
      </w:hyperlink>
    </w:p>
    <w:p w14:paraId="575F6508" w14:textId="0DE2F808" w:rsidR="00364E6E" w:rsidRDefault="008F5724">
      <w:pPr>
        <w:pStyle w:val="af9"/>
        <w:rPr>
          <w:rFonts w:asciiTheme="minorHAnsi" w:eastAsiaTheme="minorEastAsia" w:hAnsiTheme="minorHAnsi" w:cstheme="minorBidi"/>
          <w:noProof/>
          <w:kern w:val="2"/>
          <w14:ligatures w14:val="standardContextual"/>
        </w:rPr>
      </w:pPr>
      <w:hyperlink w:anchor="_Toc201649647" w:history="1">
        <w:r w:rsidR="00364E6E" w:rsidRPr="004E44D8">
          <w:rPr>
            <w:rStyle w:val="a5"/>
            <w:noProof/>
          </w:rPr>
          <w:t>Таблица 17.5 Средства контроля воздушной среды</w:t>
        </w:r>
        <w:r w:rsidR="00364E6E">
          <w:rPr>
            <w:noProof/>
            <w:webHidden/>
          </w:rPr>
          <w:tab/>
        </w:r>
        <w:r w:rsidR="00364E6E">
          <w:rPr>
            <w:noProof/>
            <w:webHidden/>
          </w:rPr>
          <w:fldChar w:fldCharType="begin"/>
        </w:r>
        <w:r w:rsidR="00364E6E">
          <w:rPr>
            <w:noProof/>
            <w:webHidden/>
          </w:rPr>
          <w:instrText xml:space="preserve"> PAGEREF _Toc201649647 \h </w:instrText>
        </w:r>
        <w:r w:rsidR="00364E6E">
          <w:rPr>
            <w:noProof/>
            <w:webHidden/>
          </w:rPr>
        </w:r>
        <w:r w:rsidR="00364E6E">
          <w:rPr>
            <w:noProof/>
            <w:webHidden/>
          </w:rPr>
          <w:fldChar w:fldCharType="separate"/>
        </w:r>
        <w:r w:rsidR="002F309F">
          <w:rPr>
            <w:noProof/>
            <w:webHidden/>
          </w:rPr>
          <w:t>123</w:t>
        </w:r>
        <w:r w:rsidR="00364E6E">
          <w:rPr>
            <w:noProof/>
            <w:webHidden/>
          </w:rPr>
          <w:fldChar w:fldCharType="end"/>
        </w:r>
      </w:hyperlink>
    </w:p>
    <w:p w14:paraId="01B3B92E" w14:textId="00847CAC" w:rsidR="00364E6E" w:rsidRDefault="008F5724">
      <w:pPr>
        <w:pStyle w:val="af9"/>
        <w:rPr>
          <w:rFonts w:asciiTheme="minorHAnsi" w:eastAsiaTheme="minorEastAsia" w:hAnsiTheme="minorHAnsi" w:cstheme="minorBidi"/>
          <w:noProof/>
          <w:kern w:val="2"/>
          <w14:ligatures w14:val="standardContextual"/>
        </w:rPr>
      </w:pPr>
      <w:hyperlink w:anchor="_Toc201649648" w:history="1">
        <w:r w:rsidR="00364E6E" w:rsidRPr="004E44D8">
          <w:rPr>
            <w:rStyle w:val="a5"/>
            <w:noProof/>
          </w:rPr>
          <w:t>Таблица 17.6. Первичные средства пожаротушения</w:t>
        </w:r>
        <w:r w:rsidR="00364E6E">
          <w:rPr>
            <w:noProof/>
            <w:webHidden/>
          </w:rPr>
          <w:tab/>
        </w:r>
        <w:r w:rsidR="00364E6E">
          <w:rPr>
            <w:noProof/>
            <w:webHidden/>
          </w:rPr>
          <w:fldChar w:fldCharType="begin"/>
        </w:r>
        <w:r w:rsidR="00364E6E">
          <w:rPr>
            <w:noProof/>
            <w:webHidden/>
          </w:rPr>
          <w:instrText xml:space="preserve"> PAGEREF _Toc201649648 \h </w:instrText>
        </w:r>
        <w:r w:rsidR="00364E6E">
          <w:rPr>
            <w:noProof/>
            <w:webHidden/>
          </w:rPr>
        </w:r>
        <w:r w:rsidR="00364E6E">
          <w:rPr>
            <w:noProof/>
            <w:webHidden/>
          </w:rPr>
          <w:fldChar w:fldCharType="separate"/>
        </w:r>
        <w:r w:rsidR="002F309F">
          <w:rPr>
            <w:noProof/>
            <w:webHidden/>
          </w:rPr>
          <w:t>125</w:t>
        </w:r>
        <w:r w:rsidR="00364E6E">
          <w:rPr>
            <w:noProof/>
            <w:webHidden/>
          </w:rPr>
          <w:fldChar w:fldCharType="end"/>
        </w:r>
      </w:hyperlink>
    </w:p>
    <w:p w14:paraId="66D3C1F2" w14:textId="6ABB7424" w:rsidR="00364E6E" w:rsidRDefault="008F5724">
      <w:pPr>
        <w:pStyle w:val="af9"/>
        <w:rPr>
          <w:rFonts w:asciiTheme="minorHAnsi" w:eastAsiaTheme="minorEastAsia" w:hAnsiTheme="minorHAnsi" w:cstheme="minorBidi"/>
          <w:noProof/>
          <w:kern w:val="2"/>
          <w14:ligatures w14:val="standardContextual"/>
        </w:rPr>
      </w:pPr>
      <w:hyperlink w:anchor="_Toc201649649" w:history="1">
        <w:r w:rsidR="00364E6E" w:rsidRPr="004E44D8">
          <w:rPr>
            <w:rStyle w:val="a5"/>
            <w:noProof/>
          </w:rPr>
          <w:t>Таблица 20.1.Список литературы</w:t>
        </w:r>
        <w:r w:rsidR="00364E6E">
          <w:rPr>
            <w:noProof/>
            <w:webHidden/>
          </w:rPr>
          <w:tab/>
        </w:r>
        <w:r w:rsidR="00364E6E">
          <w:rPr>
            <w:noProof/>
            <w:webHidden/>
          </w:rPr>
          <w:fldChar w:fldCharType="begin"/>
        </w:r>
        <w:r w:rsidR="00364E6E">
          <w:rPr>
            <w:noProof/>
            <w:webHidden/>
          </w:rPr>
          <w:instrText xml:space="preserve"> PAGEREF _Toc201649649 \h </w:instrText>
        </w:r>
        <w:r w:rsidR="00364E6E">
          <w:rPr>
            <w:noProof/>
            <w:webHidden/>
          </w:rPr>
        </w:r>
        <w:r w:rsidR="00364E6E">
          <w:rPr>
            <w:noProof/>
            <w:webHidden/>
          </w:rPr>
          <w:fldChar w:fldCharType="separate"/>
        </w:r>
        <w:r w:rsidR="002F309F">
          <w:rPr>
            <w:noProof/>
            <w:webHidden/>
          </w:rPr>
          <w:t>138</w:t>
        </w:r>
        <w:r w:rsidR="00364E6E">
          <w:rPr>
            <w:noProof/>
            <w:webHidden/>
          </w:rPr>
          <w:fldChar w:fldCharType="end"/>
        </w:r>
      </w:hyperlink>
    </w:p>
    <w:p w14:paraId="64C44F82" w14:textId="662C8824" w:rsidR="00364E6E" w:rsidRDefault="008F5724">
      <w:pPr>
        <w:pStyle w:val="af9"/>
        <w:rPr>
          <w:rFonts w:asciiTheme="minorHAnsi" w:eastAsiaTheme="minorEastAsia" w:hAnsiTheme="minorHAnsi" w:cstheme="minorBidi"/>
          <w:noProof/>
          <w:kern w:val="2"/>
          <w14:ligatures w14:val="standardContextual"/>
        </w:rPr>
      </w:pPr>
      <w:hyperlink w:anchor="_Toc201649650" w:history="1">
        <w:r w:rsidR="00364E6E" w:rsidRPr="004E44D8">
          <w:rPr>
            <w:rStyle w:val="a5"/>
            <w:noProof/>
          </w:rPr>
          <w:t>Таблица 21.1. Расход ГСМ при бурении скважины</w:t>
        </w:r>
        <w:r w:rsidR="00364E6E">
          <w:rPr>
            <w:noProof/>
            <w:webHidden/>
          </w:rPr>
          <w:tab/>
        </w:r>
        <w:r w:rsidR="00364E6E">
          <w:rPr>
            <w:noProof/>
            <w:webHidden/>
          </w:rPr>
          <w:fldChar w:fldCharType="begin"/>
        </w:r>
        <w:r w:rsidR="00364E6E">
          <w:rPr>
            <w:noProof/>
            <w:webHidden/>
          </w:rPr>
          <w:instrText xml:space="preserve"> PAGEREF _Toc201649650 \h </w:instrText>
        </w:r>
        <w:r w:rsidR="00364E6E">
          <w:rPr>
            <w:noProof/>
            <w:webHidden/>
          </w:rPr>
        </w:r>
        <w:r w:rsidR="00364E6E">
          <w:rPr>
            <w:noProof/>
            <w:webHidden/>
          </w:rPr>
          <w:fldChar w:fldCharType="separate"/>
        </w:r>
        <w:r w:rsidR="002F309F">
          <w:rPr>
            <w:noProof/>
            <w:webHidden/>
          </w:rPr>
          <w:t>141</w:t>
        </w:r>
        <w:r w:rsidR="00364E6E">
          <w:rPr>
            <w:noProof/>
            <w:webHidden/>
          </w:rPr>
          <w:fldChar w:fldCharType="end"/>
        </w:r>
      </w:hyperlink>
    </w:p>
    <w:p w14:paraId="6D2754C7" w14:textId="5A2B22F7" w:rsidR="001A67D9" w:rsidRDefault="000B21F0" w:rsidP="00873D71">
      <w:pPr>
        <w:pStyle w:val="afffffb"/>
      </w:pPr>
      <w:r>
        <w:fldChar w:fldCharType="end"/>
      </w:r>
    </w:p>
    <w:p w14:paraId="2982E336" w14:textId="77777777" w:rsidR="001A67D9" w:rsidRDefault="001A67D9">
      <w:pPr>
        <w:spacing w:after="200" w:line="276" w:lineRule="auto"/>
        <w:rPr>
          <w:bCs/>
          <w:kern w:val="36"/>
          <w:sz w:val="28"/>
          <w:szCs w:val="48"/>
        </w:rPr>
      </w:pPr>
      <w:r>
        <w:rPr>
          <w:b/>
        </w:rPr>
        <w:br w:type="page"/>
      </w:r>
    </w:p>
    <w:p w14:paraId="312FB309" w14:textId="18EC3947" w:rsidR="008C7FD0" w:rsidRPr="00AD5DB5" w:rsidRDefault="008C7FD0" w:rsidP="00AD5DB5">
      <w:pPr>
        <w:pStyle w:val="10"/>
        <w:numPr>
          <w:ilvl w:val="0"/>
          <w:numId w:val="0"/>
        </w:numPr>
        <w:spacing w:before="240"/>
      </w:pPr>
      <w:bookmarkStart w:id="3" w:name="_Toc201649488"/>
      <w:r w:rsidRPr="00AD5DB5">
        <w:lastRenderedPageBreak/>
        <w:t xml:space="preserve">СПИСОК </w:t>
      </w:r>
      <w:r w:rsidR="00CF7A00" w:rsidRPr="00AD5DB5">
        <w:t>ИЛЛЮСТРАЦИЙ</w:t>
      </w:r>
      <w:bookmarkEnd w:id="3"/>
    </w:p>
    <w:p w14:paraId="7B306E77" w14:textId="74F58944" w:rsidR="00364E6E" w:rsidRDefault="00CF7A00">
      <w:pPr>
        <w:pStyle w:val="af9"/>
        <w:rPr>
          <w:rFonts w:asciiTheme="minorHAnsi" w:eastAsiaTheme="minorEastAsia" w:hAnsiTheme="minorHAnsi" w:cstheme="minorBidi"/>
          <w:noProof/>
          <w:kern w:val="2"/>
          <w14:ligatures w14:val="standardContextual"/>
        </w:rPr>
      </w:pPr>
      <w:r>
        <w:rPr>
          <w:b/>
          <w:sz w:val="20"/>
          <w:szCs w:val="20"/>
        </w:rPr>
        <w:fldChar w:fldCharType="begin"/>
      </w:r>
      <w:r>
        <w:rPr>
          <w:b/>
        </w:rPr>
        <w:instrText xml:space="preserve"> TOC \h \z \c "Рисунок" </w:instrText>
      </w:r>
      <w:r>
        <w:rPr>
          <w:b/>
          <w:sz w:val="20"/>
          <w:szCs w:val="20"/>
        </w:rPr>
        <w:fldChar w:fldCharType="separate"/>
      </w:r>
      <w:hyperlink w:anchor="_Toc201649651" w:history="1">
        <w:r w:rsidR="00364E6E" w:rsidRPr="000D694F">
          <w:rPr>
            <w:rStyle w:val="a5"/>
            <w:noProof/>
          </w:rPr>
          <w:t>Рисунок 4.1 Обзорная карта района работ</w:t>
        </w:r>
        <w:r w:rsidR="00364E6E">
          <w:rPr>
            <w:noProof/>
            <w:webHidden/>
          </w:rPr>
          <w:tab/>
        </w:r>
        <w:r w:rsidR="00364E6E">
          <w:rPr>
            <w:noProof/>
            <w:webHidden/>
          </w:rPr>
          <w:fldChar w:fldCharType="begin"/>
        </w:r>
        <w:r w:rsidR="00364E6E">
          <w:rPr>
            <w:noProof/>
            <w:webHidden/>
          </w:rPr>
          <w:instrText xml:space="preserve"> PAGEREF _Toc201649651 \h </w:instrText>
        </w:r>
        <w:r w:rsidR="00364E6E">
          <w:rPr>
            <w:noProof/>
            <w:webHidden/>
          </w:rPr>
        </w:r>
        <w:r w:rsidR="00364E6E">
          <w:rPr>
            <w:noProof/>
            <w:webHidden/>
          </w:rPr>
          <w:fldChar w:fldCharType="separate"/>
        </w:r>
        <w:r w:rsidR="002F309F">
          <w:rPr>
            <w:noProof/>
            <w:webHidden/>
          </w:rPr>
          <w:t>19</w:t>
        </w:r>
        <w:r w:rsidR="00364E6E">
          <w:rPr>
            <w:noProof/>
            <w:webHidden/>
          </w:rPr>
          <w:fldChar w:fldCharType="end"/>
        </w:r>
      </w:hyperlink>
    </w:p>
    <w:p w14:paraId="0C0AC6CB" w14:textId="31A76546" w:rsidR="00364E6E" w:rsidRDefault="008F5724">
      <w:pPr>
        <w:pStyle w:val="af9"/>
        <w:rPr>
          <w:rFonts w:asciiTheme="minorHAnsi" w:eastAsiaTheme="minorEastAsia" w:hAnsiTheme="minorHAnsi" w:cstheme="minorBidi"/>
          <w:noProof/>
          <w:kern w:val="2"/>
          <w14:ligatures w14:val="standardContextual"/>
        </w:rPr>
      </w:pPr>
      <w:hyperlink w:anchor="_Toc201649652" w:history="1">
        <w:r w:rsidR="00364E6E" w:rsidRPr="000D694F">
          <w:rPr>
            <w:rStyle w:val="a5"/>
            <w:noProof/>
          </w:rPr>
          <w:t>Рисунок 4.2. Структурная карта по кровле продуктивного горизонта D3fm. (масштаб 1:25000)</w:t>
        </w:r>
        <w:r w:rsidR="00364E6E">
          <w:rPr>
            <w:noProof/>
            <w:webHidden/>
          </w:rPr>
          <w:tab/>
        </w:r>
        <w:r w:rsidR="00364E6E">
          <w:rPr>
            <w:noProof/>
            <w:webHidden/>
          </w:rPr>
          <w:fldChar w:fldCharType="begin"/>
        </w:r>
        <w:r w:rsidR="00364E6E">
          <w:rPr>
            <w:noProof/>
            <w:webHidden/>
          </w:rPr>
          <w:instrText xml:space="preserve"> PAGEREF _Toc201649652 \h </w:instrText>
        </w:r>
        <w:r w:rsidR="00364E6E">
          <w:rPr>
            <w:noProof/>
            <w:webHidden/>
          </w:rPr>
        </w:r>
        <w:r w:rsidR="00364E6E">
          <w:rPr>
            <w:noProof/>
            <w:webHidden/>
          </w:rPr>
          <w:fldChar w:fldCharType="separate"/>
        </w:r>
        <w:r w:rsidR="002F309F">
          <w:rPr>
            <w:noProof/>
            <w:webHidden/>
          </w:rPr>
          <w:t>20</w:t>
        </w:r>
        <w:r w:rsidR="00364E6E">
          <w:rPr>
            <w:noProof/>
            <w:webHidden/>
          </w:rPr>
          <w:fldChar w:fldCharType="end"/>
        </w:r>
      </w:hyperlink>
    </w:p>
    <w:p w14:paraId="14791205" w14:textId="54C34486" w:rsidR="00364E6E" w:rsidRDefault="008F5724">
      <w:pPr>
        <w:pStyle w:val="af9"/>
        <w:rPr>
          <w:rFonts w:asciiTheme="minorHAnsi" w:eastAsiaTheme="minorEastAsia" w:hAnsiTheme="minorHAnsi" w:cstheme="minorBidi"/>
          <w:noProof/>
          <w:kern w:val="2"/>
          <w14:ligatures w14:val="standardContextual"/>
        </w:rPr>
      </w:pPr>
      <w:hyperlink w:anchor="_Toc201649653" w:history="1">
        <w:r w:rsidR="00364E6E" w:rsidRPr="000D694F">
          <w:rPr>
            <w:rStyle w:val="a5"/>
            <w:noProof/>
          </w:rPr>
          <w:t>Рисунок 4.3. Геологический профиль по линии I-I</w:t>
        </w:r>
        <w:r w:rsidR="00364E6E">
          <w:rPr>
            <w:noProof/>
            <w:webHidden/>
          </w:rPr>
          <w:tab/>
        </w:r>
        <w:r w:rsidR="00364E6E">
          <w:rPr>
            <w:noProof/>
            <w:webHidden/>
          </w:rPr>
          <w:fldChar w:fldCharType="begin"/>
        </w:r>
        <w:r w:rsidR="00364E6E">
          <w:rPr>
            <w:noProof/>
            <w:webHidden/>
          </w:rPr>
          <w:instrText xml:space="preserve"> PAGEREF _Toc201649653 \h </w:instrText>
        </w:r>
        <w:r w:rsidR="00364E6E">
          <w:rPr>
            <w:noProof/>
            <w:webHidden/>
          </w:rPr>
        </w:r>
        <w:r w:rsidR="00364E6E">
          <w:rPr>
            <w:noProof/>
            <w:webHidden/>
          </w:rPr>
          <w:fldChar w:fldCharType="separate"/>
        </w:r>
        <w:r w:rsidR="002F309F">
          <w:rPr>
            <w:noProof/>
            <w:webHidden/>
          </w:rPr>
          <w:t>21</w:t>
        </w:r>
        <w:r w:rsidR="00364E6E">
          <w:rPr>
            <w:noProof/>
            <w:webHidden/>
          </w:rPr>
          <w:fldChar w:fldCharType="end"/>
        </w:r>
      </w:hyperlink>
    </w:p>
    <w:p w14:paraId="03B50D1B" w14:textId="75BEEDB7" w:rsidR="00364E6E" w:rsidRDefault="008F5724">
      <w:pPr>
        <w:pStyle w:val="af9"/>
        <w:rPr>
          <w:rFonts w:asciiTheme="minorHAnsi" w:eastAsiaTheme="minorEastAsia" w:hAnsiTheme="minorHAnsi" w:cstheme="minorBidi"/>
          <w:noProof/>
          <w:kern w:val="2"/>
          <w14:ligatures w14:val="standardContextual"/>
        </w:rPr>
      </w:pPr>
      <w:hyperlink w:anchor="_Toc201649654" w:history="1">
        <w:r w:rsidR="00364E6E" w:rsidRPr="000D694F">
          <w:rPr>
            <w:rStyle w:val="a5"/>
            <w:noProof/>
          </w:rPr>
          <w:t>Рисунок 5.1. График совмещённых давлений</w:t>
        </w:r>
        <w:r w:rsidR="00364E6E">
          <w:rPr>
            <w:noProof/>
            <w:webHidden/>
          </w:rPr>
          <w:tab/>
        </w:r>
        <w:r w:rsidR="00364E6E">
          <w:rPr>
            <w:noProof/>
            <w:webHidden/>
          </w:rPr>
          <w:fldChar w:fldCharType="begin"/>
        </w:r>
        <w:r w:rsidR="00364E6E">
          <w:rPr>
            <w:noProof/>
            <w:webHidden/>
          </w:rPr>
          <w:instrText xml:space="preserve"> PAGEREF _Toc201649654 \h </w:instrText>
        </w:r>
        <w:r w:rsidR="00364E6E">
          <w:rPr>
            <w:noProof/>
            <w:webHidden/>
          </w:rPr>
        </w:r>
        <w:r w:rsidR="00364E6E">
          <w:rPr>
            <w:noProof/>
            <w:webHidden/>
          </w:rPr>
          <w:fldChar w:fldCharType="separate"/>
        </w:r>
        <w:r w:rsidR="002F309F">
          <w:rPr>
            <w:noProof/>
            <w:webHidden/>
          </w:rPr>
          <w:t>41</w:t>
        </w:r>
        <w:r w:rsidR="00364E6E">
          <w:rPr>
            <w:noProof/>
            <w:webHidden/>
          </w:rPr>
          <w:fldChar w:fldCharType="end"/>
        </w:r>
      </w:hyperlink>
    </w:p>
    <w:p w14:paraId="53C47CA1" w14:textId="7E8B9C66" w:rsidR="00364E6E" w:rsidRDefault="008F5724">
      <w:pPr>
        <w:pStyle w:val="af9"/>
        <w:rPr>
          <w:rFonts w:asciiTheme="minorHAnsi" w:eastAsiaTheme="minorEastAsia" w:hAnsiTheme="minorHAnsi" w:cstheme="minorBidi"/>
          <w:noProof/>
          <w:kern w:val="2"/>
          <w14:ligatures w14:val="standardContextual"/>
        </w:rPr>
      </w:pPr>
      <w:hyperlink w:anchor="_Toc201649655" w:history="1">
        <w:r w:rsidR="00364E6E" w:rsidRPr="000D694F">
          <w:rPr>
            <w:rStyle w:val="a5"/>
            <w:noProof/>
          </w:rPr>
          <w:t>Рисунок 9.1. Распределение избыточных давлений (кондуктор)</w:t>
        </w:r>
        <w:r w:rsidR="00364E6E">
          <w:rPr>
            <w:noProof/>
            <w:webHidden/>
          </w:rPr>
          <w:tab/>
        </w:r>
        <w:r w:rsidR="00364E6E">
          <w:rPr>
            <w:noProof/>
            <w:webHidden/>
          </w:rPr>
          <w:fldChar w:fldCharType="begin"/>
        </w:r>
        <w:r w:rsidR="00364E6E">
          <w:rPr>
            <w:noProof/>
            <w:webHidden/>
          </w:rPr>
          <w:instrText xml:space="preserve"> PAGEREF _Toc201649655 \h </w:instrText>
        </w:r>
        <w:r w:rsidR="00364E6E">
          <w:rPr>
            <w:noProof/>
            <w:webHidden/>
          </w:rPr>
        </w:r>
        <w:r w:rsidR="00364E6E">
          <w:rPr>
            <w:noProof/>
            <w:webHidden/>
          </w:rPr>
          <w:fldChar w:fldCharType="separate"/>
        </w:r>
        <w:r w:rsidR="002F309F">
          <w:rPr>
            <w:noProof/>
            <w:webHidden/>
          </w:rPr>
          <w:t>67</w:t>
        </w:r>
        <w:r w:rsidR="00364E6E">
          <w:rPr>
            <w:noProof/>
            <w:webHidden/>
          </w:rPr>
          <w:fldChar w:fldCharType="end"/>
        </w:r>
      </w:hyperlink>
    </w:p>
    <w:p w14:paraId="33EE12B1" w14:textId="76CF0FCF" w:rsidR="00364E6E" w:rsidRDefault="008F5724">
      <w:pPr>
        <w:pStyle w:val="af9"/>
        <w:rPr>
          <w:rFonts w:asciiTheme="minorHAnsi" w:eastAsiaTheme="minorEastAsia" w:hAnsiTheme="minorHAnsi" w:cstheme="minorBidi"/>
          <w:noProof/>
          <w:kern w:val="2"/>
          <w14:ligatures w14:val="standardContextual"/>
        </w:rPr>
      </w:pPr>
      <w:hyperlink w:anchor="_Toc201649656" w:history="1">
        <w:r w:rsidR="00364E6E" w:rsidRPr="000D694F">
          <w:rPr>
            <w:rStyle w:val="a5"/>
            <w:noProof/>
          </w:rPr>
          <w:t>Рисунок 9.2. Распределение избыточных давлений (промежуточная колонна)</w:t>
        </w:r>
        <w:r w:rsidR="00364E6E">
          <w:rPr>
            <w:noProof/>
            <w:webHidden/>
          </w:rPr>
          <w:tab/>
        </w:r>
        <w:r w:rsidR="00364E6E">
          <w:rPr>
            <w:noProof/>
            <w:webHidden/>
          </w:rPr>
          <w:fldChar w:fldCharType="begin"/>
        </w:r>
        <w:r w:rsidR="00364E6E">
          <w:rPr>
            <w:noProof/>
            <w:webHidden/>
          </w:rPr>
          <w:instrText xml:space="preserve"> PAGEREF _Toc201649656 \h </w:instrText>
        </w:r>
        <w:r w:rsidR="00364E6E">
          <w:rPr>
            <w:noProof/>
            <w:webHidden/>
          </w:rPr>
        </w:r>
        <w:r w:rsidR="00364E6E">
          <w:rPr>
            <w:noProof/>
            <w:webHidden/>
          </w:rPr>
          <w:fldChar w:fldCharType="separate"/>
        </w:r>
        <w:r w:rsidR="002F309F">
          <w:rPr>
            <w:noProof/>
            <w:webHidden/>
          </w:rPr>
          <w:t>68</w:t>
        </w:r>
        <w:r w:rsidR="00364E6E">
          <w:rPr>
            <w:noProof/>
            <w:webHidden/>
          </w:rPr>
          <w:fldChar w:fldCharType="end"/>
        </w:r>
      </w:hyperlink>
    </w:p>
    <w:p w14:paraId="4F4FE0D9" w14:textId="5A8C3871" w:rsidR="00364E6E" w:rsidRDefault="008F5724">
      <w:pPr>
        <w:pStyle w:val="af9"/>
        <w:rPr>
          <w:rFonts w:asciiTheme="minorHAnsi" w:eastAsiaTheme="minorEastAsia" w:hAnsiTheme="minorHAnsi" w:cstheme="minorBidi"/>
          <w:noProof/>
          <w:kern w:val="2"/>
          <w14:ligatures w14:val="standardContextual"/>
        </w:rPr>
      </w:pPr>
      <w:hyperlink w:anchor="_Toc201649657" w:history="1">
        <w:r w:rsidR="00364E6E" w:rsidRPr="000D694F">
          <w:rPr>
            <w:rStyle w:val="a5"/>
            <w:noProof/>
          </w:rPr>
          <w:t>Рисунок 9.3. Распределение избыточных давлений (эксплуатационная колонна)</w:t>
        </w:r>
        <w:r w:rsidR="00364E6E">
          <w:rPr>
            <w:noProof/>
            <w:webHidden/>
          </w:rPr>
          <w:tab/>
        </w:r>
        <w:r w:rsidR="00364E6E">
          <w:rPr>
            <w:noProof/>
            <w:webHidden/>
          </w:rPr>
          <w:fldChar w:fldCharType="begin"/>
        </w:r>
        <w:r w:rsidR="00364E6E">
          <w:rPr>
            <w:noProof/>
            <w:webHidden/>
          </w:rPr>
          <w:instrText xml:space="preserve"> PAGEREF _Toc201649657 \h </w:instrText>
        </w:r>
        <w:r w:rsidR="00364E6E">
          <w:rPr>
            <w:noProof/>
            <w:webHidden/>
          </w:rPr>
        </w:r>
        <w:r w:rsidR="00364E6E">
          <w:rPr>
            <w:noProof/>
            <w:webHidden/>
          </w:rPr>
          <w:fldChar w:fldCharType="separate"/>
        </w:r>
        <w:r w:rsidR="002F309F">
          <w:rPr>
            <w:noProof/>
            <w:webHidden/>
          </w:rPr>
          <w:t>69</w:t>
        </w:r>
        <w:r w:rsidR="00364E6E">
          <w:rPr>
            <w:noProof/>
            <w:webHidden/>
          </w:rPr>
          <w:fldChar w:fldCharType="end"/>
        </w:r>
      </w:hyperlink>
    </w:p>
    <w:p w14:paraId="234236CB" w14:textId="4671C8C9" w:rsidR="00D5534C" w:rsidRPr="00AD5DB5" w:rsidRDefault="00CF7A00" w:rsidP="00AD5DB5">
      <w:pPr>
        <w:pStyle w:val="10"/>
        <w:numPr>
          <w:ilvl w:val="0"/>
          <w:numId w:val="0"/>
        </w:numPr>
        <w:spacing w:before="240"/>
      </w:pPr>
      <w:r>
        <w:rPr>
          <w:b w:val="0"/>
        </w:rPr>
        <w:fldChar w:fldCharType="end"/>
      </w:r>
      <w:bookmarkStart w:id="4" w:name="_Toc201649489"/>
      <w:r w:rsidR="00D5534C" w:rsidRPr="00AD5DB5">
        <w:t xml:space="preserve">СПИСОК </w:t>
      </w:r>
      <w:r w:rsidR="00C95BD0" w:rsidRPr="00AD5DB5">
        <w:t>ПРИЛОЖЕНИЙ</w:t>
      </w:r>
      <w:bookmarkEnd w:id="4"/>
    </w:p>
    <w:p w14:paraId="026BD1B2" w14:textId="6CF4D04C" w:rsidR="00364E6E" w:rsidRDefault="00026D62">
      <w:pPr>
        <w:pStyle w:val="af9"/>
        <w:rPr>
          <w:rFonts w:asciiTheme="minorHAnsi" w:eastAsiaTheme="minorEastAsia" w:hAnsiTheme="minorHAnsi" w:cstheme="minorBidi"/>
          <w:noProof/>
          <w:kern w:val="2"/>
          <w14:ligatures w14:val="standardContextual"/>
        </w:rPr>
      </w:pPr>
      <w:r>
        <w:fldChar w:fldCharType="begin"/>
      </w:r>
      <w:r>
        <w:instrText xml:space="preserve"> TOC \h \z \c "Приложение" </w:instrText>
      </w:r>
      <w:r>
        <w:fldChar w:fldCharType="separate"/>
      </w:r>
      <w:hyperlink w:anchor="_Toc201649658" w:history="1">
        <w:r w:rsidR="00364E6E" w:rsidRPr="000734F0">
          <w:rPr>
            <w:rStyle w:val="a5"/>
            <w:noProof/>
          </w:rPr>
          <w:t>Приложение 1. Техническое задание</w:t>
        </w:r>
        <w:r w:rsidR="00364E6E">
          <w:rPr>
            <w:noProof/>
            <w:webHidden/>
          </w:rPr>
          <w:tab/>
        </w:r>
        <w:r w:rsidR="00364E6E">
          <w:rPr>
            <w:noProof/>
            <w:webHidden/>
          </w:rPr>
          <w:fldChar w:fldCharType="begin"/>
        </w:r>
        <w:r w:rsidR="00364E6E">
          <w:rPr>
            <w:noProof/>
            <w:webHidden/>
          </w:rPr>
          <w:instrText xml:space="preserve"> PAGEREF _Toc201649658 \h </w:instrText>
        </w:r>
        <w:r w:rsidR="00364E6E">
          <w:rPr>
            <w:noProof/>
            <w:webHidden/>
          </w:rPr>
        </w:r>
        <w:r w:rsidR="00364E6E">
          <w:rPr>
            <w:noProof/>
            <w:webHidden/>
          </w:rPr>
          <w:fldChar w:fldCharType="separate"/>
        </w:r>
        <w:r w:rsidR="002F309F">
          <w:rPr>
            <w:noProof/>
            <w:webHidden/>
          </w:rPr>
          <w:t>144</w:t>
        </w:r>
        <w:r w:rsidR="00364E6E">
          <w:rPr>
            <w:noProof/>
            <w:webHidden/>
          </w:rPr>
          <w:fldChar w:fldCharType="end"/>
        </w:r>
      </w:hyperlink>
    </w:p>
    <w:p w14:paraId="7D5843B2" w14:textId="09E07724" w:rsidR="00364E6E" w:rsidRDefault="008F5724">
      <w:pPr>
        <w:pStyle w:val="af9"/>
        <w:rPr>
          <w:rFonts w:asciiTheme="minorHAnsi" w:eastAsiaTheme="minorEastAsia" w:hAnsiTheme="minorHAnsi" w:cstheme="minorBidi"/>
          <w:noProof/>
          <w:kern w:val="2"/>
          <w14:ligatures w14:val="standardContextual"/>
        </w:rPr>
      </w:pPr>
      <w:hyperlink w:anchor="_Toc201649659" w:history="1">
        <w:r w:rsidR="00364E6E" w:rsidRPr="000734F0">
          <w:rPr>
            <w:rStyle w:val="a5"/>
            <w:noProof/>
          </w:rPr>
          <w:t>Приложение 2. Схема расположения бурового оборудования</w:t>
        </w:r>
        <w:r w:rsidR="00364E6E">
          <w:rPr>
            <w:noProof/>
            <w:webHidden/>
          </w:rPr>
          <w:tab/>
        </w:r>
        <w:r w:rsidR="00364E6E">
          <w:rPr>
            <w:noProof/>
            <w:webHidden/>
          </w:rPr>
          <w:fldChar w:fldCharType="begin"/>
        </w:r>
        <w:r w:rsidR="00364E6E">
          <w:rPr>
            <w:noProof/>
            <w:webHidden/>
          </w:rPr>
          <w:instrText xml:space="preserve"> PAGEREF _Toc201649659 \h </w:instrText>
        </w:r>
        <w:r w:rsidR="00364E6E">
          <w:rPr>
            <w:noProof/>
            <w:webHidden/>
          </w:rPr>
        </w:r>
        <w:r w:rsidR="00364E6E">
          <w:rPr>
            <w:noProof/>
            <w:webHidden/>
          </w:rPr>
          <w:fldChar w:fldCharType="separate"/>
        </w:r>
        <w:r w:rsidR="002F309F">
          <w:rPr>
            <w:noProof/>
            <w:webHidden/>
          </w:rPr>
          <w:t>149</w:t>
        </w:r>
        <w:r w:rsidR="00364E6E">
          <w:rPr>
            <w:noProof/>
            <w:webHidden/>
          </w:rPr>
          <w:fldChar w:fldCharType="end"/>
        </w:r>
      </w:hyperlink>
    </w:p>
    <w:p w14:paraId="3E2A000C" w14:textId="61F2E50B" w:rsidR="00364E6E" w:rsidRDefault="008F5724">
      <w:pPr>
        <w:pStyle w:val="af9"/>
        <w:rPr>
          <w:rFonts w:asciiTheme="minorHAnsi" w:eastAsiaTheme="minorEastAsia" w:hAnsiTheme="minorHAnsi" w:cstheme="minorBidi"/>
          <w:noProof/>
          <w:kern w:val="2"/>
          <w14:ligatures w14:val="standardContextual"/>
        </w:rPr>
      </w:pPr>
      <w:hyperlink w:anchor="_Toc201649660" w:history="1">
        <w:r w:rsidR="00364E6E" w:rsidRPr="000734F0">
          <w:rPr>
            <w:rStyle w:val="a5"/>
            <w:noProof/>
          </w:rPr>
          <w:t>Приложение 3. Схема объвязки устья ПВО</w:t>
        </w:r>
        <w:r w:rsidR="00364E6E">
          <w:rPr>
            <w:noProof/>
            <w:webHidden/>
          </w:rPr>
          <w:tab/>
        </w:r>
        <w:r w:rsidR="00364E6E">
          <w:rPr>
            <w:noProof/>
            <w:webHidden/>
          </w:rPr>
          <w:fldChar w:fldCharType="begin"/>
        </w:r>
        <w:r w:rsidR="00364E6E">
          <w:rPr>
            <w:noProof/>
            <w:webHidden/>
          </w:rPr>
          <w:instrText xml:space="preserve"> PAGEREF _Toc201649660 \h </w:instrText>
        </w:r>
        <w:r w:rsidR="00364E6E">
          <w:rPr>
            <w:noProof/>
            <w:webHidden/>
          </w:rPr>
        </w:r>
        <w:r w:rsidR="00364E6E">
          <w:rPr>
            <w:noProof/>
            <w:webHidden/>
          </w:rPr>
          <w:fldChar w:fldCharType="separate"/>
        </w:r>
        <w:r w:rsidR="002F309F">
          <w:rPr>
            <w:noProof/>
            <w:webHidden/>
          </w:rPr>
          <w:t>150</w:t>
        </w:r>
        <w:r w:rsidR="00364E6E">
          <w:rPr>
            <w:noProof/>
            <w:webHidden/>
          </w:rPr>
          <w:fldChar w:fldCharType="end"/>
        </w:r>
      </w:hyperlink>
    </w:p>
    <w:p w14:paraId="6C50AAFE" w14:textId="2BDB4CE0" w:rsidR="00364E6E" w:rsidRDefault="008F5724">
      <w:pPr>
        <w:pStyle w:val="af9"/>
        <w:rPr>
          <w:rFonts w:asciiTheme="minorHAnsi" w:eastAsiaTheme="minorEastAsia" w:hAnsiTheme="minorHAnsi" w:cstheme="minorBidi"/>
          <w:noProof/>
          <w:kern w:val="2"/>
          <w14:ligatures w14:val="standardContextual"/>
        </w:rPr>
      </w:pPr>
      <w:hyperlink w:anchor="_Toc201649661" w:history="1">
        <w:r w:rsidR="00364E6E" w:rsidRPr="000734F0">
          <w:rPr>
            <w:rStyle w:val="a5"/>
            <w:noProof/>
          </w:rPr>
          <w:t>Приложение 4. Схема обвязки устья скважины при испытании пластов в колонне</w:t>
        </w:r>
        <w:r w:rsidR="00364E6E">
          <w:rPr>
            <w:noProof/>
            <w:webHidden/>
          </w:rPr>
          <w:tab/>
        </w:r>
        <w:r w:rsidR="00364E6E">
          <w:rPr>
            <w:noProof/>
            <w:webHidden/>
          </w:rPr>
          <w:fldChar w:fldCharType="begin"/>
        </w:r>
        <w:r w:rsidR="00364E6E">
          <w:rPr>
            <w:noProof/>
            <w:webHidden/>
          </w:rPr>
          <w:instrText xml:space="preserve"> PAGEREF _Toc201649661 \h </w:instrText>
        </w:r>
        <w:r w:rsidR="00364E6E">
          <w:rPr>
            <w:noProof/>
            <w:webHidden/>
          </w:rPr>
        </w:r>
        <w:r w:rsidR="00364E6E">
          <w:rPr>
            <w:noProof/>
            <w:webHidden/>
          </w:rPr>
          <w:fldChar w:fldCharType="separate"/>
        </w:r>
        <w:r w:rsidR="002F309F">
          <w:rPr>
            <w:noProof/>
            <w:webHidden/>
          </w:rPr>
          <w:t>151</w:t>
        </w:r>
        <w:r w:rsidR="00364E6E">
          <w:rPr>
            <w:noProof/>
            <w:webHidden/>
          </w:rPr>
          <w:fldChar w:fldCharType="end"/>
        </w:r>
      </w:hyperlink>
    </w:p>
    <w:p w14:paraId="2F2C4FD1" w14:textId="6DBCBBEB" w:rsidR="00FF581A" w:rsidRDefault="00026D62">
      <w:pPr>
        <w:spacing w:after="200" w:line="276" w:lineRule="auto"/>
      </w:pPr>
      <w:r>
        <w:fldChar w:fldCharType="end"/>
      </w:r>
      <w:r w:rsidR="00FF581A">
        <w:br w:type="page"/>
      </w:r>
    </w:p>
    <w:p w14:paraId="51FEC630" w14:textId="77777777" w:rsidR="00AF40F9" w:rsidRPr="000D232A" w:rsidRDefault="00AF40F9" w:rsidP="00374913">
      <w:pPr>
        <w:pStyle w:val="10"/>
        <w:numPr>
          <w:ilvl w:val="0"/>
          <w:numId w:val="0"/>
        </w:numPr>
      </w:pPr>
      <w:bookmarkStart w:id="5" w:name="_Toc232500491"/>
      <w:bookmarkStart w:id="6" w:name="_Toc232500659"/>
      <w:bookmarkStart w:id="7" w:name="_Toc526957170"/>
      <w:bookmarkStart w:id="8" w:name="_Toc201649490"/>
      <w:bookmarkStart w:id="9" w:name="_Toc500485312"/>
      <w:bookmarkStart w:id="10" w:name="_Toc505774371"/>
      <w:r w:rsidRPr="00731398">
        <w:lastRenderedPageBreak/>
        <w:t>РЕФЕРАТ</w:t>
      </w:r>
      <w:bookmarkEnd w:id="5"/>
      <w:bookmarkEnd w:id="6"/>
      <w:bookmarkEnd w:id="7"/>
      <w:bookmarkEnd w:id="8"/>
    </w:p>
    <w:p w14:paraId="40BA988A" w14:textId="2632F9B9" w:rsidR="006029B9" w:rsidRPr="006029B9" w:rsidRDefault="006029B9" w:rsidP="006029B9">
      <w:pPr>
        <w:pStyle w:val="afffffb"/>
        <w:rPr>
          <w:rFonts w:eastAsiaTheme="minorHAnsi"/>
          <w:lang w:eastAsia="en-US"/>
        </w:rPr>
      </w:pPr>
      <w:r w:rsidRPr="006029B9">
        <w:rPr>
          <w:rFonts w:eastAsiaTheme="minorHAnsi"/>
          <w:lang w:eastAsia="en-US"/>
        </w:rPr>
        <w:t>«</w:t>
      </w:r>
      <w:bookmarkStart w:id="11" w:name="_Hlk201148009"/>
      <w:r w:rsidR="00BC26C6">
        <w:rPr>
          <w:rFonts w:eastAsiaTheme="minorHAnsi"/>
          <w:lang w:eastAsia="en-US"/>
        </w:rPr>
        <w:t>Т</w:t>
      </w:r>
      <w:r w:rsidR="00FA5FF4" w:rsidRPr="00FA5FF4">
        <w:rPr>
          <w:rFonts w:eastAsiaTheme="minorHAnsi"/>
          <w:lang w:eastAsia="en-US"/>
        </w:rPr>
        <w:t>ехнический проект на бурение разведочн</w:t>
      </w:r>
      <w:r w:rsidR="00BC26C6">
        <w:rPr>
          <w:rFonts w:eastAsiaTheme="minorHAnsi"/>
          <w:lang w:eastAsia="en-US"/>
        </w:rPr>
        <w:t>ой</w:t>
      </w:r>
      <w:r w:rsidR="00FA5FF4" w:rsidRPr="00FA5FF4">
        <w:rPr>
          <w:rFonts w:eastAsiaTheme="minorHAnsi"/>
          <w:lang w:eastAsia="en-US"/>
        </w:rPr>
        <w:t xml:space="preserve"> скважин</w:t>
      </w:r>
      <w:r w:rsidR="00BC26C6">
        <w:rPr>
          <w:rFonts w:eastAsiaTheme="minorHAnsi"/>
          <w:lang w:eastAsia="en-US"/>
        </w:rPr>
        <w:t>ы № 9</w:t>
      </w:r>
      <w:r w:rsidR="00FA5FF4" w:rsidRPr="00FA5FF4">
        <w:rPr>
          <w:rFonts w:eastAsiaTheme="minorHAnsi"/>
          <w:lang w:eastAsia="en-US"/>
        </w:rPr>
        <w:t xml:space="preserve"> на структуре </w:t>
      </w:r>
      <w:proofErr w:type="spellStart"/>
      <w:r w:rsidR="00FA5FF4">
        <w:rPr>
          <w:rFonts w:eastAsiaTheme="minorHAnsi"/>
          <w:lang w:eastAsia="en-US"/>
        </w:rPr>
        <w:t>М</w:t>
      </w:r>
      <w:r w:rsidR="00FA5FF4" w:rsidRPr="00FA5FF4">
        <w:rPr>
          <w:rFonts w:eastAsiaTheme="minorHAnsi"/>
          <w:lang w:eastAsia="en-US"/>
        </w:rPr>
        <w:t>алд</w:t>
      </w:r>
      <w:r w:rsidR="00FA5FF4" w:rsidRPr="00FA5FF4">
        <w:rPr>
          <w:rFonts w:eastAsiaTheme="minorHAnsi"/>
          <w:lang w:eastAsia="en-US"/>
        </w:rPr>
        <w:t>ы</w:t>
      </w:r>
      <w:r w:rsidR="00FA5FF4" w:rsidRPr="00FA5FF4">
        <w:rPr>
          <w:rFonts w:eastAsiaTheme="minorHAnsi"/>
          <w:lang w:eastAsia="en-US"/>
        </w:rPr>
        <w:t>бай</w:t>
      </w:r>
      <w:bookmarkEnd w:id="11"/>
      <w:proofErr w:type="spellEnd"/>
      <w:r w:rsidR="00FA5FF4">
        <w:rPr>
          <w:rFonts w:eastAsiaTheme="minorHAnsi"/>
          <w:lang w:eastAsia="en-US"/>
        </w:rPr>
        <w:t>»</w:t>
      </w:r>
      <w:r w:rsidRPr="006029B9">
        <w:rPr>
          <w:rFonts w:eastAsiaTheme="minorHAnsi"/>
          <w:lang w:eastAsia="en-US"/>
        </w:rPr>
        <w:t xml:space="preserve"> разработан в соответствии с «Методическими рекомендациями по разработке пр</w:t>
      </w:r>
      <w:r w:rsidRPr="006029B9">
        <w:rPr>
          <w:rFonts w:eastAsiaTheme="minorHAnsi"/>
          <w:lang w:eastAsia="en-US"/>
        </w:rPr>
        <w:t>о</w:t>
      </w:r>
      <w:r w:rsidRPr="006029B9">
        <w:rPr>
          <w:rFonts w:eastAsiaTheme="minorHAnsi"/>
          <w:lang w:eastAsia="en-US"/>
        </w:rPr>
        <w:t>ектной документации на бурение (строительство) скважин на нефть и газ». Проект выпо</w:t>
      </w:r>
      <w:r w:rsidRPr="006029B9">
        <w:rPr>
          <w:rFonts w:eastAsiaTheme="minorHAnsi"/>
          <w:lang w:eastAsia="en-US"/>
        </w:rPr>
        <w:t>л</w:t>
      </w:r>
      <w:r w:rsidRPr="006029B9">
        <w:rPr>
          <w:rFonts w:eastAsiaTheme="minorHAnsi"/>
          <w:lang w:eastAsia="en-US"/>
        </w:rPr>
        <w:t>нен по форме и содержанию «Макета рабочего (технического) проекта на строительство скважин на нефть и газ»</w:t>
      </w:r>
      <w:r w:rsidR="000266B8">
        <w:rPr>
          <w:rFonts w:eastAsiaTheme="minorHAnsi"/>
          <w:lang w:eastAsia="en-US"/>
        </w:rPr>
        <w:t>.</w:t>
      </w:r>
    </w:p>
    <w:p w14:paraId="517AB495" w14:textId="77777777" w:rsidR="006029B9" w:rsidRPr="006029B9" w:rsidRDefault="006029B9" w:rsidP="006029B9">
      <w:pPr>
        <w:pStyle w:val="afffffb"/>
        <w:rPr>
          <w:rFonts w:eastAsiaTheme="minorHAnsi"/>
          <w:lang w:eastAsia="en-US"/>
        </w:rPr>
      </w:pPr>
      <w:r w:rsidRPr="006029B9">
        <w:rPr>
          <w:rFonts w:eastAsiaTheme="minorHAnsi"/>
          <w:lang w:eastAsia="en-US"/>
        </w:rPr>
        <w:t>Технический проект является основным документом, регламентирующим процесс бурения скважин. Все операции по бурению скважин проводятся в соответствии с треб</w:t>
      </w:r>
      <w:r w:rsidRPr="006029B9">
        <w:rPr>
          <w:rFonts w:eastAsiaTheme="minorHAnsi"/>
          <w:lang w:eastAsia="en-US"/>
        </w:rPr>
        <w:t>о</w:t>
      </w:r>
      <w:r w:rsidRPr="006029B9">
        <w:rPr>
          <w:rFonts w:eastAsiaTheme="minorHAnsi"/>
          <w:lang w:eastAsia="en-US"/>
        </w:rPr>
        <w:t>ваниями утвержденного технического проекта на бурение скважин.</w:t>
      </w:r>
    </w:p>
    <w:p w14:paraId="6B6E98C9" w14:textId="77777777" w:rsidR="006029B9" w:rsidRPr="006029B9" w:rsidRDefault="006029B9" w:rsidP="006029B9">
      <w:pPr>
        <w:pStyle w:val="afffffb"/>
        <w:rPr>
          <w:rFonts w:eastAsiaTheme="minorHAnsi"/>
          <w:lang w:eastAsia="en-US"/>
        </w:rPr>
      </w:pPr>
      <w:r w:rsidRPr="006029B9">
        <w:rPr>
          <w:rFonts w:eastAsiaTheme="minorHAnsi"/>
          <w:lang w:eastAsia="en-US"/>
        </w:rPr>
        <w:t>Технический проект на бурение скважин составлен в соответствии с требованиями, изложенными в нормативно-технической документации на бурение скважин, утверждё</w:t>
      </w:r>
      <w:r w:rsidRPr="006029B9">
        <w:rPr>
          <w:rFonts w:eastAsiaTheme="minorHAnsi"/>
          <w:lang w:eastAsia="en-US"/>
        </w:rPr>
        <w:t>н</w:t>
      </w:r>
      <w:r w:rsidRPr="006029B9">
        <w:rPr>
          <w:rFonts w:eastAsiaTheme="minorHAnsi"/>
          <w:lang w:eastAsia="en-US"/>
        </w:rPr>
        <w:t>ными уполномоченным органом в области углеводородов. Не допускается проведение р</w:t>
      </w:r>
      <w:r w:rsidRPr="006029B9">
        <w:rPr>
          <w:rFonts w:eastAsiaTheme="minorHAnsi"/>
          <w:lang w:eastAsia="en-US"/>
        </w:rPr>
        <w:t>а</w:t>
      </w:r>
      <w:r w:rsidRPr="006029B9">
        <w:rPr>
          <w:rFonts w:eastAsiaTheme="minorHAnsi"/>
          <w:lang w:eastAsia="en-US"/>
        </w:rPr>
        <w:t>бот по бурению скважин без утвержденного технического проекта.</w:t>
      </w:r>
    </w:p>
    <w:p w14:paraId="0CE83D00" w14:textId="77777777" w:rsidR="006029B9" w:rsidRPr="006029B9" w:rsidRDefault="006029B9" w:rsidP="006029B9">
      <w:pPr>
        <w:pStyle w:val="afffffb"/>
        <w:rPr>
          <w:rFonts w:eastAsiaTheme="minorHAnsi"/>
          <w:lang w:eastAsia="en-US"/>
        </w:rPr>
      </w:pPr>
      <w:r w:rsidRPr="006029B9">
        <w:rPr>
          <w:rFonts w:eastAsiaTheme="minorHAnsi"/>
          <w:lang w:eastAsia="en-US"/>
        </w:rPr>
        <w:t>В проекте предусматривается качественное вскрытие продуктивных пластов, кре</w:t>
      </w:r>
      <w:r w:rsidRPr="006029B9">
        <w:rPr>
          <w:rFonts w:eastAsiaTheme="minorHAnsi"/>
          <w:lang w:eastAsia="en-US"/>
        </w:rPr>
        <w:t>п</w:t>
      </w:r>
      <w:r w:rsidRPr="006029B9">
        <w:rPr>
          <w:rFonts w:eastAsiaTheme="minorHAnsi"/>
          <w:lang w:eastAsia="en-US"/>
        </w:rPr>
        <w:t>ление и надежность скважин, выполнение всех требований базового проектного докуме</w:t>
      </w:r>
      <w:r w:rsidRPr="006029B9">
        <w:rPr>
          <w:rFonts w:eastAsiaTheme="minorHAnsi"/>
          <w:lang w:eastAsia="en-US"/>
        </w:rPr>
        <w:t>н</w:t>
      </w:r>
      <w:r w:rsidRPr="006029B9">
        <w:rPr>
          <w:rFonts w:eastAsiaTheme="minorHAnsi"/>
          <w:lang w:eastAsia="en-US"/>
        </w:rPr>
        <w:t xml:space="preserve">та. </w:t>
      </w:r>
    </w:p>
    <w:p w14:paraId="4478E4B8" w14:textId="0C5468F2" w:rsidR="006029B9" w:rsidRPr="006029B9" w:rsidRDefault="006029B9" w:rsidP="006029B9">
      <w:pPr>
        <w:pStyle w:val="afffffb"/>
        <w:rPr>
          <w:rFonts w:eastAsiaTheme="minorHAnsi"/>
          <w:lang w:eastAsia="en-US"/>
        </w:rPr>
      </w:pPr>
      <w:r w:rsidRPr="006029B9">
        <w:rPr>
          <w:rFonts w:eastAsiaTheme="minorHAnsi"/>
          <w:lang w:eastAsia="en-US"/>
        </w:rPr>
        <w:t>Технический проект составлен на основании задания на проектирование бурения скважин и базового проектного документа.</w:t>
      </w:r>
    </w:p>
    <w:p w14:paraId="6CEB37C4" w14:textId="77777777" w:rsidR="006029B9" w:rsidRPr="006029B9" w:rsidRDefault="006029B9" w:rsidP="006029B9">
      <w:pPr>
        <w:pStyle w:val="afffffb"/>
        <w:rPr>
          <w:rFonts w:eastAsiaTheme="minorHAnsi"/>
          <w:lang w:eastAsia="en-US"/>
        </w:rPr>
      </w:pPr>
      <w:r w:rsidRPr="006029B9">
        <w:rPr>
          <w:rFonts w:eastAsiaTheme="minorHAnsi"/>
          <w:lang w:eastAsia="en-US"/>
        </w:rPr>
        <w:t>В связи с тем, что сероводород в пластовом флюиде не содержится, отсутствует необходимость в дополнительных мероприятиях при бурении (строительстве) скважины:</w:t>
      </w:r>
    </w:p>
    <w:p w14:paraId="16C73AA4"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требования к коррозионной защите оборудования и труб;</w:t>
      </w:r>
    </w:p>
    <w:p w14:paraId="7421505C"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методы и технология нейтрализации сероводорода в бур</w:t>
      </w:r>
      <w:r w:rsidRPr="006029B9">
        <w:rPr>
          <w:rFonts w:eastAsiaTheme="minorHAnsi"/>
          <w:lang w:eastAsia="en-US"/>
        </w:rPr>
        <w:t>о</w:t>
      </w:r>
      <w:r w:rsidRPr="006029B9">
        <w:rPr>
          <w:rFonts w:eastAsiaTheme="minorHAnsi"/>
          <w:lang w:eastAsia="en-US"/>
        </w:rPr>
        <w:t>вом растворе,</w:t>
      </w:r>
    </w:p>
    <w:p w14:paraId="3D14CEC3"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контроль содержания сероводорода и реагента - нейтрализатора в буровом растворе;</w:t>
      </w:r>
    </w:p>
    <w:p w14:paraId="624CD3B2"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 xml:space="preserve">дополнительные методы и средства проветривания рабочей зоны площадки буровой, </w:t>
      </w:r>
      <w:proofErr w:type="spellStart"/>
      <w:r w:rsidRPr="006029B9">
        <w:rPr>
          <w:rFonts w:eastAsiaTheme="minorHAnsi"/>
          <w:lang w:eastAsia="en-US"/>
        </w:rPr>
        <w:t>подвышечного</w:t>
      </w:r>
      <w:proofErr w:type="spellEnd"/>
      <w:r w:rsidRPr="006029B9">
        <w:rPr>
          <w:rFonts w:eastAsiaTheme="minorHAnsi"/>
          <w:lang w:eastAsia="en-US"/>
        </w:rPr>
        <w:t xml:space="preserve"> пространства и помещений буровой, включая п</w:t>
      </w:r>
      <w:r w:rsidRPr="006029B9">
        <w:rPr>
          <w:rFonts w:eastAsiaTheme="minorHAnsi"/>
          <w:lang w:eastAsia="en-US"/>
        </w:rPr>
        <w:t>о</w:t>
      </w:r>
      <w:r w:rsidRPr="006029B9">
        <w:rPr>
          <w:rFonts w:eastAsiaTheme="minorHAnsi"/>
          <w:lang w:eastAsia="en-US"/>
        </w:rPr>
        <w:t>мещения насосного блока и очистки бурового раствора;</w:t>
      </w:r>
    </w:p>
    <w:p w14:paraId="38625118"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методы и средства контроля содержания сероводорода в воздухе рабочей зоны;</w:t>
      </w:r>
    </w:p>
    <w:p w14:paraId="2ECDE21B"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условия для сбора и хранения жидких продуктов в закр</w:t>
      </w:r>
      <w:r w:rsidRPr="006029B9">
        <w:rPr>
          <w:rFonts w:eastAsiaTheme="minorHAnsi"/>
          <w:lang w:eastAsia="en-US"/>
        </w:rPr>
        <w:t>ы</w:t>
      </w:r>
      <w:r w:rsidRPr="006029B9">
        <w:rPr>
          <w:rFonts w:eastAsiaTheme="minorHAnsi"/>
          <w:lang w:eastAsia="en-US"/>
        </w:rPr>
        <w:t>тых емкостях до нейтрализации и дальнейшей утилизации;</w:t>
      </w:r>
    </w:p>
    <w:p w14:paraId="2B67FE3A" w14:textId="77777777" w:rsidR="006029B9" w:rsidRPr="006029B9" w:rsidRDefault="006029B9" w:rsidP="00780000">
      <w:pPr>
        <w:pStyle w:val="afffffb"/>
        <w:numPr>
          <w:ilvl w:val="0"/>
          <w:numId w:val="40"/>
        </w:numPr>
        <w:rPr>
          <w:rFonts w:eastAsiaTheme="minorHAnsi"/>
          <w:lang w:eastAsia="en-US"/>
        </w:rPr>
      </w:pPr>
      <w:proofErr w:type="spellStart"/>
      <w:r w:rsidRPr="006029B9">
        <w:rPr>
          <w:rFonts w:eastAsiaTheme="minorHAnsi"/>
          <w:lang w:eastAsia="en-US"/>
        </w:rPr>
        <w:t>тампонажные</w:t>
      </w:r>
      <w:proofErr w:type="spellEnd"/>
      <w:r w:rsidRPr="006029B9">
        <w:rPr>
          <w:rFonts w:eastAsiaTheme="minorHAnsi"/>
          <w:lang w:eastAsia="en-US"/>
        </w:rPr>
        <w:t xml:space="preserve"> смеси, стойкие к действию сероводорода</w:t>
      </w:r>
    </w:p>
    <w:p w14:paraId="4F90B76F" w14:textId="77777777" w:rsidR="006029B9" w:rsidRPr="006029B9" w:rsidRDefault="006029B9" w:rsidP="006029B9">
      <w:pPr>
        <w:pStyle w:val="afffffb"/>
        <w:rPr>
          <w:rFonts w:eastAsiaTheme="minorHAnsi"/>
          <w:lang w:eastAsia="en-US"/>
        </w:rPr>
      </w:pPr>
      <w:r w:rsidRPr="006029B9">
        <w:rPr>
          <w:rFonts w:eastAsiaTheme="minorHAnsi"/>
          <w:lang w:eastAsia="en-US"/>
        </w:rPr>
        <w:lastRenderedPageBreak/>
        <w:t>В соответствии со статьей 146 Кодекса Республики Казахстан о недрах и недр</w:t>
      </w:r>
      <w:r w:rsidRPr="006029B9">
        <w:rPr>
          <w:rFonts w:eastAsiaTheme="minorHAnsi"/>
          <w:lang w:eastAsia="en-US"/>
        </w:rPr>
        <w:t>о</w:t>
      </w:r>
      <w:r w:rsidRPr="006029B9">
        <w:rPr>
          <w:rFonts w:eastAsiaTheme="minorHAnsi"/>
          <w:lang w:eastAsia="en-US"/>
        </w:rPr>
        <w:t xml:space="preserve">пользовании проектом не предусматривается при бурении скважины отделение газа из бурового раствора с последующим отводом на сжигание. Сжигание газа возможно при испытании объектов в соответствии с утвержденным </w:t>
      </w:r>
      <w:proofErr w:type="spellStart"/>
      <w:r w:rsidRPr="006029B9">
        <w:rPr>
          <w:rFonts w:eastAsiaTheme="minorHAnsi"/>
          <w:lang w:eastAsia="en-US"/>
        </w:rPr>
        <w:t>недропользователем</w:t>
      </w:r>
      <w:proofErr w:type="spellEnd"/>
      <w:r w:rsidRPr="006029B9">
        <w:rPr>
          <w:rFonts w:eastAsiaTheme="minorHAnsi"/>
          <w:lang w:eastAsia="en-US"/>
        </w:rPr>
        <w:t xml:space="preserve"> планом испыт</w:t>
      </w:r>
      <w:r w:rsidRPr="006029B9">
        <w:rPr>
          <w:rFonts w:eastAsiaTheme="minorHAnsi"/>
          <w:lang w:eastAsia="en-US"/>
        </w:rPr>
        <w:t>а</w:t>
      </w:r>
      <w:r w:rsidRPr="006029B9">
        <w:rPr>
          <w:rFonts w:eastAsiaTheme="minorHAnsi"/>
          <w:lang w:eastAsia="en-US"/>
        </w:rPr>
        <w:t>ния объектов скважины.</w:t>
      </w:r>
    </w:p>
    <w:p w14:paraId="7DD9F849" w14:textId="77777777" w:rsidR="006029B9" w:rsidRPr="006029B9" w:rsidRDefault="006029B9" w:rsidP="006029B9">
      <w:pPr>
        <w:pStyle w:val="afffffb"/>
        <w:rPr>
          <w:rFonts w:eastAsiaTheme="minorHAnsi"/>
          <w:lang w:eastAsia="en-US"/>
        </w:rPr>
      </w:pPr>
      <w:r w:rsidRPr="006029B9">
        <w:rPr>
          <w:rFonts w:eastAsiaTheme="minorHAnsi"/>
          <w:lang w:eastAsia="en-US"/>
        </w:rPr>
        <w:t xml:space="preserve">Бурение скважин осуществляется на основе подрядных договоров между буровой организацией и </w:t>
      </w:r>
      <w:proofErr w:type="spellStart"/>
      <w:r w:rsidRPr="006029B9">
        <w:rPr>
          <w:rFonts w:eastAsiaTheme="minorHAnsi"/>
          <w:lang w:eastAsia="en-US"/>
        </w:rPr>
        <w:t>недропользователем</w:t>
      </w:r>
      <w:proofErr w:type="spellEnd"/>
      <w:r w:rsidRPr="006029B9">
        <w:rPr>
          <w:rFonts w:eastAsiaTheme="minorHAnsi"/>
          <w:lang w:eastAsia="en-US"/>
        </w:rPr>
        <w:t xml:space="preserve"> или самим </w:t>
      </w:r>
      <w:proofErr w:type="spellStart"/>
      <w:r w:rsidRPr="006029B9">
        <w:rPr>
          <w:rFonts w:eastAsiaTheme="minorHAnsi"/>
          <w:lang w:eastAsia="en-US"/>
        </w:rPr>
        <w:t>недропользователем</w:t>
      </w:r>
      <w:proofErr w:type="spellEnd"/>
      <w:r w:rsidRPr="006029B9">
        <w:rPr>
          <w:rFonts w:eastAsiaTheme="minorHAnsi"/>
          <w:lang w:eastAsia="en-US"/>
        </w:rPr>
        <w:t xml:space="preserve"> при наличии соотве</w:t>
      </w:r>
      <w:r w:rsidRPr="006029B9">
        <w:rPr>
          <w:rFonts w:eastAsiaTheme="minorHAnsi"/>
          <w:lang w:eastAsia="en-US"/>
        </w:rPr>
        <w:t>т</w:t>
      </w:r>
      <w:r w:rsidRPr="006029B9">
        <w:rPr>
          <w:rFonts w:eastAsiaTheme="minorHAnsi"/>
          <w:lang w:eastAsia="en-US"/>
        </w:rPr>
        <w:t>ствующей лицензии.</w:t>
      </w:r>
    </w:p>
    <w:p w14:paraId="2E16F5FE" w14:textId="77777777" w:rsidR="006029B9" w:rsidRPr="006029B9" w:rsidRDefault="006029B9" w:rsidP="006029B9">
      <w:pPr>
        <w:pStyle w:val="afffffb"/>
        <w:rPr>
          <w:rFonts w:eastAsiaTheme="minorHAnsi"/>
          <w:lang w:eastAsia="en-US"/>
        </w:rPr>
      </w:pPr>
      <w:r w:rsidRPr="006029B9">
        <w:rPr>
          <w:rFonts w:eastAsiaTheme="minorHAnsi"/>
          <w:lang w:eastAsia="en-US"/>
        </w:rPr>
        <w:t>Изменения к техническому проекту в целях повышения качества и безопасности работ производятся по требованиям уполномоченных органов в области охраны окруж</w:t>
      </w:r>
      <w:r w:rsidRPr="006029B9">
        <w:rPr>
          <w:rFonts w:eastAsiaTheme="minorHAnsi"/>
          <w:lang w:eastAsia="en-US"/>
        </w:rPr>
        <w:t>а</w:t>
      </w:r>
      <w:r w:rsidRPr="006029B9">
        <w:rPr>
          <w:rFonts w:eastAsiaTheme="minorHAnsi"/>
          <w:lang w:eastAsia="en-US"/>
        </w:rPr>
        <w:t>ющей среды, в области углеводородов, а также иных государственных органов в пределах их компетенции.</w:t>
      </w:r>
    </w:p>
    <w:p w14:paraId="41E7D349" w14:textId="77777777" w:rsidR="006029B9" w:rsidRPr="006029B9" w:rsidRDefault="006029B9" w:rsidP="006029B9">
      <w:pPr>
        <w:pStyle w:val="afffffb"/>
        <w:rPr>
          <w:rFonts w:eastAsiaTheme="minorHAnsi"/>
          <w:lang w:eastAsia="en-US"/>
        </w:rPr>
      </w:pPr>
      <w:r w:rsidRPr="006029B9">
        <w:rPr>
          <w:rFonts w:eastAsiaTheme="minorHAnsi"/>
          <w:lang w:eastAsia="en-US"/>
        </w:rPr>
        <w:t>В соответствии с «Методическими рекомендациями по разработке проектной д</w:t>
      </w:r>
      <w:r w:rsidRPr="006029B9">
        <w:rPr>
          <w:rFonts w:eastAsiaTheme="minorHAnsi"/>
          <w:lang w:eastAsia="en-US"/>
        </w:rPr>
        <w:t>о</w:t>
      </w:r>
      <w:r w:rsidRPr="006029B9">
        <w:rPr>
          <w:rFonts w:eastAsiaTheme="minorHAnsi"/>
          <w:lang w:eastAsia="en-US"/>
        </w:rPr>
        <w:t>кументации на бурение (строительство) скважин на нефть и газ» (приказ № 97 от 09.03.2023 г.) - ликвидация осложнений, вызванных причинами геологического характера и происшедших не по вине исполнителя работ, является непредвиденными работами, во</w:t>
      </w:r>
      <w:r w:rsidRPr="006029B9">
        <w:rPr>
          <w:rFonts w:eastAsiaTheme="minorHAnsi"/>
          <w:lang w:eastAsia="en-US"/>
        </w:rPr>
        <w:t>з</w:t>
      </w:r>
      <w:r w:rsidRPr="006029B9">
        <w:rPr>
          <w:rFonts w:eastAsiaTheme="minorHAnsi"/>
          <w:lang w:eastAsia="en-US"/>
        </w:rPr>
        <w:t>никающими при бурении (строительстве) скважины по причинам, не зависящим от и</w:t>
      </w:r>
      <w:r w:rsidRPr="006029B9">
        <w:rPr>
          <w:rFonts w:eastAsiaTheme="minorHAnsi"/>
          <w:lang w:eastAsia="en-US"/>
        </w:rPr>
        <w:t>с</w:t>
      </w:r>
      <w:r w:rsidRPr="006029B9">
        <w:rPr>
          <w:rFonts w:eastAsiaTheme="minorHAnsi"/>
          <w:lang w:eastAsia="en-US"/>
        </w:rPr>
        <w:t>полнителя работ, и не предусмотренных техническим проектом. В акте на ликвидацию осложнения указываются: характер осложнения; даты начала и окончания работ по ли</w:t>
      </w:r>
      <w:r w:rsidRPr="006029B9">
        <w:rPr>
          <w:rFonts w:eastAsiaTheme="minorHAnsi"/>
          <w:lang w:eastAsia="en-US"/>
        </w:rPr>
        <w:t>к</w:t>
      </w:r>
      <w:r w:rsidRPr="006029B9">
        <w:rPr>
          <w:rFonts w:eastAsiaTheme="minorHAnsi"/>
          <w:lang w:eastAsia="en-US"/>
        </w:rPr>
        <w:t>видации осложнения; продолжительность работ, определенная по производительному времени, включая ремонтные работы при целодневных затратах времени на ликвидацию осложнений, количество фактически израсходованных материалов.</w:t>
      </w:r>
    </w:p>
    <w:p w14:paraId="75A17254" w14:textId="77777777" w:rsidR="006029B9" w:rsidRPr="006029B9" w:rsidRDefault="006029B9" w:rsidP="006029B9">
      <w:pPr>
        <w:pStyle w:val="afffffb"/>
        <w:rPr>
          <w:rFonts w:eastAsiaTheme="minorHAnsi"/>
          <w:lang w:eastAsia="en-US"/>
        </w:rPr>
      </w:pPr>
      <w:r w:rsidRPr="006029B9">
        <w:rPr>
          <w:rFonts w:eastAsiaTheme="minorHAnsi"/>
          <w:lang w:eastAsia="en-US"/>
        </w:rPr>
        <w:t>В соответствии с «Едиными правилами по рациональному и комплексному испол</w:t>
      </w:r>
      <w:r w:rsidRPr="006029B9">
        <w:rPr>
          <w:rFonts w:eastAsiaTheme="minorHAnsi"/>
          <w:lang w:eastAsia="en-US"/>
        </w:rPr>
        <w:t>ь</w:t>
      </w:r>
      <w:r w:rsidRPr="006029B9">
        <w:rPr>
          <w:rFonts w:eastAsiaTheme="minorHAnsi"/>
          <w:lang w:eastAsia="en-US"/>
        </w:rPr>
        <w:t>зованию недр» допускается, без внесения изменений в технический проект по согласов</w:t>
      </w:r>
      <w:r w:rsidRPr="006029B9">
        <w:rPr>
          <w:rFonts w:eastAsiaTheme="minorHAnsi"/>
          <w:lang w:eastAsia="en-US"/>
        </w:rPr>
        <w:t>а</w:t>
      </w:r>
      <w:r w:rsidRPr="006029B9">
        <w:rPr>
          <w:rFonts w:eastAsiaTheme="minorHAnsi"/>
          <w:lang w:eastAsia="en-US"/>
        </w:rPr>
        <w:t>нию с проектной организацией, отклонение глубины по стволу скважины и длины обса</w:t>
      </w:r>
      <w:r w:rsidRPr="006029B9">
        <w:rPr>
          <w:rFonts w:eastAsiaTheme="minorHAnsi"/>
          <w:lang w:eastAsia="en-US"/>
        </w:rPr>
        <w:t>д</w:t>
      </w:r>
      <w:r w:rsidRPr="006029B9">
        <w:rPr>
          <w:rFonts w:eastAsiaTheme="minorHAnsi"/>
          <w:lang w:eastAsia="en-US"/>
        </w:rPr>
        <w:t>ной колонны от предусмотренных в техническом проекте в пределах ±250 м (для накло</w:t>
      </w:r>
      <w:r w:rsidRPr="006029B9">
        <w:rPr>
          <w:rFonts w:eastAsiaTheme="minorHAnsi"/>
          <w:lang w:eastAsia="en-US"/>
        </w:rPr>
        <w:t>н</w:t>
      </w:r>
      <w:r w:rsidRPr="006029B9">
        <w:rPr>
          <w:rFonts w:eastAsiaTheme="minorHAnsi"/>
          <w:lang w:eastAsia="en-US"/>
        </w:rPr>
        <w:t>но-направленных и горизонтальных скважин ±300 м).</w:t>
      </w:r>
    </w:p>
    <w:p w14:paraId="0267D002" w14:textId="5E43AC5E" w:rsidR="00AF40F9" w:rsidRDefault="00AF40F9">
      <w:pPr>
        <w:spacing w:after="200" w:line="276" w:lineRule="auto"/>
        <w:rPr>
          <w:b/>
          <w:bCs/>
          <w:kern w:val="36"/>
          <w:sz w:val="28"/>
          <w:szCs w:val="48"/>
        </w:rPr>
      </w:pPr>
      <w:r>
        <w:br w:type="page"/>
      </w:r>
    </w:p>
    <w:p w14:paraId="63A37E71" w14:textId="77777777" w:rsidR="00442A3D" w:rsidRDefault="009444CC" w:rsidP="007044C0">
      <w:pPr>
        <w:pStyle w:val="10"/>
      </w:pPr>
      <w:bookmarkStart w:id="12" w:name="_Toc201649491"/>
      <w:r>
        <w:lastRenderedPageBreak/>
        <w:t>ОБЩАЯ ПОЯСНИТЕЛЬНАЯ ЗАПИСКА</w:t>
      </w:r>
      <w:bookmarkEnd w:id="9"/>
      <w:bookmarkEnd w:id="10"/>
      <w:bookmarkEnd w:id="12"/>
    </w:p>
    <w:p w14:paraId="1236AB38" w14:textId="089E1D6E" w:rsidR="00347F74" w:rsidRDefault="00437F2B" w:rsidP="00195A54">
      <w:pPr>
        <w:pStyle w:val="af5"/>
        <w:keepNext/>
      </w:pPr>
      <w:bookmarkStart w:id="13" w:name="_Toc201649545"/>
      <w:r>
        <w:t xml:space="preserve">Таблица </w:t>
      </w:r>
      <w:fldSimple w:instr=" STYLEREF 1 \s ">
        <w:r w:rsidR="002F309F">
          <w:rPr>
            <w:noProof/>
          </w:rPr>
          <w:t>1</w:t>
        </w:r>
      </w:fldSimple>
      <w:r w:rsidR="00C74234">
        <w:t>.</w:t>
      </w:r>
      <w:fldSimple w:instr=" SEQ Таблица \* ARABIC \s 1 ">
        <w:r w:rsidR="002F309F">
          <w:rPr>
            <w:noProof/>
          </w:rPr>
          <w:t>1</w:t>
        </w:r>
      </w:fldSimple>
      <w:r w:rsidRPr="00437F2B">
        <w:t xml:space="preserve"> </w:t>
      </w:r>
      <w:r w:rsidRPr="00C236F1">
        <w:t>Основные проектные данные</w:t>
      </w:r>
      <w:bookmarkEnd w:id="13"/>
    </w:p>
    <w:tbl>
      <w:tblPr>
        <w:tblStyle w:val="GridTableLight"/>
        <w:tblW w:w="5000" w:type="pct"/>
        <w:tblLayout w:type="fixed"/>
        <w:tblLook w:val="0000" w:firstRow="0" w:lastRow="0" w:firstColumn="0" w:lastColumn="0" w:noHBand="0" w:noVBand="0"/>
      </w:tblPr>
      <w:tblGrid>
        <w:gridCol w:w="556"/>
        <w:gridCol w:w="6135"/>
        <w:gridCol w:w="2880"/>
      </w:tblGrid>
      <w:tr w:rsidR="00BB73C2" w:rsidRPr="00CA1567" w14:paraId="27A6BF00" w14:textId="77777777" w:rsidTr="00413977">
        <w:tc>
          <w:tcPr>
            <w:tcW w:w="543" w:type="dxa"/>
          </w:tcPr>
          <w:p w14:paraId="5653389E" w14:textId="77777777" w:rsidR="00BB73C2" w:rsidRPr="00CA1567" w:rsidRDefault="00BB73C2" w:rsidP="00C66713">
            <w:pPr>
              <w:rPr>
                <w:b/>
              </w:rPr>
            </w:pPr>
            <w:r w:rsidRPr="00CA1567">
              <w:rPr>
                <w:b/>
              </w:rPr>
              <w:t>п/п</w:t>
            </w:r>
          </w:p>
          <w:p w14:paraId="51AFE4DB" w14:textId="77777777" w:rsidR="00BB73C2" w:rsidRPr="00CA1567" w:rsidRDefault="00BB73C2" w:rsidP="00C66713">
            <w:pPr>
              <w:rPr>
                <w:b/>
              </w:rPr>
            </w:pPr>
            <w:r w:rsidRPr="00CA1567">
              <w:rPr>
                <w:b/>
              </w:rPr>
              <w:t>№</w:t>
            </w:r>
          </w:p>
        </w:tc>
        <w:tc>
          <w:tcPr>
            <w:tcW w:w="5990" w:type="dxa"/>
          </w:tcPr>
          <w:p w14:paraId="63EB8F21" w14:textId="77777777" w:rsidR="00BB73C2" w:rsidRPr="00CA1567" w:rsidRDefault="00BB73C2" w:rsidP="00C66713">
            <w:pPr>
              <w:rPr>
                <w:b/>
              </w:rPr>
            </w:pPr>
            <w:r w:rsidRPr="00CA1567">
              <w:rPr>
                <w:b/>
              </w:rPr>
              <w:t>Наименование</w:t>
            </w:r>
          </w:p>
        </w:tc>
        <w:tc>
          <w:tcPr>
            <w:tcW w:w="2812" w:type="dxa"/>
          </w:tcPr>
          <w:p w14:paraId="5EDEE291" w14:textId="77777777" w:rsidR="00BB73C2" w:rsidRPr="00CA1567" w:rsidRDefault="00BB73C2" w:rsidP="00C66713">
            <w:pPr>
              <w:rPr>
                <w:b/>
              </w:rPr>
            </w:pPr>
            <w:r w:rsidRPr="00CA1567">
              <w:rPr>
                <w:b/>
              </w:rPr>
              <w:t>Значение</w:t>
            </w:r>
          </w:p>
        </w:tc>
      </w:tr>
      <w:tr w:rsidR="00BB73C2" w:rsidRPr="001D51A7" w14:paraId="3458F9A5" w14:textId="77777777" w:rsidTr="00413977">
        <w:tc>
          <w:tcPr>
            <w:tcW w:w="543" w:type="dxa"/>
          </w:tcPr>
          <w:p w14:paraId="42FA332C" w14:textId="77777777" w:rsidR="00BB73C2" w:rsidRPr="00CA1567" w:rsidRDefault="00BB73C2" w:rsidP="00EB05C4">
            <w:pPr>
              <w:pStyle w:val="afb"/>
              <w:numPr>
                <w:ilvl w:val="0"/>
                <w:numId w:val="19"/>
              </w:numPr>
              <w:ind w:left="0" w:firstLine="0"/>
            </w:pPr>
          </w:p>
        </w:tc>
        <w:tc>
          <w:tcPr>
            <w:tcW w:w="5990" w:type="dxa"/>
          </w:tcPr>
          <w:p w14:paraId="138A0677" w14:textId="77777777" w:rsidR="00BB73C2" w:rsidRPr="00CA1567" w:rsidRDefault="00BB73C2" w:rsidP="00C66713">
            <w:pPr>
              <w:jc w:val="both"/>
            </w:pPr>
            <w:r w:rsidRPr="00CA1567">
              <w:t xml:space="preserve"> Номер</w:t>
            </w:r>
            <w:r>
              <w:t>а скважин</w:t>
            </w:r>
            <w:r w:rsidRPr="00CA1567">
              <w:t>, строящаяся по данному типовому</w:t>
            </w:r>
            <w:r>
              <w:t xml:space="preserve"> </w:t>
            </w:r>
            <w:r w:rsidRPr="00CA1567">
              <w:t>проекту</w:t>
            </w:r>
          </w:p>
        </w:tc>
        <w:tc>
          <w:tcPr>
            <w:tcW w:w="2812" w:type="dxa"/>
          </w:tcPr>
          <w:p w14:paraId="3126B0CA" w14:textId="03A215B0" w:rsidR="00BB73C2" w:rsidRPr="00BC26C6" w:rsidRDefault="00BB73C2" w:rsidP="005E5717">
            <w:r w:rsidRPr="00BB7680">
              <w:t xml:space="preserve">№ </w:t>
            </w:r>
            <w:r w:rsidR="00BC26C6">
              <w:t>9</w:t>
            </w:r>
          </w:p>
        </w:tc>
      </w:tr>
      <w:tr w:rsidR="00BB73C2" w:rsidRPr="00CA1567" w14:paraId="18D760F7" w14:textId="77777777" w:rsidTr="00413977">
        <w:tc>
          <w:tcPr>
            <w:tcW w:w="543" w:type="dxa"/>
          </w:tcPr>
          <w:p w14:paraId="546DF4A0" w14:textId="77777777" w:rsidR="00BB73C2" w:rsidRPr="00CA1567" w:rsidRDefault="00BB73C2" w:rsidP="00EB05C4">
            <w:pPr>
              <w:pStyle w:val="afb"/>
              <w:numPr>
                <w:ilvl w:val="0"/>
                <w:numId w:val="19"/>
              </w:numPr>
              <w:ind w:left="0" w:firstLine="0"/>
            </w:pPr>
          </w:p>
        </w:tc>
        <w:tc>
          <w:tcPr>
            <w:tcW w:w="5990" w:type="dxa"/>
          </w:tcPr>
          <w:p w14:paraId="194E751F" w14:textId="77777777" w:rsidR="00BB73C2" w:rsidRPr="00CA1567" w:rsidRDefault="00BB73C2" w:rsidP="00C66713">
            <w:pPr>
              <w:jc w:val="both"/>
            </w:pPr>
            <w:r w:rsidRPr="00CA1567">
              <w:t xml:space="preserve"> Площадь (месторождение)</w:t>
            </w:r>
          </w:p>
        </w:tc>
        <w:tc>
          <w:tcPr>
            <w:tcW w:w="2812" w:type="dxa"/>
          </w:tcPr>
          <w:p w14:paraId="71EFD550" w14:textId="1723BFCF" w:rsidR="00BB73C2" w:rsidRPr="004507A9" w:rsidRDefault="002020C2" w:rsidP="00C66713">
            <w:pPr>
              <w:rPr>
                <w:lang w:val="kk-KZ"/>
              </w:rPr>
            </w:pPr>
            <w:r w:rsidRPr="002020C2">
              <w:rPr>
                <w:lang w:val="kk-KZ"/>
              </w:rPr>
              <w:t>Участок Малдыбай</w:t>
            </w:r>
          </w:p>
        </w:tc>
      </w:tr>
      <w:tr w:rsidR="00BB73C2" w:rsidRPr="00CA1567" w14:paraId="4B8039B4" w14:textId="77777777" w:rsidTr="00413977">
        <w:tc>
          <w:tcPr>
            <w:tcW w:w="543" w:type="dxa"/>
          </w:tcPr>
          <w:p w14:paraId="19AFA3CC" w14:textId="77777777" w:rsidR="00BB73C2" w:rsidRPr="00CA1567" w:rsidRDefault="00BB73C2" w:rsidP="00EB05C4">
            <w:pPr>
              <w:pStyle w:val="afb"/>
              <w:numPr>
                <w:ilvl w:val="0"/>
                <w:numId w:val="19"/>
              </w:numPr>
              <w:ind w:left="0" w:firstLine="0"/>
            </w:pPr>
          </w:p>
        </w:tc>
        <w:tc>
          <w:tcPr>
            <w:tcW w:w="5990" w:type="dxa"/>
          </w:tcPr>
          <w:p w14:paraId="022B8834" w14:textId="77777777" w:rsidR="00BB73C2" w:rsidRPr="00CA1567" w:rsidRDefault="00BB73C2" w:rsidP="00C66713">
            <w:pPr>
              <w:jc w:val="both"/>
            </w:pPr>
            <w:r w:rsidRPr="00CA1567">
              <w:t xml:space="preserve"> Расположение (суша, море)</w:t>
            </w:r>
          </w:p>
        </w:tc>
        <w:tc>
          <w:tcPr>
            <w:tcW w:w="2812" w:type="dxa"/>
          </w:tcPr>
          <w:p w14:paraId="5B14E41E" w14:textId="77777777" w:rsidR="00BB73C2" w:rsidRPr="00CA1567" w:rsidRDefault="00BB73C2" w:rsidP="00C66713">
            <w:r>
              <w:t>Суша</w:t>
            </w:r>
          </w:p>
        </w:tc>
      </w:tr>
      <w:tr w:rsidR="00BB73C2" w:rsidRPr="00CA1567" w14:paraId="734E9915" w14:textId="77777777" w:rsidTr="00413977">
        <w:tc>
          <w:tcPr>
            <w:tcW w:w="543" w:type="dxa"/>
          </w:tcPr>
          <w:p w14:paraId="113280F7" w14:textId="77777777" w:rsidR="00BB73C2" w:rsidRPr="00CA1567" w:rsidRDefault="00BB73C2" w:rsidP="00EB05C4">
            <w:pPr>
              <w:pStyle w:val="afb"/>
              <w:numPr>
                <w:ilvl w:val="0"/>
                <w:numId w:val="19"/>
              </w:numPr>
              <w:ind w:left="0" w:firstLine="0"/>
            </w:pPr>
          </w:p>
        </w:tc>
        <w:tc>
          <w:tcPr>
            <w:tcW w:w="5990" w:type="dxa"/>
          </w:tcPr>
          <w:p w14:paraId="598A3DA6" w14:textId="77777777" w:rsidR="00BB73C2" w:rsidRPr="00CA1567" w:rsidRDefault="00BB73C2" w:rsidP="00C66713">
            <w:pPr>
              <w:jc w:val="both"/>
            </w:pPr>
            <w:r w:rsidRPr="00CA1567">
              <w:t xml:space="preserve"> </w:t>
            </w:r>
            <w:r>
              <w:t xml:space="preserve">Глубина Балтийского моря на точке бурения, </w:t>
            </w:r>
            <w:r w:rsidRPr="00CA1567">
              <w:t>м</w:t>
            </w:r>
          </w:p>
        </w:tc>
        <w:tc>
          <w:tcPr>
            <w:tcW w:w="2812" w:type="dxa"/>
          </w:tcPr>
          <w:p w14:paraId="276BF2CE" w14:textId="77777777" w:rsidR="00BB73C2" w:rsidRPr="008E3E2A" w:rsidRDefault="00BB73C2" w:rsidP="00C66713">
            <w:r>
              <w:t>-</w:t>
            </w:r>
          </w:p>
        </w:tc>
      </w:tr>
      <w:tr w:rsidR="00BF6A95" w:rsidRPr="00CA1567" w14:paraId="573BDD7C" w14:textId="77777777" w:rsidTr="00413977">
        <w:tc>
          <w:tcPr>
            <w:tcW w:w="543" w:type="dxa"/>
          </w:tcPr>
          <w:p w14:paraId="2953A913" w14:textId="77777777" w:rsidR="00BF6A95" w:rsidRPr="00CA1567" w:rsidRDefault="00BF6A95" w:rsidP="00BF6A95">
            <w:pPr>
              <w:pStyle w:val="afb"/>
              <w:numPr>
                <w:ilvl w:val="0"/>
                <w:numId w:val="19"/>
              </w:numPr>
              <w:ind w:left="0" w:firstLine="0"/>
            </w:pPr>
          </w:p>
        </w:tc>
        <w:tc>
          <w:tcPr>
            <w:tcW w:w="5990" w:type="dxa"/>
          </w:tcPr>
          <w:p w14:paraId="098A0DDB" w14:textId="77777777" w:rsidR="00BF6A95" w:rsidRPr="00CA1567" w:rsidRDefault="00BF6A95" w:rsidP="00BF6A95">
            <w:pPr>
              <w:jc w:val="both"/>
            </w:pPr>
            <w:r w:rsidRPr="00CA1567">
              <w:t xml:space="preserve"> Цель бурения и назначенные скважины</w:t>
            </w:r>
          </w:p>
        </w:tc>
        <w:tc>
          <w:tcPr>
            <w:tcW w:w="2812" w:type="dxa"/>
          </w:tcPr>
          <w:p w14:paraId="104236C5" w14:textId="685905B2" w:rsidR="00BF6A95" w:rsidRPr="00070CE7" w:rsidRDefault="00BF6A95" w:rsidP="00BF6A95">
            <w:pPr>
              <w:rPr>
                <w:highlight w:val="yellow"/>
              </w:rPr>
            </w:pPr>
            <w:r>
              <w:t>В</w:t>
            </w:r>
            <w:r w:rsidRPr="00826458">
              <w:t>ыяснение перспектив газ</w:t>
            </w:r>
            <w:r w:rsidRPr="00826458">
              <w:t>о</w:t>
            </w:r>
            <w:r w:rsidRPr="00826458">
              <w:t>носности C</w:t>
            </w:r>
            <w:r w:rsidRPr="00826458">
              <w:rPr>
                <w:vertAlign w:val="subscript"/>
              </w:rPr>
              <w:t>1</w:t>
            </w:r>
            <w:proofErr w:type="spellStart"/>
            <w:r>
              <w:rPr>
                <w:lang w:val="en-US"/>
              </w:rPr>
              <w:t>sr</w:t>
            </w:r>
            <w:proofErr w:type="spellEnd"/>
            <w:r w:rsidRPr="00826458">
              <w:t>, C</w:t>
            </w:r>
            <w:r w:rsidRPr="00826458">
              <w:rPr>
                <w:vertAlign w:val="subscript"/>
              </w:rPr>
              <w:t>1</w:t>
            </w:r>
            <w:r w:rsidRPr="00826458">
              <w:t>v</w:t>
            </w:r>
            <w:r w:rsidRPr="00826458">
              <w:rPr>
                <w:vertAlign w:val="subscript"/>
              </w:rPr>
              <w:t>1</w:t>
            </w:r>
            <w:r w:rsidRPr="00826458">
              <w:t>, D</w:t>
            </w:r>
            <w:r w:rsidRPr="00826458">
              <w:rPr>
                <w:vertAlign w:val="subscript"/>
              </w:rPr>
              <w:t>3</w:t>
            </w:r>
            <w:r w:rsidRPr="00826458">
              <w:t>fm</w:t>
            </w:r>
          </w:p>
        </w:tc>
      </w:tr>
      <w:tr w:rsidR="00BF6A95" w:rsidRPr="00CA1567" w14:paraId="149CA56A" w14:textId="77777777" w:rsidTr="00413977">
        <w:tc>
          <w:tcPr>
            <w:tcW w:w="543" w:type="dxa"/>
          </w:tcPr>
          <w:p w14:paraId="2EACC78C" w14:textId="77777777" w:rsidR="00BF6A95" w:rsidRPr="00CA1567" w:rsidRDefault="00BF6A95" w:rsidP="00BF6A95">
            <w:pPr>
              <w:pStyle w:val="afb"/>
              <w:numPr>
                <w:ilvl w:val="0"/>
                <w:numId w:val="19"/>
              </w:numPr>
              <w:ind w:left="0" w:firstLine="0"/>
            </w:pPr>
          </w:p>
        </w:tc>
        <w:tc>
          <w:tcPr>
            <w:tcW w:w="5990" w:type="dxa"/>
          </w:tcPr>
          <w:p w14:paraId="3570161C" w14:textId="77777777" w:rsidR="00BF6A95" w:rsidRPr="00CA1567" w:rsidRDefault="00BF6A95" w:rsidP="00BF6A95">
            <w:pPr>
              <w:tabs>
                <w:tab w:val="left" w:pos="4905"/>
              </w:tabs>
              <w:jc w:val="both"/>
            </w:pPr>
            <w:r w:rsidRPr="00CA1567">
              <w:t xml:space="preserve"> Проектный горизонт</w:t>
            </w:r>
            <w:r>
              <w:t>:</w:t>
            </w:r>
          </w:p>
        </w:tc>
        <w:tc>
          <w:tcPr>
            <w:tcW w:w="2812" w:type="dxa"/>
          </w:tcPr>
          <w:p w14:paraId="280CF841" w14:textId="6AE6D633" w:rsidR="00BF6A95" w:rsidRPr="005E2869" w:rsidRDefault="00BF6A95" w:rsidP="00BF6A95">
            <w:pPr>
              <w:rPr>
                <w:highlight w:val="yellow"/>
              </w:rPr>
            </w:pPr>
            <w:r w:rsidRPr="00826458">
              <w:t>D</w:t>
            </w:r>
            <w:r w:rsidRPr="00826458">
              <w:rPr>
                <w:vertAlign w:val="subscript"/>
              </w:rPr>
              <w:t>3</w:t>
            </w:r>
            <w:r w:rsidRPr="00826458">
              <w:t>fm</w:t>
            </w:r>
          </w:p>
        </w:tc>
      </w:tr>
      <w:tr w:rsidR="00BF6A95" w:rsidRPr="00CA1567" w14:paraId="669F03AB" w14:textId="77777777" w:rsidTr="00413977">
        <w:trPr>
          <w:trHeight w:val="690"/>
        </w:trPr>
        <w:tc>
          <w:tcPr>
            <w:tcW w:w="543" w:type="dxa"/>
          </w:tcPr>
          <w:p w14:paraId="58829824" w14:textId="77777777" w:rsidR="00BF6A95" w:rsidRPr="00CA1567" w:rsidRDefault="00BF6A95" w:rsidP="00BF6A95">
            <w:pPr>
              <w:pStyle w:val="afb"/>
              <w:numPr>
                <w:ilvl w:val="0"/>
                <w:numId w:val="19"/>
              </w:numPr>
              <w:ind w:left="0" w:firstLine="0"/>
            </w:pPr>
          </w:p>
        </w:tc>
        <w:tc>
          <w:tcPr>
            <w:tcW w:w="5990" w:type="dxa"/>
          </w:tcPr>
          <w:p w14:paraId="2513859B" w14:textId="77777777" w:rsidR="00BF6A95" w:rsidRPr="00CA1567" w:rsidRDefault="00BF6A95" w:rsidP="00BF6A95">
            <w:pPr>
              <w:jc w:val="both"/>
            </w:pPr>
            <w:r w:rsidRPr="00CA1567">
              <w:t xml:space="preserve"> </w:t>
            </w:r>
            <w:r>
              <w:t>Средняя п</w:t>
            </w:r>
            <w:r w:rsidRPr="00CA1567">
              <w:t>роектная глубина</w:t>
            </w:r>
            <w:r>
              <w:t xml:space="preserve"> (от уровня моря)</w:t>
            </w:r>
            <w:r w:rsidRPr="00CA1567">
              <w:t>, м</w:t>
            </w:r>
          </w:p>
          <w:p w14:paraId="78F94DB1" w14:textId="77777777" w:rsidR="00BF6A95" w:rsidRPr="00CA1567" w:rsidRDefault="00BF6A95" w:rsidP="00BF6A95">
            <w:pPr>
              <w:jc w:val="both"/>
            </w:pPr>
            <w:r w:rsidRPr="00CA1567">
              <w:t xml:space="preserve"> по вертикали</w:t>
            </w:r>
          </w:p>
          <w:p w14:paraId="0F267CF5" w14:textId="77777777" w:rsidR="00BF6A95" w:rsidRPr="00CA1567" w:rsidRDefault="00BF6A95" w:rsidP="00BF6A95">
            <w:pPr>
              <w:jc w:val="both"/>
            </w:pPr>
            <w:r w:rsidRPr="00CA1567">
              <w:t xml:space="preserve"> по стволу</w:t>
            </w:r>
          </w:p>
        </w:tc>
        <w:tc>
          <w:tcPr>
            <w:tcW w:w="2812" w:type="dxa"/>
          </w:tcPr>
          <w:p w14:paraId="5FDA0014" w14:textId="77777777" w:rsidR="00BF6A95" w:rsidRDefault="00BF6A95" w:rsidP="00BF6A95"/>
          <w:p w14:paraId="4941D5F5" w14:textId="77777777" w:rsidR="00BF6A95" w:rsidRPr="00C57CCB" w:rsidRDefault="00BF6A95" w:rsidP="00BF6A95">
            <w:r w:rsidRPr="00C57CCB">
              <w:t>3500</w:t>
            </w:r>
            <w:r w:rsidRPr="00C57CCB">
              <w:rPr>
                <w:lang w:val="en-US"/>
              </w:rPr>
              <w:t xml:space="preserve"> </w:t>
            </w:r>
            <w:r w:rsidRPr="00C57CCB">
              <w:t>(+/-250м)</w:t>
            </w:r>
          </w:p>
          <w:p w14:paraId="5701441D" w14:textId="7DB9F7E9" w:rsidR="00BF6A95" w:rsidRPr="00AB6738" w:rsidRDefault="00BF6A95" w:rsidP="00BF6A95">
            <w:r>
              <w:t>-</w:t>
            </w:r>
          </w:p>
        </w:tc>
      </w:tr>
      <w:tr w:rsidR="00BF6A95" w:rsidRPr="00CA1567" w14:paraId="65E40BA4" w14:textId="77777777" w:rsidTr="00413977">
        <w:trPr>
          <w:trHeight w:val="465"/>
        </w:trPr>
        <w:tc>
          <w:tcPr>
            <w:tcW w:w="543" w:type="dxa"/>
          </w:tcPr>
          <w:p w14:paraId="7D5CAFFA" w14:textId="77777777" w:rsidR="00BF6A95" w:rsidRPr="00CA1567" w:rsidRDefault="00BF6A95" w:rsidP="00BF6A95">
            <w:pPr>
              <w:pStyle w:val="afb"/>
              <w:numPr>
                <w:ilvl w:val="0"/>
                <w:numId w:val="19"/>
              </w:numPr>
              <w:ind w:left="0" w:firstLine="0"/>
            </w:pPr>
          </w:p>
        </w:tc>
        <w:tc>
          <w:tcPr>
            <w:tcW w:w="5990" w:type="dxa"/>
          </w:tcPr>
          <w:p w14:paraId="67D8097F" w14:textId="77777777" w:rsidR="00BF6A95" w:rsidRDefault="00BF6A95" w:rsidP="00BF6A95">
            <w:pPr>
              <w:jc w:val="both"/>
            </w:pPr>
            <w:r w:rsidRPr="00CA1567">
              <w:t xml:space="preserve"> Число объектов испытания</w:t>
            </w:r>
            <w:r>
              <w:t>:</w:t>
            </w:r>
          </w:p>
          <w:p w14:paraId="65F13AC1" w14:textId="77777777" w:rsidR="00BF6A95" w:rsidRDefault="00BF6A95" w:rsidP="00BF6A95">
            <w:pPr>
              <w:tabs>
                <w:tab w:val="left" w:pos="5188"/>
              </w:tabs>
              <w:jc w:val="both"/>
            </w:pPr>
            <w:r>
              <w:t xml:space="preserve"> </w:t>
            </w:r>
            <w:r w:rsidRPr="00CA1567">
              <w:t>в колонне</w:t>
            </w:r>
            <w:r>
              <w:t xml:space="preserve">: </w:t>
            </w:r>
          </w:p>
          <w:p w14:paraId="7267F459" w14:textId="77777777" w:rsidR="00BF6A95" w:rsidRPr="00CA1567" w:rsidRDefault="00BF6A95" w:rsidP="00BF6A95">
            <w:pPr>
              <w:tabs>
                <w:tab w:val="left" w:pos="5188"/>
              </w:tabs>
              <w:jc w:val="both"/>
            </w:pPr>
            <w:r>
              <w:t>в открытом стволе</w:t>
            </w:r>
          </w:p>
        </w:tc>
        <w:tc>
          <w:tcPr>
            <w:tcW w:w="2812" w:type="dxa"/>
          </w:tcPr>
          <w:p w14:paraId="1915EC4D" w14:textId="77777777" w:rsidR="00BF6A95" w:rsidRDefault="00BF6A95" w:rsidP="00BF6A95"/>
          <w:p w14:paraId="79170416" w14:textId="1C1F5A48" w:rsidR="00BF6A95" w:rsidRDefault="00BF6A95" w:rsidP="00BF6A95">
            <w:r>
              <w:t>3</w:t>
            </w:r>
          </w:p>
          <w:p w14:paraId="0304B017" w14:textId="79D72D02" w:rsidR="00BF6A95" w:rsidRPr="00070CE7" w:rsidRDefault="00BF6A95" w:rsidP="00BF6A95"/>
        </w:tc>
      </w:tr>
      <w:tr w:rsidR="00BF6A95" w:rsidRPr="00CA1567" w14:paraId="6A7166D7" w14:textId="77777777" w:rsidTr="00413977">
        <w:tc>
          <w:tcPr>
            <w:tcW w:w="543" w:type="dxa"/>
          </w:tcPr>
          <w:p w14:paraId="789F6FA3" w14:textId="77777777" w:rsidR="00BF6A95" w:rsidRPr="00CA1567" w:rsidRDefault="00BF6A95" w:rsidP="00BF6A95">
            <w:pPr>
              <w:pStyle w:val="afb"/>
              <w:numPr>
                <w:ilvl w:val="0"/>
                <w:numId w:val="19"/>
              </w:numPr>
              <w:ind w:left="0" w:firstLine="0"/>
            </w:pPr>
          </w:p>
        </w:tc>
        <w:tc>
          <w:tcPr>
            <w:tcW w:w="5990" w:type="dxa"/>
          </w:tcPr>
          <w:p w14:paraId="178AC7FD" w14:textId="77777777" w:rsidR="00BF6A95" w:rsidRPr="00CA1567" w:rsidRDefault="00BF6A95" w:rsidP="00BF6A95">
            <w:pPr>
              <w:jc w:val="both"/>
            </w:pPr>
            <w:r w:rsidRPr="00CA1567">
              <w:t xml:space="preserve"> Вид скважины (вертикальная, наклонно-направленная, кустовая)</w:t>
            </w:r>
          </w:p>
        </w:tc>
        <w:tc>
          <w:tcPr>
            <w:tcW w:w="2812" w:type="dxa"/>
          </w:tcPr>
          <w:p w14:paraId="4226ED7B" w14:textId="77777777" w:rsidR="00BF6A95" w:rsidRPr="00930FD0" w:rsidRDefault="00BF6A95" w:rsidP="00BF6A95">
            <w:r>
              <w:t>Вертикальная</w:t>
            </w:r>
          </w:p>
        </w:tc>
      </w:tr>
      <w:tr w:rsidR="00BF6A95" w:rsidRPr="00CA1567" w14:paraId="7F7D924B" w14:textId="77777777" w:rsidTr="00413977">
        <w:tc>
          <w:tcPr>
            <w:tcW w:w="543" w:type="dxa"/>
          </w:tcPr>
          <w:p w14:paraId="1B833A2C" w14:textId="77777777" w:rsidR="00BF6A95" w:rsidRPr="00CA1567" w:rsidRDefault="00BF6A95" w:rsidP="00BF6A95">
            <w:pPr>
              <w:pStyle w:val="afb"/>
              <w:numPr>
                <w:ilvl w:val="0"/>
                <w:numId w:val="19"/>
              </w:numPr>
              <w:ind w:left="0" w:firstLine="0"/>
            </w:pPr>
          </w:p>
        </w:tc>
        <w:tc>
          <w:tcPr>
            <w:tcW w:w="5990" w:type="dxa"/>
          </w:tcPr>
          <w:p w14:paraId="145B6B53" w14:textId="77777777" w:rsidR="00BF6A95" w:rsidRPr="00CA1567" w:rsidRDefault="00BF6A95" w:rsidP="00BF6A95">
            <w:pPr>
              <w:jc w:val="both"/>
            </w:pPr>
            <w:r w:rsidRPr="00CA1567">
              <w:t xml:space="preserve"> Тип профиля</w:t>
            </w:r>
          </w:p>
        </w:tc>
        <w:tc>
          <w:tcPr>
            <w:tcW w:w="2812" w:type="dxa"/>
          </w:tcPr>
          <w:p w14:paraId="1231119E" w14:textId="77777777" w:rsidR="00BF6A95" w:rsidRPr="00237330" w:rsidRDefault="00BF6A95" w:rsidP="00BF6A95">
            <w:r>
              <w:t>-</w:t>
            </w:r>
          </w:p>
        </w:tc>
      </w:tr>
      <w:tr w:rsidR="00BF6A95" w:rsidRPr="00CA1567" w14:paraId="5B424F3C" w14:textId="77777777" w:rsidTr="00413977">
        <w:tc>
          <w:tcPr>
            <w:tcW w:w="543" w:type="dxa"/>
          </w:tcPr>
          <w:p w14:paraId="0F62346B" w14:textId="77777777" w:rsidR="00BF6A95" w:rsidRPr="00CA1567" w:rsidRDefault="00BF6A95" w:rsidP="00BF6A95">
            <w:pPr>
              <w:pStyle w:val="afb"/>
              <w:numPr>
                <w:ilvl w:val="0"/>
                <w:numId w:val="19"/>
              </w:numPr>
              <w:ind w:left="0" w:firstLine="0"/>
            </w:pPr>
          </w:p>
        </w:tc>
        <w:tc>
          <w:tcPr>
            <w:tcW w:w="5990" w:type="dxa"/>
          </w:tcPr>
          <w:p w14:paraId="4581B95F" w14:textId="77777777" w:rsidR="00BF6A95" w:rsidRPr="00CA1567" w:rsidRDefault="00BF6A95" w:rsidP="00BF6A95">
            <w:pPr>
              <w:jc w:val="both"/>
            </w:pPr>
            <w:r w:rsidRPr="00CA1567">
              <w:t xml:space="preserve"> Азимут бурения, град</w:t>
            </w:r>
          </w:p>
        </w:tc>
        <w:tc>
          <w:tcPr>
            <w:tcW w:w="2812" w:type="dxa"/>
          </w:tcPr>
          <w:p w14:paraId="1CB15CD0" w14:textId="77777777" w:rsidR="00BF6A95" w:rsidRPr="00CA1567" w:rsidRDefault="00BF6A95" w:rsidP="00BF6A95">
            <w:r>
              <w:t>-</w:t>
            </w:r>
          </w:p>
        </w:tc>
      </w:tr>
      <w:tr w:rsidR="00BF6A95" w:rsidRPr="00CA1567" w14:paraId="1713B487" w14:textId="77777777" w:rsidTr="00413977">
        <w:trPr>
          <w:trHeight w:val="72"/>
        </w:trPr>
        <w:tc>
          <w:tcPr>
            <w:tcW w:w="543" w:type="dxa"/>
          </w:tcPr>
          <w:p w14:paraId="19E68911" w14:textId="77777777" w:rsidR="00BF6A95" w:rsidRPr="00CA1567" w:rsidRDefault="00BF6A95" w:rsidP="00BF6A95">
            <w:pPr>
              <w:pStyle w:val="afb"/>
              <w:numPr>
                <w:ilvl w:val="0"/>
                <w:numId w:val="19"/>
              </w:numPr>
              <w:ind w:left="0" w:firstLine="0"/>
            </w:pPr>
          </w:p>
        </w:tc>
        <w:tc>
          <w:tcPr>
            <w:tcW w:w="5990" w:type="dxa"/>
          </w:tcPr>
          <w:p w14:paraId="3C25039A" w14:textId="77777777" w:rsidR="00BF6A95" w:rsidRPr="00CA1567" w:rsidRDefault="00BF6A95" w:rsidP="00BF6A95">
            <w:pPr>
              <w:jc w:val="both"/>
            </w:pPr>
            <w:r w:rsidRPr="00CA1567">
              <w:t xml:space="preserve"> Максимальный зенитный угол, град</w:t>
            </w:r>
          </w:p>
        </w:tc>
        <w:tc>
          <w:tcPr>
            <w:tcW w:w="2812" w:type="dxa"/>
          </w:tcPr>
          <w:p w14:paraId="73080E26" w14:textId="77777777" w:rsidR="00BF6A95" w:rsidRPr="00CA1567" w:rsidRDefault="00BF6A95" w:rsidP="00BF6A95">
            <w:r>
              <w:t>-</w:t>
            </w:r>
          </w:p>
        </w:tc>
      </w:tr>
      <w:tr w:rsidR="00BF6A95" w:rsidRPr="00CA1567" w14:paraId="6624FA98" w14:textId="77777777" w:rsidTr="00413977">
        <w:tc>
          <w:tcPr>
            <w:tcW w:w="543" w:type="dxa"/>
          </w:tcPr>
          <w:p w14:paraId="6A016819" w14:textId="77777777" w:rsidR="00BF6A95" w:rsidRPr="00CA1567" w:rsidRDefault="00BF6A95" w:rsidP="00BF6A95">
            <w:pPr>
              <w:pStyle w:val="afb"/>
              <w:numPr>
                <w:ilvl w:val="0"/>
                <w:numId w:val="19"/>
              </w:numPr>
              <w:ind w:left="0" w:firstLine="0"/>
            </w:pPr>
          </w:p>
        </w:tc>
        <w:tc>
          <w:tcPr>
            <w:tcW w:w="5990" w:type="dxa"/>
          </w:tcPr>
          <w:p w14:paraId="530364BE" w14:textId="77777777" w:rsidR="00BF6A95" w:rsidRPr="00CA1567" w:rsidRDefault="00BF6A95" w:rsidP="00BF6A95">
            <w:pPr>
              <w:jc w:val="both"/>
            </w:pPr>
            <w:r w:rsidRPr="00CA1567">
              <w:t xml:space="preserve"> Максимальная интенсивность изменения</w:t>
            </w:r>
            <w:r>
              <w:t xml:space="preserve"> </w:t>
            </w:r>
            <w:r w:rsidRPr="00CA1567">
              <w:t>зенитного угла, град/10 м</w:t>
            </w:r>
          </w:p>
        </w:tc>
        <w:tc>
          <w:tcPr>
            <w:tcW w:w="2812" w:type="dxa"/>
          </w:tcPr>
          <w:p w14:paraId="443CA8D0" w14:textId="77777777" w:rsidR="00BF6A95" w:rsidRPr="00CA1567" w:rsidRDefault="00BF6A95" w:rsidP="00BF6A95">
            <w:r>
              <w:t>-</w:t>
            </w:r>
          </w:p>
        </w:tc>
      </w:tr>
      <w:tr w:rsidR="00BF6A95" w:rsidRPr="00CA1567" w14:paraId="75A5872B" w14:textId="77777777" w:rsidTr="00413977">
        <w:tc>
          <w:tcPr>
            <w:tcW w:w="543" w:type="dxa"/>
          </w:tcPr>
          <w:p w14:paraId="33AE7A8D" w14:textId="77777777" w:rsidR="00BF6A95" w:rsidRPr="00CA1567" w:rsidRDefault="00BF6A95" w:rsidP="00BF6A95">
            <w:pPr>
              <w:pStyle w:val="afb"/>
              <w:numPr>
                <w:ilvl w:val="0"/>
                <w:numId w:val="19"/>
              </w:numPr>
              <w:ind w:left="0" w:firstLine="0"/>
            </w:pPr>
          </w:p>
        </w:tc>
        <w:tc>
          <w:tcPr>
            <w:tcW w:w="5990" w:type="dxa"/>
          </w:tcPr>
          <w:p w14:paraId="47A04B30" w14:textId="77777777" w:rsidR="00BF6A95" w:rsidRPr="00CA1567" w:rsidRDefault="00BF6A95" w:rsidP="00BF6A95">
            <w:pPr>
              <w:jc w:val="both"/>
            </w:pPr>
            <w:r w:rsidRPr="00CA1567">
              <w:t xml:space="preserve"> Глубина по вертикали кровли продуктивного</w:t>
            </w:r>
            <w:r>
              <w:t xml:space="preserve"> </w:t>
            </w:r>
            <w:r w:rsidRPr="00CA1567">
              <w:t>(базисного) пласта, м</w:t>
            </w:r>
          </w:p>
        </w:tc>
        <w:tc>
          <w:tcPr>
            <w:tcW w:w="2812" w:type="dxa"/>
          </w:tcPr>
          <w:p w14:paraId="6B7153B7" w14:textId="0EBCC7E1" w:rsidR="00BF6A95" w:rsidRPr="00165080" w:rsidRDefault="00BF6A95" w:rsidP="00BF6A95">
            <w:r w:rsidRPr="00165080">
              <w:t>3025</w:t>
            </w:r>
          </w:p>
        </w:tc>
      </w:tr>
      <w:tr w:rsidR="00BF6A95" w:rsidRPr="00CA1567" w14:paraId="3F1D0545" w14:textId="77777777" w:rsidTr="00413977">
        <w:tc>
          <w:tcPr>
            <w:tcW w:w="543" w:type="dxa"/>
          </w:tcPr>
          <w:p w14:paraId="78A2DCD7" w14:textId="77777777" w:rsidR="00BF6A95" w:rsidRPr="00CA1567" w:rsidRDefault="00BF6A95" w:rsidP="00BF6A95">
            <w:pPr>
              <w:pStyle w:val="afb"/>
              <w:numPr>
                <w:ilvl w:val="0"/>
                <w:numId w:val="19"/>
              </w:numPr>
              <w:ind w:left="0" w:firstLine="0"/>
            </w:pPr>
          </w:p>
        </w:tc>
        <w:tc>
          <w:tcPr>
            <w:tcW w:w="5990" w:type="dxa"/>
          </w:tcPr>
          <w:p w14:paraId="1AFF21EA" w14:textId="77777777" w:rsidR="00BF6A95" w:rsidRPr="00CA1567" w:rsidRDefault="00BF6A95" w:rsidP="00BF6A95">
            <w:pPr>
              <w:jc w:val="both"/>
            </w:pPr>
            <w:r w:rsidRPr="00CA1567">
              <w:t xml:space="preserve"> Допустимое отклонение заданной точки входа в кровлю продукти</w:t>
            </w:r>
            <w:r w:rsidRPr="00CA1567">
              <w:t>в</w:t>
            </w:r>
            <w:r w:rsidRPr="00CA1567">
              <w:t>ного (базисного) пласта от проектного положения (радиус круга д</w:t>
            </w:r>
            <w:r w:rsidRPr="00CA1567">
              <w:t>о</w:t>
            </w:r>
            <w:r w:rsidRPr="00CA1567">
              <w:t>пуска), м</w:t>
            </w:r>
          </w:p>
        </w:tc>
        <w:tc>
          <w:tcPr>
            <w:tcW w:w="2812" w:type="dxa"/>
          </w:tcPr>
          <w:p w14:paraId="48C4C096" w14:textId="6FC2CE73" w:rsidR="00BF6A95" w:rsidRPr="00165080" w:rsidRDefault="00BF6A95" w:rsidP="00BF6A95">
            <w:r w:rsidRPr="00165080">
              <w:t>10</w:t>
            </w:r>
          </w:p>
        </w:tc>
      </w:tr>
      <w:tr w:rsidR="00BF6A95" w:rsidRPr="00CA1567" w14:paraId="531701EC" w14:textId="77777777" w:rsidTr="00413977">
        <w:tc>
          <w:tcPr>
            <w:tcW w:w="543" w:type="dxa"/>
          </w:tcPr>
          <w:p w14:paraId="57600C8B" w14:textId="77777777" w:rsidR="00BF6A95" w:rsidRPr="00CA1567" w:rsidRDefault="00BF6A95" w:rsidP="00BF6A95">
            <w:pPr>
              <w:pStyle w:val="afb"/>
              <w:numPr>
                <w:ilvl w:val="0"/>
                <w:numId w:val="19"/>
              </w:numPr>
              <w:ind w:left="0" w:firstLine="0"/>
            </w:pPr>
          </w:p>
        </w:tc>
        <w:tc>
          <w:tcPr>
            <w:tcW w:w="5990" w:type="dxa"/>
          </w:tcPr>
          <w:p w14:paraId="1ACE2097" w14:textId="77777777" w:rsidR="00BF6A95" w:rsidRPr="00CA1567" w:rsidRDefault="00BF6A95" w:rsidP="00BF6A95">
            <w:pPr>
              <w:jc w:val="both"/>
            </w:pPr>
            <w:r w:rsidRPr="00CA1567">
              <w:t xml:space="preserve"> Способ бурения</w:t>
            </w:r>
          </w:p>
        </w:tc>
        <w:tc>
          <w:tcPr>
            <w:tcW w:w="2812" w:type="dxa"/>
          </w:tcPr>
          <w:p w14:paraId="70C51080" w14:textId="0FEFF51E" w:rsidR="00BF6A95" w:rsidRPr="00CA1567" w:rsidRDefault="00BF6A95" w:rsidP="00BF6A95">
            <w:r w:rsidRPr="00C57CCB">
              <w:t>Роторный/ВЗД ВП (верхний привод)</w:t>
            </w:r>
          </w:p>
        </w:tc>
      </w:tr>
      <w:tr w:rsidR="00BF6A95" w:rsidRPr="00CA1567" w14:paraId="6AB178EC" w14:textId="77777777" w:rsidTr="00413977">
        <w:tc>
          <w:tcPr>
            <w:tcW w:w="543" w:type="dxa"/>
          </w:tcPr>
          <w:p w14:paraId="34B1ABA7" w14:textId="77777777" w:rsidR="00BF6A95" w:rsidRPr="00CA1567" w:rsidRDefault="00BF6A95" w:rsidP="00BF6A95">
            <w:pPr>
              <w:pStyle w:val="afb"/>
              <w:numPr>
                <w:ilvl w:val="0"/>
                <w:numId w:val="19"/>
              </w:numPr>
              <w:ind w:left="0" w:firstLine="0"/>
            </w:pPr>
          </w:p>
        </w:tc>
        <w:tc>
          <w:tcPr>
            <w:tcW w:w="5990" w:type="dxa"/>
          </w:tcPr>
          <w:p w14:paraId="1F12F53F" w14:textId="77777777" w:rsidR="00BF6A95" w:rsidRPr="00CA1567" w:rsidRDefault="00BF6A95" w:rsidP="00BF6A95">
            <w:pPr>
              <w:jc w:val="both"/>
            </w:pPr>
            <w:r w:rsidRPr="00CA1567">
              <w:t xml:space="preserve"> Вид привода</w:t>
            </w:r>
          </w:p>
        </w:tc>
        <w:tc>
          <w:tcPr>
            <w:tcW w:w="2812" w:type="dxa"/>
          </w:tcPr>
          <w:p w14:paraId="3557219E" w14:textId="77777777" w:rsidR="00BF6A95" w:rsidRPr="00CA1567" w:rsidRDefault="00BF6A95" w:rsidP="00BF6A95">
            <w:proofErr w:type="spellStart"/>
            <w:r>
              <w:t>Дизельэлектрический</w:t>
            </w:r>
            <w:proofErr w:type="spellEnd"/>
          </w:p>
        </w:tc>
      </w:tr>
      <w:tr w:rsidR="00BF6A95" w:rsidRPr="00CA1567" w14:paraId="1CB6C6DC" w14:textId="77777777" w:rsidTr="00413977">
        <w:tc>
          <w:tcPr>
            <w:tcW w:w="543" w:type="dxa"/>
          </w:tcPr>
          <w:p w14:paraId="3578DD5C" w14:textId="77777777" w:rsidR="00BF6A95" w:rsidRPr="00CA1567" w:rsidRDefault="00BF6A95" w:rsidP="00BF6A95">
            <w:pPr>
              <w:pStyle w:val="afb"/>
              <w:numPr>
                <w:ilvl w:val="0"/>
                <w:numId w:val="19"/>
              </w:numPr>
              <w:ind w:left="0" w:firstLine="0"/>
            </w:pPr>
          </w:p>
        </w:tc>
        <w:tc>
          <w:tcPr>
            <w:tcW w:w="5990" w:type="dxa"/>
          </w:tcPr>
          <w:p w14:paraId="78D0F446" w14:textId="77777777" w:rsidR="00BF6A95" w:rsidRPr="00CA1567" w:rsidRDefault="00BF6A95" w:rsidP="00BF6A95">
            <w:pPr>
              <w:jc w:val="both"/>
            </w:pPr>
            <w:r w:rsidRPr="00CA1567">
              <w:t xml:space="preserve"> Вид монтажа (первичный, повторный)</w:t>
            </w:r>
          </w:p>
        </w:tc>
        <w:tc>
          <w:tcPr>
            <w:tcW w:w="2812" w:type="dxa"/>
          </w:tcPr>
          <w:p w14:paraId="03382A2E" w14:textId="6676DDF5" w:rsidR="00BF6A95" w:rsidRPr="00B03901" w:rsidRDefault="00BF6A95" w:rsidP="00BF6A95">
            <w:r w:rsidRPr="00EC71C7">
              <w:t>повторный</w:t>
            </w:r>
          </w:p>
        </w:tc>
      </w:tr>
      <w:tr w:rsidR="00BF6A95" w:rsidRPr="00CA1567" w14:paraId="11BDAF32" w14:textId="77777777" w:rsidTr="00413977">
        <w:trPr>
          <w:trHeight w:val="220"/>
        </w:trPr>
        <w:tc>
          <w:tcPr>
            <w:tcW w:w="543" w:type="dxa"/>
          </w:tcPr>
          <w:p w14:paraId="2AF7967B" w14:textId="77777777" w:rsidR="00BF6A95" w:rsidRPr="00CA1567" w:rsidRDefault="00BF6A95" w:rsidP="00BF6A95">
            <w:pPr>
              <w:pStyle w:val="afb"/>
              <w:numPr>
                <w:ilvl w:val="0"/>
                <w:numId w:val="19"/>
              </w:numPr>
              <w:ind w:left="0" w:firstLine="0"/>
            </w:pPr>
          </w:p>
        </w:tc>
        <w:tc>
          <w:tcPr>
            <w:tcW w:w="5990" w:type="dxa"/>
          </w:tcPr>
          <w:p w14:paraId="6B5E116B" w14:textId="22C28661" w:rsidR="00BF6A95" w:rsidRPr="00333A6F" w:rsidRDefault="00BF6A95" w:rsidP="00BF6A95">
            <w:pPr>
              <w:jc w:val="both"/>
            </w:pPr>
            <w:r w:rsidRPr="001904B0">
              <w:t>Тип буровой установки</w:t>
            </w:r>
          </w:p>
        </w:tc>
        <w:tc>
          <w:tcPr>
            <w:tcW w:w="2812" w:type="dxa"/>
          </w:tcPr>
          <w:p w14:paraId="064EA286" w14:textId="538A34A3" w:rsidR="00BF6A95" w:rsidRPr="0030695D" w:rsidRDefault="00BF6A95" w:rsidP="00BF6A95">
            <w:pPr>
              <w:jc w:val="both"/>
            </w:pPr>
            <w:r w:rsidRPr="00286CAF">
              <w:t>6 класса по ГОСТ 16293-89 (СТ СЭВ 2446-88)</w:t>
            </w:r>
          </w:p>
        </w:tc>
      </w:tr>
      <w:tr w:rsidR="00BF6A95" w:rsidRPr="00CA1567" w14:paraId="7914B596" w14:textId="77777777" w:rsidTr="00413977">
        <w:trPr>
          <w:trHeight w:val="665"/>
        </w:trPr>
        <w:tc>
          <w:tcPr>
            <w:tcW w:w="543" w:type="dxa"/>
          </w:tcPr>
          <w:p w14:paraId="21B7AD80" w14:textId="77777777" w:rsidR="00BF6A95" w:rsidRPr="00CA1567" w:rsidRDefault="00BF6A95" w:rsidP="00BF6A95">
            <w:pPr>
              <w:pStyle w:val="afb"/>
              <w:numPr>
                <w:ilvl w:val="0"/>
                <w:numId w:val="19"/>
              </w:numPr>
              <w:ind w:left="0" w:firstLine="0"/>
            </w:pPr>
          </w:p>
        </w:tc>
        <w:tc>
          <w:tcPr>
            <w:tcW w:w="5990" w:type="dxa"/>
          </w:tcPr>
          <w:p w14:paraId="1E87CCD0" w14:textId="77777777" w:rsidR="00BF6A95" w:rsidRPr="00CA1567" w:rsidRDefault="00BF6A95" w:rsidP="00BF6A95">
            <w:r w:rsidRPr="00CA1567">
              <w:t xml:space="preserve"> Максимальная масса колонны, т:</w:t>
            </w:r>
          </w:p>
          <w:p w14:paraId="5AC912B7" w14:textId="77777777" w:rsidR="00BF6A95" w:rsidRPr="00CA1567" w:rsidRDefault="00BF6A95" w:rsidP="00BF6A95">
            <w:r w:rsidRPr="00CA1567">
              <w:t xml:space="preserve"> обсадной</w:t>
            </w:r>
          </w:p>
          <w:p w14:paraId="6EDFD76F" w14:textId="77777777" w:rsidR="00BF6A95" w:rsidRPr="00CA1567" w:rsidRDefault="00BF6A95" w:rsidP="00BF6A95">
            <w:r>
              <w:t xml:space="preserve"> бурильной</w:t>
            </w:r>
          </w:p>
        </w:tc>
        <w:tc>
          <w:tcPr>
            <w:tcW w:w="2812" w:type="dxa"/>
          </w:tcPr>
          <w:p w14:paraId="1C58BF2D" w14:textId="77777777" w:rsidR="00BF6A95" w:rsidRDefault="00BF6A95" w:rsidP="00BF6A95"/>
          <w:p w14:paraId="13AAF2F3" w14:textId="0E940069" w:rsidR="00BF6A95" w:rsidRPr="002C7765" w:rsidRDefault="00BF6A95" w:rsidP="00BF6A95">
            <w:r w:rsidRPr="002C7765">
              <w:t>138</w:t>
            </w:r>
          </w:p>
          <w:p w14:paraId="20370056" w14:textId="1DED8DBA" w:rsidR="00BF6A95" w:rsidRPr="00CA1567" w:rsidRDefault="00BF6A95" w:rsidP="00BF6A95">
            <w:r>
              <w:t>121</w:t>
            </w:r>
          </w:p>
        </w:tc>
      </w:tr>
      <w:tr w:rsidR="00BF6A95" w:rsidRPr="00CA1567" w14:paraId="3D2ED2BA" w14:textId="77777777" w:rsidTr="00413977">
        <w:trPr>
          <w:trHeight w:val="294"/>
        </w:trPr>
        <w:tc>
          <w:tcPr>
            <w:tcW w:w="543" w:type="dxa"/>
          </w:tcPr>
          <w:p w14:paraId="2A872D3C" w14:textId="77777777" w:rsidR="00BF6A95" w:rsidRPr="00CA1567" w:rsidRDefault="00BF6A95" w:rsidP="00BF6A95">
            <w:pPr>
              <w:pStyle w:val="afb"/>
              <w:numPr>
                <w:ilvl w:val="0"/>
                <w:numId w:val="19"/>
              </w:numPr>
              <w:ind w:left="0" w:firstLine="0"/>
            </w:pPr>
          </w:p>
        </w:tc>
        <w:tc>
          <w:tcPr>
            <w:tcW w:w="5990" w:type="dxa"/>
          </w:tcPr>
          <w:p w14:paraId="1EDF2673" w14:textId="77777777" w:rsidR="00BF6A95" w:rsidRPr="00CA1567" w:rsidRDefault="00BF6A95" w:rsidP="00BF6A95">
            <w:r w:rsidRPr="00CA1567">
              <w:t>Тип установки для испытаний</w:t>
            </w:r>
          </w:p>
        </w:tc>
        <w:tc>
          <w:tcPr>
            <w:tcW w:w="2812" w:type="dxa"/>
          </w:tcPr>
          <w:p w14:paraId="71D2C079" w14:textId="77777777" w:rsidR="00BF6A95" w:rsidRPr="00BC74EA" w:rsidRDefault="00BF6A95" w:rsidP="00BF6A95">
            <w:r>
              <w:t xml:space="preserve">УПА-60/80 </w:t>
            </w:r>
          </w:p>
        </w:tc>
      </w:tr>
      <w:tr w:rsidR="00BF6A95" w:rsidRPr="00CA1567" w14:paraId="550E719A" w14:textId="77777777" w:rsidTr="00413977">
        <w:trPr>
          <w:trHeight w:val="483"/>
        </w:trPr>
        <w:tc>
          <w:tcPr>
            <w:tcW w:w="543" w:type="dxa"/>
            <w:vMerge w:val="restart"/>
          </w:tcPr>
          <w:p w14:paraId="4856EB48" w14:textId="77777777" w:rsidR="00BF6A95" w:rsidRPr="00BE0FB8" w:rsidRDefault="00BF6A95" w:rsidP="00BF6A95">
            <w:pPr>
              <w:pStyle w:val="afb"/>
              <w:numPr>
                <w:ilvl w:val="0"/>
                <w:numId w:val="19"/>
              </w:numPr>
              <w:ind w:left="0" w:firstLine="0"/>
            </w:pPr>
          </w:p>
        </w:tc>
        <w:tc>
          <w:tcPr>
            <w:tcW w:w="5990" w:type="dxa"/>
          </w:tcPr>
          <w:p w14:paraId="498D0E76" w14:textId="77777777" w:rsidR="00BF6A95" w:rsidRPr="00BE0FB8" w:rsidRDefault="00BF6A95" w:rsidP="00BF6A95">
            <w:pPr>
              <w:tabs>
                <w:tab w:val="left" w:pos="5188"/>
              </w:tabs>
              <w:jc w:val="both"/>
            </w:pPr>
            <w:r w:rsidRPr="00BE0FB8">
              <w:t>Продолжительность цикла</w:t>
            </w:r>
            <w:r>
              <w:t xml:space="preserve"> бурения скважин, </w:t>
            </w:r>
            <w:proofErr w:type="spellStart"/>
            <w:r>
              <w:t>сут</w:t>
            </w:r>
            <w:proofErr w:type="spellEnd"/>
            <w:r>
              <w:t>.:</w:t>
            </w:r>
          </w:p>
          <w:p w14:paraId="43708E86" w14:textId="77777777" w:rsidR="00BF6A95" w:rsidRPr="00BE0FB8" w:rsidRDefault="00BF6A95" w:rsidP="00BF6A95">
            <w:pPr>
              <w:jc w:val="both"/>
            </w:pPr>
            <w:r w:rsidRPr="00BE0FB8">
              <w:t>в том числе:</w:t>
            </w:r>
          </w:p>
        </w:tc>
        <w:tc>
          <w:tcPr>
            <w:tcW w:w="2812" w:type="dxa"/>
          </w:tcPr>
          <w:p w14:paraId="5018735C" w14:textId="3FEB121E" w:rsidR="00BF6A95" w:rsidRPr="000D61CB" w:rsidRDefault="00BF6A95" w:rsidP="00BF6A95">
            <w:r>
              <w:t>440</w:t>
            </w:r>
          </w:p>
        </w:tc>
      </w:tr>
      <w:tr w:rsidR="00BF6A95" w:rsidRPr="00CA1567" w14:paraId="194C7690" w14:textId="77777777" w:rsidTr="00413977">
        <w:trPr>
          <w:trHeight w:val="218"/>
        </w:trPr>
        <w:tc>
          <w:tcPr>
            <w:tcW w:w="543" w:type="dxa"/>
            <w:vMerge/>
          </w:tcPr>
          <w:p w14:paraId="26291157" w14:textId="77777777" w:rsidR="00BF6A95" w:rsidRPr="00BE0FB8" w:rsidRDefault="00BF6A95" w:rsidP="00BF6A95">
            <w:pPr>
              <w:pStyle w:val="afb"/>
              <w:numPr>
                <w:ilvl w:val="0"/>
                <w:numId w:val="19"/>
              </w:numPr>
              <w:ind w:left="0" w:firstLine="0"/>
            </w:pPr>
          </w:p>
        </w:tc>
        <w:tc>
          <w:tcPr>
            <w:tcW w:w="5990" w:type="dxa"/>
          </w:tcPr>
          <w:p w14:paraId="108AFBC4" w14:textId="77777777" w:rsidR="00BF6A95" w:rsidRPr="00BE0FB8" w:rsidRDefault="00BF6A95" w:rsidP="00BF6A95">
            <w:pPr>
              <w:jc w:val="both"/>
            </w:pPr>
            <w:r w:rsidRPr="00BE0FB8">
              <w:t>строительно-монтажные работы</w:t>
            </w:r>
          </w:p>
        </w:tc>
        <w:tc>
          <w:tcPr>
            <w:tcW w:w="2812" w:type="dxa"/>
          </w:tcPr>
          <w:p w14:paraId="3EE95AC8" w14:textId="2B47B684" w:rsidR="00BF6A95" w:rsidRPr="000D61CB" w:rsidRDefault="00BF6A95" w:rsidP="00BF6A95">
            <w:r w:rsidRPr="000D61CB">
              <w:t>6,0</w:t>
            </w:r>
          </w:p>
        </w:tc>
      </w:tr>
      <w:tr w:rsidR="00BF6A95" w:rsidRPr="00CA1567" w14:paraId="779F18BF" w14:textId="77777777" w:rsidTr="00413977">
        <w:trPr>
          <w:trHeight w:val="230"/>
        </w:trPr>
        <w:tc>
          <w:tcPr>
            <w:tcW w:w="543" w:type="dxa"/>
            <w:vMerge/>
          </w:tcPr>
          <w:p w14:paraId="256D25DD" w14:textId="77777777" w:rsidR="00BF6A95" w:rsidRPr="00BE0FB8" w:rsidRDefault="00BF6A95" w:rsidP="00BF6A95">
            <w:pPr>
              <w:pStyle w:val="afb"/>
              <w:numPr>
                <w:ilvl w:val="0"/>
                <w:numId w:val="19"/>
              </w:numPr>
              <w:ind w:left="0" w:firstLine="0"/>
            </w:pPr>
          </w:p>
        </w:tc>
        <w:tc>
          <w:tcPr>
            <w:tcW w:w="5990" w:type="dxa"/>
          </w:tcPr>
          <w:p w14:paraId="675267EC" w14:textId="77777777" w:rsidR="00BF6A95" w:rsidRPr="00BE0FB8" w:rsidRDefault="00BF6A95" w:rsidP="00BF6A95">
            <w:pPr>
              <w:jc w:val="both"/>
            </w:pPr>
            <w:r w:rsidRPr="00BE0FB8">
              <w:t>подготовительные работы к бурению</w:t>
            </w:r>
          </w:p>
        </w:tc>
        <w:tc>
          <w:tcPr>
            <w:tcW w:w="2812" w:type="dxa"/>
          </w:tcPr>
          <w:p w14:paraId="5F69C45D" w14:textId="0507BB61" w:rsidR="00BF6A95" w:rsidRPr="000D61CB" w:rsidRDefault="00BF6A95" w:rsidP="00BF6A95">
            <w:r w:rsidRPr="000D61CB">
              <w:t>4,0</w:t>
            </w:r>
          </w:p>
        </w:tc>
      </w:tr>
      <w:tr w:rsidR="00BF6A95" w:rsidRPr="00CA1567" w14:paraId="249D4A0D" w14:textId="77777777" w:rsidTr="00413977">
        <w:trPr>
          <w:trHeight w:val="241"/>
        </w:trPr>
        <w:tc>
          <w:tcPr>
            <w:tcW w:w="543" w:type="dxa"/>
            <w:vMerge/>
          </w:tcPr>
          <w:p w14:paraId="2D8545FB" w14:textId="77777777" w:rsidR="00BF6A95" w:rsidRPr="00BE0FB8" w:rsidRDefault="00BF6A95" w:rsidP="00BF6A95">
            <w:pPr>
              <w:pStyle w:val="afb"/>
              <w:numPr>
                <w:ilvl w:val="0"/>
                <w:numId w:val="19"/>
              </w:numPr>
              <w:ind w:left="0" w:firstLine="0"/>
            </w:pPr>
          </w:p>
        </w:tc>
        <w:tc>
          <w:tcPr>
            <w:tcW w:w="5990" w:type="dxa"/>
          </w:tcPr>
          <w:p w14:paraId="6CDA8BEB" w14:textId="0DD79E0A" w:rsidR="00BF6A95" w:rsidRPr="00BE0FB8" w:rsidRDefault="00BF6A95" w:rsidP="00BF6A95">
            <w:pPr>
              <w:jc w:val="both"/>
            </w:pPr>
            <w:r w:rsidRPr="00BE0FB8">
              <w:t>бурение и крепление</w:t>
            </w:r>
          </w:p>
        </w:tc>
        <w:tc>
          <w:tcPr>
            <w:tcW w:w="2812" w:type="dxa"/>
          </w:tcPr>
          <w:p w14:paraId="17369921" w14:textId="2AF0AA58" w:rsidR="00BF6A95" w:rsidRPr="000D61CB" w:rsidRDefault="00BF6A95" w:rsidP="00BF6A95">
            <w:r w:rsidRPr="000D61CB">
              <w:t>130</w:t>
            </w:r>
          </w:p>
        </w:tc>
      </w:tr>
      <w:tr w:rsidR="00BF6A95" w:rsidRPr="00CA1567" w14:paraId="5C45E79A" w14:textId="77777777" w:rsidTr="00413977">
        <w:trPr>
          <w:trHeight w:val="209"/>
        </w:trPr>
        <w:tc>
          <w:tcPr>
            <w:tcW w:w="543" w:type="dxa"/>
            <w:vMerge/>
          </w:tcPr>
          <w:p w14:paraId="412E9E01" w14:textId="77777777" w:rsidR="00BF6A95" w:rsidRPr="00BE0FB8" w:rsidRDefault="00BF6A95" w:rsidP="00BF6A95">
            <w:pPr>
              <w:pStyle w:val="afb"/>
              <w:numPr>
                <w:ilvl w:val="0"/>
                <w:numId w:val="19"/>
              </w:numPr>
              <w:ind w:left="0" w:firstLine="0"/>
            </w:pPr>
          </w:p>
        </w:tc>
        <w:tc>
          <w:tcPr>
            <w:tcW w:w="5990" w:type="dxa"/>
          </w:tcPr>
          <w:p w14:paraId="34705891" w14:textId="7CE620CB" w:rsidR="00BF6A95" w:rsidRPr="00BE0FB8" w:rsidRDefault="00BF6A95" w:rsidP="00BF6A95">
            <w:pPr>
              <w:tabs>
                <w:tab w:val="left" w:pos="5188"/>
              </w:tabs>
              <w:jc w:val="both"/>
            </w:pPr>
            <w:r>
              <w:t>испытание всего:</w:t>
            </w:r>
          </w:p>
        </w:tc>
        <w:tc>
          <w:tcPr>
            <w:tcW w:w="2812" w:type="dxa"/>
          </w:tcPr>
          <w:p w14:paraId="55028219" w14:textId="0B1E197F" w:rsidR="00BF6A95" w:rsidRPr="000D61CB" w:rsidRDefault="00BF6A95" w:rsidP="00BF6A95">
            <w:r>
              <w:t>300</w:t>
            </w:r>
          </w:p>
        </w:tc>
      </w:tr>
      <w:tr w:rsidR="00BF6A95" w:rsidRPr="00CA1567" w14:paraId="261AB2B7" w14:textId="77777777" w:rsidTr="00413977">
        <w:trPr>
          <w:trHeight w:val="251"/>
        </w:trPr>
        <w:tc>
          <w:tcPr>
            <w:tcW w:w="543" w:type="dxa"/>
            <w:vMerge/>
          </w:tcPr>
          <w:p w14:paraId="00D2D5B7" w14:textId="77777777" w:rsidR="00BF6A95" w:rsidRPr="00BE0FB8" w:rsidRDefault="00BF6A95" w:rsidP="00BF6A95">
            <w:pPr>
              <w:pStyle w:val="afb"/>
              <w:numPr>
                <w:ilvl w:val="0"/>
                <w:numId w:val="19"/>
              </w:numPr>
              <w:ind w:left="0" w:firstLine="0"/>
            </w:pPr>
          </w:p>
        </w:tc>
        <w:tc>
          <w:tcPr>
            <w:tcW w:w="5990" w:type="dxa"/>
          </w:tcPr>
          <w:p w14:paraId="335D8DFF" w14:textId="6B8E47C6" w:rsidR="00BF6A95" w:rsidRDefault="00BF6A95" w:rsidP="00BF6A95">
            <w:pPr>
              <w:tabs>
                <w:tab w:val="left" w:pos="5188"/>
              </w:tabs>
              <w:jc w:val="both"/>
            </w:pPr>
            <w:r>
              <w:t>Подготовительные работы к испытанию</w:t>
            </w:r>
          </w:p>
        </w:tc>
        <w:tc>
          <w:tcPr>
            <w:tcW w:w="2812" w:type="dxa"/>
          </w:tcPr>
          <w:p w14:paraId="271D322D" w14:textId="4583E8B5" w:rsidR="00BF6A95" w:rsidRPr="000D61CB" w:rsidRDefault="00BF6A95" w:rsidP="00BF6A95">
            <w:r w:rsidRPr="000D61CB">
              <w:t>30</w:t>
            </w:r>
          </w:p>
        </w:tc>
      </w:tr>
      <w:tr w:rsidR="00BF6A95" w:rsidRPr="00CA1567" w14:paraId="0591DE20" w14:textId="77777777" w:rsidTr="00413977">
        <w:trPr>
          <w:trHeight w:val="219"/>
        </w:trPr>
        <w:tc>
          <w:tcPr>
            <w:tcW w:w="543" w:type="dxa"/>
            <w:vMerge/>
          </w:tcPr>
          <w:p w14:paraId="6946E7D0" w14:textId="77777777" w:rsidR="00BF6A95" w:rsidRPr="00BE0FB8" w:rsidRDefault="00BF6A95" w:rsidP="00BF6A95">
            <w:pPr>
              <w:pStyle w:val="afb"/>
              <w:numPr>
                <w:ilvl w:val="0"/>
                <w:numId w:val="19"/>
              </w:numPr>
              <w:ind w:left="0" w:firstLine="0"/>
            </w:pPr>
          </w:p>
        </w:tc>
        <w:tc>
          <w:tcPr>
            <w:tcW w:w="5990" w:type="dxa"/>
          </w:tcPr>
          <w:p w14:paraId="60380A23" w14:textId="50D2B92C" w:rsidR="00BF6A95" w:rsidRDefault="00BF6A95" w:rsidP="00BF6A95">
            <w:pPr>
              <w:tabs>
                <w:tab w:val="left" w:pos="5188"/>
              </w:tabs>
              <w:jc w:val="both"/>
            </w:pPr>
            <w:r>
              <w:t>Испытание на режимах</w:t>
            </w:r>
          </w:p>
        </w:tc>
        <w:tc>
          <w:tcPr>
            <w:tcW w:w="2812" w:type="dxa"/>
          </w:tcPr>
          <w:p w14:paraId="60E9D4B4" w14:textId="7666F6AA" w:rsidR="00BF6A95" w:rsidRPr="000D61CB" w:rsidRDefault="00BF6A95" w:rsidP="00BF6A95">
            <w:r>
              <w:t>270</w:t>
            </w:r>
          </w:p>
        </w:tc>
      </w:tr>
    </w:tbl>
    <w:p w14:paraId="48033835" w14:textId="77777777" w:rsidR="00EF5B70" w:rsidRDefault="00EF5B70" w:rsidP="00FF752D">
      <w:pPr>
        <w:sectPr w:rsidR="00EF5B70" w:rsidSect="0065695F">
          <w:pgSz w:w="11906" w:h="16838"/>
          <w:pgMar w:top="1134" w:right="850" w:bottom="1134" w:left="1701" w:header="709" w:footer="709" w:gutter="0"/>
          <w:cols w:space="708"/>
          <w:docGrid w:linePitch="360"/>
        </w:sectPr>
      </w:pPr>
    </w:p>
    <w:p w14:paraId="3E902724" w14:textId="574DC6BF" w:rsidR="00AF40F9" w:rsidRPr="00AF40F9" w:rsidRDefault="00437F2B" w:rsidP="00437F2B">
      <w:pPr>
        <w:pStyle w:val="af5"/>
        <w:keepNext/>
      </w:pPr>
      <w:bookmarkStart w:id="14" w:name="_Toc201649546"/>
      <w:r>
        <w:lastRenderedPageBreak/>
        <w:t xml:space="preserve">Таблица </w:t>
      </w:r>
      <w:fldSimple w:instr=" STYLEREF 1 \s ">
        <w:r w:rsidR="002F309F">
          <w:rPr>
            <w:noProof/>
          </w:rPr>
          <w:t>1</w:t>
        </w:r>
      </w:fldSimple>
      <w:r w:rsidR="00C74234">
        <w:t>.</w:t>
      </w:r>
      <w:fldSimple w:instr=" SEQ Таблица \* ARABIC \s 1 ">
        <w:r w:rsidR="002F309F">
          <w:rPr>
            <w:noProof/>
          </w:rPr>
          <w:t>2</w:t>
        </w:r>
      </w:fldSimple>
      <w:r w:rsidRPr="00437F2B">
        <w:t xml:space="preserve"> </w:t>
      </w:r>
      <w:r w:rsidRPr="00C236F1">
        <w:t>Общие сведения о конструкции скважины</w:t>
      </w:r>
      <w:bookmarkEnd w:id="14"/>
    </w:p>
    <w:tbl>
      <w:tblPr>
        <w:tblStyle w:val="GridTableLight"/>
        <w:tblW w:w="5000" w:type="pct"/>
        <w:tblLayout w:type="fixed"/>
        <w:tblLook w:val="0000" w:firstRow="0" w:lastRow="0" w:firstColumn="0" w:lastColumn="0" w:noHBand="0" w:noVBand="0"/>
      </w:tblPr>
      <w:tblGrid>
        <w:gridCol w:w="3264"/>
        <w:gridCol w:w="2394"/>
        <w:gridCol w:w="2361"/>
        <w:gridCol w:w="1579"/>
        <w:gridCol w:w="2278"/>
        <w:gridCol w:w="2627"/>
      </w:tblGrid>
      <w:tr w:rsidR="00AF40F9" w:rsidRPr="000D232A" w14:paraId="470D0B38" w14:textId="77777777" w:rsidTr="00D0460D">
        <w:tc>
          <w:tcPr>
            <w:tcW w:w="3264" w:type="dxa"/>
            <w:vMerge w:val="restart"/>
          </w:tcPr>
          <w:p w14:paraId="3B3A5A68" w14:textId="77777777" w:rsidR="00AF40F9" w:rsidRPr="000D232A" w:rsidRDefault="00AF40F9" w:rsidP="00A56694">
            <w:pPr>
              <w:ind w:left="180"/>
              <w:rPr>
                <w:b/>
              </w:rPr>
            </w:pPr>
            <w:r w:rsidRPr="000D232A">
              <w:rPr>
                <w:b/>
              </w:rPr>
              <w:t>Название колонны</w:t>
            </w:r>
          </w:p>
        </w:tc>
        <w:tc>
          <w:tcPr>
            <w:tcW w:w="2394" w:type="dxa"/>
            <w:vMerge w:val="restart"/>
          </w:tcPr>
          <w:p w14:paraId="48AB28D0" w14:textId="77777777" w:rsidR="00AF40F9" w:rsidRPr="000D232A" w:rsidRDefault="00AF40F9" w:rsidP="00A56694">
            <w:pPr>
              <w:ind w:left="180"/>
              <w:rPr>
                <w:b/>
              </w:rPr>
            </w:pPr>
            <w:r w:rsidRPr="000D232A">
              <w:rPr>
                <w:b/>
              </w:rPr>
              <w:t>Диаметр, мм</w:t>
            </w:r>
          </w:p>
        </w:tc>
        <w:tc>
          <w:tcPr>
            <w:tcW w:w="8845" w:type="dxa"/>
            <w:gridSpan w:val="4"/>
          </w:tcPr>
          <w:p w14:paraId="69499604" w14:textId="77777777" w:rsidR="00AF40F9" w:rsidRPr="000D232A" w:rsidRDefault="00AF40F9" w:rsidP="00A56694">
            <w:pPr>
              <w:ind w:left="180"/>
              <w:rPr>
                <w:b/>
              </w:rPr>
            </w:pPr>
            <w:r w:rsidRPr="000D232A">
              <w:rPr>
                <w:b/>
              </w:rPr>
              <w:t>Интервал спуска, м</w:t>
            </w:r>
          </w:p>
        </w:tc>
      </w:tr>
      <w:tr w:rsidR="00AF40F9" w:rsidRPr="000D232A" w14:paraId="0BBAD912" w14:textId="77777777" w:rsidTr="00D0460D">
        <w:tc>
          <w:tcPr>
            <w:tcW w:w="3264" w:type="dxa"/>
            <w:vMerge/>
          </w:tcPr>
          <w:p w14:paraId="5A742F2B" w14:textId="77777777" w:rsidR="00AF40F9" w:rsidRPr="000D232A" w:rsidRDefault="00AF40F9" w:rsidP="00A56694">
            <w:pPr>
              <w:pBdr>
                <w:right w:val="single" w:sz="6" w:space="1" w:color="auto"/>
              </w:pBdr>
              <w:ind w:left="180"/>
              <w:rPr>
                <w:b/>
              </w:rPr>
            </w:pPr>
          </w:p>
        </w:tc>
        <w:tc>
          <w:tcPr>
            <w:tcW w:w="2394" w:type="dxa"/>
            <w:vMerge/>
          </w:tcPr>
          <w:p w14:paraId="36427DEE" w14:textId="77777777" w:rsidR="00AF40F9" w:rsidRPr="000D232A" w:rsidRDefault="00AF40F9" w:rsidP="00A56694">
            <w:pPr>
              <w:ind w:left="180"/>
              <w:rPr>
                <w:b/>
              </w:rPr>
            </w:pPr>
          </w:p>
        </w:tc>
        <w:tc>
          <w:tcPr>
            <w:tcW w:w="3940" w:type="dxa"/>
            <w:gridSpan w:val="2"/>
          </w:tcPr>
          <w:p w14:paraId="2FE5F039" w14:textId="77777777" w:rsidR="00AF40F9" w:rsidRPr="000D232A" w:rsidRDefault="00AF40F9" w:rsidP="00A56694">
            <w:pPr>
              <w:ind w:left="180"/>
              <w:rPr>
                <w:b/>
              </w:rPr>
            </w:pPr>
            <w:r w:rsidRPr="000D232A">
              <w:rPr>
                <w:b/>
              </w:rPr>
              <w:t>по вертикали</w:t>
            </w:r>
          </w:p>
        </w:tc>
        <w:tc>
          <w:tcPr>
            <w:tcW w:w="4905" w:type="dxa"/>
            <w:gridSpan w:val="2"/>
          </w:tcPr>
          <w:p w14:paraId="233D8F9A" w14:textId="77777777" w:rsidR="00AF40F9" w:rsidRPr="000D232A" w:rsidRDefault="00AF40F9" w:rsidP="00A56694">
            <w:pPr>
              <w:ind w:left="180"/>
              <w:rPr>
                <w:b/>
              </w:rPr>
            </w:pPr>
            <w:r w:rsidRPr="000D232A">
              <w:rPr>
                <w:b/>
              </w:rPr>
              <w:t>по стволу</w:t>
            </w:r>
          </w:p>
        </w:tc>
      </w:tr>
      <w:tr w:rsidR="00AF40F9" w:rsidRPr="000D232A" w14:paraId="5DD411D0" w14:textId="77777777" w:rsidTr="00D0460D">
        <w:tc>
          <w:tcPr>
            <w:tcW w:w="3264" w:type="dxa"/>
            <w:vMerge/>
          </w:tcPr>
          <w:p w14:paraId="1A263E04" w14:textId="77777777" w:rsidR="00AF40F9" w:rsidRPr="000D232A" w:rsidRDefault="00AF40F9" w:rsidP="00A56694">
            <w:pPr>
              <w:pBdr>
                <w:right w:val="single" w:sz="6" w:space="1" w:color="auto"/>
              </w:pBdr>
              <w:ind w:left="180"/>
              <w:rPr>
                <w:b/>
              </w:rPr>
            </w:pPr>
          </w:p>
        </w:tc>
        <w:tc>
          <w:tcPr>
            <w:tcW w:w="2394" w:type="dxa"/>
            <w:vMerge/>
          </w:tcPr>
          <w:p w14:paraId="4825D4F4" w14:textId="77777777" w:rsidR="00AF40F9" w:rsidRPr="000D232A" w:rsidRDefault="00AF40F9" w:rsidP="00A56694">
            <w:pPr>
              <w:ind w:left="180"/>
              <w:rPr>
                <w:b/>
              </w:rPr>
            </w:pPr>
          </w:p>
        </w:tc>
        <w:tc>
          <w:tcPr>
            <w:tcW w:w="2361" w:type="dxa"/>
          </w:tcPr>
          <w:p w14:paraId="6E6762A3" w14:textId="77777777" w:rsidR="00AF40F9" w:rsidRPr="000D232A" w:rsidRDefault="00AF40F9" w:rsidP="00A56694">
            <w:pPr>
              <w:ind w:left="180"/>
              <w:rPr>
                <w:b/>
              </w:rPr>
            </w:pPr>
            <w:r w:rsidRPr="000D232A">
              <w:rPr>
                <w:b/>
              </w:rPr>
              <w:t>от (верх)</w:t>
            </w:r>
          </w:p>
        </w:tc>
        <w:tc>
          <w:tcPr>
            <w:tcW w:w="1579" w:type="dxa"/>
          </w:tcPr>
          <w:p w14:paraId="0F400ACB" w14:textId="77777777" w:rsidR="00AF40F9" w:rsidRPr="000D232A" w:rsidRDefault="00AF40F9" w:rsidP="00A56694">
            <w:pPr>
              <w:pBdr>
                <w:right w:val="single" w:sz="6" w:space="1" w:color="auto"/>
              </w:pBdr>
              <w:ind w:left="180"/>
              <w:rPr>
                <w:b/>
              </w:rPr>
            </w:pPr>
            <w:r w:rsidRPr="000D232A">
              <w:rPr>
                <w:b/>
              </w:rPr>
              <w:t>до (низ)</w:t>
            </w:r>
          </w:p>
        </w:tc>
        <w:tc>
          <w:tcPr>
            <w:tcW w:w="2278" w:type="dxa"/>
          </w:tcPr>
          <w:p w14:paraId="26EABFBA" w14:textId="77777777" w:rsidR="00AF40F9" w:rsidRPr="000D232A" w:rsidRDefault="00AF40F9" w:rsidP="00A56694">
            <w:pPr>
              <w:ind w:left="180"/>
              <w:rPr>
                <w:b/>
              </w:rPr>
            </w:pPr>
            <w:r w:rsidRPr="000D232A">
              <w:rPr>
                <w:b/>
              </w:rPr>
              <w:t>от (верх)</w:t>
            </w:r>
          </w:p>
        </w:tc>
        <w:tc>
          <w:tcPr>
            <w:tcW w:w="2627" w:type="dxa"/>
          </w:tcPr>
          <w:p w14:paraId="16C9FBF8" w14:textId="77777777" w:rsidR="00AF40F9" w:rsidRPr="000D232A" w:rsidRDefault="00AF40F9" w:rsidP="00A56694">
            <w:pPr>
              <w:ind w:left="180"/>
              <w:rPr>
                <w:b/>
              </w:rPr>
            </w:pPr>
            <w:r w:rsidRPr="000D232A">
              <w:rPr>
                <w:b/>
              </w:rPr>
              <w:t>до (низ)</w:t>
            </w:r>
          </w:p>
        </w:tc>
      </w:tr>
      <w:tr w:rsidR="00AF40F9" w:rsidRPr="000D232A" w14:paraId="225E964C" w14:textId="77777777" w:rsidTr="00D0460D">
        <w:tc>
          <w:tcPr>
            <w:tcW w:w="3264" w:type="dxa"/>
          </w:tcPr>
          <w:p w14:paraId="2BBC45A9" w14:textId="77777777" w:rsidR="00AF40F9" w:rsidRPr="00C77653" w:rsidRDefault="00AF40F9" w:rsidP="00C77653">
            <w:pPr>
              <w:pStyle w:val="1f0"/>
              <w:jc w:val="center"/>
              <w:rPr>
                <w:b/>
              </w:rPr>
            </w:pPr>
            <w:r w:rsidRPr="00C77653">
              <w:rPr>
                <w:b/>
              </w:rPr>
              <w:t>1</w:t>
            </w:r>
          </w:p>
        </w:tc>
        <w:tc>
          <w:tcPr>
            <w:tcW w:w="2394" w:type="dxa"/>
          </w:tcPr>
          <w:p w14:paraId="70C929DA" w14:textId="77777777" w:rsidR="00AF40F9" w:rsidRPr="00C77653" w:rsidRDefault="00AF40F9" w:rsidP="00C77653">
            <w:pPr>
              <w:pStyle w:val="1f0"/>
              <w:jc w:val="center"/>
              <w:rPr>
                <w:b/>
              </w:rPr>
            </w:pPr>
            <w:r w:rsidRPr="00C77653">
              <w:rPr>
                <w:b/>
              </w:rPr>
              <w:t>2</w:t>
            </w:r>
          </w:p>
        </w:tc>
        <w:tc>
          <w:tcPr>
            <w:tcW w:w="2361" w:type="dxa"/>
          </w:tcPr>
          <w:p w14:paraId="705778A5" w14:textId="77777777" w:rsidR="00AF40F9" w:rsidRPr="00C77653" w:rsidRDefault="00AF40F9" w:rsidP="00C77653">
            <w:pPr>
              <w:pStyle w:val="1f0"/>
              <w:jc w:val="center"/>
              <w:rPr>
                <w:b/>
              </w:rPr>
            </w:pPr>
            <w:r w:rsidRPr="00C77653">
              <w:rPr>
                <w:b/>
              </w:rPr>
              <w:t>3</w:t>
            </w:r>
          </w:p>
        </w:tc>
        <w:tc>
          <w:tcPr>
            <w:tcW w:w="1579" w:type="dxa"/>
          </w:tcPr>
          <w:p w14:paraId="66BC33DF" w14:textId="77777777" w:rsidR="00AF40F9" w:rsidRPr="00C77653" w:rsidRDefault="00AF40F9" w:rsidP="00C77653">
            <w:pPr>
              <w:pStyle w:val="1f0"/>
              <w:jc w:val="center"/>
              <w:rPr>
                <w:b/>
              </w:rPr>
            </w:pPr>
            <w:r w:rsidRPr="00C77653">
              <w:rPr>
                <w:b/>
              </w:rPr>
              <w:t>4</w:t>
            </w:r>
          </w:p>
        </w:tc>
        <w:tc>
          <w:tcPr>
            <w:tcW w:w="2278" w:type="dxa"/>
          </w:tcPr>
          <w:p w14:paraId="5D1EDB6F" w14:textId="77777777" w:rsidR="00AF40F9" w:rsidRPr="00C77653" w:rsidRDefault="00AF40F9" w:rsidP="00C77653">
            <w:pPr>
              <w:pStyle w:val="1f0"/>
              <w:jc w:val="center"/>
              <w:rPr>
                <w:b/>
              </w:rPr>
            </w:pPr>
            <w:r w:rsidRPr="00C77653">
              <w:rPr>
                <w:b/>
              </w:rPr>
              <w:t>5</w:t>
            </w:r>
          </w:p>
        </w:tc>
        <w:tc>
          <w:tcPr>
            <w:tcW w:w="2627" w:type="dxa"/>
          </w:tcPr>
          <w:p w14:paraId="03D520F9" w14:textId="77777777" w:rsidR="00AF40F9" w:rsidRPr="00C77653" w:rsidRDefault="00AF40F9" w:rsidP="00C77653">
            <w:pPr>
              <w:pStyle w:val="1f0"/>
              <w:jc w:val="center"/>
              <w:rPr>
                <w:b/>
              </w:rPr>
            </w:pPr>
            <w:r w:rsidRPr="00C77653">
              <w:rPr>
                <w:b/>
              </w:rPr>
              <w:t>6</w:t>
            </w:r>
          </w:p>
        </w:tc>
      </w:tr>
      <w:tr w:rsidR="00301994" w:rsidRPr="000D232A" w14:paraId="2FEBDAE6" w14:textId="77777777" w:rsidTr="00D0460D">
        <w:tc>
          <w:tcPr>
            <w:tcW w:w="3264" w:type="dxa"/>
          </w:tcPr>
          <w:p w14:paraId="21B8B109" w14:textId="77777777" w:rsidR="00301994" w:rsidRPr="00301994" w:rsidRDefault="00301994" w:rsidP="006F799A">
            <w:pPr>
              <w:rPr>
                <w:color w:val="000000"/>
              </w:rPr>
            </w:pPr>
            <w:r w:rsidRPr="00301994">
              <w:rPr>
                <w:color w:val="000000"/>
              </w:rPr>
              <w:t>Направление</w:t>
            </w:r>
          </w:p>
        </w:tc>
        <w:tc>
          <w:tcPr>
            <w:tcW w:w="2394" w:type="dxa"/>
          </w:tcPr>
          <w:p w14:paraId="456C6E6D" w14:textId="77777777" w:rsidR="00301994" w:rsidRPr="00301994" w:rsidRDefault="00301994" w:rsidP="006F799A">
            <w:pPr>
              <w:rPr>
                <w:color w:val="000000"/>
              </w:rPr>
            </w:pPr>
            <w:r w:rsidRPr="00301994">
              <w:rPr>
                <w:color w:val="000000"/>
              </w:rPr>
              <w:t>426,0</w:t>
            </w:r>
          </w:p>
        </w:tc>
        <w:tc>
          <w:tcPr>
            <w:tcW w:w="2361" w:type="dxa"/>
          </w:tcPr>
          <w:p w14:paraId="6BD5225D" w14:textId="77777777" w:rsidR="00301994" w:rsidRPr="00301994" w:rsidRDefault="00301994" w:rsidP="006F799A">
            <w:pPr>
              <w:rPr>
                <w:color w:val="000000"/>
              </w:rPr>
            </w:pPr>
            <w:r w:rsidRPr="00301994">
              <w:rPr>
                <w:color w:val="000000"/>
              </w:rPr>
              <w:t>0</w:t>
            </w:r>
          </w:p>
        </w:tc>
        <w:tc>
          <w:tcPr>
            <w:tcW w:w="1579" w:type="dxa"/>
          </w:tcPr>
          <w:p w14:paraId="6A9430A9" w14:textId="77777777" w:rsidR="00301994" w:rsidRPr="00301994" w:rsidRDefault="00301994" w:rsidP="006F799A">
            <w:pPr>
              <w:rPr>
                <w:color w:val="000000"/>
              </w:rPr>
            </w:pPr>
            <w:r w:rsidRPr="00301994">
              <w:rPr>
                <w:color w:val="000000"/>
              </w:rPr>
              <w:t>30</w:t>
            </w:r>
          </w:p>
        </w:tc>
        <w:tc>
          <w:tcPr>
            <w:tcW w:w="2278" w:type="dxa"/>
          </w:tcPr>
          <w:p w14:paraId="521BAC5E" w14:textId="77777777" w:rsidR="00301994" w:rsidRPr="00301994" w:rsidRDefault="00301994" w:rsidP="006F799A">
            <w:pPr>
              <w:rPr>
                <w:color w:val="000000"/>
              </w:rPr>
            </w:pPr>
            <w:r w:rsidRPr="00301994">
              <w:rPr>
                <w:color w:val="000000"/>
              </w:rPr>
              <w:t>0</w:t>
            </w:r>
          </w:p>
        </w:tc>
        <w:tc>
          <w:tcPr>
            <w:tcW w:w="2627" w:type="dxa"/>
          </w:tcPr>
          <w:p w14:paraId="0AB07E59" w14:textId="77777777" w:rsidR="00301994" w:rsidRPr="00301994" w:rsidRDefault="00301994" w:rsidP="006F799A">
            <w:pPr>
              <w:rPr>
                <w:color w:val="000000"/>
              </w:rPr>
            </w:pPr>
            <w:r w:rsidRPr="00301994">
              <w:rPr>
                <w:color w:val="000000"/>
              </w:rPr>
              <w:t>30</w:t>
            </w:r>
          </w:p>
        </w:tc>
      </w:tr>
      <w:tr w:rsidR="00301994" w:rsidRPr="000D232A" w14:paraId="00F91303" w14:textId="77777777" w:rsidTr="00D0460D">
        <w:tc>
          <w:tcPr>
            <w:tcW w:w="3264" w:type="dxa"/>
          </w:tcPr>
          <w:p w14:paraId="063976BC" w14:textId="77777777" w:rsidR="00301994" w:rsidRPr="00301994" w:rsidRDefault="00301994" w:rsidP="006F799A">
            <w:pPr>
              <w:rPr>
                <w:color w:val="000000"/>
              </w:rPr>
            </w:pPr>
            <w:r w:rsidRPr="00301994">
              <w:rPr>
                <w:color w:val="000000"/>
              </w:rPr>
              <w:t>Кондуктор</w:t>
            </w:r>
          </w:p>
        </w:tc>
        <w:tc>
          <w:tcPr>
            <w:tcW w:w="2394" w:type="dxa"/>
          </w:tcPr>
          <w:p w14:paraId="658CC138" w14:textId="77777777" w:rsidR="00301994" w:rsidRPr="00301994" w:rsidRDefault="00301994" w:rsidP="006F799A">
            <w:pPr>
              <w:rPr>
                <w:color w:val="000000"/>
              </w:rPr>
            </w:pPr>
            <w:r w:rsidRPr="00301994">
              <w:rPr>
                <w:color w:val="000000"/>
              </w:rPr>
              <w:t>323,9</w:t>
            </w:r>
          </w:p>
        </w:tc>
        <w:tc>
          <w:tcPr>
            <w:tcW w:w="2361" w:type="dxa"/>
          </w:tcPr>
          <w:p w14:paraId="63DD60A7" w14:textId="77777777" w:rsidR="00301994" w:rsidRPr="00301994" w:rsidRDefault="00301994" w:rsidP="006F799A">
            <w:pPr>
              <w:rPr>
                <w:color w:val="000000"/>
              </w:rPr>
            </w:pPr>
            <w:r w:rsidRPr="00301994">
              <w:rPr>
                <w:color w:val="000000"/>
              </w:rPr>
              <w:t>0</w:t>
            </w:r>
          </w:p>
        </w:tc>
        <w:tc>
          <w:tcPr>
            <w:tcW w:w="1579" w:type="dxa"/>
          </w:tcPr>
          <w:p w14:paraId="3ED1C24E" w14:textId="77777777" w:rsidR="00301994" w:rsidRPr="00301994" w:rsidRDefault="00944586" w:rsidP="006F799A">
            <w:pPr>
              <w:rPr>
                <w:color w:val="000000"/>
              </w:rPr>
            </w:pPr>
            <w:r>
              <w:rPr>
                <w:color w:val="000000"/>
              </w:rPr>
              <w:t>400</w:t>
            </w:r>
          </w:p>
        </w:tc>
        <w:tc>
          <w:tcPr>
            <w:tcW w:w="2278" w:type="dxa"/>
          </w:tcPr>
          <w:p w14:paraId="101809CC" w14:textId="77777777" w:rsidR="00301994" w:rsidRPr="00301994" w:rsidRDefault="00301994" w:rsidP="006F799A">
            <w:pPr>
              <w:rPr>
                <w:color w:val="000000"/>
              </w:rPr>
            </w:pPr>
            <w:r w:rsidRPr="00301994">
              <w:rPr>
                <w:color w:val="000000"/>
              </w:rPr>
              <w:t>0</w:t>
            </w:r>
          </w:p>
        </w:tc>
        <w:tc>
          <w:tcPr>
            <w:tcW w:w="2627" w:type="dxa"/>
          </w:tcPr>
          <w:p w14:paraId="053C9A53" w14:textId="77777777" w:rsidR="00301994" w:rsidRPr="00301994" w:rsidRDefault="00944586" w:rsidP="006F799A">
            <w:pPr>
              <w:rPr>
                <w:color w:val="000000"/>
              </w:rPr>
            </w:pPr>
            <w:r>
              <w:rPr>
                <w:color w:val="000000"/>
              </w:rPr>
              <w:t>400</w:t>
            </w:r>
          </w:p>
        </w:tc>
      </w:tr>
      <w:tr w:rsidR="00301994" w:rsidRPr="000D232A" w14:paraId="1F288D22" w14:textId="77777777" w:rsidTr="00D0460D">
        <w:tc>
          <w:tcPr>
            <w:tcW w:w="3264" w:type="dxa"/>
          </w:tcPr>
          <w:p w14:paraId="6E5AF7AF" w14:textId="77777777" w:rsidR="00301994" w:rsidRPr="00301994" w:rsidRDefault="00301994" w:rsidP="006F799A">
            <w:pPr>
              <w:rPr>
                <w:color w:val="000000"/>
              </w:rPr>
            </w:pPr>
            <w:r w:rsidRPr="00301994">
              <w:rPr>
                <w:color w:val="000000"/>
              </w:rPr>
              <w:t xml:space="preserve">Промежуточная колонна </w:t>
            </w:r>
          </w:p>
        </w:tc>
        <w:tc>
          <w:tcPr>
            <w:tcW w:w="2394" w:type="dxa"/>
          </w:tcPr>
          <w:p w14:paraId="32DCEB1D" w14:textId="77777777" w:rsidR="00301994" w:rsidRPr="00301994" w:rsidRDefault="00301994" w:rsidP="006F799A">
            <w:pPr>
              <w:rPr>
                <w:color w:val="000000"/>
              </w:rPr>
            </w:pPr>
            <w:r w:rsidRPr="00301994">
              <w:rPr>
                <w:color w:val="000000"/>
              </w:rPr>
              <w:t>244,5</w:t>
            </w:r>
          </w:p>
        </w:tc>
        <w:tc>
          <w:tcPr>
            <w:tcW w:w="2361" w:type="dxa"/>
          </w:tcPr>
          <w:p w14:paraId="6034842F" w14:textId="77777777" w:rsidR="00301994" w:rsidRPr="00301994" w:rsidRDefault="00301994" w:rsidP="006F799A">
            <w:pPr>
              <w:rPr>
                <w:color w:val="000000"/>
              </w:rPr>
            </w:pPr>
            <w:r w:rsidRPr="00301994">
              <w:rPr>
                <w:color w:val="000000"/>
              </w:rPr>
              <w:t>0</w:t>
            </w:r>
          </w:p>
        </w:tc>
        <w:tc>
          <w:tcPr>
            <w:tcW w:w="1579" w:type="dxa"/>
          </w:tcPr>
          <w:p w14:paraId="59BFF84F" w14:textId="288B1BCC" w:rsidR="00301994" w:rsidRPr="00301994" w:rsidRDefault="006D7DA4" w:rsidP="006F799A">
            <w:pPr>
              <w:rPr>
                <w:color w:val="000000"/>
              </w:rPr>
            </w:pPr>
            <w:r>
              <w:rPr>
                <w:color w:val="000000"/>
              </w:rPr>
              <w:t>1700</w:t>
            </w:r>
          </w:p>
        </w:tc>
        <w:tc>
          <w:tcPr>
            <w:tcW w:w="2278" w:type="dxa"/>
          </w:tcPr>
          <w:p w14:paraId="34A5C47E" w14:textId="77777777" w:rsidR="00301994" w:rsidRPr="00301994" w:rsidRDefault="00301994" w:rsidP="006F799A">
            <w:pPr>
              <w:rPr>
                <w:color w:val="000000"/>
              </w:rPr>
            </w:pPr>
            <w:r w:rsidRPr="00301994">
              <w:rPr>
                <w:color w:val="000000"/>
              </w:rPr>
              <w:t>0</w:t>
            </w:r>
          </w:p>
        </w:tc>
        <w:tc>
          <w:tcPr>
            <w:tcW w:w="2627" w:type="dxa"/>
          </w:tcPr>
          <w:p w14:paraId="566FEECA" w14:textId="15B333F9" w:rsidR="00301994" w:rsidRPr="00301994" w:rsidRDefault="006D7DA4" w:rsidP="006F799A">
            <w:pPr>
              <w:rPr>
                <w:color w:val="000000"/>
              </w:rPr>
            </w:pPr>
            <w:r>
              <w:rPr>
                <w:color w:val="000000"/>
              </w:rPr>
              <w:t>1700</w:t>
            </w:r>
          </w:p>
        </w:tc>
      </w:tr>
      <w:tr w:rsidR="00301994" w:rsidRPr="000D232A" w14:paraId="07D4E5C2" w14:textId="77777777" w:rsidTr="00D0460D">
        <w:tc>
          <w:tcPr>
            <w:tcW w:w="3264" w:type="dxa"/>
          </w:tcPr>
          <w:p w14:paraId="71BB0B58" w14:textId="77777777" w:rsidR="00301994" w:rsidRPr="00301994" w:rsidRDefault="00301994" w:rsidP="006F799A">
            <w:pPr>
              <w:rPr>
                <w:color w:val="000000"/>
              </w:rPr>
            </w:pPr>
            <w:r w:rsidRPr="00301994">
              <w:rPr>
                <w:color w:val="000000"/>
              </w:rPr>
              <w:t>Эксплуатационная колонна</w:t>
            </w:r>
          </w:p>
        </w:tc>
        <w:tc>
          <w:tcPr>
            <w:tcW w:w="2394" w:type="dxa"/>
          </w:tcPr>
          <w:p w14:paraId="2FAF1F70" w14:textId="77777777" w:rsidR="00301994" w:rsidRPr="00301994" w:rsidRDefault="00301994" w:rsidP="006F799A">
            <w:pPr>
              <w:rPr>
                <w:color w:val="000000"/>
              </w:rPr>
            </w:pPr>
            <w:r w:rsidRPr="00301994">
              <w:rPr>
                <w:color w:val="000000"/>
              </w:rPr>
              <w:t>168,3</w:t>
            </w:r>
          </w:p>
        </w:tc>
        <w:tc>
          <w:tcPr>
            <w:tcW w:w="2361" w:type="dxa"/>
          </w:tcPr>
          <w:p w14:paraId="6C55D7E3" w14:textId="77777777" w:rsidR="00301994" w:rsidRPr="00301994" w:rsidRDefault="00301994" w:rsidP="006F799A">
            <w:pPr>
              <w:rPr>
                <w:color w:val="000000"/>
              </w:rPr>
            </w:pPr>
            <w:r w:rsidRPr="00301994">
              <w:rPr>
                <w:color w:val="000000"/>
              </w:rPr>
              <w:t>0</w:t>
            </w:r>
          </w:p>
        </w:tc>
        <w:tc>
          <w:tcPr>
            <w:tcW w:w="1579" w:type="dxa"/>
          </w:tcPr>
          <w:p w14:paraId="34481541" w14:textId="77777777" w:rsidR="00301994" w:rsidRPr="00301994" w:rsidRDefault="00944586" w:rsidP="006F799A">
            <w:pPr>
              <w:rPr>
                <w:color w:val="000000"/>
              </w:rPr>
            </w:pPr>
            <w:r>
              <w:rPr>
                <w:color w:val="000000"/>
              </w:rPr>
              <w:t>3500</w:t>
            </w:r>
          </w:p>
        </w:tc>
        <w:tc>
          <w:tcPr>
            <w:tcW w:w="2278" w:type="dxa"/>
          </w:tcPr>
          <w:p w14:paraId="4C6426C5" w14:textId="77777777" w:rsidR="00301994" w:rsidRPr="00301994" w:rsidRDefault="00301994" w:rsidP="006F799A">
            <w:pPr>
              <w:rPr>
                <w:color w:val="000000"/>
              </w:rPr>
            </w:pPr>
            <w:r w:rsidRPr="00301994">
              <w:rPr>
                <w:color w:val="000000"/>
              </w:rPr>
              <w:t>0</w:t>
            </w:r>
          </w:p>
        </w:tc>
        <w:tc>
          <w:tcPr>
            <w:tcW w:w="2627" w:type="dxa"/>
          </w:tcPr>
          <w:p w14:paraId="39302A56" w14:textId="77777777" w:rsidR="00301994" w:rsidRPr="00301994" w:rsidRDefault="00944586" w:rsidP="006F799A">
            <w:pPr>
              <w:rPr>
                <w:color w:val="000000"/>
              </w:rPr>
            </w:pPr>
            <w:r>
              <w:rPr>
                <w:color w:val="000000"/>
              </w:rPr>
              <w:t>3500</w:t>
            </w:r>
          </w:p>
        </w:tc>
      </w:tr>
    </w:tbl>
    <w:p w14:paraId="43BBEC45" w14:textId="77777777" w:rsidR="00400EEE" w:rsidRDefault="00400EEE" w:rsidP="00400EEE">
      <w:pPr>
        <w:rPr>
          <w:szCs w:val="18"/>
        </w:rPr>
      </w:pPr>
      <w:r>
        <w:br w:type="page"/>
      </w:r>
    </w:p>
    <w:p w14:paraId="27FF960C" w14:textId="67150C86" w:rsidR="00BE0470" w:rsidRDefault="00BE0470" w:rsidP="00BE0470">
      <w:pPr>
        <w:pStyle w:val="af5"/>
        <w:keepNext/>
      </w:pPr>
      <w:bookmarkStart w:id="15" w:name="_Toc201649547"/>
      <w:bookmarkStart w:id="16" w:name="_Toc494379921"/>
      <w:bookmarkStart w:id="17" w:name="_Toc494719705"/>
      <w:r>
        <w:lastRenderedPageBreak/>
        <w:t xml:space="preserve">Таблица </w:t>
      </w:r>
      <w:fldSimple w:instr=" STYLEREF 1 \s ">
        <w:r w:rsidR="002F309F">
          <w:rPr>
            <w:noProof/>
          </w:rPr>
          <w:t>1</w:t>
        </w:r>
      </w:fldSimple>
      <w:r w:rsidR="00C74234">
        <w:t>.</w:t>
      </w:r>
      <w:fldSimple w:instr=" SEQ Таблица \* ARABIC \s 1 ">
        <w:r w:rsidR="002F309F">
          <w:rPr>
            <w:noProof/>
          </w:rPr>
          <w:t>3</w:t>
        </w:r>
      </w:fldSimple>
      <w:r>
        <w:t xml:space="preserve"> </w:t>
      </w:r>
      <w:r w:rsidRPr="00F2166D">
        <w:t>Сведения об условиях эксплуатации скважины</w:t>
      </w:r>
      <w:bookmarkEnd w:id="15"/>
    </w:p>
    <w:tbl>
      <w:tblPr>
        <w:tblStyle w:val="GridTableLight"/>
        <w:tblW w:w="5000" w:type="pct"/>
        <w:tblLook w:val="0000" w:firstRow="0" w:lastRow="0" w:firstColumn="0" w:lastColumn="0" w:noHBand="0" w:noVBand="0"/>
      </w:tblPr>
      <w:tblGrid>
        <w:gridCol w:w="2159"/>
        <w:gridCol w:w="809"/>
        <w:gridCol w:w="719"/>
        <w:gridCol w:w="1853"/>
        <w:gridCol w:w="1109"/>
        <w:gridCol w:w="1155"/>
        <w:gridCol w:w="1767"/>
        <w:gridCol w:w="1261"/>
        <w:gridCol w:w="1533"/>
        <w:gridCol w:w="988"/>
        <w:gridCol w:w="1150"/>
      </w:tblGrid>
      <w:tr w:rsidR="00D162B1" w:rsidRPr="006A7EF2" w14:paraId="50E4D56F" w14:textId="77777777" w:rsidTr="00D0460D">
        <w:trPr>
          <w:trHeight w:val="248"/>
        </w:trPr>
        <w:tc>
          <w:tcPr>
            <w:tcW w:w="1307" w:type="pct"/>
            <w:gridSpan w:val="3"/>
            <w:vMerge w:val="restart"/>
          </w:tcPr>
          <w:p w14:paraId="132C1E82" w14:textId="77777777" w:rsidR="00D162B1" w:rsidRPr="006B03B6" w:rsidRDefault="00D162B1" w:rsidP="006F799A">
            <w:pPr>
              <w:autoSpaceDE w:val="0"/>
              <w:autoSpaceDN w:val="0"/>
              <w:rPr>
                <w:b/>
              </w:rPr>
            </w:pPr>
            <w:bookmarkStart w:id="18" w:name="TO0000012"/>
            <w:bookmarkEnd w:id="16"/>
            <w:bookmarkEnd w:id="17"/>
            <w:r w:rsidRPr="006B03B6">
              <w:rPr>
                <w:b/>
              </w:rPr>
              <w:t>Данные о способах эксплуатации</w:t>
            </w:r>
            <w:bookmarkEnd w:id="18"/>
          </w:p>
        </w:tc>
        <w:tc>
          <w:tcPr>
            <w:tcW w:w="609" w:type="pct"/>
            <w:vMerge w:val="restart"/>
          </w:tcPr>
          <w:p w14:paraId="1E9B1408" w14:textId="77777777" w:rsidR="00D162B1" w:rsidRPr="006B03B6" w:rsidRDefault="00D162B1" w:rsidP="006F799A">
            <w:pPr>
              <w:autoSpaceDE w:val="0"/>
              <w:autoSpaceDN w:val="0"/>
              <w:rPr>
                <w:b/>
              </w:rPr>
            </w:pPr>
            <w:r w:rsidRPr="006B03B6">
              <w:rPr>
                <w:b/>
              </w:rPr>
              <w:t>Срок перевода скважины в нагнетательную от начала эк</w:t>
            </w:r>
            <w:r w:rsidRPr="006B03B6">
              <w:rPr>
                <w:b/>
              </w:rPr>
              <w:t>с</w:t>
            </w:r>
            <w:r w:rsidRPr="006B03B6">
              <w:rPr>
                <w:b/>
              </w:rPr>
              <w:t>плуатации, год</w:t>
            </w:r>
          </w:p>
        </w:tc>
        <w:tc>
          <w:tcPr>
            <w:tcW w:w="984" w:type="pct"/>
            <w:gridSpan w:val="2"/>
            <w:vMerge w:val="restart"/>
          </w:tcPr>
          <w:p w14:paraId="3E5C303A" w14:textId="77777777" w:rsidR="00D162B1" w:rsidRPr="006B03B6" w:rsidRDefault="00D162B1" w:rsidP="006F799A">
            <w:pPr>
              <w:autoSpaceDE w:val="0"/>
              <w:autoSpaceDN w:val="0"/>
              <w:rPr>
                <w:b/>
              </w:rPr>
            </w:pPr>
            <w:r w:rsidRPr="006B03B6">
              <w:rPr>
                <w:b/>
              </w:rPr>
              <w:t>Максимальные габ</w:t>
            </w:r>
            <w:r w:rsidRPr="006B03B6">
              <w:rPr>
                <w:b/>
              </w:rPr>
              <w:t>а</w:t>
            </w:r>
            <w:r w:rsidRPr="006B03B6">
              <w:rPr>
                <w:b/>
              </w:rPr>
              <w:t>ритные размеры спускаемых инстр</w:t>
            </w:r>
            <w:r w:rsidRPr="006B03B6">
              <w:rPr>
                <w:b/>
              </w:rPr>
              <w:t>у</w:t>
            </w:r>
            <w:r w:rsidRPr="006B03B6">
              <w:rPr>
                <w:b/>
              </w:rPr>
              <w:t>ментов и приборов при освоении и эк</w:t>
            </w:r>
            <w:r w:rsidRPr="006B03B6">
              <w:rPr>
                <w:b/>
              </w:rPr>
              <w:t>с</w:t>
            </w:r>
            <w:r w:rsidRPr="006B03B6">
              <w:rPr>
                <w:b/>
              </w:rPr>
              <w:t>плуатации скважины</w:t>
            </w:r>
          </w:p>
        </w:tc>
        <w:tc>
          <w:tcPr>
            <w:tcW w:w="948" w:type="pct"/>
            <w:gridSpan w:val="2"/>
          </w:tcPr>
          <w:p w14:paraId="71B2F92F" w14:textId="77777777" w:rsidR="00D162B1" w:rsidRPr="006B03B6" w:rsidRDefault="00D162B1" w:rsidP="006F799A">
            <w:pPr>
              <w:autoSpaceDE w:val="0"/>
              <w:autoSpaceDN w:val="0"/>
              <w:rPr>
                <w:b/>
              </w:rPr>
            </w:pPr>
            <w:r w:rsidRPr="006B03B6">
              <w:rPr>
                <w:b/>
              </w:rPr>
              <w:t>Коррозия</w:t>
            </w:r>
          </w:p>
        </w:tc>
        <w:tc>
          <w:tcPr>
            <w:tcW w:w="368" w:type="pct"/>
            <w:vMerge w:val="restart"/>
          </w:tcPr>
          <w:p w14:paraId="7A0E714A" w14:textId="77777777" w:rsidR="00D162B1" w:rsidRPr="006B03B6" w:rsidRDefault="00D162B1" w:rsidP="006F799A">
            <w:pPr>
              <w:autoSpaceDE w:val="0"/>
              <w:autoSpaceDN w:val="0"/>
              <w:rPr>
                <w:b/>
              </w:rPr>
            </w:pPr>
            <w:r w:rsidRPr="006B03B6">
              <w:rPr>
                <w:b/>
              </w:rPr>
              <w:t xml:space="preserve">Глубина установки </w:t>
            </w:r>
            <w:proofErr w:type="spellStart"/>
            <w:r w:rsidRPr="006B03B6">
              <w:rPr>
                <w:b/>
              </w:rPr>
              <w:t>пакера</w:t>
            </w:r>
            <w:proofErr w:type="spellEnd"/>
            <w:r w:rsidRPr="006B03B6">
              <w:rPr>
                <w:b/>
              </w:rPr>
              <w:t>, м</w:t>
            </w:r>
          </w:p>
        </w:tc>
        <w:tc>
          <w:tcPr>
            <w:tcW w:w="784" w:type="pct"/>
            <w:gridSpan w:val="2"/>
            <w:vMerge w:val="restart"/>
          </w:tcPr>
          <w:p w14:paraId="171D0F68" w14:textId="77777777" w:rsidR="00D162B1" w:rsidRPr="006B03B6" w:rsidRDefault="00D162B1" w:rsidP="006F799A">
            <w:pPr>
              <w:autoSpaceDE w:val="0"/>
              <w:autoSpaceDN w:val="0"/>
              <w:rPr>
                <w:b/>
              </w:rPr>
            </w:pPr>
            <w:r w:rsidRPr="006B03B6">
              <w:rPr>
                <w:b/>
              </w:rPr>
              <w:t>Жидкость за НКТ</w:t>
            </w:r>
          </w:p>
        </w:tc>
      </w:tr>
      <w:tr w:rsidR="00D162B1" w:rsidRPr="006A7EF2" w14:paraId="0002B8EA" w14:textId="77777777" w:rsidTr="00D0460D">
        <w:trPr>
          <w:trHeight w:val="345"/>
        </w:trPr>
        <w:tc>
          <w:tcPr>
            <w:tcW w:w="0" w:type="auto"/>
            <w:gridSpan w:val="3"/>
            <w:vMerge/>
          </w:tcPr>
          <w:p w14:paraId="75DCD631" w14:textId="77777777" w:rsidR="00D162B1" w:rsidRPr="006B03B6" w:rsidRDefault="00D162B1" w:rsidP="006F799A">
            <w:pPr>
              <w:rPr>
                <w:b/>
              </w:rPr>
            </w:pPr>
          </w:p>
        </w:tc>
        <w:tc>
          <w:tcPr>
            <w:tcW w:w="0" w:type="auto"/>
            <w:vMerge/>
          </w:tcPr>
          <w:p w14:paraId="341211F5" w14:textId="77777777" w:rsidR="00D162B1" w:rsidRPr="006B03B6" w:rsidRDefault="00D162B1" w:rsidP="006F799A">
            <w:pPr>
              <w:rPr>
                <w:b/>
              </w:rPr>
            </w:pPr>
          </w:p>
        </w:tc>
        <w:tc>
          <w:tcPr>
            <w:tcW w:w="984" w:type="pct"/>
            <w:gridSpan w:val="2"/>
            <w:vMerge/>
          </w:tcPr>
          <w:p w14:paraId="3447BD18" w14:textId="77777777" w:rsidR="00D162B1" w:rsidRPr="006B03B6" w:rsidRDefault="00D162B1" w:rsidP="006F799A">
            <w:pPr>
              <w:rPr>
                <w:b/>
              </w:rPr>
            </w:pPr>
          </w:p>
        </w:tc>
        <w:tc>
          <w:tcPr>
            <w:tcW w:w="568" w:type="pct"/>
            <w:vMerge w:val="restart"/>
          </w:tcPr>
          <w:p w14:paraId="3F2E1A6F" w14:textId="77777777" w:rsidR="00D162B1" w:rsidRPr="006B03B6" w:rsidRDefault="00D162B1" w:rsidP="006F799A">
            <w:pPr>
              <w:autoSpaceDE w:val="0"/>
              <w:autoSpaceDN w:val="0"/>
              <w:rPr>
                <w:b/>
              </w:rPr>
            </w:pPr>
            <w:r w:rsidRPr="006B03B6">
              <w:rPr>
                <w:b/>
              </w:rPr>
              <w:t>вид (серовод</w:t>
            </w:r>
            <w:r w:rsidRPr="006B03B6">
              <w:rPr>
                <w:b/>
              </w:rPr>
              <w:t>о</w:t>
            </w:r>
            <w:r w:rsidRPr="006B03B6">
              <w:rPr>
                <w:b/>
              </w:rPr>
              <w:t>родная, сул</w:t>
            </w:r>
            <w:r w:rsidRPr="006B03B6">
              <w:rPr>
                <w:b/>
              </w:rPr>
              <w:t>ь</w:t>
            </w:r>
            <w:r w:rsidRPr="006B03B6">
              <w:rPr>
                <w:b/>
              </w:rPr>
              <w:t>фидная и пр.)</w:t>
            </w:r>
          </w:p>
        </w:tc>
        <w:tc>
          <w:tcPr>
            <w:tcW w:w="381" w:type="pct"/>
            <w:vMerge w:val="restart"/>
          </w:tcPr>
          <w:p w14:paraId="66B8F08F" w14:textId="77777777" w:rsidR="00D162B1" w:rsidRPr="006B03B6" w:rsidRDefault="00D162B1" w:rsidP="006F799A">
            <w:pPr>
              <w:autoSpaceDE w:val="0"/>
              <w:autoSpaceDN w:val="0"/>
              <w:rPr>
                <w:b/>
              </w:rPr>
            </w:pPr>
            <w:r w:rsidRPr="006B03B6">
              <w:rPr>
                <w:b/>
              </w:rPr>
              <w:t>активность пластового флюида, мм/год</w:t>
            </w:r>
          </w:p>
        </w:tc>
        <w:tc>
          <w:tcPr>
            <w:tcW w:w="368" w:type="pct"/>
            <w:vMerge/>
          </w:tcPr>
          <w:p w14:paraId="5FF18ECA" w14:textId="77777777" w:rsidR="00D162B1" w:rsidRPr="006B03B6" w:rsidRDefault="00D162B1" w:rsidP="006F799A">
            <w:pPr>
              <w:rPr>
                <w:b/>
              </w:rPr>
            </w:pPr>
          </w:p>
        </w:tc>
        <w:tc>
          <w:tcPr>
            <w:tcW w:w="0" w:type="auto"/>
            <w:gridSpan w:val="2"/>
            <w:vMerge/>
          </w:tcPr>
          <w:p w14:paraId="50FFCA5A" w14:textId="77777777" w:rsidR="00D162B1" w:rsidRPr="006B03B6" w:rsidRDefault="00D162B1" w:rsidP="006F799A">
            <w:pPr>
              <w:rPr>
                <w:b/>
              </w:rPr>
            </w:pPr>
          </w:p>
        </w:tc>
      </w:tr>
      <w:tr w:rsidR="00D162B1" w:rsidRPr="006A7EF2" w14:paraId="3A0F40F8" w14:textId="77777777" w:rsidTr="00D0460D">
        <w:trPr>
          <w:trHeight w:val="311"/>
        </w:trPr>
        <w:tc>
          <w:tcPr>
            <w:tcW w:w="846" w:type="pct"/>
            <w:vMerge w:val="restart"/>
          </w:tcPr>
          <w:p w14:paraId="037C90CC" w14:textId="77777777" w:rsidR="00D162B1" w:rsidRPr="006B03B6" w:rsidRDefault="00D162B1" w:rsidP="00D162B1">
            <w:pPr>
              <w:autoSpaceDE w:val="0"/>
              <w:autoSpaceDN w:val="0"/>
              <w:rPr>
                <w:b/>
              </w:rPr>
            </w:pPr>
            <w:r w:rsidRPr="006B03B6">
              <w:rPr>
                <w:b/>
              </w:rPr>
              <w:t>Название</w:t>
            </w:r>
            <w:r>
              <w:rPr>
                <w:b/>
              </w:rPr>
              <w:t xml:space="preserve"> </w:t>
            </w:r>
            <w:r w:rsidRPr="006B03B6">
              <w:rPr>
                <w:b/>
              </w:rPr>
              <w:t>(ФО</w:t>
            </w:r>
            <w:r w:rsidRPr="006B03B6">
              <w:rPr>
                <w:b/>
              </w:rPr>
              <w:t>Н</w:t>
            </w:r>
            <w:r w:rsidRPr="006B03B6">
              <w:rPr>
                <w:b/>
              </w:rPr>
              <w:t>ТАННЫЙ, ШГН ЭЦН, ГА</w:t>
            </w:r>
            <w:r w:rsidRPr="006B03B6">
              <w:rPr>
                <w:b/>
              </w:rPr>
              <w:t>З</w:t>
            </w:r>
            <w:r w:rsidRPr="006B03B6">
              <w:rPr>
                <w:b/>
              </w:rPr>
              <w:t>ЛИФТНЫЙ)</w:t>
            </w:r>
          </w:p>
        </w:tc>
        <w:tc>
          <w:tcPr>
            <w:tcW w:w="461" w:type="pct"/>
            <w:gridSpan w:val="2"/>
          </w:tcPr>
          <w:p w14:paraId="5CCBA6E5" w14:textId="77777777" w:rsidR="00D162B1" w:rsidRPr="006B03B6" w:rsidRDefault="00D162B1" w:rsidP="006F799A">
            <w:pPr>
              <w:autoSpaceDE w:val="0"/>
              <w:autoSpaceDN w:val="0"/>
              <w:rPr>
                <w:b/>
              </w:rPr>
            </w:pPr>
            <w:r w:rsidRPr="006B03B6">
              <w:rPr>
                <w:b/>
              </w:rPr>
              <w:t>период от начала эк</w:t>
            </w:r>
            <w:r w:rsidRPr="006B03B6">
              <w:rPr>
                <w:b/>
              </w:rPr>
              <w:t>с</w:t>
            </w:r>
            <w:r w:rsidRPr="006B03B6">
              <w:rPr>
                <w:b/>
              </w:rPr>
              <w:t>плуатации, год</w:t>
            </w:r>
          </w:p>
        </w:tc>
        <w:tc>
          <w:tcPr>
            <w:tcW w:w="0" w:type="auto"/>
            <w:vMerge/>
          </w:tcPr>
          <w:p w14:paraId="0BCE7D20" w14:textId="77777777" w:rsidR="00D162B1" w:rsidRPr="006B03B6" w:rsidRDefault="00D162B1" w:rsidP="006F799A">
            <w:pPr>
              <w:rPr>
                <w:b/>
              </w:rPr>
            </w:pPr>
          </w:p>
        </w:tc>
        <w:tc>
          <w:tcPr>
            <w:tcW w:w="984" w:type="pct"/>
            <w:gridSpan w:val="2"/>
            <w:vMerge/>
          </w:tcPr>
          <w:p w14:paraId="0BA2FE82" w14:textId="77777777" w:rsidR="00D162B1" w:rsidRPr="006B03B6" w:rsidRDefault="00D162B1" w:rsidP="006F799A">
            <w:pPr>
              <w:rPr>
                <w:b/>
              </w:rPr>
            </w:pPr>
          </w:p>
        </w:tc>
        <w:tc>
          <w:tcPr>
            <w:tcW w:w="0" w:type="auto"/>
            <w:vMerge/>
          </w:tcPr>
          <w:p w14:paraId="070A7874" w14:textId="77777777" w:rsidR="00D162B1" w:rsidRPr="006B03B6" w:rsidRDefault="00D162B1" w:rsidP="006F799A">
            <w:pPr>
              <w:rPr>
                <w:b/>
              </w:rPr>
            </w:pPr>
          </w:p>
        </w:tc>
        <w:tc>
          <w:tcPr>
            <w:tcW w:w="0" w:type="auto"/>
            <w:vMerge/>
          </w:tcPr>
          <w:p w14:paraId="37BBA899" w14:textId="77777777" w:rsidR="00D162B1" w:rsidRPr="006B03B6" w:rsidRDefault="00D162B1" w:rsidP="006F799A">
            <w:pPr>
              <w:rPr>
                <w:b/>
              </w:rPr>
            </w:pPr>
          </w:p>
        </w:tc>
        <w:tc>
          <w:tcPr>
            <w:tcW w:w="368" w:type="pct"/>
            <w:vMerge/>
          </w:tcPr>
          <w:p w14:paraId="353FC0BC" w14:textId="77777777" w:rsidR="00D162B1" w:rsidRPr="006B03B6" w:rsidRDefault="00D162B1" w:rsidP="006F799A">
            <w:pPr>
              <w:rPr>
                <w:b/>
              </w:rPr>
            </w:pPr>
          </w:p>
        </w:tc>
        <w:tc>
          <w:tcPr>
            <w:tcW w:w="442" w:type="pct"/>
            <w:vMerge w:val="restart"/>
          </w:tcPr>
          <w:p w14:paraId="69D1CD40" w14:textId="77777777" w:rsidR="00D162B1" w:rsidRPr="006B03B6" w:rsidRDefault="00D162B1" w:rsidP="006F799A">
            <w:pPr>
              <w:autoSpaceDE w:val="0"/>
              <w:autoSpaceDN w:val="0"/>
              <w:rPr>
                <w:b/>
              </w:rPr>
            </w:pPr>
            <w:r w:rsidRPr="006B03B6">
              <w:rPr>
                <w:b/>
              </w:rPr>
              <w:t>тип</w:t>
            </w:r>
          </w:p>
        </w:tc>
        <w:tc>
          <w:tcPr>
            <w:tcW w:w="341" w:type="pct"/>
            <w:vMerge w:val="restart"/>
          </w:tcPr>
          <w:p w14:paraId="30BC121A" w14:textId="77777777" w:rsidR="00D162B1" w:rsidRPr="006B03B6" w:rsidRDefault="00D162B1" w:rsidP="006F799A">
            <w:pPr>
              <w:autoSpaceDE w:val="0"/>
              <w:autoSpaceDN w:val="0"/>
              <w:rPr>
                <w:b/>
              </w:rPr>
            </w:pPr>
            <w:r w:rsidRPr="006B03B6">
              <w:rPr>
                <w:b/>
              </w:rPr>
              <w:t>плотность г/см</w:t>
            </w:r>
            <w:r w:rsidRPr="006B03B6">
              <w:rPr>
                <w:b/>
                <w:vertAlign w:val="superscript"/>
              </w:rPr>
              <w:t>3</w:t>
            </w:r>
          </w:p>
        </w:tc>
      </w:tr>
      <w:tr w:rsidR="00D162B1" w:rsidRPr="006A7EF2" w14:paraId="713B7409" w14:textId="77777777" w:rsidTr="00D0460D">
        <w:trPr>
          <w:trHeight w:val="156"/>
        </w:trPr>
        <w:tc>
          <w:tcPr>
            <w:tcW w:w="846" w:type="pct"/>
            <w:vMerge/>
          </w:tcPr>
          <w:p w14:paraId="763C358B" w14:textId="77777777" w:rsidR="00D162B1" w:rsidRPr="006B03B6" w:rsidRDefault="00D162B1" w:rsidP="006F799A">
            <w:pPr>
              <w:rPr>
                <w:b/>
              </w:rPr>
            </w:pPr>
          </w:p>
        </w:tc>
        <w:tc>
          <w:tcPr>
            <w:tcW w:w="244" w:type="pct"/>
          </w:tcPr>
          <w:p w14:paraId="7EDF1253" w14:textId="77777777" w:rsidR="00D162B1" w:rsidRPr="006B03B6" w:rsidRDefault="00D162B1" w:rsidP="006F799A">
            <w:pPr>
              <w:autoSpaceDE w:val="0"/>
              <w:autoSpaceDN w:val="0"/>
              <w:rPr>
                <w:b/>
              </w:rPr>
            </w:pPr>
            <w:r w:rsidRPr="006B03B6">
              <w:rPr>
                <w:b/>
              </w:rPr>
              <w:t>от</w:t>
            </w:r>
          </w:p>
        </w:tc>
        <w:tc>
          <w:tcPr>
            <w:tcW w:w="217" w:type="pct"/>
          </w:tcPr>
          <w:p w14:paraId="4ECEEBAB" w14:textId="77777777" w:rsidR="00D162B1" w:rsidRPr="006B03B6" w:rsidRDefault="00D162B1" w:rsidP="006F799A">
            <w:pPr>
              <w:autoSpaceDE w:val="0"/>
              <w:autoSpaceDN w:val="0"/>
              <w:rPr>
                <w:b/>
              </w:rPr>
            </w:pPr>
            <w:r w:rsidRPr="006B03B6">
              <w:rPr>
                <w:b/>
              </w:rPr>
              <w:t>до</w:t>
            </w:r>
          </w:p>
        </w:tc>
        <w:tc>
          <w:tcPr>
            <w:tcW w:w="0" w:type="auto"/>
            <w:vMerge/>
          </w:tcPr>
          <w:p w14:paraId="7333E027" w14:textId="77777777" w:rsidR="00D162B1" w:rsidRPr="006B03B6" w:rsidRDefault="00D162B1" w:rsidP="006F799A">
            <w:pPr>
              <w:rPr>
                <w:b/>
              </w:rPr>
            </w:pPr>
          </w:p>
        </w:tc>
        <w:tc>
          <w:tcPr>
            <w:tcW w:w="484" w:type="pct"/>
          </w:tcPr>
          <w:p w14:paraId="282B1AA0" w14:textId="77777777" w:rsidR="00D162B1" w:rsidRPr="006B03B6" w:rsidRDefault="00D162B1" w:rsidP="006F799A">
            <w:pPr>
              <w:autoSpaceDE w:val="0"/>
              <w:autoSpaceDN w:val="0"/>
              <w:rPr>
                <w:b/>
              </w:rPr>
            </w:pPr>
            <w:r w:rsidRPr="006B03B6">
              <w:rPr>
                <w:b/>
              </w:rPr>
              <w:t>глубина, м</w:t>
            </w:r>
          </w:p>
        </w:tc>
        <w:tc>
          <w:tcPr>
            <w:tcW w:w="500" w:type="pct"/>
          </w:tcPr>
          <w:p w14:paraId="18A939AE" w14:textId="77777777" w:rsidR="00D162B1" w:rsidRPr="006B03B6" w:rsidRDefault="00D162B1" w:rsidP="006F799A">
            <w:pPr>
              <w:autoSpaceDE w:val="0"/>
              <w:autoSpaceDN w:val="0"/>
              <w:rPr>
                <w:b/>
              </w:rPr>
            </w:pPr>
            <w:r w:rsidRPr="006B03B6">
              <w:rPr>
                <w:b/>
              </w:rPr>
              <w:t>диаметр, мм</w:t>
            </w:r>
          </w:p>
        </w:tc>
        <w:tc>
          <w:tcPr>
            <w:tcW w:w="0" w:type="auto"/>
            <w:vMerge/>
          </w:tcPr>
          <w:p w14:paraId="2F167B9D" w14:textId="77777777" w:rsidR="00D162B1" w:rsidRPr="006B03B6" w:rsidRDefault="00D162B1" w:rsidP="006F799A">
            <w:pPr>
              <w:rPr>
                <w:b/>
              </w:rPr>
            </w:pPr>
          </w:p>
        </w:tc>
        <w:tc>
          <w:tcPr>
            <w:tcW w:w="0" w:type="auto"/>
            <w:vMerge/>
          </w:tcPr>
          <w:p w14:paraId="0C9100BE" w14:textId="77777777" w:rsidR="00D162B1" w:rsidRPr="006B03B6" w:rsidRDefault="00D162B1" w:rsidP="006F799A">
            <w:pPr>
              <w:rPr>
                <w:b/>
              </w:rPr>
            </w:pPr>
          </w:p>
        </w:tc>
        <w:tc>
          <w:tcPr>
            <w:tcW w:w="368" w:type="pct"/>
            <w:vMerge/>
          </w:tcPr>
          <w:p w14:paraId="31D6302C" w14:textId="77777777" w:rsidR="00D162B1" w:rsidRPr="006B03B6" w:rsidRDefault="00D162B1" w:rsidP="006F799A">
            <w:pPr>
              <w:rPr>
                <w:b/>
              </w:rPr>
            </w:pPr>
          </w:p>
        </w:tc>
        <w:tc>
          <w:tcPr>
            <w:tcW w:w="0" w:type="auto"/>
            <w:vMerge/>
          </w:tcPr>
          <w:p w14:paraId="0102D5D7" w14:textId="77777777" w:rsidR="00D162B1" w:rsidRPr="006B03B6" w:rsidRDefault="00D162B1" w:rsidP="006F799A">
            <w:pPr>
              <w:rPr>
                <w:b/>
              </w:rPr>
            </w:pPr>
          </w:p>
        </w:tc>
        <w:tc>
          <w:tcPr>
            <w:tcW w:w="0" w:type="auto"/>
            <w:vMerge/>
          </w:tcPr>
          <w:p w14:paraId="64D24204" w14:textId="77777777" w:rsidR="00D162B1" w:rsidRPr="006B03B6" w:rsidRDefault="00D162B1" w:rsidP="006F799A">
            <w:pPr>
              <w:rPr>
                <w:b/>
              </w:rPr>
            </w:pPr>
          </w:p>
        </w:tc>
      </w:tr>
      <w:tr w:rsidR="00D162B1" w:rsidRPr="006A7EF2" w14:paraId="76971BD6" w14:textId="77777777" w:rsidTr="00D0460D">
        <w:trPr>
          <w:trHeight w:val="265"/>
        </w:trPr>
        <w:tc>
          <w:tcPr>
            <w:tcW w:w="846" w:type="pct"/>
          </w:tcPr>
          <w:p w14:paraId="10DF67BF" w14:textId="77777777" w:rsidR="00D162B1" w:rsidRPr="006B03B6" w:rsidRDefault="00D162B1" w:rsidP="006F799A">
            <w:pPr>
              <w:autoSpaceDE w:val="0"/>
              <w:autoSpaceDN w:val="0"/>
              <w:rPr>
                <w:b/>
              </w:rPr>
            </w:pPr>
            <w:r w:rsidRPr="006B03B6">
              <w:rPr>
                <w:b/>
              </w:rPr>
              <w:t>1</w:t>
            </w:r>
          </w:p>
        </w:tc>
        <w:tc>
          <w:tcPr>
            <w:tcW w:w="244" w:type="pct"/>
          </w:tcPr>
          <w:p w14:paraId="659BC235" w14:textId="77777777" w:rsidR="00D162B1" w:rsidRPr="006B03B6" w:rsidRDefault="00D162B1" w:rsidP="006F799A">
            <w:pPr>
              <w:autoSpaceDE w:val="0"/>
              <w:autoSpaceDN w:val="0"/>
              <w:rPr>
                <w:b/>
              </w:rPr>
            </w:pPr>
            <w:r w:rsidRPr="006B03B6">
              <w:rPr>
                <w:b/>
              </w:rPr>
              <w:t>2</w:t>
            </w:r>
          </w:p>
        </w:tc>
        <w:tc>
          <w:tcPr>
            <w:tcW w:w="217" w:type="pct"/>
          </w:tcPr>
          <w:p w14:paraId="23765175" w14:textId="77777777" w:rsidR="00D162B1" w:rsidRPr="006B03B6" w:rsidRDefault="00D162B1" w:rsidP="006F799A">
            <w:pPr>
              <w:autoSpaceDE w:val="0"/>
              <w:autoSpaceDN w:val="0"/>
              <w:rPr>
                <w:b/>
              </w:rPr>
            </w:pPr>
            <w:r w:rsidRPr="006B03B6">
              <w:rPr>
                <w:b/>
              </w:rPr>
              <w:t>3</w:t>
            </w:r>
          </w:p>
        </w:tc>
        <w:tc>
          <w:tcPr>
            <w:tcW w:w="609" w:type="pct"/>
          </w:tcPr>
          <w:p w14:paraId="0D1FC60E" w14:textId="77777777" w:rsidR="00D162B1" w:rsidRPr="006B03B6" w:rsidRDefault="00D162B1" w:rsidP="006F799A">
            <w:pPr>
              <w:autoSpaceDE w:val="0"/>
              <w:autoSpaceDN w:val="0"/>
              <w:rPr>
                <w:b/>
              </w:rPr>
            </w:pPr>
            <w:r w:rsidRPr="006B03B6">
              <w:rPr>
                <w:b/>
              </w:rPr>
              <w:t>4</w:t>
            </w:r>
          </w:p>
        </w:tc>
        <w:tc>
          <w:tcPr>
            <w:tcW w:w="484" w:type="pct"/>
          </w:tcPr>
          <w:p w14:paraId="16FDC4AE" w14:textId="77777777" w:rsidR="00D162B1" w:rsidRPr="006B03B6" w:rsidRDefault="00D162B1" w:rsidP="006F799A">
            <w:pPr>
              <w:autoSpaceDE w:val="0"/>
              <w:autoSpaceDN w:val="0"/>
              <w:rPr>
                <w:b/>
              </w:rPr>
            </w:pPr>
            <w:r w:rsidRPr="006B03B6">
              <w:rPr>
                <w:b/>
              </w:rPr>
              <w:t>5</w:t>
            </w:r>
          </w:p>
        </w:tc>
        <w:tc>
          <w:tcPr>
            <w:tcW w:w="500" w:type="pct"/>
          </w:tcPr>
          <w:p w14:paraId="206F0687" w14:textId="77777777" w:rsidR="00D162B1" w:rsidRPr="006B03B6" w:rsidRDefault="00D162B1" w:rsidP="006F799A">
            <w:pPr>
              <w:autoSpaceDE w:val="0"/>
              <w:autoSpaceDN w:val="0"/>
              <w:rPr>
                <w:b/>
              </w:rPr>
            </w:pPr>
            <w:r w:rsidRPr="006B03B6">
              <w:rPr>
                <w:b/>
              </w:rPr>
              <w:t>6</w:t>
            </w:r>
          </w:p>
        </w:tc>
        <w:tc>
          <w:tcPr>
            <w:tcW w:w="568" w:type="pct"/>
          </w:tcPr>
          <w:p w14:paraId="5E5A2F2D" w14:textId="77777777" w:rsidR="00D162B1" w:rsidRPr="006B03B6" w:rsidRDefault="00D162B1" w:rsidP="006F799A">
            <w:pPr>
              <w:autoSpaceDE w:val="0"/>
              <w:autoSpaceDN w:val="0"/>
              <w:rPr>
                <w:b/>
              </w:rPr>
            </w:pPr>
            <w:r w:rsidRPr="006B03B6">
              <w:rPr>
                <w:b/>
              </w:rPr>
              <w:t>7</w:t>
            </w:r>
          </w:p>
        </w:tc>
        <w:tc>
          <w:tcPr>
            <w:tcW w:w="381" w:type="pct"/>
          </w:tcPr>
          <w:p w14:paraId="44D0ABC9" w14:textId="77777777" w:rsidR="00D162B1" w:rsidRPr="006B03B6" w:rsidRDefault="00D162B1" w:rsidP="006F799A">
            <w:pPr>
              <w:autoSpaceDE w:val="0"/>
              <w:autoSpaceDN w:val="0"/>
              <w:rPr>
                <w:b/>
              </w:rPr>
            </w:pPr>
            <w:r w:rsidRPr="006B03B6">
              <w:rPr>
                <w:b/>
              </w:rPr>
              <w:t>8</w:t>
            </w:r>
          </w:p>
        </w:tc>
        <w:tc>
          <w:tcPr>
            <w:tcW w:w="368" w:type="pct"/>
          </w:tcPr>
          <w:p w14:paraId="145B2114" w14:textId="77777777" w:rsidR="00D162B1" w:rsidRPr="006B03B6" w:rsidRDefault="00D162B1" w:rsidP="006F799A">
            <w:pPr>
              <w:autoSpaceDE w:val="0"/>
              <w:autoSpaceDN w:val="0"/>
              <w:rPr>
                <w:b/>
              </w:rPr>
            </w:pPr>
            <w:r w:rsidRPr="006B03B6">
              <w:rPr>
                <w:b/>
              </w:rPr>
              <w:t>9</w:t>
            </w:r>
          </w:p>
        </w:tc>
        <w:tc>
          <w:tcPr>
            <w:tcW w:w="442" w:type="pct"/>
          </w:tcPr>
          <w:p w14:paraId="0710B4B1" w14:textId="77777777" w:rsidR="00D162B1" w:rsidRPr="006B03B6" w:rsidRDefault="00D162B1" w:rsidP="006F799A">
            <w:pPr>
              <w:autoSpaceDE w:val="0"/>
              <w:autoSpaceDN w:val="0"/>
              <w:rPr>
                <w:b/>
              </w:rPr>
            </w:pPr>
            <w:r w:rsidRPr="006B03B6">
              <w:rPr>
                <w:b/>
              </w:rPr>
              <w:t>10</w:t>
            </w:r>
          </w:p>
        </w:tc>
        <w:tc>
          <w:tcPr>
            <w:tcW w:w="341" w:type="pct"/>
          </w:tcPr>
          <w:p w14:paraId="26F09529" w14:textId="77777777" w:rsidR="00D162B1" w:rsidRPr="006B03B6" w:rsidRDefault="00D162B1" w:rsidP="006F799A">
            <w:pPr>
              <w:autoSpaceDE w:val="0"/>
              <w:autoSpaceDN w:val="0"/>
              <w:rPr>
                <w:b/>
              </w:rPr>
            </w:pPr>
            <w:r w:rsidRPr="006B03B6">
              <w:rPr>
                <w:b/>
              </w:rPr>
              <w:t>11</w:t>
            </w:r>
          </w:p>
        </w:tc>
      </w:tr>
      <w:tr w:rsidR="00D162B1" w:rsidRPr="006A7EF2" w14:paraId="27B55E04" w14:textId="77777777" w:rsidTr="00D0460D">
        <w:trPr>
          <w:trHeight w:val="706"/>
        </w:trPr>
        <w:tc>
          <w:tcPr>
            <w:tcW w:w="846" w:type="pct"/>
          </w:tcPr>
          <w:p w14:paraId="1E13C7B2" w14:textId="77777777" w:rsidR="00D162B1" w:rsidRPr="006A7EF2" w:rsidRDefault="00D162B1" w:rsidP="006F799A">
            <w:pPr>
              <w:shd w:val="clear" w:color="auto" w:fill="FFFFFF"/>
              <w:spacing w:line="252" w:lineRule="exact"/>
            </w:pPr>
            <w:r>
              <w:rPr>
                <w:color w:val="000000"/>
                <w:spacing w:val="-7"/>
              </w:rPr>
              <w:t>Фонтанный</w:t>
            </w:r>
          </w:p>
        </w:tc>
        <w:tc>
          <w:tcPr>
            <w:tcW w:w="461" w:type="pct"/>
            <w:gridSpan w:val="2"/>
          </w:tcPr>
          <w:p w14:paraId="04652F79" w14:textId="77935EA0" w:rsidR="00D162B1" w:rsidRPr="006A7EF2" w:rsidRDefault="00D162B1" w:rsidP="007E21D1">
            <w:pPr>
              <w:shd w:val="clear" w:color="auto" w:fill="FFFFFF"/>
              <w:rPr>
                <w:highlight w:val="yellow"/>
              </w:rPr>
            </w:pPr>
            <w:r w:rsidRPr="006A7EF2">
              <w:t>В течении вс</w:t>
            </w:r>
            <w:r w:rsidRPr="006A7EF2">
              <w:t>е</w:t>
            </w:r>
            <w:r w:rsidRPr="006A7EF2">
              <w:t>го срока эк</w:t>
            </w:r>
            <w:r w:rsidRPr="006A7EF2">
              <w:t>с</w:t>
            </w:r>
            <w:r w:rsidRPr="006A7EF2">
              <w:t>плуатации</w:t>
            </w:r>
          </w:p>
        </w:tc>
        <w:tc>
          <w:tcPr>
            <w:tcW w:w="609" w:type="pct"/>
          </w:tcPr>
          <w:p w14:paraId="38DAEFED" w14:textId="77777777" w:rsidR="00D162B1" w:rsidRPr="00FA0D12" w:rsidRDefault="00404FA5" w:rsidP="006F799A">
            <w:pPr>
              <w:shd w:val="clear" w:color="auto" w:fill="FFFFFF"/>
            </w:pPr>
            <w:r w:rsidRPr="00EC71C7">
              <w:t>Не предусматр</w:t>
            </w:r>
            <w:r w:rsidRPr="00EC71C7">
              <w:t>и</w:t>
            </w:r>
            <w:r w:rsidRPr="00EC71C7">
              <w:t>вается</w:t>
            </w:r>
          </w:p>
        </w:tc>
        <w:tc>
          <w:tcPr>
            <w:tcW w:w="484" w:type="pct"/>
          </w:tcPr>
          <w:p w14:paraId="42332F10" w14:textId="77777777" w:rsidR="00D162B1" w:rsidRPr="006A7EF2" w:rsidRDefault="00944586" w:rsidP="006F799A">
            <w:pPr>
              <w:shd w:val="clear" w:color="auto" w:fill="FFFFFF"/>
            </w:pPr>
            <w:r>
              <w:t>3500</w:t>
            </w:r>
          </w:p>
        </w:tc>
        <w:tc>
          <w:tcPr>
            <w:tcW w:w="500" w:type="pct"/>
          </w:tcPr>
          <w:p w14:paraId="40A15C18" w14:textId="77777777" w:rsidR="00D162B1" w:rsidRPr="000B15E5" w:rsidRDefault="00B03901" w:rsidP="006F799A">
            <w:pPr>
              <w:shd w:val="clear" w:color="auto" w:fill="FFFFFF"/>
              <w:rPr>
                <w:lang w:val="en-US"/>
              </w:rPr>
            </w:pPr>
            <w:r w:rsidRPr="00EC71C7">
              <w:t>146</w:t>
            </w:r>
          </w:p>
        </w:tc>
        <w:tc>
          <w:tcPr>
            <w:tcW w:w="568" w:type="pct"/>
          </w:tcPr>
          <w:p w14:paraId="0956D20C" w14:textId="77777777" w:rsidR="00D162B1" w:rsidRPr="006A7EF2" w:rsidRDefault="00D162B1" w:rsidP="00922FEC">
            <w:pPr>
              <w:shd w:val="clear" w:color="auto" w:fill="FFFFFF"/>
              <w:spacing w:line="259" w:lineRule="exact"/>
            </w:pPr>
            <w:r w:rsidRPr="006A7EF2">
              <w:rPr>
                <w:color w:val="000000"/>
              </w:rPr>
              <w:t>Общая коррозия</w:t>
            </w:r>
          </w:p>
        </w:tc>
        <w:tc>
          <w:tcPr>
            <w:tcW w:w="381" w:type="pct"/>
          </w:tcPr>
          <w:p w14:paraId="62C4DB37" w14:textId="77777777" w:rsidR="00D162B1" w:rsidRPr="006A7EF2" w:rsidRDefault="00D162B1" w:rsidP="00D162B1">
            <w:pPr>
              <w:shd w:val="clear" w:color="auto" w:fill="FFFFFF"/>
              <w:spacing w:line="245" w:lineRule="exact"/>
              <w:rPr>
                <w:highlight w:val="yellow"/>
              </w:rPr>
            </w:pPr>
            <w:r w:rsidRPr="006A7EF2">
              <w:rPr>
                <w:color w:val="000000"/>
              </w:rPr>
              <w:t>незначи</w:t>
            </w:r>
            <w:r w:rsidRPr="006A7EF2">
              <w:rPr>
                <w:color w:val="000000"/>
              </w:rPr>
              <w:softHyphen/>
              <w:t>тельная*</w:t>
            </w:r>
          </w:p>
        </w:tc>
        <w:tc>
          <w:tcPr>
            <w:tcW w:w="368" w:type="pct"/>
          </w:tcPr>
          <w:p w14:paraId="351ACA69" w14:textId="6A327F26" w:rsidR="00D162B1" w:rsidRPr="006A7EF2" w:rsidRDefault="00404FA5" w:rsidP="006F799A">
            <w:pPr>
              <w:shd w:val="clear" w:color="auto" w:fill="FFFFFF"/>
              <w:rPr>
                <w:highlight w:val="yellow"/>
              </w:rPr>
            </w:pPr>
            <w:r w:rsidRPr="00EC71C7">
              <w:t>При необх</w:t>
            </w:r>
            <w:r w:rsidRPr="00EC71C7">
              <w:t>о</w:t>
            </w:r>
            <w:r w:rsidRPr="00EC71C7">
              <w:t>димости после ГРП</w:t>
            </w:r>
          </w:p>
        </w:tc>
        <w:tc>
          <w:tcPr>
            <w:tcW w:w="442" w:type="pct"/>
          </w:tcPr>
          <w:p w14:paraId="5FD3FA88" w14:textId="77777777" w:rsidR="00D162B1" w:rsidRPr="00FE2AA5" w:rsidRDefault="00D162B1" w:rsidP="00922FEC">
            <w:pPr>
              <w:shd w:val="clear" w:color="auto" w:fill="FFFFFF"/>
              <w:rPr>
                <w:highlight w:val="yellow"/>
              </w:rPr>
            </w:pPr>
            <w:r>
              <w:rPr>
                <w:color w:val="000000"/>
              </w:rPr>
              <w:t>Газ</w:t>
            </w:r>
          </w:p>
        </w:tc>
        <w:tc>
          <w:tcPr>
            <w:tcW w:w="341" w:type="pct"/>
          </w:tcPr>
          <w:p w14:paraId="623F0BD2" w14:textId="1648DD4C" w:rsidR="00D162B1" w:rsidRPr="008E5C17" w:rsidRDefault="00D162B1" w:rsidP="006F799A">
            <w:pPr>
              <w:shd w:val="clear" w:color="auto" w:fill="FFFFFF"/>
              <w:rPr>
                <w:highlight w:val="yellow"/>
              </w:rPr>
            </w:pPr>
            <w:r w:rsidRPr="008E5C17">
              <w:t>0,</w:t>
            </w:r>
            <w:r w:rsidR="00BE064C">
              <w:t>6</w:t>
            </w:r>
          </w:p>
        </w:tc>
      </w:tr>
    </w:tbl>
    <w:p w14:paraId="73E49A6A" w14:textId="77777777" w:rsidR="005B2A0F" w:rsidRDefault="005B2A0F" w:rsidP="00FF752D">
      <w:pPr>
        <w:pStyle w:val="10"/>
        <w:sectPr w:rsidR="005B2A0F" w:rsidSect="0065695F">
          <w:headerReference w:type="default" r:id="rId14"/>
          <w:footerReference w:type="default" r:id="rId15"/>
          <w:footerReference w:type="first" r:id="rId16"/>
          <w:type w:val="continuous"/>
          <w:pgSz w:w="16838" w:h="11906" w:orient="landscape"/>
          <w:pgMar w:top="1134" w:right="850" w:bottom="1134" w:left="1701" w:header="708" w:footer="708" w:gutter="0"/>
          <w:cols w:space="708"/>
          <w:titlePg/>
          <w:docGrid w:linePitch="360"/>
        </w:sectPr>
      </w:pPr>
      <w:bookmarkStart w:id="19" w:name="_Toc500485313"/>
      <w:bookmarkStart w:id="20" w:name="_Toc505774372"/>
    </w:p>
    <w:p w14:paraId="2404C1FB" w14:textId="77777777" w:rsidR="00C236F1" w:rsidRPr="009444CC" w:rsidRDefault="00C236F1" w:rsidP="00FF752D">
      <w:pPr>
        <w:pStyle w:val="10"/>
      </w:pPr>
      <w:bookmarkStart w:id="21" w:name="_Toc201649492"/>
      <w:r w:rsidRPr="009444CC">
        <w:lastRenderedPageBreak/>
        <w:t>ОСНОВАНИЕ ДЛЯ ПРОЕКТИРОВАНИЯ</w:t>
      </w:r>
      <w:bookmarkEnd w:id="19"/>
      <w:bookmarkEnd w:id="20"/>
      <w:bookmarkEnd w:id="21"/>
    </w:p>
    <w:p w14:paraId="65927C32" w14:textId="5F65EF83" w:rsidR="00BE0470" w:rsidRDefault="00BE0470" w:rsidP="00BE0470">
      <w:pPr>
        <w:pStyle w:val="af5"/>
        <w:keepNext/>
      </w:pPr>
      <w:bookmarkStart w:id="22" w:name="_Toc201649548"/>
      <w:r w:rsidRPr="00B57F88">
        <w:t xml:space="preserve">Таблица </w:t>
      </w:r>
      <w:fldSimple w:instr=" STYLEREF 1 \s ">
        <w:r w:rsidR="002F309F">
          <w:rPr>
            <w:noProof/>
          </w:rPr>
          <w:t>2</w:t>
        </w:r>
      </w:fldSimple>
      <w:r w:rsidR="00C74234">
        <w:t>.</w:t>
      </w:r>
      <w:fldSimple w:instr=" SEQ Таблица \* ARABIC \s 1 ">
        <w:r w:rsidR="002F309F">
          <w:rPr>
            <w:noProof/>
          </w:rPr>
          <w:t>1</w:t>
        </w:r>
      </w:fldSimple>
      <w:r w:rsidRPr="00B57F88">
        <w:t xml:space="preserve"> Список документов, которые являются основанием для проектирования</w:t>
      </w:r>
      <w:bookmarkEnd w:id="22"/>
    </w:p>
    <w:tbl>
      <w:tblPr>
        <w:tblStyle w:val="GridTableLight"/>
        <w:tblW w:w="5000" w:type="pct"/>
        <w:tblLook w:val="04A0" w:firstRow="1" w:lastRow="0" w:firstColumn="1" w:lastColumn="0" w:noHBand="0" w:noVBand="1"/>
      </w:tblPr>
      <w:tblGrid>
        <w:gridCol w:w="586"/>
        <w:gridCol w:w="13917"/>
      </w:tblGrid>
      <w:tr w:rsidR="00C236F1" w:rsidRPr="00C77653" w14:paraId="05D52F3E" w14:textId="77777777" w:rsidTr="00C8337F">
        <w:trPr>
          <w:trHeight w:val="170"/>
        </w:trPr>
        <w:tc>
          <w:tcPr>
            <w:tcW w:w="202" w:type="pct"/>
            <w:hideMark/>
          </w:tcPr>
          <w:p w14:paraId="3FB364FA" w14:textId="77777777" w:rsidR="00C236F1" w:rsidRPr="00C77653" w:rsidRDefault="00C236F1" w:rsidP="00C77653">
            <w:pPr>
              <w:pStyle w:val="1f0"/>
              <w:rPr>
                <w:b/>
              </w:rPr>
            </w:pPr>
            <w:r w:rsidRPr="00C77653">
              <w:rPr>
                <w:b/>
              </w:rPr>
              <w:t xml:space="preserve">№ </w:t>
            </w:r>
            <w:proofErr w:type="spellStart"/>
            <w:r w:rsidRPr="00C77653">
              <w:rPr>
                <w:b/>
              </w:rPr>
              <w:t>пп</w:t>
            </w:r>
            <w:proofErr w:type="spellEnd"/>
            <w:r w:rsidRPr="00C77653">
              <w:rPr>
                <w:b/>
              </w:rPr>
              <w:t xml:space="preserve"> </w:t>
            </w:r>
          </w:p>
        </w:tc>
        <w:tc>
          <w:tcPr>
            <w:tcW w:w="4798" w:type="pct"/>
            <w:hideMark/>
          </w:tcPr>
          <w:p w14:paraId="6035AA5A" w14:textId="44D23F2A" w:rsidR="00C236F1" w:rsidRPr="00C77653" w:rsidRDefault="00C236F1" w:rsidP="00C77653">
            <w:pPr>
              <w:pStyle w:val="1f0"/>
              <w:rPr>
                <w:b/>
              </w:rPr>
            </w:pPr>
            <w:r w:rsidRPr="00C77653">
              <w:rPr>
                <w:b/>
              </w:rPr>
              <w:t xml:space="preserve">Название документа (проект геолого-разведочных работ, технологические схемы (проект) разработки площадей (месторождений), </w:t>
            </w:r>
            <w:hyperlink r:id="rId17" w:tooltip="Задание на проектирование" w:history="1">
              <w:r w:rsidRPr="00C77653">
                <w:rPr>
                  <w:b/>
                </w:rPr>
                <w:t>задание на прое</w:t>
              </w:r>
              <w:r w:rsidRPr="00C77653">
                <w:rPr>
                  <w:b/>
                </w:rPr>
                <w:t>к</w:t>
              </w:r>
              <w:r w:rsidRPr="00C77653">
                <w:rPr>
                  <w:b/>
                </w:rPr>
                <w:t>тирование</w:t>
              </w:r>
            </w:hyperlink>
            <w:r w:rsidRPr="00C77653">
              <w:rPr>
                <w:b/>
              </w:rPr>
              <w:t xml:space="preserve">), номер, дата, должность, фамилия и инициалы лица, утвердившего документ </w:t>
            </w:r>
          </w:p>
        </w:tc>
      </w:tr>
      <w:tr w:rsidR="00C236F1" w:rsidRPr="00C77653" w14:paraId="7ABFABB6" w14:textId="77777777" w:rsidTr="00C8337F">
        <w:trPr>
          <w:trHeight w:val="170"/>
        </w:trPr>
        <w:tc>
          <w:tcPr>
            <w:tcW w:w="202" w:type="pct"/>
            <w:hideMark/>
          </w:tcPr>
          <w:p w14:paraId="5E820A41" w14:textId="77777777" w:rsidR="00C236F1" w:rsidRPr="00C77653" w:rsidRDefault="00C236F1" w:rsidP="00C56383">
            <w:pPr>
              <w:pStyle w:val="1f0"/>
              <w:jc w:val="center"/>
            </w:pPr>
            <w:r w:rsidRPr="00C77653">
              <w:t>1</w:t>
            </w:r>
          </w:p>
        </w:tc>
        <w:tc>
          <w:tcPr>
            <w:tcW w:w="4798" w:type="pct"/>
            <w:hideMark/>
          </w:tcPr>
          <w:p w14:paraId="3DD04A50" w14:textId="77777777" w:rsidR="00C236F1" w:rsidRPr="00C77653" w:rsidRDefault="00C236F1" w:rsidP="001C59AA">
            <w:pPr>
              <w:pStyle w:val="1f0"/>
              <w:jc w:val="center"/>
            </w:pPr>
            <w:r w:rsidRPr="00C77653">
              <w:t>2</w:t>
            </w:r>
          </w:p>
        </w:tc>
      </w:tr>
      <w:tr w:rsidR="003B3665" w:rsidRPr="00C77653" w14:paraId="7A53EC2A" w14:textId="77777777" w:rsidTr="00C8337F">
        <w:trPr>
          <w:trHeight w:val="170"/>
        </w:trPr>
        <w:tc>
          <w:tcPr>
            <w:tcW w:w="202" w:type="pct"/>
            <w:hideMark/>
          </w:tcPr>
          <w:p w14:paraId="262B5E5A" w14:textId="77777777" w:rsidR="003B3665" w:rsidRPr="00C77653" w:rsidRDefault="00477151" w:rsidP="00452CE6">
            <w:pPr>
              <w:pStyle w:val="1f0"/>
              <w:jc w:val="center"/>
            </w:pPr>
            <w:r w:rsidRPr="00C77653">
              <w:t>1</w:t>
            </w:r>
          </w:p>
        </w:tc>
        <w:tc>
          <w:tcPr>
            <w:tcW w:w="4798" w:type="pct"/>
            <w:hideMark/>
          </w:tcPr>
          <w:p w14:paraId="68CF78A3" w14:textId="7E4B404E" w:rsidR="003B3665" w:rsidRPr="00EF61C9" w:rsidRDefault="00EF484E" w:rsidP="00B57F88">
            <w:pPr>
              <w:rPr>
                <w:highlight w:val="yellow"/>
              </w:rPr>
            </w:pPr>
            <w:r w:rsidRPr="00EF484E">
              <w:t xml:space="preserve">Проект разведочных работ по поиску углеводородов участка </w:t>
            </w:r>
            <w:proofErr w:type="spellStart"/>
            <w:r w:rsidRPr="00EF484E">
              <w:t>Малдыбай</w:t>
            </w:r>
            <w:proofErr w:type="spellEnd"/>
          </w:p>
        </w:tc>
      </w:tr>
      <w:tr w:rsidR="00507CE8" w:rsidRPr="00C77653" w14:paraId="01CB3A3C" w14:textId="77777777" w:rsidTr="00C8337F">
        <w:trPr>
          <w:trHeight w:val="170"/>
        </w:trPr>
        <w:tc>
          <w:tcPr>
            <w:tcW w:w="202" w:type="pct"/>
          </w:tcPr>
          <w:p w14:paraId="0097F721" w14:textId="77777777" w:rsidR="00507CE8" w:rsidRPr="00507CE8" w:rsidRDefault="00507CE8" w:rsidP="00452CE6">
            <w:pPr>
              <w:pStyle w:val="1f0"/>
              <w:jc w:val="center"/>
              <w:rPr>
                <w:lang w:val="en-US"/>
              </w:rPr>
            </w:pPr>
            <w:r>
              <w:rPr>
                <w:lang w:val="en-US"/>
              </w:rPr>
              <w:t>2</w:t>
            </w:r>
          </w:p>
        </w:tc>
        <w:tc>
          <w:tcPr>
            <w:tcW w:w="4798" w:type="pct"/>
          </w:tcPr>
          <w:p w14:paraId="60F067CE" w14:textId="5F585711" w:rsidR="00507CE8" w:rsidRPr="00EF61C9" w:rsidRDefault="00B57F88" w:rsidP="00EA5A62">
            <w:pPr>
              <w:rPr>
                <w:highlight w:val="yellow"/>
              </w:rPr>
            </w:pPr>
            <w:r w:rsidRPr="00B57F88">
              <w:t>Техническое задание на</w:t>
            </w:r>
            <w:r>
              <w:t xml:space="preserve"> </w:t>
            </w:r>
            <w:r w:rsidRPr="00B57F88">
              <w:t xml:space="preserve">составление </w:t>
            </w:r>
            <w:r w:rsidR="00E530AA">
              <w:t>«</w:t>
            </w:r>
            <w:r w:rsidR="00B76B6C" w:rsidRPr="00B76B6C">
              <w:t>Техническ</w:t>
            </w:r>
            <w:r w:rsidR="00B76B6C">
              <w:t>ого</w:t>
            </w:r>
            <w:r w:rsidR="00B76B6C" w:rsidRPr="00B76B6C">
              <w:t xml:space="preserve"> проект</w:t>
            </w:r>
            <w:r w:rsidR="00B76B6C">
              <w:t>а</w:t>
            </w:r>
            <w:r w:rsidR="00B76B6C" w:rsidRPr="00B76B6C">
              <w:t xml:space="preserve"> на бурение 2-х разведочных скважин на структуре </w:t>
            </w:r>
            <w:proofErr w:type="spellStart"/>
            <w:r w:rsidR="00B76B6C" w:rsidRPr="00B76B6C">
              <w:t>Малдыбай</w:t>
            </w:r>
            <w:proofErr w:type="spellEnd"/>
            <w:r w:rsidRPr="00B57F88">
              <w:t>»</w:t>
            </w:r>
          </w:p>
        </w:tc>
      </w:tr>
    </w:tbl>
    <w:p w14:paraId="6C85BA0E" w14:textId="77777777" w:rsidR="006C1B73" w:rsidRDefault="006C1B73" w:rsidP="00FF752D">
      <w:pPr>
        <w:sectPr w:rsidR="006C1B73" w:rsidSect="0065695F">
          <w:pgSz w:w="16838" w:h="11906" w:orient="landscape"/>
          <w:pgMar w:top="1134" w:right="850" w:bottom="1134" w:left="1701" w:header="708" w:footer="708" w:gutter="0"/>
          <w:cols w:space="708"/>
          <w:titlePg/>
          <w:docGrid w:linePitch="360"/>
        </w:sectPr>
      </w:pPr>
    </w:p>
    <w:p w14:paraId="613F9602" w14:textId="77777777" w:rsidR="00C236F1" w:rsidRPr="009444CC" w:rsidRDefault="009444CC" w:rsidP="00FF752D">
      <w:pPr>
        <w:pStyle w:val="10"/>
      </w:pPr>
      <w:bookmarkStart w:id="23" w:name="_Toc500485314"/>
      <w:bookmarkStart w:id="24" w:name="_Toc505774373"/>
      <w:bookmarkStart w:id="25" w:name="_Toc201649493"/>
      <w:r w:rsidRPr="003B3665">
        <w:lastRenderedPageBreak/>
        <w:t>ОБЩИЕ</w:t>
      </w:r>
      <w:r w:rsidRPr="009444CC">
        <w:t xml:space="preserve"> СВЕДЕНИЯ</w:t>
      </w:r>
      <w:bookmarkEnd w:id="23"/>
      <w:bookmarkEnd w:id="24"/>
      <w:bookmarkEnd w:id="25"/>
      <w:r w:rsidRPr="009444CC">
        <w:t xml:space="preserve"> </w:t>
      </w:r>
    </w:p>
    <w:p w14:paraId="5F6AC349" w14:textId="35B90ABF" w:rsidR="00922FEC" w:rsidRDefault="00BE0470" w:rsidP="00BE0470">
      <w:pPr>
        <w:pStyle w:val="af5"/>
        <w:keepNext/>
      </w:pPr>
      <w:bookmarkStart w:id="26" w:name="_Toc201649549"/>
      <w:r>
        <w:t xml:space="preserve">Таблица </w:t>
      </w:r>
      <w:fldSimple w:instr=" STYLEREF 1 \s ">
        <w:r w:rsidR="002F309F">
          <w:rPr>
            <w:noProof/>
          </w:rPr>
          <w:t>3</w:t>
        </w:r>
      </w:fldSimple>
      <w:r w:rsidR="00C74234">
        <w:t>.</w:t>
      </w:r>
      <w:fldSimple w:instr=" SEQ Таблица \* ARABIC \s 1 ">
        <w:r w:rsidR="002F309F">
          <w:rPr>
            <w:noProof/>
          </w:rPr>
          <w:t>1</w:t>
        </w:r>
      </w:fldSimple>
      <w:r>
        <w:t xml:space="preserve"> </w:t>
      </w:r>
      <w:r w:rsidRPr="00D1158B">
        <w:t>Сведения о районе буровых работ</w:t>
      </w:r>
      <w:bookmarkEnd w:id="26"/>
    </w:p>
    <w:tbl>
      <w:tblPr>
        <w:tblStyle w:val="GridTableLight"/>
        <w:tblW w:w="5000" w:type="pct"/>
        <w:tblLayout w:type="fixed"/>
        <w:tblLook w:val="0000" w:firstRow="0" w:lastRow="0" w:firstColumn="0" w:lastColumn="0" w:noHBand="0" w:noVBand="0"/>
      </w:tblPr>
      <w:tblGrid>
        <w:gridCol w:w="5153"/>
        <w:gridCol w:w="4418"/>
      </w:tblGrid>
      <w:tr w:rsidR="00922FEC" w:rsidRPr="00922FEC" w14:paraId="7ED3ED5D" w14:textId="77777777" w:rsidTr="00C8337F">
        <w:trPr>
          <w:trHeight w:val="20"/>
        </w:trPr>
        <w:tc>
          <w:tcPr>
            <w:tcW w:w="5021" w:type="dxa"/>
          </w:tcPr>
          <w:p w14:paraId="1DD2AB54" w14:textId="77777777" w:rsidR="00922FEC" w:rsidRPr="00922FEC" w:rsidRDefault="00922FEC" w:rsidP="00922FEC">
            <w:pPr>
              <w:rPr>
                <w:b/>
              </w:rPr>
            </w:pPr>
            <w:r w:rsidRPr="00922FEC">
              <w:rPr>
                <w:b/>
              </w:rPr>
              <w:t>Наименование</w:t>
            </w:r>
          </w:p>
        </w:tc>
        <w:tc>
          <w:tcPr>
            <w:tcW w:w="4304" w:type="dxa"/>
          </w:tcPr>
          <w:p w14:paraId="3B8F2D91" w14:textId="4EE8E138" w:rsidR="00922FEC" w:rsidRPr="00922FEC" w:rsidRDefault="00922FEC" w:rsidP="00C8337F">
            <w:pPr>
              <w:rPr>
                <w:b/>
              </w:rPr>
            </w:pPr>
            <w:r w:rsidRPr="00922FEC">
              <w:rPr>
                <w:b/>
              </w:rPr>
              <w:t>Значение</w:t>
            </w:r>
            <w:r w:rsidR="00C8337F">
              <w:rPr>
                <w:b/>
              </w:rPr>
              <w:t xml:space="preserve"> </w:t>
            </w:r>
            <w:r w:rsidRPr="00922FEC">
              <w:rPr>
                <w:b/>
              </w:rPr>
              <w:t>(текст, название, величина)</w:t>
            </w:r>
          </w:p>
        </w:tc>
      </w:tr>
      <w:tr w:rsidR="00922FEC" w:rsidRPr="00922FEC" w14:paraId="4F135EC6" w14:textId="77777777" w:rsidTr="00C8337F">
        <w:trPr>
          <w:trHeight w:val="20"/>
        </w:trPr>
        <w:tc>
          <w:tcPr>
            <w:tcW w:w="5021" w:type="dxa"/>
          </w:tcPr>
          <w:p w14:paraId="2345F2E3" w14:textId="77777777" w:rsidR="00922FEC" w:rsidRPr="00922FEC" w:rsidRDefault="00922FEC" w:rsidP="00922FEC">
            <w:pPr>
              <w:rPr>
                <w:b/>
              </w:rPr>
            </w:pPr>
            <w:r w:rsidRPr="00922FEC">
              <w:rPr>
                <w:b/>
              </w:rPr>
              <w:t>1</w:t>
            </w:r>
          </w:p>
        </w:tc>
        <w:tc>
          <w:tcPr>
            <w:tcW w:w="4304" w:type="dxa"/>
          </w:tcPr>
          <w:p w14:paraId="4D83A9BC" w14:textId="77777777" w:rsidR="00922FEC" w:rsidRPr="00922FEC" w:rsidRDefault="00922FEC" w:rsidP="00922FEC">
            <w:pPr>
              <w:rPr>
                <w:b/>
              </w:rPr>
            </w:pPr>
            <w:r w:rsidRPr="00922FEC">
              <w:rPr>
                <w:b/>
              </w:rPr>
              <w:t>2</w:t>
            </w:r>
          </w:p>
        </w:tc>
      </w:tr>
      <w:tr w:rsidR="00922FEC" w:rsidRPr="00922FEC" w14:paraId="5EEAF9D3" w14:textId="77777777" w:rsidTr="00C8337F">
        <w:trPr>
          <w:trHeight w:val="20"/>
        </w:trPr>
        <w:tc>
          <w:tcPr>
            <w:tcW w:w="5021" w:type="dxa"/>
          </w:tcPr>
          <w:p w14:paraId="3527A4BA" w14:textId="77777777" w:rsidR="00922FEC" w:rsidRPr="00922FEC" w:rsidRDefault="00922FEC" w:rsidP="00922FEC">
            <w:pPr>
              <w:jc w:val="both"/>
            </w:pPr>
            <w:r w:rsidRPr="00922FEC">
              <w:t xml:space="preserve"> Площадь (месторождение)</w:t>
            </w:r>
          </w:p>
        </w:tc>
        <w:tc>
          <w:tcPr>
            <w:tcW w:w="4304" w:type="dxa"/>
          </w:tcPr>
          <w:p w14:paraId="4CE74265" w14:textId="555008F0" w:rsidR="00922FEC" w:rsidRPr="00922FEC" w:rsidRDefault="00E5786D" w:rsidP="00922FEC">
            <w:r w:rsidRPr="00E5786D">
              <w:t xml:space="preserve">Участок </w:t>
            </w:r>
            <w:proofErr w:type="spellStart"/>
            <w:r w:rsidRPr="00E5786D">
              <w:t>Малдыбай</w:t>
            </w:r>
            <w:proofErr w:type="spellEnd"/>
            <w:r w:rsidRPr="00E5786D">
              <w:t xml:space="preserve">, структура </w:t>
            </w:r>
            <w:proofErr w:type="spellStart"/>
            <w:r w:rsidRPr="00E5786D">
              <w:t>Малдыбай</w:t>
            </w:r>
            <w:proofErr w:type="spellEnd"/>
          </w:p>
        </w:tc>
      </w:tr>
      <w:tr w:rsidR="00922FEC" w:rsidRPr="00922FEC" w14:paraId="64941540" w14:textId="77777777" w:rsidTr="00C8337F">
        <w:trPr>
          <w:trHeight w:val="20"/>
        </w:trPr>
        <w:tc>
          <w:tcPr>
            <w:tcW w:w="5021" w:type="dxa"/>
          </w:tcPr>
          <w:p w14:paraId="777F0B62" w14:textId="77777777" w:rsidR="00922FEC" w:rsidRPr="00922FEC" w:rsidRDefault="00922FEC" w:rsidP="00922FEC">
            <w:pPr>
              <w:jc w:val="both"/>
            </w:pPr>
            <w:r w:rsidRPr="00922FEC">
              <w:t xml:space="preserve"> Блок (номер или название)</w:t>
            </w:r>
          </w:p>
        </w:tc>
        <w:tc>
          <w:tcPr>
            <w:tcW w:w="4304" w:type="dxa"/>
          </w:tcPr>
          <w:p w14:paraId="5FE4B8D8" w14:textId="77777777" w:rsidR="00922FEC" w:rsidRPr="00922FEC" w:rsidRDefault="00922FEC" w:rsidP="00922FEC">
            <w:r w:rsidRPr="00922FEC">
              <w:t>-</w:t>
            </w:r>
          </w:p>
        </w:tc>
      </w:tr>
      <w:tr w:rsidR="00922FEC" w:rsidRPr="00922FEC" w14:paraId="7F0CA1DD" w14:textId="77777777" w:rsidTr="00C8337F">
        <w:trPr>
          <w:trHeight w:val="20"/>
        </w:trPr>
        <w:tc>
          <w:tcPr>
            <w:tcW w:w="5021" w:type="dxa"/>
          </w:tcPr>
          <w:p w14:paraId="20002FD6" w14:textId="77777777" w:rsidR="00922FEC" w:rsidRPr="00922FEC" w:rsidRDefault="00922FEC" w:rsidP="00922FEC">
            <w:pPr>
              <w:jc w:val="both"/>
            </w:pPr>
            <w:r w:rsidRPr="00922FEC">
              <w:t xml:space="preserve"> Административное расположение:</w:t>
            </w:r>
          </w:p>
          <w:p w14:paraId="4237FAAF" w14:textId="77777777" w:rsidR="00922FEC" w:rsidRPr="00922FEC" w:rsidRDefault="00922FEC" w:rsidP="00922FEC">
            <w:pPr>
              <w:jc w:val="both"/>
            </w:pPr>
            <w:r w:rsidRPr="00922FEC">
              <w:t xml:space="preserve"> Республика</w:t>
            </w:r>
          </w:p>
          <w:p w14:paraId="7898F286" w14:textId="77777777" w:rsidR="00922FEC" w:rsidRPr="00922FEC" w:rsidRDefault="00922FEC" w:rsidP="00922FEC">
            <w:pPr>
              <w:jc w:val="both"/>
            </w:pPr>
            <w:r w:rsidRPr="00922FEC">
              <w:t xml:space="preserve"> Область (край)</w:t>
            </w:r>
          </w:p>
          <w:p w14:paraId="1E9CEE8D" w14:textId="77777777" w:rsidR="00922FEC" w:rsidRPr="00922FEC" w:rsidRDefault="00922FEC" w:rsidP="00922FEC">
            <w:pPr>
              <w:jc w:val="both"/>
            </w:pPr>
            <w:r w:rsidRPr="00922FEC">
              <w:t xml:space="preserve"> Район</w:t>
            </w:r>
          </w:p>
        </w:tc>
        <w:tc>
          <w:tcPr>
            <w:tcW w:w="4304" w:type="dxa"/>
          </w:tcPr>
          <w:p w14:paraId="0578520C" w14:textId="77777777" w:rsidR="00922FEC" w:rsidRPr="00922FEC" w:rsidRDefault="00922FEC" w:rsidP="00922FEC"/>
          <w:p w14:paraId="73F03A06" w14:textId="77777777" w:rsidR="00922FEC" w:rsidRPr="00922FEC" w:rsidRDefault="00922FEC" w:rsidP="00922FEC">
            <w:r w:rsidRPr="00922FEC">
              <w:t>Казахстан</w:t>
            </w:r>
          </w:p>
          <w:p w14:paraId="61EEE3B3" w14:textId="77777777" w:rsidR="00922FEC" w:rsidRPr="00922FEC" w:rsidRDefault="00922FEC" w:rsidP="00922FEC">
            <w:proofErr w:type="spellStart"/>
            <w:r w:rsidRPr="00922FEC">
              <w:t>Жамбылская</w:t>
            </w:r>
            <w:proofErr w:type="spellEnd"/>
          </w:p>
          <w:p w14:paraId="24A23D0B" w14:textId="77777777" w:rsidR="00922FEC" w:rsidRPr="00922FEC" w:rsidRDefault="00922FEC" w:rsidP="00922FEC">
            <w:proofErr w:type="spellStart"/>
            <w:r w:rsidRPr="00922FEC">
              <w:t>Мойынкумский</w:t>
            </w:r>
            <w:proofErr w:type="spellEnd"/>
          </w:p>
        </w:tc>
      </w:tr>
      <w:tr w:rsidR="00922FEC" w:rsidRPr="00922FEC" w14:paraId="10DD3CD7" w14:textId="77777777" w:rsidTr="00C8337F">
        <w:trPr>
          <w:trHeight w:val="20"/>
        </w:trPr>
        <w:tc>
          <w:tcPr>
            <w:tcW w:w="5021" w:type="dxa"/>
          </w:tcPr>
          <w:p w14:paraId="4130C7F8" w14:textId="77777777" w:rsidR="00922FEC" w:rsidRPr="00922FEC" w:rsidRDefault="00922FEC" w:rsidP="00922FEC">
            <w:pPr>
              <w:jc w:val="both"/>
            </w:pPr>
            <w:r w:rsidRPr="00922FEC">
              <w:t xml:space="preserve"> Расположение (суша, море)</w:t>
            </w:r>
          </w:p>
        </w:tc>
        <w:tc>
          <w:tcPr>
            <w:tcW w:w="4304" w:type="dxa"/>
          </w:tcPr>
          <w:p w14:paraId="077439E2" w14:textId="77777777" w:rsidR="00922FEC" w:rsidRPr="00922FEC" w:rsidRDefault="00922FEC" w:rsidP="00922FEC">
            <w:r w:rsidRPr="00922FEC">
              <w:t>Суша</w:t>
            </w:r>
          </w:p>
        </w:tc>
      </w:tr>
      <w:tr w:rsidR="00922FEC" w:rsidRPr="00922FEC" w14:paraId="193D3253" w14:textId="77777777" w:rsidTr="00C8337F">
        <w:trPr>
          <w:trHeight w:val="20"/>
        </w:trPr>
        <w:tc>
          <w:tcPr>
            <w:tcW w:w="5021" w:type="dxa"/>
          </w:tcPr>
          <w:p w14:paraId="1273BE41" w14:textId="77777777" w:rsidR="00922FEC" w:rsidRPr="00922FEC" w:rsidRDefault="00922FEC" w:rsidP="00922FEC">
            <w:pPr>
              <w:jc w:val="both"/>
            </w:pPr>
            <w:r w:rsidRPr="00922FEC">
              <w:t xml:space="preserve"> Температура воздуха, </w:t>
            </w:r>
            <w:r w:rsidRPr="00922FEC">
              <w:rPr>
                <w:vertAlign w:val="superscript"/>
              </w:rPr>
              <w:t>0</w:t>
            </w:r>
            <w:r w:rsidRPr="00922FEC">
              <w:t>С</w:t>
            </w:r>
          </w:p>
          <w:p w14:paraId="7D56754A" w14:textId="77777777" w:rsidR="00922FEC" w:rsidRPr="00922FEC" w:rsidRDefault="00922FEC" w:rsidP="00922FEC">
            <w:pPr>
              <w:jc w:val="both"/>
            </w:pPr>
            <w:r w:rsidRPr="00922FEC">
              <w:t xml:space="preserve"> среднегодовая</w:t>
            </w:r>
          </w:p>
          <w:p w14:paraId="78DE8221" w14:textId="77777777" w:rsidR="00922FEC" w:rsidRPr="00922FEC" w:rsidRDefault="00922FEC" w:rsidP="00922FEC">
            <w:pPr>
              <w:jc w:val="both"/>
            </w:pPr>
            <w:r w:rsidRPr="00922FEC">
              <w:t xml:space="preserve"> наибольшая летняя</w:t>
            </w:r>
          </w:p>
          <w:p w14:paraId="0B331BB6" w14:textId="77777777" w:rsidR="00922FEC" w:rsidRPr="00922FEC" w:rsidRDefault="00922FEC" w:rsidP="00922FEC">
            <w:pPr>
              <w:jc w:val="both"/>
            </w:pPr>
            <w:r w:rsidRPr="00922FEC">
              <w:t xml:space="preserve"> наименьшая зимняя</w:t>
            </w:r>
          </w:p>
        </w:tc>
        <w:tc>
          <w:tcPr>
            <w:tcW w:w="4304" w:type="dxa"/>
          </w:tcPr>
          <w:p w14:paraId="42BAC200" w14:textId="77777777" w:rsidR="00922FEC" w:rsidRPr="00922FEC" w:rsidRDefault="00922FEC" w:rsidP="00922FEC"/>
          <w:p w14:paraId="11B14C46" w14:textId="77777777" w:rsidR="00922FEC" w:rsidRPr="00922FEC" w:rsidRDefault="00922FEC" w:rsidP="00922FEC">
            <w:r w:rsidRPr="00922FEC">
              <w:t>+ 15°С</w:t>
            </w:r>
          </w:p>
          <w:p w14:paraId="59C7DDD7" w14:textId="6EAADDC0" w:rsidR="00922FEC" w:rsidRPr="00922FEC" w:rsidRDefault="00922FEC" w:rsidP="00922FEC">
            <w:r w:rsidRPr="00922FEC">
              <w:t>+ 4</w:t>
            </w:r>
            <w:r w:rsidR="001C2B98">
              <w:t>4</w:t>
            </w:r>
            <w:r w:rsidRPr="00922FEC">
              <w:t>°С</w:t>
            </w:r>
          </w:p>
          <w:p w14:paraId="639654B9" w14:textId="18821D40" w:rsidR="00922FEC" w:rsidRPr="00922FEC" w:rsidRDefault="00922FEC" w:rsidP="00922FEC">
            <w:r w:rsidRPr="00922FEC">
              <w:t xml:space="preserve">- </w:t>
            </w:r>
            <w:r w:rsidR="001C2B98">
              <w:t>4</w:t>
            </w:r>
            <w:r w:rsidRPr="00922FEC">
              <w:t>0°С</w:t>
            </w:r>
          </w:p>
        </w:tc>
      </w:tr>
      <w:tr w:rsidR="00922FEC" w:rsidRPr="00922FEC" w14:paraId="4DC618A4" w14:textId="77777777" w:rsidTr="00C8337F">
        <w:trPr>
          <w:trHeight w:val="20"/>
        </w:trPr>
        <w:tc>
          <w:tcPr>
            <w:tcW w:w="5021" w:type="dxa"/>
          </w:tcPr>
          <w:p w14:paraId="5BC049F5" w14:textId="77777777" w:rsidR="00922FEC" w:rsidRPr="00922FEC" w:rsidRDefault="00922FEC" w:rsidP="00922FEC">
            <w:pPr>
              <w:jc w:val="both"/>
            </w:pPr>
            <w:r w:rsidRPr="00922FEC">
              <w:t>Животный мир</w:t>
            </w:r>
          </w:p>
        </w:tc>
        <w:tc>
          <w:tcPr>
            <w:tcW w:w="4304" w:type="dxa"/>
          </w:tcPr>
          <w:p w14:paraId="7AE2117E" w14:textId="3C7C108F" w:rsidR="00922FEC" w:rsidRPr="00922FEC" w:rsidRDefault="003C3A89" w:rsidP="00922FEC">
            <w:pPr>
              <w:jc w:val="both"/>
            </w:pPr>
            <w:r w:rsidRPr="003C3A89">
              <w:rPr>
                <w:rFonts w:ascii="Times New Roman KK EK" w:hAnsi="Times New Roman KK EK"/>
                <w:color w:val="000000"/>
              </w:rPr>
              <w:t>Фауна представлена характерными для полуп</w:t>
            </w:r>
            <w:r w:rsidRPr="003C3A89">
              <w:rPr>
                <w:rFonts w:ascii="Times New Roman KK EK" w:hAnsi="Times New Roman KK EK"/>
                <w:color w:val="000000"/>
              </w:rPr>
              <w:t>у</w:t>
            </w:r>
            <w:r w:rsidRPr="003C3A89">
              <w:rPr>
                <w:rFonts w:ascii="Times New Roman KK EK" w:hAnsi="Times New Roman KK EK"/>
                <w:color w:val="000000"/>
              </w:rPr>
              <w:t>стыни образцами.</w:t>
            </w:r>
          </w:p>
        </w:tc>
      </w:tr>
      <w:tr w:rsidR="00922FEC" w:rsidRPr="00922FEC" w14:paraId="504140A4" w14:textId="77777777" w:rsidTr="00C8337F">
        <w:trPr>
          <w:trHeight w:val="20"/>
        </w:trPr>
        <w:tc>
          <w:tcPr>
            <w:tcW w:w="5021" w:type="dxa"/>
          </w:tcPr>
          <w:p w14:paraId="43AC2DCF" w14:textId="77777777" w:rsidR="00922FEC" w:rsidRPr="00922FEC" w:rsidRDefault="00922FEC" w:rsidP="00922FEC">
            <w:pPr>
              <w:jc w:val="both"/>
            </w:pPr>
            <w:r w:rsidRPr="00922FEC">
              <w:t xml:space="preserve"> Среднегодовое количество осадков, мм</w:t>
            </w:r>
          </w:p>
        </w:tc>
        <w:tc>
          <w:tcPr>
            <w:tcW w:w="4304" w:type="dxa"/>
          </w:tcPr>
          <w:p w14:paraId="3F663D0F" w14:textId="688BBC5A" w:rsidR="00922FEC" w:rsidRPr="00922FEC" w:rsidRDefault="006B1B24" w:rsidP="00922FEC">
            <w:r>
              <w:t>150-</w:t>
            </w:r>
            <w:r w:rsidR="00CE769B">
              <w:t>330</w:t>
            </w:r>
          </w:p>
        </w:tc>
      </w:tr>
      <w:tr w:rsidR="00922FEC" w:rsidRPr="00922FEC" w14:paraId="35AC72A9" w14:textId="77777777" w:rsidTr="00C8337F">
        <w:trPr>
          <w:trHeight w:val="20"/>
        </w:trPr>
        <w:tc>
          <w:tcPr>
            <w:tcW w:w="5021" w:type="dxa"/>
          </w:tcPr>
          <w:p w14:paraId="7259A566" w14:textId="77777777" w:rsidR="00922FEC" w:rsidRPr="00922FEC" w:rsidRDefault="00922FEC" w:rsidP="00922FEC">
            <w:pPr>
              <w:jc w:val="both"/>
            </w:pPr>
            <w:r w:rsidRPr="00922FEC">
              <w:t xml:space="preserve"> Максимальная глубина промерзания грунта, м</w:t>
            </w:r>
          </w:p>
        </w:tc>
        <w:tc>
          <w:tcPr>
            <w:tcW w:w="4304" w:type="dxa"/>
          </w:tcPr>
          <w:p w14:paraId="742B2161" w14:textId="77777777" w:rsidR="00922FEC" w:rsidRPr="00922FEC" w:rsidRDefault="00573938" w:rsidP="00922FEC">
            <w:r>
              <w:t>0,8</w:t>
            </w:r>
          </w:p>
        </w:tc>
      </w:tr>
      <w:tr w:rsidR="00922FEC" w:rsidRPr="00922FEC" w14:paraId="4E4AD82B" w14:textId="77777777" w:rsidTr="00C8337F">
        <w:trPr>
          <w:trHeight w:val="20"/>
        </w:trPr>
        <w:tc>
          <w:tcPr>
            <w:tcW w:w="5021" w:type="dxa"/>
          </w:tcPr>
          <w:p w14:paraId="33B790F1" w14:textId="77777777" w:rsidR="00922FEC" w:rsidRPr="00922FEC" w:rsidRDefault="00922FEC" w:rsidP="00922FEC">
            <w:pPr>
              <w:jc w:val="both"/>
            </w:pPr>
            <w:r w:rsidRPr="00922FEC">
              <w:t xml:space="preserve"> Продолжительность отопительного периода в году, </w:t>
            </w:r>
            <w:proofErr w:type="spellStart"/>
            <w:r w:rsidRPr="00922FEC">
              <w:t>сут</w:t>
            </w:r>
            <w:proofErr w:type="spellEnd"/>
            <w:r w:rsidRPr="00922FEC">
              <w:t>.</w:t>
            </w:r>
          </w:p>
        </w:tc>
        <w:tc>
          <w:tcPr>
            <w:tcW w:w="4304" w:type="dxa"/>
          </w:tcPr>
          <w:p w14:paraId="24403556" w14:textId="77777777" w:rsidR="00922FEC" w:rsidRPr="00922FEC" w:rsidRDefault="00922FEC" w:rsidP="00573938">
            <w:r w:rsidRPr="00922FEC">
              <w:rPr>
                <w:lang w:val="en-US"/>
              </w:rPr>
              <w:t>1</w:t>
            </w:r>
            <w:r w:rsidR="00573938">
              <w:t>80</w:t>
            </w:r>
          </w:p>
        </w:tc>
      </w:tr>
      <w:tr w:rsidR="00922FEC" w:rsidRPr="00922FEC" w14:paraId="569D1369" w14:textId="77777777" w:rsidTr="00C8337F">
        <w:trPr>
          <w:trHeight w:val="20"/>
        </w:trPr>
        <w:tc>
          <w:tcPr>
            <w:tcW w:w="5021" w:type="dxa"/>
          </w:tcPr>
          <w:p w14:paraId="2853BEBE" w14:textId="77777777" w:rsidR="00922FEC" w:rsidRPr="00922FEC" w:rsidRDefault="00922FEC" w:rsidP="00922FEC">
            <w:pPr>
              <w:jc w:val="both"/>
            </w:pPr>
            <w:r w:rsidRPr="00922FEC">
              <w:t xml:space="preserve"> Продолжительность зимнего периода в году, </w:t>
            </w:r>
            <w:proofErr w:type="spellStart"/>
            <w:r w:rsidRPr="00922FEC">
              <w:t>сут</w:t>
            </w:r>
            <w:proofErr w:type="spellEnd"/>
            <w:r w:rsidRPr="00922FEC">
              <w:t>.</w:t>
            </w:r>
          </w:p>
        </w:tc>
        <w:tc>
          <w:tcPr>
            <w:tcW w:w="4304" w:type="dxa"/>
          </w:tcPr>
          <w:p w14:paraId="2FC93FB0" w14:textId="77777777" w:rsidR="00922FEC" w:rsidRPr="00922FEC" w:rsidRDefault="00573938" w:rsidP="00922FEC">
            <w:r>
              <w:t>122</w:t>
            </w:r>
          </w:p>
        </w:tc>
      </w:tr>
      <w:tr w:rsidR="00922FEC" w:rsidRPr="00922FEC" w14:paraId="357C1A24" w14:textId="77777777" w:rsidTr="00C8337F">
        <w:trPr>
          <w:trHeight w:val="20"/>
        </w:trPr>
        <w:tc>
          <w:tcPr>
            <w:tcW w:w="5021" w:type="dxa"/>
          </w:tcPr>
          <w:p w14:paraId="62FE8021" w14:textId="77777777" w:rsidR="00922FEC" w:rsidRPr="00922FEC" w:rsidRDefault="00922FEC" w:rsidP="00922FEC">
            <w:pPr>
              <w:jc w:val="both"/>
            </w:pPr>
            <w:r w:rsidRPr="00922FEC">
              <w:t xml:space="preserve"> Азимут преобладающего направления ветра, град </w:t>
            </w:r>
          </w:p>
        </w:tc>
        <w:tc>
          <w:tcPr>
            <w:tcW w:w="4304" w:type="dxa"/>
          </w:tcPr>
          <w:p w14:paraId="58865BC9" w14:textId="70618F7C" w:rsidR="00922FEC" w:rsidRPr="00922FEC" w:rsidRDefault="001C2B98" w:rsidP="00922FEC">
            <w:r w:rsidRPr="001C2B98">
              <w:t>северо-восточн</w:t>
            </w:r>
            <w:r>
              <w:t>ый</w:t>
            </w:r>
          </w:p>
        </w:tc>
      </w:tr>
      <w:tr w:rsidR="00922FEC" w:rsidRPr="00922FEC" w14:paraId="36CDB473" w14:textId="77777777" w:rsidTr="00C8337F">
        <w:trPr>
          <w:trHeight w:val="20"/>
        </w:trPr>
        <w:tc>
          <w:tcPr>
            <w:tcW w:w="5021" w:type="dxa"/>
          </w:tcPr>
          <w:p w14:paraId="7503B509" w14:textId="77777777" w:rsidR="00922FEC" w:rsidRPr="00922FEC" w:rsidRDefault="00922FEC" w:rsidP="00922FEC">
            <w:pPr>
              <w:jc w:val="both"/>
            </w:pPr>
            <w:r w:rsidRPr="00922FEC">
              <w:t>Максимальная скорость ветра, м/с</w:t>
            </w:r>
          </w:p>
        </w:tc>
        <w:tc>
          <w:tcPr>
            <w:tcW w:w="4304" w:type="dxa"/>
          </w:tcPr>
          <w:p w14:paraId="2A4511EF" w14:textId="77777777" w:rsidR="00922FEC" w:rsidRPr="00922FEC" w:rsidRDefault="00922FEC" w:rsidP="00922FEC">
            <w:r w:rsidRPr="00922FEC">
              <w:t>18,0 м/с</w:t>
            </w:r>
          </w:p>
        </w:tc>
      </w:tr>
    </w:tbl>
    <w:p w14:paraId="1E98DA7F" w14:textId="17B7BC79" w:rsidR="00A56694" w:rsidRDefault="00BE0470" w:rsidP="00BE0470">
      <w:pPr>
        <w:pStyle w:val="af5"/>
        <w:keepNext/>
      </w:pPr>
      <w:bookmarkStart w:id="27" w:name="_Toc201649550"/>
      <w:r>
        <w:t xml:space="preserve">Таблица </w:t>
      </w:r>
      <w:fldSimple w:instr=" STYLEREF 1 \s ">
        <w:r w:rsidR="002F309F">
          <w:rPr>
            <w:noProof/>
          </w:rPr>
          <w:t>3</w:t>
        </w:r>
      </w:fldSimple>
      <w:r w:rsidR="00C74234">
        <w:t>.</w:t>
      </w:r>
      <w:fldSimple w:instr=" SEQ Таблица \* ARABIC \s 1 ">
        <w:r w:rsidR="002F309F">
          <w:rPr>
            <w:noProof/>
          </w:rPr>
          <w:t>2</w:t>
        </w:r>
      </w:fldSimple>
      <w:r>
        <w:t xml:space="preserve"> </w:t>
      </w:r>
      <w:r w:rsidRPr="00D1158B">
        <w:t>Сведения о площадке строительства буровой</w:t>
      </w:r>
      <w:bookmarkEnd w:id="27"/>
    </w:p>
    <w:tbl>
      <w:tblPr>
        <w:tblStyle w:val="GridTableLight"/>
        <w:tblW w:w="5000" w:type="pct"/>
        <w:tblLayout w:type="fixed"/>
        <w:tblLook w:val="0000" w:firstRow="0" w:lastRow="0" w:firstColumn="0" w:lastColumn="0" w:noHBand="0" w:noVBand="0"/>
      </w:tblPr>
      <w:tblGrid>
        <w:gridCol w:w="3335"/>
        <w:gridCol w:w="6236"/>
      </w:tblGrid>
      <w:tr w:rsidR="00922FEC" w:rsidRPr="00CA1567" w14:paraId="5571B4AD" w14:textId="77777777" w:rsidTr="000C490E">
        <w:tc>
          <w:tcPr>
            <w:tcW w:w="3256" w:type="dxa"/>
          </w:tcPr>
          <w:p w14:paraId="6902F15B" w14:textId="77777777" w:rsidR="00922FEC" w:rsidRPr="00CA1567" w:rsidRDefault="00922FEC" w:rsidP="006F799A">
            <w:pPr>
              <w:rPr>
                <w:b/>
              </w:rPr>
            </w:pPr>
            <w:r w:rsidRPr="00CA1567">
              <w:rPr>
                <w:b/>
              </w:rPr>
              <w:t>Наименование</w:t>
            </w:r>
          </w:p>
        </w:tc>
        <w:tc>
          <w:tcPr>
            <w:tcW w:w="6089" w:type="dxa"/>
          </w:tcPr>
          <w:p w14:paraId="30F22B3E" w14:textId="77777777" w:rsidR="00922FEC" w:rsidRPr="00CA1567" w:rsidRDefault="00922FEC" w:rsidP="006F799A">
            <w:pPr>
              <w:rPr>
                <w:b/>
              </w:rPr>
            </w:pPr>
            <w:r w:rsidRPr="00CA1567">
              <w:rPr>
                <w:b/>
              </w:rPr>
              <w:t>Значение (текст</w:t>
            </w:r>
            <w:r>
              <w:rPr>
                <w:b/>
              </w:rPr>
              <w:t>, названия, величина</w:t>
            </w:r>
            <w:r w:rsidRPr="00CA1567">
              <w:rPr>
                <w:b/>
              </w:rPr>
              <w:t>)</w:t>
            </w:r>
          </w:p>
        </w:tc>
      </w:tr>
      <w:tr w:rsidR="00922FEC" w:rsidRPr="00B34000" w14:paraId="3D404CAD" w14:textId="77777777" w:rsidTr="000C490E">
        <w:tc>
          <w:tcPr>
            <w:tcW w:w="3256" w:type="dxa"/>
          </w:tcPr>
          <w:p w14:paraId="062D31CF" w14:textId="77777777" w:rsidR="00922FEC" w:rsidRPr="00B34000" w:rsidRDefault="00922FEC" w:rsidP="006F799A">
            <w:pPr>
              <w:rPr>
                <w:b/>
              </w:rPr>
            </w:pPr>
            <w:r>
              <w:rPr>
                <w:b/>
              </w:rPr>
              <w:t>1</w:t>
            </w:r>
          </w:p>
        </w:tc>
        <w:tc>
          <w:tcPr>
            <w:tcW w:w="6089" w:type="dxa"/>
          </w:tcPr>
          <w:p w14:paraId="0EDC8754" w14:textId="77777777" w:rsidR="00922FEC" w:rsidRPr="00B34000" w:rsidRDefault="00922FEC" w:rsidP="006F799A">
            <w:pPr>
              <w:rPr>
                <w:b/>
              </w:rPr>
            </w:pPr>
            <w:r>
              <w:rPr>
                <w:b/>
              </w:rPr>
              <w:t>2</w:t>
            </w:r>
          </w:p>
        </w:tc>
      </w:tr>
      <w:tr w:rsidR="00BA0860" w:rsidRPr="00CA1567" w14:paraId="52188E0E" w14:textId="77777777" w:rsidTr="000C490E">
        <w:tc>
          <w:tcPr>
            <w:tcW w:w="3256" w:type="dxa"/>
          </w:tcPr>
          <w:p w14:paraId="66CA544C" w14:textId="77777777" w:rsidR="00BA0860" w:rsidRPr="00CA1567" w:rsidRDefault="00BA0860" w:rsidP="006F799A">
            <w:pPr>
              <w:jc w:val="both"/>
            </w:pPr>
            <w:r w:rsidRPr="00CA1567">
              <w:t xml:space="preserve"> Рельеф местности</w:t>
            </w:r>
          </w:p>
        </w:tc>
        <w:tc>
          <w:tcPr>
            <w:tcW w:w="6089" w:type="dxa"/>
          </w:tcPr>
          <w:p w14:paraId="7B10E470" w14:textId="0624CC59" w:rsidR="00BA0860" w:rsidRPr="004C6DD3" w:rsidRDefault="000C490E" w:rsidP="00D10126">
            <w:r>
              <w:t>Б</w:t>
            </w:r>
            <w:r w:rsidR="00BA0860">
              <w:t>арханны</w:t>
            </w:r>
            <w:r>
              <w:t>е пески</w:t>
            </w:r>
          </w:p>
        </w:tc>
      </w:tr>
      <w:tr w:rsidR="00BA0860" w:rsidRPr="00CA1567" w14:paraId="0C66CDCD" w14:textId="77777777" w:rsidTr="000C490E">
        <w:tc>
          <w:tcPr>
            <w:tcW w:w="3256" w:type="dxa"/>
          </w:tcPr>
          <w:p w14:paraId="130E822F" w14:textId="77777777" w:rsidR="00BA0860" w:rsidRPr="00CA1567" w:rsidRDefault="00BA0860" w:rsidP="006F799A">
            <w:pPr>
              <w:jc w:val="both"/>
            </w:pPr>
            <w:r w:rsidRPr="00CA1567">
              <w:t xml:space="preserve"> Состояние местности</w:t>
            </w:r>
          </w:p>
        </w:tc>
        <w:tc>
          <w:tcPr>
            <w:tcW w:w="6089" w:type="dxa"/>
          </w:tcPr>
          <w:p w14:paraId="2EA50969" w14:textId="178C8C85" w:rsidR="00BA0860" w:rsidRPr="00C57CCB" w:rsidRDefault="00C57CCB" w:rsidP="00D10126">
            <w:r w:rsidRPr="00C57CCB">
              <w:t>полупустынная</w:t>
            </w:r>
          </w:p>
        </w:tc>
      </w:tr>
      <w:tr w:rsidR="00BA0860" w:rsidRPr="00CA1567" w14:paraId="78813ED5" w14:textId="77777777" w:rsidTr="000C490E">
        <w:tc>
          <w:tcPr>
            <w:tcW w:w="3256" w:type="dxa"/>
          </w:tcPr>
          <w:p w14:paraId="5EF1DDFA" w14:textId="77777777" w:rsidR="00BA0860" w:rsidRPr="00CA1567" w:rsidRDefault="00BA0860" w:rsidP="006F799A">
            <w:pPr>
              <w:jc w:val="both"/>
            </w:pPr>
            <w:r w:rsidRPr="00CA1567">
              <w:t xml:space="preserve"> Толщина снежного покрова</w:t>
            </w:r>
            <w:r>
              <w:t xml:space="preserve">, </w:t>
            </w:r>
            <w:r w:rsidRPr="00CA1567">
              <w:t>см</w:t>
            </w:r>
          </w:p>
        </w:tc>
        <w:tc>
          <w:tcPr>
            <w:tcW w:w="6089" w:type="dxa"/>
          </w:tcPr>
          <w:p w14:paraId="7FDDBBF9" w14:textId="3CED8C56" w:rsidR="00BA0860" w:rsidRPr="00CA1567" w:rsidRDefault="00862879" w:rsidP="00D10126">
            <w:r w:rsidRPr="00862879">
              <w:t>Холодная малоснежная зима</w:t>
            </w:r>
          </w:p>
        </w:tc>
      </w:tr>
      <w:tr w:rsidR="00BA0860" w:rsidRPr="00CA1567" w14:paraId="6A75EF8A" w14:textId="77777777" w:rsidTr="000C490E">
        <w:tc>
          <w:tcPr>
            <w:tcW w:w="3256" w:type="dxa"/>
          </w:tcPr>
          <w:p w14:paraId="1154697E" w14:textId="77777777" w:rsidR="00BA0860" w:rsidRPr="00CA1567" w:rsidRDefault="00BA0860" w:rsidP="006F799A">
            <w:pPr>
              <w:jc w:val="both"/>
            </w:pPr>
            <w:r w:rsidRPr="00CA1567">
              <w:t xml:space="preserve"> Почвенного слоя</w:t>
            </w:r>
          </w:p>
        </w:tc>
        <w:tc>
          <w:tcPr>
            <w:tcW w:w="6089" w:type="dxa"/>
          </w:tcPr>
          <w:p w14:paraId="6E5FC0D7" w14:textId="77777777" w:rsidR="00BA0860" w:rsidRPr="00CA1567" w:rsidRDefault="00BA0860" w:rsidP="00D10126">
            <w:r>
              <w:t>отсутствует</w:t>
            </w:r>
          </w:p>
        </w:tc>
      </w:tr>
      <w:tr w:rsidR="00BA0860" w:rsidRPr="00CA1567" w14:paraId="4C41F933" w14:textId="77777777" w:rsidTr="000C490E">
        <w:tc>
          <w:tcPr>
            <w:tcW w:w="3256" w:type="dxa"/>
          </w:tcPr>
          <w:p w14:paraId="49736FA7" w14:textId="77777777" w:rsidR="00BA0860" w:rsidRPr="00CA1567" w:rsidRDefault="00BA0860" w:rsidP="006F799A">
            <w:pPr>
              <w:jc w:val="both"/>
            </w:pPr>
            <w:r w:rsidRPr="00CA1567">
              <w:t xml:space="preserve"> Растительный покров</w:t>
            </w:r>
            <w:r>
              <w:t xml:space="preserve"> (гумус)</w:t>
            </w:r>
          </w:p>
        </w:tc>
        <w:tc>
          <w:tcPr>
            <w:tcW w:w="6089" w:type="dxa"/>
          </w:tcPr>
          <w:p w14:paraId="6C8F306F" w14:textId="322B60A9" w:rsidR="00BA0860" w:rsidRPr="00A34E32" w:rsidRDefault="00A70641" w:rsidP="00D10126">
            <w:r w:rsidRPr="00A70641">
              <w:rPr>
                <w:color w:val="000000"/>
              </w:rPr>
              <w:t>засушливый район с растительностью, характерной для пустынь и полупустынь. На склонах барханов растут саксаул, астрагалы; в п</w:t>
            </w:r>
            <w:r w:rsidRPr="00A70641">
              <w:rPr>
                <w:color w:val="000000"/>
              </w:rPr>
              <w:t>о</w:t>
            </w:r>
            <w:r w:rsidRPr="00A70641">
              <w:rPr>
                <w:color w:val="000000"/>
              </w:rPr>
              <w:t xml:space="preserve">нижениях - </w:t>
            </w:r>
            <w:proofErr w:type="spellStart"/>
            <w:r w:rsidRPr="00A70641">
              <w:rPr>
                <w:color w:val="000000"/>
              </w:rPr>
              <w:t>жузгун</w:t>
            </w:r>
            <w:proofErr w:type="spellEnd"/>
            <w:r w:rsidRPr="00A70641">
              <w:rPr>
                <w:color w:val="000000"/>
              </w:rPr>
              <w:t>, полынь.</w:t>
            </w:r>
          </w:p>
        </w:tc>
      </w:tr>
      <w:tr w:rsidR="00BA0860" w:rsidRPr="00CA1567" w14:paraId="1EBA9598" w14:textId="77777777" w:rsidTr="000C490E">
        <w:tc>
          <w:tcPr>
            <w:tcW w:w="3256" w:type="dxa"/>
          </w:tcPr>
          <w:p w14:paraId="1A020281" w14:textId="77777777" w:rsidR="00BA0860" w:rsidRPr="00CA1567" w:rsidRDefault="00BA0860" w:rsidP="006F799A">
            <w:pPr>
              <w:jc w:val="both"/>
            </w:pPr>
            <w:r w:rsidRPr="00CA1567">
              <w:t xml:space="preserve"> Категория грунта</w:t>
            </w:r>
          </w:p>
        </w:tc>
        <w:tc>
          <w:tcPr>
            <w:tcW w:w="6089" w:type="dxa"/>
          </w:tcPr>
          <w:p w14:paraId="5A26D4B2" w14:textId="77777777" w:rsidR="00BA0860" w:rsidRPr="00CA1567" w:rsidRDefault="00BA0860" w:rsidP="00D10126">
            <w:r>
              <w:t>Вторая</w:t>
            </w:r>
          </w:p>
        </w:tc>
      </w:tr>
    </w:tbl>
    <w:p w14:paraId="7709B564" w14:textId="77777777" w:rsidR="00347F74" w:rsidRDefault="00347F74" w:rsidP="00A56694"/>
    <w:p w14:paraId="4A80C0FA" w14:textId="70AF0CB4" w:rsidR="00BE0470" w:rsidRDefault="00BE0470" w:rsidP="00BE0470">
      <w:pPr>
        <w:pStyle w:val="af5"/>
        <w:keepNext/>
      </w:pPr>
      <w:bookmarkStart w:id="28" w:name="_Toc201649551"/>
      <w:bookmarkStart w:id="29" w:name="_Toc494379926"/>
      <w:bookmarkStart w:id="30" w:name="_Toc494719710"/>
      <w:r>
        <w:t xml:space="preserve">Таблица </w:t>
      </w:r>
      <w:fldSimple w:instr=" STYLEREF 1 \s ">
        <w:r w:rsidR="002F309F">
          <w:rPr>
            <w:noProof/>
          </w:rPr>
          <w:t>3</w:t>
        </w:r>
      </w:fldSimple>
      <w:r w:rsidR="00C74234">
        <w:t>.</w:t>
      </w:r>
      <w:fldSimple w:instr=" SEQ Таблица \* ARABIC \s 1 ">
        <w:r w:rsidR="002F309F">
          <w:rPr>
            <w:noProof/>
          </w:rPr>
          <w:t>3</w:t>
        </w:r>
      </w:fldSimple>
      <w:r>
        <w:t xml:space="preserve"> </w:t>
      </w:r>
      <w:r w:rsidRPr="00D1158B">
        <w:t>Размеры отводимых во временное пользование земельных участков</w:t>
      </w:r>
      <w:bookmarkEnd w:id="28"/>
    </w:p>
    <w:tbl>
      <w:tblPr>
        <w:tblStyle w:val="GridTableLight"/>
        <w:tblW w:w="5000" w:type="pct"/>
        <w:tblLook w:val="04A0" w:firstRow="1" w:lastRow="0" w:firstColumn="1" w:lastColumn="0" w:noHBand="0" w:noVBand="1"/>
      </w:tblPr>
      <w:tblGrid>
        <w:gridCol w:w="5567"/>
        <w:gridCol w:w="1171"/>
        <w:gridCol w:w="2833"/>
      </w:tblGrid>
      <w:tr w:rsidR="00C236F1" w:rsidRPr="00CD33D4" w14:paraId="28E3C5E8" w14:textId="77777777" w:rsidTr="001B37B5">
        <w:trPr>
          <w:trHeight w:val="170"/>
        </w:trPr>
        <w:tc>
          <w:tcPr>
            <w:tcW w:w="2908" w:type="pct"/>
            <w:hideMark/>
          </w:tcPr>
          <w:bookmarkEnd w:id="29"/>
          <w:bookmarkEnd w:id="30"/>
          <w:p w14:paraId="48781634" w14:textId="77777777" w:rsidR="00C236F1" w:rsidRPr="00400EEE" w:rsidRDefault="00C236F1" w:rsidP="00FF752D">
            <w:pPr>
              <w:rPr>
                <w:b/>
              </w:rPr>
            </w:pPr>
            <w:r w:rsidRPr="00400EEE">
              <w:rPr>
                <w:b/>
              </w:rPr>
              <w:t xml:space="preserve">Назначение участка </w:t>
            </w:r>
          </w:p>
        </w:tc>
        <w:tc>
          <w:tcPr>
            <w:tcW w:w="612" w:type="pct"/>
            <w:hideMark/>
          </w:tcPr>
          <w:p w14:paraId="41F8AB7F" w14:textId="77777777" w:rsidR="00C236F1" w:rsidRPr="00400EEE" w:rsidRDefault="00C236F1" w:rsidP="00FF752D">
            <w:pPr>
              <w:rPr>
                <w:b/>
              </w:rPr>
            </w:pPr>
            <w:r w:rsidRPr="00400EEE">
              <w:rPr>
                <w:b/>
              </w:rPr>
              <w:t xml:space="preserve">Размер </w:t>
            </w:r>
          </w:p>
        </w:tc>
        <w:tc>
          <w:tcPr>
            <w:tcW w:w="1480" w:type="pct"/>
            <w:hideMark/>
          </w:tcPr>
          <w:p w14:paraId="7BD80279" w14:textId="77777777" w:rsidR="00C236F1" w:rsidRPr="00400EEE" w:rsidRDefault="00C236F1" w:rsidP="00FF752D">
            <w:pPr>
              <w:rPr>
                <w:b/>
              </w:rPr>
            </w:pPr>
            <w:r w:rsidRPr="00400EEE">
              <w:rPr>
                <w:b/>
              </w:rPr>
              <w:t xml:space="preserve">Источник нормы отвода земель </w:t>
            </w:r>
          </w:p>
        </w:tc>
      </w:tr>
      <w:tr w:rsidR="00C236F1" w:rsidRPr="00CD33D4" w14:paraId="778E4EFB" w14:textId="77777777" w:rsidTr="001B37B5">
        <w:trPr>
          <w:trHeight w:val="170"/>
        </w:trPr>
        <w:tc>
          <w:tcPr>
            <w:tcW w:w="2908" w:type="pct"/>
            <w:hideMark/>
          </w:tcPr>
          <w:p w14:paraId="452C2920" w14:textId="77777777" w:rsidR="00C236F1" w:rsidRPr="00400EEE" w:rsidRDefault="00C236F1" w:rsidP="00542679">
            <w:pPr>
              <w:rPr>
                <w:b/>
              </w:rPr>
            </w:pPr>
            <w:r w:rsidRPr="00400EEE">
              <w:rPr>
                <w:b/>
              </w:rPr>
              <w:t>1</w:t>
            </w:r>
          </w:p>
        </w:tc>
        <w:tc>
          <w:tcPr>
            <w:tcW w:w="612" w:type="pct"/>
            <w:hideMark/>
          </w:tcPr>
          <w:p w14:paraId="4A329448" w14:textId="77777777" w:rsidR="00C236F1" w:rsidRPr="00400EEE" w:rsidRDefault="00C236F1" w:rsidP="00542679">
            <w:pPr>
              <w:outlineLvl w:val="0"/>
              <w:rPr>
                <w:b/>
              </w:rPr>
            </w:pPr>
            <w:r w:rsidRPr="00400EEE">
              <w:rPr>
                <w:b/>
              </w:rPr>
              <w:t>2</w:t>
            </w:r>
          </w:p>
        </w:tc>
        <w:tc>
          <w:tcPr>
            <w:tcW w:w="1480" w:type="pct"/>
            <w:hideMark/>
          </w:tcPr>
          <w:p w14:paraId="116F57F7" w14:textId="77777777" w:rsidR="00C236F1" w:rsidRPr="00400EEE" w:rsidRDefault="00C236F1" w:rsidP="00542679">
            <w:pPr>
              <w:rPr>
                <w:b/>
              </w:rPr>
            </w:pPr>
            <w:r w:rsidRPr="00400EEE">
              <w:rPr>
                <w:b/>
              </w:rPr>
              <w:t>3</w:t>
            </w:r>
          </w:p>
        </w:tc>
      </w:tr>
      <w:tr w:rsidR="00400EEE" w:rsidRPr="00400EEE" w14:paraId="28FAFBFE" w14:textId="77777777" w:rsidTr="001B37B5">
        <w:trPr>
          <w:trHeight w:val="170"/>
        </w:trPr>
        <w:tc>
          <w:tcPr>
            <w:tcW w:w="2908" w:type="pct"/>
            <w:hideMark/>
          </w:tcPr>
          <w:p w14:paraId="2978F27D" w14:textId="61F82467" w:rsidR="00400EEE" w:rsidRPr="00400EEE" w:rsidRDefault="00872487" w:rsidP="00542679">
            <w:r w:rsidRPr="006418DF">
              <w:rPr>
                <w:color w:val="000000"/>
                <w:spacing w:val="-6"/>
              </w:rPr>
              <w:t xml:space="preserve">Строительство буровой установки и размещение оборудования и техники для бурения </w:t>
            </w:r>
            <w:r w:rsidR="00862879">
              <w:rPr>
                <w:spacing w:val="-6"/>
              </w:rPr>
              <w:t>разведочной</w:t>
            </w:r>
            <w:r w:rsidRPr="00AD679E">
              <w:rPr>
                <w:spacing w:val="-6"/>
              </w:rPr>
              <w:t xml:space="preserve"> </w:t>
            </w:r>
            <w:r w:rsidRPr="006418DF">
              <w:rPr>
                <w:color w:val="000000"/>
                <w:spacing w:val="-6"/>
              </w:rPr>
              <w:t>скважины.</w:t>
            </w:r>
          </w:p>
        </w:tc>
        <w:tc>
          <w:tcPr>
            <w:tcW w:w="612" w:type="pct"/>
            <w:hideMark/>
          </w:tcPr>
          <w:p w14:paraId="1FFB7044" w14:textId="77777777" w:rsidR="00400EEE" w:rsidRPr="00400EEE" w:rsidRDefault="00922FEC" w:rsidP="00542679">
            <w:r>
              <w:t>3,5</w:t>
            </w:r>
          </w:p>
        </w:tc>
        <w:tc>
          <w:tcPr>
            <w:tcW w:w="1480" w:type="pct"/>
            <w:hideMark/>
          </w:tcPr>
          <w:p w14:paraId="0C0EA5CA" w14:textId="77777777" w:rsidR="00400EEE" w:rsidRPr="00400EEE" w:rsidRDefault="00872487" w:rsidP="00FF752D">
            <w:r w:rsidRPr="006418DF">
              <w:t>Нормы отвода земель для нефтяных и газовых скважин, СН 459-74</w:t>
            </w:r>
          </w:p>
        </w:tc>
      </w:tr>
    </w:tbl>
    <w:p w14:paraId="3FA20F4C" w14:textId="77777777" w:rsidR="00A56694" w:rsidRDefault="00A56694" w:rsidP="00A56694">
      <w:pPr>
        <w:rPr>
          <w:szCs w:val="18"/>
        </w:rPr>
      </w:pPr>
      <w:bookmarkStart w:id="31" w:name="_Toc494379927"/>
      <w:bookmarkStart w:id="32" w:name="_Toc494719711"/>
      <w:r>
        <w:br w:type="page"/>
      </w:r>
    </w:p>
    <w:p w14:paraId="4731B026" w14:textId="445C4D8E" w:rsidR="00D05693" w:rsidRDefault="00BE0470" w:rsidP="00BE0470">
      <w:pPr>
        <w:pStyle w:val="af5"/>
        <w:keepNext/>
      </w:pPr>
      <w:bookmarkStart w:id="33" w:name="_Toc201649552"/>
      <w:r>
        <w:lastRenderedPageBreak/>
        <w:t xml:space="preserve">Таблица </w:t>
      </w:r>
      <w:fldSimple w:instr=" STYLEREF 1 \s ">
        <w:r w:rsidR="002F309F">
          <w:rPr>
            <w:noProof/>
          </w:rPr>
          <w:t>3</w:t>
        </w:r>
      </w:fldSimple>
      <w:r w:rsidR="00C74234">
        <w:t>.</w:t>
      </w:r>
      <w:fldSimple w:instr=" SEQ Таблица \* ARABIC \s 1 ">
        <w:r w:rsidR="002F309F">
          <w:rPr>
            <w:noProof/>
          </w:rPr>
          <w:t>4</w:t>
        </w:r>
      </w:fldSimple>
      <w:r>
        <w:t xml:space="preserve"> </w:t>
      </w:r>
      <w:r w:rsidRPr="00D1158B">
        <w:t>Источник и характеристики водо- и энергоснабжения, связи и местных стройматериалов</w:t>
      </w:r>
      <w:bookmarkEnd w:id="33"/>
    </w:p>
    <w:tbl>
      <w:tblPr>
        <w:tblStyle w:val="GridTableLight"/>
        <w:tblW w:w="5000" w:type="pct"/>
        <w:tblLayout w:type="fixed"/>
        <w:tblLook w:val="0000" w:firstRow="0" w:lastRow="0" w:firstColumn="0" w:lastColumn="0" w:noHBand="0" w:noVBand="0"/>
      </w:tblPr>
      <w:tblGrid>
        <w:gridCol w:w="4080"/>
        <w:gridCol w:w="2068"/>
        <w:gridCol w:w="1424"/>
        <w:gridCol w:w="1999"/>
      </w:tblGrid>
      <w:tr w:rsidR="00D05693" w:rsidRPr="00D05693" w14:paraId="641FBC52" w14:textId="77777777" w:rsidTr="00984588">
        <w:tc>
          <w:tcPr>
            <w:tcW w:w="4056" w:type="dxa"/>
          </w:tcPr>
          <w:p w14:paraId="583F7DF7" w14:textId="77777777" w:rsidR="00D05693" w:rsidRPr="00D05693" w:rsidRDefault="00D05693" w:rsidP="00D05693">
            <w:pPr>
              <w:rPr>
                <w:b/>
              </w:rPr>
            </w:pPr>
            <w:r w:rsidRPr="00D05693">
              <w:rPr>
                <w:b/>
              </w:rPr>
              <w:t>Название вида снабжения:</w:t>
            </w:r>
          </w:p>
          <w:p w14:paraId="16D0569B" w14:textId="77777777" w:rsidR="00D05693" w:rsidRPr="00D05693" w:rsidRDefault="00D05693" w:rsidP="00D05693">
            <w:pPr>
              <w:rPr>
                <w:b/>
              </w:rPr>
            </w:pPr>
            <w:r w:rsidRPr="00D05693">
              <w:rPr>
                <w:b/>
              </w:rPr>
              <w:t>(ВОДОСНАБЖЕНИЕ:</w:t>
            </w:r>
          </w:p>
          <w:p w14:paraId="51974509" w14:textId="77777777" w:rsidR="00D05693" w:rsidRPr="00D05693" w:rsidRDefault="00D05693" w:rsidP="00D05693">
            <w:pPr>
              <w:ind w:left="830"/>
              <w:rPr>
                <w:b/>
              </w:rPr>
            </w:pPr>
            <w:r w:rsidRPr="00D05693">
              <w:rPr>
                <w:b/>
              </w:rPr>
              <w:t xml:space="preserve">для бурения, </w:t>
            </w:r>
          </w:p>
          <w:p w14:paraId="3340441C" w14:textId="77777777" w:rsidR="00D05693" w:rsidRPr="00D05693" w:rsidRDefault="00D05693" w:rsidP="00D05693">
            <w:pPr>
              <w:ind w:left="830"/>
              <w:rPr>
                <w:b/>
              </w:rPr>
            </w:pPr>
            <w:r w:rsidRPr="00D05693">
              <w:rPr>
                <w:b/>
              </w:rPr>
              <w:t>для дизелей,</w:t>
            </w:r>
          </w:p>
          <w:p w14:paraId="4381B7D8" w14:textId="77777777" w:rsidR="00D05693" w:rsidRPr="00D05693" w:rsidRDefault="00D05693" w:rsidP="00D05693">
            <w:pPr>
              <w:ind w:left="830"/>
              <w:rPr>
                <w:b/>
              </w:rPr>
            </w:pPr>
            <w:r w:rsidRPr="00D05693">
              <w:rPr>
                <w:b/>
              </w:rPr>
              <w:t xml:space="preserve"> питьевая вода,</w:t>
            </w:r>
          </w:p>
          <w:p w14:paraId="6276B2DB" w14:textId="77777777" w:rsidR="00D05693" w:rsidRPr="00D05693" w:rsidRDefault="00D05693" w:rsidP="00D05693">
            <w:pPr>
              <w:ind w:left="830"/>
              <w:rPr>
                <w:b/>
              </w:rPr>
            </w:pPr>
            <w:r w:rsidRPr="00D05693">
              <w:rPr>
                <w:b/>
              </w:rPr>
              <w:t>для бытовых нужд,</w:t>
            </w:r>
          </w:p>
          <w:p w14:paraId="7EB87025" w14:textId="77777777" w:rsidR="00D05693" w:rsidRPr="00D05693" w:rsidRDefault="00D05693" w:rsidP="00D05693">
            <w:pPr>
              <w:rPr>
                <w:b/>
              </w:rPr>
            </w:pPr>
            <w:r w:rsidRPr="00D05693">
              <w:rPr>
                <w:b/>
              </w:rPr>
              <w:t xml:space="preserve">ЭНЕРГОСНАБЖЕНИЕ, СВЯЗЬ, </w:t>
            </w:r>
          </w:p>
          <w:p w14:paraId="04B32D90" w14:textId="77777777" w:rsidR="00D05693" w:rsidRPr="00D05693" w:rsidRDefault="00D05693" w:rsidP="00D05693">
            <w:pPr>
              <w:rPr>
                <w:b/>
              </w:rPr>
            </w:pPr>
            <w:r w:rsidRPr="00D05693">
              <w:rPr>
                <w:b/>
              </w:rPr>
              <w:t>МЕСТНЫЕ СТРОЙМАТЕРИАЛЫ) и т.д.</w:t>
            </w:r>
          </w:p>
        </w:tc>
        <w:tc>
          <w:tcPr>
            <w:tcW w:w="2055" w:type="dxa"/>
          </w:tcPr>
          <w:p w14:paraId="77F58A3C" w14:textId="6A712F21" w:rsidR="00D05693" w:rsidRPr="00D05693" w:rsidRDefault="00D05693" w:rsidP="00D01376">
            <w:pPr>
              <w:rPr>
                <w:b/>
              </w:rPr>
            </w:pPr>
            <w:r w:rsidRPr="00D05693">
              <w:rPr>
                <w:b/>
              </w:rPr>
              <w:t>Источник</w:t>
            </w:r>
            <w:r w:rsidR="00D01376">
              <w:rPr>
                <w:b/>
              </w:rPr>
              <w:t xml:space="preserve"> </w:t>
            </w:r>
            <w:r w:rsidRPr="00D05693">
              <w:rPr>
                <w:b/>
              </w:rPr>
              <w:t>заданн</w:t>
            </w:r>
            <w:r w:rsidRPr="00D05693">
              <w:rPr>
                <w:b/>
              </w:rPr>
              <w:t>о</w:t>
            </w:r>
            <w:r w:rsidRPr="00D05693">
              <w:rPr>
                <w:b/>
              </w:rPr>
              <w:t>го</w:t>
            </w:r>
            <w:r w:rsidR="00D01376">
              <w:rPr>
                <w:b/>
              </w:rPr>
              <w:t xml:space="preserve"> </w:t>
            </w:r>
            <w:r w:rsidRPr="00D05693">
              <w:rPr>
                <w:b/>
              </w:rPr>
              <w:t>вида</w:t>
            </w:r>
            <w:r w:rsidR="00D01376">
              <w:rPr>
                <w:b/>
              </w:rPr>
              <w:t xml:space="preserve"> </w:t>
            </w:r>
            <w:r w:rsidRPr="00D05693">
              <w:rPr>
                <w:b/>
              </w:rPr>
              <w:t>снабжения</w:t>
            </w:r>
          </w:p>
        </w:tc>
        <w:tc>
          <w:tcPr>
            <w:tcW w:w="1415" w:type="dxa"/>
          </w:tcPr>
          <w:p w14:paraId="2990D404" w14:textId="2771E629" w:rsidR="00D05693" w:rsidRPr="00D05693" w:rsidRDefault="00D05693" w:rsidP="00D01376">
            <w:pPr>
              <w:rPr>
                <w:b/>
              </w:rPr>
            </w:pPr>
            <w:r w:rsidRPr="00D347EB">
              <w:rPr>
                <w:b/>
              </w:rPr>
              <w:t>Расстояние от</w:t>
            </w:r>
            <w:r w:rsidR="00D01376" w:rsidRPr="00D347EB">
              <w:rPr>
                <w:b/>
              </w:rPr>
              <w:t xml:space="preserve"> </w:t>
            </w:r>
            <w:r w:rsidRPr="00D347EB">
              <w:rPr>
                <w:b/>
              </w:rPr>
              <w:t>источн</w:t>
            </w:r>
            <w:r w:rsidRPr="00D347EB">
              <w:rPr>
                <w:b/>
              </w:rPr>
              <w:t>и</w:t>
            </w:r>
            <w:r w:rsidRPr="00D347EB">
              <w:rPr>
                <w:b/>
              </w:rPr>
              <w:t>ка</w:t>
            </w:r>
            <w:r w:rsidR="00D01376" w:rsidRPr="00D347EB">
              <w:rPr>
                <w:b/>
              </w:rPr>
              <w:t xml:space="preserve"> </w:t>
            </w:r>
            <w:r w:rsidRPr="00D347EB">
              <w:rPr>
                <w:b/>
              </w:rPr>
              <w:t>до бур</w:t>
            </w:r>
            <w:r w:rsidRPr="00D347EB">
              <w:rPr>
                <w:b/>
              </w:rPr>
              <w:t>о</w:t>
            </w:r>
            <w:r w:rsidRPr="00D347EB">
              <w:rPr>
                <w:b/>
              </w:rPr>
              <w:t>вой,</w:t>
            </w:r>
            <w:r w:rsidR="00D01376" w:rsidRPr="00D347EB">
              <w:rPr>
                <w:b/>
              </w:rPr>
              <w:t xml:space="preserve"> </w:t>
            </w:r>
            <w:r w:rsidRPr="00D347EB">
              <w:rPr>
                <w:b/>
              </w:rPr>
              <w:t>км</w:t>
            </w:r>
          </w:p>
        </w:tc>
        <w:tc>
          <w:tcPr>
            <w:tcW w:w="1987" w:type="dxa"/>
          </w:tcPr>
          <w:p w14:paraId="3AB24577" w14:textId="3834630C" w:rsidR="00D05693" w:rsidRPr="00D05693" w:rsidRDefault="00D05693" w:rsidP="00D01376">
            <w:pPr>
              <w:rPr>
                <w:b/>
              </w:rPr>
            </w:pPr>
            <w:r w:rsidRPr="00D05693">
              <w:rPr>
                <w:b/>
              </w:rPr>
              <w:t>Характеристика</w:t>
            </w:r>
            <w:r w:rsidR="00D01376">
              <w:rPr>
                <w:b/>
              </w:rPr>
              <w:t xml:space="preserve"> </w:t>
            </w:r>
            <w:proofErr w:type="spellStart"/>
            <w:r w:rsidRPr="00D05693">
              <w:rPr>
                <w:b/>
              </w:rPr>
              <w:t>водо</w:t>
            </w:r>
            <w:proofErr w:type="spellEnd"/>
            <w:r w:rsidRPr="00D05693">
              <w:rPr>
                <w:b/>
              </w:rPr>
              <w:t xml:space="preserve"> и </w:t>
            </w:r>
            <w:proofErr w:type="spellStart"/>
            <w:r w:rsidRPr="00D05693">
              <w:rPr>
                <w:b/>
              </w:rPr>
              <w:t>энергопр</w:t>
            </w:r>
            <w:r w:rsidRPr="00D05693">
              <w:rPr>
                <w:b/>
              </w:rPr>
              <w:t>и</w:t>
            </w:r>
            <w:r w:rsidRPr="00D05693">
              <w:rPr>
                <w:b/>
              </w:rPr>
              <w:t>вода</w:t>
            </w:r>
            <w:proofErr w:type="spellEnd"/>
            <w:r w:rsidRPr="00D05693">
              <w:rPr>
                <w:b/>
              </w:rPr>
              <w:t>,</w:t>
            </w:r>
            <w:r w:rsidR="00D01376">
              <w:rPr>
                <w:b/>
              </w:rPr>
              <w:t xml:space="preserve"> </w:t>
            </w:r>
            <w:r w:rsidRPr="00D05693">
              <w:rPr>
                <w:b/>
              </w:rPr>
              <w:t>связи и стройматериалов</w:t>
            </w:r>
          </w:p>
        </w:tc>
      </w:tr>
      <w:tr w:rsidR="00D05693" w:rsidRPr="00D05693" w14:paraId="5A10F7D9" w14:textId="77777777" w:rsidTr="00984588">
        <w:tc>
          <w:tcPr>
            <w:tcW w:w="4056" w:type="dxa"/>
          </w:tcPr>
          <w:p w14:paraId="30888AAE" w14:textId="77777777" w:rsidR="00D05693" w:rsidRPr="00D05693" w:rsidRDefault="00D05693" w:rsidP="00D05693">
            <w:pPr>
              <w:rPr>
                <w:b/>
              </w:rPr>
            </w:pPr>
            <w:r w:rsidRPr="00D05693">
              <w:rPr>
                <w:b/>
              </w:rPr>
              <w:t>1</w:t>
            </w:r>
          </w:p>
        </w:tc>
        <w:tc>
          <w:tcPr>
            <w:tcW w:w="2055" w:type="dxa"/>
          </w:tcPr>
          <w:p w14:paraId="013CF67A" w14:textId="77777777" w:rsidR="00D05693" w:rsidRPr="00D05693" w:rsidRDefault="00D05693" w:rsidP="00D05693">
            <w:pPr>
              <w:rPr>
                <w:b/>
              </w:rPr>
            </w:pPr>
            <w:r w:rsidRPr="00D05693">
              <w:rPr>
                <w:b/>
              </w:rPr>
              <w:t>2</w:t>
            </w:r>
          </w:p>
        </w:tc>
        <w:tc>
          <w:tcPr>
            <w:tcW w:w="1415" w:type="dxa"/>
          </w:tcPr>
          <w:p w14:paraId="1AC861D1" w14:textId="77777777" w:rsidR="00D05693" w:rsidRPr="00D05693" w:rsidRDefault="00D05693" w:rsidP="00D05693">
            <w:pPr>
              <w:rPr>
                <w:b/>
              </w:rPr>
            </w:pPr>
            <w:r w:rsidRPr="00D05693">
              <w:rPr>
                <w:b/>
              </w:rPr>
              <w:t>3</w:t>
            </w:r>
          </w:p>
        </w:tc>
        <w:tc>
          <w:tcPr>
            <w:tcW w:w="1987" w:type="dxa"/>
          </w:tcPr>
          <w:p w14:paraId="145D4AF3" w14:textId="77777777" w:rsidR="00D05693" w:rsidRPr="00D05693" w:rsidRDefault="00D05693" w:rsidP="00D05693">
            <w:pPr>
              <w:rPr>
                <w:b/>
              </w:rPr>
            </w:pPr>
            <w:r w:rsidRPr="00D05693">
              <w:rPr>
                <w:b/>
              </w:rPr>
              <w:t>4</w:t>
            </w:r>
          </w:p>
        </w:tc>
      </w:tr>
      <w:tr w:rsidR="00D05693" w:rsidRPr="00D05693" w14:paraId="7C9A0C26" w14:textId="77777777" w:rsidTr="00984588">
        <w:tc>
          <w:tcPr>
            <w:tcW w:w="4056" w:type="dxa"/>
          </w:tcPr>
          <w:p w14:paraId="58011E6E" w14:textId="77777777" w:rsidR="00D05693" w:rsidRPr="00D05693" w:rsidRDefault="00D05693" w:rsidP="00D05693">
            <w:pPr>
              <w:jc w:val="both"/>
              <w:rPr>
                <w:b/>
              </w:rPr>
            </w:pPr>
            <w:r w:rsidRPr="00D05693">
              <w:t>Водоснабжение:</w:t>
            </w:r>
          </w:p>
        </w:tc>
        <w:tc>
          <w:tcPr>
            <w:tcW w:w="2055" w:type="dxa"/>
          </w:tcPr>
          <w:p w14:paraId="3DF934FB" w14:textId="77777777" w:rsidR="00D05693" w:rsidRPr="00D05693" w:rsidRDefault="00D05693" w:rsidP="00D05693">
            <w:pPr>
              <w:rPr>
                <w:b/>
              </w:rPr>
            </w:pPr>
          </w:p>
        </w:tc>
        <w:tc>
          <w:tcPr>
            <w:tcW w:w="1415" w:type="dxa"/>
          </w:tcPr>
          <w:p w14:paraId="1C7264EA" w14:textId="77777777" w:rsidR="00D05693" w:rsidRPr="00D05693" w:rsidRDefault="00D05693" w:rsidP="00D05693">
            <w:pPr>
              <w:rPr>
                <w:b/>
              </w:rPr>
            </w:pPr>
          </w:p>
        </w:tc>
        <w:tc>
          <w:tcPr>
            <w:tcW w:w="1987" w:type="dxa"/>
          </w:tcPr>
          <w:p w14:paraId="6B9635C7" w14:textId="77777777" w:rsidR="00D05693" w:rsidRPr="00D05693" w:rsidRDefault="00D05693" w:rsidP="00D05693">
            <w:pPr>
              <w:rPr>
                <w:b/>
              </w:rPr>
            </w:pPr>
          </w:p>
        </w:tc>
      </w:tr>
      <w:tr w:rsidR="00D05693" w:rsidRPr="00D05693" w14:paraId="0CC6AACA" w14:textId="77777777" w:rsidTr="00984588">
        <w:tc>
          <w:tcPr>
            <w:tcW w:w="4056" w:type="dxa"/>
          </w:tcPr>
          <w:p w14:paraId="3CD10D8F" w14:textId="77777777" w:rsidR="00D05693" w:rsidRPr="00D05693" w:rsidRDefault="00D05693" w:rsidP="00D05693">
            <w:r w:rsidRPr="00D05693">
              <w:t>Техническая вода для бурения</w:t>
            </w:r>
          </w:p>
        </w:tc>
        <w:tc>
          <w:tcPr>
            <w:tcW w:w="2055" w:type="dxa"/>
          </w:tcPr>
          <w:p w14:paraId="3B01F540" w14:textId="77777777" w:rsidR="0057441B" w:rsidRPr="00EC71C7" w:rsidRDefault="0057441B" w:rsidP="00BA0860">
            <w:pPr>
              <w:rPr>
                <w:rFonts w:ascii="Times New Roman KK EK" w:hAnsi="Times New Roman KK EK"/>
              </w:rPr>
            </w:pPr>
            <w:r w:rsidRPr="00EC71C7">
              <w:rPr>
                <w:rFonts w:ascii="Times New Roman KK EK" w:hAnsi="Times New Roman KK EK"/>
              </w:rPr>
              <w:t xml:space="preserve">Водяная скважина </w:t>
            </w:r>
          </w:p>
          <w:p w14:paraId="552A6AF8" w14:textId="77777777" w:rsidR="00D05693" w:rsidRPr="00EC71C7" w:rsidRDefault="0057441B" w:rsidP="00BA0860">
            <w:r w:rsidRPr="00EC71C7">
              <w:rPr>
                <w:rFonts w:ascii="Times New Roman KK EK" w:hAnsi="Times New Roman KK EK"/>
              </w:rPr>
              <w:t>м</w:t>
            </w:r>
            <w:r w:rsidR="00542679" w:rsidRPr="00EC71C7">
              <w:rPr>
                <w:rFonts w:ascii="Times New Roman KK EK" w:hAnsi="Times New Roman KK EK"/>
              </w:rPr>
              <w:t xml:space="preserve">. </w:t>
            </w:r>
            <w:r w:rsidRPr="00EC71C7">
              <w:rPr>
                <w:rFonts w:ascii="Times New Roman KK EK" w:hAnsi="Times New Roman KK EK"/>
              </w:rPr>
              <w:t>Амангельды</w:t>
            </w:r>
          </w:p>
        </w:tc>
        <w:tc>
          <w:tcPr>
            <w:tcW w:w="1415" w:type="dxa"/>
          </w:tcPr>
          <w:p w14:paraId="57569A50" w14:textId="24DD1317" w:rsidR="00D05693" w:rsidRPr="00EC71C7" w:rsidRDefault="00D347EB" w:rsidP="00D05693">
            <w:pPr>
              <w:rPr>
                <w:rFonts w:ascii="Times New Roman KK EK" w:hAnsi="Times New Roman KK EK"/>
              </w:rPr>
            </w:pPr>
            <w:r>
              <w:rPr>
                <w:rFonts w:ascii="Times New Roman KK EK" w:hAnsi="Times New Roman KK EK"/>
              </w:rPr>
              <w:t>40- 50 км</w:t>
            </w:r>
          </w:p>
        </w:tc>
        <w:tc>
          <w:tcPr>
            <w:tcW w:w="1987" w:type="dxa"/>
          </w:tcPr>
          <w:p w14:paraId="306AD052" w14:textId="77777777" w:rsidR="00D05693" w:rsidRPr="00D05693" w:rsidRDefault="00D05693" w:rsidP="00D05693">
            <w:pPr>
              <w:rPr>
                <w:rFonts w:ascii="Times New Roman KK EK" w:hAnsi="Times New Roman KK EK"/>
              </w:rPr>
            </w:pPr>
            <w:r w:rsidRPr="00D05693">
              <w:rPr>
                <w:rFonts w:ascii="Times New Roman KK EK" w:hAnsi="Times New Roman KK EK"/>
              </w:rPr>
              <w:t>Автотранспорт</w:t>
            </w:r>
          </w:p>
        </w:tc>
      </w:tr>
      <w:tr w:rsidR="00D05693" w:rsidRPr="00D05693" w14:paraId="22F66AB1" w14:textId="77777777" w:rsidTr="00984588">
        <w:tc>
          <w:tcPr>
            <w:tcW w:w="4056" w:type="dxa"/>
          </w:tcPr>
          <w:p w14:paraId="3C92C86C" w14:textId="77777777" w:rsidR="00D05693" w:rsidRPr="00D05693" w:rsidRDefault="00D05693" w:rsidP="00D05693">
            <w:pPr>
              <w:jc w:val="both"/>
            </w:pPr>
            <w:r w:rsidRPr="00D05693">
              <w:t>Пресная вода:</w:t>
            </w:r>
          </w:p>
          <w:p w14:paraId="661FA42F" w14:textId="77777777" w:rsidR="00D05693" w:rsidRDefault="00D05693" w:rsidP="00EB05C4">
            <w:pPr>
              <w:numPr>
                <w:ilvl w:val="0"/>
                <w:numId w:val="20"/>
              </w:numPr>
              <w:jc w:val="both"/>
            </w:pPr>
            <w:r w:rsidRPr="00D05693">
              <w:t xml:space="preserve">Для котельной и </w:t>
            </w:r>
            <w:proofErr w:type="spellStart"/>
            <w:r w:rsidRPr="00D05693">
              <w:t>хозбытовых</w:t>
            </w:r>
            <w:proofErr w:type="spellEnd"/>
            <w:r w:rsidRPr="00D05693">
              <w:t xml:space="preserve"> нужд;</w:t>
            </w:r>
          </w:p>
          <w:p w14:paraId="66EA8DD1" w14:textId="77777777" w:rsidR="0057441B" w:rsidRPr="00D05693" w:rsidRDefault="0057441B" w:rsidP="0057441B">
            <w:pPr>
              <w:ind w:left="720"/>
              <w:jc w:val="both"/>
            </w:pPr>
          </w:p>
          <w:p w14:paraId="4F4F7699" w14:textId="77777777" w:rsidR="00D05693" w:rsidRPr="00D05693" w:rsidRDefault="00D05693" w:rsidP="00EB05C4">
            <w:pPr>
              <w:numPr>
                <w:ilvl w:val="0"/>
                <w:numId w:val="20"/>
              </w:numPr>
              <w:jc w:val="both"/>
            </w:pPr>
            <w:r w:rsidRPr="00D05693">
              <w:t>Для питьевых целей</w:t>
            </w:r>
          </w:p>
        </w:tc>
        <w:tc>
          <w:tcPr>
            <w:tcW w:w="2055" w:type="dxa"/>
          </w:tcPr>
          <w:p w14:paraId="3685A619" w14:textId="77777777" w:rsidR="0057441B" w:rsidRPr="00EC71C7" w:rsidRDefault="0057441B" w:rsidP="0057441B">
            <w:pPr>
              <w:rPr>
                <w:rFonts w:ascii="Times New Roman KK EK" w:hAnsi="Times New Roman KK EK"/>
              </w:rPr>
            </w:pPr>
          </w:p>
          <w:p w14:paraId="4041D0BE" w14:textId="77777777" w:rsidR="0057441B" w:rsidRPr="00EC71C7" w:rsidRDefault="0057441B" w:rsidP="0057441B">
            <w:pPr>
              <w:rPr>
                <w:rFonts w:ascii="Times New Roman KK EK" w:hAnsi="Times New Roman KK EK"/>
              </w:rPr>
            </w:pPr>
            <w:r w:rsidRPr="00EC71C7">
              <w:rPr>
                <w:rFonts w:ascii="Times New Roman KK EK" w:hAnsi="Times New Roman KK EK"/>
              </w:rPr>
              <w:t xml:space="preserve">Водяная скважина </w:t>
            </w:r>
          </w:p>
          <w:p w14:paraId="37F1E3B0" w14:textId="77777777" w:rsidR="0057441B" w:rsidRPr="00EC71C7" w:rsidRDefault="0057441B" w:rsidP="0057441B">
            <w:pPr>
              <w:rPr>
                <w:rFonts w:ascii="Times New Roman KK EK" w:hAnsi="Times New Roman KK EK"/>
              </w:rPr>
            </w:pPr>
            <w:r w:rsidRPr="00EC71C7">
              <w:rPr>
                <w:rFonts w:ascii="Times New Roman KK EK" w:hAnsi="Times New Roman KK EK"/>
              </w:rPr>
              <w:t xml:space="preserve">м. Амангельды </w:t>
            </w:r>
          </w:p>
          <w:p w14:paraId="55B8A889" w14:textId="77777777" w:rsidR="00D05693" w:rsidRPr="00EC71C7" w:rsidRDefault="00BA0860" w:rsidP="0057441B">
            <w:pPr>
              <w:rPr>
                <w:rFonts w:ascii="Times New Roman KK EK" w:hAnsi="Times New Roman KK EK"/>
              </w:rPr>
            </w:pPr>
            <w:r w:rsidRPr="00EC71C7">
              <w:rPr>
                <w:rFonts w:ascii="Times New Roman KK EK" w:hAnsi="Times New Roman KK EK"/>
              </w:rPr>
              <w:t xml:space="preserve">г. </w:t>
            </w:r>
            <w:proofErr w:type="spellStart"/>
            <w:r w:rsidRPr="00EC71C7">
              <w:rPr>
                <w:rFonts w:ascii="Times New Roman KK EK" w:hAnsi="Times New Roman KK EK"/>
              </w:rPr>
              <w:t>Тараз</w:t>
            </w:r>
            <w:proofErr w:type="spellEnd"/>
          </w:p>
        </w:tc>
        <w:tc>
          <w:tcPr>
            <w:tcW w:w="1415" w:type="dxa"/>
          </w:tcPr>
          <w:p w14:paraId="2B84D4A8" w14:textId="77777777" w:rsidR="00D347EB" w:rsidRDefault="00D347EB" w:rsidP="00D05693">
            <w:pPr>
              <w:rPr>
                <w:rFonts w:ascii="Times New Roman KK EK" w:hAnsi="Times New Roman KK EK"/>
              </w:rPr>
            </w:pPr>
          </w:p>
          <w:p w14:paraId="00DF8AA9" w14:textId="77777777" w:rsidR="00D347EB" w:rsidRDefault="00D347EB" w:rsidP="00D05693">
            <w:pPr>
              <w:rPr>
                <w:rFonts w:ascii="Times New Roman KK EK" w:hAnsi="Times New Roman KK EK"/>
              </w:rPr>
            </w:pPr>
          </w:p>
          <w:p w14:paraId="012D7033" w14:textId="79A94455" w:rsidR="00D347EB" w:rsidRDefault="00D347EB" w:rsidP="00D05693">
            <w:pPr>
              <w:rPr>
                <w:rFonts w:ascii="Times New Roman KK EK" w:hAnsi="Times New Roman KK EK"/>
              </w:rPr>
            </w:pPr>
            <w:r w:rsidRPr="00D347EB">
              <w:rPr>
                <w:rFonts w:ascii="Times New Roman KK EK" w:hAnsi="Times New Roman KK EK"/>
              </w:rPr>
              <w:t>40- 50 км</w:t>
            </w:r>
          </w:p>
          <w:p w14:paraId="36802793" w14:textId="1411927D" w:rsidR="00D05693" w:rsidRPr="00EC71C7" w:rsidRDefault="00D347EB" w:rsidP="00D05693">
            <w:pPr>
              <w:rPr>
                <w:rFonts w:ascii="Times New Roman KK EK" w:hAnsi="Times New Roman KK EK"/>
              </w:rPr>
            </w:pPr>
            <w:r w:rsidRPr="00D347EB">
              <w:rPr>
                <w:rFonts w:ascii="Times New Roman KK EK" w:hAnsi="Times New Roman KK EK"/>
              </w:rPr>
              <w:t>210 км</w:t>
            </w:r>
          </w:p>
        </w:tc>
        <w:tc>
          <w:tcPr>
            <w:tcW w:w="1987" w:type="dxa"/>
          </w:tcPr>
          <w:p w14:paraId="6D7B0186" w14:textId="77777777" w:rsidR="00D05693" w:rsidRPr="00D05693" w:rsidRDefault="00D05693" w:rsidP="00D05693">
            <w:pPr>
              <w:rPr>
                <w:rFonts w:ascii="Times New Roman KK EK" w:hAnsi="Times New Roman KK EK"/>
              </w:rPr>
            </w:pPr>
            <w:r w:rsidRPr="00D05693">
              <w:rPr>
                <w:rFonts w:ascii="Times New Roman KK EK" w:hAnsi="Times New Roman KK EK"/>
              </w:rPr>
              <w:t>Автотранспорт</w:t>
            </w:r>
          </w:p>
        </w:tc>
      </w:tr>
      <w:tr w:rsidR="00D05693" w:rsidRPr="00D05693" w14:paraId="61091B95" w14:textId="77777777" w:rsidTr="00984588">
        <w:tc>
          <w:tcPr>
            <w:tcW w:w="4056" w:type="dxa"/>
          </w:tcPr>
          <w:p w14:paraId="6267C943" w14:textId="77777777" w:rsidR="00D05693" w:rsidRPr="00D05693" w:rsidRDefault="00D05693" w:rsidP="00D05693">
            <w:pPr>
              <w:jc w:val="both"/>
            </w:pPr>
            <w:r w:rsidRPr="00D05693">
              <w:t>Энергоснабжение</w:t>
            </w:r>
          </w:p>
        </w:tc>
        <w:tc>
          <w:tcPr>
            <w:tcW w:w="2055" w:type="dxa"/>
          </w:tcPr>
          <w:p w14:paraId="42A0FBB0" w14:textId="77777777" w:rsidR="00D05693" w:rsidRPr="00D05693" w:rsidRDefault="00D05693" w:rsidP="00D05693">
            <w:r w:rsidRPr="00D05693">
              <w:t>Дизель электроста</w:t>
            </w:r>
            <w:r w:rsidRPr="00D05693">
              <w:t>н</w:t>
            </w:r>
            <w:r w:rsidRPr="00D05693">
              <w:t>ция</w:t>
            </w:r>
          </w:p>
        </w:tc>
        <w:tc>
          <w:tcPr>
            <w:tcW w:w="1415" w:type="dxa"/>
          </w:tcPr>
          <w:p w14:paraId="34E45B71" w14:textId="77777777" w:rsidR="00D05693" w:rsidRPr="00D05693" w:rsidRDefault="00D05693" w:rsidP="00D05693">
            <w:r w:rsidRPr="00D05693">
              <w:t>На буровой площадке</w:t>
            </w:r>
          </w:p>
        </w:tc>
        <w:tc>
          <w:tcPr>
            <w:tcW w:w="1987" w:type="dxa"/>
          </w:tcPr>
          <w:p w14:paraId="3794C2FC" w14:textId="77777777" w:rsidR="00D05693" w:rsidRPr="00D05693" w:rsidRDefault="00D05693" w:rsidP="00D05693"/>
        </w:tc>
      </w:tr>
      <w:tr w:rsidR="00BA0860" w:rsidRPr="00D05693" w14:paraId="3E9BF27E" w14:textId="77777777" w:rsidTr="00984588">
        <w:trPr>
          <w:trHeight w:val="251"/>
        </w:trPr>
        <w:tc>
          <w:tcPr>
            <w:tcW w:w="4056" w:type="dxa"/>
          </w:tcPr>
          <w:p w14:paraId="3573FB65" w14:textId="77777777" w:rsidR="00BA0860" w:rsidRPr="00D05693" w:rsidRDefault="00BA0860" w:rsidP="00D05693">
            <w:pPr>
              <w:jc w:val="both"/>
            </w:pPr>
            <w:r w:rsidRPr="00D05693">
              <w:t>Местные стройматериалы:</w:t>
            </w:r>
          </w:p>
        </w:tc>
        <w:tc>
          <w:tcPr>
            <w:tcW w:w="2055" w:type="dxa"/>
          </w:tcPr>
          <w:p w14:paraId="3D802A7B" w14:textId="77777777" w:rsidR="00BA0860" w:rsidRPr="00D05693" w:rsidRDefault="00BA0860" w:rsidP="00D05693"/>
        </w:tc>
        <w:tc>
          <w:tcPr>
            <w:tcW w:w="1415" w:type="dxa"/>
          </w:tcPr>
          <w:p w14:paraId="78EA93E3" w14:textId="77777777" w:rsidR="00BA0860" w:rsidRPr="00D05693" w:rsidRDefault="00BA0860" w:rsidP="00D05693"/>
        </w:tc>
        <w:tc>
          <w:tcPr>
            <w:tcW w:w="1987" w:type="dxa"/>
          </w:tcPr>
          <w:p w14:paraId="5A38582F" w14:textId="77777777" w:rsidR="00BA0860" w:rsidRPr="00D05693" w:rsidRDefault="00BA0860" w:rsidP="00D05693">
            <w:pPr>
              <w:rPr>
                <w:rFonts w:ascii="Calibri" w:hAnsi="Calibri"/>
              </w:rPr>
            </w:pPr>
          </w:p>
        </w:tc>
      </w:tr>
      <w:tr w:rsidR="00BA0860" w:rsidRPr="00D05693" w14:paraId="3C410095" w14:textId="77777777" w:rsidTr="00984588">
        <w:trPr>
          <w:trHeight w:val="230"/>
        </w:trPr>
        <w:tc>
          <w:tcPr>
            <w:tcW w:w="4056" w:type="dxa"/>
          </w:tcPr>
          <w:p w14:paraId="7FB2A96E" w14:textId="77777777" w:rsidR="00BA0860" w:rsidRPr="00D05693" w:rsidRDefault="00BA0860" w:rsidP="00D05693">
            <w:pPr>
              <w:jc w:val="both"/>
            </w:pPr>
            <w:r w:rsidRPr="00D05693">
              <w:t>а) грунт</w:t>
            </w:r>
          </w:p>
        </w:tc>
        <w:tc>
          <w:tcPr>
            <w:tcW w:w="2055" w:type="dxa"/>
          </w:tcPr>
          <w:p w14:paraId="041AE31E" w14:textId="77777777" w:rsidR="00BA0860" w:rsidRDefault="00BA0860" w:rsidP="00D05693">
            <w:r w:rsidRPr="00D05693">
              <w:t>Местный карьер</w:t>
            </w:r>
          </w:p>
        </w:tc>
        <w:tc>
          <w:tcPr>
            <w:tcW w:w="1415" w:type="dxa"/>
          </w:tcPr>
          <w:p w14:paraId="168796A5" w14:textId="4646EB92" w:rsidR="00BA0860" w:rsidRPr="00EC71C7" w:rsidRDefault="00D347EB" w:rsidP="00D05693">
            <w:r>
              <w:t>н/д</w:t>
            </w:r>
          </w:p>
        </w:tc>
        <w:tc>
          <w:tcPr>
            <w:tcW w:w="1987" w:type="dxa"/>
          </w:tcPr>
          <w:p w14:paraId="6AAAF9E0" w14:textId="77777777" w:rsidR="00BA0860" w:rsidRDefault="00BA0860" w:rsidP="00D05693">
            <w:pPr>
              <w:rPr>
                <w:rFonts w:ascii="Times New Roman KK EK" w:hAnsi="Times New Roman KK EK"/>
              </w:rPr>
            </w:pPr>
            <w:r w:rsidRPr="00D05693">
              <w:rPr>
                <w:rFonts w:ascii="Times New Roman KK EK" w:hAnsi="Times New Roman KK EK"/>
              </w:rPr>
              <w:t>Автосамосвал</w:t>
            </w:r>
          </w:p>
        </w:tc>
      </w:tr>
      <w:tr w:rsidR="00BA0860" w:rsidRPr="00D05693" w14:paraId="5306D381" w14:textId="77777777" w:rsidTr="00984588">
        <w:trPr>
          <w:trHeight w:val="303"/>
        </w:trPr>
        <w:tc>
          <w:tcPr>
            <w:tcW w:w="4056" w:type="dxa"/>
          </w:tcPr>
          <w:p w14:paraId="24C037C9" w14:textId="77777777" w:rsidR="00BA0860" w:rsidRPr="00D05693" w:rsidRDefault="00BA0860" w:rsidP="00D05693">
            <w:pPr>
              <w:jc w:val="both"/>
            </w:pPr>
            <w:r w:rsidRPr="00D05693">
              <w:t>б) песчано-гравийная смесь</w:t>
            </w:r>
          </w:p>
        </w:tc>
        <w:tc>
          <w:tcPr>
            <w:tcW w:w="2055" w:type="dxa"/>
          </w:tcPr>
          <w:p w14:paraId="7D28E3D2" w14:textId="77777777" w:rsidR="00BA0860" w:rsidRPr="00D05693" w:rsidRDefault="00BA0860" w:rsidP="00D05693">
            <w:r w:rsidRPr="00D05693">
              <w:t>Местный карьер</w:t>
            </w:r>
          </w:p>
        </w:tc>
        <w:tc>
          <w:tcPr>
            <w:tcW w:w="1415" w:type="dxa"/>
          </w:tcPr>
          <w:p w14:paraId="24B8EC45" w14:textId="05B54AA5" w:rsidR="00BA0860" w:rsidRPr="00EC71C7" w:rsidRDefault="00D347EB" w:rsidP="00D05693">
            <w:r>
              <w:t>н/д</w:t>
            </w:r>
          </w:p>
        </w:tc>
        <w:tc>
          <w:tcPr>
            <w:tcW w:w="1987" w:type="dxa"/>
          </w:tcPr>
          <w:p w14:paraId="654CEC01" w14:textId="77777777" w:rsidR="00BA0860" w:rsidRPr="00D05693" w:rsidRDefault="00BA0860" w:rsidP="00D05693">
            <w:pPr>
              <w:rPr>
                <w:rFonts w:ascii="Times New Roman KK EK" w:hAnsi="Times New Roman KK EK"/>
              </w:rPr>
            </w:pPr>
            <w:r w:rsidRPr="00D05693">
              <w:rPr>
                <w:rFonts w:ascii="Times New Roman KK EK" w:hAnsi="Times New Roman KK EK"/>
              </w:rPr>
              <w:t>Автосамосвал</w:t>
            </w:r>
          </w:p>
        </w:tc>
      </w:tr>
      <w:tr w:rsidR="00D05693" w:rsidRPr="00D05693" w14:paraId="4061A90C" w14:textId="77777777" w:rsidTr="00984588">
        <w:tc>
          <w:tcPr>
            <w:tcW w:w="4056" w:type="dxa"/>
          </w:tcPr>
          <w:p w14:paraId="47ECE058" w14:textId="77777777" w:rsidR="00D05693" w:rsidRPr="00D05693" w:rsidRDefault="00D05693" w:rsidP="00D05693">
            <w:pPr>
              <w:jc w:val="both"/>
            </w:pPr>
            <w:r w:rsidRPr="00D05693">
              <w:t>Связь</w:t>
            </w:r>
          </w:p>
        </w:tc>
        <w:tc>
          <w:tcPr>
            <w:tcW w:w="2055" w:type="dxa"/>
          </w:tcPr>
          <w:p w14:paraId="656759B2" w14:textId="77777777" w:rsidR="00D05693" w:rsidRPr="00D05693" w:rsidRDefault="00D05693" w:rsidP="00D05693">
            <w:r w:rsidRPr="00D05693">
              <w:t>Спутниковая, ради</w:t>
            </w:r>
            <w:r w:rsidRPr="00D05693">
              <w:t>о</w:t>
            </w:r>
            <w:r w:rsidRPr="00D05693">
              <w:t xml:space="preserve">станция, </w:t>
            </w:r>
          </w:p>
        </w:tc>
        <w:tc>
          <w:tcPr>
            <w:tcW w:w="1415" w:type="dxa"/>
          </w:tcPr>
          <w:p w14:paraId="48E8F7AD" w14:textId="77777777" w:rsidR="00D05693" w:rsidRPr="00D05693" w:rsidRDefault="00D05693" w:rsidP="00D05693">
            <w:r w:rsidRPr="00D05693">
              <w:t>-</w:t>
            </w:r>
          </w:p>
        </w:tc>
        <w:tc>
          <w:tcPr>
            <w:tcW w:w="1987" w:type="dxa"/>
          </w:tcPr>
          <w:p w14:paraId="2C7284E9" w14:textId="77777777" w:rsidR="00D05693" w:rsidRPr="00D05693" w:rsidRDefault="00D05693" w:rsidP="00542679">
            <w:r w:rsidRPr="00D05693">
              <w:t>Связь с головным офисом и предст</w:t>
            </w:r>
            <w:r w:rsidRPr="00D05693">
              <w:t>а</w:t>
            </w:r>
            <w:r w:rsidRPr="00D05693">
              <w:t>вительством</w:t>
            </w:r>
          </w:p>
        </w:tc>
      </w:tr>
    </w:tbl>
    <w:p w14:paraId="7D9F195B" w14:textId="4DE84155" w:rsidR="00A56694" w:rsidRDefault="00BE0470" w:rsidP="00BE0470">
      <w:pPr>
        <w:pStyle w:val="af5"/>
        <w:keepNext/>
      </w:pPr>
      <w:bookmarkStart w:id="34" w:name="_Toc201649553"/>
      <w:bookmarkStart w:id="35" w:name="_Toc494379928"/>
      <w:bookmarkStart w:id="36" w:name="_Toc494719712"/>
      <w:bookmarkEnd w:id="31"/>
      <w:bookmarkEnd w:id="32"/>
      <w:r>
        <w:t xml:space="preserve">Таблица </w:t>
      </w:r>
      <w:fldSimple w:instr=" STYLEREF 1 \s ">
        <w:r w:rsidR="002F309F">
          <w:rPr>
            <w:noProof/>
          </w:rPr>
          <w:t>3</w:t>
        </w:r>
      </w:fldSimple>
      <w:r w:rsidR="00C74234">
        <w:t>.</w:t>
      </w:r>
      <w:fldSimple w:instr=" SEQ Таблица \* ARABIC \s 1 ">
        <w:r w:rsidR="002F309F">
          <w:rPr>
            <w:noProof/>
          </w:rPr>
          <w:t>5</w:t>
        </w:r>
      </w:fldSimple>
      <w:r>
        <w:t xml:space="preserve"> </w:t>
      </w:r>
      <w:r w:rsidRPr="00D1158B">
        <w:t>Сведения о подъездных путях</w:t>
      </w:r>
      <w:bookmarkEnd w:id="34"/>
    </w:p>
    <w:tbl>
      <w:tblPr>
        <w:tblStyle w:val="GridTableLight"/>
        <w:tblW w:w="5000" w:type="pct"/>
        <w:tblLook w:val="0000" w:firstRow="0" w:lastRow="0" w:firstColumn="0" w:lastColumn="0" w:noHBand="0" w:noVBand="0"/>
      </w:tblPr>
      <w:tblGrid>
        <w:gridCol w:w="1732"/>
        <w:gridCol w:w="2892"/>
        <w:gridCol w:w="1185"/>
        <w:gridCol w:w="1344"/>
        <w:gridCol w:w="2418"/>
      </w:tblGrid>
      <w:tr w:rsidR="00C57CCB" w:rsidRPr="00D347EB" w14:paraId="1EC43580" w14:textId="77777777" w:rsidTr="00764C60">
        <w:tc>
          <w:tcPr>
            <w:tcW w:w="905" w:type="pct"/>
          </w:tcPr>
          <w:p w14:paraId="4487873F" w14:textId="77777777" w:rsidR="00C57CCB" w:rsidRPr="00D347EB" w:rsidRDefault="00C57CCB" w:rsidP="00764C60">
            <w:pPr>
              <w:autoSpaceDE w:val="0"/>
              <w:autoSpaceDN w:val="0"/>
              <w:rPr>
                <w:b/>
              </w:rPr>
            </w:pPr>
            <w:r w:rsidRPr="00D347EB">
              <w:rPr>
                <w:b/>
              </w:rPr>
              <w:t>Протяженность, км</w:t>
            </w:r>
          </w:p>
        </w:tc>
        <w:tc>
          <w:tcPr>
            <w:tcW w:w="1511" w:type="pct"/>
          </w:tcPr>
          <w:p w14:paraId="1E5C4E9C" w14:textId="77777777" w:rsidR="00C57CCB" w:rsidRPr="00D347EB" w:rsidRDefault="00C57CCB" w:rsidP="00764C60">
            <w:pPr>
              <w:autoSpaceDE w:val="0"/>
              <w:autoSpaceDN w:val="0"/>
              <w:rPr>
                <w:b/>
              </w:rPr>
            </w:pPr>
            <w:r w:rsidRPr="00D347EB">
              <w:rPr>
                <w:b/>
              </w:rPr>
              <w:t>Характер покрытия (гр</w:t>
            </w:r>
            <w:r w:rsidRPr="00D347EB">
              <w:rPr>
                <w:b/>
              </w:rPr>
              <w:t>а</w:t>
            </w:r>
            <w:r w:rsidRPr="00D347EB">
              <w:rPr>
                <w:b/>
              </w:rPr>
              <w:t>вийное, из лесоматериалов и т.д.)</w:t>
            </w:r>
          </w:p>
        </w:tc>
        <w:tc>
          <w:tcPr>
            <w:tcW w:w="619" w:type="pct"/>
          </w:tcPr>
          <w:p w14:paraId="56407E87" w14:textId="77777777" w:rsidR="00C57CCB" w:rsidRPr="00D347EB" w:rsidRDefault="00C57CCB" w:rsidP="00764C60">
            <w:pPr>
              <w:autoSpaceDE w:val="0"/>
              <w:autoSpaceDN w:val="0"/>
              <w:rPr>
                <w:b/>
              </w:rPr>
            </w:pPr>
            <w:r w:rsidRPr="00D347EB">
              <w:rPr>
                <w:b/>
              </w:rPr>
              <w:t>Ширина, м</w:t>
            </w:r>
          </w:p>
        </w:tc>
        <w:tc>
          <w:tcPr>
            <w:tcW w:w="702" w:type="pct"/>
          </w:tcPr>
          <w:p w14:paraId="0342E24E" w14:textId="77777777" w:rsidR="00C57CCB" w:rsidRPr="00D347EB" w:rsidRDefault="00C57CCB" w:rsidP="00764C60">
            <w:pPr>
              <w:autoSpaceDE w:val="0"/>
              <w:autoSpaceDN w:val="0"/>
              <w:rPr>
                <w:b/>
              </w:rPr>
            </w:pPr>
            <w:r w:rsidRPr="00D347EB">
              <w:rPr>
                <w:b/>
              </w:rPr>
              <w:t>Высота насыпи, см</w:t>
            </w:r>
          </w:p>
        </w:tc>
        <w:tc>
          <w:tcPr>
            <w:tcW w:w="1263" w:type="pct"/>
          </w:tcPr>
          <w:p w14:paraId="37F074F9" w14:textId="77777777" w:rsidR="00C57CCB" w:rsidRPr="00D347EB" w:rsidRDefault="00C57CCB" w:rsidP="00764C60">
            <w:pPr>
              <w:autoSpaceDE w:val="0"/>
              <w:autoSpaceDN w:val="0"/>
              <w:rPr>
                <w:b/>
              </w:rPr>
            </w:pPr>
            <w:r w:rsidRPr="00D347EB">
              <w:rPr>
                <w:b/>
              </w:rPr>
              <w:t>Характеристика дороги</w:t>
            </w:r>
          </w:p>
        </w:tc>
      </w:tr>
      <w:tr w:rsidR="00C57CCB" w:rsidRPr="00D347EB" w14:paraId="18E636D2" w14:textId="77777777" w:rsidTr="00764C60">
        <w:tc>
          <w:tcPr>
            <w:tcW w:w="905" w:type="pct"/>
          </w:tcPr>
          <w:p w14:paraId="68452D17" w14:textId="77777777" w:rsidR="00C57CCB" w:rsidRPr="00D347EB" w:rsidRDefault="00C57CCB" w:rsidP="00764C60">
            <w:pPr>
              <w:autoSpaceDE w:val="0"/>
              <w:autoSpaceDN w:val="0"/>
              <w:rPr>
                <w:b/>
              </w:rPr>
            </w:pPr>
            <w:r w:rsidRPr="00D347EB">
              <w:rPr>
                <w:b/>
              </w:rPr>
              <w:t>1</w:t>
            </w:r>
          </w:p>
        </w:tc>
        <w:tc>
          <w:tcPr>
            <w:tcW w:w="1511" w:type="pct"/>
          </w:tcPr>
          <w:p w14:paraId="40DFB109" w14:textId="77777777" w:rsidR="00C57CCB" w:rsidRPr="00D347EB" w:rsidRDefault="00C57CCB" w:rsidP="00764C60">
            <w:pPr>
              <w:autoSpaceDE w:val="0"/>
              <w:autoSpaceDN w:val="0"/>
              <w:rPr>
                <w:b/>
              </w:rPr>
            </w:pPr>
            <w:r w:rsidRPr="00D347EB">
              <w:rPr>
                <w:b/>
              </w:rPr>
              <w:t>2</w:t>
            </w:r>
          </w:p>
        </w:tc>
        <w:tc>
          <w:tcPr>
            <w:tcW w:w="619" w:type="pct"/>
          </w:tcPr>
          <w:p w14:paraId="60976C67" w14:textId="77777777" w:rsidR="00C57CCB" w:rsidRPr="00D347EB" w:rsidRDefault="00C57CCB" w:rsidP="00764C60">
            <w:pPr>
              <w:autoSpaceDE w:val="0"/>
              <w:autoSpaceDN w:val="0"/>
              <w:rPr>
                <w:b/>
              </w:rPr>
            </w:pPr>
            <w:r w:rsidRPr="00D347EB">
              <w:rPr>
                <w:b/>
              </w:rPr>
              <w:t>3</w:t>
            </w:r>
          </w:p>
        </w:tc>
        <w:tc>
          <w:tcPr>
            <w:tcW w:w="702" w:type="pct"/>
          </w:tcPr>
          <w:p w14:paraId="2C2685DC" w14:textId="77777777" w:rsidR="00C57CCB" w:rsidRPr="00D347EB" w:rsidRDefault="00C57CCB" w:rsidP="00764C60">
            <w:pPr>
              <w:autoSpaceDE w:val="0"/>
              <w:autoSpaceDN w:val="0"/>
              <w:rPr>
                <w:b/>
              </w:rPr>
            </w:pPr>
            <w:r w:rsidRPr="00D347EB">
              <w:rPr>
                <w:b/>
              </w:rPr>
              <w:t>4</w:t>
            </w:r>
          </w:p>
        </w:tc>
        <w:tc>
          <w:tcPr>
            <w:tcW w:w="1263" w:type="pct"/>
          </w:tcPr>
          <w:p w14:paraId="5CEA059D" w14:textId="77777777" w:rsidR="00C57CCB" w:rsidRPr="00D347EB" w:rsidRDefault="00C57CCB" w:rsidP="00764C60">
            <w:pPr>
              <w:autoSpaceDE w:val="0"/>
              <w:autoSpaceDN w:val="0"/>
              <w:rPr>
                <w:b/>
              </w:rPr>
            </w:pPr>
            <w:r w:rsidRPr="00D347EB">
              <w:rPr>
                <w:b/>
              </w:rPr>
              <w:t>5</w:t>
            </w:r>
          </w:p>
        </w:tc>
      </w:tr>
      <w:tr w:rsidR="00C57CCB" w:rsidRPr="00D347EB" w14:paraId="478D7151" w14:textId="77777777" w:rsidTr="00764C60">
        <w:tc>
          <w:tcPr>
            <w:tcW w:w="905" w:type="pct"/>
          </w:tcPr>
          <w:p w14:paraId="52D1E783" w14:textId="77777777" w:rsidR="00C57CCB" w:rsidRPr="00C57CCB" w:rsidRDefault="00C57CCB" w:rsidP="00764C60">
            <w:pPr>
              <w:autoSpaceDE w:val="0"/>
              <w:autoSpaceDN w:val="0"/>
              <w:rPr>
                <w:b/>
              </w:rPr>
            </w:pPr>
            <w:r w:rsidRPr="00C57CCB">
              <w:t>до 20 км.</w:t>
            </w:r>
          </w:p>
        </w:tc>
        <w:tc>
          <w:tcPr>
            <w:tcW w:w="1511" w:type="pct"/>
          </w:tcPr>
          <w:p w14:paraId="59AB6288" w14:textId="77777777" w:rsidR="00C57CCB" w:rsidRPr="00C57CCB" w:rsidRDefault="00C57CCB" w:rsidP="00764C60">
            <w:pPr>
              <w:autoSpaceDE w:val="0"/>
              <w:autoSpaceDN w:val="0"/>
              <w:rPr>
                <w:b/>
              </w:rPr>
            </w:pPr>
            <w:r w:rsidRPr="00C57CCB">
              <w:t>Песчано-гравийная смесь</w:t>
            </w:r>
          </w:p>
        </w:tc>
        <w:tc>
          <w:tcPr>
            <w:tcW w:w="619" w:type="pct"/>
            <w:vAlign w:val="center"/>
          </w:tcPr>
          <w:p w14:paraId="1EEFE25C" w14:textId="77777777" w:rsidR="00C57CCB" w:rsidRPr="00C57CCB" w:rsidRDefault="00C57CCB" w:rsidP="00764C60">
            <w:pPr>
              <w:autoSpaceDE w:val="0"/>
              <w:autoSpaceDN w:val="0"/>
              <w:rPr>
                <w:b/>
              </w:rPr>
            </w:pPr>
            <w:r w:rsidRPr="00C57CCB">
              <w:t>6,0</w:t>
            </w:r>
          </w:p>
        </w:tc>
        <w:tc>
          <w:tcPr>
            <w:tcW w:w="702" w:type="pct"/>
            <w:vAlign w:val="center"/>
          </w:tcPr>
          <w:p w14:paraId="73CBACEC" w14:textId="77777777" w:rsidR="00C57CCB" w:rsidRPr="00C57CCB" w:rsidRDefault="00C57CCB" w:rsidP="00764C60">
            <w:pPr>
              <w:autoSpaceDE w:val="0"/>
              <w:autoSpaceDN w:val="0"/>
              <w:rPr>
                <w:b/>
              </w:rPr>
            </w:pPr>
            <w:r w:rsidRPr="00C57CCB">
              <w:t>20</w:t>
            </w:r>
          </w:p>
        </w:tc>
        <w:tc>
          <w:tcPr>
            <w:tcW w:w="1263" w:type="pct"/>
            <w:vAlign w:val="center"/>
          </w:tcPr>
          <w:p w14:paraId="67B5E134" w14:textId="77777777" w:rsidR="00C57CCB" w:rsidRPr="00C57CCB" w:rsidRDefault="00C57CCB" w:rsidP="00764C60">
            <w:pPr>
              <w:autoSpaceDE w:val="0"/>
              <w:autoSpaceDN w:val="0"/>
              <w:rPr>
                <w:b/>
              </w:rPr>
            </w:pPr>
            <w:r w:rsidRPr="00C57CCB">
              <w:t>временный</w:t>
            </w:r>
          </w:p>
        </w:tc>
      </w:tr>
    </w:tbl>
    <w:p w14:paraId="4500B19A" w14:textId="77777777" w:rsidR="00A56694" w:rsidRDefault="00A56694" w:rsidP="00A56694">
      <w:pPr>
        <w:spacing w:after="120"/>
      </w:pPr>
      <w:r w:rsidRPr="00D347EB">
        <w:rPr>
          <w:b/>
          <w:u w:val="single"/>
        </w:rPr>
        <w:t>Примечание:</w:t>
      </w:r>
      <w:r w:rsidRPr="00D347EB">
        <w:t xml:space="preserve"> Подъездные пути будут определены во время переезда станка.</w:t>
      </w:r>
    </w:p>
    <w:p w14:paraId="46CD89B1" w14:textId="4387E4E8" w:rsidR="00C57CCB" w:rsidRPr="00D347EB" w:rsidRDefault="00C57CCB" w:rsidP="00A56694">
      <w:pPr>
        <w:spacing w:after="120"/>
      </w:pPr>
      <w:r w:rsidRPr="00C57CCB">
        <w:t xml:space="preserve">Предварительный маршрут: от </w:t>
      </w:r>
      <w:proofErr w:type="spellStart"/>
      <w:r w:rsidRPr="00C57CCB">
        <w:t>городо</w:t>
      </w:r>
      <w:proofErr w:type="spellEnd"/>
      <w:r w:rsidRPr="00C57CCB">
        <w:t xml:space="preserve"> </w:t>
      </w:r>
      <w:proofErr w:type="spellStart"/>
      <w:r w:rsidRPr="00C57CCB">
        <w:t>Тараз</w:t>
      </w:r>
      <w:proofErr w:type="spellEnd"/>
      <w:r w:rsidRPr="00C57CCB">
        <w:t xml:space="preserve"> до м. Амангельды 200км асфальтированная дорога, от м. Ама</w:t>
      </w:r>
      <w:r w:rsidRPr="00C57CCB">
        <w:t>н</w:t>
      </w:r>
      <w:r w:rsidRPr="00C57CCB">
        <w:t xml:space="preserve">гельды до м. </w:t>
      </w:r>
      <w:proofErr w:type="spellStart"/>
      <w:r w:rsidRPr="00C57CCB">
        <w:t>Анабай</w:t>
      </w:r>
      <w:proofErr w:type="spellEnd"/>
      <w:r w:rsidRPr="00C57CCB">
        <w:t xml:space="preserve"> 50 км дорога с </w:t>
      </w:r>
      <w:proofErr w:type="spellStart"/>
      <w:r w:rsidRPr="00C57CCB">
        <w:t>покрытией</w:t>
      </w:r>
      <w:proofErr w:type="spellEnd"/>
      <w:r w:rsidRPr="00C57CCB">
        <w:t xml:space="preserve"> щебеночно </w:t>
      </w:r>
      <w:proofErr w:type="spellStart"/>
      <w:r w:rsidRPr="00C57CCB">
        <w:t>гравино</w:t>
      </w:r>
      <w:proofErr w:type="spellEnd"/>
      <w:r w:rsidRPr="00C57CCB">
        <w:t xml:space="preserve">-песчаной смеси- </w:t>
      </w:r>
      <w:proofErr w:type="spellStart"/>
      <w:r w:rsidRPr="00C57CCB">
        <w:t>катего-рии</w:t>
      </w:r>
      <w:proofErr w:type="spellEnd"/>
      <w:r w:rsidRPr="00C57CCB">
        <w:t xml:space="preserve"> IV-В. От м. </w:t>
      </w:r>
      <w:proofErr w:type="spellStart"/>
      <w:r w:rsidRPr="00C57CCB">
        <w:t>Анабай</w:t>
      </w:r>
      <w:proofErr w:type="spellEnd"/>
      <w:r w:rsidRPr="00C57CCB">
        <w:t xml:space="preserve"> до проектной точки необходимо строительство подъездной дороги до 20 км.</w:t>
      </w:r>
    </w:p>
    <w:p w14:paraId="46AA4739" w14:textId="1F2AC44D" w:rsidR="00BE0470" w:rsidRPr="00D347EB" w:rsidRDefault="00BE0470" w:rsidP="00BE0470">
      <w:pPr>
        <w:pStyle w:val="af5"/>
        <w:keepNext/>
      </w:pPr>
      <w:bookmarkStart w:id="37" w:name="_Toc201649554"/>
      <w:bookmarkEnd w:id="35"/>
      <w:bookmarkEnd w:id="36"/>
      <w:r w:rsidRPr="00D347EB">
        <w:t xml:space="preserve">Таблица </w:t>
      </w:r>
      <w:fldSimple w:instr=" STYLEREF 1 \s ">
        <w:r w:rsidR="002F309F">
          <w:rPr>
            <w:noProof/>
          </w:rPr>
          <w:t>3</w:t>
        </w:r>
      </w:fldSimple>
      <w:r w:rsidR="00C74234" w:rsidRPr="00D347EB">
        <w:t>.</w:t>
      </w:r>
      <w:fldSimple w:instr=" SEQ Таблица \* ARABIC \s 1 ">
        <w:r w:rsidR="002F309F">
          <w:rPr>
            <w:noProof/>
          </w:rPr>
          <w:t>6</w:t>
        </w:r>
      </w:fldSimple>
      <w:r w:rsidRPr="00D347EB">
        <w:t xml:space="preserve"> Сведения о магистральных дорогах и водных транспортных путях</w:t>
      </w:r>
      <w:bookmarkEnd w:id="37"/>
    </w:p>
    <w:tbl>
      <w:tblPr>
        <w:tblStyle w:val="GridTableLight"/>
        <w:tblW w:w="5001" w:type="pct"/>
        <w:tblLook w:val="0000" w:firstRow="0" w:lastRow="0" w:firstColumn="0" w:lastColumn="0" w:noHBand="0" w:noVBand="0"/>
      </w:tblPr>
      <w:tblGrid>
        <w:gridCol w:w="1323"/>
        <w:gridCol w:w="2127"/>
        <w:gridCol w:w="1660"/>
        <w:gridCol w:w="1356"/>
        <w:gridCol w:w="1449"/>
        <w:gridCol w:w="1658"/>
      </w:tblGrid>
      <w:tr w:rsidR="00C57CCB" w:rsidRPr="00D347EB" w14:paraId="7766A8A3" w14:textId="77777777" w:rsidTr="00764C60">
        <w:tc>
          <w:tcPr>
            <w:tcW w:w="2669" w:type="pct"/>
            <w:gridSpan w:val="3"/>
          </w:tcPr>
          <w:p w14:paraId="1FF30AFC" w14:textId="77777777" w:rsidR="00C57CCB" w:rsidRPr="00D347EB" w:rsidRDefault="00C57CCB" w:rsidP="00764C60">
            <w:pPr>
              <w:autoSpaceDE w:val="0"/>
              <w:autoSpaceDN w:val="0"/>
              <w:rPr>
                <w:b/>
              </w:rPr>
            </w:pPr>
            <w:bookmarkStart w:id="38" w:name="_Toc500485315"/>
            <w:bookmarkStart w:id="39" w:name="_Toc505774374"/>
            <w:r w:rsidRPr="00D347EB">
              <w:rPr>
                <w:b/>
              </w:rPr>
              <w:t>Магистральные дороги</w:t>
            </w:r>
          </w:p>
        </w:tc>
        <w:tc>
          <w:tcPr>
            <w:tcW w:w="2331" w:type="pct"/>
            <w:gridSpan w:val="3"/>
          </w:tcPr>
          <w:p w14:paraId="49F92E01" w14:textId="77777777" w:rsidR="00C57CCB" w:rsidRPr="00D347EB" w:rsidRDefault="00C57CCB" w:rsidP="00764C60">
            <w:pPr>
              <w:autoSpaceDE w:val="0"/>
              <w:autoSpaceDN w:val="0"/>
              <w:rPr>
                <w:b/>
              </w:rPr>
            </w:pPr>
            <w:r w:rsidRPr="00D347EB">
              <w:rPr>
                <w:b/>
              </w:rPr>
              <w:t>Водные транспортные пути</w:t>
            </w:r>
          </w:p>
        </w:tc>
      </w:tr>
      <w:tr w:rsidR="00C57CCB" w:rsidRPr="00D347EB" w14:paraId="7BEDEB3C" w14:textId="77777777" w:rsidTr="00764C60">
        <w:tc>
          <w:tcPr>
            <w:tcW w:w="691" w:type="pct"/>
          </w:tcPr>
          <w:p w14:paraId="386071F9" w14:textId="77777777" w:rsidR="00C57CCB" w:rsidRPr="00D347EB" w:rsidRDefault="00C57CCB" w:rsidP="00764C60">
            <w:pPr>
              <w:rPr>
                <w:b/>
              </w:rPr>
            </w:pPr>
            <w:r w:rsidRPr="00D347EB">
              <w:rPr>
                <w:b/>
              </w:rPr>
              <w:t>Наличие (ДА, НЕТ)</w:t>
            </w:r>
          </w:p>
        </w:tc>
        <w:tc>
          <w:tcPr>
            <w:tcW w:w="1111" w:type="pct"/>
          </w:tcPr>
          <w:p w14:paraId="67012191" w14:textId="77777777" w:rsidR="00C57CCB" w:rsidRPr="00D347EB" w:rsidRDefault="00C57CCB" w:rsidP="00764C60">
            <w:pPr>
              <w:autoSpaceDE w:val="0"/>
              <w:autoSpaceDN w:val="0"/>
              <w:rPr>
                <w:b/>
              </w:rPr>
            </w:pPr>
            <w:r w:rsidRPr="00D347EB">
              <w:rPr>
                <w:b/>
              </w:rPr>
              <w:t>название</w:t>
            </w:r>
          </w:p>
        </w:tc>
        <w:tc>
          <w:tcPr>
            <w:tcW w:w="867" w:type="pct"/>
          </w:tcPr>
          <w:p w14:paraId="317195C9" w14:textId="77777777" w:rsidR="00C57CCB" w:rsidRPr="00D347EB" w:rsidRDefault="00C57CCB" w:rsidP="00764C60">
            <w:pPr>
              <w:autoSpaceDE w:val="0"/>
              <w:autoSpaceDN w:val="0"/>
              <w:rPr>
                <w:b/>
              </w:rPr>
            </w:pPr>
            <w:r w:rsidRPr="00D347EB">
              <w:rPr>
                <w:b/>
              </w:rPr>
              <w:t>расстояние до буровой, км</w:t>
            </w:r>
          </w:p>
        </w:tc>
        <w:tc>
          <w:tcPr>
            <w:tcW w:w="708" w:type="pct"/>
          </w:tcPr>
          <w:p w14:paraId="6D8C1F40" w14:textId="77777777" w:rsidR="00C57CCB" w:rsidRPr="00D347EB" w:rsidRDefault="00C57CCB" w:rsidP="00764C60">
            <w:pPr>
              <w:rPr>
                <w:b/>
              </w:rPr>
            </w:pPr>
            <w:r w:rsidRPr="00D347EB">
              <w:rPr>
                <w:b/>
              </w:rPr>
              <w:t>Наличие (ДА, НЕТ)</w:t>
            </w:r>
          </w:p>
        </w:tc>
        <w:tc>
          <w:tcPr>
            <w:tcW w:w="757" w:type="pct"/>
          </w:tcPr>
          <w:p w14:paraId="3397D549" w14:textId="77777777" w:rsidR="00C57CCB" w:rsidRPr="00D347EB" w:rsidRDefault="00C57CCB" w:rsidP="00764C60">
            <w:pPr>
              <w:autoSpaceDE w:val="0"/>
              <w:autoSpaceDN w:val="0"/>
              <w:rPr>
                <w:b/>
              </w:rPr>
            </w:pPr>
            <w:r w:rsidRPr="00D347EB">
              <w:rPr>
                <w:b/>
              </w:rPr>
              <w:t>название</w:t>
            </w:r>
          </w:p>
        </w:tc>
        <w:tc>
          <w:tcPr>
            <w:tcW w:w="866" w:type="pct"/>
          </w:tcPr>
          <w:p w14:paraId="62DE0EE2" w14:textId="77777777" w:rsidR="00C57CCB" w:rsidRPr="00D347EB" w:rsidRDefault="00C57CCB" w:rsidP="00764C60">
            <w:pPr>
              <w:autoSpaceDE w:val="0"/>
              <w:autoSpaceDN w:val="0"/>
              <w:rPr>
                <w:b/>
              </w:rPr>
            </w:pPr>
            <w:r w:rsidRPr="00D347EB">
              <w:rPr>
                <w:b/>
              </w:rPr>
              <w:t>расстояние до буровой, км</w:t>
            </w:r>
          </w:p>
        </w:tc>
      </w:tr>
      <w:tr w:rsidR="00C57CCB" w:rsidRPr="00D347EB" w14:paraId="6FC3F8A9" w14:textId="77777777" w:rsidTr="00764C60">
        <w:tc>
          <w:tcPr>
            <w:tcW w:w="691" w:type="pct"/>
          </w:tcPr>
          <w:p w14:paraId="716655A7" w14:textId="77777777" w:rsidR="00C57CCB" w:rsidRPr="00D347EB" w:rsidRDefault="00C57CCB" w:rsidP="00764C60">
            <w:pPr>
              <w:autoSpaceDE w:val="0"/>
              <w:autoSpaceDN w:val="0"/>
              <w:rPr>
                <w:b/>
              </w:rPr>
            </w:pPr>
            <w:r w:rsidRPr="00D347EB">
              <w:rPr>
                <w:b/>
              </w:rPr>
              <w:t>1</w:t>
            </w:r>
          </w:p>
        </w:tc>
        <w:tc>
          <w:tcPr>
            <w:tcW w:w="1111" w:type="pct"/>
          </w:tcPr>
          <w:p w14:paraId="7DF0E76B" w14:textId="77777777" w:rsidR="00C57CCB" w:rsidRPr="00D347EB" w:rsidRDefault="00C57CCB" w:rsidP="00764C60">
            <w:pPr>
              <w:autoSpaceDE w:val="0"/>
              <w:autoSpaceDN w:val="0"/>
              <w:rPr>
                <w:b/>
              </w:rPr>
            </w:pPr>
            <w:r w:rsidRPr="00D347EB">
              <w:rPr>
                <w:b/>
              </w:rPr>
              <w:t>2</w:t>
            </w:r>
          </w:p>
        </w:tc>
        <w:tc>
          <w:tcPr>
            <w:tcW w:w="867" w:type="pct"/>
          </w:tcPr>
          <w:p w14:paraId="1DEAE889" w14:textId="77777777" w:rsidR="00C57CCB" w:rsidRPr="00D347EB" w:rsidRDefault="00C57CCB" w:rsidP="00764C60">
            <w:pPr>
              <w:autoSpaceDE w:val="0"/>
              <w:autoSpaceDN w:val="0"/>
              <w:rPr>
                <w:b/>
              </w:rPr>
            </w:pPr>
            <w:r w:rsidRPr="00D347EB">
              <w:rPr>
                <w:b/>
              </w:rPr>
              <w:t>3</w:t>
            </w:r>
          </w:p>
        </w:tc>
        <w:tc>
          <w:tcPr>
            <w:tcW w:w="708" w:type="pct"/>
          </w:tcPr>
          <w:p w14:paraId="57E7A290" w14:textId="77777777" w:rsidR="00C57CCB" w:rsidRPr="00D347EB" w:rsidRDefault="00C57CCB" w:rsidP="00764C60">
            <w:pPr>
              <w:autoSpaceDE w:val="0"/>
              <w:autoSpaceDN w:val="0"/>
              <w:rPr>
                <w:b/>
              </w:rPr>
            </w:pPr>
            <w:r w:rsidRPr="00D347EB">
              <w:rPr>
                <w:b/>
              </w:rPr>
              <w:t>4</w:t>
            </w:r>
          </w:p>
        </w:tc>
        <w:tc>
          <w:tcPr>
            <w:tcW w:w="0" w:type="auto"/>
          </w:tcPr>
          <w:p w14:paraId="6C54637F" w14:textId="77777777" w:rsidR="00C57CCB" w:rsidRPr="00D347EB" w:rsidRDefault="00C57CCB" w:rsidP="00764C60">
            <w:pPr>
              <w:rPr>
                <w:b/>
              </w:rPr>
            </w:pPr>
            <w:r w:rsidRPr="00D347EB">
              <w:rPr>
                <w:b/>
              </w:rPr>
              <w:t>5</w:t>
            </w:r>
          </w:p>
        </w:tc>
        <w:tc>
          <w:tcPr>
            <w:tcW w:w="0" w:type="auto"/>
          </w:tcPr>
          <w:p w14:paraId="7C7A02A2" w14:textId="77777777" w:rsidR="00C57CCB" w:rsidRPr="00D347EB" w:rsidRDefault="00C57CCB" w:rsidP="00764C60">
            <w:pPr>
              <w:rPr>
                <w:b/>
              </w:rPr>
            </w:pPr>
            <w:r w:rsidRPr="00D347EB">
              <w:rPr>
                <w:b/>
              </w:rPr>
              <w:t>6</w:t>
            </w:r>
          </w:p>
        </w:tc>
      </w:tr>
      <w:tr w:rsidR="00C57CCB" w:rsidRPr="00D347EB" w14:paraId="32F6F13B" w14:textId="77777777" w:rsidTr="00764C60">
        <w:tc>
          <w:tcPr>
            <w:tcW w:w="691" w:type="pct"/>
          </w:tcPr>
          <w:p w14:paraId="4C275651" w14:textId="77777777" w:rsidR="00C57CCB" w:rsidRPr="00C57CCB" w:rsidRDefault="00C57CCB" w:rsidP="00764C60">
            <w:pPr>
              <w:autoSpaceDE w:val="0"/>
              <w:autoSpaceDN w:val="0"/>
              <w:rPr>
                <w:b/>
              </w:rPr>
            </w:pPr>
            <w:r w:rsidRPr="00C57CCB">
              <w:t>Да</w:t>
            </w:r>
          </w:p>
        </w:tc>
        <w:tc>
          <w:tcPr>
            <w:tcW w:w="1111" w:type="pct"/>
          </w:tcPr>
          <w:p w14:paraId="1C27430F" w14:textId="77777777" w:rsidR="00C57CCB" w:rsidRPr="00C57CCB" w:rsidRDefault="00C57CCB" w:rsidP="00764C60">
            <w:pPr>
              <w:autoSpaceDE w:val="0"/>
              <w:autoSpaceDN w:val="0"/>
              <w:rPr>
                <w:b/>
              </w:rPr>
            </w:pPr>
          </w:p>
        </w:tc>
        <w:tc>
          <w:tcPr>
            <w:tcW w:w="867" w:type="pct"/>
          </w:tcPr>
          <w:p w14:paraId="294463ED" w14:textId="77777777" w:rsidR="00C57CCB" w:rsidRPr="00C57CCB" w:rsidRDefault="00C57CCB" w:rsidP="00764C60">
            <w:pPr>
              <w:autoSpaceDE w:val="0"/>
              <w:autoSpaceDN w:val="0"/>
              <w:rPr>
                <w:b/>
              </w:rPr>
            </w:pPr>
            <w:r w:rsidRPr="00C57CCB">
              <w:t>200</w:t>
            </w:r>
          </w:p>
        </w:tc>
        <w:tc>
          <w:tcPr>
            <w:tcW w:w="708" w:type="pct"/>
            <w:vAlign w:val="center"/>
          </w:tcPr>
          <w:p w14:paraId="3FBA4DE5" w14:textId="77777777" w:rsidR="00C57CCB" w:rsidRPr="00C57CCB" w:rsidRDefault="00C57CCB" w:rsidP="00764C60">
            <w:pPr>
              <w:autoSpaceDE w:val="0"/>
              <w:autoSpaceDN w:val="0"/>
              <w:rPr>
                <w:b/>
              </w:rPr>
            </w:pPr>
            <w:r w:rsidRPr="00C57CCB">
              <w:t>нет</w:t>
            </w:r>
          </w:p>
        </w:tc>
        <w:tc>
          <w:tcPr>
            <w:tcW w:w="0" w:type="auto"/>
            <w:vAlign w:val="center"/>
          </w:tcPr>
          <w:p w14:paraId="694B1904" w14:textId="77777777" w:rsidR="00C57CCB" w:rsidRPr="00C57CCB" w:rsidRDefault="00C57CCB" w:rsidP="00764C60">
            <w:pPr>
              <w:rPr>
                <w:b/>
              </w:rPr>
            </w:pPr>
            <w:r w:rsidRPr="00C57CCB">
              <w:t>-</w:t>
            </w:r>
          </w:p>
        </w:tc>
        <w:tc>
          <w:tcPr>
            <w:tcW w:w="0" w:type="auto"/>
            <w:vAlign w:val="center"/>
          </w:tcPr>
          <w:p w14:paraId="010B8B98" w14:textId="77777777" w:rsidR="00C57CCB" w:rsidRPr="00C57CCB" w:rsidRDefault="00C57CCB" w:rsidP="00764C60">
            <w:pPr>
              <w:rPr>
                <w:b/>
              </w:rPr>
            </w:pPr>
            <w:r w:rsidRPr="00C57CCB">
              <w:t>-</w:t>
            </w:r>
          </w:p>
        </w:tc>
      </w:tr>
    </w:tbl>
    <w:p w14:paraId="3095FF80" w14:textId="23291158" w:rsidR="00D050E7" w:rsidRDefault="00C57CCB">
      <w:pPr>
        <w:spacing w:after="200" w:line="276" w:lineRule="auto"/>
        <w:rPr>
          <w:szCs w:val="24"/>
        </w:rPr>
      </w:pPr>
      <w:r w:rsidRPr="00C57CCB">
        <w:t xml:space="preserve">Примечание: От города </w:t>
      </w:r>
      <w:proofErr w:type="spellStart"/>
      <w:r w:rsidRPr="00C57CCB">
        <w:t>Тараз</w:t>
      </w:r>
      <w:proofErr w:type="spellEnd"/>
      <w:r w:rsidRPr="00C57CCB">
        <w:t xml:space="preserve"> до месторождений Амангельды асфальтированная дорого 200 км. От м. Ама</w:t>
      </w:r>
      <w:r w:rsidRPr="00C57CCB">
        <w:t>н</w:t>
      </w:r>
      <w:r w:rsidRPr="00C57CCB">
        <w:t xml:space="preserve">гельды до скважины </w:t>
      </w:r>
      <w:proofErr w:type="spellStart"/>
      <w:r w:rsidRPr="00C57CCB">
        <w:t>м.Анабай</w:t>
      </w:r>
      <w:proofErr w:type="spellEnd"/>
      <w:r w:rsidRPr="00C57CCB">
        <w:t xml:space="preserve"> дорога с </w:t>
      </w:r>
      <w:proofErr w:type="spellStart"/>
      <w:r w:rsidRPr="00C57CCB">
        <w:t>покрытией</w:t>
      </w:r>
      <w:proofErr w:type="spellEnd"/>
      <w:r w:rsidRPr="00C57CCB">
        <w:t xml:space="preserve"> щебеночно </w:t>
      </w:r>
      <w:proofErr w:type="spellStart"/>
      <w:r w:rsidRPr="00C57CCB">
        <w:t>гравино</w:t>
      </w:r>
      <w:proofErr w:type="spellEnd"/>
      <w:r w:rsidRPr="00C57CCB">
        <w:t xml:space="preserve">-песчаной смеси- категории IV-В </w:t>
      </w:r>
      <w:r w:rsidR="00D050E7">
        <w:br w:type="page"/>
      </w:r>
    </w:p>
    <w:p w14:paraId="0577AD84" w14:textId="77777777" w:rsidR="00C236F1" w:rsidRPr="00C236F1" w:rsidRDefault="00C236F1" w:rsidP="00FF752D">
      <w:pPr>
        <w:pStyle w:val="10"/>
      </w:pPr>
      <w:bookmarkStart w:id="40" w:name="_Toc201649494"/>
      <w:r w:rsidRPr="00C236F1">
        <w:lastRenderedPageBreak/>
        <w:t>ГЕОЛОГИЧЕСКАЯ ХАРАКТЕРИСТИКА</w:t>
      </w:r>
      <w:bookmarkEnd w:id="38"/>
      <w:bookmarkEnd w:id="39"/>
      <w:bookmarkEnd w:id="40"/>
      <w:r w:rsidRPr="00C236F1">
        <w:t xml:space="preserve"> </w:t>
      </w:r>
    </w:p>
    <w:p w14:paraId="7C76C585" w14:textId="77777777" w:rsidR="00872487" w:rsidRPr="00FA4E30" w:rsidRDefault="004E6662" w:rsidP="00872487">
      <w:pPr>
        <w:spacing w:line="360" w:lineRule="auto"/>
        <w:ind w:firstLine="709"/>
        <w:jc w:val="both"/>
        <w:rPr>
          <w:b/>
          <w:sz w:val="24"/>
          <w:szCs w:val="24"/>
        </w:rPr>
      </w:pPr>
      <w:r>
        <w:rPr>
          <w:b/>
          <w:sz w:val="24"/>
          <w:szCs w:val="24"/>
        </w:rPr>
        <w:t>ОБЩИЕ СВЕДЕНИЯ</w:t>
      </w:r>
    </w:p>
    <w:p w14:paraId="5144E07A" w14:textId="77777777" w:rsidR="00B27DEA" w:rsidRPr="002E71F7" w:rsidRDefault="00B27DEA" w:rsidP="00B27DEA">
      <w:pPr>
        <w:pStyle w:val="afffffb"/>
        <w:rPr>
          <w:rFonts w:eastAsia="Calibri"/>
          <w:lang w:eastAsia="en-US"/>
        </w:rPr>
      </w:pPr>
      <w:r w:rsidRPr="002E71F7">
        <w:rPr>
          <w:rFonts w:eastAsia="Calibri"/>
          <w:lang w:eastAsia="en-US"/>
        </w:rPr>
        <w:t xml:space="preserve">Участок </w:t>
      </w:r>
      <w:proofErr w:type="spellStart"/>
      <w:r w:rsidRPr="002E71F7">
        <w:rPr>
          <w:rFonts w:eastAsia="Calibri"/>
          <w:lang w:eastAsia="en-US"/>
        </w:rPr>
        <w:t>Малдыбай</w:t>
      </w:r>
      <w:proofErr w:type="spellEnd"/>
      <w:r w:rsidRPr="002E71F7">
        <w:rPr>
          <w:rFonts w:eastAsia="Calibri"/>
          <w:lang w:eastAsia="en-US"/>
        </w:rPr>
        <w:t xml:space="preserve"> расположен в </w:t>
      </w:r>
      <w:proofErr w:type="spellStart"/>
      <w:r w:rsidRPr="002E71F7">
        <w:rPr>
          <w:rFonts w:eastAsia="Calibri"/>
          <w:lang w:eastAsia="en-US"/>
        </w:rPr>
        <w:t>Мойынкумском</w:t>
      </w:r>
      <w:proofErr w:type="spellEnd"/>
      <w:r w:rsidRPr="002E71F7">
        <w:rPr>
          <w:rFonts w:eastAsia="Calibri"/>
          <w:lang w:eastAsia="en-US"/>
        </w:rPr>
        <w:t xml:space="preserve"> районе </w:t>
      </w:r>
      <w:proofErr w:type="spellStart"/>
      <w:r w:rsidRPr="002E71F7">
        <w:rPr>
          <w:rFonts w:eastAsia="Calibri"/>
          <w:lang w:eastAsia="en-US"/>
        </w:rPr>
        <w:t>Жамбылской</w:t>
      </w:r>
      <w:proofErr w:type="spellEnd"/>
      <w:r w:rsidRPr="002E71F7">
        <w:rPr>
          <w:rFonts w:eastAsia="Calibri"/>
          <w:lang w:eastAsia="en-US"/>
        </w:rPr>
        <w:t xml:space="preserve"> области Республики Казахстан, в 210 км к северу от г. </w:t>
      </w:r>
      <w:proofErr w:type="spellStart"/>
      <w:r w:rsidRPr="002E71F7">
        <w:rPr>
          <w:rFonts w:eastAsia="Calibri"/>
          <w:lang w:eastAsia="en-US"/>
        </w:rPr>
        <w:t>Тараз</w:t>
      </w:r>
      <w:proofErr w:type="spellEnd"/>
      <w:r w:rsidRPr="002E71F7">
        <w:rPr>
          <w:rFonts w:eastAsia="Calibri"/>
          <w:lang w:eastAsia="en-US"/>
        </w:rPr>
        <w:t xml:space="preserve">. Ближайшими населенными пунктами являются поселок Малый </w:t>
      </w:r>
      <w:proofErr w:type="spellStart"/>
      <w:r w:rsidRPr="002E71F7">
        <w:rPr>
          <w:rFonts w:eastAsia="Calibri"/>
          <w:lang w:eastAsia="en-US"/>
        </w:rPr>
        <w:t>Камкалы</w:t>
      </w:r>
      <w:proofErr w:type="spellEnd"/>
      <w:r w:rsidRPr="002E71F7">
        <w:rPr>
          <w:rFonts w:eastAsia="Calibri"/>
          <w:lang w:eastAsia="en-US"/>
        </w:rPr>
        <w:t xml:space="preserve"> (20 км) и поселок Уланбель в 60 км. на северо-западе от площади работ.</w:t>
      </w:r>
    </w:p>
    <w:p w14:paraId="5A648588" w14:textId="77777777" w:rsidR="00B27DEA" w:rsidRPr="002E71F7" w:rsidRDefault="00B27DEA" w:rsidP="00B27DEA">
      <w:pPr>
        <w:pStyle w:val="afffffb"/>
        <w:rPr>
          <w:rFonts w:eastAsia="Calibri"/>
          <w:lang w:eastAsia="en-US"/>
        </w:rPr>
      </w:pPr>
      <w:r w:rsidRPr="002E71F7">
        <w:rPr>
          <w:rFonts w:eastAsia="Calibri"/>
          <w:lang w:eastAsia="en-US"/>
        </w:rPr>
        <w:t xml:space="preserve">Географически находится в северо-восточной части песков </w:t>
      </w:r>
      <w:proofErr w:type="spellStart"/>
      <w:r w:rsidRPr="002E71F7">
        <w:rPr>
          <w:rFonts w:eastAsia="Calibri"/>
          <w:lang w:eastAsia="en-US"/>
        </w:rPr>
        <w:t>Мойынкум</w:t>
      </w:r>
      <w:proofErr w:type="spellEnd"/>
      <w:r w:rsidRPr="002E71F7">
        <w:rPr>
          <w:rFonts w:eastAsia="Calibri"/>
          <w:lang w:eastAsia="en-US"/>
        </w:rPr>
        <w:t>, ограниче</w:t>
      </w:r>
      <w:r w:rsidRPr="002E71F7">
        <w:rPr>
          <w:rFonts w:eastAsia="Calibri"/>
          <w:lang w:eastAsia="en-US"/>
        </w:rPr>
        <w:t>н</w:t>
      </w:r>
      <w:r w:rsidRPr="002E71F7">
        <w:rPr>
          <w:rFonts w:eastAsia="Calibri"/>
          <w:lang w:eastAsia="en-US"/>
        </w:rPr>
        <w:t>ных с юго-запада предгорной равниной Малого Каратау.</w:t>
      </w:r>
    </w:p>
    <w:p w14:paraId="5D638ABF" w14:textId="77777777" w:rsidR="00B27DEA" w:rsidRPr="002E71F7" w:rsidRDefault="00B27DEA" w:rsidP="00B27DEA">
      <w:pPr>
        <w:pStyle w:val="afffffb"/>
        <w:rPr>
          <w:rFonts w:eastAsia="Calibri"/>
          <w:lang w:eastAsia="en-US"/>
        </w:rPr>
      </w:pPr>
      <w:proofErr w:type="spellStart"/>
      <w:r w:rsidRPr="002E71F7">
        <w:rPr>
          <w:rFonts w:eastAsia="Calibri"/>
          <w:lang w:eastAsia="en-US"/>
        </w:rPr>
        <w:t>Орографически</w:t>
      </w:r>
      <w:proofErr w:type="spellEnd"/>
      <w:r w:rsidRPr="002E71F7">
        <w:rPr>
          <w:rFonts w:eastAsia="Calibri"/>
          <w:lang w:eastAsia="en-US"/>
        </w:rPr>
        <w:t xml:space="preserve"> район представлен полузакрепленными барханными песками с о</w:t>
      </w:r>
      <w:r w:rsidRPr="002E71F7">
        <w:rPr>
          <w:rFonts w:eastAsia="Calibri"/>
          <w:lang w:eastAsia="en-US"/>
        </w:rPr>
        <w:t>т</w:t>
      </w:r>
      <w:r w:rsidRPr="002E71F7">
        <w:rPr>
          <w:rFonts w:eastAsia="Calibri"/>
          <w:lang w:eastAsia="en-US"/>
        </w:rPr>
        <w:t xml:space="preserve">носительным превышением песчаных гряд до 20 м. Севернее от участка </w:t>
      </w:r>
      <w:proofErr w:type="spellStart"/>
      <w:r w:rsidRPr="002E71F7">
        <w:rPr>
          <w:rFonts w:eastAsia="Calibri"/>
          <w:lang w:eastAsia="en-US"/>
        </w:rPr>
        <w:t>Малдыбай</w:t>
      </w:r>
      <w:proofErr w:type="spellEnd"/>
      <w:r w:rsidRPr="002E71F7">
        <w:rPr>
          <w:rFonts w:eastAsia="Calibri"/>
          <w:lang w:eastAsia="en-US"/>
        </w:rPr>
        <w:t xml:space="preserve"> в 35 км. протекает река Чу, которая пересыхает летом. Абсолютные отметки рельефа местн</w:t>
      </w:r>
      <w:r w:rsidRPr="002E71F7">
        <w:rPr>
          <w:rFonts w:eastAsia="Calibri"/>
          <w:lang w:eastAsia="en-US"/>
        </w:rPr>
        <w:t>о</w:t>
      </w:r>
      <w:r w:rsidRPr="002E71F7">
        <w:rPr>
          <w:rFonts w:eastAsia="Calibri"/>
          <w:lang w:eastAsia="en-US"/>
        </w:rPr>
        <w:t xml:space="preserve">сти в районе месторождения составляют +350 - +360 м и увеличиваются в районе г. </w:t>
      </w:r>
      <w:proofErr w:type="spellStart"/>
      <w:r w:rsidRPr="002E71F7">
        <w:rPr>
          <w:rFonts w:eastAsia="Calibri"/>
          <w:lang w:eastAsia="en-US"/>
        </w:rPr>
        <w:t>Тараз</w:t>
      </w:r>
      <w:proofErr w:type="spellEnd"/>
      <w:r w:rsidRPr="002E71F7">
        <w:rPr>
          <w:rFonts w:eastAsia="Calibri"/>
          <w:lang w:eastAsia="en-US"/>
        </w:rPr>
        <w:t xml:space="preserve"> до +600 м. Местность на всём протяжении равнинная, вздымающаяся к югу, в сторону Тянь-Шаня.</w:t>
      </w:r>
    </w:p>
    <w:p w14:paraId="4ECEA125" w14:textId="77777777" w:rsidR="00B27DEA" w:rsidRPr="002E71F7" w:rsidRDefault="00B27DEA" w:rsidP="00B27DEA">
      <w:pPr>
        <w:pStyle w:val="afffffb"/>
        <w:rPr>
          <w:rFonts w:eastAsia="Calibri"/>
          <w:lang w:eastAsia="en-US"/>
        </w:rPr>
      </w:pPr>
      <w:r w:rsidRPr="002E71F7">
        <w:rPr>
          <w:rFonts w:eastAsia="Calibri"/>
          <w:lang w:eastAsia="en-US"/>
        </w:rPr>
        <w:t>Источниками водоснабжения являются колодцы и артезианские скважины, проб</w:t>
      </w:r>
      <w:r w:rsidRPr="002E71F7">
        <w:rPr>
          <w:rFonts w:eastAsia="Calibri"/>
          <w:lang w:eastAsia="en-US"/>
        </w:rPr>
        <w:t>у</w:t>
      </w:r>
      <w:r w:rsidRPr="002E71F7">
        <w:rPr>
          <w:rFonts w:eastAsia="Calibri"/>
          <w:lang w:eastAsia="en-US"/>
        </w:rPr>
        <w:t>ренные на водоносный горизонт верхнего мела с уровнем воды на глубине 130-200 м. В</w:t>
      </w:r>
      <w:r w:rsidRPr="002E71F7">
        <w:rPr>
          <w:rFonts w:eastAsia="Calibri"/>
          <w:lang w:eastAsia="en-US"/>
        </w:rPr>
        <w:t>о</w:t>
      </w:r>
      <w:r w:rsidRPr="002E71F7">
        <w:rPr>
          <w:rFonts w:eastAsia="Calibri"/>
          <w:lang w:eastAsia="en-US"/>
        </w:rPr>
        <w:t>доснабжение бурения обеспечивается за счёт водяных скважин.</w:t>
      </w:r>
    </w:p>
    <w:p w14:paraId="6808E786" w14:textId="77777777" w:rsidR="00B27DEA" w:rsidRPr="002E71F7" w:rsidRDefault="00B27DEA" w:rsidP="00B27DEA">
      <w:pPr>
        <w:pStyle w:val="afffffb"/>
      </w:pPr>
      <w:r w:rsidRPr="002E71F7">
        <w:t>На юго-западе, в 40-50 км, находится обустроенное месторождение Амангельды, с которым площадь работ связана грунтовой дорогой. Через месторождение проходит в</w:t>
      </w:r>
      <w:r w:rsidRPr="002E71F7">
        <w:t>ы</w:t>
      </w:r>
      <w:r w:rsidRPr="002E71F7">
        <w:t>соковольтная линия электропередач (ЛЭП) районного значения. Через Амангельды пр</w:t>
      </w:r>
      <w:r w:rsidRPr="002E71F7">
        <w:t>о</w:t>
      </w:r>
      <w:r w:rsidRPr="002E71F7">
        <w:t xml:space="preserve">ходит шоссейная дорога, которая соединяет областной центр, город </w:t>
      </w:r>
      <w:proofErr w:type="spellStart"/>
      <w:r w:rsidRPr="002E71F7">
        <w:t>Тараз</w:t>
      </w:r>
      <w:proofErr w:type="spellEnd"/>
      <w:r w:rsidRPr="002E71F7">
        <w:t>, с сёлами А</w:t>
      </w:r>
      <w:r w:rsidRPr="002E71F7">
        <w:t>к</w:t>
      </w:r>
      <w:r w:rsidRPr="002E71F7">
        <w:t xml:space="preserve">коль, </w:t>
      </w:r>
      <w:proofErr w:type="spellStart"/>
      <w:r w:rsidRPr="002E71F7">
        <w:t>Уюк</w:t>
      </w:r>
      <w:proofErr w:type="spellEnd"/>
      <w:r w:rsidRPr="002E71F7">
        <w:t>, Уланбель.</w:t>
      </w:r>
    </w:p>
    <w:p w14:paraId="38A6ECC7" w14:textId="77777777" w:rsidR="00B27DEA" w:rsidRPr="002E71F7" w:rsidRDefault="00B27DEA" w:rsidP="00B27DEA">
      <w:pPr>
        <w:pStyle w:val="afffffb"/>
      </w:pPr>
      <w:r w:rsidRPr="002E71F7">
        <w:t xml:space="preserve">Ближайшая железнодорожная станция разгрузок - станция </w:t>
      </w:r>
      <w:proofErr w:type="spellStart"/>
      <w:r w:rsidRPr="002E71F7">
        <w:t>Тараз</w:t>
      </w:r>
      <w:proofErr w:type="spellEnd"/>
      <w:r w:rsidRPr="002E71F7">
        <w:t>.</w:t>
      </w:r>
    </w:p>
    <w:p w14:paraId="76D653C0" w14:textId="77777777" w:rsidR="00B27DEA" w:rsidRPr="002E71F7" w:rsidRDefault="00B27DEA" w:rsidP="00B27DEA">
      <w:pPr>
        <w:pStyle w:val="afffffb"/>
        <w:rPr>
          <w:b/>
        </w:rPr>
      </w:pPr>
      <w:r w:rsidRPr="002E71F7">
        <w:t>Климат района резко-континентальный с сухим жарким летом (до +40 °С) и холо</w:t>
      </w:r>
      <w:r w:rsidRPr="002E71F7">
        <w:t>д</w:t>
      </w:r>
      <w:r w:rsidRPr="002E71F7">
        <w:t>ной (до -40 °С) малоснежной зимой, продолжительность отопительного сезона 178 суток (с 15 октября по 15 апреля). Господствующее направление ветров - северо-восточное.</w:t>
      </w:r>
    </w:p>
    <w:p w14:paraId="1757D534" w14:textId="77777777" w:rsidR="00B27DEA" w:rsidRPr="002E71F7" w:rsidRDefault="00B27DEA" w:rsidP="00B27DEA">
      <w:pPr>
        <w:pStyle w:val="afffffb"/>
      </w:pPr>
      <w:r w:rsidRPr="002E71F7">
        <w:t xml:space="preserve">Участок </w:t>
      </w:r>
      <w:proofErr w:type="spellStart"/>
      <w:r w:rsidRPr="002E71F7">
        <w:t>Малдыбай</w:t>
      </w:r>
      <w:proofErr w:type="spellEnd"/>
      <w:r w:rsidRPr="002E71F7">
        <w:t xml:space="preserve"> относится к северо-западной части </w:t>
      </w:r>
      <w:proofErr w:type="spellStart"/>
      <w:r w:rsidRPr="002E71F7">
        <w:t>Мойынкумской</w:t>
      </w:r>
      <w:proofErr w:type="spellEnd"/>
      <w:r w:rsidRPr="002E71F7">
        <w:t xml:space="preserve"> впадины, которая является структурой второго порядка Шу-</w:t>
      </w:r>
      <w:proofErr w:type="spellStart"/>
      <w:r w:rsidRPr="002E71F7">
        <w:t>Сарысуского</w:t>
      </w:r>
      <w:proofErr w:type="spellEnd"/>
      <w:r w:rsidRPr="002E71F7">
        <w:t xml:space="preserve"> бассейна, расположенного между южным окончанием Казахской складчатой системы и передовыми каледонскими </w:t>
      </w:r>
      <w:proofErr w:type="spellStart"/>
      <w:r w:rsidRPr="002E71F7">
        <w:t>антиклинориями</w:t>
      </w:r>
      <w:proofErr w:type="spellEnd"/>
      <w:r w:rsidRPr="002E71F7">
        <w:t xml:space="preserve"> северного Тянь-Шаня (Большой и Малый Каратау, Киргизский </w:t>
      </w:r>
      <w:proofErr w:type="spellStart"/>
      <w:r w:rsidRPr="002E71F7">
        <w:t>антикл</w:t>
      </w:r>
      <w:r w:rsidRPr="002E71F7">
        <w:t>и</w:t>
      </w:r>
      <w:r w:rsidRPr="002E71F7">
        <w:t>норий</w:t>
      </w:r>
      <w:proofErr w:type="spellEnd"/>
      <w:r w:rsidRPr="002E71F7">
        <w:t>).</w:t>
      </w:r>
    </w:p>
    <w:p w14:paraId="1F9AE776" w14:textId="77777777" w:rsidR="00B27DEA" w:rsidRPr="002E71F7" w:rsidRDefault="00B27DEA" w:rsidP="00B27DEA">
      <w:pPr>
        <w:spacing w:line="360" w:lineRule="auto"/>
        <w:ind w:firstLine="709"/>
        <w:jc w:val="both"/>
        <w:rPr>
          <w:iCs/>
          <w:sz w:val="24"/>
          <w:szCs w:val="24"/>
        </w:rPr>
      </w:pPr>
      <w:bookmarkStart w:id="41" w:name="_Hlk164168484"/>
      <w:r w:rsidRPr="002E71F7">
        <w:rPr>
          <w:iCs/>
          <w:sz w:val="24"/>
          <w:szCs w:val="24"/>
        </w:rPr>
        <w:t>Площадь участка недр (геологического отвода) за вычетом исключения месторо</w:t>
      </w:r>
      <w:r w:rsidRPr="002E71F7">
        <w:rPr>
          <w:iCs/>
          <w:sz w:val="24"/>
          <w:szCs w:val="24"/>
        </w:rPr>
        <w:t>ж</w:t>
      </w:r>
      <w:r w:rsidRPr="002E71F7">
        <w:rPr>
          <w:iCs/>
          <w:sz w:val="24"/>
          <w:szCs w:val="24"/>
        </w:rPr>
        <w:t>дения подземных вод для разведки составляет 3315,4 км</w:t>
      </w:r>
      <w:r w:rsidRPr="002E71F7">
        <w:rPr>
          <w:iCs/>
          <w:sz w:val="24"/>
          <w:szCs w:val="24"/>
          <w:vertAlign w:val="superscript"/>
        </w:rPr>
        <w:t>2</w:t>
      </w:r>
      <w:r w:rsidRPr="002E71F7">
        <w:rPr>
          <w:iCs/>
          <w:sz w:val="24"/>
          <w:szCs w:val="24"/>
        </w:rPr>
        <w:t>. Глубина – до кровли кристалл</w:t>
      </w:r>
      <w:r w:rsidRPr="002E71F7">
        <w:rPr>
          <w:iCs/>
          <w:sz w:val="24"/>
          <w:szCs w:val="24"/>
        </w:rPr>
        <w:t>и</w:t>
      </w:r>
      <w:r w:rsidRPr="002E71F7">
        <w:rPr>
          <w:iCs/>
          <w:sz w:val="24"/>
          <w:szCs w:val="24"/>
        </w:rPr>
        <w:t>ческого фундамента</w:t>
      </w:r>
      <w:bookmarkEnd w:id="41"/>
      <w:r w:rsidRPr="002E71F7">
        <w:rPr>
          <w:iCs/>
          <w:sz w:val="24"/>
          <w:szCs w:val="24"/>
        </w:rPr>
        <w:t>.</w:t>
      </w:r>
    </w:p>
    <w:p w14:paraId="14AE5CDB" w14:textId="77777777" w:rsidR="00B27DEA" w:rsidRPr="002E71F7" w:rsidRDefault="00B27DEA" w:rsidP="00B27DEA">
      <w:pPr>
        <w:spacing w:line="360" w:lineRule="auto"/>
        <w:ind w:firstLine="709"/>
        <w:jc w:val="both"/>
        <w:rPr>
          <w:iCs/>
          <w:sz w:val="24"/>
          <w:szCs w:val="24"/>
        </w:rPr>
      </w:pPr>
      <w:bookmarkStart w:id="42" w:name="_Hlk164161896"/>
      <w:r w:rsidRPr="002E71F7">
        <w:rPr>
          <w:iCs/>
          <w:sz w:val="24"/>
          <w:szCs w:val="24"/>
        </w:rPr>
        <w:lastRenderedPageBreak/>
        <w:t xml:space="preserve">Контракт </w:t>
      </w:r>
      <w:r w:rsidRPr="002E71F7">
        <w:rPr>
          <w:sz w:val="24"/>
          <w:szCs w:val="24"/>
        </w:rPr>
        <w:t xml:space="preserve">5379-УВС от 01.11.2024 года </w:t>
      </w:r>
      <w:r w:rsidRPr="002E71F7">
        <w:rPr>
          <w:iCs/>
          <w:sz w:val="24"/>
          <w:szCs w:val="24"/>
        </w:rPr>
        <w:t xml:space="preserve">на разведку и добычу углеводородов по сложным проектам на участке </w:t>
      </w:r>
      <w:proofErr w:type="spellStart"/>
      <w:r w:rsidRPr="002E71F7">
        <w:rPr>
          <w:iCs/>
          <w:sz w:val="24"/>
          <w:szCs w:val="24"/>
        </w:rPr>
        <w:t>Малдыбай</w:t>
      </w:r>
      <w:proofErr w:type="spellEnd"/>
      <w:r w:rsidRPr="002E71F7">
        <w:rPr>
          <w:iCs/>
          <w:sz w:val="24"/>
          <w:szCs w:val="24"/>
        </w:rPr>
        <w:t xml:space="preserve"> в </w:t>
      </w:r>
      <w:proofErr w:type="spellStart"/>
      <w:r w:rsidRPr="002E71F7">
        <w:rPr>
          <w:iCs/>
          <w:sz w:val="24"/>
          <w:szCs w:val="24"/>
        </w:rPr>
        <w:t>Жамбылской</w:t>
      </w:r>
      <w:proofErr w:type="spellEnd"/>
      <w:r w:rsidRPr="002E71F7">
        <w:rPr>
          <w:iCs/>
          <w:sz w:val="24"/>
          <w:szCs w:val="24"/>
        </w:rPr>
        <w:t xml:space="preserve"> области Республики Казахстан подписан между Министерством Энергетики Республики Казахстан и АО «Национальная компания «</w:t>
      </w:r>
      <w:proofErr w:type="spellStart"/>
      <w:r w:rsidRPr="002E71F7">
        <w:rPr>
          <w:iCs/>
          <w:sz w:val="24"/>
          <w:szCs w:val="24"/>
          <w:lang w:val="en-US"/>
        </w:rPr>
        <w:t>QazaqGaz</w:t>
      </w:r>
      <w:proofErr w:type="spellEnd"/>
      <w:r w:rsidRPr="002E71F7">
        <w:rPr>
          <w:iCs/>
          <w:sz w:val="24"/>
          <w:szCs w:val="24"/>
        </w:rPr>
        <w:t>». В рамках Дополнения №1 (</w:t>
      </w:r>
      <w:proofErr w:type="spellStart"/>
      <w:r w:rsidRPr="002E71F7">
        <w:rPr>
          <w:iCs/>
          <w:sz w:val="24"/>
          <w:szCs w:val="24"/>
        </w:rPr>
        <w:t>гос.рег</w:t>
      </w:r>
      <w:proofErr w:type="spellEnd"/>
      <w:r w:rsidRPr="002E71F7">
        <w:rPr>
          <w:iCs/>
          <w:sz w:val="24"/>
          <w:szCs w:val="24"/>
        </w:rPr>
        <w:t xml:space="preserve">. №5400-УВС от 26.12.2024г.) к Контракту 5379-УВС от 01.11.2024г. права недропользования переданы в ТОО «Разведка и добыча </w:t>
      </w:r>
      <w:proofErr w:type="spellStart"/>
      <w:r w:rsidRPr="002E71F7">
        <w:rPr>
          <w:iCs/>
          <w:sz w:val="24"/>
          <w:szCs w:val="24"/>
        </w:rPr>
        <w:t>QazaqGaz</w:t>
      </w:r>
      <w:proofErr w:type="spellEnd"/>
      <w:r w:rsidRPr="002E71F7">
        <w:rPr>
          <w:iCs/>
          <w:sz w:val="24"/>
          <w:szCs w:val="24"/>
        </w:rPr>
        <w:t>». Срок действия Контракта является совмещенным и состоит из пер</w:t>
      </w:r>
      <w:r w:rsidRPr="002E71F7">
        <w:rPr>
          <w:iCs/>
          <w:sz w:val="24"/>
          <w:szCs w:val="24"/>
        </w:rPr>
        <w:t>и</w:t>
      </w:r>
      <w:r w:rsidRPr="002E71F7">
        <w:rPr>
          <w:iCs/>
          <w:sz w:val="24"/>
          <w:szCs w:val="24"/>
        </w:rPr>
        <w:t>ода разведки продолжительностью восемнадцать (18) лет и периода добычи продолж</w:t>
      </w:r>
      <w:r w:rsidRPr="002E71F7">
        <w:rPr>
          <w:iCs/>
          <w:sz w:val="24"/>
          <w:szCs w:val="24"/>
        </w:rPr>
        <w:t>и</w:t>
      </w:r>
      <w:r w:rsidRPr="002E71F7">
        <w:rPr>
          <w:iCs/>
          <w:sz w:val="24"/>
          <w:szCs w:val="24"/>
        </w:rPr>
        <w:t>тельностью двадцать пять (25) лет. Срок действия Контракта исчисляется с 01 ноября 2024 года и действует до 01 ноября 2067 года. Период разведки состоит из первоначальн</w:t>
      </w:r>
      <w:r w:rsidRPr="002E71F7">
        <w:rPr>
          <w:iCs/>
          <w:sz w:val="24"/>
          <w:szCs w:val="24"/>
        </w:rPr>
        <w:t>о</w:t>
      </w:r>
      <w:r w:rsidRPr="002E71F7">
        <w:rPr>
          <w:iCs/>
          <w:sz w:val="24"/>
          <w:szCs w:val="24"/>
        </w:rPr>
        <w:t>го этапа разведки, равного девяти (9) годам, этапа оценки, равного шести (6) годам, и эт</w:t>
      </w:r>
      <w:r w:rsidRPr="002E71F7">
        <w:rPr>
          <w:iCs/>
          <w:sz w:val="24"/>
          <w:szCs w:val="24"/>
        </w:rPr>
        <w:t>а</w:t>
      </w:r>
      <w:r w:rsidRPr="002E71F7">
        <w:rPr>
          <w:iCs/>
          <w:sz w:val="24"/>
          <w:szCs w:val="24"/>
        </w:rPr>
        <w:t xml:space="preserve">па пробной эксплуатации, равного трем (3) </w:t>
      </w:r>
      <w:bookmarkEnd w:id="42"/>
      <w:r w:rsidRPr="002E71F7">
        <w:rPr>
          <w:iCs/>
          <w:sz w:val="24"/>
          <w:szCs w:val="24"/>
        </w:rPr>
        <w:t>годам.</w:t>
      </w:r>
    </w:p>
    <w:p w14:paraId="002CFFE0" w14:textId="77777777" w:rsidR="00B27DEA" w:rsidRPr="002E71F7" w:rsidRDefault="00B27DEA" w:rsidP="00B27DEA">
      <w:pPr>
        <w:spacing w:line="360" w:lineRule="auto"/>
        <w:ind w:firstLine="709"/>
        <w:jc w:val="both"/>
        <w:rPr>
          <w:sz w:val="24"/>
          <w:szCs w:val="24"/>
        </w:rPr>
      </w:pPr>
      <w:bookmarkStart w:id="43" w:name="_Hlk170746247"/>
      <w:r w:rsidRPr="002E71F7">
        <w:rPr>
          <w:iCs/>
          <w:sz w:val="24"/>
          <w:szCs w:val="24"/>
        </w:rPr>
        <w:t>Ранее контрактная территория принадлежала сначала АО «</w:t>
      </w:r>
      <w:proofErr w:type="spellStart"/>
      <w:r w:rsidRPr="002E71F7">
        <w:rPr>
          <w:iCs/>
          <w:sz w:val="24"/>
          <w:szCs w:val="24"/>
        </w:rPr>
        <w:t>КазТрансГаз</w:t>
      </w:r>
      <w:proofErr w:type="spellEnd"/>
      <w:r w:rsidRPr="002E71F7">
        <w:rPr>
          <w:iCs/>
          <w:sz w:val="24"/>
          <w:szCs w:val="24"/>
        </w:rPr>
        <w:t xml:space="preserve">», далее в 2012 году ТОО «Амангельды Газ», которое в 2023 году переименовано в ТОО «Разведка и добыча </w:t>
      </w:r>
      <w:proofErr w:type="spellStart"/>
      <w:r w:rsidRPr="002E71F7">
        <w:rPr>
          <w:iCs/>
          <w:sz w:val="24"/>
          <w:szCs w:val="24"/>
          <w:lang w:val="en-US"/>
        </w:rPr>
        <w:t>QazaqGaz</w:t>
      </w:r>
      <w:proofErr w:type="spellEnd"/>
      <w:r w:rsidRPr="002E71F7">
        <w:rPr>
          <w:iCs/>
          <w:sz w:val="24"/>
          <w:szCs w:val="24"/>
        </w:rPr>
        <w:t xml:space="preserve">». </w:t>
      </w:r>
      <w:r w:rsidRPr="002E71F7">
        <w:rPr>
          <w:sz w:val="24"/>
          <w:szCs w:val="24"/>
        </w:rPr>
        <w:t>Согласно условиям контракта осуществлялся возврат частей ко</w:t>
      </w:r>
      <w:r w:rsidRPr="002E71F7">
        <w:rPr>
          <w:sz w:val="24"/>
          <w:szCs w:val="24"/>
        </w:rPr>
        <w:t>н</w:t>
      </w:r>
      <w:r w:rsidRPr="002E71F7">
        <w:rPr>
          <w:sz w:val="24"/>
          <w:szCs w:val="24"/>
        </w:rPr>
        <w:t xml:space="preserve">трактной территории трижды в 2007, 2010 и 2023 годах, государству были возвращены 2923 </w:t>
      </w:r>
      <w:proofErr w:type="spellStart"/>
      <w:r w:rsidRPr="002E71F7">
        <w:rPr>
          <w:sz w:val="24"/>
          <w:szCs w:val="24"/>
        </w:rPr>
        <w:t>кв.км</w:t>
      </w:r>
      <w:proofErr w:type="spellEnd"/>
      <w:r w:rsidRPr="002E71F7">
        <w:rPr>
          <w:sz w:val="24"/>
          <w:szCs w:val="24"/>
        </w:rPr>
        <w:t xml:space="preserve">, 4521,36 </w:t>
      </w:r>
      <w:proofErr w:type="spellStart"/>
      <w:r w:rsidRPr="002E71F7">
        <w:rPr>
          <w:sz w:val="24"/>
          <w:szCs w:val="24"/>
        </w:rPr>
        <w:t>кв.км</w:t>
      </w:r>
      <w:proofErr w:type="spellEnd"/>
      <w:r w:rsidRPr="002E71F7">
        <w:rPr>
          <w:sz w:val="24"/>
          <w:szCs w:val="24"/>
        </w:rPr>
        <w:t xml:space="preserve"> и 1827,579кв.км территории соответственно за исключением м</w:t>
      </w:r>
      <w:r w:rsidRPr="002E71F7">
        <w:rPr>
          <w:sz w:val="24"/>
          <w:szCs w:val="24"/>
        </w:rPr>
        <w:t>е</w:t>
      </w:r>
      <w:r w:rsidRPr="002E71F7">
        <w:rPr>
          <w:sz w:val="24"/>
          <w:szCs w:val="24"/>
        </w:rPr>
        <w:t xml:space="preserve">сторождений, на которые получены горные отводы, это </w:t>
      </w:r>
      <w:proofErr w:type="spellStart"/>
      <w:r w:rsidRPr="002E71F7">
        <w:rPr>
          <w:sz w:val="24"/>
          <w:szCs w:val="24"/>
        </w:rPr>
        <w:t>Жаркум</w:t>
      </w:r>
      <w:proofErr w:type="spellEnd"/>
      <w:r w:rsidRPr="002E71F7">
        <w:rPr>
          <w:sz w:val="24"/>
          <w:szCs w:val="24"/>
        </w:rPr>
        <w:t xml:space="preserve">, Барханная, </w:t>
      </w:r>
      <w:proofErr w:type="spellStart"/>
      <w:r w:rsidRPr="002E71F7">
        <w:rPr>
          <w:sz w:val="24"/>
          <w:szCs w:val="24"/>
        </w:rPr>
        <w:t>Анабай</w:t>
      </w:r>
      <w:proofErr w:type="spellEnd"/>
      <w:r w:rsidRPr="002E71F7">
        <w:rPr>
          <w:sz w:val="24"/>
          <w:szCs w:val="24"/>
        </w:rPr>
        <w:t xml:space="preserve"> и </w:t>
      </w:r>
      <w:proofErr w:type="spellStart"/>
      <w:r w:rsidRPr="002E71F7">
        <w:rPr>
          <w:sz w:val="24"/>
          <w:szCs w:val="24"/>
        </w:rPr>
        <w:t>А</w:t>
      </w:r>
      <w:r w:rsidRPr="002E71F7">
        <w:rPr>
          <w:sz w:val="24"/>
          <w:szCs w:val="24"/>
        </w:rPr>
        <w:t>й</w:t>
      </w:r>
      <w:r w:rsidRPr="002E71F7">
        <w:rPr>
          <w:sz w:val="24"/>
          <w:szCs w:val="24"/>
        </w:rPr>
        <w:t>ракты</w:t>
      </w:r>
      <w:proofErr w:type="spellEnd"/>
      <w:r w:rsidRPr="002E71F7">
        <w:rPr>
          <w:sz w:val="24"/>
          <w:szCs w:val="24"/>
        </w:rPr>
        <w:t>.</w:t>
      </w:r>
    </w:p>
    <w:p w14:paraId="5960DE55" w14:textId="77777777" w:rsidR="00B27DEA" w:rsidRPr="002E71F7" w:rsidRDefault="00B27DEA" w:rsidP="00B27DEA">
      <w:pPr>
        <w:spacing w:line="360" w:lineRule="auto"/>
        <w:ind w:firstLine="709"/>
        <w:jc w:val="both"/>
        <w:rPr>
          <w:sz w:val="24"/>
          <w:szCs w:val="24"/>
        </w:rPr>
      </w:pPr>
      <w:r w:rsidRPr="002E71F7">
        <w:rPr>
          <w:sz w:val="24"/>
          <w:szCs w:val="24"/>
        </w:rPr>
        <w:t xml:space="preserve">За период разведки 2000-2022 гг. в пределах участка </w:t>
      </w:r>
      <w:proofErr w:type="spellStart"/>
      <w:r w:rsidRPr="002E71F7">
        <w:rPr>
          <w:sz w:val="24"/>
          <w:szCs w:val="24"/>
        </w:rPr>
        <w:t>Малдыбай</w:t>
      </w:r>
      <w:proofErr w:type="spellEnd"/>
      <w:r w:rsidRPr="002E71F7">
        <w:rPr>
          <w:sz w:val="24"/>
          <w:szCs w:val="24"/>
        </w:rPr>
        <w:t xml:space="preserve"> </w:t>
      </w:r>
      <w:proofErr w:type="spellStart"/>
      <w:r w:rsidRPr="002E71F7">
        <w:rPr>
          <w:sz w:val="24"/>
          <w:szCs w:val="24"/>
        </w:rPr>
        <w:t>недропользоват</w:t>
      </w:r>
      <w:r w:rsidRPr="002E71F7">
        <w:rPr>
          <w:sz w:val="24"/>
          <w:szCs w:val="24"/>
        </w:rPr>
        <w:t>е</w:t>
      </w:r>
      <w:r w:rsidRPr="002E71F7">
        <w:rPr>
          <w:sz w:val="24"/>
          <w:szCs w:val="24"/>
        </w:rPr>
        <w:t>лями</w:t>
      </w:r>
      <w:proofErr w:type="spellEnd"/>
      <w:r w:rsidRPr="002E71F7">
        <w:rPr>
          <w:sz w:val="24"/>
          <w:szCs w:val="24"/>
        </w:rPr>
        <w:t xml:space="preserve"> проведен комплекс геолого-геофизических работ, включающих сейсморазведочные работы 2Д, </w:t>
      </w:r>
      <w:proofErr w:type="spellStart"/>
      <w:r w:rsidRPr="002E71F7">
        <w:rPr>
          <w:sz w:val="24"/>
          <w:szCs w:val="24"/>
        </w:rPr>
        <w:t>переобработку</w:t>
      </w:r>
      <w:proofErr w:type="spellEnd"/>
      <w:r w:rsidRPr="002E71F7">
        <w:rPr>
          <w:sz w:val="24"/>
          <w:szCs w:val="24"/>
        </w:rPr>
        <w:t xml:space="preserve"> и </w:t>
      </w:r>
      <w:proofErr w:type="spellStart"/>
      <w:r w:rsidRPr="002E71F7">
        <w:rPr>
          <w:sz w:val="24"/>
          <w:szCs w:val="24"/>
        </w:rPr>
        <w:t>переинтерпретацию</w:t>
      </w:r>
      <w:proofErr w:type="spellEnd"/>
      <w:r w:rsidRPr="002E71F7">
        <w:rPr>
          <w:sz w:val="24"/>
          <w:szCs w:val="24"/>
        </w:rPr>
        <w:t xml:space="preserve"> данных 2Д</w:t>
      </w:r>
      <w:r>
        <w:rPr>
          <w:sz w:val="24"/>
          <w:szCs w:val="24"/>
        </w:rPr>
        <w:t>.</w:t>
      </w:r>
    </w:p>
    <w:p w14:paraId="743E584A" w14:textId="77777777" w:rsidR="00B27DEA" w:rsidRPr="002E71F7" w:rsidRDefault="00B27DEA" w:rsidP="00B27DEA">
      <w:pPr>
        <w:spacing w:line="360" w:lineRule="auto"/>
        <w:ind w:firstLine="709"/>
        <w:jc w:val="both"/>
        <w:rPr>
          <w:sz w:val="24"/>
          <w:szCs w:val="24"/>
        </w:rPr>
      </w:pPr>
      <w:bookmarkStart w:id="44" w:name="_Hlk170746322"/>
      <w:bookmarkEnd w:id="43"/>
      <w:r w:rsidRPr="002E71F7">
        <w:rPr>
          <w:bCs/>
          <w:sz w:val="24"/>
          <w:szCs w:val="24"/>
        </w:rPr>
        <w:t xml:space="preserve">В 2020 г. </w:t>
      </w:r>
      <w:r w:rsidRPr="002E71F7">
        <w:rPr>
          <w:sz w:val="24"/>
          <w:szCs w:val="24"/>
        </w:rPr>
        <w:t xml:space="preserve">на основании договора №339605/2019/1 от 05 ноября 2019 г. </w:t>
      </w:r>
      <w:r w:rsidRPr="002E71F7">
        <w:rPr>
          <w:bCs/>
          <w:sz w:val="24"/>
          <w:szCs w:val="24"/>
        </w:rPr>
        <w:t>компанией «</w:t>
      </w:r>
      <w:r w:rsidRPr="002E71F7">
        <w:rPr>
          <w:bCs/>
          <w:sz w:val="24"/>
          <w:szCs w:val="24"/>
          <w:lang w:val="en-US"/>
        </w:rPr>
        <w:t>Schlumberger</w:t>
      </w:r>
      <w:r w:rsidRPr="002E71F7">
        <w:rPr>
          <w:bCs/>
          <w:sz w:val="24"/>
          <w:szCs w:val="24"/>
        </w:rPr>
        <w:t>» выполнен отчет «Технико-экономическое обоснование на поиски и ра</w:t>
      </w:r>
      <w:r w:rsidRPr="002E71F7">
        <w:rPr>
          <w:bCs/>
          <w:sz w:val="24"/>
          <w:szCs w:val="24"/>
        </w:rPr>
        <w:t>з</w:t>
      </w:r>
      <w:r w:rsidRPr="002E71F7">
        <w:rPr>
          <w:bCs/>
          <w:sz w:val="24"/>
          <w:szCs w:val="24"/>
        </w:rPr>
        <w:t>ведку перспективных участков, находящихся вблизи контрактный территорий ТОО «Амангельды Газ»</w:t>
      </w:r>
      <w:r w:rsidRPr="002E71F7">
        <w:rPr>
          <w:sz w:val="24"/>
          <w:szCs w:val="24"/>
        </w:rPr>
        <w:t xml:space="preserve"> в Шу-</w:t>
      </w:r>
      <w:proofErr w:type="spellStart"/>
      <w:r w:rsidRPr="002E71F7">
        <w:rPr>
          <w:sz w:val="24"/>
          <w:szCs w:val="24"/>
        </w:rPr>
        <w:t>Сарысуском</w:t>
      </w:r>
      <w:proofErr w:type="spellEnd"/>
      <w:r w:rsidRPr="002E71F7">
        <w:rPr>
          <w:sz w:val="24"/>
          <w:szCs w:val="24"/>
        </w:rPr>
        <w:t xml:space="preserve"> бассейне»</w:t>
      </w:r>
      <w:r w:rsidRPr="002E71F7">
        <w:rPr>
          <w:bCs/>
          <w:sz w:val="24"/>
          <w:szCs w:val="24"/>
        </w:rPr>
        <w:t>.</w:t>
      </w:r>
    </w:p>
    <w:p w14:paraId="16CE0F50" w14:textId="77777777" w:rsidR="00B27DEA" w:rsidRPr="002E71F7" w:rsidRDefault="00B27DEA" w:rsidP="00B27DEA">
      <w:pPr>
        <w:pStyle w:val="afffffff"/>
        <w:spacing w:line="360" w:lineRule="auto"/>
        <w:ind w:firstLine="709"/>
        <w:rPr>
          <w:sz w:val="24"/>
          <w:szCs w:val="24"/>
        </w:rPr>
      </w:pPr>
      <w:r w:rsidRPr="002E71F7">
        <w:rPr>
          <w:sz w:val="24"/>
          <w:szCs w:val="24"/>
        </w:rPr>
        <w:t>Перспективность данного участка можно расценивать как высокую, так как в пр</w:t>
      </w:r>
      <w:r w:rsidRPr="002E71F7">
        <w:rPr>
          <w:sz w:val="24"/>
          <w:szCs w:val="24"/>
        </w:rPr>
        <w:t>е</w:t>
      </w:r>
      <w:r w:rsidRPr="002E71F7">
        <w:rPr>
          <w:sz w:val="24"/>
          <w:szCs w:val="24"/>
        </w:rPr>
        <w:t xml:space="preserve">делах геологического отвода </w:t>
      </w:r>
      <w:proofErr w:type="spellStart"/>
      <w:r w:rsidRPr="002E71F7">
        <w:rPr>
          <w:sz w:val="24"/>
          <w:szCs w:val="24"/>
        </w:rPr>
        <w:t>Малдыбай</w:t>
      </w:r>
      <w:proofErr w:type="spellEnd"/>
      <w:r w:rsidRPr="002E71F7">
        <w:rPr>
          <w:sz w:val="24"/>
          <w:szCs w:val="24"/>
        </w:rPr>
        <w:t xml:space="preserve"> расположены месторождения Амангельды, </w:t>
      </w:r>
      <w:proofErr w:type="spellStart"/>
      <w:r w:rsidRPr="002E71F7">
        <w:rPr>
          <w:sz w:val="24"/>
          <w:szCs w:val="24"/>
        </w:rPr>
        <w:t>А</w:t>
      </w:r>
      <w:r w:rsidRPr="002E71F7">
        <w:rPr>
          <w:sz w:val="24"/>
          <w:szCs w:val="24"/>
        </w:rPr>
        <w:t>й</w:t>
      </w:r>
      <w:r w:rsidRPr="002E71F7">
        <w:rPr>
          <w:sz w:val="24"/>
          <w:szCs w:val="24"/>
        </w:rPr>
        <w:t>ракты</w:t>
      </w:r>
      <w:proofErr w:type="spellEnd"/>
      <w:r w:rsidRPr="002E71F7">
        <w:rPr>
          <w:sz w:val="24"/>
          <w:szCs w:val="24"/>
        </w:rPr>
        <w:t xml:space="preserve">, </w:t>
      </w:r>
      <w:proofErr w:type="spellStart"/>
      <w:r w:rsidRPr="002E71F7">
        <w:rPr>
          <w:sz w:val="24"/>
          <w:szCs w:val="24"/>
        </w:rPr>
        <w:t>Жаркум</w:t>
      </w:r>
      <w:proofErr w:type="spellEnd"/>
      <w:r w:rsidRPr="002E71F7">
        <w:rPr>
          <w:sz w:val="24"/>
          <w:szCs w:val="24"/>
        </w:rPr>
        <w:t xml:space="preserve">, </w:t>
      </w:r>
      <w:proofErr w:type="spellStart"/>
      <w:r w:rsidRPr="002E71F7">
        <w:rPr>
          <w:sz w:val="24"/>
          <w:szCs w:val="24"/>
        </w:rPr>
        <w:t>Анабай</w:t>
      </w:r>
      <w:proofErr w:type="spellEnd"/>
      <w:r w:rsidRPr="002E71F7">
        <w:rPr>
          <w:sz w:val="24"/>
          <w:szCs w:val="24"/>
        </w:rPr>
        <w:t>, Барханная, по которым осуществлён подсчет запасов углевод</w:t>
      </w:r>
      <w:r w:rsidRPr="002E71F7">
        <w:rPr>
          <w:sz w:val="24"/>
          <w:szCs w:val="24"/>
        </w:rPr>
        <w:t>о</w:t>
      </w:r>
      <w:r w:rsidRPr="002E71F7">
        <w:rPr>
          <w:sz w:val="24"/>
          <w:szCs w:val="24"/>
        </w:rPr>
        <w:t>родов.</w:t>
      </w:r>
    </w:p>
    <w:p w14:paraId="7A2E306C" w14:textId="77777777" w:rsidR="00B27DEA" w:rsidRPr="002E71F7" w:rsidRDefault="00B27DEA" w:rsidP="00B27DEA">
      <w:pPr>
        <w:spacing w:line="360" w:lineRule="auto"/>
        <w:ind w:firstLine="709"/>
        <w:jc w:val="both"/>
        <w:rPr>
          <w:bCs/>
          <w:snapToGrid w:val="0"/>
          <w:sz w:val="24"/>
          <w:szCs w:val="24"/>
        </w:rPr>
      </w:pPr>
      <w:r w:rsidRPr="002E71F7">
        <w:rPr>
          <w:sz w:val="24"/>
          <w:szCs w:val="24"/>
        </w:rPr>
        <w:t>В 2024 году ТОО «Проектный институт «OPTIMUM» составлен «Проект разведо</w:t>
      </w:r>
      <w:r w:rsidRPr="002E71F7">
        <w:rPr>
          <w:sz w:val="24"/>
          <w:szCs w:val="24"/>
        </w:rPr>
        <w:t>ч</w:t>
      </w:r>
      <w:r w:rsidRPr="002E71F7">
        <w:rPr>
          <w:sz w:val="24"/>
          <w:szCs w:val="24"/>
        </w:rPr>
        <w:t xml:space="preserve">ных работ по поиску углеводородов участка </w:t>
      </w:r>
      <w:proofErr w:type="spellStart"/>
      <w:r w:rsidRPr="002E71F7">
        <w:rPr>
          <w:sz w:val="24"/>
          <w:szCs w:val="24"/>
        </w:rPr>
        <w:t>Малдыбай</w:t>
      </w:r>
      <w:proofErr w:type="spellEnd"/>
      <w:r w:rsidRPr="002E71F7">
        <w:rPr>
          <w:sz w:val="24"/>
          <w:szCs w:val="24"/>
        </w:rPr>
        <w:t>». Проектом предусматривалась</w:t>
      </w:r>
      <w:r>
        <w:rPr>
          <w:sz w:val="24"/>
          <w:szCs w:val="24"/>
        </w:rPr>
        <w:t xml:space="preserve"> б</w:t>
      </w:r>
      <w:r w:rsidRPr="002E71F7">
        <w:rPr>
          <w:rStyle w:val="FontStyle343"/>
          <w:color w:val="auto"/>
          <w:sz w:val="24"/>
          <w:szCs w:val="24"/>
        </w:rPr>
        <w:t>урение и испытание одной независимой разведочной скважины № 8, и одной зависимой разведочной скважины №</w:t>
      </w:r>
      <w:r w:rsidRPr="002E71F7">
        <w:rPr>
          <w:sz w:val="24"/>
          <w:szCs w:val="24"/>
        </w:rPr>
        <w:t xml:space="preserve"> 9 с проектными глубинами 3500 м (±250 м) на </w:t>
      </w:r>
    </w:p>
    <w:bookmarkEnd w:id="44"/>
    <w:p w14:paraId="5904A08F" w14:textId="0033309C" w:rsidR="00B27DEA" w:rsidRPr="002E71F7" w:rsidRDefault="00B27DEA" w:rsidP="00B27DEA">
      <w:pPr>
        <w:pStyle w:val="afffffb"/>
      </w:pPr>
      <w:r w:rsidRPr="002E71F7">
        <w:rPr>
          <w:rFonts w:ascii="Times New Roman KK EK" w:hAnsi="Times New Roman KK EK"/>
        </w:rPr>
        <w:lastRenderedPageBreak/>
        <w:t>В технический проект составлен на основании вышеупомянутого проектного док</w:t>
      </w:r>
      <w:r w:rsidRPr="002E71F7">
        <w:rPr>
          <w:rFonts w:ascii="Times New Roman KK EK" w:hAnsi="Times New Roman KK EK"/>
        </w:rPr>
        <w:t>у</w:t>
      </w:r>
      <w:r w:rsidRPr="002E71F7">
        <w:rPr>
          <w:rFonts w:ascii="Times New Roman KK EK" w:hAnsi="Times New Roman KK EK"/>
        </w:rPr>
        <w:t xml:space="preserve">мента, планируется бурение </w:t>
      </w:r>
      <w:r w:rsidR="005318D7" w:rsidRPr="005318D7">
        <w:rPr>
          <w:rFonts w:ascii="Times New Roman KK EK" w:hAnsi="Times New Roman KK EK"/>
        </w:rPr>
        <w:t>зависимой разведочной скважины № 9</w:t>
      </w:r>
      <w:r w:rsidRPr="002E71F7">
        <w:rPr>
          <w:rFonts w:ascii="Times New Roman KK EK" w:hAnsi="Times New Roman KK EK"/>
        </w:rPr>
        <w:t xml:space="preserve"> с </w:t>
      </w:r>
      <w:r w:rsidRPr="002E71F7">
        <w:t>проектной усредне</w:t>
      </w:r>
      <w:r w:rsidRPr="002E71F7">
        <w:t>н</w:t>
      </w:r>
      <w:r w:rsidRPr="002E71F7">
        <w:t xml:space="preserve">ной глубиной - 3500 м, проектным горизонтом –верхний девон </w:t>
      </w:r>
      <w:r w:rsidRPr="002E71F7">
        <w:rPr>
          <w:lang w:val="en-US"/>
        </w:rPr>
        <w:t>D</w:t>
      </w:r>
      <w:r w:rsidRPr="002E71F7">
        <w:rPr>
          <w:vertAlign w:val="subscript"/>
        </w:rPr>
        <w:t>3</w:t>
      </w:r>
      <w:r w:rsidRPr="002E71F7">
        <w:t>.</w:t>
      </w:r>
    </w:p>
    <w:p w14:paraId="00E8311A" w14:textId="77777777" w:rsidR="00BB73C2" w:rsidRPr="00097CFD" w:rsidRDefault="007105CC" w:rsidP="007105CC">
      <w:pPr>
        <w:pStyle w:val="afffffb"/>
        <w:ind w:firstLine="0"/>
        <w:jc w:val="center"/>
      </w:pPr>
      <w:r>
        <w:rPr>
          <w:noProof/>
        </w:rPr>
        <w:drawing>
          <wp:inline distT="0" distB="0" distL="0" distR="0" wp14:anchorId="4B847866" wp14:editId="2ED1E04F">
            <wp:extent cx="5589817" cy="73019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590290" cy="7302566"/>
                    </a:xfrm>
                    <a:prstGeom prst="rect">
                      <a:avLst/>
                    </a:prstGeom>
                    <a:noFill/>
                  </pic:spPr>
                </pic:pic>
              </a:graphicData>
            </a:graphic>
          </wp:inline>
        </w:drawing>
      </w:r>
    </w:p>
    <w:p w14:paraId="66B06E76" w14:textId="70452D54" w:rsidR="00BB73C2" w:rsidRDefault="00AC2976" w:rsidP="00FD3B34">
      <w:pPr>
        <w:pStyle w:val="af5"/>
      </w:pPr>
      <w:bookmarkStart w:id="45" w:name="_Toc75160162"/>
      <w:bookmarkStart w:id="46" w:name="_Toc201649651"/>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2F309F">
        <w:rPr>
          <w:noProof/>
        </w:rPr>
        <w:t>4</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2F309F">
        <w:rPr>
          <w:noProof/>
        </w:rPr>
        <w:t>1</w:t>
      </w:r>
      <w:r w:rsidR="00E4123D">
        <w:rPr>
          <w:noProof/>
        </w:rPr>
        <w:fldChar w:fldCharType="end"/>
      </w:r>
      <w:r>
        <w:t xml:space="preserve"> </w:t>
      </w:r>
      <w:r w:rsidRPr="00BB4FD7">
        <w:t>Обзорная карта района работ</w:t>
      </w:r>
      <w:bookmarkEnd w:id="45"/>
      <w:bookmarkEnd w:id="46"/>
    </w:p>
    <w:p w14:paraId="198A91AB" w14:textId="77777777" w:rsidR="0071264C" w:rsidRPr="0071264C" w:rsidRDefault="0071264C" w:rsidP="0071264C"/>
    <w:p w14:paraId="7403022B" w14:textId="77777777" w:rsidR="0071264C" w:rsidRPr="0071264C" w:rsidRDefault="0071264C" w:rsidP="0071264C">
      <w:pPr>
        <w:sectPr w:rsidR="0071264C" w:rsidRPr="0071264C" w:rsidSect="0065695F">
          <w:headerReference w:type="default" r:id="rId19"/>
          <w:pgSz w:w="11906" w:h="16838"/>
          <w:pgMar w:top="1134" w:right="850" w:bottom="1134" w:left="1701" w:header="709" w:footer="709" w:gutter="0"/>
          <w:cols w:space="708"/>
          <w:docGrid w:linePitch="360"/>
        </w:sectPr>
      </w:pPr>
    </w:p>
    <w:p w14:paraId="32771C8A" w14:textId="631888BC" w:rsidR="00293E25" w:rsidRDefault="00B27DEA" w:rsidP="00293E25">
      <w:pPr>
        <w:pStyle w:val="af5"/>
        <w:keepNext/>
      </w:pPr>
      <w:bookmarkStart w:id="47" w:name="_Toc500485316"/>
      <w:r>
        <w:rPr>
          <w:noProof/>
        </w:rPr>
        <w:lastRenderedPageBreak/>
        <w:drawing>
          <wp:inline distT="0" distB="0" distL="0" distR="0" wp14:anchorId="6573E621" wp14:editId="0E6F68EA">
            <wp:extent cx="8925560" cy="5316220"/>
            <wp:effectExtent l="0" t="0" r="8890" b="0"/>
            <wp:docPr id="16165043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925560" cy="5316220"/>
                    </a:xfrm>
                    <a:prstGeom prst="rect">
                      <a:avLst/>
                    </a:prstGeom>
                    <a:noFill/>
                  </pic:spPr>
                </pic:pic>
              </a:graphicData>
            </a:graphic>
          </wp:inline>
        </w:drawing>
      </w:r>
    </w:p>
    <w:p w14:paraId="1E8EA9C9" w14:textId="46DAEBA7" w:rsidR="007105CC" w:rsidRPr="009B43E6" w:rsidRDefault="00293E25" w:rsidP="00293E25">
      <w:pPr>
        <w:pStyle w:val="af5"/>
        <w:rPr>
          <w:szCs w:val="20"/>
        </w:rPr>
      </w:pPr>
      <w:bookmarkStart w:id="48" w:name="_Toc75160163"/>
      <w:bookmarkStart w:id="49" w:name="_Toc201649652"/>
      <w:r w:rsidRPr="009B43E6">
        <w:rPr>
          <w:szCs w:val="20"/>
        </w:rPr>
        <w:t xml:space="preserve">Рисунок </w:t>
      </w:r>
      <w:r w:rsidR="00E4123D" w:rsidRPr="009B43E6">
        <w:rPr>
          <w:noProof/>
          <w:szCs w:val="20"/>
        </w:rPr>
        <w:fldChar w:fldCharType="begin"/>
      </w:r>
      <w:r w:rsidR="00E4123D" w:rsidRPr="009B43E6">
        <w:rPr>
          <w:noProof/>
          <w:szCs w:val="20"/>
        </w:rPr>
        <w:instrText xml:space="preserve"> STYLEREF 1 \s </w:instrText>
      </w:r>
      <w:r w:rsidR="00E4123D" w:rsidRPr="009B43E6">
        <w:rPr>
          <w:noProof/>
          <w:szCs w:val="20"/>
        </w:rPr>
        <w:fldChar w:fldCharType="separate"/>
      </w:r>
      <w:r w:rsidR="002F309F">
        <w:rPr>
          <w:noProof/>
          <w:szCs w:val="20"/>
        </w:rPr>
        <w:t>4</w:t>
      </w:r>
      <w:r w:rsidR="00E4123D" w:rsidRPr="009B43E6">
        <w:rPr>
          <w:noProof/>
          <w:szCs w:val="20"/>
        </w:rPr>
        <w:fldChar w:fldCharType="end"/>
      </w:r>
      <w:r w:rsidR="00ED3BB9" w:rsidRPr="009B43E6">
        <w:rPr>
          <w:szCs w:val="20"/>
        </w:rPr>
        <w:t>.</w:t>
      </w:r>
      <w:r w:rsidR="00E4123D" w:rsidRPr="009B43E6">
        <w:rPr>
          <w:noProof/>
          <w:szCs w:val="20"/>
        </w:rPr>
        <w:fldChar w:fldCharType="begin"/>
      </w:r>
      <w:r w:rsidR="00E4123D" w:rsidRPr="009B43E6">
        <w:rPr>
          <w:noProof/>
          <w:szCs w:val="20"/>
        </w:rPr>
        <w:instrText xml:space="preserve"> SEQ Рисунок \* ARABIC \s 1 </w:instrText>
      </w:r>
      <w:r w:rsidR="00E4123D" w:rsidRPr="009B43E6">
        <w:rPr>
          <w:noProof/>
          <w:szCs w:val="20"/>
        </w:rPr>
        <w:fldChar w:fldCharType="separate"/>
      </w:r>
      <w:r w:rsidR="002F309F">
        <w:rPr>
          <w:noProof/>
          <w:szCs w:val="20"/>
        </w:rPr>
        <w:t>2</w:t>
      </w:r>
      <w:r w:rsidR="00E4123D" w:rsidRPr="009B43E6">
        <w:rPr>
          <w:noProof/>
          <w:szCs w:val="20"/>
        </w:rPr>
        <w:fldChar w:fldCharType="end"/>
      </w:r>
      <w:r w:rsidRPr="009B43E6">
        <w:rPr>
          <w:szCs w:val="20"/>
        </w:rPr>
        <w:t xml:space="preserve">. </w:t>
      </w:r>
      <w:bookmarkEnd w:id="48"/>
      <w:r w:rsidR="00B27DEA" w:rsidRPr="00B27DEA">
        <w:rPr>
          <w:szCs w:val="20"/>
        </w:rPr>
        <w:t>Структурная карта по кровле продуктивного горизонта D3fm. (масштаб 1:25000)</w:t>
      </w:r>
      <w:bookmarkEnd w:id="49"/>
    </w:p>
    <w:p w14:paraId="2FA0F525" w14:textId="77777777" w:rsidR="00B27DEA" w:rsidRDefault="00B27DEA">
      <w:pPr>
        <w:spacing w:after="200" w:line="276" w:lineRule="auto"/>
        <w:rPr>
          <w:sz w:val="24"/>
          <w:szCs w:val="24"/>
        </w:rPr>
        <w:sectPr w:rsidR="00B27DEA" w:rsidSect="00B27DEA">
          <w:pgSz w:w="16838" w:h="11906" w:orient="landscape"/>
          <w:pgMar w:top="1701" w:right="1134" w:bottom="850" w:left="1134" w:header="709" w:footer="709" w:gutter="0"/>
          <w:cols w:space="708"/>
          <w:docGrid w:linePitch="360"/>
        </w:sectPr>
      </w:pPr>
    </w:p>
    <w:p w14:paraId="62143AB7" w14:textId="4CE95C51" w:rsidR="007105CC" w:rsidRDefault="007105CC">
      <w:pPr>
        <w:spacing w:after="200" w:line="276" w:lineRule="auto"/>
        <w:rPr>
          <w:b/>
          <w:bCs/>
          <w:sz w:val="24"/>
          <w:szCs w:val="24"/>
        </w:rPr>
      </w:pPr>
    </w:p>
    <w:p w14:paraId="3D1D6F40" w14:textId="6476EB06" w:rsidR="007105CC" w:rsidRDefault="00B27DEA" w:rsidP="007105CC">
      <w:pPr>
        <w:pStyle w:val="af5"/>
        <w:keepNext/>
      </w:pPr>
      <w:r>
        <w:rPr>
          <w:noProof/>
        </w:rPr>
        <w:drawing>
          <wp:inline distT="0" distB="0" distL="0" distR="0" wp14:anchorId="010E80D1" wp14:editId="5BA50328">
            <wp:extent cx="5937885" cy="7279005"/>
            <wp:effectExtent l="0" t="0" r="5715" b="0"/>
            <wp:docPr id="2082389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37885" cy="7279005"/>
                    </a:xfrm>
                    <a:prstGeom prst="rect">
                      <a:avLst/>
                    </a:prstGeom>
                    <a:noFill/>
                  </pic:spPr>
                </pic:pic>
              </a:graphicData>
            </a:graphic>
          </wp:inline>
        </w:drawing>
      </w:r>
    </w:p>
    <w:p w14:paraId="2D41ABE3" w14:textId="67C9E03C" w:rsidR="0058449E" w:rsidRPr="007105CC" w:rsidRDefault="007105CC" w:rsidP="007105CC">
      <w:pPr>
        <w:pStyle w:val="af5"/>
      </w:pPr>
      <w:bookmarkStart w:id="50" w:name="_Toc201649653"/>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2F309F">
        <w:rPr>
          <w:noProof/>
        </w:rPr>
        <w:t>4</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2F309F">
        <w:rPr>
          <w:noProof/>
        </w:rPr>
        <w:t>3</w:t>
      </w:r>
      <w:r w:rsidR="00E4123D">
        <w:rPr>
          <w:noProof/>
        </w:rPr>
        <w:fldChar w:fldCharType="end"/>
      </w:r>
      <w:r>
        <w:t xml:space="preserve">. </w:t>
      </w:r>
      <w:r w:rsidRPr="00D53080">
        <w:t>Геологический профиль по линии I-I</w:t>
      </w:r>
      <w:bookmarkEnd w:id="50"/>
    </w:p>
    <w:p w14:paraId="4B6C01CD" w14:textId="77777777" w:rsidR="00C66713" w:rsidRPr="00383591" w:rsidRDefault="00C66713" w:rsidP="00C66713"/>
    <w:p w14:paraId="098DE340" w14:textId="77777777" w:rsidR="007F354E" w:rsidRDefault="007F354E" w:rsidP="0058449E">
      <w:pPr>
        <w:pStyle w:val="af5"/>
        <w:ind w:right="284"/>
        <w:sectPr w:rsidR="007F354E" w:rsidSect="0065695F">
          <w:pgSz w:w="11906" w:h="16838"/>
          <w:pgMar w:top="1134" w:right="850" w:bottom="1134" w:left="1701" w:header="709" w:footer="709" w:gutter="0"/>
          <w:cols w:space="708"/>
          <w:docGrid w:linePitch="360"/>
        </w:sectPr>
      </w:pPr>
    </w:p>
    <w:p w14:paraId="2353D68F" w14:textId="77777777" w:rsidR="0058449E" w:rsidRDefault="0058449E" w:rsidP="007F354E">
      <w:pPr>
        <w:pStyle w:val="af5"/>
        <w:ind w:right="284"/>
        <w:jc w:val="center"/>
      </w:pPr>
    </w:p>
    <w:p w14:paraId="625AEA4A" w14:textId="77777777" w:rsidR="00D90483" w:rsidRDefault="00D90483" w:rsidP="002A7E79">
      <w:pPr>
        <w:pStyle w:val="af5"/>
      </w:pPr>
    </w:p>
    <w:p w14:paraId="54DAF784" w14:textId="77777777" w:rsidR="00C236F1" w:rsidRPr="00C236F1" w:rsidRDefault="00B4206A" w:rsidP="00756A17">
      <w:pPr>
        <w:pStyle w:val="2"/>
      </w:pPr>
      <w:bookmarkStart w:id="51" w:name="_Toc201649495"/>
      <w:r>
        <w:t>Л</w:t>
      </w:r>
      <w:r w:rsidR="005C7B65" w:rsidRPr="00C236F1">
        <w:t>итолого-стратиграфическая характеристика разреза скважины</w:t>
      </w:r>
      <w:bookmarkEnd w:id="47"/>
      <w:bookmarkEnd w:id="51"/>
      <w:r w:rsidR="005C7B65" w:rsidRPr="00C236F1">
        <w:t xml:space="preserve"> </w:t>
      </w:r>
    </w:p>
    <w:p w14:paraId="6F566C99" w14:textId="37D1FC12" w:rsidR="00A56694" w:rsidRDefault="00F96B2C" w:rsidP="00645A02">
      <w:pPr>
        <w:pStyle w:val="af5"/>
        <w:keepNext/>
      </w:pPr>
      <w:bookmarkStart w:id="52" w:name="_Toc201649555"/>
      <w:r>
        <w:t xml:space="preserve">Таблица </w:t>
      </w:r>
      <w:fldSimple w:instr=" STYLEREF 1 \s ">
        <w:r w:rsidR="002F309F">
          <w:rPr>
            <w:noProof/>
          </w:rPr>
          <w:t>4</w:t>
        </w:r>
      </w:fldSimple>
      <w:r w:rsidR="00C74234">
        <w:t>.</w:t>
      </w:r>
      <w:fldSimple w:instr=" SEQ Таблица \* ARABIC \s 1 ">
        <w:r w:rsidR="002F309F">
          <w:rPr>
            <w:noProof/>
          </w:rPr>
          <w:t>1</w:t>
        </w:r>
      </w:fldSimple>
      <w:r>
        <w:t xml:space="preserve"> </w:t>
      </w:r>
      <w:r w:rsidRPr="00C236F1">
        <w:t xml:space="preserve">Стратиграфический разрез скважины, элементы залегания и коэффициент </w:t>
      </w:r>
      <w:proofErr w:type="spellStart"/>
      <w:r w:rsidRPr="00C236F1">
        <w:t>кавернозности</w:t>
      </w:r>
      <w:proofErr w:type="spellEnd"/>
      <w:r w:rsidRPr="00C236F1">
        <w:t xml:space="preserve"> пластов</w:t>
      </w:r>
      <w:bookmarkEnd w:id="52"/>
    </w:p>
    <w:tbl>
      <w:tblPr>
        <w:tblStyle w:val="GridTableLight"/>
        <w:tblW w:w="5000" w:type="pct"/>
        <w:tblLayout w:type="fixed"/>
        <w:tblLook w:val="00A0" w:firstRow="1" w:lastRow="0" w:firstColumn="1" w:lastColumn="0" w:noHBand="0" w:noVBand="0"/>
      </w:tblPr>
      <w:tblGrid>
        <w:gridCol w:w="1321"/>
        <w:gridCol w:w="1265"/>
        <w:gridCol w:w="4304"/>
        <w:gridCol w:w="1982"/>
        <w:gridCol w:w="1336"/>
        <w:gridCol w:w="2110"/>
        <w:gridCol w:w="2185"/>
      </w:tblGrid>
      <w:tr w:rsidR="00B27DEA" w:rsidRPr="002E71F7" w14:paraId="7F78CCC4" w14:textId="77777777" w:rsidTr="00B27DEA">
        <w:trPr>
          <w:trHeight w:val="20"/>
        </w:trPr>
        <w:tc>
          <w:tcPr>
            <w:tcW w:w="2543" w:type="dxa"/>
            <w:gridSpan w:val="2"/>
          </w:tcPr>
          <w:p w14:paraId="1110C2DD" w14:textId="77777777" w:rsidR="00B27DEA" w:rsidRPr="002E71F7" w:rsidRDefault="00B27DEA" w:rsidP="00311200">
            <w:pPr>
              <w:rPr>
                <w:b/>
              </w:rPr>
            </w:pPr>
            <w:bookmarkStart w:id="53" w:name="_Hlk196146893"/>
            <w:bookmarkStart w:id="54" w:name="_Toc494379931"/>
            <w:bookmarkStart w:id="55" w:name="_Toc494719715"/>
            <w:r w:rsidRPr="002E71F7">
              <w:rPr>
                <w:b/>
              </w:rPr>
              <w:t xml:space="preserve">Глубина залегания от стола ротора, м </w:t>
            </w:r>
          </w:p>
        </w:tc>
        <w:tc>
          <w:tcPr>
            <w:tcW w:w="6179" w:type="dxa"/>
            <w:gridSpan w:val="2"/>
          </w:tcPr>
          <w:p w14:paraId="4B10453E" w14:textId="77777777" w:rsidR="00B27DEA" w:rsidRPr="002E71F7" w:rsidRDefault="00B27DEA" w:rsidP="00311200">
            <w:pPr>
              <w:rPr>
                <w:b/>
              </w:rPr>
            </w:pPr>
            <w:r w:rsidRPr="002E71F7">
              <w:rPr>
                <w:b/>
              </w:rPr>
              <w:t>Стратиграфическое подразделение</w:t>
            </w:r>
          </w:p>
        </w:tc>
        <w:tc>
          <w:tcPr>
            <w:tcW w:w="3387" w:type="dxa"/>
            <w:gridSpan w:val="2"/>
          </w:tcPr>
          <w:p w14:paraId="4A3D34C3" w14:textId="77777777" w:rsidR="00B27DEA" w:rsidRPr="002E71F7" w:rsidRDefault="00B27DEA" w:rsidP="00311200">
            <w:pPr>
              <w:rPr>
                <w:b/>
              </w:rPr>
            </w:pPr>
            <w:r w:rsidRPr="002E71F7">
              <w:rPr>
                <w:b/>
              </w:rPr>
              <w:t xml:space="preserve">Элементы залегания  пластов, град. </w:t>
            </w:r>
          </w:p>
        </w:tc>
        <w:tc>
          <w:tcPr>
            <w:tcW w:w="2148" w:type="dxa"/>
            <w:vMerge w:val="restart"/>
          </w:tcPr>
          <w:p w14:paraId="291E037E" w14:textId="77777777" w:rsidR="00B27DEA" w:rsidRPr="002E71F7" w:rsidRDefault="00B27DEA" w:rsidP="00311200">
            <w:pPr>
              <w:rPr>
                <w:b/>
              </w:rPr>
            </w:pPr>
            <w:r w:rsidRPr="002E71F7">
              <w:rPr>
                <w:b/>
              </w:rPr>
              <w:t xml:space="preserve">Коэффициент </w:t>
            </w:r>
            <w:proofErr w:type="spellStart"/>
            <w:r w:rsidRPr="002E71F7">
              <w:rPr>
                <w:b/>
              </w:rPr>
              <w:t>каве</w:t>
            </w:r>
            <w:r w:rsidRPr="002E71F7">
              <w:rPr>
                <w:b/>
              </w:rPr>
              <w:t>р</w:t>
            </w:r>
            <w:r w:rsidRPr="002E71F7">
              <w:rPr>
                <w:b/>
              </w:rPr>
              <w:t>нозности</w:t>
            </w:r>
            <w:proofErr w:type="spellEnd"/>
            <w:r w:rsidRPr="002E71F7">
              <w:rPr>
                <w:b/>
              </w:rPr>
              <w:t xml:space="preserve"> в интервале</w:t>
            </w:r>
          </w:p>
        </w:tc>
      </w:tr>
      <w:tr w:rsidR="00B27DEA" w:rsidRPr="002E71F7" w14:paraId="33B11641" w14:textId="77777777" w:rsidTr="00B27DEA">
        <w:trPr>
          <w:trHeight w:val="20"/>
        </w:trPr>
        <w:tc>
          <w:tcPr>
            <w:tcW w:w="1299" w:type="dxa"/>
          </w:tcPr>
          <w:p w14:paraId="58546CCB" w14:textId="77777777" w:rsidR="00B27DEA" w:rsidRPr="002E71F7" w:rsidRDefault="00B27DEA" w:rsidP="00311200">
            <w:pPr>
              <w:rPr>
                <w:b/>
              </w:rPr>
            </w:pPr>
            <w:r w:rsidRPr="002E71F7">
              <w:rPr>
                <w:b/>
              </w:rPr>
              <w:t>от (верх)</w:t>
            </w:r>
          </w:p>
        </w:tc>
        <w:tc>
          <w:tcPr>
            <w:tcW w:w="1244" w:type="dxa"/>
          </w:tcPr>
          <w:p w14:paraId="39DE8FAC" w14:textId="77777777" w:rsidR="00B27DEA" w:rsidRPr="002E71F7" w:rsidRDefault="00B27DEA" w:rsidP="00311200">
            <w:pPr>
              <w:rPr>
                <w:b/>
              </w:rPr>
            </w:pPr>
            <w:r w:rsidRPr="002E71F7">
              <w:rPr>
                <w:b/>
              </w:rPr>
              <w:t xml:space="preserve">до </w:t>
            </w:r>
          </w:p>
          <w:p w14:paraId="2A3A90DA" w14:textId="77777777" w:rsidR="00B27DEA" w:rsidRPr="002E71F7" w:rsidRDefault="00B27DEA" w:rsidP="00311200">
            <w:pPr>
              <w:rPr>
                <w:b/>
              </w:rPr>
            </w:pPr>
            <w:r w:rsidRPr="002E71F7">
              <w:rPr>
                <w:b/>
              </w:rPr>
              <w:t>(низ)</w:t>
            </w:r>
          </w:p>
        </w:tc>
        <w:tc>
          <w:tcPr>
            <w:tcW w:w="4231" w:type="dxa"/>
          </w:tcPr>
          <w:p w14:paraId="23D3CD18" w14:textId="77777777" w:rsidR="00B27DEA" w:rsidRPr="002E71F7" w:rsidRDefault="00B27DEA" w:rsidP="00311200">
            <w:pPr>
              <w:rPr>
                <w:b/>
              </w:rPr>
            </w:pPr>
            <w:r w:rsidRPr="002E71F7">
              <w:rPr>
                <w:b/>
              </w:rPr>
              <w:t>название</w:t>
            </w:r>
          </w:p>
        </w:tc>
        <w:tc>
          <w:tcPr>
            <w:tcW w:w="1948" w:type="dxa"/>
          </w:tcPr>
          <w:p w14:paraId="0F6FD9A7" w14:textId="77777777" w:rsidR="00B27DEA" w:rsidRPr="002E71F7" w:rsidRDefault="00B27DEA" w:rsidP="00311200">
            <w:pPr>
              <w:rPr>
                <w:b/>
              </w:rPr>
            </w:pPr>
            <w:r w:rsidRPr="002E71F7">
              <w:rPr>
                <w:b/>
              </w:rPr>
              <w:t>индекс</w:t>
            </w:r>
          </w:p>
        </w:tc>
        <w:tc>
          <w:tcPr>
            <w:tcW w:w="1313" w:type="dxa"/>
          </w:tcPr>
          <w:p w14:paraId="50FD9D87" w14:textId="77777777" w:rsidR="00B27DEA" w:rsidRPr="002E71F7" w:rsidRDefault="00B27DEA" w:rsidP="00311200">
            <w:pPr>
              <w:rPr>
                <w:b/>
              </w:rPr>
            </w:pPr>
            <w:r w:rsidRPr="002E71F7">
              <w:rPr>
                <w:b/>
              </w:rPr>
              <w:t xml:space="preserve">угол. </w:t>
            </w:r>
            <w:proofErr w:type="spellStart"/>
            <w:r w:rsidRPr="002E71F7">
              <w:rPr>
                <w:b/>
              </w:rPr>
              <w:t>пад</w:t>
            </w:r>
            <w:proofErr w:type="spellEnd"/>
            <w:r w:rsidRPr="002E71F7">
              <w:rPr>
                <w:b/>
              </w:rPr>
              <w:t>.</w:t>
            </w:r>
          </w:p>
        </w:tc>
        <w:tc>
          <w:tcPr>
            <w:tcW w:w="2074" w:type="dxa"/>
          </w:tcPr>
          <w:p w14:paraId="2C913749" w14:textId="77777777" w:rsidR="00B27DEA" w:rsidRPr="002E71F7" w:rsidRDefault="00B27DEA" w:rsidP="00311200">
            <w:pPr>
              <w:rPr>
                <w:b/>
              </w:rPr>
            </w:pPr>
            <w:r w:rsidRPr="002E71F7">
              <w:rPr>
                <w:b/>
              </w:rPr>
              <w:t>азимут</w:t>
            </w:r>
          </w:p>
        </w:tc>
        <w:tc>
          <w:tcPr>
            <w:tcW w:w="2148" w:type="dxa"/>
            <w:vMerge/>
          </w:tcPr>
          <w:p w14:paraId="5A02ACEE" w14:textId="77777777" w:rsidR="00B27DEA" w:rsidRPr="002E71F7" w:rsidRDefault="00B27DEA" w:rsidP="00311200">
            <w:pPr>
              <w:rPr>
                <w:b/>
              </w:rPr>
            </w:pPr>
          </w:p>
        </w:tc>
      </w:tr>
      <w:tr w:rsidR="00B27DEA" w:rsidRPr="002E71F7" w14:paraId="18B4EFB1" w14:textId="77777777" w:rsidTr="00B27DEA">
        <w:trPr>
          <w:trHeight w:val="20"/>
        </w:trPr>
        <w:tc>
          <w:tcPr>
            <w:tcW w:w="1299" w:type="dxa"/>
          </w:tcPr>
          <w:p w14:paraId="2BAF95C1" w14:textId="77777777" w:rsidR="00B27DEA" w:rsidRPr="002E71F7" w:rsidRDefault="00B27DEA" w:rsidP="00311200">
            <w:pPr>
              <w:rPr>
                <w:b/>
              </w:rPr>
            </w:pPr>
            <w:r w:rsidRPr="002E71F7">
              <w:rPr>
                <w:b/>
              </w:rPr>
              <w:t>1</w:t>
            </w:r>
          </w:p>
        </w:tc>
        <w:tc>
          <w:tcPr>
            <w:tcW w:w="1244" w:type="dxa"/>
          </w:tcPr>
          <w:p w14:paraId="0A10D44C" w14:textId="77777777" w:rsidR="00B27DEA" w:rsidRPr="002E71F7" w:rsidRDefault="00B27DEA" w:rsidP="00311200">
            <w:pPr>
              <w:rPr>
                <w:b/>
              </w:rPr>
            </w:pPr>
            <w:r w:rsidRPr="002E71F7">
              <w:rPr>
                <w:b/>
              </w:rPr>
              <w:t>2</w:t>
            </w:r>
          </w:p>
        </w:tc>
        <w:tc>
          <w:tcPr>
            <w:tcW w:w="4231" w:type="dxa"/>
          </w:tcPr>
          <w:p w14:paraId="42AD3084" w14:textId="77777777" w:rsidR="00B27DEA" w:rsidRPr="002E71F7" w:rsidRDefault="00B27DEA" w:rsidP="00311200">
            <w:pPr>
              <w:rPr>
                <w:b/>
              </w:rPr>
            </w:pPr>
            <w:r w:rsidRPr="002E71F7">
              <w:rPr>
                <w:b/>
              </w:rPr>
              <w:t>3</w:t>
            </w:r>
          </w:p>
        </w:tc>
        <w:tc>
          <w:tcPr>
            <w:tcW w:w="1948" w:type="dxa"/>
          </w:tcPr>
          <w:p w14:paraId="092B07AE" w14:textId="77777777" w:rsidR="00B27DEA" w:rsidRPr="002E71F7" w:rsidRDefault="00B27DEA" w:rsidP="00311200">
            <w:pPr>
              <w:rPr>
                <w:b/>
              </w:rPr>
            </w:pPr>
            <w:r w:rsidRPr="002E71F7">
              <w:rPr>
                <w:b/>
              </w:rPr>
              <w:t>4</w:t>
            </w:r>
          </w:p>
        </w:tc>
        <w:tc>
          <w:tcPr>
            <w:tcW w:w="1313" w:type="dxa"/>
          </w:tcPr>
          <w:p w14:paraId="52D25BE0" w14:textId="77777777" w:rsidR="00B27DEA" w:rsidRPr="002E71F7" w:rsidRDefault="00B27DEA" w:rsidP="00311200">
            <w:pPr>
              <w:rPr>
                <w:b/>
              </w:rPr>
            </w:pPr>
            <w:r w:rsidRPr="002E71F7">
              <w:rPr>
                <w:b/>
              </w:rPr>
              <w:t>5</w:t>
            </w:r>
          </w:p>
        </w:tc>
        <w:tc>
          <w:tcPr>
            <w:tcW w:w="2074" w:type="dxa"/>
          </w:tcPr>
          <w:p w14:paraId="6B1B8D05" w14:textId="77777777" w:rsidR="00B27DEA" w:rsidRPr="002E71F7" w:rsidRDefault="00B27DEA" w:rsidP="00311200">
            <w:pPr>
              <w:rPr>
                <w:b/>
              </w:rPr>
            </w:pPr>
            <w:r w:rsidRPr="002E71F7">
              <w:rPr>
                <w:b/>
              </w:rPr>
              <w:t>6</w:t>
            </w:r>
          </w:p>
        </w:tc>
        <w:tc>
          <w:tcPr>
            <w:tcW w:w="2148" w:type="dxa"/>
          </w:tcPr>
          <w:p w14:paraId="1AFDE132" w14:textId="77777777" w:rsidR="00B27DEA" w:rsidRPr="002E71F7" w:rsidRDefault="00B27DEA" w:rsidP="00311200">
            <w:pPr>
              <w:rPr>
                <w:b/>
              </w:rPr>
            </w:pPr>
            <w:r w:rsidRPr="002E71F7">
              <w:rPr>
                <w:b/>
              </w:rPr>
              <w:t>7</w:t>
            </w:r>
          </w:p>
        </w:tc>
      </w:tr>
      <w:tr w:rsidR="00B27DEA" w:rsidRPr="002E71F7" w14:paraId="7FF47787" w14:textId="77777777" w:rsidTr="00B27DEA">
        <w:trPr>
          <w:trHeight w:val="20"/>
        </w:trPr>
        <w:tc>
          <w:tcPr>
            <w:tcW w:w="1299" w:type="dxa"/>
          </w:tcPr>
          <w:p w14:paraId="705C1970" w14:textId="77777777" w:rsidR="00B27DEA" w:rsidRPr="002E71F7" w:rsidRDefault="00B27DEA" w:rsidP="00311200">
            <w:r w:rsidRPr="002E71F7">
              <w:t>0</w:t>
            </w:r>
          </w:p>
        </w:tc>
        <w:tc>
          <w:tcPr>
            <w:tcW w:w="1244" w:type="dxa"/>
          </w:tcPr>
          <w:p w14:paraId="1848CA1D" w14:textId="77777777" w:rsidR="00B27DEA" w:rsidRPr="002E71F7" w:rsidRDefault="00B27DEA" w:rsidP="00311200">
            <w:r w:rsidRPr="002E71F7">
              <w:t>61</w:t>
            </w:r>
          </w:p>
        </w:tc>
        <w:tc>
          <w:tcPr>
            <w:tcW w:w="4231" w:type="dxa"/>
          </w:tcPr>
          <w:p w14:paraId="3B7E67B8" w14:textId="77777777" w:rsidR="00B27DEA" w:rsidRPr="002E71F7" w:rsidRDefault="00B27DEA" w:rsidP="00311200">
            <w:pPr>
              <w:rPr>
                <w:lang w:val="kk-KZ"/>
              </w:rPr>
            </w:pPr>
            <w:r w:rsidRPr="002E71F7">
              <w:rPr>
                <w:lang w:val="kk-KZ"/>
              </w:rPr>
              <w:t>Мезазой-кайнозой</w:t>
            </w:r>
          </w:p>
        </w:tc>
        <w:tc>
          <w:tcPr>
            <w:tcW w:w="1948" w:type="dxa"/>
          </w:tcPr>
          <w:p w14:paraId="7B5DC59F" w14:textId="77777777" w:rsidR="00B27DEA" w:rsidRPr="002E71F7" w:rsidRDefault="00B27DEA" w:rsidP="00311200">
            <w:proofErr w:type="spellStart"/>
            <w:r w:rsidRPr="002E71F7">
              <w:rPr>
                <w:lang w:val="en-US"/>
              </w:rPr>
              <w:t>Mz+Kz</w:t>
            </w:r>
            <w:proofErr w:type="spellEnd"/>
            <w:r w:rsidRPr="002E71F7">
              <w:rPr>
                <w:lang w:val="en-US"/>
              </w:rPr>
              <w:t xml:space="preserve"> </w:t>
            </w:r>
          </w:p>
        </w:tc>
        <w:tc>
          <w:tcPr>
            <w:tcW w:w="1313" w:type="dxa"/>
          </w:tcPr>
          <w:p w14:paraId="5773656A" w14:textId="77777777" w:rsidR="00B27DEA" w:rsidRPr="002E71F7" w:rsidRDefault="00B27DEA" w:rsidP="00311200">
            <w:pPr>
              <w:widowControl w:val="0"/>
            </w:pPr>
            <w:r w:rsidRPr="002E71F7">
              <w:rPr>
                <w:shd w:val="clear" w:color="auto" w:fill="FFFFFF"/>
                <w:lang w:bidi="ru-RU"/>
              </w:rPr>
              <w:t>0</w:t>
            </w:r>
          </w:p>
        </w:tc>
        <w:tc>
          <w:tcPr>
            <w:tcW w:w="2074" w:type="dxa"/>
          </w:tcPr>
          <w:p w14:paraId="010668B5" w14:textId="77777777" w:rsidR="00B27DEA" w:rsidRPr="002E71F7" w:rsidRDefault="00B27DEA" w:rsidP="00311200">
            <w:pPr>
              <w:widowControl w:val="0"/>
            </w:pPr>
            <w:r w:rsidRPr="002E71F7">
              <w:rPr>
                <w:shd w:val="clear" w:color="auto" w:fill="FFFFFF"/>
                <w:lang w:bidi="ru-RU"/>
              </w:rPr>
              <w:t>0</w:t>
            </w:r>
          </w:p>
        </w:tc>
        <w:tc>
          <w:tcPr>
            <w:tcW w:w="2148" w:type="dxa"/>
          </w:tcPr>
          <w:p w14:paraId="6DEB8905" w14:textId="77777777" w:rsidR="00B27DEA" w:rsidRPr="002E71F7" w:rsidRDefault="00B27DEA" w:rsidP="00311200">
            <w:pPr>
              <w:widowControl w:val="0"/>
            </w:pPr>
            <w:r w:rsidRPr="002E71F7">
              <w:rPr>
                <w:shd w:val="clear" w:color="auto" w:fill="FFFFFF"/>
                <w:lang w:bidi="ru-RU"/>
              </w:rPr>
              <w:t>1,33</w:t>
            </w:r>
          </w:p>
        </w:tc>
      </w:tr>
      <w:tr w:rsidR="00B27DEA" w:rsidRPr="002E71F7" w14:paraId="5D0C8432" w14:textId="77777777" w:rsidTr="00B27DEA">
        <w:trPr>
          <w:trHeight w:val="20"/>
        </w:trPr>
        <w:tc>
          <w:tcPr>
            <w:tcW w:w="1299" w:type="dxa"/>
          </w:tcPr>
          <w:p w14:paraId="609A8561" w14:textId="77777777" w:rsidR="00B27DEA" w:rsidRPr="002E71F7" w:rsidRDefault="00B27DEA" w:rsidP="00311200">
            <w:r w:rsidRPr="002E71F7">
              <w:t>61</w:t>
            </w:r>
          </w:p>
        </w:tc>
        <w:tc>
          <w:tcPr>
            <w:tcW w:w="1244" w:type="dxa"/>
          </w:tcPr>
          <w:p w14:paraId="22FBC683" w14:textId="77777777" w:rsidR="00B27DEA" w:rsidRPr="002E71F7" w:rsidRDefault="00B27DEA" w:rsidP="00311200">
            <w:r w:rsidRPr="002E71F7">
              <w:t>429</w:t>
            </w:r>
          </w:p>
        </w:tc>
        <w:tc>
          <w:tcPr>
            <w:tcW w:w="4231" w:type="dxa"/>
          </w:tcPr>
          <w:p w14:paraId="2FFB5520" w14:textId="77777777" w:rsidR="00B27DEA" w:rsidRPr="002E71F7" w:rsidRDefault="00B27DEA" w:rsidP="00311200">
            <w:pPr>
              <w:rPr>
                <w:lang w:val="kk-KZ"/>
              </w:rPr>
            </w:pPr>
            <w:r w:rsidRPr="002E71F7">
              <w:rPr>
                <w:lang w:val="kk-KZ"/>
              </w:rPr>
              <w:t>Пермь</w:t>
            </w:r>
          </w:p>
        </w:tc>
        <w:tc>
          <w:tcPr>
            <w:tcW w:w="1948" w:type="dxa"/>
          </w:tcPr>
          <w:p w14:paraId="57FD75AE" w14:textId="77777777" w:rsidR="00B27DEA" w:rsidRPr="002E71F7" w:rsidRDefault="00B27DEA" w:rsidP="00311200">
            <w:pPr>
              <w:rPr>
                <w:vertAlign w:val="subscript"/>
              </w:rPr>
            </w:pPr>
            <w:r w:rsidRPr="002E71F7">
              <w:rPr>
                <w:lang w:val="en-US"/>
              </w:rPr>
              <w:t>P</w:t>
            </w:r>
            <w:r w:rsidRPr="002E71F7">
              <w:rPr>
                <w:vertAlign w:val="subscript"/>
              </w:rPr>
              <w:t>1</w:t>
            </w:r>
          </w:p>
        </w:tc>
        <w:tc>
          <w:tcPr>
            <w:tcW w:w="1313" w:type="dxa"/>
          </w:tcPr>
          <w:p w14:paraId="319871DF" w14:textId="77777777" w:rsidR="00B27DEA" w:rsidRPr="002E71F7" w:rsidRDefault="00B27DEA" w:rsidP="00311200">
            <w:pPr>
              <w:widowControl w:val="0"/>
            </w:pPr>
            <w:r w:rsidRPr="002E71F7">
              <w:rPr>
                <w:shd w:val="clear" w:color="auto" w:fill="FFFFFF"/>
                <w:lang w:bidi="ru-RU"/>
              </w:rPr>
              <w:t>0</w:t>
            </w:r>
          </w:p>
        </w:tc>
        <w:tc>
          <w:tcPr>
            <w:tcW w:w="2074" w:type="dxa"/>
          </w:tcPr>
          <w:p w14:paraId="405553CD" w14:textId="77777777" w:rsidR="00B27DEA" w:rsidRPr="002E71F7" w:rsidRDefault="00B27DEA" w:rsidP="00311200">
            <w:pPr>
              <w:widowControl w:val="0"/>
            </w:pPr>
            <w:r w:rsidRPr="002E71F7">
              <w:rPr>
                <w:shd w:val="clear" w:color="auto" w:fill="FFFFFF"/>
                <w:lang w:bidi="ru-RU"/>
              </w:rPr>
              <w:t>0</w:t>
            </w:r>
          </w:p>
        </w:tc>
        <w:tc>
          <w:tcPr>
            <w:tcW w:w="2148" w:type="dxa"/>
          </w:tcPr>
          <w:p w14:paraId="247CA682" w14:textId="77777777" w:rsidR="00B27DEA" w:rsidRPr="002E71F7" w:rsidRDefault="00B27DEA" w:rsidP="00311200">
            <w:pPr>
              <w:widowControl w:val="0"/>
            </w:pPr>
            <w:r w:rsidRPr="002E71F7">
              <w:rPr>
                <w:shd w:val="clear" w:color="auto" w:fill="FFFFFF"/>
                <w:lang w:bidi="ru-RU"/>
              </w:rPr>
              <w:t>1,24</w:t>
            </w:r>
          </w:p>
        </w:tc>
      </w:tr>
      <w:tr w:rsidR="00B27DEA" w:rsidRPr="002E71F7" w14:paraId="2A4CE55B" w14:textId="77777777" w:rsidTr="00B27DEA">
        <w:trPr>
          <w:trHeight w:val="20"/>
        </w:trPr>
        <w:tc>
          <w:tcPr>
            <w:tcW w:w="1299" w:type="dxa"/>
          </w:tcPr>
          <w:p w14:paraId="44384A21" w14:textId="77777777" w:rsidR="00B27DEA" w:rsidRPr="002E71F7" w:rsidRDefault="00B27DEA" w:rsidP="00311200">
            <w:r w:rsidRPr="002E71F7">
              <w:t>429</w:t>
            </w:r>
          </w:p>
        </w:tc>
        <w:tc>
          <w:tcPr>
            <w:tcW w:w="1244" w:type="dxa"/>
          </w:tcPr>
          <w:p w14:paraId="3E80B745" w14:textId="77777777" w:rsidR="00B27DEA" w:rsidRPr="002E71F7" w:rsidRDefault="00B27DEA" w:rsidP="00311200">
            <w:r w:rsidRPr="002E71F7">
              <w:t>1354</w:t>
            </w:r>
          </w:p>
        </w:tc>
        <w:tc>
          <w:tcPr>
            <w:tcW w:w="4231" w:type="dxa"/>
          </w:tcPr>
          <w:p w14:paraId="6B039F64" w14:textId="77777777" w:rsidR="00B27DEA" w:rsidRPr="002E71F7" w:rsidRDefault="00B27DEA" w:rsidP="00311200">
            <w:pPr>
              <w:rPr>
                <w:lang w:val="kk-KZ"/>
              </w:rPr>
            </w:pPr>
            <w:r w:rsidRPr="002E71F7">
              <w:rPr>
                <w:lang w:val="kk-KZ"/>
              </w:rPr>
              <w:t>Средн</w:t>
            </w:r>
            <w:proofErr w:type="spellStart"/>
            <w:r w:rsidRPr="002E71F7">
              <w:t>ий</w:t>
            </w:r>
            <w:proofErr w:type="spellEnd"/>
            <w:r w:rsidRPr="002E71F7">
              <w:t xml:space="preserve"> и верхний </w:t>
            </w:r>
            <w:r w:rsidRPr="002E71F7">
              <w:rPr>
                <w:lang w:val="kk-KZ"/>
              </w:rPr>
              <w:t>карбон</w:t>
            </w:r>
          </w:p>
        </w:tc>
        <w:tc>
          <w:tcPr>
            <w:tcW w:w="1948" w:type="dxa"/>
          </w:tcPr>
          <w:p w14:paraId="0506AA8E" w14:textId="77777777" w:rsidR="00B27DEA" w:rsidRPr="002E71F7" w:rsidRDefault="00B27DEA" w:rsidP="00311200">
            <w:pPr>
              <w:rPr>
                <w:vertAlign w:val="subscript"/>
              </w:rPr>
            </w:pPr>
            <w:r w:rsidRPr="002E71F7">
              <w:t>С</w:t>
            </w:r>
            <w:r w:rsidRPr="002E71F7">
              <w:rPr>
                <w:vertAlign w:val="subscript"/>
              </w:rPr>
              <w:t>2+3</w:t>
            </w:r>
          </w:p>
        </w:tc>
        <w:tc>
          <w:tcPr>
            <w:tcW w:w="1313" w:type="dxa"/>
          </w:tcPr>
          <w:p w14:paraId="6BC9BA5D" w14:textId="77777777" w:rsidR="00B27DEA" w:rsidRPr="002E71F7" w:rsidRDefault="00B27DEA" w:rsidP="00311200">
            <w:pPr>
              <w:widowControl w:val="0"/>
            </w:pPr>
            <w:r w:rsidRPr="002E71F7">
              <w:rPr>
                <w:shd w:val="clear" w:color="auto" w:fill="FFFFFF"/>
                <w:lang w:bidi="ru-RU"/>
              </w:rPr>
              <w:t>0</w:t>
            </w:r>
          </w:p>
        </w:tc>
        <w:tc>
          <w:tcPr>
            <w:tcW w:w="2074" w:type="dxa"/>
          </w:tcPr>
          <w:p w14:paraId="34FF6524" w14:textId="77777777" w:rsidR="00B27DEA" w:rsidRPr="002E71F7" w:rsidRDefault="00B27DEA" w:rsidP="00311200">
            <w:pPr>
              <w:widowControl w:val="0"/>
            </w:pPr>
            <w:r w:rsidRPr="002E71F7">
              <w:rPr>
                <w:shd w:val="clear" w:color="auto" w:fill="FFFFFF"/>
                <w:lang w:bidi="ru-RU"/>
              </w:rPr>
              <w:t>0</w:t>
            </w:r>
          </w:p>
        </w:tc>
        <w:tc>
          <w:tcPr>
            <w:tcW w:w="2148" w:type="dxa"/>
          </w:tcPr>
          <w:p w14:paraId="44D7EA86" w14:textId="77777777" w:rsidR="00B27DEA" w:rsidRPr="002E71F7" w:rsidRDefault="00B27DEA" w:rsidP="00311200">
            <w:pPr>
              <w:widowControl w:val="0"/>
            </w:pPr>
            <w:r w:rsidRPr="002E71F7">
              <w:rPr>
                <w:shd w:val="clear" w:color="auto" w:fill="FFFFFF"/>
                <w:lang w:bidi="ru-RU"/>
              </w:rPr>
              <w:t>1,17</w:t>
            </w:r>
          </w:p>
        </w:tc>
      </w:tr>
      <w:tr w:rsidR="00B27DEA" w:rsidRPr="002E71F7" w14:paraId="7E898030" w14:textId="77777777" w:rsidTr="00B27DEA">
        <w:trPr>
          <w:trHeight w:val="20"/>
        </w:trPr>
        <w:tc>
          <w:tcPr>
            <w:tcW w:w="1299" w:type="dxa"/>
          </w:tcPr>
          <w:p w14:paraId="6307A342" w14:textId="77777777" w:rsidR="00B27DEA" w:rsidRPr="002E71F7" w:rsidRDefault="00B27DEA" w:rsidP="00311200">
            <w:r w:rsidRPr="002E71F7">
              <w:t>1354</w:t>
            </w:r>
          </w:p>
        </w:tc>
        <w:tc>
          <w:tcPr>
            <w:tcW w:w="1244" w:type="dxa"/>
          </w:tcPr>
          <w:p w14:paraId="370EF497" w14:textId="77777777" w:rsidR="00B27DEA" w:rsidRPr="002E71F7" w:rsidRDefault="00B27DEA" w:rsidP="00311200">
            <w:r w:rsidRPr="002E71F7">
              <w:t>1628</w:t>
            </w:r>
          </w:p>
        </w:tc>
        <w:tc>
          <w:tcPr>
            <w:tcW w:w="4231" w:type="dxa"/>
          </w:tcPr>
          <w:p w14:paraId="53CA27FC" w14:textId="77777777" w:rsidR="00B27DEA" w:rsidRPr="002E71F7" w:rsidRDefault="00B27DEA" w:rsidP="00311200">
            <w:pPr>
              <w:rPr>
                <w:lang w:val="kk-KZ"/>
              </w:rPr>
            </w:pPr>
            <w:r w:rsidRPr="002E71F7">
              <w:rPr>
                <w:lang w:val="kk-KZ"/>
              </w:rPr>
              <w:t>Серпуховский ярус нижнего карбона</w:t>
            </w:r>
          </w:p>
        </w:tc>
        <w:tc>
          <w:tcPr>
            <w:tcW w:w="1948" w:type="dxa"/>
          </w:tcPr>
          <w:p w14:paraId="0D6CD44E" w14:textId="77777777" w:rsidR="00B27DEA" w:rsidRPr="002E71F7" w:rsidRDefault="00B27DEA" w:rsidP="00311200">
            <w:r w:rsidRPr="002E71F7">
              <w:t>С</w:t>
            </w:r>
            <w:r w:rsidRPr="002E71F7">
              <w:rPr>
                <w:vertAlign w:val="subscript"/>
              </w:rPr>
              <w:t>1</w:t>
            </w:r>
            <w:proofErr w:type="spellStart"/>
            <w:r w:rsidRPr="002E71F7">
              <w:rPr>
                <w:lang w:val="en-US"/>
              </w:rPr>
              <w:t>sr</w:t>
            </w:r>
            <w:proofErr w:type="spellEnd"/>
          </w:p>
        </w:tc>
        <w:tc>
          <w:tcPr>
            <w:tcW w:w="1313" w:type="dxa"/>
          </w:tcPr>
          <w:p w14:paraId="23195B13" w14:textId="77777777" w:rsidR="00B27DEA" w:rsidRPr="002E71F7" w:rsidRDefault="00B27DEA" w:rsidP="00311200">
            <w:pPr>
              <w:widowControl w:val="0"/>
            </w:pPr>
            <w:r w:rsidRPr="002E71F7">
              <w:rPr>
                <w:shd w:val="clear" w:color="auto" w:fill="FFFFFF"/>
                <w:lang w:bidi="ru-RU"/>
              </w:rPr>
              <w:t>4</w:t>
            </w:r>
          </w:p>
        </w:tc>
        <w:tc>
          <w:tcPr>
            <w:tcW w:w="2074" w:type="dxa"/>
          </w:tcPr>
          <w:p w14:paraId="1EC7BE39"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6FD94DC5" w14:textId="77777777" w:rsidR="00B27DEA" w:rsidRPr="002E71F7" w:rsidRDefault="00B27DEA" w:rsidP="00311200">
            <w:pPr>
              <w:widowControl w:val="0"/>
            </w:pPr>
            <w:r w:rsidRPr="002E71F7">
              <w:rPr>
                <w:shd w:val="clear" w:color="auto" w:fill="FFFFFF"/>
                <w:lang w:bidi="ru-RU"/>
              </w:rPr>
              <w:t>1,21</w:t>
            </w:r>
          </w:p>
        </w:tc>
      </w:tr>
      <w:tr w:rsidR="00B27DEA" w:rsidRPr="002E71F7" w14:paraId="1B762163" w14:textId="77777777" w:rsidTr="00B27DEA">
        <w:trPr>
          <w:trHeight w:val="20"/>
        </w:trPr>
        <w:tc>
          <w:tcPr>
            <w:tcW w:w="1299" w:type="dxa"/>
          </w:tcPr>
          <w:p w14:paraId="7C07BAED" w14:textId="77777777" w:rsidR="00B27DEA" w:rsidRPr="002E71F7" w:rsidRDefault="00B27DEA" w:rsidP="00311200">
            <w:r w:rsidRPr="002E71F7">
              <w:t>1628</w:t>
            </w:r>
          </w:p>
        </w:tc>
        <w:tc>
          <w:tcPr>
            <w:tcW w:w="1244" w:type="dxa"/>
          </w:tcPr>
          <w:p w14:paraId="4F9B224A" w14:textId="77777777" w:rsidR="00B27DEA" w:rsidRPr="002E71F7" w:rsidRDefault="00B27DEA" w:rsidP="00311200">
            <w:r w:rsidRPr="002E71F7">
              <w:t>1779</w:t>
            </w:r>
          </w:p>
        </w:tc>
        <w:tc>
          <w:tcPr>
            <w:tcW w:w="4231" w:type="dxa"/>
          </w:tcPr>
          <w:p w14:paraId="0D7F4508" w14:textId="77777777" w:rsidR="00B27DEA" w:rsidRPr="002E71F7" w:rsidRDefault="00B27DEA" w:rsidP="00311200">
            <w:pPr>
              <w:rPr>
                <w:lang w:val="kk-KZ"/>
              </w:rPr>
            </w:pPr>
            <w:r w:rsidRPr="002E71F7">
              <w:rPr>
                <w:lang w:val="kk-KZ"/>
              </w:rPr>
              <w:t>Верхневизейский ярус нижнего карбона</w:t>
            </w:r>
          </w:p>
        </w:tc>
        <w:tc>
          <w:tcPr>
            <w:tcW w:w="1948" w:type="dxa"/>
          </w:tcPr>
          <w:p w14:paraId="6687F6B5"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rPr>
              <w:t>3</w:t>
            </w:r>
          </w:p>
        </w:tc>
        <w:tc>
          <w:tcPr>
            <w:tcW w:w="1313" w:type="dxa"/>
          </w:tcPr>
          <w:p w14:paraId="09105D71" w14:textId="77777777" w:rsidR="00B27DEA" w:rsidRPr="002E71F7" w:rsidRDefault="00B27DEA" w:rsidP="00311200">
            <w:pPr>
              <w:widowControl w:val="0"/>
            </w:pPr>
            <w:r w:rsidRPr="002E71F7">
              <w:rPr>
                <w:shd w:val="clear" w:color="auto" w:fill="FFFFFF"/>
                <w:lang w:bidi="ru-RU"/>
              </w:rPr>
              <w:t>4</w:t>
            </w:r>
          </w:p>
        </w:tc>
        <w:tc>
          <w:tcPr>
            <w:tcW w:w="2074" w:type="dxa"/>
          </w:tcPr>
          <w:p w14:paraId="53DD69CD"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7030CEB0" w14:textId="77777777" w:rsidR="00B27DEA" w:rsidRPr="002E71F7" w:rsidRDefault="00B27DEA" w:rsidP="00311200">
            <w:pPr>
              <w:widowControl w:val="0"/>
            </w:pPr>
            <w:r w:rsidRPr="002E71F7">
              <w:rPr>
                <w:shd w:val="clear" w:color="auto" w:fill="FFFFFF"/>
                <w:lang w:bidi="ru-RU"/>
              </w:rPr>
              <w:t>1,23</w:t>
            </w:r>
          </w:p>
        </w:tc>
      </w:tr>
      <w:tr w:rsidR="00B27DEA" w:rsidRPr="002E71F7" w14:paraId="5FD0BC48" w14:textId="77777777" w:rsidTr="00B27DEA">
        <w:trPr>
          <w:trHeight w:val="20"/>
        </w:trPr>
        <w:tc>
          <w:tcPr>
            <w:tcW w:w="1299" w:type="dxa"/>
          </w:tcPr>
          <w:p w14:paraId="1DEB98BA" w14:textId="77777777" w:rsidR="00B27DEA" w:rsidRPr="002E71F7" w:rsidRDefault="00B27DEA" w:rsidP="00311200">
            <w:r w:rsidRPr="002E71F7">
              <w:t>1779</w:t>
            </w:r>
          </w:p>
        </w:tc>
        <w:tc>
          <w:tcPr>
            <w:tcW w:w="1244" w:type="dxa"/>
          </w:tcPr>
          <w:p w14:paraId="724ECF2A" w14:textId="77777777" w:rsidR="00B27DEA" w:rsidRPr="002E71F7" w:rsidRDefault="00B27DEA" w:rsidP="00311200">
            <w:r w:rsidRPr="002E71F7">
              <w:t>2075</w:t>
            </w:r>
          </w:p>
        </w:tc>
        <w:tc>
          <w:tcPr>
            <w:tcW w:w="4231" w:type="dxa"/>
          </w:tcPr>
          <w:p w14:paraId="546E75EB" w14:textId="77777777" w:rsidR="00B27DEA" w:rsidRPr="002E71F7" w:rsidRDefault="00B27DEA" w:rsidP="00311200">
            <w:pPr>
              <w:rPr>
                <w:lang w:val="kk-KZ"/>
              </w:rPr>
            </w:pPr>
            <w:r w:rsidRPr="002E71F7">
              <w:rPr>
                <w:lang w:val="kk-KZ"/>
              </w:rPr>
              <w:t>Средневизейский ярус нижнего карбона</w:t>
            </w:r>
          </w:p>
        </w:tc>
        <w:tc>
          <w:tcPr>
            <w:tcW w:w="1948" w:type="dxa"/>
          </w:tcPr>
          <w:p w14:paraId="2CAE955C"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2</w:t>
            </w:r>
          </w:p>
        </w:tc>
        <w:tc>
          <w:tcPr>
            <w:tcW w:w="1313" w:type="dxa"/>
          </w:tcPr>
          <w:p w14:paraId="40A4ADDC" w14:textId="77777777" w:rsidR="00B27DEA" w:rsidRPr="002E71F7" w:rsidRDefault="00B27DEA" w:rsidP="00311200">
            <w:pPr>
              <w:widowControl w:val="0"/>
            </w:pPr>
            <w:r w:rsidRPr="002E71F7">
              <w:rPr>
                <w:shd w:val="clear" w:color="auto" w:fill="FFFFFF"/>
                <w:lang w:bidi="ru-RU"/>
              </w:rPr>
              <w:t>4</w:t>
            </w:r>
          </w:p>
        </w:tc>
        <w:tc>
          <w:tcPr>
            <w:tcW w:w="2074" w:type="dxa"/>
          </w:tcPr>
          <w:p w14:paraId="08AE96AF"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2CD76F2C" w14:textId="77777777" w:rsidR="00B27DEA" w:rsidRPr="002E71F7" w:rsidRDefault="00B27DEA" w:rsidP="00311200">
            <w:pPr>
              <w:widowControl w:val="0"/>
            </w:pPr>
            <w:r w:rsidRPr="002E71F7">
              <w:rPr>
                <w:shd w:val="clear" w:color="auto" w:fill="FFFFFF"/>
                <w:lang w:bidi="ru-RU"/>
              </w:rPr>
              <w:t>1,15</w:t>
            </w:r>
          </w:p>
        </w:tc>
      </w:tr>
      <w:tr w:rsidR="00B27DEA" w:rsidRPr="002E71F7" w14:paraId="7AB1905F" w14:textId="77777777" w:rsidTr="00B27DEA">
        <w:trPr>
          <w:trHeight w:val="20"/>
        </w:trPr>
        <w:tc>
          <w:tcPr>
            <w:tcW w:w="1299" w:type="dxa"/>
          </w:tcPr>
          <w:p w14:paraId="65D3F311" w14:textId="77777777" w:rsidR="00B27DEA" w:rsidRPr="002E71F7" w:rsidRDefault="00B27DEA" w:rsidP="00311200">
            <w:r w:rsidRPr="002E71F7">
              <w:t>2075</w:t>
            </w:r>
          </w:p>
        </w:tc>
        <w:tc>
          <w:tcPr>
            <w:tcW w:w="1244" w:type="dxa"/>
          </w:tcPr>
          <w:p w14:paraId="0F20B602" w14:textId="77777777" w:rsidR="00B27DEA" w:rsidRPr="002E71F7" w:rsidRDefault="00B27DEA" w:rsidP="00311200">
            <w:r w:rsidRPr="002E71F7">
              <w:t>2323</w:t>
            </w:r>
          </w:p>
        </w:tc>
        <w:tc>
          <w:tcPr>
            <w:tcW w:w="4231" w:type="dxa"/>
          </w:tcPr>
          <w:p w14:paraId="74F3349A" w14:textId="77777777" w:rsidR="00B27DEA" w:rsidRPr="002E71F7" w:rsidRDefault="00B27DEA" w:rsidP="00311200">
            <w:pPr>
              <w:rPr>
                <w:lang w:val="kk-KZ"/>
              </w:rPr>
            </w:pPr>
            <w:r w:rsidRPr="002E71F7">
              <w:rPr>
                <w:lang w:val="kk-KZ"/>
              </w:rPr>
              <w:t>Нижневизейский ярус нижнего карбона</w:t>
            </w:r>
          </w:p>
        </w:tc>
        <w:tc>
          <w:tcPr>
            <w:tcW w:w="1948" w:type="dxa"/>
          </w:tcPr>
          <w:p w14:paraId="3135FBE5"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1</w:t>
            </w:r>
          </w:p>
        </w:tc>
        <w:tc>
          <w:tcPr>
            <w:tcW w:w="1313" w:type="dxa"/>
          </w:tcPr>
          <w:p w14:paraId="7F0D5515" w14:textId="77777777" w:rsidR="00B27DEA" w:rsidRPr="002E71F7" w:rsidRDefault="00B27DEA" w:rsidP="00311200">
            <w:pPr>
              <w:widowControl w:val="0"/>
            </w:pPr>
            <w:r w:rsidRPr="002E71F7">
              <w:rPr>
                <w:shd w:val="clear" w:color="auto" w:fill="FFFFFF"/>
                <w:lang w:bidi="ru-RU"/>
              </w:rPr>
              <w:t>4</w:t>
            </w:r>
          </w:p>
        </w:tc>
        <w:tc>
          <w:tcPr>
            <w:tcW w:w="2074" w:type="dxa"/>
          </w:tcPr>
          <w:p w14:paraId="3D85FF1D"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5898D85F" w14:textId="77777777" w:rsidR="00B27DEA" w:rsidRPr="002E71F7" w:rsidRDefault="00B27DEA" w:rsidP="00311200">
            <w:pPr>
              <w:widowControl w:val="0"/>
            </w:pPr>
            <w:r w:rsidRPr="002E71F7">
              <w:rPr>
                <w:shd w:val="clear" w:color="auto" w:fill="FFFFFF"/>
                <w:lang w:bidi="ru-RU"/>
              </w:rPr>
              <w:t>1,22</w:t>
            </w:r>
          </w:p>
        </w:tc>
      </w:tr>
      <w:tr w:rsidR="00B27DEA" w:rsidRPr="002E71F7" w14:paraId="57FC37B8" w14:textId="77777777" w:rsidTr="00B27DEA">
        <w:trPr>
          <w:trHeight w:val="20"/>
        </w:trPr>
        <w:tc>
          <w:tcPr>
            <w:tcW w:w="1299" w:type="dxa"/>
          </w:tcPr>
          <w:p w14:paraId="08FC80E1" w14:textId="77777777" w:rsidR="00B27DEA" w:rsidRPr="002E71F7" w:rsidRDefault="00B27DEA" w:rsidP="00311200">
            <w:r w:rsidRPr="002E71F7">
              <w:t>2323</w:t>
            </w:r>
          </w:p>
        </w:tc>
        <w:tc>
          <w:tcPr>
            <w:tcW w:w="1244" w:type="dxa"/>
          </w:tcPr>
          <w:p w14:paraId="59E8EEA9" w14:textId="77777777" w:rsidR="00B27DEA" w:rsidRPr="002E71F7" w:rsidRDefault="00B27DEA" w:rsidP="00311200">
            <w:r w:rsidRPr="002E71F7">
              <w:t>2590</w:t>
            </w:r>
          </w:p>
        </w:tc>
        <w:tc>
          <w:tcPr>
            <w:tcW w:w="4231" w:type="dxa"/>
          </w:tcPr>
          <w:p w14:paraId="5818A8B4" w14:textId="77777777" w:rsidR="00B27DEA" w:rsidRPr="002E71F7" w:rsidRDefault="00B27DEA" w:rsidP="00311200">
            <w:pPr>
              <w:rPr>
                <w:lang w:val="kk-KZ"/>
              </w:rPr>
            </w:pPr>
            <w:r w:rsidRPr="002E71F7">
              <w:rPr>
                <w:lang w:val="kk-KZ"/>
              </w:rPr>
              <w:t>Верхнетурнейский ярус нижнего карбона</w:t>
            </w:r>
          </w:p>
        </w:tc>
        <w:tc>
          <w:tcPr>
            <w:tcW w:w="1948" w:type="dxa"/>
          </w:tcPr>
          <w:p w14:paraId="450CDD07"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2</w:t>
            </w:r>
          </w:p>
        </w:tc>
        <w:tc>
          <w:tcPr>
            <w:tcW w:w="1313" w:type="dxa"/>
          </w:tcPr>
          <w:p w14:paraId="19883501" w14:textId="77777777" w:rsidR="00B27DEA" w:rsidRPr="002E71F7" w:rsidRDefault="00B27DEA" w:rsidP="00311200">
            <w:pPr>
              <w:widowControl w:val="0"/>
            </w:pPr>
            <w:r w:rsidRPr="002E71F7">
              <w:rPr>
                <w:shd w:val="clear" w:color="auto" w:fill="FFFFFF"/>
                <w:lang w:bidi="ru-RU"/>
              </w:rPr>
              <w:t>4</w:t>
            </w:r>
          </w:p>
        </w:tc>
        <w:tc>
          <w:tcPr>
            <w:tcW w:w="2074" w:type="dxa"/>
          </w:tcPr>
          <w:p w14:paraId="19662A94"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7F7C209E" w14:textId="77777777" w:rsidR="00B27DEA" w:rsidRPr="002E71F7" w:rsidRDefault="00B27DEA" w:rsidP="00311200">
            <w:pPr>
              <w:widowControl w:val="0"/>
            </w:pPr>
            <w:r w:rsidRPr="002E71F7">
              <w:rPr>
                <w:shd w:val="clear" w:color="auto" w:fill="FFFFFF"/>
                <w:lang w:bidi="ru-RU"/>
              </w:rPr>
              <w:t>1,24</w:t>
            </w:r>
          </w:p>
        </w:tc>
      </w:tr>
      <w:tr w:rsidR="00B27DEA" w:rsidRPr="002E71F7" w14:paraId="39B75884" w14:textId="77777777" w:rsidTr="00B27DEA">
        <w:trPr>
          <w:trHeight w:val="20"/>
        </w:trPr>
        <w:tc>
          <w:tcPr>
            <w:tcW w:w="1299" w:type="dxa"/>
          </w:tcPr>
          <w:p w14:paraId="01F28476" w14:textId="77777777" w:rsidR="00B27DEA" w:rsidRPr="002E71F7" w:rsidRDefault="00B27DEA" w:rsidP="00311200">
            <w:r w:rsidRPr="002E71F7">
              <w:t>2590</w:t>
            </w:r>
          </w:p>
        </w:tc>
        <w:tc>
          <w:tcPr>
            <w:tcW w:w="1244" w:type="dxa"/>
          </w:tcPr>
          <w:p w14:paraId="4FD04496" w14:textId="77777777" w:rsidR="00B27DEA" w:rsidRPr="002E71F7" w:rsidRDefault="00B27DEA" w:rsidP="00311200">
            <w:r w:rsidRPr="002E71F7">
              <w:t>2914</w:t>
            </w:r>
          </w:p>
        </w:tc>
        <w:tc>
          <w:tcPr>
            <w:tcW w:w="4231" w:type="dxa"/>
          </w:tcPr>
          <w:p w14:paraId="03E3FE4C" w14:textId="77777777" w:rsidR="00B27DEA" w:rsidRPr="002E71F7" w:rsidRDefault="00B27DEA" w:rsidP="00311200">
            <w:pPr>
              <w:rPr>
                <w:lang w:val="kk-KZ"/>
              </w:rPr>
            </w:pPr>
            <w:r w:rsidRPr="002E71F7">
              <w:rPr>
                <w:lang w:val="kk-KZ"/>
              </w:rPr>
              <w:t>Турнейский ярус нижнего карбона</w:t>
            </w:r>
          </w:p>
        </w:tc>
        <w:tc>
          <w:tcPr>
            <w:tcW w:w="1948" w:type="dxa"/>
          </w:tcPr>
          <w:p w14:paraId="5C9F5EE2"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1</w:t>
            </w:r>
          </w:p>
        </w:tc>
        <w:tc>
          <w:tcPr>
            <w:tcW w:w="1313" w:type="dxa"/>
          </w:tcPr>
          <w:p w14:paraId="6907E38F" w14:textId="77777777" w:rsidR="00B27DEA" w:rsidRPr="002E71F7" w:rsidRDefault="00B27DEA" w:rsidP="00311200">
            <w:pPr>
              <w:widowControl w:val="0"/>
              <w:rPr>
                <w:shd w:val="clear" w:color="auto" w:fill="FFFFFF"/>
                <w:lang w:bidi="ru-RU"/>
              </w:rPr>
            </w:pPr>
            <w:r w:rsidRPr="002E71F7">
              <w:rPr>
                <w:shd w:val="clear" w:color="auto" w:fill="FFFFFF"/>
                <w:lang w:bidi="ru-RU"/>
              </w:rPr>
              <w:t>4</w:t>
            </w:r>
          </w:p>
        </w:tc>
        <w:tc>
          <w:tcPr>
            <w:tcW w:w="2074" w:type="dxa"/>
          </w:tcPr>
          <w:p w14:paraId="6EB1CE85" w14:textId="77777777" w:rsidR="00B27DEA" w:rsidRPr="002E71F7" w:rsidRDefault="00B27DEA" w:rsidP="00311200">
            <w:pPr>
              <w:widowControl w:val="0"/>
              <w:ind w:left="180"/>
              <w:rPr>
                <w:shd w:val="clear" w:color="auto" w:fill="FFFFFF"/>
                <w:lang w:bidi="ru-RU"/>
              </w:rPr>
            </w:pPr>
            <w:r w:rsidRPr="002E71F7">
              <w:rPr>
                <w:shd w:val="clear" w:color="auto" w:fill="FFFFFF"/>
                <w:lang w:bidi="ru-RU"/>
              </w:rPr>
              <w:t>15/160</w:t>
            </w:r>
          </w:p>
        </w:tc>
        <w:tc>
          <w:tcPr>
            <w:tcW w:w="2148" w:type="dxa"/>
          </w:tcPr>
          <w:p w14:paraId="364CC1E6" w14:textId="77777777" w:rsidR="00B27DEA" w:rsidRPr="002E71F7" w:rsidRDefault="00B27DEA" w:rsidP="00311200">
            <w:pPr>
              <w:widowControl w:val="0"/>
              <w:rPr>
                <w:shd w:val="clear" w:color="auto" w:fill="FFFFFF"/>
                <w:lang w:bidi="ru-RU"/>
              </w:rPr>
            </w:pPr>
            <w:r w:rsidRPr="002E71F7">
              <w:rPr>
                <w:shd w:val="clear" w:color="auto" w:fill="FFFFFF"/>
                <w:lang w:bidi="ru-RU"/>
              </w:rPr>
              <w:t>1,24</w:t>
            </w:r>
          </w:p>
        </w:tc>
      </w:tr>
      <w:tr w:rsidR="00B27DEA" w:rsidRPr="002E71F7" w14:paraId="2E4020C3" w14:textId="77777777" w:rsidTr="00B27DEA">
        <w:trPr>
          <w:trHeight w:val="20"/>
        </w:trPr>
        <w:tc>
          <w:tcPr>
            <w:tcW w:w="1299" w:type="dxa"/>
          </w:tcPr>
          <w:p w14:paraId="49CB9020" w14:textId="77777777" w:rsidR="00B27DEA" w:rsidRPr="002E71F7" w:rsidRDefault="00B27DEA" w:rsidP="00311200">
            <w:r w:rsidRPr="002E71F7">
              <w:t>2914</w:t>
            </w:r>
          </w:p>
        </w:tc>
        <w:tc>
          <w:tcPr>
            <w:tcW w:w="1244" w:type="dxa"/>
          </w:tcPr>
          <w:p w14:paraId="2165031A" w14:textId="77777777" w:rsidR="00B27DEA" w:rsidRPr="002E71F7" w:rsidRDefault="00B27DEA" w:rsidP="00311200">
            <w:r w:rsidRPr="002E71F7">
              <w:t>3500</w:t>
            </w:r>
          </w:p>
        </w:tc>
        <w:tc>
          <w:tcPr>
            <w:tcW w:w="4231" w:type="dxa"/>
          </w:tcPr>
          <w:p w14:paraId="3B34D05E" w14:textId="77777777" w:rsidR="00B27DEA" w:rsidRPr="002E71F7" w:rsidRDefault="00B27DEA" w:rsidP="00311200">
            <w:pPr>
              <w:rPr>
                <w:lang w:val="kk-KZ"/>
              </w:rPr>
            </w:pPr>
            <w:r w:rsidRPr="002E71F7">
              <w:rPr>
                <w:lang w:val="kk-KZ"/>
              </w:rPr>
              <w:t>Фаменский ярус верхнего девона</w:t>
            </w:r>
          </w:p>
        </w:tc>
        <w:tc>
          <w:tcPr>
            <w:tcW w:w="1948" w:type="dxa"/>
          </w:tcPr>
          <w:p w14:paraId="742A6A68" w14:textId="77777777" w:rsidR="00B27DEA" w:rsidRPr="002E71F7" w:rsidRDefault="00B27DEA" w:rsidP="00311200">
            <w:r w:rsidRPr="002E71F7">
              <w:rPr>
                <w:lang w:val="en-US"/>
              </w:rPr>
              <w:t>D</w:t>
            </w:r>
            <w:r w:rsidRPr="002E71F7">
              <w:rPr>
                <w:vertAlign w:val="subscript"/>
                <w:lang w:val="en-US"/>
              </w:rPr>
              <w:t>3</w:t>
            </w:r>
            <w:r w:rsidRPr="002E71F7">
              <w:rPr>
                <w:lang w:val="en-US"/>
              </w:rPr>
              <w:t>fm</w:t>
            </w:r>
          </w:p>
        </w:tc>
        <w:tc>
          <w:tcPr>
            <w:tcW w:w="1313" w:type="dxa"/>
          </w:tcPr>
          <w:p w14:paraId="1A4103D5" w14:textId="77777777" w:rsidR="00B27DEA" w:rsidRPr="002E71F7" w:rsidRDefault="00B27DEA" w:rsidP="00311200">
            <w:pPr>
              <w:widowControl w:val="0"/>
            </w:pPr>
            <w:r w:rsidRPr="002E71F7">
              <w:rPr>
                <w:shd w:val="clear" w:color="auto" w:fill="FFFFFF"/>
                <w:lang w:bidi="ru-RU"/>
              </w:rPr>
              <w:t>4</w:t>
            </w:r>
          </w:p>
        </w:tc>
        <w:tc>
          <w:tcPr>
            <w:tcW w:w="2074" w:type="dxa"/>
          </w:tcPr>
          <w:p w14:paraId="4B3CB328"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72B1E8E2" w14:textId="77777777" w:rsidR="00B27DEA" w:rsidRPr="002E71F7" w:rsidRDefault="00B27DEA" w:rsidP="00311200">
            <w:pPr>
              <w:widowControl w:val="0"/>
            </w:pPr>
            <w:r w:rsidRPr="002E71F7">
              <w:rPr>
                <w:shd w:val="clear" w:color="auto" w:fill="FFFFFF"/>
                <w:lang w:bidi="ru-RU"/>
              </w:rPr>
              <w:t>1,23</w:t>
            </w:r>
          </w:p>
        </w:tc>
      </w:tr>
    </w:tbl>
    <w:bookmarkEnd w:id="53"/>
    <w:p w14:paraId="58D6D95D" w14:textId="1294B429" w:rsidR="00C66713" w:rsidRPr="00383591" w:rsidRDefault="00756A17">
      <w:pPr>
        <w:spacing w:after="200" w:line="276" w:lineRule="auto"/>
      </w:pPr>
      <w:r w:rsidRPr="00756A17">
        <w:rPr>
          <w:b/>
        </w:rPr>
        <w:t xml:space="preserve">Примечание: </w:t>
      </w:r>
      <w:r w:rsidR="00C66713" w:rsidRPr="0020034B">
        <w:t>данные о стратиграфии взяты согласно технического задания для проектирования</w:t>
      </w:r>
      <w:r w:rsidR="00461C88" w:rsidRPr="0020034B">
        <w:t xml:space="preserve">. </w:t>
      </w:r>
    </w:p>
    <w:p w14:paraId="455DB315" w14:textId="77777777" w:rsidR="00465E1B" w:rsidRPr="00756A17" w:rsidRDefault="00465E1B">
      <w:pPr>
        <w:spacing w:after="200" w:line="276" w:lineRule="auto"/>
        <w:rPr>
          <w:b/>
          <w:bCs/>
          <w:szCs w:val="18"/>
        </w:rPr>
      </w:pPr>
      <w:r w:rsidRPr="00756A17">
        <w:rPr>
          <w:b/>
        </w:rPr>
        <w:br w:type="page"/>
      </w:r>
    </w:p>
    <w:p w14:paraId="36AC057F" w14:textId="48371430" w:rsidR="00756A17" w:rsidRPr="00BF65B7" w:rsidRDefault="00F96B2C" w:rsidP="00F96B2C">
      <w:pPr>
        <w:pStyle w:val="af5"/>
        <w:keepNext/>
      </w:pPr>
      <w:bookmarkStart w:id="56" w:name="_Toc201649556"/>
      <w:r>
        <w:lastRenderedPageBreak/>
        <w:t xml:space="preserve">Таблица </w:t>
      </w:r>
      <w:fldSimple w:instr=" STYLEREF 1 \s ">
        <w:r w:rsidR="002F309F">
          <w:rPr>
            <w:noProof/>
          </w:rPr>
          <w:t>4</w:t>
        </w:r>
      </w:fldSimple>
      <w:r w:rsidR="00C74234">
        <w:t>.</w:t>
      </w:r>
      <w:fldSimple w:instr=" SEQ Таблица \* ARABIC \s 1 ">
        <w:r w:rsidR="002F309F">
          <w:rPr>
            <w:noProof/>
          </w:rPr>
          <w:t>2</w:t>
        </w:r>
      </w:fldSimple>
      <w:r>
        <w:t xml:space="preserve"> </w:t>
      </w:r>
      <w:r w:rsidRPr="00C236F1">
        <w:t>Литологическая характеристика разреза скважины</w:t>
      </w:r>
      <w:bookmarkEnd w:id="56"/>
    </w:p>
    <w:tbl>
      <w:tblPr>
        <w:tblStyle w:val="GridTableLight"/>
        <w:tblW w:w="5000" w:type="pct"/>
        <w:tblLayout w:type="fixed"/>
        <w:tblLook w:val="01E0" w:firstRow="1" w:lastRow="1" w:firstColumn="1" w:lastColumn="1" w:noHBand="0" w:noVBand="0"/>
      </w:tblPr>
      <w:tblGrid>
        <w:gridCol w:w="2260"/>
        <w:gridCol w:w="771"/>
        <w:gridCol w:w="710"/>
        <w:gridCol w:w="1389"/>
        <w:gridCol w:w="1215"/>
        <w:gridCol w:w="8158"/>
      </w:tblGrid>
      <w:tr w:rsidR="00B27DEA" w:rsidRPr="002E71F7" w14:paraId="46DA1F87" w14:textId="77777777" w:rsidTr="00B27DEA">
        <w:trPr>
          <w:trHeight w:val="20"/>
        </w:trPr>
        <w:tc>
          <w:tcPr>
            <w:tcW w:w="2310" w:type="dxa"/>
            <w:vMerge w:val="restart"/>
          </w:tcPr>
          <w:p w14:paraId="34BCE6EE" w14:textId="77777777" w:rsidR="00B27DEA" w:rsidRPr="002E71F7" w:rsidRDefault="00B27DEA" w:rsidP="00311200">
            <w:bookmarkStart w:id="57" w:name="_Hlk196147162"/>
            <w:bookmarkEnd w:id="54"/>
            <w:bookmarkEnd w:id="55"/>
            <w:r w:rsidRPr="002E71F7">
              <w:rPr>
                <w:b/>
              </w:rPr>
              <w:t>Стратиграфический горизонт</w:t>
            </w:r>
          </w:p>
        </w:tc>
        <w:tc>
          <w:tcPr>
            <w:tcW w:w="1506" w:type="dxa"/>
            <w:gridSpan w:val="2"/>
          </w:tcPr>
          <w:p w14:paraId="4DF4185E" w14:textId="77777777" w:rsidR="00B27DEA" w:rsidRPr="002E71F7" w:rsidRDefault="00B27DEA" w:rsidP="00311200">
            <w:r w:rsidRPr="002E71F7">
              <w:rPr>
                <w:b/>
              </w:rPr>
              <w:t>Интервал залегания, м</w:t>
            </w:r>
          </w:p>
        </w:tc>
        <w:tc>
          <w:tcPr>
            <w:tcW w:w="2658" w:type="dxa"/>
            <w:gridSpan w:val="2"/>
          </w:tcPr>
          <w:p w14:paraId="2857BB2C" w14:textId="77777777" w:rsidR="00B27DEA" w:rsidRPr="002E71F7" w:rsidRDefault="00B27DEA" w:rsidP="00311200">
            <w:r w:rsidRPr="002E71F7">
              <w:rPr>
                <w:b/>
              </w:rPr>
              <w:t>Горная порода</w:t>
            </w:r>
          </w:p>
        </w:tc>
        <w:tc>
          <w:tcPr>
            <w:tcW w:w="8357" w:type="dxa"/>
            <w:vMerge w:val="restart"/>
          </w:tcPr>
          <w:p w14:paraId="48B44579" w14:textId="77777777" w:rsidR="00B27DEA" w:rsidRPr="002E71F7" w:rsidRDefault="00B27DEA" w:rsidP="00311200">
            <w:pPr>
              <w:rPr>
                <w:b/>
              </w:rPr>
            </w:pPr>
            <w:r w:rsidRPr="002E71F7">
              <w:rPr>
                <w:b/>
              </w:rPr>
              <w:t>Стандартное описание горной породы: полное название, характерные признаки (структура, текстура, минеральный состав и т.д.)</w:t>
            </w:r>
          </w:p>
        </w:tc>
      </w:tr>
      <w:tr w:rsidR="00B27DEA" w:rsidRPr="002E71F7" w14:paraId="53150CEA" w14:textId="77777777" w:rsidTr="00B27DEA">
        <w:trPr>
          <w:trHeight w:val="20"/>
        </w:trPr>
        <w:tc>
          <w:tcPr>
            <w:tcW w:w="2310" w:type="dxa"/>
            <w:vMerge/>
          </w:tcPr>
          <w:p w14:paraId="38F85F73" w14:textId="77777777" w:rsidR="00B27DEA" w:rsidRPr="002E71F7" w:rsidRDefault="00B27DEA" w:rsidP="00311200"/>
        </w:tc>
        <w:tc>
          <w:tcPr>
            <w:tcW w:w="784" w:type="dxa"/>
          </w:tcPr>
          <w:p w14:paraId="2B729DB7" w14:textId="77777777" w:rsidR="00B27DEA" w:rsidRPr="002E71F7" w:rsidRDefault="00B27DEA" w:rsidP="00311200">
            <w:pPr>
              <w:rPr>
                <w:b/>
              </w:rPr>
            </w:pPr>
            <w:r w:rsidRPr="002E71F7">
              <w:rPr>
                <w:b/>
              </w:rPr>
              <w:t>от (верх)</w:t>
            </w:r>
          </w:p>
        </w:tc>
        <w:tc>
          <w:tcPr>
            <w:tcW w:w="722" w:type="dxa"/>
          </w:tcPr>
          <w:p w14:paraId="67192E46" w14:textId="77777777" w:rsidR="00B27DEA" w:rsidRPr="002E71F7" w:rsidRDefault="00B27DEA" w:rsidP="00311200">
            <w:pPr>
              <w:rPr>
                <w:b/>
              </w:rPr>
            </w:pPr>
            <w:r w:rsidRPr="002E71F7">
              <w:rPr>
                <w:b/>
              </w:rPr>
              <w:t>до (низ)</w:t>
            </w:r>
          </w:p>
        </w:tc>
        <w:tc>
          <w:tcPr>
            <w:tcW w:w="1418" w:type="dxa"/>
          </w:tcPr>
          <w:p w14:paraId="4C11277E" w14:textId="77777777" w:rsidR="00B27DEA" w:rsidRPr="002E71F7" w:rsidRDefault="00B27DEA" w:rsidP="00311200">
            <w:pPr>
              <w:rPr>
                <w:b/>
              </w:rPr>
            </w:pPr>
            <w:r w:rsidRPr="002E71F7">
              <w:rPr>
                <w:b/>
              </w:rPr>
              <w:t>Краткое название</w:t>
            </w:r>
          </w:p>
        </w:tc>
        <w:tc>
          <w:tcPr>
            <w:tcW w:w="1240" w:type="dxa"/>
          </w:tcPr>
          <w:p w14:paraId="4924F479" w14:textId="77777777" w:rsidR="00B27DEA" w:rsidRPr="002E71F7" w:rsidRDefault="00B27DEA" w:rsidP="00311200">
            <w:pPr>
              <w:rPr>
                <w:b/>
              </w:rPr>
            </w:pPr>
            <w:r w:rsidRPr="002E71F7">
              <w:rPr>
                <w:b/>
              </w:rPr>
              <w:t>в инте</w:t>
            </w:r>
            <w:r w:rsidRPr="002E71F7">
              <w:rPr>
                <w:b/>
              </w:rPr>
              <w:t>р</w:t>
            </w:r>
            <w:r w:rsidRPr="002E71F7">
              <w:rPr>
                <w:b/>
              </w:rPr>
              <w:t>вале, %</w:t>
            </w:r>
          </w:p>
        </w:tc>
        <w:tc>
          <w:tcPr>
            <w:tcW w:w="8357" w:type="dxa"/>
            <w:vMerge/>
          </w:tcPr>
          <w:p w14:paraId="29C3AEC9" w14:textId="77777777" w:rsidR="00B27DEA" w:rsidRPr="002E71F7" w:rsidRDefault="00B27DEA" w:rsidP="00311200">
            <w:pPr>
              <w:rPr>
                <w:b/>
              </w:rPr>
            </w:pPr>
          </w:p>
        </w:tc>
      </w:tr>
      <w:tr w:rsidR="00B27DEA" w:rsidRPr="002E71F7" w14:paraId="0B65EB4A" w14:textId="77777777" w:rsidTr="00B27DEA">
        <w:trPr>
          <w:trHeight w:val="20"/>
        </w:trPr>
        <w:tc>
          <w:tcPr>
            <w:tcW w:w="2310" w:type="dxa"/>
          </w:tcPr>
          <w:p w14:paraId="699D5A2D" w14:textId="77777777" w:rsidR="00B27DEA" w:rsidRPr="002E71F7" w:rsidRDefault="00B27DEA" w:rsidP="00311200">
            <w:pPr>
              <w:rPr>
                <w:b/>
              </w:rPr>
            </w:pPr>
            <w:r w:rsidRPr="002E71F7">
              <w:rPr>
                <w:b/>
              </w:rPr>
              <w:t>1</w:t>
            </w:r>
          </w:p>
        </w:tc>
        <w:tc>
          <w:tcPr>
            <w:tcW w:w="784" w:type="dxa"/>
          </w:tcPr>
          <w:p w14:paraId="54996323" w14:textId="77777777" w:rsidR="00B27DEA" w:rsidRPr="002E71F7" w:rsidRDefault="00B27DEA" w:rsidP="00311200">
            <w:pPr>
              <w:rPr>
                <w:b/>
              </w:rPr>
            </w:pPr>
            <w:r w:rsidRPr="002E71F7">
              <w:rPr>
                <w:b/>
              </w:rPr>
              <w:t>2</w:t>
            </w:r>
          </w:p>
        </w:tc>
        <w:tc>
          <w:tcPr>
            <w:tcW w:w="722" w:type="dxa"/>
          </w:tcPr>
          <w:p w14:paraId="1B7D1A0C" w14:textId="77777777" w:rsidR="00B27DEA" w:rsidRPr="002E71F7" w:rsidRDefault="00B27DEA" w:rsidP="00311200">
            <w:pPr>
              <w:rPr>
                <w:b/>
              </w:rPr>
            </w:pPr>
            <w:r w:rsidRPr="002E71F7">
              <w:rPr>
                <w:b/>
              </w:rPr>
              <w:t>3</w:t>
            </w:r>
          </w:p>
        </w:tc>
        <w:tc>
          <w:tcPr>
            <w:tcW w:w="1418" w:type="dxa"/>
          </w:tcPr>
          <w:p w14:paraId="295CFA27" w14:textId="77777777" w:rsidR="00B27DEA" w:rsidRPr="002E71F7" w:rsidRDefault="00B27DEA" w:rsidP="00311200">
            <w:pPr>
              <w:rPr>
                <w:b/>
              </w:rPr>
            </w:pPr>
            <w:r w:rsidRPr="002E71F7">
              <w:rPr>
                <w:b/>
              </w:rPr>
              <w:t>4</w:t>
            </w:r>
          </w:p>
        </w:tc>
        <w:tc>
          <w:tcPr>
            <w:tcW w:w="1240" w:type="dxa"/>
          </w:tcPr>
          <w:p w14:paraId="6EF5820E" w14:textId="77777777" w:rsidR="00B27DEA" w:rsidRPr="002E71F7" w:rsidRDefault="00B27DEA" w:rsidP="00311200">
            <w:pPr>
              <w:rPr>
                <w:b/>
              </w:rPr>
            </w:pPr>
            <w:r w:rsidRPr="002E71F7">
              <w:rPr>
                <w:b/>
              </w:rPr>
              <w:t>5</w:t>
            </w:r>
          </w:p>
        </w:tc>
        <w:tc>
          <w:tcPr>
            <w:tcW w:w="8357" w:type="dxa"/>
          </w:tcPr>
          <w:p w14:paraId="5B8B55C2" w14:textId="77777777" w:rsidR="00B27DEA" w:rsidRPr="002E71F7" w:rsidRDefault="00B27DEA" w:rsidP="00311200">
            <w:pPr>
              <w:rPr>
                <w:b/>
              </w:rPr>
            </w:pPr>
            <w:r w:rsidRPr="002E71F7">
              <w:rPr>
                <w:b/>
              </w:rPr>
              <w:t>6</w:t>
            </w:r>
          </w:p>
        </w:tc>
      </w:tr>
      <w:tr w:rsidR="00B27DEA" w:rsidRPr="002E71F7" w14:paraId="1DA4355E" w14:textId="77777777" w:rsidTr="00B27DEA">
        <w:trPr>
          <w:trHeight w:val="20"/>
        </w:trPr>
        <w:tc>
          <w:tcPr>
            <w:tcW w:w="2310" w:type="dxa"/>
            <w:vMerge w:val="restart"/>
          </w:tcPr>
          <w:p w14:paraId="60003A5E" w14:textId="77777777" w:rsidR="00B27DEA" w:rsidRPr="002E71F7" w:rsidRDefault="00B27DEA" w:rsidP="00311200">
            <w:pPr>
              <w:rPr>
                <w:lang w:val="kk-KZ"/>
              </w:rPr>
            </w:pPr>
            <w:r w:rsidRPr="002E71F7">
              <w:rPr>
                <w:lang w:val="kk-KZ"/>
              </w:rPr>
              <w:t>Мезазой-кайнозой</w:t>
            </w:r>
          </w:p>
        </w:tc>
        <w:tc>
          <w:tcPr>
            <w:tcW w:w="784" w:type="dxa"/>
            <w:vMerge w:val="restart"/>
          </w:tcPr>
          <w:p w14:paraId="03CC02BE" w14:textId="77777777" w:rsidR="00B27DEA" w:rsidRPr="002E71F7" w:rsidRDefault="00B27DEA" w:rsidP="00311200">
            <w:r w:rsidRPr="002E71F7">
              <w:t>0</w:t>
            </w:r>
          </w:p>
        </w:tc>
        <w:tc>
          <w:tcPr>
            <w:tcW w:w="722" w:type="dxa"/>
            <w:vMerge w:val="restart"/>
          </w:tcPr>
          <w:p w14:paraId="4491D74A" w14:textId="77777777" w:rsidR="00B27DEA" w:rsidRPr="002E71F7" w:rsidRDefault="00B27DEA" w:rsidP="00311200">
            <w:r w:rsidRPr="002E71F7">
              <w:t>61</w:t>
            </w:r>
          </w:p>
        </w:tc>
        <w:tc>
          <w:tcPr>
            <w:tcW w:w="1418" w:type="dxa"/>
          </w:tcPr>
          <w:p w14:paraId="29FD086D" w14:textId="77777777" w:rsidR="00B27DEA" w:rsidRPr="002E71F7" w:rsidRDefault="00B27DEA" w:rsidP="00311200">
            <w:pPr>
              <w:widowControl w:val="0"/>
            </w:pPr>
            <w:r w:rsidRPr="002E71F7">
              <w:rPr>
                <w:shd w:val="clear" w:color="auto" w:fill="FFFFFF"/>
                <w:lang w:bidi="ru-RU"/>
              </w:rPr>
              <w:t>Суглинки</w:t>
            </w:r>
          </w:p>
        </w:tc>
        <w:tc>
          <w:tcPr>
            <w:tcW w:w="1240" w:type="dxa"/>
          </w:tcPr>
          <w:p w14:paraId="6B390F91" w14:textId="77777777" w:rsidR="00B27DEA" w:rsidRPr="002E71F7" w:rsidRDefault="00B27DEA" w:rsidP="00311200">
            <w:pPr>
              <w:widowControl w:val="0"/>
            </w:pPr>
            <w:r w:rsidRPr="002E71F7">
              <w:rPr>
                <w:shd w:val="clear" w:color="auto" w:fill="FFFFFF"/>
                <w:lang w:bidi="ru-RU"/>
              </w:rPr>
              <w:t>25</w:t>
            </w:r>
          </w:p>
        </w:tc>
        <w:tc>
          <w:tcPr>
            <w:tcW w:w="8357" w:type="dxa"/>
          </w:tcPr>
          <w:p w14:paraId="071722F1" w14:textId="77777777" w:rsidR="00B27DEA" w:rsidRPr="002E71F7" w:rsidRDefault="00B27DEA" w:rsidP="00311200">
            <w:pPr>
              <w:widowControl w:val="0"/>
            </w:pPr>
            <w:r w:rsidRPr="002E71F7">
              <w:rPr>
                <w:shd w:val="clear" w:color="auto" w:fill="FFFFFF"/>
                <w:lang w:bidi="ru-RU"/>
              </w:rPr>
              <w:t>Пески светло-серые, разнозернистые, встречаются в виде прослоек и линз в глинах.</w:t>
            </w:r>
          </w:p>
        </w:tc>
      </w:tr>
      <w:tr w:rsidR="00B27DEA" w:rsidRPr="002E71F7" w14:paraId="11407598" w14:textId="77777777" w:rsidTr="00B27DEA">
        <w:trPr>
          <w:trHeight w:val="20"/>
        </w:trPr>
        <w:tc>
          <w:tcPr>
            <w:tcW w:w="2310" w:type="dxa"/>
            <w:vMerge/>
          </w:tcPr>
          <w:p w14:paraId="3FA02B5E" w14:textId="77777777" w:rsidR="00B27DEA" w:rsidRPr="002E71F7" w:rsidRDefault="00B27DEA" w:rsidP="00311200"/>
        </w:tc>
        <w:tc>
          <w:tcPr>
            <w:tcW w:w="784" w:type="dxa"/>
            <w:vMerge/>
          </w:tcPr>
          <w:p w14:paraId="7EAC9547" w14:textId="77777777" w:rsidR="00B27DEA" w:rsidRPr="002E71F7" w:rsidRDefault="00B27DEA" w:rsidP="00311200"/>
        </w:tc>
        <w:tc>
          <w:tcPr>
            <w:tcW w:w="722" w:type="dxa"/>
            <w:vMerge/>
          </w:tcPr>
          <w:p w14:paraId="3DE7C6B8" w14:textId="77777777" w:rsidR="00B27DEA" w:rsidRPr="002E71F7" w:rsidRDefault="00B27DEA" w:rsidP="00311200"/>
        </w:tc>
        <w:tc>
          <w:tcPr>
            <w:tcW w:w="1418" w:type="dxa"/>
          </w:tcPr>
          <w:p w14:paraId="7FBF597B" w14:textId="77777777" w:rsidR="00B27DEA" w:rsidRPr="002E71F7" w:rsidRDefault="00B27DEA" w:rsidP="00311200">
            <w:pPr>
              <w:widowControl w:val="0"/>
            </w:pPr>
            <w:r w:rsidRPr="002E71F7">
              <w:rPr>
                <w:shd w:val="clear" w:color="auto" w:fill="FFFFFF"/>
                <w:lang w:bidi="ru-RU"/>
              </w:rPr>
              <w:t>Глины</w:t>
            </w:r>
          </w:p>
        </w:tc>
        <w:tc>
          <w:tcPr>
            <w:tcW w:w="1240" w:type="dxa"/>
          </w:tcPr>
          <w:p w14:paraId="6AD8BF50" w14:textId="77777777" w:rsidR="00B27DEA" w:rsidRPr="002E71F7" w:rsidRDefault="00B27DEA" w:rsidP="00311200">
            <w:pPr>
              <w:widowControl w:val="0"/>
            </w:pPr>
            <w:r w:rsidRPr="002E71F7">
              <w:rPr>
                <w:shd w:val="clear" w:color="auto" w:fill="FFFFFF"/>
                <w:lang w:bidi="ru-RU"/>
              </w:rPr>
              <w:t>70</w:t>
            </w:r>
          </w:p>
        </w:tc>
        <w:tc>
          <w:tcPr>
            <w:tcW w:w="8357" w:type="dxa"/>
          </w:tcPr>
          <w:p w14:paraId="1830552E" w14:textId="77777777" w:rsidR="00B27DEA" w:rsidRPr="002E71F7" w:rsidRDefault="00B27DEA" w:rsidP="00311200">
            <w:pPr>
              <w:widowControl w:val="0"/>
            </w:pPr>
            <w:r w:rsidRPr="002E71F7">
              <w:rPr>
                <w:shd w:val="clear" w:color="auto" w:fill="FFFFFF"/>
                <w:lang w:bidi="ru-RU"/>
              </w:rPr>
              <w:t>Глины от желтого до коричневого, плотная.</w:t>
            </w:r>
          </w:p>
        </w:tc>
      </w:tr>
      <w:tr w:rsidR="00B27DEA" w:rsidRPr="002E71F7" w14:paraId="65505967" w14:textId="77777777" w:rsidTr="00B27DEA">
        <w:trPr>
          <w:trHeight w:val="20"/>
        </w:trPr>
        <w:tc>
          <w:tcPr>
            <w:tcW w:w="2310" w:type="dxa"/>
            <w:vMerge/>
          </w:tcPr>
          <w:p w14:paraId="70EBFE50" w14:textId="77777777" w:rsidR="00B27DEA" w:rsidRPr="002E71F7" w:rsidRDefault="00B27DEA" w:rsidP="00311200"/>
        </w:tc>
        <w:tc>
          <w:tcPr>
            <w:tcW w:w="784" w:type="dxa"/>
            <w:vMerge/>
          </w:tcPr>
          <w:p w14:paraId="288848D0" w14:textId="77777777" w:rsidR="00B27DEA" w:rsidRPr="002E71F7" w:rsidRDefault="00B27DEA" w:rsidP="00311200"/>
        </w:tc>
        <w:tc>
          <w:tcPr>
            <w:tcW w:w="722" w:type="dxa"/>
            <w:vMerge/>
          </w:tcPr>
          <w:p w14:paraId="0F5E0FE2" w14:textId="77777777" w:rsidR="00B27DEA" w:rsidRPr="002E71F7" w:rsidRDefault="00B27DEA" w:rsidP="00311200"/>
        </w:tc>
        <w:tc>
          <w:tcPr>
            <w:tcW w:w="1418" w:type="dxa"/>
          </w:tcPr>
          <w:p w14:paraId="26940D0C" w14:textId="77777777" w:rsidR="00B27DEA" w:rsidRPr="002E71F7" w:rsidRDefault="00B27DEA" w:rsidP="00311200">
            <w:pPr>
              <w:widowControl w:val="0"/>
            </w:pPr>
            <w:r w:rsidRPr="002E71F7">
              <w:rPr>
                <w:shd w:val="clear" w:color="auto" w:fill="FFFFFF"/>
                <w:lang w:bidi="ru-RU"/>
              </w:rPr>
              <w:t>Пески</w:t>
            </w:r>
          </w:p>
        </w:tc>
        <w:tc>
          <w:tcPr>
            <w:tcW w:w="1240" w:type="dxa"/>
          </w:tcPr>
          <w:p w14:paraId="18C544D4" w14:textId="77777777" w:rsidR="00B27DEA" w:rsidRPr="002E71F7" w:rsidRDefault="00B27DEA" w:rsidP="00311200">
            <w:pPr>
              <w:widowControl w:val="0"/>
            </w:pPr>
            <w:r w:rsidRPr="002E71F7">
              <w:rPr>
                <w:shd w:val="clear" w:color="auto" w:fill="FFFFFF"/>
                <w:lang w:bidi="ru-RU"/>
              </w:rPr>
              <w:t>5</w:t>
            </w:r>
          </w:p>
        </w:tc>
        <w:tc>
          <w:tcPr>
            <w:tcW w:w="8357" w:type="dxa"/>
          </w:tcPr>
          <w:p w14:paraId="62EE26B8" w14:textId="77777777" w:rsidR="00B27DEA" w:rsidRPr="002E71F7" w:rsidRDefault="00B27DEA" w:rsidP="00311200">
            <w:pPr>
              <w:widowControl w:val="0"/>
            </w:pPr>
            <w:r w:rsidRPr="002E71F7">
              <w:rPr>
                <w:shd w:val="clear" w:color="auto" w:fill="FFFFFF"/>
                <w:lang w:bidi="ru-RU"/>
              </w:rPr>
              <w:t>Алевролиты красноцветные с прослоями аргиллитов.</w:t>
            </w:r>
          </w:p>
        </w:tc>
      </w:tr>
      <w:tr w:rsidR="00B27DEA" w:rsidRPr="002E71F7" w14:paraId="07D491A5" w14:textId="77777777" w:rsidTr="00B27DEA">
        <w:trPr>
          <w:trHeight w:val="20"/>
        </w:trPr>
        <w:tc>
          <w:tcPr>
            <w:tcW w:w="2310" w:type="dxa"/>
            <w:vMerge w:val="restart"/>
          </w:tcPr>
          <w:p w14:paraId="5682A839" w14:textId="77777777" w:rsidR="00B27DEA" w:rsidRPr="002E71F7" w:rsidRDefault="00B27DEA" w:rsidP="00311200">
            <w:r w:rsidRPr="002E71F7">
              <w:rPr>
                <w:lang w:val="kk-KZ"/>
              </w:rPr>
              <w:t>Пермь</w:t>
            </w:r>
          </w:p>
        </w:tc>
        <w:tc>
          <w:tcPr>
            <w:tcW w:w="784" w:type="dxa"/>
            <w:vMerge w:val="restart"/>
          </w:tcPr>
          <w:p w14:paraId="6D7C6A72" w14:textId="77777777" w:rsidR="00B27DEA" w:rsidRPr="002E71F7" w:rsidRDefault="00B27DEA" w:rsidP="00311200">
            <w:r w:rsidRPr="002E71F7">
              <w:t>61</w:t>
            </w:r>
          </w:p>
        </w:tc>
        <w:tc>
          <w:tcPr>
            <w:tcW w:w="722" w:type="dxa"/>
            <w:vMerge w:val="restart"/>
          </w:tcPr>
          <w:p w14:paraId="590C8C27" w14:textId="77777777" w:rsidR="00B27DEA" w:rsidRPr="002E71F7" w:rsidRDefault="00B27DEA" w:rsidP="00311200">
            <w:r w:rsidRPr="002E71F7">
              <w:t>429</w:t>
            </w:r>
          </w:p>
        </w:tc>
        <w:tc>
          <w:tcPr>
            <w:tcW w:w="1418" w:type="dxa"/>
          </w:tcPr>
          <w:p w14:paraId="51698E02"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5979B466" w14:textId="77777777" w:rsidR="00B27DEA" w:rsidRPr="002E71F7" w:rsidRDefault="00B27DEA" w:rsidP="00311200">
            <w:pPr>
              <w:widowControl w:val="0"/>
            </w:pPr>
            <w:r w:rsidRPr="002E71F7">
              <w:rPr>
                <w:shd w:val="clear" w:color="auto" w:fill="FFFFFF"/>
                <w:lang w:bidi="ru-RU"/>
              </w:rPr>
              <w:t>70</w:t>
            </w:r>
          </w:p>
        </w:tc>
        <w:tc>
          <w:tcPr>
            <w:tcW w:w="8357" w:type="dxa"/>
          </w:tcPr>
          <w:p w14:paraId="2D0A8672" w14:textId="77777777" w:rsidR="00B27DEA" w:rsidRPr="002E71F7" w:rsidRDefault="00B27DEA" w:rsidP="00311200">
            <w:pPr>
              <w:widowControl w:val="0"/>
            </w:pPr>
            <w:r w:rsidRPr="002E71F7">
              <w:rPr>
                <w:shd w:val="clear" w:color="auto" w:fill="FFFFFF"/>
                <w:lang w:bidi="ru-RU"/>
              </w:rPr>
              <w:t>Песчаники красноцветные, контактово-поровые</w:t>
            </w:r>
          </w:p>
        </w:tc>
      </w:tr>
      <w:tr w:rsidR="00B27DEA" w:rsidRPr="002E71F7" w14:paraId="2A865EAF" w14:textId="77777777" w:rsidTr="00B27DEA">
        <w:trPr>
          <w:trHeight w:val="20"/>
        </w:trPr>
        <w:tc>
          <w:tcPr>
            <w:tcW w:w="2310" w:type="dxa"/>
            <w:vMerge/>
          </w:tcPr>
          <w:p w14:paraId="00E40C56" w14:textId="77777777" w:rsidR="00B27DEA" w:rsidRPr="002E71F7" w:rsidRDefault="00B27DEA" w:rsidP="00311200"/>
        </w:tc>
        <w:tc>
          <w:tcPr>
            <w:tcW w:w="784" w:type="dxa"/>
            <w:vMerge/>
          </w:tcPr>
          <w:p w14:paraId="47B9E4DB" w14:textId="77777777" w:rsidR="00B27DEA" w:rsidRPr="002E71F7" w:rsidRDefault="00B27DEA" w:rsidP="00311200"/>
        </w:tc>
        <w:tc>
          <w:tcPr>
            <w:tcW w:w="722" w:type="dxa"/>
            <w:vMerge/>
          </w:tcPr>
          <w:p w14:paraId="418D8671" w14:textId="77777777" w:rsidR="00B27DEA" w:rsidRPr="002E71F7" w:rsidRDefault="00B27DEA" w:rsidP="00311200"/>
        </w:tc>
        <w:tc>
          <w:tcPr>
            <w:tcW w:w="1418" w:type="dxa"/>
          </w:tcPr>
          <w:p w14:paraId="6D6B7D08" w14:textId="77777777" w:rsidR="00B27DEA" w:rsidRPr="002E71F7" w:rsidRDefault="00B27DEA" w:rsidP="00311200">
            <w:pPr>
              <w:widowControl w:val="0"/>
            </w:pPr>
            <w:r w:rsidRPr="002E71F7">
              <w:rPr>
                <w:shd w:val="clear" w:color="auto" w:fill="FFFFFF"/>
                <w:lang w:bidi="ru-RU"/>
              </w:rPr>
              <w:t>Алевролиты</w:t>
            </w:r>
          </w:p>
        </w:tc>
        <w:tc>
          <w:tcPr>
            <w:tcW w:w="1240" w:type="dxa"/>
          </w:tcPr>
          <w:p w14:paraId="4FA88FE5" w14:textId="77777777" w:rsidR="00B27DEA" w:rsidRPr="002E71F7" w:rsidRDefault="00B27DEA" w:rsidP="00311200">
            <w:pPr>
              <w:widowControl w:val="0"/>
            </w:pPr>
            <w:r w:rsidRPr="002E71F7">
              <w:rPr>
                <w:shd w:val="clear" w:color="auto" w:fill="FFFFFF"/>
                <w:lang w:bidi="ru-RU"/>
              </w:rPr>
              <w:t>15</w:t>
            </w:r>
          </w:p>
        </w:tc>
        <w:tc>
          <w:tcPr>
            <w:tcW w:w="8357" w:type="dxa"/>
          </w:tcPr>
          <w:p w14:paraId="10A524ED" w14:textId="77777777" w:rsidR="00B27DEA" w:rsidRPr="002E71F7" w:rsidRDefault="00B27DEA" w:rsidP="00311200">
            <w:pPr>
              <w:widowControl w:val="0"/>
            </w:pPr>
            <w:r w:rsidRPr="002E71F7">
              <w:rPr>
                <w:shd w:val="clear" w:color="auto" w:fill="FFFFFF"/>
                <w:lang w:bidi="ru-RU"/>
              </w:rPr>
              <w:t>Алевролиты красноцветные с прослоями аргиллитов.</w:t>
            </w:r>
          </w:p>
        </w:tc>
      </w:tr>
      <w:tr w:rsidR="00B27DEA" w:rsidRPr="002E71F7" w14:paraId="64B60CCC" w14:textId="77777777" w:rsidTr="00B27DEA">
        <w:trPr>
          <w:trHeight w:val="20"/>
        </w:trPr>
        <w:tc>
          <w:tcPr>
            <w:tcW w:w="2310" w:type="dxa"/>
            <w:vMerge/>
          </w:tcPr>
          <w:p w14:paraId="7FEB1718" w14:textId="77777777" w:rsidR="00B27DEA" w:rsidRPr="002E71F7" w:rsidRDefault="00B27DEA" w:rsidP="00311200"/>
        </w:tc>
        <w:tc>
          <w:tcPr>
            <w:tcW w:w="784" w:type="dxa"/>
            <w:vMerge/>
          </w:tcPr>
          <w:p w14:paraId="78E1E468" w14:textId="77777777" w:rsidR="00B27DEA" w:rsidRPr="002E71F7" w:rsidRDefault="00B27DEA" w:rsidP="00311200"/>
        </w:tc>
        <w:tc>
          <w:tcPr>
            <w:tcW w:w="722" w:type="dxa"/>
            <w:vMerge/>
          </w:tcPr>
          <w:p w14:paraId="0D04712E" w14:textId="77777777" w:rsidR="00B27DEA" w:rsidRPr="002E71F7" w:rsidRDefault="00B27DEA" w:rsidP="00311200"/>
        </w:tc>
        <w:tc>
          <w:tcPr>
            <w:tcW w:w="1418" w:type="dxa"/>
          </w:tcPr>
          <w:p w14:paraId="7E76ADE0"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29F9651C" w14:textId="77777777" w:rsidR="00B27DEA" w:rsidRPr="002E71F7" w:rsidRDefault="00B27DEA" w:rsidP="00311200">
            <w:pPr>
              <w:widowControl w:val="0"/>
            </w:pPr>
            <w:r w:rsidRPr="002E71F7">
              <w:rPr>
                <w:shd w:val="clear" w:color="auto" w:fill="FFFFFF"/>
                <w:lang w:bidi="ru-RU"/>
              </w:rPr>
              <w:t>15</w:t>
            </w:r>
          </w:p>
        </w:tc>
        <w:tc>
          <w:tcPr>
            <w:tcW w:w="8357" w:type="dxa"/>
          </w:tcPr>
          <w:p w14:paraId="5FA8AB07" w14:textId="77777777" w:rsidR="00B27DEA" w:rsidRPr="002E71F7" w:rsidRDefault="00B27DEA" w:rsidP="00311200">
            <w:pPr>
              <w:widowControl w:val="0"/>
            </w:pPr>
            <w:r w:rsidRPr="002E71F7">
              <w:rPr>
                <w:shd w:val="clear" w:color="auto" w:fill="FFFFFF"/>
                <w:lang w:bidi="ru-RU"/>
              </w:rPr>
              <w:t>Аргиллиты темно-серые редко зеленоватые.</w:t>
            </w:r>
          </w:p>
        </w:tc>
      </w:tr>
      <w:tr w:rsidR="00B27DEA" w:rsidRPr="002E71F7" w14:paraId="3297BBD5" w14:textId="77777777" w:rsidTr="00B27DEA">
        <w:trPr>
          <w:trHeight w:val="20"/>
        </w:trPr>
        <w:tc>
          <w:tcPr>
            <w:tcW w:w="2310" w:type="dxa"/>
            <w:vMerge w:val="restart"/>
          </w:tcPr>
          <w:p w14:paraId="3715E579" w14:textId="77777777" w:rsidR="00B27DEA" w:rsidRPr="002E71F7" w:rsidRDefault="00B27DEA" w:rsidP="00311200">
            <w:r w:rsidRPr="002E71F7">
              <w:rPr>
                <w:lang w:val="kk-KZ"/>
              </w:rPr>
              <w:t>Средн</w:t>
            </w:r>
            <w:proofErr w:type="spellStart"/>
            <w:r w:rsidRPr="002E71F7">
              <w:t>ий</w:t>
            </w:r>
            <w:proofErr w:type="spellEnd"/>
            <w:r w:rsidRPr="002E71F7">
              <w:t xml:space="preserve"> и верхний </w:t>
            </w:r>
            <w:r w:rsidRPr="002E71F7">
              <w:rPr>
                <w:lang w:val="kk-KZ"/>
              </w:rPr>
              <w:t xml:space="preserve">карбон </w:t>
            </w:r>
          </w:p>
        </w:tc>
        <w:tc>
          <w:tcPr>
            <w:tcW w:w="784" w:type="dxa"/>
            <w:vMerge w:val="restart"/>
          </w:tcPr>
          <w:p w14:paraId="5E1113FE" w14:textId="77777777" w:rsidR="00B27DEA" w:rsidRPr="002E71F7" w:rsidRDefault="00B27DEA" w:rsidP="00311200">
            <w:r w:rsidRPr="002E71F7">
              <w:t>429</w:t>
            </w:r>
          </w:p>
        </w:tc>
        <w:tc>
          <w:tcPr>
            <w:tcW w:w="722" w:type="dxa"/>
            <w:vMerge w:val="restart"/>
          </w:tcPr>
          <w:p w14:paraId="5038EA96" w14:textId="77777777" w:rsidR="00B27DEA" w:rsidRPr="002E71F7" w:rsidRDefault="00B27DEA" w:rsidP="00311200">
            <w:r w:rsidRPr="002E71F7">
              <w:t>1354</w:t>
            </w:r>
          </w:p>
        </w:tc>
        <w:tc>
          <w:tcPr>
            <w:tcW w:w="1418" w:type="dxa"/>
          </w:tcPr>
          <w:p w14:paraId="328C6B3D"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4FFAC878" w14:textId="77777777" w:rsidR="00B27DEA" w:rsidRPr="002E71F7" w:rsidRDefault="00B27DEA" w:rsidP="00311200">
            <w:pPr>
              <w:widowControl w:val="0"/>
            </w:pPr>
            <w:r w:rsidRPr="002E71F7">
              <w:rPr>
                <w:shd w:val="clear" w:color="auto" w:fill="FFFFFF"/>
                <w:lang w:bidi="ru-RU"/>
              </w:rPr>
              <w:t>25</w:t>
            </w:r>
          </w:p>
        </w:tc>
        <w:tc>
          <w:tcPr>
            <w:tcW w:w="8357" w:type="dxa"/>
          </w:tcPr>
          <w:p w14:paraId="62E97E1B" w14:textId="77777777" w:rsidR="00B27DEA" w:rsidRPr="002E71F7" w:rsidRDefault="00B27DEA" w:rsidP="00311200">
            <w:pPr>
              <w:widowControl w:val="0"/>
            </w:pPr>
            <w:r w:rsidRPr="002E71F7">
              <w:rPr>
                <w:shd w:val="clear" w:color="auto" w:fill="FFFFFF"/>
                <w:lang w:bidi="ru-RU"/>
              </w:rPr>
              <w:t>Песчаники красноцветные, контактово-поровые</w:t>
            </w:r>
          </w:p>
        </w:tc>
      </w:tr>
      <w:tr w:rsidR="00B27DEA" w:rsidRPr="002E71F7" w14:paraId="011791AB" w14:textId="77777777" w:rsidTr="00B27DEA">
        <w:trPr>
          <w:trHeight w:val="20"/>
        </w:trPr>
        <w:tc>
          <w:tcPr>
            <w:tcW w:w="2310" w:type="dxa"/>
            <w:vMerge/>
          </w:tcPr>
          <w:p w14:paraId="020DB50C" w14:textId="77777777" w:rsidR="00B27DEA" w:rsidRPr="002E71F7" w:rsidRDefault="00B27DEA" w:rsidP="00311200"/>
        </w:tc>
        <w:tc>
          <w:tcPr>
            <w:tcW w:w="784" w:type="dxa"/>
            <w:vMerge/>
          </w:tcPr>
          <w:p w14:paraId="62E73897" w14:textId="77777777" w:rsidR="00B27DEA" w:rsidRPr="002E71F7" w:rsidRDefault="00B27DEA" w:rsidP="00311200"/>
        </w:tc>
        <w:tc>
          <w:tcPr>
            <w:tcW w:w="722" w:type="dxa"/>
            <w:vMerge/>
          </w:tcPr>
          <w:p w14:paraId="5B72F1A4" w14:textId="77777777" w:rsidR="00B27DEA" w:rsidRPr="002E71F7" w:rsidRDefault="00B27DEA" w:rsidP="00311200"/>
        </w:tc>
        <w:tc>
          <w:tcPr>
            <w:tcW w:w="1418" w:type="dxa"/>
          </w:tcPr>
          <w:p w14:paraId="63AD09ED" w14:textId="77777777" w:rsidR="00B27DEA" w:rsidRPr="002E71F7" w:rsidRDefault="00B27DEA" w:rsidP="00311200">
            <w:pPr>
              <w:widowControl w:val="0"/>
            </w:pPr>
            <w:r w:rsidRPr="002E71F7">
              <w:rPr>
                <w:shd w:val="clear" w:color="auto" w:fill="FFFFFF"/>
                <w:lang w:bidi="ru-RU"/>
              </w:rPr>
              <w:t>Алевролиты</w:t>
            </w:r>
          </w:p>
        </w:tc>
        <w:tc>
          <w:tcPr>
            <w:tcW w:w="1240" w:type="dxa"/>
          </w:tcPr>
          <w:p w14:paraId="0062B1C7" w14:textId="77777777" w:rsidR="00B27DEA" w:rsidRPr="002E71F7" w:rsidRDefault="00B27DEA" w:rsidP="00311200">
            <w:pPr>
              <w:widowControl w:val="0"/>
            </w:pPr>
            <w:r w:rsidRPr="002E71F7">
              <w:rPr>
                <w:shd w:val="clear" w:color="auto" w:fill="FFFFFF"/>
                <w:lang w:bidi="ru-RU"/>
              </w:rPr>
              <w:t>25</w:t>
            </w:r>
          </w:p>
        </w:tc>
        <w:tc>
          <w:tcPr>
            <w:tcW w:w="8357" w:type="dxa"/>
          </w:tcPr>
          <w:p w14:paraId="654AC940" w14:textId="77777777" w:rsidR="00B27DEA" w:rsidRPr="002E71F7" w:rsidRDefault="00B27DEA" w:rsidP="00311200">
            <w:pPr>
              <w:widowControl w:val="0"/>
            </w:pPr>
            <w:r w:rsidRPr="002E71F7">
              <w:rPr>
                <w:shd w:val="clear" w:color="auto" w:fill="FFFFFF"/>
                <w:lang w:bidi="ru-RU"/>
              </w:rPr>
              <w:t>Алевролиты красноцветные с прослоями аргиллитов.</w:t>
            </w:r>
          </w:p>
        </w:tc>
      </w:tr>
      <w:tr w:rsidR="00B27DEA" w:rsidRPr="002E71F7" w14:paraId="62D08C38" w14:textId="77777777" w:rsidTr="00B27DEA">
        <w:trPr>
          <w:trHeight w:val="20"/>
        </w:trPr>
        <w:tc>
          <w:tcPr>
            <w:tcW w:w="2310" w:type="dxa"/>
            <w:vMerge/>
          </w:tcPr>
          <w:p w14:paraId="003C00D3" w14:textId="77777777" w:rsidR="00B27DEA" w:rsidRPr="002E71F7" w:rsidRDefault="00B27DEA" w:rsidP="00311200"/>
        </w:tc>
        <w:tc>
          <w:tcPr>
            <w:tcW w:w="784" w:type="dxa"/>
            <w:vMerge/>
          </w:tcPr>
          <w:p w14:paraId="18F85EDF" w14:textId="77777777" w:rsidR="00B27DEA" w:rsidRPr="002E71F7" w:rsidRDefault="00B27DEA" w:rsidP="00311200"/>
        </w:tc>
        <w:tc>
          <w:tcPr>
            <w:tcW w:w="722" w:type="dxa"/>
            <w:vMerge/>
          </w:tcPr>
          <w:p w14:paraId="0B5C432D" w14:textId="77777777" w:rsidR="00B27DEA" w:rsidRPr="002E71F7" w:rsidRDefault="00B27DEA" w:rsidP="00311200"/>
        </w:tc>
        <w:tc>
          <w:tcPr>
            <w:tcW w:w="1418" w:type="dxa"/>
          </w:tcPr>
          <w:p w14:paraId="6D89DF39"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5D4591A7" w14:textId="77777777" w:rsidR="00B27DEA" w:rsidRPr="002E71F7" w:rsidRDefault="00B27DEA" w:rsidP="00311200">
            <w:pPr>
              <w:widowControl w:val="0"/>
            </w:pPr>
            <w:r w:rsidRPr="002E71F7">
              <w:rPr>
                <w:shd w:val="clear" w:color="auto" w:fill="FFFFFF"/>
                <w:lang w:bidi="ru-RU"/>
              </w:rPr>
              <w:t>50</w:t>
            </w:r>
          </w:p>
        </w:tc>
        <w:tc>
          <w:tcPr>
            <w:tcW w:w="8357" w:type="dxa"/>
          </w:tcPr>
          <w:p w14:paraId="50F1AEED" w14:textId="77777777" w:rsidR="00B27DEA" w:rsidRPr="002E71F7" w:rsidRDefault="00B27DEA" w:rsidP="00311200">
            <w:pPr>
              <w:widowControl w:val="0"/>
            </w:pPr>
            <w:r w:rsidRPr="002E71F7">
              <w:rPr>
                <w:shd w:val="clear" w:color="auto" w:fill="FFFFFF"/>
                <w:lang w:bidi="ru-RU"/>
              </w:rPr>
              <w:t>Аргиллиты темно-серые редко зеленоватые.</w:t>
            </w:r>
          </w:p>
        </w:tc>
      </w:tr>
      <w:tr w:rsidR="00B27DEA" w:rsidRPr="002E71F7" w14:paraId="14A67BC1" w14:textId="77777777" w:rsidTr="00B27DEA">
        <w:trPr>
          <w:trHeight w:val="20"/>
        </w:trPr>
        <w:tc>
          <w:tcPr>
            <w:tcW w:w="2310" w:type="dxa"/>
            <w:vMerge w:val="restart"/>
          </w:tcPr>
          <w:p w14:paraId="75A01D2D" w14:textId="77777777" w:rsidR="00B27DEA" w:rsidRPr="002E71F7" w:rsidRDefault="00B27DEA" w:rsidP="00311200">
            <w:pPr>
              <w:rPr>
                <w:lang w:val="kk-KZ"/>
              </w:rPr>
            </w:pPr>
            <w:r w:rsidRPr="002E71F7">
              <w:rPr>
                <w:lang w:val="kk-KZ"/>
              </w:rPr>
              <w:t>Серпуховский ярус нижнего карбона</w:t>
            </w:r>
          </w:p>
        </w:tc>
        <w:tc>
          <w:tcPr>
            <w:tcW w:w="784" w:type="dxa"/>
            <w:vMerge w:val="restart"/>
          </w:tcPr>
          <w:p w14:paraId="1A8C4993" w14:textId="77777777" w:rsidR="00B27DEA" w:rsidRPr="002E71F7" w:rsidRDefault="00B27DEA" w:rsidP="00311200">
            <w:r w:rsidRPr="002E71F7">
              <w:t>1354</w:t>
            </w:r>
          </w:p>
        </w:tc>
        <w:tc>
          <w:tcPr>
            <w:tcW w:w="722" w:type="dxa"/>
            <w:vMerge w:val="restart"/>
          </w:tcPr>
          <w:p w14:paraId="12EF5A8E" w14:textId="77777777" w:rsidR="00B27DEA" w:rsidRPr="002E71F7" w:rsidRDefault="00B27DEA" w:rsidP="00311200">
            <w:r w:rsidRPr="002E71F7">
              <w:t>1628</w:t>
            </w:r>
          </w:p>
        </w:tc>
        <w:tc>
          <w:tcPr>
            <w:tcW w:w="1418" w:type="dxa"/>
          </w:tcPr>
          <w:p w14:paraId="0371BE60" w14:textId="77777777" w:rsidR="00B27DEA" w:rsidRPr="002E71F7" w:rsidRDefault="00B27DEA" w:rsidP="00311200">
            <w:pPr>
              <w:widowControl w:val="0"/>
            </w:pPr>
            <w:r w:rsidRPr="002E71F7">
              <w:rPr>
                <w:shd w:val="clear" w:color="auto" w:fill="FFFFFF"/>
                <w:lang w:bidi="ru-RU"/>
              </w:rPr>
              <w:t>Известняк</w:t>
            </w:r>
          </w:p>
        </w:tc>
        <w:tc>
          <w:tcPr>
            <w:tcW w:w="1240" w:type="dxa"/>
          </w:tcPr>
          <w:p w14:paraId="3DA1129C" w14:textId="77777777" w:rsidR="00B27DEA" w:rsidRPr="002E71F7" w:rsidRDefault="00B27DEA" w:rsidP="00311200">
            <w:pPr>
              <w:widowControl w:val="0"/>
            </w:pPr>
            <w:r w:rsidRPr="002E71F7">
              <w:rPr>
                <w:shd w:val="clear" w:color="auto" w:fill="FFFFFF"/>
                <w:lang w:bidi="ru-RU"/>
              </w:rPr>
              <w:t>35</w:t>
            </w:r>
          </w:p>
        </w:tc>
        <w:tc>
          <w:tcPr>
            <w:tcW w:w="8357" w:type="dxa"/>
          </w:tcPr>
          <w:p w14:paraId="6753CB2D" w14:textId="77777777" w:rsidR="00B27DEA" w:rsidRPr="002E71F7" w:rsidRDefault="00B27DEA" w:rsidP="00311200">
            <w:pPr>
              <w:widowControl w:val="0"/>
            </w:pPr>
            <w:r w:rsidRPr="002E71F7">
              <w:rPr>
                <w:shd w:val="clear" w:color="auto" w:fill="FFFFFF"/>
                <w:lang w:bidi="ru-RU"/>
              </w:rPr>
              <w:t xml:space="preserve">Известняки глинистые, часто с фауной </w:t>
            </w:r>
            <w:proofErr w:type="spellStart"/>
            <w:r w:rsidRPr="002E71F7">
              <w:rPr>
                <w:shd w:val="clear" w:color="auto" w:fill="FFFFFF"/>
                <w:lang w:bidi="ru-RU"/>
              </w:rPr>
              <w:t>брахиопод</w:t>
            </w:r>
            <w:proofErr w:type="spellEnd"/>
            <w:r w:rsidRPr="002E71F7">
              <w:rPr>
                <w:shd w:val="clear" w:color="auto" w:fill="FFFFFF"/>
                <w:lang w:bidi="ru-RU"/>
              </w:rPr>
              <w:t>, мшанок и аргиллитов.</w:t>
            </w:r>
          </w:p>
        </w:tc>
      </w:tr>
      <w:tr w:rsidR="00B27DEA" w:rsidRPr="002E71F7" w14:paraId="3E5EC6D1" w14:textId="77777777" w:rsidTr="00B27DEA">
        <w:trPr>
          <w:trHeight w:val="20"/>
        </w:trPr>
        <w:tc>
          <w:tcPr>
            <w:tcW w:w="2310" w:type="dxa"/>
            <w:vMerge/>
          </w:tcPr>
          <w:p w14:paraId="51E65EFF" w14:textId="77777777" w:rsidR="00B27DEA" w:rsidRPr="002E71F7" w:rsidRDefault="00B27DEA" w:rsidP="00311200"/>
        </w:tc>
        <w:tc>
          <w:tcPr>
            <w:tcW w:w="784" w:type="dxa"/>
            <w:vMerge/>
          </w:tcPr>
          <w:p w14:paraId="0DD74C35" w14:textId="77777777" w:rsidR="00B27DEA" w:rsidRPr="002E71F7" w:rsidRDefault="00B27DEA" w:rsidP="00311200"/>
        </w:tc>
        <w:tc>
          <w:tcPr>
            <w:tcW w:w="722" w:type="dxa"/>
            <w:vMerge/>
          </w:tcPr>
          <w:p w14:paraId="1793527E" w14:textId="77777777" w:rsidR="00B27DEA" w:rsidRPr="002E71F7" w:rsidRDefault="00B27DEA" w:rsidP="00311200">
            <w:pPr>
              <w:ind w:right="-22" w:hanging="25"/>
            </w:pPr>
          </w:p>
        </w:tc>
        <w:tc>
          <w:tcPr>
            <w:tcW w:w="1418" w:type="dxa"/>
          </w:tcPr>
          <w:p w14:paraId="09D058F5" w14:textId="77777777" w:rsidR="00B27DEA" w:rsidRPr="002E71F7" w:rsidRDefault="00B27DEA" w:rsidP="00311200">
            <w:pPr>
              <w:widowControl w:val="0"/>
            </w:pPr>
            <w:r w:rsidRPr="002E71F7">
              <w:rPr>
                <w:shd w:val="clear" w:color="auto" w:fill="FFFFFF"/>
                <w:lang w:bidi="ru-RU"/>
              </w:rPr>
              <w:t>Ангидриты</w:t>
            </w:r>
          </w:p>
        </w:tc>
        <w:tc>
          <w:tcPr>
            <w:tcW w:w="1240" w:type="dxa"/>
          </w:tcPr>
          <w:p w14:paraId="18F176CA" w14:textId="77777777" w:rsidR="00B27DEA" w:rsidRPr="002E71F7" w:rsidRDefault="00B27DEA" w:rsidP="00311200">
            <w:pPr>
              <w:widowControl w:val="0"/>
            </w:pPr>
            <w:r w:rsidRPr="002E71F7">
              <w:rPr>
                <w:shd w:val="clear" w:color="auto" w:fill="FFFFFF"/>
                <w:lang w:bidi="ru-RU"/>
              </w:rPr>
              <w:t>40</w:t>
            </w:r>
          </w:p>
        </w:tc>
        <w:tc>
          <w:tcPr>
            <w:tcW w:w="8357" w:type="dxa"/>
          </w:tcPr>
          <w:p w14:paraId="0266D750" w14:textId="77777777" w:rsidR="00B27DEA" w:rsidRPr="002E71F7" w:rsidRDefault="00B27DEA" w:rsidP="00311200">
            <w:pPr>
              <w:widowControl w:val="0"/>
            </w:pPr>
            <w:r w:rsidRPr="002E71F7">
              <w:rPr>
                <w:shd w:val="clear" w:color="auto" w:fill="FFFFFF"/>
                <w:lang w:bidi="ru-RU"/>
              </w:rPr>
              <w:t xml:space="preserve">Ангидриты белый, мелкокристаллический, </w:t>
            </w:r>
            <w:proofErr w:type="spellStart"/>
            <w:r w:rsidRPr="002E71F7">
              <w:rPr>
                <w:shd w:val="clear" w:color="auto" w:fill="FFFFFF"/>
                <w:lang w:bidi="ru-RU"/>
              </w:rPr>
              <w:t>слаботрещиноватый</w:t>
            </w:r>
            <w:proofErr w:type="spellEnd"/>
            <w:r w:rsidRPr="002E71F7">
              <w:rPr>
                <w:shd w:val="clear" w:color="auto" w:fill="FFFFFF"/>
                <w:lang w:bidi="ru-RU"/>
              </w:rPr>
              <w:t>.</w:t>
            </w:r>
          </w:p>
        </w:tc>
      </w:tr>
      <w:tr w:rsidR="00B27DEA" w:rsidRPr="002E71F7" w14:paraId="7152E396" w14:textId="77777777" w:rsidTr="00B27DEA">
        <w:trPr>
          <w:trHeight w:val="20"/>
        </w:trPr>
        <w:tc>
          <w:tcPr>
            <w:tcW w:w="2310" w:type="dxa"/>
            <w:vMerge/>
          </w:tcPr>
          <w:p w14:paraId="54FE26F4" w14:textId="77777777" w:rsidR="00B27DEA" w:rsidRPr="002E71F7" w:rsidRDefault="00B27DEA" w:rsidP="00311200"/>
        </w:tc>
        <w:tc>
          <w:tcPr>
            <w:tcW w:w="784" w:type="dxa"/>
            <w:vMerge/>
          </w:tcPr>
          <w:p w14:paraId="3529461E" w14:textId="77777777" w:rsidR="00B27DEA" w:rsidRPr="002E71F7" w:rsidRDefault="00B27DEA" w:rsidP="00311200"/>
        </w:tc>
        <w:tc>
          <w:tcPr>
            <w:tcW w:w="722" w:type="dxa"/>
            <w:vMerge/>
          </w:tcPr>
          <w:p w14:paraId="0B73C0D2" w14:textId="77777777" w:rsidR="00B27DEA" w:rsidRPr="002E71F7" w:rsidRDefault="00B27DEA" w:rsidP="00311200">
            <w:pPr>
              <w:ind w:right="-22" w:hanging="25"/>
            </w:pPr>
          </w:p>
        </w:tc>
        <w:tc>
          <w:tcPr>
            <w:tcW w:w="1418" w:type="dxa"/>
          </w:tcPr>
          <w:p w14:paraId="72B8FC8C"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3DBD72E8" w14:textId="77777777" w:rsidR="00B27DEA" w:rsidRPr="002E71F7" w:rsidRDefault="00B27DEA" w:rsidP="00311200">
            <w:pPr>
              <w:widowControl w:val="0"/>
            </w:pPr>
            <w:r w:rsidRPr="002E71F7">
              <w:rPr>
                <w:shd w:val="clear" w:color="auto" w:fill="FFFFFF"/>
                <w:lang w:bidi="ru-RU"/>
              </w:rPr>
              <w:t>25</w:t>
            </w:r>
          </w:p>
        </w:tc>
        <w:tc>
          <w:tcPr>
            <w:tcW w:w="8357" w:type="dxa"/>
          </w:tcPr>
          <w:p w14:paraId="27EE056D" w14:textId="77777777" w:rsidR="00B27DEA" w:rsidRPr="002E71F7" w:rsidRDefault="00B27DEA" w:rsidP="00311200">
            <w:pPr>
              <w:widowControl w:val="0"/>
            </w:pPr>
            <w:r w:rsidRPr="002E71F7">
              <w:rPr>
                <w:shd w:val="clear" w:color="auto" w:fill="FFFFFF"/>
                <w:lang w:bidi="ru-RU"/>
              </w:rPr>
              <w:t>Песчаники мелкозернистые, тонкослоистые.</w:t>
            </w:r>
          </w:p>
        </w:tc>
      </w:tr>
      <w:tr w:rsidR="00B27DEA" w:rsidRPr="002E71F7" w14:paraId="50B4FA1B" w14:textId="77777777" w:rsidTr="00B27DEA">
        <w:trPr>
          <w:trHeight w:val="20"/>
        </w:trPr>
        <w:tc>
          <w:tcPr>
            <w:tcW w:w="2310" w:type="dxa"/>
            <w:vMerge w:val="restart"/>
          </w:tcPr>
          <w:p w14:paraId="13F1EC27" w14:textId="77777777" w:rsidR="00B27DEA" w:rsidRPr="002E71F7" w:rsidRDefault="00B27DEA" w:rsidP="00311200">
            <w:r w:rsidRPr="002E71F7">
              <w:rPr>
                <w:lang w:val="kk-KZ"/>
              </w:rPr>
              <w:t>Верхневизейский ярус нижнего карбона</w:t>
            </w:r>
          </w:p>
        </w:tc>
        <w:tc>
          <w:tcPr>
            <w:tcW w:w="784" w:type="dxa"/>
            <w:vMerge w:val="restart"/>
          </w:tcPr>
          <w:p w14:paraId="42FD54FB" w14:textId="77777777" w:rsidR="00B27DEA" w:rsidRPr="002E71F7" w:rsidRDefault="00B27DEA" w:rsidP="00311200">
            <w:r w:rsidRPr="002E71F7">
              <w:t>1628</w:t>
            </w:r>
          </w:p>
        </w:tc>
        <w:tc>
          <w:tcPr>
            <w:tcW w:w="722" w:type="dxa"/>
            <w:vMerge w:val="restart"/>
          </w:tcPr>
          <w:p w14:paraId="0BB1FF99" w14:textId="77777777" w:rsidR="00B27DEA" w:rsidRPr="002E71F7" w:rsidRDefault="00B27DEA" w:rsidP="00311200">
            <w:r w:rsidRPr="002E71F7">
              <w:t>1779</w:t>
            </w:r>
          </w:p>
        </w:tc>
        <w:tc>
          <w:tcPr>
            <w:tcW w:w="1418" w:type="dxa"/>
          </w:tcPr>
          <w:p w14:paraId="46A73EF6"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19274DEB" w14:textId="77777777" w:rsidR="00B27DEA" w:rsidRPr="002E71F7" w:rsidRDefault="00B27DEA" w:rsidP="00311200">
            <w:pPr>
              <w:widowControl w:val="0"/>
            </w:pPr>
            <w:r w:rsidRPr="002E71F7">
              <w:rPr>
                <w:shd w:val="clear" w:color="auto" w:fill="FFFFFF"/>
                <w:lang w:bidi="ru-RU"/>
              </w:rPr>
              <w:t>35</w:t>
            </w:r>
          </w:p>
        </w:tc>
        <w:tc>
          <w:tcPr>
            <w:tcW w:w="8357" w:type="dxa"/>
          </w:tcPr>
          <w:p w14:paraId="13E4EF17" w14:textId="77777777" w:rsidR="00B27DEA" w:rsidRPr="002E71F7" w:rsidRDefault="00B27DEA" w:rsidP="00311200">
            <w:pPr>
              <w:widowControl w:val="0"/>
            </w:pPr>
            <w:r w:rsidRPr="002E71F7">
              <w:rPr>
                <w:shd w:val="clear" w:color="auto" w:fill="FFFFFF"/>
                <w:lang w:bidi="ru-RU"/>
              </w:rPr>
              <w:t>Аргиллиты темно-серые, редко зеленоватые.</w:t>
            </w:r>
          </w:p>
        </w:tc>
      </w:tr>
      <w:tr w:rsidR="00B27DEA" w:rsidRPr="002E71F7" w14:paraId="58691DC6" w14:textId="77777777" w:rsidTr="00B27DEA">
        <w:trPr>
          <w:trHeight w:val="20"/>
        </w:trPr>
        <w:tc>
          <w:tcPr>
            <w:tcW w:w="2310" w:type="dxa"/>
            <w:vMerge/>
          </w:tcPr>
          <w:p w14:paraId="49EBB2DA" w14:textId="77777777" w:rsidR="00B27DEA" w:rsidRPr="002E71F7" w:rsidRDefault="00B27DEA" w:rsidP="00311200"/>
        </w:tc>
        <w:tc>
          <w:tcPr>
            <w:tcW w:w="784" w:type="dxa"/>
            <w:vMerge/>
          </w:tcPr>
          <w:p w14:paraId="72393540" w14:textId="77777777" w:rsidR="00B27DEA" w:rsidRPr="002E71F7" w:rsidRDefault="00B27DEA" w:rsidP="00311200"/>
        </w:tc>
        <w:tc>
          <w:tcPr>
            <w:tcW w:w="722" w:type="dxa"/>
            <w:vMerge/>
          </w:tcPr>
          <w:p w14:paraId="17BCD336" w14:textId="77777777" w:rsidR="00B27DEA" w:rsidRPr="002E71F7" w:rsidRDefault="00B27DEA" w:rsidP="00311200">
            <w:pPr>
              <w:ind w:right="-22" w:hanging="25"/>
            </w:pPr>
          </w:p>
        </w:tc>
        <w:tc>
          <w:tcPr>
            <w:tcW w:w="1418" w:type="dxa"/>
          </w:tcPr>
          <w:p w14:paraId="41FF74F1" w14:textId="77777777" w:rsidR="00B27DEA" w:rsidRPr="002E71F7" w:rsidRDefault="00B27DEA" w:rsidP="00311200">
            <w:pPr>
              <w:widowControl w:val="0"/>
            </w:pPr>
            <w:r w:rsidRPr="002E71F7">
              <w:rPr>
                <w:shd w:val="clear" w:color="auto" w:fill="FFFFFF"/>
                <w:lang w:bidi="ru-RU"/>
              </w:rPr>
              <w:t>Известняк</w:t>
            </w:r>
          </w:p>
        </w:tc>
        <w:tc>
          <w:tcPr>
            <w:tcW w:w="1240" w:type="dxa"/>
          </w:tcPr>
          <w:p w14:paraId="00360F7B" w14:textId="77777777" w:rsidR="00B27DEA" w:rsidRPr="002E71F7" w:rsidRDefault="00B27DEA" w:rsidP="00311200">
            <w:pPr>
              <w:widowControl w:val="0"/>
            </w:pPr>
            <w:r w:rsidRPr="002E71F7">
              <w:rPr>
                <w:shd w:val="clear" w:color="auto" w:fill="FFFFFF"/>
                <w:lang w:bidi="ru-RU"/>
              </w:rPr>
              <w:t>45</w:t>
            </w:r>
          </w:p>
        </w:tc>
        <w:tc>
          <w:tcPr>
            <w:tcW w:w="8357" w:type="dxa"/>
          </w:tcPr>
          <w:p w14:paraId="34FC9190" w14:textId="77777777" w:rsidR="00B27DEA" w:rsidRPr="002E71F7" w:rsidRDefault="00B27DEA" w:rsidP="00311200">
            <w:pPr>
              <w:widowControl w:val="0"/>
            </w:pPr>
            <w:r w:rsidRPr="002E71F7">
              <w:rPr>
                <w:shd w:val="clear" w:color="auto" w:fill="FFFFFF"/>
                <w:lang w:bidi="ru-RU"/>
              </w:rPr>
              <w:t>Известняки глинистые, черные, с прослоями ангидритов, доломитов.</w:t>
            </w:r>
          </w:p>
        </w:tc>
      </w:tr>
      <w:tr w:rsidR="00B27DEA" w:rsidRPr="002E71F7" w14:paraId="727182C5" w14:textId="77777777" w:rsidTr="00B27DEA">
        <w:trPr>
          <w:trHeight w:val="20"/>
        </w:trPr>
        <w:tc>
          <w:tcPr>
            <w:tcW w:w="2310" w:type="dxa"/>
            <w:vMerge/>
          </w:tcPr>
          <w:p w14:paraId="53A822B3" w14:textId="77777777" w:rsidR="00B27DEA" w:rsidRPr="002E71F7" w:rsidRDefault="00B27DEA" w:rsidP="00311200"/>
        </w:tc>
        <w:tc>
          <w:tcPr>
            <w:tcW w:w="784" w:type="dxa"/>
            <w:vMerge/>
          </w:tcPr>
          <w:p w14:paraId="74480AD6" w14:textId="77777777" w:rsidR="00B27DEA" w:rsidRPr="002E71F7" w:rsidRDefault="00B27DEA" w:rsidP="00311200"/>
        </w:tc>
        <w:tc>
          <w:tcPr>
            <w:tcW w:w="722" w:type="dxa"/>
            <w:vMerge/>
          </w:tcPr>
          <w:p w14:paraId="0AD49D78" w14:textId="77777777" w:rsidR="00B27DEA" w:rsidRPr="002E71F7" w:rsidRDefault="00B27DEA" w:rsidP="00311200">
            <w:pPr>
              <w:ind w:right="-22" w:hanging="25"/>
            </w:pPr>
          </w:p>
        </w:tc>
        <w:tc>
          <w:tcPr>
            <w:tcW w:w="1418" w:type="dxa"/>
          </w:tcPr>
          <w:p w14:paraId="19A9C376"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20BC488E" w14:textId="77777777" w:rsidR="00B27DEA" w:rsidRPr="002E71F7" w:rsidRDefault="00B27DEA" w:rsidP="00311200">
            <w:pPr>
              <w:widowControl w:val="0"/>
            </w:pPr>
            <w:r w:rsidRPr="002E71F7">
              <w:rPr>
                <w:shd w:val="clear" w:color="auto" w:fill="FFFFFF"/>
                <w:lang w:bidi="ru-RU"/>
              </w:rPr>
              <w:t>20</w:t>
            </w:r>
          </w:p>
        </w:tc>
        <w:tc>
          <w:tcPr>
            <w:tcW w:w="8357" w:type="dxa"/>
          </w:tcPr>
          <w:p w14:paraId="72383C62" w14:textId="77777777" w:rsidR="00B27DEA" w:rsidRPr="002E71F7" w:rsidRDefault="00B27DEA" w:rsidP="00311200">
            <w:pPr>
              <w:widowControl w:val="0"/>
            </w:pPr>
            <w:r w:rsidRPr="002E71F7">
              <w:rPr>
                <w:shd w:val="clear" w:color="auto" w:fill="FFFFFF"/>
                <w:lang w:bidi="ru-RU"/>
              </w:rPr>
              <w:t>Песчаники маломощные, повсеместно желваки ангидрита.</w:t>
            </w:r>
          </w:p>
        </w:tc>
      </w:tr>
      <w:tr w:rsidR="00B27DEA" w:rsidRPr="002E71F7" w14:paraId="3B249C8A" w14:textId="77777777" w:rsidTr="00B27DEA">
        <w:trPr>
          <w:trHeight w:val="20"/>
        </w:trPr>
        <w:tc>
          <w:tcPr>
            <w:tcW w:w="2310" w:type="dxa"/>
            <w:vMerge w:val="restart"/>
          </w:tcPr>
          <w:p w14:paraId="07B2B37C" w14:textId="77777777" w:rsidR="00B27DEA" w:rsidRPr="002E71F7" w:rsidRDefault="00B27DEA" w:rsidP="00311200">
            <w:r w:rsidRPr="002E71F7">
              <w:rPr>
                <w:lang w:val="kk-KZ"/>
              </w:rPr>
              <w:t>Средневизейский ярус нижнего карбона</w:t>
            </w:r>
          </w:p>
        </w:tc>
        <w:tc>
          <w:tcPr>
            <w:tcW w:w="784" w:type="dxa"/>
            <w:vMerge w:val="restart"/>
          </w:tcPr>
          <w:p w14:paraId="6D9C4F85" w14:textId="77777777" w:rsidR="00B27DEA" w:rsidRPr="002E71F7" w:rsidRDefault="00B27DEA" w:rsidP="00311200">
            <w:r w:rsidRPr="002E71F7">
              <w:t>1779</w:t>
            </w:r>
          </w:p>
        </w:tc>
        <w:tc>
          <w:tcPr>
            <w:tcW w:w="722" w:type="dxa"/>
            <w:vMerge w:val="restart"/>
          </w:tcPr>
          <w:p w14:paraId="20A3995B" w14:textId="77777777" w:rsidR="00B27DEA" w:rsidRPr="002E71F7" w:rsidRDefault="00B27DEA" w:rsidP="00311200">
            <w:pPr>
              <w:ind w:right="-22" w:hanging="25"/>
            </w:pPr>
            <w:r w:rsidRPr="002E71F7">
              <w:t>2075</w:t>
            </w:r>
          </w:p>
        </w:tc>
        <w:tc>
          <w:tcPr>
            <w:tcW w:w="1418" w:type="dxa"/>
          </w:tcPr>
          <w:p w14:paraId="3F3EEB3C" w14:textId="77777777" w:rsidR="00B27DEA" w:rsidRPr="002E71F7" w:rsidRDefault="00B27DEA" w:rsidP="00311200">
            <w:pPr>
              <w:widowControl w:val="0"/>
            </w:pPr>
            <w:r w:rsidRPr="002E71F7">
              <w:rPr>
                <w:shd w:val="clear" w:color="auto" w:fill="FFFFFF"/>
                <w:lang w:bidi="ru-RU"/>
              </w:rPr>
              <w:t>Известняк</w:t>
            </w:r>
          </w:p>
        </w:tc>
        <w:tc>
          <w:tcPr>
            <w:tcW w:w="1240" w:type="dxa"/>
          </w:tcPr>
          <w:p w14:paraId="6BD338F5" w14:textId="77777777" w:rsidR="00B27DEA" w:rsidRPr="002E71F7" w:rsidRDefault="00B27DEA" w:rsidP="00311200">
            <w:pPr>
              <w:widowControl w:val="0"/>
            </w:pPr>
            <w:r w:rsidRPr="002E71F7">
              <w:rPr>
                <w:shd w:val="clear" w:color="auto" w:fill="FFFFFF"/>
                <w:lang w:bidi="ru-RU"/>
              </w:rPr>
              <w:t>35</w:t>
            </w:r>
          </w:p>
        </w:tc>
        <w:tc>
          <w:tcPr>
            <w:tcW w:w="8357" w:type="dxa"/>
          </w:tcPr>
          <w:p w14:paraId="213CF8E1" w14:textId="77777777" w:rsidR="00B27DEA" w:rsidRPr="002E71F7" w:rsidRDefault="00B27DEA" w:rsidP="00311200">
            <w:pPr>
              <w:widowControl w:val="0"/>
            </w:pPr>
            <w:r w:rsidRPr="002E71F7">
              <w:rPr>
                <w:shd w:val="clear" w:color="auto" w:fill="FFFFFF"/>
                <w:lang w:bidi="ru-RU"/>
              </w:rPr>
              <w:t>Известняки глинистые, черные, с прослоями ангидритов, доломитов.</w:t>
            </w:r>
          </w:p>
        </w:tc>
      </w:tr>
      <w:tr w:rsidR="00B27DEA" w:rsidRPr="002E71F7" w14:paraId="7D9F39EC" w14:textId="77777777" w:rsidTr="00B27DEA">
        <w:trPr>
          <w:trHeight w:val="20"/>
        </w:trPr>
        <w:tc>
          <w:tcPr>
            <w:tcW w:w="2310" w:type="dxa"/>
            <w:vMerge/>
          </w:tcPr>
          <w:p w14:paraId="06963AF2" w14:textId="77777777" w:rsidR="00B27DEA" w:rsidRPr="002E71F7" w:rsidRDefault="00B27DEA" w:rsidP="00311200"/>
        </w:tc>
        <w:tc>
          <w:tcPr>
            <w:tcW w:w="784" w:type="dxa"/>
            <w:vMerge/>
          </w:tcPr>
          <w:p w14:paraId="4C5FFD1A" w14:textId="77777777" w:rsidR="00B27DEA" w:rsidRPr="002E71F7" w:rsidRDefault="00B27DEA" w:rsidP="00311200"/>
        </w:tc>
        <w:tc>
          <w:tcPr>
            <w:tcW w:w="722" w:type="dxa"/>
            <w:vMerge/>
          </w:tcPr>
          <w:p w14:paraId="197DA836" w14:textId="77777777" w:rsidR="00B27DEA" w:rsidRPr="002E71F7" w:rsidRDefault="00B27DEA" w:rsidP="00311200">
            <w:pPr>
              <w:ind w:right="-22" w:hanging="25"/>
            </w:pPr>
          </w:p>
        </w:tc>
        <w:tc>
          <w:tcPr>
            <w:tcW w:w="1418" w:type="dxa"/>
          </w:tcPr>
          <w:p w14:paraId="04AAEA53"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2BEC294D" w14:textId="77777777" w:rsidR="00B27DEA" w:rsidRPr="002E71F7" w:rsidRDefault="00B27DEA" w:rsidP="00311200">
            <w:pPr>
              <w:widowControl w:val="0"/>
            </w:pPr>
            <w:r w:rsidRPr="002E71F7">
              <w:rPr>
                <w:shd w:val="clear" w:color="auto" w:fill="FFFFFF"/>
                <w:lang w:bidi="ru-RU"/>
              </w:rPr>
              <w:t>40</w:t>
            </w:r>
          </w:p>
        </w:tc>
        <w:tc>
          <w:tcPr>
            <w:tcW w:w="8357" w:type="dxa"/>
          </w:tcPr>
          <w:p w14:paraId="1DF93CD3" w14:textId="77777777" w:rsidR="00B27DEA" w:rsidRPr="002E71F7" w:rsidRDefault="00B27DEA" w:rsidP="00311200">
            <w:pPr>
              <w:widowControl w:val="0"/>
            </w:pPr>
            <w:r w:rsidRPr="002E71F7">
              <w:rPr>
                <w:shd w:val="clear" w:color="auto" w:fill="FFFFFF"/>
                <w:lang w:bidi="ru-RU"/>
              </w:rPr>
              <w:t>Песчаники мелка до грубозернистых на глинисто-кремнистом цементе.</w:t>
            </w:r>
          </w:p>
        </w:tc>
      </w:tr>
      <w:tr w:rsidR="00B27DEA" w:rsidRPr="002E71F7" w14:paraId="2BE7B27E" w14:textId="77777777" w:rsidTr="00B27DEA">
        <w:trPr>
          <w:trHeight w:val="20"/>
        </w:trPr>
        <w:tc>
          <w:tcPr>
            <w:tcW w:w="2310" w:type="dxa"/>
            <w:vMerge/>
          </w:tcPr>
          <w:p w14:paraId="607E19AE" w14:textId="77777777" w:rsidR="00B27DEA" w:rsidRPr="002E71F7" w:rsidRDefault="00B27DEA" w:rsidP="00311200"/>
        </w:tc>
        <w:tc>
          <w:tcPr>
            <w:tcW w:w="784" w:type="dxa"/>
            <w:vMerge/>
          </w:tcPr>
          <w:p w14:paraId="60AC074B" w14:textId="77777777" w:rsidR="00B27DEA" w:rsidRPr="002E71F7" w:rsidRDefault="00B27DEA" w:rsidP="00311200"/>
        </w:tc>
        <w:tc>
          <w:tcPr>
            <w:tcW w:w="722" w:type="dxa"/>
            <w:vMerge/>
          </w:tcPr>
          <w:p w14:paraId="42A0B558" w14:textId="77777777" w:rsidR="00B27DEA" w:rsidRPr="002E71F7" w:rsidRDefault="00B27DEA" w:rsidP="00311200">
            <w:pPr>
              <w:ind w:right="-22" w:hanging="25"/>
            </w:pPr>
          </w:p>
        </w:tc>
        <w:tc>
          <w:tcPr>
            <w:tcW w:w="1418" w:type="dxa"/>
          </w:tcPr>
          <w:p w14:paraId="2A59B66E"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4EB85C0C" w14:textId="77777777" w:rsidR="00B27DEA" w:rsidRPr="002E71F7" w:rsidRDefault="00B27DEA" w:rsidP="00311200">
            <w:pPr>
              <w:widowControl w:val="0"/>
            </w:pPr>
            <w:r w:rsidRPr="002E71F7">
              <w:rPr>
                <w:shd w:val="clear" w:color="auto" w:fill="FFFFFF"/>
                <w:lang w:bidi="ru-RU"/>
              </w:rPr>
              <w:t>25</w:t>
            </w:r>
          </w:p>
        </w:tc>
        <w:tc>
          <w:tcPr>
            <w:tcW w:w="8357" w:type="dxa"/>
          </w:tcPr>
          <w:p w14:paraId="11B01A25" w14:textId="77777777" w:rsidR="00B27DEA" w:rsidRPr="002E71F7" w:rsidRDefault="00B27DEA" w:rsidP="00311200">
            <w:pPr>
              <w:widowControl w:val="0"/>
            </w:pPr>
            <w:r w:rsidRPr="002E71F7">
              <w:rPr>
                <w:shd w:val="clear" w:color="auto" w:fill="FFFFFF"/>
                <w:lang w:bidi="ru-RU"/>
              </w:rPr>
              <w:t>Аргиллиты темно-серые, с линзами и тонкими прослоями угля.</w:t>
            </w:r>
          </w:p>
        </w:tc>
      </w:tr>
      <w:tr w:rsidR="00B27DEA" w:rsidRPr="002E71F7" w14:paraId="44E16402" w14:textId="77777777" w:rsidTr="00B27DEA">
        <w:trPr>
          <w:trHeight w:val="20"/>
        </w:trPr>
        <w:tc>
          <w:tcPr>
            <w:tcW w:w="2310" w:type="dxa"/>
            <w:vMerge w:val="restart"/>
          </w:tcPr>
          <w:p w14:paraId="72B75653" w14:textId="77777777" w:rsidR="00B27DEA" w:rsidRPr="002E71F7" w:rsidRDefault="00B27DEA" w:rsidP="00311200">
            <w:r w:rsidRPr="002E71F7">
              <w:rPr>
                <w:lang w:val="kk-KZ"/>
              </w:rPr>
              <w:t>Нижневизейский ярус нижнего карбона</w:t>
            </w:r>
          </w:p>
        </w:tc>
        <w:tc>
          <w:tcPr>
            <w:tcW w:w="784" w:type="dxa"/>
            <w:vMerge w:val="restart"/>
          </w:tcPr>
          <w:p w14:paraId="7E77A416" w14:textId="77777777" w:rsidR="00B27DEA" w:rsidRPr="002E71F7" w:rsidRDefault="00B27DEA" w:rsidP="00311200">
            <w:r w:rsidRPr="002E71F7">
              <w:t>2075</w:t>
            </w:r>
          </w:p>
        </w:tc>
        <w:tc>
          <w:tcPr>
            <w:tcW w:w="722" w:type="dxa"/>
            <w:vMerge w:val="restart"/>
          </w:tcPr>
          <w:p w14:paraId="4EDEDC99" w14:textId="77777777" w:rsidR="00B27DEA" w:rsidRPr="002E71F7" w:rsidRDefault="00B27DEA" w:rsidP="00311200">
            <w:pPr>
              <w:ind w:right="-22" w:hanging="25"/>
            </w:pPr>
            <w:r w:rsidRPr="002E71F7">
              <w:t>2323</w:t>
            </w:r>
          </w:p>
        </w:tc>
        <w:tc>
          <w:tcPr>
            <w:tcW w:w="1418" w:type="dxa"/>
          </w:tcPr>
          <w:p w14:paraId="56C1B61E"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60748340" w14:textId="77777777" w:rsidR="00B27DEA" w:rsidRPr="002E71F7" w:rsidRDefault="00B27DEA" w:rsidP="00311200">
            <w:pPr>
              <w:widowControl w:val="0"/>
            </w:pPr>
            <w:r w:rsidRPr="002E71F7">
              <w:rPr>
                <w:shd w:val="clear" w:color="auto" w:fill="FFFFFF"/>
                <w:lang w:bidi="ru-RU"/>
              </w:rPr>
              <w:t>70</w:t>
            </w:r>
          </w:p>
        </w:tc>
        <w:tc>
          <w:tcPr>
            <w:tcW w:w="8357" w:type="dxa"/>
          </w:tcPr>
          <w:p w14:paraId="70DC0CBB" w14:textId="77777777" w:rsidR="00B27DEA" w:rsidRPr="002E71F7" w:rsidRDefault="00B27DEA" w:rsidP="00311200">
            <w:pPr>
              <w:widowControl w:val="0"/>
            </w:pPr>
            <w:r w:rsidRPr="002E71F7">
              <w:rPr>
                <w:shd w:val="clear" w:color="auto" w:fill="FFFFFF"/>
                <w:lang w:bidi="ru-RU"/>
              </w:rPr>
              <w:t>Песчаники средне и крупнозернистые на сульфатно-глинистом цементе.</w:t>
            </w:r>
          </w:p>
        </w:tc>
      </w:tr>
      <w:tr w:rsidR="00B27DEA" w:rsidRPr="002E71F7" w14:paraId="120A3A8F" w14:textId="77777777" w:rsidTr="00B27DEA">
        <w:trPr>
          <w:trHeight w:val="20"/>
        </w:trPr>
        <w:tc>
          <w:tcPr>
            <w:tcW w:w="2310" w:type="dxa"/>
            <w:vMerge/>
          </w:tcPr>
          <w:p w14:paraId="15C68728" w14:textId="77777777" w:rsidR="00B27DEA" w:rsidRPr="002E71F7" w:rsidRDefault="00B27DEA" w:rsidP="00311200"/>
        </w:tc>
        <w:tc>
          <w:tcPr>
            <w:tcW w:w="784" w:type="dxa"/>
            <w:vMerge/>
          </w:tcPr>
          <w:p w14:paraId="7C3BC89E" w14:textId="77777777" w:rsidR="00B27DEA" w:rsidRPr="002E71F7" w:rsidRDefault="00B27DEA" w:rsidP="00311200"/>
        </w:tc>
        <w:tc>
          <w:tcPr>
            <w:tcW w:w="722" w:type="dxa"/>
            <w:vMerge/>
          </w:tcPr>
          <w:p w14:paraId="1C8C535B" w14:textId="77777777" w:rsidR="00B27DEA" w:rsidRPr="002E71F7" w:rsidRDefault="00B27DEA" w:rsidP="00311200">
            <w:pPr>
              <w:ind w:right="-22" w:hanging="25"/>
            </w:pPr>
          </w:p>
        </w:tc>
        <w:tc>
          <w:tcPr>
            <w:tcW w:w="1418" w:type="dxa"/>
          </w:tcPr>
          <w:p w14:paraId="4E668A92"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4EDEEBF0" w14:textId="77777777" w:rsidR="00B27DEA" w:rsidRPr="002E71F7" w:rsidRDefault="00B27DEA" w:rsidP="00311200">
            <w:pPr>
              <w:widowControl w:val="0"/>
            </w:pPr>
            <w:r w:rsidRPr="002E71F7">
              <w:rPr>
                <w:shd w:val="clear" w:color="auto" w:fill="FFFFFF"/>
                <w:lang w:bidi="ru-RU"/>
              </w:rPr>
              <w:t>30</w:t>
            </w:r>
          </w:p>
        </w:tc>
        <w:tc>
          <w:tcPr>
            <w:tcW w:w="8357" w:type="dxa"/>
          </w:tcPr>
          <w:p w14:paraId="590E3B6A" w14:textId="77777777" w:rsidR="00B27DEA" w:rsidRPr="002E71F7" w:rsidRDefault="00B27DEA" w:rsidP="00311200">
            <w:pPr>
              <w:widowControl w:val="0"/>
            </w:pPr>
            <w:r w:rsidRPr="002E71F7">
              <w:rPr>
                <w:shd w:val="clear" w:color="auto" w:fill="FFFFFF"/>
                <w:lang w:bidi="ru-RU"/>
              </w:rPr>
              <w:t>Аргиллиты бурые, светло-зеленоватые.</w:t>
            </w:r>
          </w:p>
        </w:tc>
      </w:tr>
      <w:tr w:rsidR="00B27DEA" w:rsidRPr="002E71F7" w14:paraId="6B145218" w14:textId="77777777" w:rsidTr="00B27DEA">
        <w:trPr>
          <w:trHeight w:val="20"/>
        </w:trPr>
        <w:tc>
          <w:tcPr>
            <w:tcW w:w="2310" w:type="dxa"/>
            <w:vMerge w:val="restart"/>
          </w:tcPr>
          <w:p w14:paraId="2D754CC1" w14:textId="77777777" w:rsidR="00B27DEA" w:rsidRPr="002E71F7" w:rsidRDefault="00B27DEA" w:rsidP="00311200">
            <w:r w:rsidRPr="002E71F7">
              <w:rPr>
                <w:lang w:val="kk-KZ"/>
              </w:rPr>
              <w:t>Верхнетурнейский ярус нижнего карбона</w:t>
            </w:r>
          </w:p>
        </w:tc>
        <w:tc>
          <w:tcPr>
            <w:tcW w:w="784" w:type="dxa"/>
            <w:vMerge w:val="restart"/>
          </w:tcPr>
          <w:p w14:paraId="080E4290" w14:textId="77777777" w:rsidR="00B27DEA" w:rsidRPr="002E71F7" w:rsidRDefault="00B27DEA" w:rsidP="00311200">
            <w:r w:rsidRPr="002E71F7">
              <w:t>2323</w:t>
            </w:r>
          </w:p>
        </w:tc>
        <w:tc>
          <w:tcPr>
            <w:tcW w:w="722" w:type="dxa"/>
            <w:vMerge w:val="restart"/>
          </w:tcPr>
          <w:p w14:paraId="261C3580" w14:textId="77777777" w:rsidR="00B27DEA" w:rsidRPr="002E71F7" w:rsidRDefault="00B27DEA" w:rsidP="00311200">
            <w:pPr>
              <w:ind w:right="-22" w:hanging="25"/>
            </w:pPr>
            <w:r w:rsidRPr="002E71F7">
              <w:t>2590</w:t>
            </w:r>
          </w:p>
        </w:tc>
        <w:tc>
          <w:tcPr>
            <w:tcW w:w="1418" w:type="dxa"/>
          </w:tcPr>
          <w:p w14:paraId="233D4944" w14:textId="77777777" w:rsidR="00B27DEA" w:rsidRPr="002E71F7" w:rsidRDefault="00B27DEA" w:rsidP="00311200">
            <w:pPr>
              <w:widowControl w:val="0"/>
              <w:rPr>
                <w:shd w:val="clear" w:color="auto" w:fill="FFFFFF"/>
                <w:lang w:bidi="ru-RU"/>
              </w:rPr>
            </w:pPr>
            <w:r w:rsidRPr="002E71F7">
              <w:rPr>
                <w:shd w:val="clear" w:color="auto" w:fill="FFFFFF"/>
                <w:lang w:bidi="ru-RU"/>
              </w:rPr>
              <w:t>Аргиллиты</w:t>
            </w:r>
          </w:p>
        </w:tc>
        <w:tc>
          <w:tcPr>
            <w:tcW w:w="1240" w:type="dxa"/>
          </w:tcPr>
          <w:p w14:paraId="01308069" w14:textId="77777777" w:rsidR="00B27DEA" w:rsidRPr="002E71F7" w:rsidRDefault="00B27DEA" w:rsidP="00311200">
            <w:pPr>
              <w:widowControl w:val="0"/>
              <w:rPr>
                <w:shd w:val="clear" w:color="auto" w:fill="FFFFFF"/>
                <w:lang w:bidi="ru-RU"/>
              </w:rPr>
            </w:pPr>
            <w:r w:rsidRPr="002E71F7">
              <w:rPr>
                <w:shd w:val="clear" w:color="auto" w:fill="FFFFFF"/>
                <w:lang w:bidi="ru-RU"/>
              </w:rPr>
              <w:t>50</w:t>
            </w:r>
          </w:p>
        </w:tc>
        <w:tc>
          <w:tcPr>
            <w:tcW w:w="8357" w:type="dxa"/>
          </w:tcPr>
          <w:p w14:paraId="3CBAF34B" w14:textId="77777777" w:rsidR="00B27DEA" w:rsidRPr="002E71F7" w:rsidRDefault="00B27DEA" w:rsidP="00311200">
            <w:pPr>
              <w:widowControl w:val="0"/>
              <w:rPr>
                <w:shd w:val="clear" w:color="auto" w:fill="FFFFFF"/>
                <w:lang w:bidi="ru-RU"/>
              </w:rPr>
            </w:pPr>
            <w:r w:rsidRPr="002E71F7">
              <w:rPr>
                <w:shd w:val="clear" w:color="auto" w:fill="FFFFFF"/>
                <w:lang w:bidi="ru-RU"/>
              </w:rPr>
              <w:t>Аргиллиты красно-коричневые, светло-бурые, светло-серые до черных, слюдистый.</w:t>
            </w:r>
          </w:p>
        </w:tc>
      </w:tr>
      <w:tr w:rsidR="00B27DEA" w:rsidRPr="002E71F7" w14:paraId="6AA5B60D" w14:textId="77777777" w:rsidTr="00B27DEA">
        <w:trPr>
          <w:trHeight w:val="20"/>
        </w:trPr>
        <w:tc>
          <w:tcPr>
            <w:tcW w:w="2310" w:type="dxa"/>
            <w:vMerge/>
          </w:tcPr>
          <w:p w14:paraId="059E63D3" w14:textId="77777777" w:rsidR="00B27DEA" w:rsidRPr="002E71F7" w:rsidRDefault="00B27DEA" w:rsidP="00311200"/>
        </w:tc>
        <w:tc>
          <w:tcPr>
            <w:tcW w:w="784" w:type="dxa"/>
            <w:vMerge/>
          </w:tcPr>
          <w:p w14:paraId="286847EE" w14:textId="77777777" w:rsidR="00B27DEA" w:rsidRPr="002E71F7" w:rsidRDefault="00B27DEA" w:rsidP="00311200"/>
        </w:tc>
        <w:tc>
          <w:tcPr>
            <w:tcW w:w="722" w:type="dxa"/>
            <w:vMerge/>
          </w:tcPr>
          <w:p w14:paraId="439C4ABB" w14:textId="77777777" w:rsidR="00B27DEA" w:rsidRPr="002E71F7" w:rsidRDefault="00B27DEA" w:rsidP="00311200">
            <w:pPr>
              <w:ind w:right="-22" w:hanging="25"/>
            </w:pPr>
          </w:p>
        </w:tc>
        <w:tc>
          <w:tcPr>
            <w:tcW w:w="1418" w:type="dxa"/>
          </w:tcPr>
          <w:p w14:paraId="5DEBB688" w14:textId="77777777" w:rsidR="00B27DEA" w:rsidRPr="002E71F7" w:rsidRDefault="00B27DEA" w:rsidP="00311200">
            <w:pPr>
              <w:widowControl w:val="0"/>
              <w:rPr>
                <w:shd w:val="clear" w:color="auto" w:fill="FFFFFF"/>
                <w:lang w:bidi="ru-RU"/>
              </w:rPr>
            </w:pPr>
            <w:r w:rsidRPr="002E71F7">
              <w:rPr>
                <w:shd w:val="clear" w:color="auto" w:fill="FFFFFF"/>
                <w:lang w:bidi="ru-RU"/>
              </w:rPr>
              <w:t>Алевролиты</w:t>
            </w:r>
          </w:p>
        </w:tc>
        <w:tc>
          <w:tcPr>
            <w:tcW w:w="1240" w:type="dxa"/>
          </w:tcPr>
          <w:p w14:paraId="36C66E00" w14:textId="77777777" w:rsidR="00B27DEA" w:rsidRPr="002E71F7" w:rsidRDefault="00B27DEA" w:rsidP="00311200">
            <w:pPr>
              <w:widowControl w:val="0"/>
              <w:rPr>
                <w:shd w:val="clear" w:color="auto" w:fill="FFFFFF"/>
                <w:lang w:bidi="ru-RU"/>
              </w:rPr>
            </w:pPr>
            <w:r w:rsidRPr="002E71F7">
              <w:rPr>
                <w:shd w:val="clear" w:color="auto" w:fill="FFFFFF"/>
                <w:lang w:bidi="ru-RU"/>
              </w:rPr>
              <w:t>30</w:t>
            </w:r>
          </w:p>
        </w:tc>
        <w:tc>
          <w:tcPr>
            <w:tcW w:w="8357" w:type="dxa"/>
          </w:tcPr>
          <w:p w14:paraId="7576D3BB" w14:textId="77777777" w:rsidR="00B27DEA" w:rsidRPr="002E71F7" w:rsidRDefault="00B27DEA" w:rsidP="00311200">
            <w:pPr>
              <w:widowControl w:val="0"/>
              <w:rPr>
                <w:shd w:val="clear" w:color="auto" w:fill="FFFFFF"/>
                <w:lang w:bidi="ru-RU"/>
              </w:rPr>
            </w:pPr>
            <w:r w:rsidRPr="002E71F7">
              <w:rPr>
                <w:shd w:val="clear" w:color="auto" w:fill="FFFFFF"/>
                <w:lang w:bidi="ru-RU"/>
              </w:rPr>
              <w:t>Алевролиты красно-бурые, серовато-бурые.</w:t>
            </w:r>
          </w:p>
        </w:tc>
      </w:tr>
      <w:tr w:rsidR="00B27DEA" w:rsidRPr="002E71F7" w14:paraId="6D668D32" w14:textId="77777777" w:rsidTr="00B27DEA">
        <w:trPr>
          <w:trHeight w:val="20"/>
        </w:trPr>
        <w:tc>
          <w:tcPr>
            <w:tcW w:w="2310" w:type="dxa"/>
            <w:vMerge/>
          </w:tcPr>
          <w:p w14:paraId="7245FA25" w14:textId="77777777" w:rsidR="00B27DEA" w:rsidRPr="002E71F7" w:rsidRDefault="00B27DEA" w:rsidP="00311200"/>
        </w:tc>
        <w:tc>
          <w:tcPr>
            <w:tcW w:w="784" w:type="dxa"/>
            <w:vMerge/>
          </w:tcPr>
          <w:p w14:paraId="019A4D17" w14:textId="77777777" w:rsidR="00B27DEA" w:rsidRPr="002E71F7" w:rsidRDefault="00B27DEA" w:rsidP="00311200"/>
        </w:tc>
        <w:tc>
          <w:tcPr>
            <w:tcW w:w="722" w:type="dxa"/>
            <w:vMerge/>
          </w:tcPr>
          <w:p w14:paraId="178C1159" w14:textId="77777777" w:rsidR="00B27DEA" w:rsidRPr="002E71F7" w:rsidRDefault="00B27DEA" w:rsidP="00311200">
            <w:pPr>
              <w:ind w:right="-22" w:hanging="25"/>
            </w:pPr>
          </w:p>
        </w:tc>
        <w:tc>
          <w:tcPr>
            <w:tcW w:w="1418" w:type="dxa"/>
          </w:tcPr>
          <w:p w14:paraId="73823A54" w14:textId="77777777" w:rsidR="00B27DEA" w:rsidRPr="002E71F7" w:rsidRDefault="00B27DEA" w:rsidP="00311200">
            <w:pPr>
              <w:widowControl w:val="0"/>
              <w:rPr>
                <w:shd w:val="clear" w:color="auto" w:fill="FFFFFF"/>
                <w:lang w:bidi="ru-RU"/>
              </w:rPr>
            </w:pPr>
            <w:r w:rsidRPr="002E71F7">
              <w:rPr>
                <w:shd w:val="clear" w:color="auto" w:fill="FFFFFF"/>
                <w:lang w:bidi="ru-RU"/>
              </w:rPr>
              <w:t>Песчаники</w:t>
            </w:r>
          </w:p>
        </w:tc>
        <w:tc>
          <w:tcPr>
            <w:tcW w:w="1240" w:type="dxa"/>
          </w:tcPr>
          <w:p w14:paraId="66049A4B" w14:textId="77777777" w:rsidR="00B27DEA" w:rsidRPr="002E71F7" w:rsidRDefault="00B27DEA" w:rsidP="00311200">
            <w:pPr>
              <w:widowControl w:val="0"/>
              <w:rPr>
                <w:shd w:val="clear" w:color="auto" w:fill="FFFFFF"/>
                <w:lang w:bidi="ru-RU"/>
              </w:rPr>
            </w:pPr>
            <w:r w:rsidRPr="002E71F7">
              <w:rPr>
                <w:shd w:val="clear" w:color="auto" w:fill="FFFFFF"/>
                <w:lang w:bidi="ru-RU"/>
              </w:rPr>
              <w:t>20</w:t>
            </w:r>
          </w:p>
        </w:tc>
        <w:tc>
          <w:tcPr>
            <w:tcW w:w="8357" w:type="dxa"/>
          </w:tcPr>
          <w:p w14:paraId="59A01586" w14:textId="77777777" w:rsidR="00B27DEA" w:rsidRPr="002E71F7" w:rsidRDefault="00B27DEA" w:rsidP="00311200">
            <w:pPr>
              <w:widowControl w:val="0"/>
              <w:rPr>
                <w:shd w:val="clear" w:color="auto" w:fill="FFFFFF"/>
                <w:lang w:bidi="ru-RU"/>
              </w:rPr>
            </w:pPr>
            <w:r w:rsidRPr="002E71F7">
              <w:rPr>
                <w:shd w:val="clear" w:color="auto" w:fill="FFFFFF"/>
                <w:lang w:bidi="ru-RU"/>
              </w:rPr>
              <w:t>Песчаники мелкозернистые, тонкослоистые.</w:t>
            </w:r>
          </w:p>
        </w:tc>
      </w:tr>
      <w:tr w:rsidR="00B27DEA" w:rsidRPr="002E71F7" w14:paraId="3AA45C1C" w14:textId="77777777" w:rsidTr="00B27DEA">
        <w:trPr>
          <w:trHeight w:val="20"/>
        </w:trPr>
        <w:tc>
          <w:tcPr>
            <w:tcW w:w="2310" w:type="dxa"/>
            <w:vMerge w:val="restart"/>
          </w:tcPr>
          <w:p w14:paraId="12439700" w14:textId="77777777" w:rsidR="00B27DEA" w:rsidRPr="002E71F7" w:rsidRDefault="00B27DEA" w:rsidP="00311200">
            <w:r w:rsidRPr="002E71F7">
              <w:rPr>
                <w:lang w:val="kk-KZ"/>
              </w:rPr>
              <w:t>Турнейский ярус нижнего карбона</w:t>
            </w:r>
          </w:p>
        </w:tc>
        <w:tc>
          <w:tcPr>
            <w:tcW w:w="784" w:type="dxa"/>
            <w:vMerge w:val="restart"/>
          </w:tcPr>
          <w:p w14:paraId="46049AC4" w14:textId="77777777" w:rsidR="00B27DEA" w:rsidRPr="002E71F7" w:rsidRDefault="00B27DEA" w:rsidP="00311200">
            <w:r w:rsidRPr="002E71F7">
              <w:t>2590</w:t>
            </w:r>
          </w:p>
        </w:tc>
        <w:tc>
          <w:tcPr>
            <w:tcW w:w="722" w:type="dxa"/>
            <w:vMerge w:val="restart"/>
          </w:tcPr>
          <w:p w14:paraId="39B21AC9" w14:textId="77777777" w:rsidR="00B27DEA" w:rsidRPr="002E71F7" w:rsidRDefault="00B27DEA" w:rsidP="00311200">
            <w:pPr>
              <w:ind w:right="-22" w:hanging="25"/>
            </w:pPr>
            <w:r w:rsidRPr="002E71F7">
              <w:t>2914</w:t>
            </w:r>
          </w:p>
        </w:tc>
        <w:tc>
          <w:tcPr>
            <w:tcW w:w="1418" w:type="dxa"/>
          </w:tcPr>
          <w:p w14:paraId="00BA52BC"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0704B53E" w14:textId="77777777" w:rsidR="00B27DEA" w:rsidRPr="002E71F7" w:rsidRDefault="00B27DEA" w:rsidP="00311200">
            <w:pPr>
              <w:widowControl w:val="0"/>
            </w:pPr>
            <w:r w:rsidRPr="002E71F7">
              <w:rPr>
                <w:shd w:val="clear" w:color="auto" w:fill="FFFFFF"/>
                <w:lang w:bidi="ru-RU"/>
              </w:rPr>
              <w:t>50</w:t>
            </w:r>
          </w:p>
        </w:tc>
        <w:tc>
          <w:tcPr>
            <w:tcW w:w="8357" w:type="dxa"/>
          </w:tcPr>
          <w:p w14:paraId="5AA9AED1" w14:textId="77777777" w:rsidR="00B27DEA" w:rsidRPr="002E71F7" w:rsidRDefault="00B27DEA" w:rsidP="00311200">
            <w:pPr>
              <w:widowControl w:val="0"/>
            </w:pPr>
            <w:r w:rsidRPr="002E71F7">
              <w:rPr>
                <w:shd w:val="clear" w:color="auto" w:fill="FFFFFF"/>
                <w:lang w:bidi="ru-RU"/>
              </w:rPr>
              <w:t>Аргиллиты красно-коричневые, светло-бурые, светло-серые до черных, слюдистый.</w:t>
            </w:r>
          </w:p>
        </w:tc>
      </w:tr>
      <w:tr w:rsidR="00B27DEA" w:rsidRPr="002E71F7" w14:paraId="0F866F1F" w14:textId="77777777" w:rsidTr="00B27DEA">
        <w:trPr>
          <w:trHeight w:val="20"/>
        </w:trPr>
        <w:tc>
          <w:tcPr>
            <w:tcW w:w="2310" w:type="dxa"/>
            <w:vMerge/>
          </w:tcPr>
          <w:p w14:paraId="4E6E679A" w14:textId="77777777" w:rsidR="00B27DEA" w:rsidRPr="002E71F7" w:rsidRDefault="00B27DEA" w:rsidP="00311200"/>
        </w:tc>
        <w:tc>
          <w:tcPr>
            <w:tcW w:w="784" w:type="dxa"/>
            <w:vMerge/>
          </w:tcPr>
          <w:p w14:paraId="7C895915" w14:textId="77777777" w:rsidR="00B27DEA" w:rsidRPr="002E71F7" w:rsidRDefault="00B27DEA" w:rsidP="00311200"/>
        </w:tc>
        <w:tc>
          <w:tcPr>
            <w:tcW w:w="722" w:type="dxa"/>
            <w:vMerge/>
          </w:tcPr>
          <w:p w14:paraId="3C2B682D" w14:textId="77777777" w:rsidR="00B27DEA" w:rsidRPr="002E71F7" w:rsidRDefault="00B27DEA" w:rsidP="00311200">
            <w:pPr>
              <w:ind w:right="-22" w:hanging="25"/>
            </w:pPr>
          </w:p>
        </w:tc>
        <w:tc>
          <w:tcPr>
            <w:tcW w:w="1418" w:type="dxa"/>
          </w:tcPr>
          <w:p w14:paraId="68484F67" w14:textId="77777777" w:rsidR="00B27DEA" w:rsidRPr="002E71F7" w:rsidRDefault="00B27DEA" w:rsidP="00311200">
            <w:pPr>
              <w:widowControl w:val="0"/>
            </w:pPr>
            <w:r w:rsidRPr="002E71F7">
              <w:rPr>
                <w:shd w:val="clear" w:color="auto" w:fill="FFFFFF"/>
                <w:lang w:bidi="ru-RU"/>
              </w:rPr>
              <w:t>Алевролиты</w:t>
            </w:r>
          </w:p>
        </w:tc>
        <w:tc>
          <w:tcPr>
            <w:tcW w:w="1240" w:type="dxa"/>
          </w:tcPr>
          <w:p w14:paraId="391B0014" w14:textId="77777777" w:rsidR="00B27DEA" w:rsidRPr="002E71F7" w:rsidRDefault="00B27DEA" w:rsidP="00311200">
            <w:pPr>
              <w:widowControl w:val="0"/>
            </w:pPr>
            <w:r w:rsidRPr="002E71F7">
              <w:rPr>
                <w:shd w:val="clear" w:color="auto" w:fill="FFFFFF"/>
                <w:lang w:bidi="ru-RU"/>
              </w:rPr>
              <w:t>30</w:t>
            </w:r>
          </w:p>
        </w:tc>
        <w:tc>
          <w:tcPr>
            <w:tcW w:w="8357" w:type="dxa"/>
          </w:tcPr>
          <w:p w14:paraId="5BDEDB0D" w14:textId="77777777" w:rsidR="00B27DEA" w:rsidRPr="002E71F7" w:rsidRDefault="00B27DEA" w:rsidP="00311200">
            <w:pPr>
              <w:widowControl w:val="0"/>
            </w:pPr>
            <w:r w:rsidRPr="002E71F7">
              <w:rPr>
                <w:shd w:val="clear" w:color="auto" w:fill="FFFFFF"/>
                <w:lang w:bidi="ru-RU"/>
              </w:rPr>
              <w:t>Алевролиты красно-бурые, серовато-бурые.</w:t>
            </w:r>
          </w:p>
        </w:tc>
      </w:tr>
      <w:tr w:rsidR="00B27DEA" w:rsidRPr="002E71F7" w14:paraId="75326D25" w14:textId="77777777" w:rsidTr="00B27DEA">
        <w:trPr>
          <w:trHeight w:val="20"/>
        </w:trPr>
        <w:tc>
          <w:tcPr>
            <w:tcW w:w="2310" w:type="dxa"/>
            <w:vMerge/>
          </w:tcPr>
          <w:p w14:paraId="3361B33B" w14:textId="77777777" w:rsidR="00B27DEA" w:rsidRPr="002E71F7" w:rsidRDefault="00B27DEA" w:rsidP="00311200"/>
        </w:tc>
        <w:tc>
          <w:tcPr>
            <w:tcW w:w="784" w:type="dxa"/>
            <w:vMerge/>
          </w:tcPr>
          <w:p w14:paraId="4625B666" w14:textId="77777777" w:rsidR="00B27DEA" w:rsidRPr="002E71F7" w:rsidRDefault="00B27DEA" w:rsidP="00311200"/>
        </w:tc>
        <w:tc>
          <w:tcPr>
            <w:tcW w:w="722" w:type="dxa"/>
            <w:vMerge/>
          </w:tcPr>
          <w:p w14:paraId="2FD34A56" w14:textId="77777777" w:rsidR="00B27DEA" w:rsidRPr="002E71F7" w:rsidRDefault="00B27DEA" w:rsidP="00311200">
            <w:pPr>
              <w:ind w:right="-22" w:hanging="25"/>
            </w:pPr>
          </w:p>
        </w:tc>
        <w:tc>
          <w:tcPr>
            <w:tcW w:w="1418" w:type="dxa"/>
          </w:tcPr>
          <w:p w14:paraId="57D79291"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041EAFE7" w14:textId="77777777" w:rsidR="00B27DEA" w:rsidRPr="002E71F7" w:rsidRDefault="00B27DEA" w:rsidP="00311200">
            <w:pPr>
              <w:widowControl w:val="0"/>
            </w:pPr>
            <w:r w:rsidRPr="002E71F7">
              <w:rPr>
                <w:shd w:val="clear" w:color="auto" w:fill="FFFFFF"/>
                <w:lang w:bidi="ru-RU"/>
              </w:rPr>
              <w:t>20</w:t>
            </w:r>
          </w:p>
        </w:tc>
        <w:tc>
          <w:tcPr>
            <w:tcW w:w="8357" w:type="dxa"/>
          </w:tcPr>
          <w:p w14:paraId="284EE1A0" w14:textId="77777777" w:rsidR="00B27DEA" w:rsidRPr="002E71F7" w:rsidRDefault="00B27DEA" w:rsidP="00311200">
            <w:pPr>
              <w:widowControl w:val="0"/>
            </w:pPr>
            <w:r w:rsidRPr="002E71F7">
              <w:rPr>
                <w:shd w:val="clear" w:color="auto" w:fill="FFFFFF"/>
                <w:lang w:bidi="ru-RU"/>
              </w:rPr>
              <w:t>Песчаники мелкозернистые, тонкослоистые.</w:t>
            </w:r>
          </w:p>
        </w:tc>
      </w:tr>
      <w:tr w:rsidR="00B27DEA" w:rsidRPr="002E71F7" w14:paraId="750D696C" w14:textId="77777777" w:rsidTr="00B27DEA">
        <w:trPr>
          <w:trHeight w:val="20"/>
        </w:trPr>
        <w:tc>
          <w:tcPr>
            <w:tcW w:w="2310" w:type="dxa"/>
            <w:vMerge w:val="restart"/>
          </w:tcPr>
          <w:p w14:paraId="2A922339" w14:textId="77777777" w:rsidR="00B27DEA" w:rsidRPr="002E71F7" w:rsidRDefault="00B27DEA" w:rsidP="00311200">
            <w:r w:rsidRPr="002E71F7">
              <w:rPr>
                <w:lang w:val="kk-KZ"/>
              </w:rPr>
              <w:t>Фаменский ярус верхнего девона</w:t>
            </w:r>
          </w:p>
        </w:tc>
        <w:tc>
          <w:tcPr>
            <w:tcW w:w="784" w:type="dxa"/>
            <w:vMerge w:val="restart"/>
          </w:tcPr>
          <w:p w14:paraId="435E0212" w14:textId="77777777" w:rsidR="00B27DEA" w:rsidRPr="002E71F7" w:rsidRDefault="00B27DEA" w:rsidP="00311200">
            <w:r w:rsidRPr="002E71F7">
              <w:t>2914</w:t>
            </w:r>
          </w:p>
        </w:tc>
        <w:tc>
          <w:tcPr>
            <w:tcW w:w="722" w:type="dxa"/>
            <w:vMerge w:val="restart"/>
          </w:tcPr>
          <w:p w14:paraId="08824781" w14:textId="77777777" w:rsidR="00B27DEA" w:rsidRPr="002E71F7" w:rsidRDefault="00B27DEA" w:rsidP="00311200">
            <w:pPr>
              <w:ind w:right="-22" w:hanging="25"/>
            </w:pPr>
            <w:r w:rsidRPr="002E71F7">
              <w:t>3500</w:t>
            </w:r>
          </w:p>
        </w:tc>
        <w:tc>
          <w:tcPr>
            <w:tcW w:w="1418" w:type="dxa"/>
          </w:tcPr>
          <w:p w14:paraId="08FDE6F9"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0F92A066" w14:textId="77777777" w:rsidR="00B27DEA" w:rsidRPr="002E71F7" w:rsidRDefault="00B27DEA" w:rsidP="00311200">
            <w:pPr>
              <w:widowControl w:val="0"/>
            </w:pPr>
            <w:r w:rsidRPr="002E71F7">
              <w:rPr>
                <w:shd w:val="clear" w:color="auto" w:fill="FFFFFF"/>
                <w:lang w:bidi="ru-RU"/>
              </w:rPr>
              <w:t>70</w:t>
            </w:r>
          </w:p>
        </w:tc>
        <w:tc>
          <w:tcPr>
            <w:tcW w:w="8357" w:type="dxa"/>
          </w:tcPr>
          <w:p w14:paraId="0720168A" w14:textId="77777777" w:rsidR="00B27DEA" w:rsidRPr="002E71F7" w:rsidRDefault="00B27DEA" w:rsidP="00311200">
            <w:r w:rsidRPr="002E71F7">
              <w:rPr>
                <w:shd w:val="clear" w:color="auto" w:fill="FFFFFF"/>
                <w:lang w:bidi="ru-RU"/>
              </w:rPr>
              <w:t>Песчаники средне и крупнозернистые, розовато-бурые на сульфатно-глинистом цементе.</w:t>
            </w:r>
          </w:p>
        </w:tc>
      </w:tr>
      <w:tr w:rsidR="00B27DEA" w:rsidRPr="002E71F7" w14:paraId="0FF5E90A" w14:textId="77777777" w:rsidTr="00B27DEA">
        <w:trPr>
          <w:trHeight w:val="20"/>
        </w:trPr>
        <w:tc>
          <w:tcPr>
            <w:tcW w:w="2310" w:type="dxa"/>
            <w:vMerge/>
          </w:tcPr>
          <w:p w14:paraId="1E924468" w14:textId="77777777" w:rsidR="00B27DEA" w:rsidRPr="002E71F7" w:rsidRDefault="00B27DEA" w:rsidP="00311200">
            <w:pPr>
              <w:rPr>
                <w:lang w:val="kk-KZ"/>
              </w:rPr>
            </w:pPr>
          </w:p>
        </w:tc>
        <w:tc>
          <w:tcPr>
            <w:tcW w:w="784" w:type="dxa"/>
            <w:vMerge/>
          </w:tcPr>
          <w:p w14:paraId="6C56FA1C" w14:textId="77777777" w:rsidR="00B27DEA" w:rsidRPr="002E71F7" w:rsidRDefault="00B27DEA" w:rsidP="00311200"/>
        </w:tc>
        <w:tc>
          <w:tcPr>
            <w:tcW w:w="722" w:type="dxa"/>
            <w:vMerge/>
          </w:tcPr>
          <w:p w14:paraId="5FC5E414" w14:textId="77777777" w:rsidR="00B27DEA" w:rsidRPr="002E71F7" w:rsidRDefault="00B27DEA" w:rsidP="00311200">
            <w:pPr>
              <w:ind w:right="-22" w:hanging="25"/>
            </w:pPr>
          </w:p>
        </w:tc>
        <w:tc>
          <w:tcPr>
            <w:tcW w:w="1418" w:type="dxa"/>
          </w:tcPr>
          <w:p w14:paraId="45CBC049"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349C9560" w14:textId="77777777" w:rsidR="00B27DEA" w:rsidRPr="002E71F7" w:rsidRDefault="00B27DEA" w:rsidP="00311200">
            <w:pPr>
              <w:widowControl w:val="0"/>
            </w:pPr>
            <w:r w:rsidRPr="002E71F7">
              <w:rPr>
                <w:shd w:val="clear" w:color="auto" w:fill="FFFFFF"/>
                <w:lang w:bidi="ru-RU"/>
              </w:rPr>
              <w:t>30</w:t>
            </w:r>
          </w:p>
        </w:tc>
        <w:tc>
          <w:tcPr>
            <w:tcW w:w="8357" w:type="dxa"/>
          </w:tcPr>
          <w:p w14:paraId="761B4A14" w14:textId="77777777" w:rsidR="00B27DEA" w:rsidRPr="002E71F7" w:rsidRDefault="00B27DEA" w:rsidP="00311200">
            <w:r w:rsidRPr="002E71F7">
              <w:rPr>
                <w:shd w:val="clear" w:color="auto" w:fill="FFFFFF"/>
                <w:lang w:bidi="ru-RU"/>
              </w:rPr>
              <w:t xml:space="preserve">Аргиллиты </w:t>
            </w:r>
            <w:proofErr w:type="spellStart"/>
            <w:r w:rsidRPr="002E71F7">
              <w:rPr>
                <w:shd w:val="clear" w:color="auto" w:fill="FFFFFF"/>
                <w:lang w:bidi="ru-RU"/>
              </w:rPr>
              <w:t>буровато</w:t>
            </w:r>
            <w:proofErr w:type="spellEnd"/>
            <w:r w:rsidRPr="002E71F7">
              <w:rPr>
                <w:shd w:val="clear" w:color="auto" w:fill="FFFFFF"/>
                <w:lang w:bidi="ru-RU"/>
              </w:rPr>
              <w:t>-красно-коричневые зелеными пятнами.</w:t>
            </w:r>
          </w:p>
        </w:tc>
      </w:tr>
      <w:bookmarkEnd w:id="57"/>
    </w:tbl>
    <w:p w14:paraId="09E37689" w14:textId="77777777" w:rsidR="006B32E2" w:rsidRDefault="006B32E2" w:rsidP="00756A17">
      <w:pPr>
        <w:pStyle w:val="afffffb"/>
      </w:pPr>
    </w:p>
    <w:p w14:paraId="23788BD3" w14:textId="32DA873E" w:rsidR="001172E6" w:rsidRDefault="001172E6">
      <w:pPr>
        <w:spacing w:after="200" w:line="276" w:lineRule="auto"/>
        <w:rPr>
          <w:sz w:val="24"/>
          <w:szCs w:val="24"/>
        </w:rPr>
      </w:pPr>
      <w:r>
        <w:br w:type="page"/>
      </w:r>
    </w:p>
    <w:p w14:paraId="04832879" w14:textId="77777777" w:rsidR="006B32E2" w:rsidRDefault="006B32E2" w:rsidP="00756A17">
      <w:pPr>
        <w:pStyle w:val="afffffb"/>
      </w:pPr>
    </w:p>
    <w:p w14:paraId="40DCBC24" w14:textId="77777777" w:rsidR="00B27DEA" w:rsidRDefault="00F96B2C" w:rsidP="00F96B2C">
      <w:pPr>
        <w:pStyle w:val="af5"/>
        <w:keepNext/>
      </w:pPr>
      <w:bookmarkStart w:id="58" w:name="_Toc201649557"/>
      <w:r>
        <w:t xml:space="preserve">Таблица </w:t>
      </w:r>
      <w:fldSimple w:instr=" STYLEREF 1 \s ">
        <w:r w:rsidR="002F309F">
          <w:rPr>
            <w:noProof/>
          </w:rPr>
          <w:t>4</w:t>
        </w:r>
      </w:fldSimple>
      <w:r w:rsidR="00C74234">
        <w:t>.</w:t>
      </w:r>
      <w:fldSimple w:instr=" SEQ Таблица \* ARABIC \s 1 ">
        <w:r w:rsidR="002F309F">
          <w:rPr>
            <w:noProof/>
          </w:rPr>
          <w:t>3</w:t>
        </w:r>
      </w:fldSimple>
      <w:r>
        <w:t xml:space="preserve"> </w:t>
      </w:r>
      <w:r w:rsidRPr="00C236F1">
        <w:t>Физико-механические свойства горных пород по разрезу скважины</w:t>
      </w:r>
      <w:bookmarkEnd w:id="58"/>
    </w:p>
    <w:tbl>
      <w:tblPr>
        <w:tblStyle w:val="GridTableLight"/>
        <w:tblW w:w="5000" w:type="pct"/>
        <w:tblLayout w:type="fixed"/>
        <w:tblLook w:val="0000" w:firstRow="0" w:lastRow="0" w:firstColumn="0" w:lastColumn="0" w:noHBand="0" w:noVBand="0"/>
      </w:tblPr>
      <w:tblGrid>
        <w:gridCol w:w="1149"/>
        <w:gridCol w:w="792"/>
        <w:gridCol w:w="791"/>
        <w:gridCol w:w="1403"/>
        <w:gridCol w:w="816"/>
        <w:gridCol w:w="962"/>
        <w:gridCol w:w="850"/>
        <w:gridCol w:w="569"/>
        <w:gridCol w:w="569"/>
        <w:gridCol w:w="427"/>
        <w:gridCol w:w="569"/>
        <w:gridCol w:w="991"/>
        <w:gridCol w:w="569"/>
        <w:gridCol w:w="569"/>
        <w:gridCol w:w="1307"/>
        <w:gridCol w:w="674"/>
        <w:gridCol w:w="705"/>
        <w:gridCol w:w="791"/>
      </w:tblGrid>
      <w:tr w:rsidR="00B27DEA" w:rsidRPr="002E71F7" w14:paraId="119DFDF5" w14:textId="77777777" w:rsidTr="00B27DEA">
        <w:trPr>
          <w:trHeight w:val="20"/>
        </w:trPr>
        <w:tc>
          <w:tcPr>
            <w:tcW w:w="1129" w:type="dxa"/>
            <w:vMerge w:val="restart"/>
          </w:tcPr>
          <w:p w14:paraId="6F2A7D6D" w14:textId="77777777" w:rsidR="00B27DEA" w:rsidRPr="002E71F7" w:rsidRDefault="00B27DEA" w:rsidP="00311200">
            <w:pPr>
              <w:rPr>
                <w:b/>
              </w:rPr>
            </w:pPr>
            <w:r w:rsidRPr="002E71F7">
              <w:rPr>
                <w:b/>
              </w:rPr>
              <w:t>Индекс страти</w:t>
            </w:r>
            <w:r w:rsidRPr="002E71F7">
              <w:rPr>
                <w:b/>
              </w:rPr>
              <w:softHyphen/>
              <w:t>графич</w:t>
            </w:r>
            <w:r w:rsidRPr="002E71F7">
              <w:rPr>
                <w:b/>
              </w:rPr>
              <w:t>е</w:t>
            </w:r>
            <w:r w:rsidRPr="002E71F7">
              <w:rPr>
                <w:b/>
              </w:rPr>
              <w:t>ского подразд</w:t>
            </w:r>
            <w:r w:rsidRPr="002E71F7">
              <w:rPr>
                <w:b/>
              </w:rPr>
              <w:t>е</w:t>
            </w:r>
            <w:r w:rsidRPr="002E71F7">
              <w:rPr>
                <w:b/>
              </w:rPr>
              <w:t>ления</w:t>
            </w:r>
          </w:p>
        </w:tc>
        <w:tc>
          <w:tcPr>
            <w:tcW w:w="1557" w:type="dxa"/>
            <w:gridSpan w:val="2"/>
          </w:tcPr>
          <w:p w14:paraId="4C1AC252" w14:textId="77777777" w:rsidR="00B27DEA" w:rsidRPr="002E71F7" w:rsidRDefault="00B27DEA" w:rsidP="00311200">
            <w:pPr>
              <w:rPr>
                <w:b/>
              </w:rPr>
            </w:pPr>
            <w:r w:rsidRPr="002E71F7">
              <w:rPr>
                <w:b/>
              </w:rPr>
              <w:t>Интервал, м</w:t>
            </w:r>
          </w:p>
        </w:tc>
        <w:tc>
          <w:tcPr>
            <w:tcW w:w="1379" w:type="dxa"/>
            <w:vMerge w:val="restart"/>
          </w:tcPr>
          <w:p w14:paraId="399DAA37" w14:textId="77777777" w:rsidR="00B27DEA" w:rsidRPr="002E71F7" w:rsidRDefault="00B27DEA" w:rsidP="00311200">
            <w:pPr>
              <w:rPr>
                <w:b/>
              </w:rPr>
            </w:pPr>
            <w:r w:rsidRPr="002E71F7">
              <w:rPr>
                <w:b/>
              </w:rPr>
              <w:t>Краткое название горной п</w:t>
            </w:r>
            <w:r w:rsidRPr="002E71F7">
              <w:rPr>
                <w:b/>
              </w:rPr>
              <w:t>о</w:t>
            </w:r>
            <w:r w:rsidRPr="002E71F7">
              <w:rPr>
                <w:b/>
              </w:rPr>
              <w:t>роды</w:t>
            </w:r>
          </w:p>
        </w:tc>
        <w:tc>
          <w:tcPr>
            <w:tcW w:w="802" w:type="dxa"/>
            <w:vMerge w:val="restart"/>
          </w:tcPr>
          <w:p w14:paraId="7097E56E" w14:textId="77777777" w:rsidR="00B27DEA" w:rsidRPr="002E71F7" w:rsidRDefault="00B27DEA" w:rsidP="00311200">
            <w:pPr>
              <w:rPr>
                <w:b/>
              </w:rPr>
            </w:pPr>
            <w:r w:rsidRPr="002E71F7">
              <w:rPr>
                <w:b/>
              </w:rPr>
              <w:t>Плот</w:t>
            </w:r>
            <w:r w:rsidRPr="002E71F7">
              <w:rPr>
                <w:b/>
              </w:rPr>
              <w:softHyphen/>
              <w:t>ность, г/см</w:t>
            </w:r>
            <w:r w:rsidRPr="002E71F7">
              <w:rPr>
                <w:b/>
                <w:vertAlign w:val="superscript"/>
              </w:rPr>
              <w:t>3</w:t>
            </w:r>
          </w:p>
        </w:tc>
        <w:tc>
          <w:tcPr>
            <w:tcW w:w="946" w:type="dxa"/>
            <w:vMerge w:val="restart"/>
          </w:tcPr>
          <w:p w14:paraId="0E49AAEB" w14:textId="77777777" w:rsidR="00B27DEA" w:rsidRPr="002E71F7" w:rsidRDefault="00B27DEA" w:rsidP="00311200">
            <w:pPr>
              <w:rPr>
                <w:b/>
              </w:rPr>
            </w:pPr>
            <w:r w:rsidRPr="002E71F7">
              <w:rPr>
                <w:b/>
              </w:rPr>
              <w:t>Порис</w:t>
            </w:r>
            <w:r w:rsidRPr="002E71F7">
              <w:rPr>
                <w:b/>
              </w:rPr>
              <w:softHyphen/>
              <w:t>тость, %</w:t>
            </w:r>
          </w:p>
        </w:tc>
        <w:tc>
          <w:tcPr>
            <w:tcW w:w="836" w:type="dxa"/>
            <w:vMerge w:val="restart"/>
          </w:tcPr>
          <w:p w14:paraId="3B2EB9E3" w14:textId="77777777" w:rsidR="00B27DEA" w:rsidRPr="002E71F7" w:rsidRDefault="00B27DEA" w:rsidP="00311200">
            <w:pPr>
              <w:rPr>
                <w:b/>
              </w:rPr>
            </w:pPr>
            <w:r w:rsidRPr="002E71F7">
              <w:rPr>
                <w:b/>
              </w:rPr>
              <w:t>Про</w:t>
            </w:r>
            <w:r w:rsidRPr="002E71F7">
              <w:rPr>
                <w:b/>
              </w:rPr>
              <w:softHyphen/>
              <w:t>ницае</w:t>
            </w:r>
            <w:r w:rsidRPr="002E71F7">
              <w:rPr>
                <w:b/>
              </w:rPr>
              <w:softHyphen/>
              <w:t>мость, мкм</w:t>
            </w:r>
            <w:r w:rsidRPr="002E71F7">
              <w:rPr>
                <w:b/>
                <w:vertAlign w:val="superscript"/>
              </w:rPr>
              <w:t>2</w:t>
            </w:r>
          </w:p>
        </w:tc>
        <w:tc>
          <w:tcPr>
            <w:tcW w:w="559" w:type="dxa"/>
            <w:vMerge w:val="restart"/>
            <w:textDirection w:val="btLr"/>
          </w:tcPr>
          <w:p w14:paraId="0A9DFC01" w14:textId="77777777" w:rsidR="00B27DEA" w:rsidRPr="002E71F7" w:rsidRDefault="00B27DEA" w:rsidP="00311200">
            <w:pPr>
              <w:rPr>
                <w:b/>
              </w:rPr>
            </w:pPr>
            <w:r w:rsidRPr="002E71F7">
              <w:rPr>
                <w:b/>
              </w:rPr>
              <w:t>Глинистость, %</w:t>
            </w:r>
          </w:p>
        </w:tc>
        <w:tc>
          <w:tcPr>
            <w:tcW w:w="559" w:type="dxa"/>
            <w:vMerge w:val="restart"/>
            <w:textDirection w:val="btLr"/>
          </w:tcPr>
          <w:p w14:paraId="69D9713A" w14:textId="77777777" w:rsidR="00B27DEA" w:rsidRPr="002E71F7" w:rsidRDefault="00B27DEA" w:rsidP="00311200">
            <w:pPr>
              <w:rPr>
                <w:b/>
              </w:rPr>
            </w:pPr>
            <w:proofErr w:type="spellStart"/>
            <w:r w:rsidRPr="002E71F7">
              <w:rPr>
                <w:b/>
              </w:rPr>
              <w:t>Карбона</w:t>
            </w:r>
            <w:r w:rsidRPr="002E71F7">
              <w:rPr>
                <w:b/>
              </w:rPr>
              <w:t>т</w:t>
            </w:r>
            <w:r w:rsidRPr="002E71F7">
              <w:rPr>
                <w:b/>
              </w:rPr>
              <w:t>ность</w:t>
            </w:r>
            <w:proofErr w:type="spellEnd"/>
            <w:r w:rsidRPr="002E71F7">
              <w:rPr>
                <w:b/>
              </w:rPr>
              <w:t>, %</w:t>
            </w:r>
          </w:p>
        </w:tc>
        <w:tc>
          <w:tcPr>
            <w:tcW w:w="420" w:type="dxa"/>
            <w:vMerge w:val="restart"/>
            <w:textDirection w:val="btLr"/>
          </w:tcPr>
          <w:p w14:paraId="55D9A71E" w14:textId="77777777" w:rsidR="00B27DEA" w:rsidRPr="002E71F7" w:rsidRDefault="00B27DEA" w:rsidP="00311200">
            <w:pPr>
              <w:rPr>
                <w:b/>
              </w:rPr>
            </w:pPr>
            <w:r w:rsidRPr="002E71F7">
              <w:rPr>
                <w:b/>
              </w:rPr>
              <w:t>Соленость, %</w:t>
            </w:r>
          </w:p>
        </w:tc>
        <w:tc>
          <w:tcPr>
            <w:tcW w:w="559" w:type="dxa"/>
            <w:vMerge w:val="restart"/>
            <w:textDirection w:val="btLr"/>
          </w:tcPr>
          <w:p w14:paraId="19ED1D11" w14:textId="77777777" w:rsidR="00B27DEA" w:rsidRPr="002E71F7" w:rsidRDefault="00B27DEA" w:rsidP="00311200">
            <w:pPr>
              <w:rPr>
                <w:b/>
              </w:rPr>
            </w:pPr>
            <w:proofErr w:type="spellStart"/>
            <w:r w:rsidRPr="002E71F7">
              <w:rPr>
                <w:b/>
              </w:rPr>
              <w:t>Сплошность</w:t>
            </w:r>
            <w:proofErr w:type="spellEnd"/>
            <w:r w:rsidRPr="002E71F7">
              <w:rPr>
                <w:b/>
              </w:rPr>
              <w:t xml:space="preserve"> породы</w:t>
            </w:r>
          </w:p>
        </w:tc>
        <w:tc>
          <w:tcPr>
            <w:tcW w:w="974" w:type="dxa"/>
            <w:vMerge w:val="restart"/>
            <w:textDirection w:val="btLr"/>
          </w:tcPr>
          <w:p w14:paraId="3880CF9F" w14:textId="77777777" w:rsidR="00B27DEA" w:rsidRPr="002E71F7" w:rsidRDefault="00B27DEA" w:rsidP="00311200">
            <w:pPr>
              <w:rPr>
                <w:b/>
              </w:rPr>
            </w:pPr>
            <w:r w:rsidRPr="002E71F7">
              <w:rPr>
                <w:b/>
              </w:rPr>
              <w:t>Твердость,  кгс/мм</w:t>
            </w:r>
            <w:r w:rsidRPr="002E71F7">
              <w:rPr>
                <w:b/>
                <w:vertAlign w:val="superscript"/>
              </w:rPr>
              <w:t>2</w:t>
            </w:r>
          </w:p>
        </w:tc>
        <w:tc>
          <w:tcPr>
            <w:tcW w:w="559" w:type="dxa"/>
            <w:vMerge w:val="restart"/>
            <w:textDirection w:val="btLr"/>
          </w:tcPr>
          <w:p w14:paraId="40A9D450" w14:textId="77777777" w:rsidR="00B27DEA" w:rsidRPr="002E71F7" w:rsidRDefault="00B27DEA" w:rsidP="00311200">
            <w:pPr>
              <w:rPr>
                <w:b/>
              </w:rPr>
            </w:pPr>
            <w:proofErr w:type="spellStart"/>
            <w:r w:rsidRPr="002E71F7">
              <w:rPr>
                <w:b/>
              </w:rPr>
              <w:t>Расслоенность</w:t>
            </w:r>
            <w:proofErr w:type="spellEnd"/>
            <w:r w:rsidRPr="002E71F7">
              <w:rPr>
                <w:b/>
              </w:rPr>
              <w:t xml:space="preserve">  породы</w:t>
            </w:r>
          </w:p>
        </w:tc>
        <w:tc>
          <w:tcPr>
            <w:tcW w:w="559" w:type="dxa"/>
            <w:vMerge w:val="restart"/>
            <w:textDirection w:val="btLr"/>
          </w:tcPr>
          <w:p w14:paraId="4E42DAD3" w14:textId="77777777" w:rsidR="00B27DEA" w:rsidRPr="002E71F7" w:rsidRDefault="00B27DEA" w:rsidP="00311200">
            <w:pPr>
              <w:rPr>
                <w:b/>
              </w:rPr>
            </w:pPr>
            <w:proofErr w:type="spellStart"/>
            <w:r w:rsidRPr="002E71F7">
              <w:rPr>
                <w:b/>
              </w:rPr>
              <w:t>Абразивность</w:t>
            </w:r>
            <w:proofErr w:type="spellEnd"/>
          </w:p>
        </w:tc>
        <w:tc>
          <w:tcPr>
            <w:tcW w:w="1285" w:type="dxa"/>
            <w:vMerge w:val="restart"/>
            <w:textDirection w:val="btLr"/>
          </w:tcPr>
          <w:p w14:paraId="75D1C1B7" w14:textId="77777777" w:rsidR="00B27DEA" w:rsidRPr="002E71F7" w:rsidRDefault="00B27DEA" w:rsidP="00311200">
            <w:pPr>
              <w:rPr>
                <w:b/>
              </w:rPr>
            </w:pPr>
            <w:r w:rsidRPr="002E71F7">
              <w:rPr>
                <w:b/>
              </w:rPr>
              <w:t>Категория п</w:t>
            </w:r>
            <w:r w:rsidRPr="002E71F7">
              <w:rPr>
                <w:b/>
              </w:rPr>
              <w:t>о</w:t>
            </w:r>
            <w:r w:rsidRPr="002E71F7">
              <w:rPr>
                <w:b/>
              </w:rPr>
              <w:t>роды по пр</w:t>
            </w:r>
            <w:r w:rsidRPr="002E71F7">
              <w:rPr>
                <w:b/>
              </w:rPr>
              <w:t>о</w:t>
            </w:r>
            <w:r w:rsidRPr="002E71F7">
              <w:rPr>
                <w:b/>
              </w:rPr>
              <w:t>мысловой классифик</w:t>
            </w:r>
            <w:r w:rsidRPr="002E71F7">
              <w:rPr>
                <w:b/>
              </w:rPr>
              <w:t>а</w:t>
            </w:r>
            <w:r w:rsidRPr="002E71F7">
              <w:rPr>
                <w:b/>
              </w:rPr>
              <w:t>ции (мягкая, средняя и т.п.)</w:t>
            </w:r>
          </w:p>
        </w:tc>
        <w:tc>
          <w:tcPr>
            <w:tcW w:w="663" w:type="dxa"/>
            <w:vMerge w:val="restart"/>
            <w:textDirection w:val="btLr"/>
          </w:tcPr>
          <w:p w14:paraId="0B018D5C" w14:textId="77777777" w:rsidR="00B27DEA" w:rsidRPr="002E71F7" w:rsidRDefault="00B27DEA" w:rsidP="00311200">
            <w:pPr>
              <w:ind w:left="113" w:right="113"/>
              <w:rPr>
                <w:b/>
              </w:rPr>
            </w:pPr>
            <w:r w:rsidRPr="002E71F7">
              <w:rPr>
                <w:b/>
              </w:rPr>
              <w:t>Коэффиц</w:t>
            </w:r>
            <w:r w:rsidRPr="002E71F7">
              <w:rPr>
                <w:b/>
              </w:rPr>
              <w:t>и</w:t>
            </w:r>
            <w:r w:rsidRPr="002E71F7">
              <w:rPr>
                <w:b/>
              </w:rPr>
              <w:t>ент Пуасс</w:t>
            </w:r>
            <w:r w:rsidRPr="002E71F7">
              <w:rPr>
                <w:b/>
              </w:rPr>
              <w:t>о</w:t>
            </w:r>
            <w:r w:rsidRPr="002E71F7">
              <w:rPr>
                <w:b/>
              </w:rPr>
              <w:t>на</w:t>
            </w:r>
          </w:p>
        </w:tc>
        <w:tc>
          <w:tcPr>
            <w:tcW w:w="693" w:type="dxa"/>
            <w:vMerge w:val="restart"/>
            <w:textDirection w:val="btLr"/>
          </w:tcPr>
          <w:p w14:paraId="5598A9E8" w14:textId="77777777" w:rsidR="00B27DEA" w:rsidRPr="002E71F7" w:rsidRDefault="00B27DEA" w:rsidP="00311200">
            <w:pPr>
              <w:ind w:left="113" w:right="113"/>
              <w:rPr>
                <w:b/>
              </w:rPr>
            </w:pPr>
            <w:r w:rsidRPr="002E71F7">
              <w:rPr>
                <w:b/>
              </w:rPr>
              <w:t>Модуль Юнга, Е х 10</w:t>
            </w:r>
            <w:r w:rsidRPr="002E71F7">
              <w:rPr>
                <w:b/>
                <w:vertAlign w:val="superscript"/>
              </w:rPr>
              <w:t>-4</w:t>
            </w:r>
            <w:r w:rsidRPr="002E71F7">
              <w:rPr>
                <w:b/>
              </w:rPr>
              <w:t>, МПа</w:t>
            </w:r>
          </w:p>
        </w:tc>
        <w:tc>
          <w:tcPr>
            <w:tcW w:w="778" w:type="dxa"/>
            <w:vMerge w:val="restart"/>
            <w:textDirection w:val="btLr"/>
          </w:tcPr>
          <w:p w14:paraId="5CBB1EEB" w14:textId="77777777" w:rsidR="00B27DEA" w:rsidRPr="002E71F7" w:rsidRDefault="00B27DEA" w:rsidP="00311200">
            <w:pPr>
              <w:ind w:left="113" w:right="113"/>
              <w:rPr>
                <w:b/>
              </w:rPr>
            </w:pPr>
            <w:r w:rsidRPr="002E71F7">
              <w:rPr>
                <w:b/>
              </w:rPr>
              <w:t>Гидратац</w:t>
            </w:r>
            <w:r w:rsidRPr="002E71F7">
              <w:rPr>
                <w:b/>
              </w:rPr>
              <w:t>и</w:t>
            </w:r>
            <w:r w:rsidRPr="002E71F7">
              <w:rPr>
                <w:b/>
              </w:rPr>
              <w:t>онное разуплотн</w:t>
            </w:r>
            <w:r w:rsidRPr="002E71F7">
              <w:rPr>
                <w:b/>
              </w:rPr>
              <w:t>е</w:t>
            </w:r>
            <w:r w:rsidRPr="002E71F7">
              <w:rPr>
                <w:b/>
              </w:rPr>
              <w:t>ние (наб</w:t>
            </w:r>
            <w:r w:rsidRPr="002E71F7">
              <w:rPr>
                <w:b/>
              </w:rPr>
              <w:t>у</w:t>
            </w:r>
            <w:r w:rsidRPr="002E71F7">
              <w:rPr>
                <w:b/>
              </w:rPr>
              <w:t>хание)</w:t>
            </w:r>
          </w:p>
        </w:tc>
      </w:tr>
      <w:tr w:rsidR="00B27DEA" w:rsidRPr="002E71F7" w14:paraId="52AD958D" w14:textId="77777777" w:rsidTr="00B27DEA">
        <w:trPr>
          <w:trHeight w:val="20"/>
        </w:trPr>
        <w:tc>
          <w:tcPr>
            <w:tcW w:w="1129" w:type="dxa"/>
            <w:vMerge/>
          </w:tcPr>
          <w:p w14:paraId="752458A6" w14:textId="77777777" w:rsidR="00B27DEA" w:rsidRPr="002E71F7" w:rsidRDefault="00B27DEA" w:rsidP="00311200">
            <w:pPr>
              <w:rPr>
                <w:b/>
              </w:rPr>
            </w:pPr>
          </w:p>
        </w:tc>
        <w:tc>
          <w:tcPr>
            <w:tcW w:w="779" w:type="dxa"/>
          </w:tcPr>
          <w:p w14:paraId="0E69BE6F" w14:textId="77777777" w:rsidR="00B27DEA" w:rsidRPr="002E71F7" w:rsidRDefault="00B27DEA" w:rsidP="00311200">
            <w:pPr>
              <w:rPr>
                <w:b/>
              </w:rPr>
            </w:pPr>
            <w:r w:rsidRPr="002E71F7">
              <w:rPr>
                <w:b/>
              </w:rPr>
              <w:t>от (верх)</w:t>
            </w:r>
          </w:p>
        </w:tc>
        <w:tc>
          <w:tcPr>
            <w:tcW w:w="778" w:type="dxa"/>
          </w:tcPr>
          <w:p w14:paraId="09BB71FB" w14:textId="77777777" w:rsidR="00B27DEA" w:rsidRPr="002E71F7" w:rsidRDefault="00B27DEA" w:rsidP="00311200">
            <w:pPr>
              <w:rPr>
                <w:b/>
              </w:rPr>
            </w:pPr>
            <w:r w:rsidRPr="002E71F7">
              <w:rPr>
                <w:b/>
              </w:rPr>
              <w:t>до (низ)</w:t>
            </w:r>
          </w:p>
        </w:tc>
        <w:tc>
          <w:tcPr>
            <w:tcW w:w="1379" w:type="dxa"/>
            <w:vMerge/>
          </w:tcPr>
          <w:p w14:paraId="771072DC" w14:textId="77777777" w:rsidR="00B27DEA" w:rsidRPr="002E71F7" w:rsidRDefault="00B27DEA" w:rsidP="00311200">
            <w:pPr>
              <w:rPr>
                <w:b/>
              </w:rPr>
            </w:pPr>
          </w:p>
        </w:tc>
        <w:tc>
          <w:tcPr>
            <w:tcW w:w="802" w:type="dxa"/>
            <w:vMerge/>
          </w:tcPr>
          <w:p w14:paraId="4D136977" w14:textId="77777777" w:rsidR="00B27DEA" w:rsidRPr="002E71F7" w:rsidRDefault="00B27DEA" w:rsidP="00311200">
            <w:pPr>
              <w:rPr>
                <w:b/>
              </w:rPr>
            </w:pPr>
          </w:p>
        </w:tc>
        <w:tc>
          <w:tcPr>
            <w:tcW w:w="946" w:type="dxa"/>
            <w:vMerge/>
          </w:tcPr>
          <w:p w14:paraId="7CC1EAB2" w14:textId="77777777" w:rsidR="00B27DEA" w:rsidRPr="002E71F7" w:rsidRDefault="00B27DEA" w:rsidP="00311200">
            <w:pPr>
              <w:rPr>
                <w:b/>
              </w:rPr>
            </w:pPr>
          </w:p>
        </w:tc>
        <w:tc>
          <w:tcPr>
            <w:tcW w:w="836" w:type="dxa"/>
            <w:vMerge/>
          </w:tcPr>
          <w:p w14:paraId="3655A128" w14:textId="77777777" w:rsidR="00B27DEA" w:rsidRPr="002E71F7" w:rsidRDefault="00B27DEA" w:rsidP="00311200">
            <w:pPr>
              <w:rPr>
                <w:b/>
              </w:rPr>
            </w:pPr>
          </w:p>
        </w:tc>
        <w:tc>
          <w:tcPr>
            <w:tcW w:w="559" w:type="dxa"/>
            <w:vMerge/>
          </w:tcPr>
          <w:p w14:paraId="0E1443FE" w14:textId="77777777" w:rsidR="00B27DEA" w:rsidRPr="002E71F7" w:rsidRDefault="00B27DEA" w:rsidP="00311200">
            <w:pPr>
              <w:rPr>
                <w:b/>
              </w:rPr>
            </w:pPr>
          </w:p>
        </w:tc>
        <w:tc>
          <w:tcPr>
            <w:tcW w:w="559" w:type="dxa"/>
            <w:vMerge/>
          </w:tcPr>
          <w:p w14:paraId="3A810D30" w14:textId="77777777" w:rsidR="00B27DEA" w:rsidRPr="002E71F7" w:rsidRDefault="00B27DEA" w:rsidP="00311200">
            <w:pPr>
              <w:rPr>
                <w:b/>
              </w:rPr>
            </w:pPr>
          </w:p>
        </w:tc>
        <w:tc>
          <w:tcPr>
            <w:tcW w:w="420" w:type="dxa"/>
            <w:vMerge/>
          </w:tcPr>
          <w:p w14:paraId="03E3C0D5" w14:textId="77777777" w:rsidR="00B27DEA" w:rsidRPr="002E71F7" w:rsidRDefault="00B27DEA" w:rsidP="00311200">
            <w:pPr>
              <w:rPr>
                <w:b/>
              </w:rPr>
            </w:pPr>
          </w:p>
        </w:tc>
        <w:tc>
          <w:tcPr>
            <w:tcW w:w="559" w:type="dxa"/>
            <w:vMerge/>
          </w:tcPr>
          <w:p w14:paraId="53696F6A" w14:textId="77777777" w:rsidR="00B27DEA" w:rsidRPr="002E71F7" w:rsidRDefault="00B27DEA" w:rsidP="00311200">
            <w:pPr>
              <w:rPr>
                <w:b/>
              </w:rPr>
            </w:pPr>
          </w:p>
        </w:tc>
        <w:tc>
          <w:tcPr>
            <w:tcW w:w="974" w:type="dxa"/>
            <w:vMerge/>
          </w:tcPr>
          <w:p w14:paraId="0EE40CA7" w14:textId="77777777" w:rsidR="00B27DEA" w:rsidRPr="002E71F7" w:rsidRDefault="00B27DEA" w:rsidP="00311200">
            <w:pPr>
              <w:rPr>
                <w:b/>
              </w:rPr>
            </w:pPr>
          </w:p>
        </w:tc>
        <w:tc>
          <w:tcPr>
            <w:tcW w:w="559" w:type="dxa"/>
            <w:vMerge/>
          </w:tcPr>
          <w:p w14:paraId="5DC61FA8" w14:textId="77777777" w:rsidR="00B27DEA" w:rsidRPr="002E71F7" w:rsidRDefault="00B27DEA" w:rsidP="00311200">
            <w:pPr>
              <w:rPr>
                <w:b/>
              </w:rPr>
            </w:pPr>
          </w:p>
        </w:tc>
        <w:tc>
          <w:tcPr>
            <w:tcW w:w="559" w:type="dxa"/>
            <w:vMerge/>
          </w:tcPr>
          <w:p w14:paraId="14B96AB1" w14:textId="77777777" w:rsidR="00B27DEA" w:rsidRPr="002E71F7" w:rsidRDefault="00B27DEA" w:rsidP="00311200">
            <w:pPr>
              <w:rPr>
                <w:b/>
              </w:rPr>
            </w:pPr>
          </w:p>
        </w:tc>
        <w:tc>
          <w:tcPr>
            <w:tcW w:w="1285" w:type="dxa"/>
            <w:vMerge/>
          </w:tcPr>
          <w:p w14:paraId="283EC90A" w14:textId="77777777" w:rsidR="00B27DEA" w:rsidRPr="002E71F7" w:rsidRDefault="00B27DEA" w:rsidP="00311200">
            <w:pPr>
              <w:rPr>
                <w:b/>
              </w:rPr>
            </w:pPr>
          </w:p>
        </w:tc>
        <w:tc>
          <w:tcPr>
            <w:tcW w:w="663" w:type="dxa"/>
            <w:vMerge/>
          </w:tcPr>
          <w:p w14:paraId="0BB35C14" w14:textId="77777777" w:rsidR="00B27DEA" w:rsidRPr="002E71F7" w:rsidRDefault="00B27DEA" w:rsidP="00311200">
            <w:pPr>
              <w:rPr>
                <w:b/>
              </w:rPr>
            </w:pPr>
          </w:p>
        </w:tc>
        <w:tc>
          <w:tcPr>
            <w:tcW w:w="693" w:type="dxa"/>
            <w:vMerge/>
          </w:tcPr>
          <w:p w14:paraId="7AE01DC4" w14:textId="77777777" w:rsidR="00B27DEA" w:rsidRPr="002E71F7" w:rsidRDefault="00B27DEA" w:rsidP="00311200">
            <w:pPr>
              <w:rPr>
                <w:b/>
              </w:rPr>
            </w:pPr>
          </w:p>
        </w:tc>
        <w:tc>
          <w:tcPr>
            <w:tcW w:w="778" w:type="dxa"/>
            <w:vMerge/>
          </w:tcPr>
          <w:p w14:paraId="02E2D261" w14:textId="77777777" w:rsidR="00B27DEA" w:rsidRPr="002E71F7" w:rsidRDefault="00B27DEA" w:rsidP="00311200">
            <w:pPr>
              <w:rPr>
                <w:b/>
              </w:rPr>
            </w:pPr>
          </w:p>
        </w:tc>
      </w:tr>
      <w:tr w:rsidR="00B27DEA" w:rsidRPr="002E71F7" w14:paraId="0835378F" w14:textId="77777777" w:rsidTr="00B27DEA">
        <w:trPr>
          <w:trHeight w:val="20"/>
        </w:trPr>
        <w:tc>
          <w:tcPr>
            <w:tcW w:w="1129" w:type="dxa"/>
          </w:tcPr>
          <w:p w14:paraId="684F128C" w14:textId="77777777" w:rsidR="00B27DEA" w:rsidRPr="002E71F7" w:rsidRDefault="00B27DEA" w:rsidP="00311200">
            <w:pPr>
              <w:rPr>
                <w:b/>
              </w:rPr>
            </w:pPr>
            <w:r w:rsidRPr="002E71F7">
              <w:rPr>
                <w:b/>
              </w:rPr>
              <w:t>1</w:t>
            </w:r>
          </w:p>
        </w:tc>
        <w:tc>
          <w:tcPr>
            <w:tcW w:w="779" w:type="dxa"/>
          </w:tcPr>
          <w:p w14:paraId="3C876AEA" w14:textId="77777777" w:rsidR="00B27DEA" w:rsidRPr="002E71F7" w:rsidRDefault="00B27DEA" w:rsidP="00311200">
            <w:pPr>
              <w:rPr>
                <w:b/>
              </w:rPr>
            </w:pPr>
            <w:r w:rsidRPr="002E71F7">
              <w:rPr>
                <w:b/>
              </w:rPr>
              <w:t>2</w:t>
            </w:r>
          </w:p>
        </w:tc>
        <w:tc>
          <w:tcPr>
            <w:tcW w:w="778" w:type="dxa"/>
          </w:tcPr>
          <w:p w14:paraId="321D559F" w14:textId="77777777" w:rsidR="00B27DEA" w:rsidRPr="002E71F7" w:rsidRDefault="00B27DEA" w:rsidP="00311200">
            <w:pPr>
              <w:rPr>
                <w:b/>
              </w:rPr>
            </w:pPr>
            <w:r w:rsidRPr="002E71F7">
              <w:rPr>
                <w:b/>
              </w:rPr>
              <w:t>3</w:t>
            </w:r>
          </w:p>
        </w:tc>
        <w:tc>
          <w:tcPr>
            <w:tcW w:w="1379" w:type="dxa"/>
          </w:tcPr>
          <w:p w14:paraId="2A6A7A99" w14:textId="77777777" w:rsidR="00B27DEA" w:rsidRPr="002E71F7" w:rsidRDefault="00B27DEA" w:rsidP="00311200">
            <w:pPr>
              <w:rPr>
                <w:b/>
              </w:rPr>
            </w:pPr>
            <w:r w:rsidRPr="002E71F7">
              <w:rPr>
                <w:b/>
              </w:rPr>
              <w:t>4</w:t>
            </w:r>
          </w:p>
        </w:tc>
        <w:tc>
          <w:tcPr>
            <w:tcW w:w="802" w:type="dxa"/>
          </w:tcPr>
          <w:p w14:paraId="51EDFE25" w14:textId="77777777" w:rsidR="00B27DEA" w:rsidRPr="002E71F7" w:rsidRDefault="00B27DEA" w:rsidP="00311200">
            <w:pPr>
              <w:rPr>
                <w:b/>
              </w:rPr>
            </w:pPr>
            <w:r w:rsidRPr="002E71F7">
              <w:rPr>
                <w:b/>
              </w:rPr>
              <w:t>5</w:t>
            </w:r>
          </w:p>
        </w:tc>
        <w:tc>
          <w:tcPr>
            <w:tcW w:w="946" w:type="dxa"/>
          </w:tcPr>
          <w:p w14:paraId="323BC4FB" w14:textId="77777777" w:rsidR="00B27DEA" w:rsidRPr="002E71F7" w:rsidRDefault="00B27DEA" w:rsidP="00311200">
            <w:pPr>
              <w:rPr>
                <w:b/>
              </w:rPr>
            </w:pPr>
            <w:r w:rsidRPr="002E71F7">
              <w:rPr>
                <w:b/>
              </w:rPr>
              <w:t>6</w:t>
            </w:r>
          </w:p>
        </w:tc>
        <w:tc>
          <w:tcPr>
            <w:tcW w:w="836" w:type="dxa"/>
          </w:tcPr>
          <w:p w14:paraId="3A00AE78" w14:textId="77777777" w:rsidR="00B27DEA" w:rsidRPr="002E71F7" w:rsidRDefault="00B27DEA" w:rsidP="00311200">
            <w:pPr>
              <w:rPr>
                <w:b/>
              </w:rPr>
            </w:pPr>
            <w:r w:rsidRPr="002E71F7">
              <w:rPr>
                <w:b/>
              </w:rPr>
              <w:t>7</w:t>
            </w:r>
          </w:p>
        </w:tc>
        <w:tc>
          <w:tcPr>
            <w:tcW w:w="559" w:type="dxa"/>
          </w:tcPr>
          <w:p w14:paraId="473210E7" w14:textId="77777777" w:rsidR="00B27DEA" w:rsidRPr="002E71F7" w:rsidRDefault="00B27DEA" w:rsidP="00311200">
            <w:pPr>
              <w:rPr>
                <w:b/>
              </w:rPr>
            </w:pPr>
            <w:r w:rsidRPr="002E71F7">
              <w:rPr>
                <w:b/>
              </w:rPr>
              <w:t>8</w:t>
            </w:r>
          </w:p>
        </w:tc>
        <w:tc>
          <w:tcPr>
            <w:tcW w:w="559" w:type="dxa"/>
          </w:tcPr>
          <w:p w14:paraId="66BF498E" w14:textId="77777777" w:rsidR="00B27DEA" w:rsidRPr="002E71F7" w:rsidRDefault="00B27DEA" w:rsidP="00311200">
            <w:pPr>
              <w:rPr>
                <w:b/>
              </w:rPr>
            </w:pPr>
            <w:r w:rsidRPr="002E71F7">
              <w:rPr>
                <w:b/>
              </w:rPr>
              <w:t>9</w:t>
            </w:r>
          </w:p>
        </w:tc>
        <w:tc>
          <w:tcPr>
            <w:tcW w:w="420" w:type="dxa"/>
          </w:tcPr>
          <w:p w14:paraId="5375AC0B" w14:textId="77777777" w:rsidR="00B27DEA" w:rsidRPr="002E71F7" w:rsidRDefault="00B27DEA" w:rsidP="00311200">
            <w:pPr>
              <w:rPr>
                <w:b/>
              </w:rPr>
            </w:pPr>
            <w:r w:rsidRPr="002E71F7">
              <w:rPr>
                <w:b/>
              </w:rPr>
              <w:t>10</w:t>
            </w:r>
          </w:p>
        </w:tc>
        <w:tc>
          <w:tcPr>
            <w:tcW w:w="559" w:type="dxa"/>
          </w:tcPr>
          <w:p w14:paraId="64560B91" w14:textId="77777777" w:rsidR="00B27DEA" w:rsidRPr="002E71F7" w:rsidRDefault="00B27DEA" w:rsidP="00311200">
            <w:pPr>
              <w:rPr>
                <w:b/>
              </w:rPr>
            </w:pPr>
            <w:r w:rsidRPr="002E71F7">
              <w:rPr>
                <w:b/>
              </w:rPr>
              <w:t>11</w:t>
            </w:r>
          </w:p>
        </w:tc>
        <w:tc>
          <w:tcPr>
            <w:tcW w:w="974" w:type="dxa"/>
          </w:tcPr>
          <w:p w14:paraId="5406B741" w14:textId="77777777" w:rsidR="00B27DEA" w:rsidRPr="002E71F7" w:rsidRDefault="00B27DEA" w:rsidP="00311200">
            <w:pPr>
              <w:rPr>
                <w:b/>
              </w:rPr>
            </w:pPr>
            <w:r w:rsidRPr="002E71F7">
              <w:rPr>
                <w:b/>
              </w:rPr>
              <w:t>12</w:t>
            </w:r>
          </w:p>
        </w:tc>
        <w:tc>
          <w:tcPr>
            <w:tcW w:w="559" w:type="dxa"/>
          </w:tcPr>
          <w:p w14:paraId="20B122F0" w14:textId="77777777" w:rsidR="00B27DEA" w:rsidRPr="002E71F7" w:rsidRDefault="00B27DEA" w:rsidP="00311200">
            <w:pPr>
              <w:rPr>
                <w:b/>
              </w:rPr>
            </w:pPr>
            <w:r w:rsidRPr="002E71F7">
              <w:rPr>
                <w:b/>
              </w:rPr>
              <w:t>13</w:t>
            </w:r>
          </w:p>
        </w:tc>
        <w:tc>
          <w:tcPr>
            <w:tcW w:w="559" w:type="dxa"/>
          </w:tcPr>
          <w:p w14:paraId="4696215C" w14:textId="77777777" w:rsidR="00B27DEA" w:rsidRPr="002E71F7" w:rsidRDefault="00B27DEA" w:rsidP="00311200">
            <w:pPr>
              <w:rPr>
                <w:b/>
              </w:rPr>
            </w:pPr>
            <w:r w:rsidRPr="002E71F7">
              <w:rPr>
                <w:b/>
              </w:rPr>
              <w:t>14</w:t>
            </w:r>
          </w:p>
        </w:tc>
        <w:tc>
          <w:tcPr>
            <w:tcW w:w="1285" w:type="dxa"/>
          </w:tcPr>
          <w:p w14:paraId="088AADE7" w14:textId="77777777" w:rsidR="00B27DEA" w:rsidRPr="002E71F7" w:rsidRDefault="00B27DEA" w:rsidP="00311200">
            <w:pPr>
              <w:rPr>
                <w:b/>
              </w:rPr>
            </w:pPr>
            <w:r w:rsidRPr="002E71F7">
              <w:rPr>
                <w:b/>
              </w:rPr>
              <w:t>15</w:t>
            </w:r>
          </w:p>
        </w:tc>
        <w:tc>
          <w:tcPr>
            <w:tcW w:w="663" w:type="dxa"/>
          </w:tcPr>
          <w:p w14:paraId="4B3E2479" w14:textId="77777777" w:rsidR="00B27DEA" w:rsidRPr="002E71F7" w:rsidRDefault="00B27DEA" w:rsidP="00311200">
            <w:pPr>
              <w:rPr>
                <w:b/>
              </w:rPr>
            </w:pPr>
            <w:r w:rsidRPr="002E71F7">
              <w:rPr>
                <w:b/>
              </w:rPr>
              <w:t>16</w:t>
            </w:r>
          </w:p>
        </w:tc>
        <w:tc>
          <w:tcPr>
            <w:tcW w:w="693" w:type="dxa"/>
          </w:tcPr>
          <w:p w14:paraId="2A0A2095" w14:textId="77777777" w:rsidR="00B27DEA" w:rsidRPr="002E71F7" w:rsidRDefault="00B27DEA" w:rsidP="00311200">
            <w:pPr>
              <w:rPr>
                <w:b/>
              </w:rPr>
            </w:pPr>
            <w:r w:rsidRPr="002E71F7">
              <w:rPr>
                <w:b/>
              </w:rPr>
              <w:t>17</w:t>
            </w:r>
          </w:p>
        </w:tc>
        <w:tc>
          <w:tcPr>
            <w:tcW w:w="778" w:type="dxa"/>
          </w:tcPr>
          <w:p w14:paraId="6190B9CF" w14:textId="77777777" w:rsidR="00B27DEA" w:rsidRPr="002E71F7" w:rsidRDefault="00B27DEA" w:rsidP="00311200">
            <w:pPr>
              <w:rPr>
                <w:b/>
              </w:rPr>
            </w:pPr>
            <w:r w:rsidRPr="002E71F7">
              <w:rPr>
                <w:b/>
              </w:rPr>
              <w:t>18</w:t>
            </w:r>
          </w:p>
        </w:tc>
      </w:tr>
      <w:tr w:rsidR="00B27DEA" w:rsidRPr="002E71F7" w14:paraId="3A02236A" w14:textId="77777777" w:rsidTr="00B27DEA">
        <w:trPr>
          <w:trHeight w:val="20"/>
        </w:trPr>
        <w:tc>
          <w:tcPr>
            <w:tcW w:w="1129" w:type="dxa"/>
            <w:vMerge w:val="restart"/>
          </w:tcPr>
          <w:p w14:paraId="7CA11800" w14:textId="77777777" w:rsidR="00B27DEA" w:rsidRPr="002E71F7" w:rsidRDefault="00B27DEA" w:rsidP="00311200">
            <w:proofErr w:type="spellStart"/>
            <w:r w:rsidRPr="002E71F7">
              <w:rPr>
                <w:lang w:val="en-US"/>
              </w:rPr>
              <w:t>Mz+Kz</w:t>
            </w:r>
            <w:proofErr w:type="spellEnd"/>
            <w:r w:rsidRPr="002E71F7">
              <w:rPr>
                <w:lang w:val="en-US"/>
              </w:rPr>
              <w:t xml:space="preserve"> </w:t>
            </w:r>
          </w:p>
        </w:tc>
        <w:tc>
          <w:tcPr>
            <w:tcW w:w="779" w:type="dxa"/>
            <w:vMerge w:val="restart"/>
          </w:tcPr>
          <w:p w14:paraId="4B22BAE6" w14:textId="77777777" w:rsidR="00B27DEA" w:rsidRPr="002E71F7" w:rsidRDefault="00B27DEA" w:rsidP="00311200">
            <w:r w:rsidRPr="002E71F7">
              <w:t>0</w:t>
            </w:r>
          </w:p>
        </w:tc>
        <w:tc>
          <w:tcPr>
            <w:tcW w:w="778" w:type="dxa"/>
            <w:vMerge w:val="restart"/>
          </w:tcPr>
          <w:p w14:paraId="0E68EFFC" w14:textId="77777777" w:rsidR="00B27DEA" w:rsidRPr="002E71F7" w:rsidRDefault="00B27DEA" w:rsidP="00311200">
            <w:r w:rsidRPr="002E71F7">
              <w:t>61</w:t>
            </w:r>
          </w:p>
        </w:tc>
        <w:tc>
          <w:tcPr>
            <w:tcW w:w="1379" w:type="dxa"/>
          </w:tcPr>
          <w:p w14:paraId="6ACB55A2" w14:textId="77777777" w:rsidR="00B27DEA" w:rsidRPr="002E71F7" w:rsidRDefault="00B27DEA" w:rsidP="00311200">
            <w:pPr>
              <w:widowControl w:val="0"/>
            </w:pPr>
            <w:r w:rsidRPr="002E71F7">
              <w:rPr>
                <w:shd w:val="clear" w:color="auto" w:fill="FFFFFF"/>
                <w:lang w:bidi="ru-RU"/>
              </w:rPr>
              <w:t>Суглинки</w:t>
            </w:r>
          </w:p>
        </w:tc>
        <w:tc>
          <w:tcPr>
            <w:tcW w:w="802" w:type="dxa"/>
          </w:tcPr>
          <w:p w14:paraId="15A125CF" w14:textId="77777777" w:rsidR="00B27DEA" w:rsidRPr="002E71F7" w:rsidRDefault="00B27DEA" w:rsidP="00311200">
            <w:pPr>
              <w:widowControl w:val="0"/>
              <w:ind w:left="160"/>
            </w:pPr>
            <w:r w:rsidRPr="002E71F7">
              <w:rPr>
                <w:shd w:val="clear" w:color="auto" w:fill="FFFFFF"/>
                <w:lang w:bidi="ru-RU"/>
              </w:rPr>
              <w:t>1,75</w:t>
            </w:r>
          </w:p>
        </w:tc>
        <w:tc>
          <w:tcPr>
            <w:tcW w:w="946" w:type="dxa"/>
          </w:tcPr>
          <w:p w14:paraId="623436B6" w14:textId="77777777" w:rsidR="00B27DEA" w:rsidRPr="002E71F7" w:rsidRDefault="00B27DEA" w:rsidP="00311200">
            <w:r w:rsidRPr="002E71F7">
              <w:t>-</w:t>
            </w:r>
          </w:p>
        </w:tc>
        <w:tc>
          <w:tcPr>
            <w:tcW w:w="836" w:type="dxa"/>
          </w:tcPr>
          <w:p w14:paraId="0823CD05" w14:textId="77777777" w:rsidR="00B27DEA" w:rsidRPr="002E71F7" w:rsidRDefault="00B27DEA" w:rsidP="00311200">
            <w:r w:rsidRPr="002E71F7">
              <w:t>-</w:t>
            </w:r>
          </w:p>
        </w:tc>
        <w:tc>
          <w:tcPr>
            <w:tcW w:w="559" w:type="dxa"/>
          </w:tcPr>
          <w:p w14:paraId="607CF7AE" w14:textId="77777777" w:rsidR="00B27DEA" w:rsidRPr="002E71F7" w:rsidRDefault="00B27DEA" w:rsidP="00311200">
            <w:r w:rsidRPr="002E71F7">
              <w:t>-</w:t>
            </w:r>
          </w:p>
        </w:tc>
        <w:tc>
          <w:tcPr>
            <w:tcW w:w="559" w:type="dxa"/>
          </w:tcPr>
          <w:p w14:paraId="3536B743" w14:textId="77777777" w:rsidR="00B27DEA" w:rsidRPr="002E71F7" w:rsidRDefault="00B27DEA" w:rsidP="00311200">
            <w:r w:rsidRPr="002E71F7">
              <w:t>-</w:t>
            </w:r>
          </w:p>
        </w:tc>
        <w:tc>
          <w:tcPr>
            <w:tcW w:w="420" w:type="dxa"/>
          </w:tcPr>
          <w:p w14:paraId="0F215225" w14:textId="77777777" w:rsidR="00B27DEA" w:rsidRPr="002E71F7" w:rsidRDefault="00B27DEA" w:rsidP="00311200">
            <w:r w:rsidRPr="002E71F7">
              <w:t>-</w:t>
            </w:r>
          </w:p>
        </w:tc>
        <w:tc>
          <w:tcPr>
            <w:tcW w:w="559" w:type="dxa"/>
          </w:tcPr>
          <w:p w14:paraId="0C590FE4" w14:textId="77777777" w:rsidR="00B27DEA" w:rsidRPr="002E71F7" w:rsidRDefault="00B27DEA" w:rsidP="00311200">
            <w:pPr>
              <w:widowControl w:val="0"/>
            </w:pPr>
            <w:r w:rsidRPr="002E71F7">
              <w:rPr>
                <w:shd w:val="clear" w:color="auto" w:fill="FFFFFF"/>
                <w:lang w:bidi="ru-RU"/>
              </w:rPr>
              <w:t>-</w:t>
            </w:r>
          </w:p>
        </w:tc>
        <w:tc>
          <w:tcPr>
            <w:tcW w:w="974" w:type="dxa"/>
            <w:vMerge w:val="restart"/>
          </w:tcPr>
          <w:p w14:paraId="4FC34504" w14:textId="77777777" w:rsidR="00B27DEA" w:rsidRPr="002E71F7" w:rsidRDefault="00B27DEA" w:rsidP="00311200">
            <w:pPr>
              <w:widowControl w:val="0"/>
              <w:rPr>
                <w:shd w:val="clear" w:color="auto" w:fill="FFFFFF"/>
                <w:lang w:bidi="ru-RU"/>
              </w:rPr>
            </w:pPr>
            <w:r w:rsidRPr="002E71F7">
              <w:rPr>
                <w:shd w:val="clear" w:color="auto" w:fill="FFFFFF"/>
                <w:lang w:bidi="ru-RU"/>
              </w:rPr>
              <w:t>10-30</w:t>
            </w:r>
          </w:p>
        </w:tc>
        <w:tc>
          <w:tcPr>
            <w:tcW w:w="559" w:type="dxa"/>
          </w:tcPr>
          <w:p w14:paraId="113B8438" w14:textId="77777777" w:rsidR="00B27DEA" w:rsidRPr="002E71F7" w:rsidRDefault="00B27DEA" w:rsidP="00311200">
            <w:pPr>
              <w:widowControl w:val="0"/>
            </w:pPr>
            <w:r w:rsidRPr="002E71F7">
              <w:rPr>
                <w:shd w:val="clear" w:color="auto" w:fill="FFFFFF"/>
                <w:lang w:bidi="ru-RU"/>
              </w:rPr>
              <w:t>-</w:t>
            </w:r>
          </w:p>
        </w:tc>
        <w:tc>
          <w:tcPr>
            <w:tcW w:w="559" w:type="dxa"/>
          </w:tcPr>
          <w:p w14:paraId="334C230C" w14:textId="77777777" w:rsidR="00B27DEA" w:rsidRPr="002E71F7" w:rsidRDefault="00B27DEA" w:rsidP="00311200">
            <w:pPr>
              <w:widowControl w:val="0"/>
            </w:pPr>
            <w:r w:rsidRPr="002E71F7">
              <w:rPr>
                <w:shd w:val="clear" w:color="auto" w:fill="FFFFFF"/>
                <w:lang w:bidi="ru-RU"/>
              </w:rPr>
              <w:t>-</w:t>
            </w:r>
          </w:p>
        </w:tc>
        <w:tc>
          <w:tcPr>
            <w:tcW w:w="1285" w:type="dxa"/>
            <w:vMerge w:val="restart"/>
          </w:tcPr>
          <w:p w14:paraId="0AE960E0" w14:textId="77777777" w:rsidR="00B27DEA" w:rsidRPr="002E71F7" w:rsidRDefault="00B27DEA" w:rsidP="00311200">
            <w:pPr>
              <w:widowControl w:val="0"/>
            </w:pPr>
            <w:r w:rsidRPr="002E71F7">
              <w:rPr>
                <w:shd w:val="clear" w:color="auto" w:fill="FFFFFF"/>
                <w:lang w:bidi="ru-RU"/>
              </w:rPr>
              <w:t>М+С</w:t>
            </w:r>
          </w:p>
        </w:tc>
        <w:tc>
          <w:tcPr>
            <w:tcW w:w="663" w:type="dxa"/>
          </w:tcPr>
          <w:p w14:paraId="363618DD" w14:textId="77777777" w:rsidR="00B27DEA" w:rsidRPr="002E71F7" w:rsidRDefault="00B27DEA" w:rsidP="00311200">
            <w:r w:rsidRPr="002E71F7">
              <w:t>-</w:t>
            </w:r>
          </w:p>
        </w:tc>
        <w:tc>
          <w:tcPr>
            <w:tcW w:w="693" w:type="dxa"/>
          </w:tcPr>
          <w:p w14:paraId="5464A58F" w14:textId="77777777" w:rsidR="00B27DEA" w:rsidRPr="002E71F7" w:rsidRDefault="00B27DEA" w:rsidP="00311200">
            <w:r w:rsidRPr="002E71F7">
              <w:t>-</w:t>
            </w:r>
          </w:p>
        </w:tc>
        <w:tc>
          <w:tcPr>
            <w:tcW w:w="778" w:type="dxa"/>
          </w:tcPr>
          <w:p w14:paraId="34303F88" w14:textId="77777777" w:rsidR="00B27DEA" w:rsidRPr="002E71F7" w:rsidRDefault="00B27DEA" w:rsidP="00311200">
            <w:r w:rsidRPr="002E71F7">
              <w:t>-</w:t>
            </w:r>
          </w:p>
        </w:tc>
      </w:tr>
      <w:tr w:rsidR="00B27DEA" w:rsidRPr="002E71F7" w14:paraId="7C47F450" w14:textId="77777777" w:rsidTr="00B27DEA">
        <w:trPr>
          <w:trHeight w:val="20"/>
        </w:trPr>
        <w:tc>
          <w:tcPr>
            <w:tcW w:w="1129" w:type="dxa"/>
            <w:vMerge/>
          </w:tcPr>
          <w:p w14:paraId="7F157FA2" w14:textId="77777777" w:rsidR="00B27DEA" w:rsidRPr="002E71F7" w:rsidRDefault="00B27DEA" w:rsidP="00311200">
            <w:pPr>
              <w:rPr>
                <w:lang w:val="en-US"/>
              </w:rPr>
            </w:pPr>
          </w:p>
        </w:tc>
        <w:tc>
          <w:tcPr>
            <w:tcW w:w="779" w:type="dxa"/>
            <w:vMerge/>
          </w:tcPr>
          <w:p w14:paraId="76CE59CB" w14:textId="77777777" w:rsidR="00B27DEA" w:rsidRPr="002E71F7" w:rsidRDefault="00B27DEA" w:rsidP="00311200"/>
        </w:tc>
        <w:tc>
          <w:tcPr>
            <w:tcW w:w="778" w:type="dxa"/>
            <w:vMerge/>
          </w:tcPr>
          <w:p w14:paraId="6557A8F8" w14:textId="77777777" w:rsidR="00B27DEA" w:rsidRPr="002E71F7" w:rsidRDefault="00B27DEA" w:rsidP="00311200"/>
        </w:tc>
        <w:tc>
          <w:tcPr>
            <w:tcW w:w="1379" w:type="dxa"/>
          </w:tcPr>
          <w:p w14:paraId="6EFA2568" w14:textId="77777777" w:rsidR="00B27DEA" w:rsidRPr="002E71F7" w:rsidRDefault="00B27DEA" w:rsidP="00311200">
            <w:pPr>
              <w:widowControl w:val="0"/>
            </w:pPr>
            <w:r w:rsidRPr="002E71F7">
              <w:rPr>
                <w:shd w:val="clear" w:color="auto" w:fill="FFFFFF"/>
                <w:lang w:bidi="ru-RU"/>
              </w:rPr>
              <w:t>Глины</w:t>
            </w:r>
          </w:p>
        </w:tc>
        <w:tc>
          <w:tcPr>
            <w:tcW w:w="802" w:type="dxa"/>
          </w:tcPr>
          <w:p w14:paraId="0D79F587" w14:textId="77777777" w:rsidR="00B27DEA" w:rsidRPr="002E71F7" w:rsidRDefault="00B27DEA" w:rsidP="00311200">
            <w:pPr>
              <w:widowControl w:val="0"/>
              <w:ind w:left="160"/>
            </w:pPr>
            <w:r w:rsidRPr="002E71F7">
              <w:rPr>
                <w:shd w:val="clear" w:color="auto" w:fill="FFFFFF"/>
                <w:lang w:bidi="ru-RU"/>
              </w:rPr>
              <w:t>1,75</w:t>
            </w:r>
          </w:p>
        </w:tc>
        <w:tc>
          <w:tcPr>
            <w:tcW w:w="946" w:type="dxa"/>
          </w:tcPr>
          <w:p w14:paraId="1ACD0181" w14:textId="77777777" w:rsidR="00B27DEA" w:rsidRPr="002E71F7" w:rsidRDefault="00B27DEA" w:rsidP="00311200">
            <w:r w:rsidRPr="002E71F7">
              <w:t>-</w:t>
            </w:r>
          </w:p>
        </w:tc>
        <w:tc>
          <w:tcPr>
            <w:tcW w:w="836" w:type="dxa"/>
          </w:tcPr>
          <w:p w14:paraId="45BF73F3" w14:textId="77777777" w:rsidR="00B27DEA" w:rsidRPr="002E71F7" w:rsidRDefault="00B27DEA" w:rsidP="00311200">
            <w:r w:rsidRPr="002E71F7">
              <w:t>-</w:t>
            </w:r>
          </w:p>
        </w:tc>
        <w:tc>
          <w:tcPr>
            <w:tcW w:w="559" w:type="dxa"/>
          </w:tcPr>
          <w:p w14:paraId="5CD0130F" w14:textId="77777777" w:rsidR="00B27DEA" w:rsidRPr="002E71F7" w:rsidRDefault="00B27DEA" w:rsidP="00311200">
            <w:r w:rsidRPr="002E71F7">
              <w:t>-</w:t>
            </w:r>
          </w:p>
        </w:tc>
        <w:tc>
          <w:tcPr>
            <w:tcW w:w="559" w:type="dxa"/>
          </w:tcPr>
          <w:p w14:paraId="357801DD" w14:textId="77777777" w:rsidR="00B27DEA" w:rsidRPr="002E71F7" w:rsidRDefault="00B27DEA" w:rsidP="00311200">
            <w:r w:rsidRPr="002E71F7">
              <w:t>-</w:t>
            </w:r>
          </w:p>
        </w:tc>
        <w:tc>
          <w:tcPr>
            <w:tcW w:w="420" w:type="dxa"/>
          </w:tcPr>
          <w:p w14:paraId="57EC45D6" w14:textId="77777777" w:rsidR="00B27DEA" w:rsidRPr="002E71F7" w:rsidRDefault="00B27DEA" w:rsidP="00311200">
            <w:r w:rsidRPr="002E71F7">
              <w:t>-</w:t>
            </w:r>
          </w:p>
        </w:tc>
        <w:tc>
          <w:tcPr>
            <w:tcW w:w="559" w:type="dxa"/>
          </w:tcPr>
          <w:p w14:paraId="1E4018AF" w14:textId="77777777" w:rsidR="00B27DEA" w:rsidRPr="002E71F7" w:rsidRDefault="00B27DEA" w:rsidP="00311200">
            <w:pPr>
              <w:widowControl w:val="0"/>
            </w:pPr>
            <w:r w:rsidRPr="002E71F7">
              <w:rPr>
                <w:shd w:val="clear" w:color="auto" w:fill="FFFFFF"/>
                <w:lang w:bidi="ru-RU"/>
              </w:rPr>
              <w:t>3</w:t>
            </w:r>
          </w:p>
        </w:tc>
        <w:tc>
          <w:tcPr>
            <w:tcW w:w="974" w:type="dxa"/>
            <w:vMerge/>
          </w:tcPr>
          <w:p w14:paraId="1BFFA14E" w14:textId="77777777" w:rsidR="00B27DEA" w:rsidRPr="002E71F7" w:rsidRDefault="00B27DEA" w:rsidP="00311200">
            <w:pPr>
              <w:widowControl w:val="0"/>
              <w:rPr>
                <w:shd w:val="clear" w:color="auto" w:fill="FFFFFF"/>
                <w:lang w:bidi="ru-RU"/>
              </w:rPr>
            </w:pPr>
          </w:p>
        </w:tc>
        <w:tc>
          <w:tcPr>
            <w:tcW w:w="559" w:type="dxa"/>
          </w:tcPr>
          <w:p w14:paraId="38DBFBDD" w14:textId="77777777" w:rsidR="00B27DEA" w:rsidRPr="002E71F7" w:rsidRDefault="00B27DEA" w:rsidP="00311200">
            <w:pPr>
              <w:widowControl w:val="0"/>
            </w:pPr>
            <w:r w:rsidRPr="002E71F7">
              <w:rPr>
                <w:shd w:val="clear" w:color="auto" w:fill="FFFFFF"/>
                <w:lang w:bidi="ru-RU"/>
              </w:rPr>
              <w:t>1</w:t>
            </w:r>
          </w:p>
        </w:tc>
        <w:tc>
          <w:tcPr>
            <w:tcW w:w="559" w:type="dxa"/>
          </w:tcPr>
          <w:p w14:paraId="6A5A0E8C" w14:textId="77777777" w:rsidR="00B27DEA" w:rsidRPr="002E71F7" w:rsidRDefault="00B27DEA" w:rsidP="00311200">
            <w:pPr>
              <w:widowControl w:val="0"/>
            </w:pPr>
            <w:r w:rsidRPr="002E71F7">
              <w:rPr>
                <w:shd w:val="clear" w:color="auto" w:fill="FFFFFF"/>
                <w:lang w:bidi="ru-RU"/>
              </w:rPr>
              <w:t>3</w:t>
            </w:r>
          </w:p>
        </w:tc>
        <w:tc>
          <w:tcPr>
            <w:tcW w:w="1285" w:type="dxa"/>
            <w:vMerge/>
          </w:tcPr>
          <w:p w14:paraId="1BECF2B8" w14:textId="77777777" w:rsidR="00B27DEA" w:rsidRPr="002E71F7" w:rsidRDefault="00B27DEA" w:rsidP="00311200"/>
        </w:tc>
        <w:tc>
          <w:tcPr>
            <w:tcW w:w="663" w:type="dxa"/>
          </w:tcPr>
          <w:p w14:paraId="6C2838DC" w14:textId="77777777" w:rsidR="00B27DEA" w:rsidRPr="002E71F7" w:rsidRDefault="00B27DEA" w:rsidP="00311200">
            <w:r w:rsidRPr="002E71F7">
              <w:t>0,5</w:t>
            </w:r>
          </w:p>
        </w:tc>
        <w:tc>
          <w:tcPr>
            <w:tcW w:w="693" w:type="dxa"/>
          </w:tcPr>
          <w:p w14:paraId="5E1A3CB7" w14:textId="77777777" w:rsidR="00B27DEA" w:rsidRPr="002E71F7" w:rsidRDefault="00B27DEA" w:rsidP="00311200">
            <w:r w:rsidRPr="002E71F7">
              <w:t>200</w:t>
            </w:r>
          </w:p>
        </w:tc>
        <w:tc>
          <w:tcPr>
            <w:tcW w:w="778" w:type="dxa"/>
          </w:tcPr>
          <w:p w14:paraId="2F982ECB" w14:textId="77777777" w:rsidR="00B27DEA" w:rsidRPr="002E71F7" w:rsidRDefault="00B27DEA" w:rsidP="00311200">
            <w:r w:rsidRPr="002E71F7">
              <w:t>0,8</w:t>
            </w:r>
          </w:p>
        </w:tc>
      </w:tr>
      <w:tr w:rsidR="00B27DEA" w:rsidRPr="002E71F7" w14:paraId="38B7ED85" w14:textId="77777777" w:rsidTr="00B27DEA">
        <w:trPr>
          <w:trHeight w:val="20"/>
        </w:trPr>
        <w:tc>
          <w:tcPr>
            <w:tcW w:w="1129" w:type="dxa"/>
            <w:vMerge/>
          </w:tcPr>
          <w:p w14:paraId="6F74A7B5" w14:textId="77777777" w:rsidR="00B27DEA" w:rsidRPr="002E71F7" w:rsidRDefault="00B27DEA" w:rsidP="00311200">
            <w:pPr>
              <w:rPr>
                <w:lang w:val="en-US"/>
              </w:rPr>
            </w:pPr>
          </w:p>
        </w:tc>
        <w:tc>
          <w:tcPr>
            <w:tcW w:w="779" w:type="dxa"/>
            <w:vMerge/>
          </w:tcPr>
          <w:p w14:paraId="6952B453" w14:textId="77777777" w:rsidR="00B27DEA" w:rsidRPr="002E71F7" w:rsidRDefault="00B27DEA" w:rsidP="00311200"/>
        </w:tc>
        <w:tc>
          <w:tcPr>
            <w:tcW w:w="778" w:type="dxa"/>
            <w:vMerge/>
          </w:tcPr>
          <w:p w14:paraId="24DCD1CF" w14:textId="77777777" w:rsidR="00B27DEA" w:rsidRPr="002E71F7" w:rsidRDefault="00B27DEA" w:rsidP="00311200"/>
        </w:tc>
        <w:tc>
          <w:tcPr>
            <w:tcW w:w="1379" w:type="dxa"/>
          </w:tcPr>
          <w:p w14:paraId="4669BD21" w14:textId="77777777" w:rsidR="00B27DEA" w:rsidRPr="002E71F7" w:rsidRDefault="00B27DEA" w:rsidP="00311200">
            <w:pPr>
              <w:widowControl w:val="0"/>
            </w:pPr>
            <w:r w:rsidRPr="002E71F7">
              <w:rPr>
                <w:shd w:val="clear" w:color="auto" w:fill="FFFFFF"/>
                <w:lang w:bidi="ru-RU"/>
              </w:rPr>
              <w:t>Пески</w:t>
            </w:r>
          </w:p>
        </w:tc>
        <w:tc>
          <w:tcPr>
            <w:tcW w:w="802" w:type="dxa"/>
          </w:tcPr>
          <w:p w14:paraId="6189670A" w14:textId="77777777" w:rsidR="00B27DEA" w:rsidRPr="002E71F7" w:rsidRDefault="00B27DEA" w:rsidP="00311200">
            <w:pPr>
              <w:widowControl w:val="0"/>
              <w:ind w:left="160"/>
            </w:pPr>
            <w:r w:rsidRPr="002E71F7">
              <w:rPr>
                <w:shd w:val="clear" w:color="auto" w:fill="FFFFFF"/>
                <w:lang w:bidi="ru-RU"/>
              </w:rPr>
              <w:t>1,75</w:t>
            </w:r>
          </w:p>
        </w:tc>
        <w:tc>
          <w:tcPr>
            <w:tcW w:w="946" w:type="dxa"/>
          </w:tcPr>
          <w:p w14:paraId="6F42D27B" w14:textId="77777777" w:rsidR="00B27DEA" w:rsidRPr="002E71F7" w:rsidRDefault="00B27DEA" w:rsidP="00311200">
            <w:r w:rsidRPr="002E71F7">
              <w:rPr>
                <w:shd w:val="clear" w:color="auto" w:fill="FFFFFF"/>
                <w:lang w:bidi="ru-RU"/>
              </w:rPr>
              <w:t>26</w:t>
            </w:r>
          </w:p>
        </w:tc>
        <w:tc>
          <w:tcPr>
            <w:tcW w:w="836" w:type="dxa"/>
          </w:tcPr>
          <w:p w14:paraId="7191AF71" w14:textId="77777777" w:rsidR="00B27DEA" w:rsidRPr="002E71F7" w:rsidRDefault="00B27DEA" w:rsidP="00311200">
            <w:pPr>
              <w:rPr>
                <w:lang w:val="en-US"/>
              </w:rPr>
            </w:pPr>
            <w:r w:rsidRPr="002E71F7">
              <w:t>300</w:t>
            </w:r>
          </w:p>
        </w:tc>
        <w:tc>
          <w:tcPr>
            <w:tcW w:w="559" w:type="dxa"/>
          </w:tcPr>
          <w:p w14:paraId="7D047E81" w14:textId="77777777" w:rsidR="00B27DEA" w:rsidRPr="002E71F7" w:rsidRDefault="00B27DEA" w:rsidP="00311200">
            <w:r w:rsidRPr="002E71F7">
              <w:t>18</w:t>
            </w:r>
          </w:p>
        </w:tc>
        <w:tc>
          <w:tcPr>
            <w:tcW w:w="559" w:type="dxa"/>
          </w:tcPr>
          <w:p w14:paraId="30760FD4" w14:textId="77777777" w:rsidR="00B27DEA" w:rsidRPr="002E71F7" w:rsidRDefault="00B27DEA" w:rsidP="00311200">
            <w:r w:rsidRPr="002E71F7">
              <w:t>2</w:t>
            </w:r>
          </w:p>
        </w:tc>
        <w:tc>
          <w:tcPr>
            <w:tcW w:w="420" w:type="dxa"/>
          </w:tcPr>
          <w:p w14:paraId="3C4A0052" w14:textId="77777777" w:rsidR="00B27DEA" w:rsidRPr="002E71F7" w:rsidRDefault="00B27DEA" w:rsidP="00311200">
            <w:r w:rsidRPr="002E71F7">
              <w:t>-</w:t>
            </w:r>
          </w:p>
        </w:tc>
        <w:tc>
          <w:tcPr>
            <w:tcW w:w="559" w:type="dxa"/>
          </w:tcPr>
          <w:p w14:paraId="7DFB2E7D" w14:textId="77777777" w:rsidR="00B27DEA" w:rsidRPr="002E71F7" w:rsidRDefault="00B27DEA" w:rsidP="00311200">
            <w:pPr>
              <w:widowControl w:val="0"/>
            </w:pPr>
            <w:r w:rsidRPr="002E71F7">
              <w:rPr>
                <w:shd w:val="clear" w:color="auto" w:fill="FFFFFF"/>
                <w:lang w:bidi="ru-RU"/>
              </w:rPr>
              <w:t>1</w:t>
            </w:r>
          </w:p>
        </w:tc>
        <w:tc>
          <w:tcPr>
            <w:tcW w:w="974" w:type="dxa"/>
            <w:vMerge/>
          </w:tcPr>
          <w:p w14:paraId="28337669" w14:textId="77777777" w:rsidR="00B27DEA" w:rsidRPr="002E71F7" w:rsidRDefault="00B27DEA" w:rsidP="00311200">
            <w:pPr>
              <w:widowControl w:val="0"/>
              <w:rPr>
                <w:shd w:val="clear" w:color="auto" w:fill="FFFFFF"/>
                <w:lang w:bidi="ru-RU"/>
              </w:rPr>
            </w:pPr>
          </w:p>
        </w:tc>
        <w:tc>
          <w:tcPr>
            <w:tcW w:w="559" w:type="dxa"/>
          </w:tcPr>
          <w:p w14:paraId="59525D81" w14:textId="77777777" w:rsidR="00B27DEA" w:rsidRPr="002E71F7" w:rsidRDefault="00B27DEA" w:rsidP="00311200">
            <w:pPr>
              <w:widowControl w:val="0"/>
            </w:pPr>
            <w:r w:rsidRPr="002E71F7">
              <w:rPr>
                <w:shd w:val="clear" w:color="auto" w:fill="FFFFFF"/>
                <w:lang w:bidi="ru-RU"/>
              </w:rPr>
              <w:t>2</w:t>
            </w:r>
          </w:p>
        </w:tc>
        <w:tc>
          <w:tcPr>
            <w:tcW w:w="559" w:type="dxa"/>
          </w:tcPr>
          <w:p w14:paraId="47DA0304" w14:textId="77777777" w:rsidR="00B27DEA" w:rsidRPr="002E71F7" w:rsidRDefault="00B27DEA" w:rsidP="00311200">
            <w:pPr>
              <w:widowControl w:val="0"/>
            </w:pPr>
            <w:r w:rsidRPr="002E71F7">
              <w:rPr>
                <w:shd w:val="clear" w:color="auto" w:fill="FFFFFF"/>
                <w:lang w:bidi="ru-RU"/>
              </w:rPr>
              <w:t>6</w:t>
            </w:r>
          </w:p>
        </w:tc>
        <w:tc>
          <w:tcPr>
            <w:tcW w:w="1285" w:type="dxa"/>
            <w:vMerge/>
          </w:tcPr>
          <w:p w14:paraId="11B2928A" w14:textId="77777777" w:rsidR="00B27DEA" w:rsidRPr="002E71F7" w:rsidRDefault="00B27DEA" w:rsidP="00311200"/>
        </w:tc>
        <w:tc>
          <w:tcPr>
            <w:tcW w:w="663" w:type="dxa"/>
          </w:tcPr>
          <w:p w14:paraId="0AAC62B2" w14:textId="77777777" w:rsidR="00B27DEA" w:rsidRPr="002E71F7" w:rsidRDefault="00B27DEA" w:rsidP="00311200">
            <w:r w:rsidRPr="002E71F7">
              <w:t>0,27</w:t>
            </w:r>
          </w:p>
        </w:tc>
        <w:tc>
          <w:tcPr>
            <w:tcW w:w="693" w:type="dxa"/>
          </w:tcPr>
          <w:p w14:paraId="125300BD" w14:textId="77777777" w:rsidR="00B27DEA" w:rsidRPr="002E71F7" w:rsidRDefault="00B27DEA" w:rsidP="00311200">
            <w:r w:rsidRPr="002E71F7">
              <w:t>500</w:t>
            </w:r>
          </w:p>
        </w:tc>
        <w:tc>
          <w:tcPr>
            <w:tcW w:w="778" w:type="dxa"/>
          </w:tcPr>
          <w:p w14:paraId="154FFD5F" w14:textId="77777777" w:rsidR="00B27DEA" w:rsidRPr="002E71F7" w:rsidRDefault="00B27DEA" w:rsidP="00311200">
            <w:r w:rsidRPr="002E71F7">
              <w:t>0,16</w:t>
            </w:r>
          </w:p>
        </w:tc>
      </w:tr>
      <w:tr w:rsidR="00B27DEA" w:rsidRPr="002E71F7" w14:paraId="28969205" w14:textId="77777777" w:rsidTr="00B27DEA">
        <w:trPr>
          <w:trHeight w:val="20"/>
        </w:trPr>
        <w:tc>
          <w:tcPr>
            <w:tcW w:w="1129" w:type="dxa"/>
            <w:vMerge w:val="restart"/>
          </w:tcPr>
          <w:p w14:paraId="031FD027" w14:textId="77777777" w:rsidR="00B27DEA" w:rsidRPr="002E71F7" w:rsidRDefault="00B27DEA" w:rsidP="00311200">
            <w:pPr>
              <w:rPr>
                <w:vertAlign w:val="subscript"/>
              </w:rPr>
            </w:pPr>
            <w:r w:rsidRPr="002E71F7">
              <w:rPr>
                <w:lang w:val="en-US"/>
              </w:rPr>
              <w:t>P</w:t>
            </w:r>
            <w:r w:rsidRPr="002E71F7">
              <w:rPr>
                <w:vertAlign w:val="subscript"/>
              </w:rPr>
              <w:t>1</w:t>
            </w:r>
          </w:p>
        </w:tc>
        <w:tc>
          <w:tcPr>
            <w:tcW w:w="779" w:type="dxa"/>
            <w:vMerge w:val="restart"/>
          </w:tcPr>
          <w:p w14:paraId="76810A8F" w14:textId="77777777" w:rsidR="00B27DEA" w:rsidRPr="002E71F7" w:rsidRDefault="00B27DEA" w:rsidP="00311200">
            <w:r w:rsidRPr="002E71F7">
              <w:t>61</w:t>
            </w:r>
          </w:p>
        </w:tc>
        <w:tc>
          <w:tcPr>
            <w:tcW w:w="778" w:type="dxa"/>
            <w:vMerge w:val="restart"/>
          </w:tcPr>
          <w:p w14:paraId="4F7EF81A" w14:textId="77777777" w:rsidR="00B27DEA" w:rsidRPr="002E71F7" w:rsidRDefault="00B27DEA" w:rsidP="00311200">
            <w:r w:rsidRPr="002E71F7">
              <w:t>429</w:t>
            </w:r>
          </w:p>
        </w:tc>
        <w:tc>
          <w:tcPr>
            <w:tcW w:w="1379" w:type="dxa"/>
          </w:tcPr>
          <w:p w14:paraId="5500DA6E"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1CC897C3" w14:textId="77777777" w:rsidR="00B27DEA" w:rsidRPr="002E71F7" w:rsidRDefault="00B27DEA" w:rsidP="00311200">
            <w:pPr>
              <w:widowControl w:val="0"/>
              <w:ind w:left="160"/>
            </w:pPr>
            <w:r w:rsidRPr="002E71F7">
              <w:rPr>
                <w:shd w:val="clear" w:color="auto" w:fill="FFFFFF"/>
                <w:lang w:bidi="ru-RU"/>
              </w:rPr>
              <w:t>2,09</w:t>
            </w:r>
          </w:p>
        </w:tc>
        <w:tc>
          <w:tcPr>
            <w:tcW w:w="946" w:type="dxa"/>
          </w:tcPr>
          <w:p w14:paraId="5672D999" w14:textId="77777777" w:rsidR="00B27DEA" w:rsidRPr="002E71F7" w:rsidRDefault="00B27DEA" w:rsidP="00311200">
            <w:r w:rsidRPr="002E71F7">
              <w:t>-</w:t>
            </w:r>
          </w:p>
        </w:tc>
        <w:tc>
          <w:tcPr>
            <w:tcW w:w="836" w:type="dxa"/>
          </w:tcPr>
          <w:p w14:paraId="0F12A08C" w14:textId="77777777" w:rsidR="00B27DEA" w:rsidRPr="002E71F7" w:rsidRDefault="00B27DEA" w:rsidP="00311200">
            <w:r w:rsidRPr="002E71F7">
              <w:t>-</w:t>
            </w:r>
          </w:p>
        </w:tc>
        <w:tc>
          <w:tcPr>
            <w:tcW w:w="559" w:type="dxa"/>
          </w:tcPr>
          <w:p w14:paraId="58A5C5CB" w14:textId="77777777" w:rsidR="00B27DEA" w:rsidRPr="002E71F7" w:rsidRDefault="00B27DEA" w:rsidP="00311200">
            <w:r w:rsidRPr="002E71F7">
              <w:t>-</w:t>
            </w:r>
          </w:p>
        </w:tc>
        <w:tc>
          <w:tcPr>
            <w:tcW w:w="559" w:type="dxa"/>
          </w:tcPr>
          <w:p w14:paraId="6AA1D9A8" w14:textId="77777777" w:rsidR="00B27DEA" w:rsidRPr="002E71F7" w:rsidRDefault="00B27DEA" w:rsidP="00311200">
            <w:r w:rsidRPr="002E71F7">
              <w:t>-</w:t>
            </w:r>
          </w:p>
        </w:tc>
        <w:tc>
          <w:tcPr>
            <w:tcW w:w="420" w:type="dxa"/>
          </w:tcPr>
          <w:p w14:paraId="5E27E4DC" w14:textId="77777777" w:rsidR="00B27DEA" w:rsidRPr="002E71F7" w:rsidRDefault="00B27DEA" w:rsidP="00311200">
            <w:r w:rsidRPr="002E71F7">
              <w:t>-</w:t>
            </w:r>
          </w:p>
        </w:tc>
        <w:tc>
          <w:tcPr>
            <w:tcW w:w="559" w:type="dxa"/>
          </w:tcPr>
          <w:p w14:paraId="3B83BC2A" w14:textId="77777777" w:rsidR="00B27DEA" w:rsidRPr="002E71F7" w:rsidRDefault="00B27DEA" w:rsidP="00311200">
            <w:r w:rsidRPr="002E71F7">
              <w:t>1,5</w:t>
            </w:r>
          </w:p>
        </w:tc>
        <w:tc>
          <w:tcPr>
            <w:tcW w:w="974" w:type="dxa"/>
            <w:vMerge w:val="restart"/>
          </w:tcPr>
          <w:p w14:paraId="47D674D8" w14:textId="77777777" w:rsidR="00B27DEA" w:rsidRPr="002E71F7" w:rsidRDefault="00B27DEA" w:rsidP="00311200">
            <w:r w:rsidRPr="002E71F7">
              <w:t>54-181</w:t>
            </w:r>
          </w:p>
        </w:tc>
        <w:tc>
          <w:tcPr>
            <w:tcW w:w="559" w:type="dxa"/>
          </w:tcPr>
          <w:p w14:paraId="094D574B" w14:textId="77777777" w:rsidR="00B27DEA" w:rsidRPr="002E71F7" w:rsidRDefault="00B27DEA" w:rsidP="00311200">
            <w:r w:rsidRPr="002E71F7">
              <w:t>3</w:t>
            </w:r>
          </w:p>
        </w:tc>
        <w:tc>
          <w:tcPr>
            <w:tcW w:w="559" w:type="dxa"/>
          </w:tcPr>
          <w:p w14:paraId="771A7D08" w14:textId="77777777" w:rsidR="00B27DEA" w:rsidRPr="002E71F7" w:rsidRDefault="00B27DEA" w:rsidP="00311200">
            <w:r w:rsidRPr="002E71F7">
              <w:t>3</w:t>
            </w:r>
          </w:p>
        </w:tc>
        <w:tc>
          <w:tcPr>
            <w:tcW w:w="1285" w:type="dxa"/>
            <w:vMerge w:val="restart"/>
          </w:tcPr>
          <w:p w14:paraId="4E3BA33A" w14:textId="77777777" w:rsidR="00B27DEA" w:rsidRPr="002E71F7" w:rsidRDefault="00B27DEA" w:rsidP="00311200">
            <w:pPr>
              <w:widowControl w:val="0"/>
            </w:pPr>
            <w:r w:rsidRPr="002E71F7">
              <w:rPr>
                <w:shd w:val="clear" w:color="auto" w:fill="FFFFFF"/>
                <w:lang w:bidi="ru-RU"/>
              </w:rPr>
              <w:t>С+Т</w:t>
            </w:r>
          </w:p>
        </w:tc>
        <w:tc>
          <w:tcPr>
            <w:tcW w:w="663" w:type="dxa"/>
          </w:tcPr>
          <w:p w14:paraId="60F1C3B5" w14:textId="77777777" w:rsidR="00B27DEA" w:rsidRPr="002E71F7" w:rsidRDefault="00B27DEA" w:rsidP="00311200">
            <w:r w:rsidRPr="002E71F7">
              <w:t>0,27</w:t>
            </w:r>
          </w:p>
        </w:tc>
        <w:tc>
          <w:tcPr>
            <w:tcW w:w="693" w:type="dxa"/>
          </w:tcPr>
          <w:p w14:paraId="35EDD637" w14:textId="77777777" w:rsidR="00B27DEA" w:rsidRPr="002E71F7" w:rsidRDefault="00B27DEA" w:rsidP="00311200">
            <w:r w:rsidRPr="002E71F7">
              <w:t>500</w:t>
            </w:r>
          </w:p>
        </w:tc>
        <w:tc>
          <w:tcPr>
            <w:tcW w:w="778" w:type="dxa"/>
          </w:tcPr>
          <w:p w14:paraId="003FBF32" w14:textId="77777777" w:rsidR="00B27DEA" w:rsidRPr="002E71F7" w:rsidRDefault="00B27DEA" w:rsidP="00311200">
            <w:r w:rsidRPr="002E71F7">
              <w:t>0,16</w:t>
            </w:r>
          </w:p>
        </w:tc>
      </w:tr>
      <w:tr w:rsidR="00B27DEA" w:rsidRPr="002E71F7" w14:paraId="6976542F" w14:textId="77777777" w:rsidTr="00B27DEA">
        <w:trPr>
          <w:trHeight w:val="20"/>
        </w:trPr>
        <w:tc>
          <w:tcPr>
            <w:tcW w:w="1129" w:type="dxa"/>
            <w:vMerge/>
          </w:tcPr>
          <w:p w14:paraId="336C8DC7" w14:textId="77777777" w:rsidR="00B27DEA" w:rsidRPr="002E71F7" w:rsidRDefault="00B27DEA" w:rsidP="00311200"/>
        </w:tc>
        <w:tc>
          <w:tcPr>
            <w:tcW w:w="779" w:type="dxa"/>
            <w:vMerge/>
          </w:tcPr>
          <w:p w14:paraId="6687E9DA" w14:textId="77777777" w:rsidR="00B27DEA" w:rsidRPr="002E71F7" w:rsidRDefault="00B27DEA" w:rsidP="00311200"/>
        </w:tc>
        <w:tc>
          <w:tcPr>
            <w:tcW w:w="778" w:type="dxa"/>
            <w:vMerge/>
          </w:tcPr>
          <w:p w14:paraId="072332E1" w14:textId="77777777" w:rsidR="00B27DEA" w:rsidRPr="002E71F7" w:rsidRDefault="00B27DEA" w:rsidP="00311200"/>
        </w:tc>
        <w:tc>
          <w:tcPr>
            <w:tcW w:w="1379" w:type="dxa"/>
          </w:tcPr>
          <w:p w14:paraId="6C639DAE" w14:textId="77777777" w:rsidR="00B27DEA" w:rsidRPr="002E71F7" w:rsidRDefault="00B27DEA" w:rsidP="00311200">
            <w:pPr>
              <w:widowControl w:val="0"/>
            </w:pPr>
            <w:r w:rsidRPr="002E71F7">
              <w:rPr>
                <w:shd w:val="clear" w:color="auto" w:fill="FFFFFF"/>
                <w:lang w:bidi="ru-RU"/>
              </w:rPr>
              <w:t>Алевролиты</w:t>
            </w:r>
          </w:p>
        </w:tc>
        <w:tc>
          <w:tcPr>
            <w:tcW w:w="802" w:type="dxa"/>
          </w:tcPr>
          <w:p w14:paraId="44A5020A" w14:textId="77777777" w:rsidR="00B27DEA" w:rsidRPr="002E71F7" w:rsidRDefault="00B27DEA" w:rsidP="00311200">
            <w:pPr>
              <w:widowControl w:val="0"/>
              <w:ind w:left="160"/>
            </w:pPr>
            <w:r w:rsidRPr="002E71F7">
              <w:rPr>
                <w:shd w:val="clear" w:color="auto" w:fill="FFFFFF"/>
                <w:lang w:bidi="ru-RU"/>
              </w:rPr>
              <w:t>2,20</w:t>
            </w:r>
          </w:p>
        </w:tc>
        <w:tc>
          <w:tcPr>
            <w:tcW w:w="946" w:type="dxa"/>
          </w:tcPr>
          <w:p w14:paraId="094C0DC8" w14:textId="77777777" w:rsidR="00B27DEA" w:rsidRPr="002E71F7" w:rsidRDefault="00B27DEA" w:rsidP="00311200">
            <w:r w:rsidRPr="002E71F7">
              <w:t>-</w:t>
            </w:r>
          </w:p>
        </w:tc>
        <w:tc>
          <w:tcPr>
            <w:tcW w:w="836" w:type="dxa"/>
          </w:tcPr>
          <w:p w14:paraId="45B96475" w14:textId="77777777" w:rsidR="00B27DEA" w:rsidRPr="002E71F7" w:rsidRDefault="00B27DEA" w:rsidP="00311200">
            <w:r w:rsidRPr="002E71F7">
              <w:t>-</w:t>
            </w:r>
          </w:p>
        </w:tc>
        <w:tc>
          <w:tcPr>
            <w:tcW w:w="559" w:type="dxa"/>
          </w:tcPr>
          <w:p w14:paraId="744FBC2F" w14:textId="77777777" w:rsidR="00B27DEA" w:rsidRPr="002E71F7" w:rsidRDefault="00B27DEA" w:rsidP="00311200">
            <w:r w:rsidRPr="002E71F7">
              <w:t>-</w:t>
            </w:r>
          </w:p>
        </w:tc>
        <w:tc>
          <w:tcPr>
            <w:tcW w:w="559" w:type="dxa"/>
          </w:tcPr>
          <w:p w14:paraId="31F3558E" w14:textId="77777777" w:rsidR="00B27DEA" w:rsidRPr="002E71F7" w:rsidRDefault="00B27DEA" w:rsidP="00311200">
            <w:r w:rsidRPr="002E71F7">
              <w:t>-</w:t>
            </w:r>
          </w:p>
        </w:tc>
        <w:tc>
          <w:tcPr>
            <w:tcW w:w="420" w:type="dxa"/>
          </w:tcPr>
          <w:p w14:paraId="5F25F370" w14:textId="77777777" w:rsidR="00B27DEA" w:rsidRPr="002E71F7" w:rsidRDefault="00B27DEA" w:rsidP="00311200">
            <w:r w:rsidRPr="002E71F7">
              <w:t>-</w:t>
            </w:r>
          </w:p>
        </w:tc>
        <w:tc>
          <w:tcPr>
            <w:tcW w:w="559" w:type="dxa"/>
          </w:tcPr>
          <w:p w14:paraId="4DF8FB22" w14:textId="77777777" w:rsidR="00B27DEA" w:rsidRPr="002E71F7" w:rsidRDefault="00B27DEA" w:rsidP="00311200">
            <w:pPr>
              <w:widowControl w:val="0"/>
            </w:pPr>
            <w:r w:rsidRPr="002E71F7">
              <w:rPr>
                <w:shd w:val="clear" w:color="auto" w:fill="FFFFFF"/>
                <w:lang w:bidi="ru-RU"/>
              </w:rPr>
              <w:t>1,5</w:t>
            </w:r>
          </w:p>
        </w:tc>
        <w:tc>
          <w:tcPr>
            <w:tcW w:w="974" w:type="dxa"/>
            <w:vMerge/>
          </w:tcPr>
          <w:p w14:paraId="63C73352" w14:textId="77777777" w:rsidR="00B27DEA" w:rsidRPr="002E71F7" w:rsidRDefault="00B27DEA" w:rsidP="00311200">
            <w:pPr>
              <w:widowControl w:val="0"/>
              <w:rPr>
                <w:shd w:val="clear" w:color="auto" w:fill="FFFFFF"/>
                <w:lang w:bidi="ru-RU"/>
              </w:rPr>
            </w:pPr>
          </w:p>
        </w:tc>
        <w:tc>
          <w:tcPr>
            <w:tcW w:w="559" w:type="dxa"/>
          </w:tcPr>
          <w:p w14:paraId="6C08C72C" w14:textId="77777777" w:rsidR="00B27DEA" w:rsidRPr="002E71F7" w:rsidRDefault="00B27DEA" w:rsidP="00311200">
            <w:pPr>
              <w:widowControl w:val="0"/>
            </w:pPr>
            <w:r w:rsidRPr="002E71F7">
              <w:rPr>
                <w:shd w:val="clear" w:color="auto" w:fill="FFFFFF"/>
                <w:lang w:bidi="ru-RU"/>
              </w:rPr>
              <w:t>2</w:t>
            </w:r>
          </w:p>
        </w:tc>
        <w:tc>
          <w:tcPr>
            <w:tcW w:w="559" w:type="dxa"/>
          </w:tcPr>
          <w:p w14:paraId="27CDE2E4" w14:textId="77777777" w:rsidR="00B27DEA" w:rsidRPr="002E71F7" w:rsidRDefault="00B27DEA" w:rsidP="00311200">
            <w:pPr>
              <w:widowControl w:val="0"/>
            </w:pPr>
            <w:r w:rsidRPr="002E71F7">
              <w:rPr>
                <w:shd w:val="clear" w:color="auto" w:fill="FFFFFF"/>
                <w:lang w:bidi="ru-RU"/>
              </w:rPr>
              <w:t>6</w:t>
            </w:r>
          </w:p>
        </w:tc>
        <w:tc>
          <w:tcPr>
            <w:tcW w:w="1285" w:type="dxa"/>
            <w:vMerge/>
          </w:tcPr>
          <w:p w14:paraId="2085FAB4" w14:textId="77777777" w:rsidR="00B27DEA" w:rsidRPr="002E71F7" w:rsidRDefault="00B27DEA" w:rsidP="00311200"/>
        </w:tc>
        <w:tc>
          <w:tcPr>
            <w:tcW w:w="663" w:type="dxa"/>
          </w:tcPr>
          <w:p w14:paraId="4EEF95DE" w14:textId="77777777" w:rsidR="00B27DEA" w:rsidRPr="002E71F7" w:rsidRDefault="00B27DEA" w:rsidP="00311200">
            <w:r w:rsidRPr="002E71F7">
              <w:t>0,3</w:t>
            </w:r>
          </w:p>
        </w:tc>
        <w:tc>
          <w:tcPr>
            <w:tcW w:w="693" w:type="dxa"/>
          </w:tcPr>
          <w:p w14:paraId="5855549E" w14:textId="77777777" w:rsidR="00B27DEA" w:rsidRPr="002E71F7" w:rsidRDefault="00B27DEA" w:rsidP="00311200">
            <w:r w:rsidRPr="002E71F7">
              <w:t>400</w:t>
            </w:r>
          </w:p>
        </w:tc>
        <w:tc>
          <w:tcPr>
            <w:tcW w:w="778" w:type="dxa"/>
          </w:tcPr>
          <w:p w14:paraId="5C9C0B9C" w14:textId="77777777" w:rsidR="00B27DEA" w:rsidRPr="002E71F7" w:rsidRDefault="00B27DEA" w:rsidP="00311200">
            <w:r w:rsidRPr="002E71F7">
              <w:t>0,21</w:t>
            </w:r>
          </w:p>
        </w:tc>
      </w:tr>
      <w:tr w:rsidR="00B27DEA" w:rsidRPr="002E71F7" w14:paraId="4EB4216A" w14:textId="77777777" w:rsidTr="00B27DEA">
        <w:trPr>
          <w:trHeight w:val="20"/>
        </w:trPr>
        <w:tc>
          <w:tcPr>
            <w:tcW w:w="1129" w:type="dxa"/>
            <w:vMerge/>
          </w:tcPr>
          <w:p w14:paraId="7B887A38" w14:textId="77777777" w:rsidR="00B27DEA" w:rsidRPr="002E71F7" w:rsidRDefault="00B27DEA" w:rsidP="00311200"/>
        </w:tc>
        <w:tc>
          <w:tcPr>
            <w:tcW w:w="779" w:type="dxa"/>
            <w:vMerge/>
          </w:tcPr>
          <w:p w14:paraId="3DC5ACCE" w14:textId="77777777" w:rsidR="00B27DEA" w:rsidRPr="002E71F7" w:rsidRDefault="00B27DEA" w:rsidP="00311200"/>
        </w:tc>
        <w:tc>
          <w:tcPr>
            <w:tcW w:w="778" w:type="dxa"/>
            <w:vMerge/>
          </w:tcPr>
          <w:p w14:paraId="63833B6B" w14:textId="77777777" w:rsidR="00B27DEA" w:rsidRPr="002E71F7" w:rsidRDefault="00B27DEA" w:rsidP="00311200"/>
        </w:tc>
        <w:tc>
          <w:tcPr>
            <w:tcW w:w="1379" w:type="dxa"/>
          </w:tcPr>
          <w:p w14:paraId="3C8B56E1"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4890DBDE" w14:textId="77777777" w:rsidR="00B27DEA" w:rsidRPr="002E71F7" w:rsidRDefault="00B27DEA" w:rsidP="00311200">
            <w:pPr>
              <w:widowControl w:val="0"/>
              <w:ind w:left="160"/>
            </w:pPr>
            <w:r w:rsidRPr="002E71F7">
              <w:rPr>
                <w:shd w:val="clear" w:color="auto" w:fill="FFFFFF"/>
                <w:lang w:bidi="ru-RU"/>
              </w:rPr>
              <w:t>2,26</w:t>
            </w:r>
          </w:p>
        </w:tc>
        <w:tc>
          <w:tcPr>
            <w:tcW w:w="946" w:type="dxa"/>
          </w:tcPr>
          <w:p w14:paraId="784F9D3A" w14:textId="77777777" w:rsidR="00B27DEA" w:rsidRPr="002E71F7" w:rsidRDefault="00B27DEA" w:rsidP="00311200">
            <w:r w:rsidRPr="002E71F7">
              <w:t>-</w:t>
            </w:r>
          </w:p>
        </w:tc>
        <w:tc>
          <w:tcPr>
            <w:tcW w:w="836" w:type="dxa"/>
          </w:tcPr>
          <w:p w14:paraId="214FA226" w14:textId="77777777" w:rsidR="00B27DEA" w:rsidRPr="002E71F7" w:rsidRDefault="00B27DEA" w:rsidP="00311200">
            <w:r w:rsidRPr="002E71F7">
              <w:t>-</w:t>
            </w:r>
          </w:p>
        </w:tc>
        <w:tc>
          <w:tcPr>
            <w:tcW w:w="559" w:type="dxa"/>
          </w:tcPr>
          <w:p w14:paraId="070C4AD3" w14:textId="77777777" w:rsidR="00B27DEA" w:rsidRPr="002E71F7" w:rsidRDefault="00B27DEA" w:rsidP="00311200">
            <w:r w:rsidRPr="002E71F7">
              <w:t>-</w:t>
            </w:r>
          </w:p>
        </w:tc>
        <w:tc>
          <w:tcPr>
            <w:tcW w:w="559" w:type="dxa"/>
          </w:tcPr>
          <w:p w14:paraId="7D9F2AE9" w14:textId="77777777" w:rsidR="00B27DEA" w:rsidRPr="002E71F7" w:rsidRDefault="00B27DEA" w:rsidP="00311200">
            <w:r w:rsidRPr="002E71F7">
              <w:t>-</w:t>
            </w:r>
          </w:p>
        </w:tc>
        <w:tc>
          <w:tcPr>
            <w:tcW w:w="420" w:type="dxa"/>
          </w:tcPr>
          <w:p w14:paraId="5E3E1791" w14:textId="77777777" w:rsidR="00B27DEA" w:rsidRPr="002E71F7" w:rsidRDefault="00B27DEA" w:rsidP="00311200">
            <w:r w:rsidRPr="002E71F7">
              <w:t>-</w:t>
            </w:r>
          </w:p>
        </w:tc>
        <w:tc>
          <w:tcPr>
            <w:tcW w:w="559" w:type="dxa"/>
          </w:tcPr>
          <w:p w14:paraId="0F1AF750" w14:textId="77777777" w:rsidR="00B27DEA" w:rsidRPr="002E71F7" w:rsidRDefault="00B27DEA" w:rsidP="00311200">
            <w:pPr>
              <w:widowControl w:val="0"/>
            </w:pPr>
            <w:r w:rsidRPr="002E71F7">
              <w:rPr>
                <w:shd w:val="clear" w:color="auto" w:fill="FFFFFF"/>
                <w:lang w:bidi="ru-RU"/>
              </w:rPr>
              <w:t>1,5</w:t>
            </w:r>
          </w:p>
        </w:tc>
        <w:tc>
          <w:tcPr>
            <w:tcW w:w="974" w:type="dxa"/>
            <w:vMerge/>
          </w:tcPr>
          <w:p w14:paraId="188E5F2E" w14:textId="77777777" w:rsidR="00B27DEA" w:rsidRPr="002E71F7" w:rsidRDefault="00B27DEA" w:rsidP="00311200">
            <w:pPr>
              <w:widowControl w:val="0"/>
              <w:rPr>
                <w:shd w:val="clear" w:color="auto" w:fill="FFFFFF"/>
                <w:lang w:bidi="ru-RU"/>
              </w:rPr>
            </w:pPr>
          </w:p>
        </w:tc>
        <w:tc>
          <w:tcPr>
            <w:tcW w:w="559" w:type="dxa"/>
          </w:tcPr>
          <w:p w14:paraId="28E61425" w14:textId="77777777" w:rsidR="00B27DEA" w:rsidRPr="002E71F7" w:rsidRDefault="00B27DEA" w:rsidP="00311200">
            <w:pPr>
              <w:widowControl w:val="0"/>
            </w:pPr>
            <w:r w:rsidRPr="002E71F7">
              <w:rPr>
                <w:shd w:val="clear" w:color="auto" w:fill="FFFFFF"/>
                <w:lang w:bidi="ru-RU"/>
              </w:rPr>
              <w:t>2</w:t>
            </w:r>
          </w:p>
        </w:tc>
        <w:tc>
          <w:tcPr>
            <w:tcW w:w="559" w:type="dxa"/>
          </w:tcPr>
          <w:p w14:paraId="1D9F9E45" w14:textId="77777777" w:rsidR="00B27DEA" w:rsidRPr="002E71F7" w:rsidRDefault="00B27DEA" w:rsidP="00311200">
            <w:pPr>
              <w:widowControl w:val="0"/>
            </w:pPr>
            <w:r w:rsidRPr="002E71F7">
              <w:rPr>
                <w:shd w:val="clear" w:color="auto" w:fill="FFFFFF"/>
                <w:lang w:bidi="ru-RU"/>
              </w:rPr>
              <w:t>6</w:t>
            </w:r>
          </w:p>
        </w:tc>
        <w:tc>
          <w:tcPr>
            <w:tcW w:w="1285" w:type="dxa"/>
            <w:vMerge/>
          </w:tcPr>
          <w:p w14:paraId="0F8773D8" w14:textId="77777777" w:rsidR="00B27DEA" w:rsidRPr="002E71F7" w:rsidRDefault="00B27DEA" w:rsidP="00311200"/>
        </w:tc>
        <w:tc>
          <w:tcPr>
            <w:tcW w:w="663" w:type="dxa"/>
          </w:tcPr>
          <w:p w14:paraId="5A73D07A" w14:textId="77777777" w:rsidR="00B27DEA" w:rsidRPr="002E71F7" w:rsidRDefault="00B27DEA" w:rsidP="00311200">
            <w:r w:rsidRPr="002E71F7">
              <w:t>0,28</w:t>
            </w:r>
          </w:p>
        </w:tc>
        <w:tc>
          <w:tcPr>
            <w:tcW w:w="693" w:type="dxa"/>
          </w:tcPr>
          <w:p w14:paraId="2811BC34" w14:textId="77777777" w:rsidR="00B27DEA" w:rsidRPr="002E71F7" w:rsidRDefault="00B27DEA" w:rsidP="00311200">
            <w:r w:rsidRPr="002E71F7">
              <w:t>600</w:t>
            </w:r>
          </w:p>
        </w:tc>
        <w:tc>
          <w:tcPr>
            <w:tcW w:w="778" w:type="dxa"/>
          </w:tcPr>
          <w:p w14:paraId="4B6DCF3D" w14:textId="77777777" w:rsidR="00B27DEA" w:rsidRPr="002E71F7" w:rsidRDefault="00B27DEA" w:rsidP="00311200">
            <w:r w:rsidRPr="002E71F7">
              <w:t>0,75</w:t>
            </w:r>
          </w:p>
        </w:tc>
      </w:tr>
      <w:tr w:rsidR="00B27DEA" w:rsidRPr="002E71F7" w14:paraId="0D862B18" w14:textId="77777777" w:rsidTr="00B27DEA">
        <w:trPr>
          <w:trHeight w:val="20"/>
        </w:trPr>
        <w:tc>
          <w:tcPr>
            <w:tcW w:w="1129" w:type="dxa"/>
            <w:vMerge w:val="restart"/>
          </w:tcPr>
          <w:p w14:paraId="6F72B992" w14:textId="77777777" w:rsidR="00B27DEA" w:rsidRPr="002E71F7" w:rsidRDefault="00B27DEA" w:rsidP="00311200">
            <w:pPr>
              <w:rPr>
                <w:vertAlign w:val="subscript"/>
              </w:rPr>
            </w:pPr>
            <w:r w:rsidRPr="002E71F7">
              <w:t>С</w:t>
            </w:r>
            <w:r w:rsidRPr="002E71F7">
              <w:rPr>
                <w:vertAlign w:val="subscript"/>
              </w:rPr>
              <w:t>2+3</w:t>
            </w:r>
          </w:p>
        </w:tc>
        <w:tc>
          <w:tcPr>
            <w:tcW w:w="779" w:type="dxa"/>
            <w:vMerge w:val="restart"/>
          </w:tcPr>
          <w:p w14:paraId="1F45FC9E" w14:textId="77777777" w:rsidR="00B27DEA" w:rsidRPr="002E71F7" w:rsidRDefault="00B27DEA" w:rsidP="00311200">
            <w:r w:rsidRPr="002E71F7">
              <w:t>429</w:t>
            </w:r>
          </w:p>
        </w:tc>
        <w:tc>
          <w:tcPr>
            <w:tcW w:w="778" w:type="dxa"/>
            <w:vMerge w:val="restart"/>
          </w:tcPr>
          <w:p w14:paraId="5AF90680" w14:textId="77777777" w:rsidR="00B27DEA" w:rsidRPr="002E71F7" w:rsidRDefault="00B27DEA" w:rsidP="00311200">
            <w:r w:rsidRPr="002E71F7">
              <w:t>1354</w:t>
            </w:r>
          </w:p>
        </w:tc>
        <w:tc>
          <w:tcPr>
            <w:tcW w:w="1379" w:type="dxa"/>
          </w:tcPr>
          <w:p w14:paraId="1E7B32D2"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77595F5A" w14:textId="77777777" w:rsidR="00B27DEA" w:rsidRPr="002E71F7" w:rsidRDefault="00B27DEA" w:rsidP="00311200">
            <w:pPr>
              <w:widowControl w:val="0"/>
              <w:ind w:left="160"/>
            </w:pPr>
            <w:r w:rsidRPr="002E71F7">
              <w:rPr>
                <w:shd w:val="clear" w:color="auto" w:fill="FFFFFF"/>
                <w:lang w:bidi="ru-RU"/>
              </w:rPr>
              <w:t>2,15</w:t>
            </w:r>
          </w:p>
        </w:tc>
        <w:tc>
          <w:tcPr>
            <w:tcW w:w="946" w:type="dxa"/>
          </w:tcPr>
          <w:p w14:paraId="3AAC0152" w14:textId="77777777" w:rsidR="00B27DEA" w:rsidRPr="002E71F7" w:rsidRDefault="00B27DEA" w:rsidP="00311200">
            <w:r w:rsidRPr="002E71F7">
              <w:t>-</w:t>
            </w:r>
          </w:p>
        </w:tc>
        <w:tc>
          <w:tcPr>
            <w:tcW w:w="836" w:type="dxa"/>
          </w:tcPr>
          <w:p w14:paraId="73BB89EB" w14:textId="77777777" w:rsidR="00B27DEA" w:rsidRPr="002E71F7" w:rsidRDefault="00B27DEA" w:rsidP="00311200">
            <w:r w:rsidRPr="002E71F7">
              <w:t>-</w:t>
            </w:r>
          </w:p>
        </w:tc>
        <w:tc>
          <w:tcPr>
            <w:tcW w:w="559" w:type="dxa"/>
          </w:tcPr>
          <w:p w14:paraId="7CA6E21F" w14:textId="77777777" w:rsidR="00B27DEA" w:rsidRPr="002E71F7" w:rsidRDefault="00B27DEA" w:rsidP="00311200">
            <w:r w:rsidRPr="002E71F7">
              <w:t>-</w:t>
            </w:r>
          </w:p>
        </w:tc>
        <w:tc>
          <w:tcPr>
            <w:tcW w:w="559" w:type="dxa"/>
          </w:tcPr>
          <w:p w14:paraId="293DB2E1" w14:textId="77777777" w:rsidR="00B27DEA" w:rsidRPr="002E71F7" w:rsidRDefault="00B27DEA" w:rsidP="00311200">
            <w:r w:rsidRPr="002E71F7">
              <w:t>-</w:t>
            </w:r>
          </w:p>
        </w:tc>
        <w:tc>
          <w:tcPr>
            <w:tcW w:w="420" w:type="dxa"/>
          </w:tcPr>
          <w:p w14:paraId="3F041FB4" w14:textId="77777777" w:rsidR="00B27DEA" w:rsidRPr="002E71F7" w:rsidRDefault="00B27DEA" w:rsidP="00311200">
            <w:r w:rsidRPr="002E71F7">
              <w:t>-</w:t>
            </w:r>
          </w:p>
        </w:tc>
        <w:tc>
          <w:tcPr>
            <w:tcW w:w="559" w:type="dxa"/>
          </w:tcPr>
          <w:p w14:paraId="1C411E8D" w14:textId="77777777" w:rsidR="00B27DEA" w:rsidRPr="002E71F7" w:rsidRDefault="00B27DEA" w:rsidP="00311200">
            <w:pPr>
              <w:widowControl w:val="0"/>
            </w:pPr>
            <w:r w:rsidRPr="002E71F7">
              <w:rPr>
                <w:shd w:val="clear" w:color="auto" w:fill="FFFFFF"/>
                <w:lang w:bidi="ru-RU"/>
              </w:rPr>
              <w:t>3,5</w:t>
            </w:r>
          </w:p>
        </w:tc>
        <w:tc>
          <w:tcPr>
            <w:tcW w:w="974" w:type="dxa"/>
            <w:vMerge w:val="restart"/>
          </w:tcPr>
          <w:p w14:paraId="093DB8C1"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1FE57A10" w14:textId="77777777" w:rsidR="00B27DEA" w:rsidRPr="002E71F7" w:rsidRDefault="00B27DEA" w:rsidP="00311200">
            <w:pPr>
              <w:widowControl w:val="0"/>
            </w:pPr>
            <w:r w:rsidRPr="002E71F7">
              <w:rPr>
                <w:shd w:val="clear" w:color="auto" w:fill="FFFFFF"/>
                <w:lang w:bidi="ru-RU"/>
              </w:rPr>
              <w:t>3</w:t>
            </w:r>
          </w:p>
        </w:tc>
        <w:tc>
          <w:tcPr>
            <w:tcW w:w="559" w:type="dxa"/>
          </w:tcPr>
          <w:p w14:paraId="41888943" w14:textId="77777777" w:rsidR="00B27DEA" w:rsidRPr="002E71F7" w:rsidRDefault="00B27DEA" w:rsidP="00311200">
            <w:pPr>
              <w:widowControl w:val="0"/>
            </w:pPr>
            <w:r w:rsidRPr="002E71F7">
              <w:rPr>
                <w:shd w:val="clear" w:color="auto" w:fill="FFFFFF"/>
                <w:lang w:bidi="ru-RU"/>
              </w:rPr>
              <w:t>3</w:t>
            </w:r>
          </w:p>
        </w:tc>
        <w:tc>
          <w:tcPr>
            <w:tcW w:w="1285" w:type="dxa"/>
            <w:vMerge w:val="restart"/>
          </w:tcPr>
          <w:p w14:paraId="2E0693D3" w14:textId="77777777" w:rsidR="00B27DEA" w:rsidRPr="002E71F7" w:rsidRDefault="00B27DEA" w:rsidP="00311200">
            <w:pPr>
              <w:widowControl w:val="0"/>
            </w:pPr>
            <w:r w:rsidRPr="002E71F7">
              <w:rPr>
                <w:shd w:val="clear" w:color="auto" w:fill="FFFFFF"/>
                <w:lang w:bidi="ru-RU"/>
              </w:rPr>
              <w:t>С+Т+К</w:t>
            </w:r>
          </w:p>
        </w:tc>
        <w:tc>
          <w:tcPr>
            <w:tcW w:w="663" w:type="dxa"/>
          </w:tcPr>
          <w:p w14:paraId="4D61E03D" w14:textId="77777777" w:rsidR="00B27DEA" w:rsidRPr="002E71F7" w:rsidRDefault="00B27DEA" w:rsidP="00311200">
            <w:r w:rsidRPr="002E71F7">
              <w:t>0,27</w:t>
            </w:r>
          </w:p>
        </w:tc>
        <w:tc>
          <w:tcPr>
            <w:tcW w:w="693" w:type="dxa"/>
          </w:tcPr>
          <w:p w14:paraId="3EE47527" w14:textId="77777777" w:rsidR="00B27DEA" w:rsidRPr="002E71F7" w:rsidRDefault="00B27DEA" w:rsidP="00311200">
            <w:r w:rsidRPr="002E71F7">
              <w:t>500</w:t>
            </w:r>
          </w:p>
        </w:tc>
        <w:tc>
          <w:tcPr>
            <w:tcW w:w="778" w:type="dxa"/>
          </w:tcPr>
          <w:p w14:paraId="5D6F2FB5" w14:textId="77777777" w:rsidR="00B27DEA" w:rsidRPr="002E71F7" w:rsidRDefault="00B27DEA" w:rsidP="00311200">
            <w:r w:rsidRPr="002E71F7">
              <w:t>0,16</w:t>
            </w:r>
          </w:p>
        </w:tc>
      </w:tr>
      <w:tr w:rsidR="00B27DEA" w:rsidRPr="002E71F7" w14:paraId="06E35171" w14:textId="77777777" w:rsidTr="00B27DEA">
        <w:trPr>
          <w:trHeight w:val="20"/>
        </w:trPr>
        <w:tc>
          <w:tcPr>
            <w:tcW w:w="1129" w:type="dxa"/>
            <w:vMerge/>
          </w:tcPr>
          <w:p w14:paraId="6F2FE041" w14:textId="77777777" w:rsidR="00B27DEA" w:rsidRPr="002E71F7" w:rsidRDefault="00B27DEA" w:rsidP="00311200"/>
        </w:tc>
        <w:tc>
          <w:tcPr>
            <w:tcW w:w="779" w:type="dxa"/>
            <w:vMerge/>
          </w:tcPr>
          <w:p w14:paraId="1ABB01B8" w14:textId="77777777" w:rsidR="00B27DEA" w:rsidRPr="002E71F7" w:rsidRDefault="00B27DEA" w:rsidP="00311200"/>
        </w:tc>
        <w:tc>
          <w:tcPr>
            <w:tcW w:w="778" w:type="dxa"/>
            <w:vMerge/>
          </w:tcPr>
          <w:p w14:paraId="133DBD19" w14:textId="77777777" w:rsidR="00B27DEA" w:rsidRPr="002E71F7" w:rsidRDefault="00B27DEA" w:rsidP="00311200"/>
        </w:tc>
        <w:tc>
          <w:tcPr>
            <w:tcW w:w="1379" w:type="dxa"/>
          </w:tcPr>
          <w:p w14:paraId="428C25F9" w14:textId="77777777" w:rsidR="00B27DEA" w:rsidRPr="002E71F7" w:rsidRDefault="00B27DEA" w:rsidP="00311200">
            <w:pPr>
              <w:widowControl w:val="0"/>
            </w:pPr>
            <w:r w:rsidRPr="002E71F7">
              <w:rPr>
                <w:shd w:val="clear" w:color="auto" w:fill="FFFFFF"/>
                <w:lang w:bidi="ru-RU"/>
              </w:rPr>
              <w:t>Алевролиты</w:t>
            </w:r>
          </w:p>
        </w:tc>
        <w:tc>
          <w:tcPr>
            <w:tcW w:w="802" w:type="dxa"/>
          </w:tcPr>
          <w:p w14:paraId="15999CA6" w14:textId="77777777" w:rsidR="00B27DEA" w:rsidRPr="002E71F7" w:rsidRDefault="00B27DEA" w:rsidP="00311200">
            <w:pPr>
              <w:widowControl w:val="0"/>
              <w:ind w:left="160"/>
            </w:pPr>
            <w:r w:rsidRPr="002E71F7">
              <w:rPr>
                <w:shd w:val="clear" w:color="auto" w:fill="FFFFFF"/>
                <w:lang w:bidi="ru-RU"/>
              </w:rPr>
              <w:t>2,27</w:t>
            </w:r>
          </w:p>
        </w:tc>
        <w:tc>
          <w:tcPr>
            <w:tcW w:w="946" w:type="dxa"/>
          </w:tcPr>
          <w:p w14:paraId="411B41F4" w14:textId="77777777" w:rsidR="00B27DEA" w:rsidRPr="002E71F7" w:rsidRDefault="00B27DEA" w:rsidP="00311200">
            <w:r w:rsidRPr="002E71F7">
              <w:t>-</w:t>
            </w:r>
          </w:p>
        </w:tc>
        <w:tc>
          <w:tcPr>
            <w:tcW w:w="836" w:type="dxa"/>
          </w:tcPr>
          <w:p w14:paraId="4DBE0994" w14:textId="77777777" w:rsidR="00B27DEA" w:rsidRPr="002E71F7" w:rsidRDefault="00B27DEA" w:rsidP="00311200">
            <w:r w:rsidRPr="002E71F7">
              <w:t>-</w:t>
            </w:r>
          </w:p>
        </w:tc>
        <w:tc>
          <w:tcPr>
            <w:tcW w:w="559" w:type="dxa"/>
          </w:tcPr>
          <w:p w14:paraId="0E8247BD" w14:textId="77777777" w:rsidR="00B27DEA" w:rsidRPr="002E71F7" w:rsidRDefault="00B27DEA" w:rsidP="00311200">
            <w:r w:rsidRPr="002E71F7">
              <w:t>-</w:t>
            </w:r>
          </w:p>
        </w:tc>
        <w:tc>
          <w:tcPr>
            <w:tcW w:w="559" w:type="dxa"/>
          </w:tcPr>
          <w:p w14:paraId="3706D063" w14:textId="77777777" w:rsidR="00B27DEA" w:rsidRPr="002E71F7" w:rsidRDefault="00B27DEA" w:rsidP="00311200">
            <w:r w:rsidRPr="002E71F7">
              <w:t>-</w:t>
            </w:r>
          </w:p>
        </w:tc>
        <w:tc>
          <w:tcPr>
            <w:tcW w:w="420" w:type="dxa"/>
          </w:tcPr>
          <w:p w14:paraId="1B753EAF" w14:textId="77777777" w:rsidR="00B27DEA" w:rsidRPr="002E71F7" w:rsidRDefault="00B27DEA" w:rsidP="00311200">
            <w:r w:rsidRPr="002E71F7">
              <w:t>-</w:t>
            </w:r>
          </w:p>
        </w:tc>
        <w:tc>
          <w:tcPr>
            <w:tcW w:w="559" w:type="dxa"/>
          </w:tcPr>
          <w:p w14:paraId="7BF27572" w14:textId="77777777" w:rsidR="00B27DEA" w:rsidRPr="002E71F7" w:rsidRDefault="00B27DEA" w:rsidP="00311200">
            <w:pPr>
              <w:widowControl w:val="0"/>
            </w:pPr>
            <w:r w:rsidRPr="002E71F7">
              <w:rPr>
                <w:shd w:val="clear" w:color="auto" w:fill="FFFFFF"/>
                <w:lang w:bidi="ru-RU"/>
              </w:rPr>
              <w:t>2,5</w:t>
            </w:r>
          </w:p>
        </w:tc>
        <w:tc>
          <w:tcPr>
            <w:tcW w:w="974" w:type="dxa"/>
            <w:vMerge/>
          </w:tcPr>
          <w:p w14:paraId="1F908742" w14:textId="77777777" w:rsidR="00B27DEA" w:rsidRPr="002E71F7" w:rsidRDefault="00B27DEA" w:rsidP="00311200">
            <w:pPr>
              <w:widowControl w:val="0"/>
              <w:rPr>
                <w:shd w:val="clear" w:color="auto" w:fill="FFFFFF"/>
                <w:lang w:bidi="ru-RU"/>
              </w:rPr>
            </w:pPr>
          </w:p>
        </w:tc>
        <w:tc>
          <w:tcPr>
            <w:tcW w:w="559" w:type="dxa"/>
          </w:tcPr>
          <w:p w14:paraId="06A1B7BC" w14:textId="77777777" w:rsidR="00B27DEA" w:rsidRPr="002E71F7" w:rsidRDefault="00B27DEA" w:rsidP="00311200">
            <w:pPr>
              <w:widowControl w:val="0"/>
            </w:pPr>
            <w:r w:rsidRPr="002E71F7">
              <w:rPr>
                <w:shd w:val="clear" w:color="auto" w:fill="FFFFFF"/>
                <w:lang w:bidi="ru-RU"/>
              </w:rPr>
              <w:t>2</w:t>
            </w:r>
          </w:p>
        </w:tc>
        <w:tc>
          <w:tcPr>
            <w:tcW w:w="559" w:type="dxa"/>
          </w:tcPr>
          <w:p w14:paraId="05126916" w14:textId="77777777" w:rsidR="00B27DEA" w:rsidRPr="002E71F7" w:rsidRDefault="00B27DEA" w:rsidP="00311200">
            <w:pPr>
              <w:widowControl w:val="0"/>
            </w:pPr>
            <w:r w:rsidRPr="002E71F7">
              <w:rPr>
                <w:shd w:val="clear" w:color="auto" w:fill="FFFFFF"/>
                <w:lang w:bidi="ru-RU"/>
              </w:rPr>
              <w:t>6</w:t>
            </w:r>
          </w:p>
        </w:tc>
        <w:tc>
          <w:tcPr>
            <w:tcW w:w="1285" w:type="dxa"/>
            <w:vMerge/>
          </w:tcPr>
          <w:p w14:paraId="2E5636E7" w14:textId="77777777" w:rsidR="00B27DEA" w:rsidRPr="002E71F7" w:rsidRDefault="00B27DEA" w:rsidP="00311200"/>
        </w:tc>
        <w:tc>
          <w:tcPr>
            <w:tcW w:w="663" w:type="dxa"/>
          </w:tcPr>
          <w:p w14:paraId="3C850174" w14:textId="77777777" w:rsidR="00B27DEA" w:rsidRPr="002E71F7" w:rsidRDefault="00B27DEA" w:rsidP="00311200">
            <w:r w:rsidRPr="002E71F7">
              <w:t>0,3</w:t>
            </w:r>
          </w:p>
        </w:tc>
        <w:tc>
          <w:tcPr>
            <w:tcW w:w="693" w:type="dxa"/>
          </w:tcPr>
          <w:p w14:paraId="55958832" w14:textId="77777777" w:rsidR="00B27DEA" w:rsidRPr="002E71F7" w:rsidRDefault="00B27DEA" w:rsidP="00311200">
            <w:r w:rsidRPr="002E71F7">
              <w:t>400</w:t>
            </w:r>
          </w:p>
        </w:tc>
        <w:tc>
          <w:tcPr>
            <w:tcW w:w="778" w:type="dxa"/>
          </w:tcPr>
          <w:p w14:paraId="6496C3D3" w14:textId="77777777" w:rsidR="00B27DEA" w:rsidRPr="002E71F7" w:rsidRDefault="00B27DEA" w:rsidP="00311200">
            <w:r w:rsidRPr="002E71F7">
              <w:t>0,21</w:t>
            </w:r>
          </w:p>
        </w:tc>
      </w:tr>
      <w:tr w:rsidR="00B27DEA" w:rsidRPr="002E71F7" w14:paraId="7E409513" w14:textId="77777777" w:rsidTr="00B27DEA">
        <w:trPr>
          <w:trHeight w:val="20"/>
        </w:trPr>
        <w:tc>
          <w:tcPr>
            <w:tcW w:w="1129" w:type="dxa"/>
            <w:vMerge/>
          </w:tcPr>
          <w:p w14:paraId="59B82315" w14:textId="77777777" w:rsidR="00B27DEA" w:rsidRPr="002E71F7" w:rsidRDefault="00B27DEA" w:rsidP="00311200"/>
        </w:tc>
        <w:tc>
          <w:tcPr>
            <w:tcW w:w="779" w:type="dxa"/>
            <w:vMerge/>
          </w:tcPr>
          <w:p w14:paraId="0826BDF7" w14:textId="77777777" w:rsidR="00B27DEA" w:rsidRPr="002E71F7" w:rsidRDefault="00B27DEA" w:rsidP="00311200"/>
        </w:tc>
        <w:tc>
          <w:tcPr>
            <w:tcW w:w="778" w:type="dxa"/>
            <w:vMerge/>
          </w:tcPr>
          <w:p w14:paraId="51525E55" w14:textId="77777777" w:rsidR="00B27DEA" w:rsidRPr="002E71F7" w:rsidRDefault="00B27DEA" w:rsidP="00311200"/>
        </w:tc>
        <w:tc>
          <w:tcPr>
            <w:tcW w:w="1379" w:type="dxa"/>
          </w:tcPr>
          <w:p w14:paraId="5FF9C628"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0C33E039" w14:textId="77777777" w:rsidR="00B27DEA" w:rsidRPr="002E71F7" w:rsidRDefault="00B27DEA" w:rsidP="00311200">
            <w:pPr>
              <w:widowControl w:val="0"/>
              <w:ind w:left="160"/>
            </w:pPr>
            <w:r w:rsidRPr="002E71F7">
              <w:rPr>
                <w:shd w:val="clear" w:color="auto" w:fill="FFFFFF"/>
                <w:lang w:bidi="ru-RU"/>
              </w:rPr>
              <w:t>2,31</w:t>
            </w:r>
          </w:p>
        </w:tc>
        <w:tc>
          <w:tcPr>
            <w:tcW w:w="946" w:type="dxa"/>
          </w:tcPr>
          <w:p w14:paraId="3D2DAF91" w14:textId="77777777" w:rsidR="00B27DEA" w:rsidRPr="002E71F7" w:rsidRDefault="00B27DEA" w:rsidP="00311200">
            <w:r w:rsidRPr="002E71F7">
              <w:t>-</w:t>
            </w:r>
          </w:p>
        </w:tc>
        <w:tc>
          <w:tcPr>
            <w:tcW w:w="836" w:type="dxa"/>
          </w:tcPr>
          <w:p w14:paraId="1CB524BF" w14:textId="77777777" w:rsidR="00B27DEA" w:rsidRPr="002E71F7" w:rsidRDefault="00B27DEA" w:rsidP="00311200">
            <w:r w:rsidRPr="002E71F7">
              <w:t>-</w:t>
            </w:r>
          </w:p>
        </w:tc>
        <w:tc>
          <w:tcPr>
            <w:tcW w:w="559" w:type="dxa"/>
          </w:tcPr>
          <w:p w14:paraId="6C4F6968" w14:textId="77777777" w:rsidR="00B27DEA" w:rsidRPr="002E71F7" w:rsidRDefault="00B27DEA" w:rsidP="00311200">
            <w:r w:rsidRPr="002E71F7">
              <w:t>-</w:t>
            </w:r>
          </w:p>
        </w:tc>
        <w:tc>
          <w:tcPr>
            <w:tcW w:w="559" w:type="dxa"/>
          </w:tcPr>
          <w:p w14:paraId="3D8BB98F" w14:textId="77777777" w:rsidR="00B27DEA" w:rsidRPr="002E71F7" w:rsidRDefault="00B27DEA" w:rsidP="00311200">
            <w:r w:rsidRPr="002E71F7">
              <w:t>-</w:t>
            </w:r>
          </w:p>
        </w:tc>
        <w:tc>
          <w:tcPr>
            <w:tcW w:w="420" w:type="dxa"/>
          </w:tcPr>
          <w:p w14:paraId="345A89AD" w14:textId="77777777" w:rsidR="00B27DEA" w:rsidRPr="002E71F7" w:rsidRDefault="00B27DEA" w:rsidP="00311200">
            <w:r w:rsidRPr="002E71F7">
              <w:t>-</w:t>
            </w:r>
          </w:p>
        </w:tc>
        <w:tc>
          <w:tcPr>
            <w:tcW w:w="559" w:type="dxa"/>
          </w:tcPr>
          <w:p w14:paraId="10608CD0" w14:textId="77777777" w:rsidR="00B27DEA" w:rsidRPr="002E71F7" w:rsidRDefault="00B27DEA" w:rsidP="00311200">
            <w:pPr>
              <w:widowControl w:val="0"/>
            </w:pPr>
            <w:r w:rsidRPr="002E71F7">
              <w:rPr>
                <w:shd w:val="clear" w:color="auto" w:fill="FFFFFF"/>
                <w:lang w:bidi="ru-RU"/>
              </w:rPr>
              <w:t>3,5</w:t>
            </w:r>
          </w:p>
        </w:tc>
        <w:tc>
          <w:tcPr>
            <w:tcW w:w="974" w:type="dxa"/>
            <w:vMerge/>
          </w:tcPr>
          <w:p w14:paraId="6306CEAB" w14:textId="77777777" w:rsidR="00B27DEA" w:rsidRPr="002E71F7" w:rsidRDefault="00B27DEA" w:rsidP="00311200">
            <w:pPr>
              <w:widowControl w:val="0"/>
              <w:rPr>
                <w:shd w:val="clear" w:color="auto" w:fill="FFFFFF"/>
                <w:lang w:bidi="ru-RU"/>
              </w:rPr>
            </w:pPr>
          </w:p>
        </w:tc>
        <w:tc>
          <w:tcPr>
            <w:tcW w:w="559" w:type="dxa"/>
          </w:tcPr>
          <w:p w14:paraId="17335E6D" w14:textId="77777777" w:rsidR="00B27DEA" w:rsidRPr="002E71F7" w:rsidRDefault="00B27DEA" w:rsidP="00311200">
            <w:pPr>
              <w:widowControl w:val="0"/>
            </w:pPr>
            <w:r w:rsidRPr="002E71F7">
              <w:rPr>
                <w:shd w:val="clear" w:color="auto" w:fill="FFFFFF"/>
                <w:lang w:bidi="ru-RU"/>
              </w:rPr>
              <w:t>3</w:t>
            </w:r>
          </w:p>
        </w:tc>
        <w:tc>
          <w:tcPr>
            <w:tcW w:w="559" w:type="dxa"/>
          </w:tcPr>
          <w:p w14:paraId="28BA2915" w14:textId="77777777" w:rsidR="00B27DEA" w:rsidRPr="002E71F7" w:rsidRDefault="00B27DEA" w:rsidP="00311200">
            <w:pPr>
              <w:widowControl w:val="0"/>
            </w:pPr>
            <w:r w:rsidRPr="002E71F7">
              <w:rPr>
                <w:shd w:val="clear" w:color="auto" w:fill="FFFFFF"/>
                <w:lang w:bidi="ru-RU"/>
              </w:rPr>
              <w:t>3</w:t>
            </w:r>
          </w:p>
        </w:tc>
        <w:tc>
          <w:tcPr>
            <w:tcW w:w="1285" w:type="dxa"/>
            <w:vMerge/>
          </w:tcPr>
          <w:p w14:paraId="08C6C7ED" w14:textId="77777777" w:rsidR="00B27DEA" w:rsidRPr="002E71F7" w:rsidRDefault="00B27DEA" w:rsidP="00311200"/>
        </w:tc>
        <w:tc>
          <w:tcPr>
            <w:tcW w:w="663" w:type="dxa"/>
          </w:tcPr>
          <w:p w14:paraId="4CF0728A" w14:textId="77777777" w:rsidR="00B27DEA" w:rsidRPr="002E71F7" w:rsidRDefault="00B27DEA" w:rsidP="00311200">
            <w:r w:rsidRPr="002E71F7">
              <w:t>0,28</w:t>
            </w:r>
          </w:p>
        </w:tc>
        <w:tc>
          <w:tcPr>
            <w:tcW w:w="693" w:type="dxa"/>
          </w:tcPr>
          <w:p w14:paraId="3F66EEC0" w14:textId="77777777" w:rsidR="00B27DEA" w:rsidRPr="002E71F7" w:rsidRDefault="00B27DEA" w:rsidP="00311200">
            <w:r w:rsidRPr="002E71F7">
              <w:t>600</w:t>
            </w:r>
          </w:p>
        </w:tc>
        <w:tc>
          <w:tcPr>
            <w:tcW w:w="778" w:type="dxa"/>
          </w:tcPr>
          <w:p w14:paraId="6AE214B0" w14:textId="77777777" w:rsidR="00B27DEA" w:rsidRPr="002E71F7" w:rsidRDefault="00B27DEA" w:rsidP="00311200">
            <w:r w:rsidRPr="002E71F7">
              <w:t>0,75</w:t>
            </w:r>
          </w:p>
        </w:tc>
      </w:tr>
      <w:tr w:rsidR="00B27DEA" w:rsidRPr="002E71F7" w14:paraId="55BB8CC4" w14:textId="77777777" w:rsidTr="00B27DEA">
        <w:trPr>
          <w:trHeight w:val="20"/>
        </w:trPr>
        <w:tc>
          <w:tcPr>
            <w:tcW w:w="1129" w:type="dxa"/>
            <w:vMerge w:val="restart"/>
          </w:tcPr>
          <w:p w14:paraId="0EA404E6" w14:textId="77777777" w:rsidR="00B27DEA" w:rsidRPr="002E71F7" w:rsidRDefault="00B27DEA" w:rsidP="00311200">
            <w:r w:rsidRPr="002E71F7">
              <w:t>С</w:t>
            </w:r>
            <w:r w:rsidRPr="002E71F7">
              <w:rPr>
                <w:vertAlign w:val="subscript"/>
              </w:rPr>
              <w:t>1</w:t>
            </w:r>
            <w:proofErr w:type="spellStart"/>
            <w:r w:rsidRPr="002E71F7">
              <w:rPr>
                <w:lang w:val="en-US"/>
              </w:rPr>
              <w:t>sr</w:t>
            </w:r>
            <w:proofErr w:type="spellEnd"/>
          </w:p>
        </w:tc>
        <w:tc>
          <w:tcPr>
            <w:tcW w:w="779" w:type="dxa"/>
            <w:vMerge w:val="restart"/>
          </w:tcPr>
          <w:p w14:paraId="455C9CEF" w14:textId="77777777" w:rsidR="00B27DEA" w:rsidRPr="002E71F7" w:rsidRDefault="00B27DEA" w:rsidP="00311200">
            <w:r w:rsidRPr="002E71F7">
              <w:t>1354</w:t>
            </w:r>
          </w:p>
        </w:tc>
        <w:tc>
          <w:tcPr>
            <w:tcW w:w="778" w:type="dxa"/>
            <w:vMerge w:val="restart"/>
          </w:tcPr>
          <w:p w14:paraId="0CFD4B34" w14:textId="77777777" w:rsidR="00B27DEA" w:rsidRPr="002E71F7" w:rsidRDefault="00B27DEA" w:rsidP="00311200">
            <w:r w:rsidRPr="002E71F7">
              <w:t>1628</w:t>
            </w:r>
          </w:p>
        </w:tc>
        <w:tc>
          <w:tcPr>
            <w:tcW w:w="1379" w:type="dxa"/>
          </w:tcPr>
          <w:p w14:paraId="6C3ABD37" w14:textId="77777777" w:rsidR="00B27DEA" w:rsidRPr="002E71F7" w:rsidRDefault="00B27DEA" w:rsidP="00311200">
            <w:pPr>
              <w:widowControl w:val="0"/>
            </w:pPr>
            <w:r w:rsidRPr="002E71F7">
              <w:rPr>
                <w:shd w:val="clear" w:color="auto" w:fill="FFFFFF"/>
                <w:lang w:bidi="ru-RU"/>
              </w:rPr>
              <w:t>Известняк</w:t>
            </w:r>
          </w:p>
        </w:tc>
        <w:tc>
          <w:tcPr>
            <w:tcW w:w="802" w:type="dxa"/>
          </w:tcPr>
          <w:p w14:paraId="2479D115" w14:textId="77777777" w:rsidR="00B27DEA" w:rsidRPr="002E71F7" w:rsidRDefault="00B27DEA" w:rsidP="00311200">
            <w:pPr>
              <w:widowControl w:val="0"/>
              <w:ind w:left="160"/>
            </w:pPr>
            <w:r w:rsidRPr="002E71F7">
              <w:rPr>
                <w:shd w:val="clear" w:color="auto" w:fill="FFFFFF"/>
                <w:lang w:bidi="ru-RU"/>
              </w:rPr>
              <w:t>2,52</w:t>
            </w:r>
          </w:p>
        </w:tc>
        <w:tc>
          <w:tcPr>
            <w:tcW w:w="946" w:type="dxa"/>
          </w:tcPr>
          <w:p w14:paraId="7056CDE5" w14:textId="77777777" w:rsidR="00B27DEA" w:rsidRPr="002E71F7" w:rsidRDefault="00B27DEA" w:rsidP="00311200">
            <w:pPr>
              <w:rPr>
                <w:lang w:val="en-US"/>
              </w:rPr>
            </w:pPr>
            <w:r w:rsidRPr="002E71F7">
              <w:rPr>
                <w:shd w:val="clear" w:color="auto" w:fill="FFFFFF"/>
                <w:lang w:bidi="ru-RU"/>
              </w:rPr>
              <w:t>19</w:t>
            </w:r>
          </w:p>
        </w:tc>
        <w:tc>
          <w:tcPr>
            <w:tcW w:w="836" w:type="dxa"/>
          </w:tcPr>
          <w:p w14:paraId="4D25BE08" w14:textId="77777777" w:rsidR="00B27DEA" w:rsidRPr="002E71F7" w:rsidRDefault="00B27DEA" w:rsidP="00311200">
            <w:r w:rsidRPr="002E71F7">
              <w:t>5</w:t>
            </w:r>
          </w:p>
        </w:tc>
        <w:tc>
          <w:tcPr>
            <w:tcW w:w="559" w:type="dxa"/>
          </w:tcPr>
          <w:p w14:paraId="3BF80BDA" w14:textId="77777777" w:rsidR="00B27DEA" w:rsidRPr="002E71F7" w:rsidRDefault="00B27DEA" w:rsidP="00311200">
            <w:r w:rsidRPr="002E71F7">
              <w:t>-</w:t>
            </w:r>
          </w:p>
        </w:tc>
        <w:tc>
          <w:tcPr>
            <w:tcW w:w="559" w:type="dxa"/>
          </w:tcPr>
          <w:p w14:paraId="35EB86F5" w14:textId="77777777" w:rsidR="00B27DEA" w:rsidRPr="002E71F7" w:rsidRDefault="00B27DEA" w:rsidP="00311200">
            <w:r w:rsidRPr="002E71F7">
              <w:t>-</w:t>
            </w:r>
          </w:p>
        </w:tc>
        <w:tc>
          <w:tcPr>
            <w:tcW w:w="420" w:type="dxa"/>
          </w:tcPr>
          <w:p w14:paraId="27A539E6" w14:textId="77777777" w:rsidR="00B27DEA" w:rsidRPr="002E71F7" w:rsidRDefault="00B27DEA" w:rsidP="00311200">
            <w:r w:rsidRPr="002E71F7">
              <w:t>-</w:t>
            </w:r>
          </w:p>
        </w:tc>
        <w:tc>
          <w:tcPr>
            <w:tcW w:w="559" w:type="dxa"/>
          </w:tcPr>
          <w:p w14:paraId="08AAFEAE" w14:textId="77777777" w:rsidR="00B27DEA" w:rsidRPr="002E71F7" w:rsidRDefault="00B27DEA" w:rsidP="00311200">
            <w:pPr>
              <w:widowControl w:val="0"/>
            </w:pPr>
            <w:r w:rsidRPr="002E71F7">
              <w:rPr>
                <w:shd w:val="clear" w:color="auto" w:fill="FFFFFF"/>
                <w:lang w:bidi="ru-RU"/>
              </w:rPr>
              <w:t>2,5</w:t>
            </w:r>
          </w:p>
        </w:tc>
        <w:tc>
          <w:tcPr>
            <w:tcW w:w="974" w:type="dxa"/>
            <w:vMerge w:val="restart"/>
          </w:tcPr>
          <w:p w14:paraId="22F90FB0"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47DB8870" w14:textId="77777777" w:rsidR="00B27DEA" w:rsidRPr="002E71F7" w:rsidRDefault="00B27DEA" w:rsidP="00311200">
            <w:pPr>
              <w:widowControl w:val="0"/>
            </w:pPr>
            <w:r w:rsidRPr="002E71F7">
              <w:rPr>
                <w:shd w:val="clear" w:color="auto" w:fill="FFFFFF"/>
                <w:lang w:bidi="ru-RU"/>
              </w:rPr>
              <w:t>2</w:t>
            </w:r>
          </w:p>
        </w:tc>
        <w:tc>
          <w:tcPr>
            <w:tcW w:w="559" w:type="dxa"/>
          </w:tcPr>
          <w:p w14:paraId="4C0DFEB0" w14:textId="77777777" w:rsidR="00B27DEA" w:rsidRPr="002E71F7" w:rsidRDefault="00B27DEA" w:rsidP="00311200">
            <w:pPr>
              <w:widowControl w:val="0"/>
            </w:pPr>
            <w:r w:rsidRPr="002E71F7">
              <w:rPr>
                <w:shd w:val="clear" w:color="auto" w:fill="FFFFFF"/>
                <w:lang w:bidi="ru-RU"/>
              </w:rPr>
              <w:t>6</w:t>
            </w:r>
          </w:p>
        </w:tc>
        <w:tc>
          <w:tcPr>
            <w:tcW w:w="1285" w:type="dxa"/>
            <w:vMerge w:val="restart"/>
          </w:tcPr>
          <w:p w14:paraId="4FF08326" w14:textId="77777777" w:rsidR="00B27DEA" w:rsidRPr="002E71F7" w:rsidRDefault="00B27DEA" w:rsidP="00311200">
            <w:pPr>
              <w:widowControl w:val="0"/>
            </w:pPr>
            <w:r w:rsidRPr="002E71F7">
              <w:rPr>
                <w:shd w:val="clear" w:color="auto" w:fill="FFFFFF"/>
                <w:lang w:bidi="ru-RU"/>
              </w:rPr>
              <w:t>С+Т+К</w:t>
            </w:r>
          </w:p>
        </w:tc>
        <w:tc>
          <w:tcPr>
            <w:tcW w:w="663" w:type="dxa"/>
          </w:tcPr>
          <w:p w14:paraId="58E42125" w14:textId="77777777" w:rsidR="00B27DEA" w:rsidRPr="002E71F7" w:rsidRDefault="00B27DEA" w:rsidP="00311200">
            <w:r w:rsidRPr="002E71F7">
              <w:t>0,25</w:t>
            </w:r>
          </w:p>
        </w:tc>
        <w:tc>
          <w:tcPr>
            <w:tcW w:w="693" w:type="dxa"/>
          </w:tcPr>
          <w:p w14:paraId="42D86833" w14:textId="77777777" w:rsidR="00B27DEA" w:rsidRPr="002E71F7" w:rsidRDefault="00B27DEA" w:rsidP="00311200">
            <w:r w:rsidRPr="002E71F7">
              <w:t>1200</w:t>
            </w:r>
          </w:p>
        </w:tc>
        <w:tc>
          <w:tcPr>
            <w:tcW w:w="778" w:type="dxa"/>
          </w:tcPr>
          <w:p w14:paraId="03224B9E" w14:textId="77777777" w:rsidR="00B27DEA" w:rsidRPr="002E71F7" w:rsidRDefault="00B27DEA" w:rsidP="00311200">
            <w:r w:rsidRPr="002E71F7">
              <w:t>0,16</w:t>
            </w:r>
          </w:p>
        </w:tc>
      </w:tr>
      <w:tr w:rsidR="00B27DEA" w:rsidRPr="002E71F7" w14:paraId="26CC6D73" w14:textId="77777777" w:rsidTr="00B27DEA">
        <w:trPr>
          <w:trHeight w:val="20"/>
        </w:trPr>
        <w:tc>
          <w:tcPr>
            <w:tcW w:w="1129" w:type="dxa"/>
            <w:vMerge/>
          </w:tcPr>
          <w:p w14:paraId="17142708" w14:textId="77777777" w:rsidR="00B27DEA" w:rsidRPr="002E71F7" w:rsidRDefault="00B27DEA" w:rsidP="00311200"/>
        </w:tc>
        <w:tc>
          <w:tcPr>
            <w:tcW w:w="779" w:type="dxa"/>
            <w:vMerge/>
          </w:tcPr>
          <w:p w14:paraId="7B2A10A1" w14:textId="77777777" w:rsidR="00B27DEA" w:rsidRPr="002E71F7" w:rsidRDefault="00B27DEA" w:rsidP="00311200"/>
        </w:tc>
        <w:tc>
          <w:tcPr>
            <w:tcW w:w="778" w:type="dxa"/>
            <w:vMerge/>
          </w:tcPr>
          <w:p w14:paraId="17CCEF92" w14:textId="77777777" w:rsidR="00B27DEA" w:rsidRPr="002E71F7" w:rsidRDefault="00B27DEA" w:rsidP="00311200"/>
        </w:tc>
        <w:tc>
          <w:tcPr>
            <w:tcW w:w="1379" w:type="dxa"/>
          </w:tcPr>
          <w:p w14:paraId="2C0F69EA" w14:textId="77777777" w:rsidR="00B27DEA" w:rsidRPr="002E71F7" w:rsidRDefault="00B27DEA" w:rsidP="00311200">
            <w:pPr>
              <w:widowControl w:val="0"/>
            </w:pPr>
            <w:r w:rsidRPr="002E71F7">
              <w:rPr>
                <w:shd w:val="clear" w:color="auto" w:fill="FFFFFF"/>
                <w:lang w:bidi="ru-RU"/>
              </w:rPr>
              <w:t>Ангидриты</w:t>
            </w:r>
          </w:p>
        </w:tc>
        <w:tc>
          <w:tcPr>
            <w:tcW w:w="802" w:type="dxa"/>
          </w:tcPr>
          <w:p w14:paraId="665F007C" w14:textId="77777777" w:rsidR="00B27DEA" w:rsidRPr="002E71F7" w:rsidRDefault="00B27DEA" w:rsidP="00311200">
            <w:pPr>
              <w:widowControl w:val="0"/>
              <w:ind w:left="160"/>
            </w:pPr>
            <w:r w:rsidRPr="002E71F7">
              <w:rPr>
                <w:shd w:val="clear" w:color="auto" w:fill="FFFFFF"/>
                <w:lang w:bidi="ru-RU"/>
              </w:rPr>
              <w:t>2,35</w:t>
            </w:r>
          </w:p>
        </w:tc>
        <w:tc>
          <w:tcPr>
            <w:tcW w:w="946" w:type="dxa"/>
          </w:tcPr>
          <w:p w14:paraId="65A28404" w14:textId="77777777" w:rsidR="00B27DEA" w:rsidRPr="002E71F7" w:rsidRDefault="00B27DEA" w:rsidP="00311200">
            <w:r w:rsidRPr="002E71F7">
              <w:t>-</w:t>
            </w:r>
          </w:p>
        </w:tc>
        <w:tc>
          <w:tcPr>
            <w:tcW w:w="836" w:type="dxa"/>
          </w:tcPr>
          <w:p w14:paraId="26AF67AB" w14:textId="77777777" w:rsidR="00B27DEA" w:rsidRPr="002E71F7" w:rsidRDefault="00B27DEA" w:rsidP="00311200">
            <w:r w:rsidRPr="002E71F7">
              <w:t>-</w:t>
            </w:r>
          </w:p>
        </w:tc>
        <w:tc>
          <w:tcPr>
            <w:tcW w:w="559" w:type="dxa"/>
          </w:tcPr>
          <w:p w14:paraId="3228D946" w14:textId="77777777" w:rsidR="00B27DEA" w:rsidRPr="002E71F7" w:rsidRDefault="00B27DEA" w:rsidP="00311200">
            <w:r w:rsidRPr="002E71F7">
              <w:t>-</w:t>
            </w:r>
          </w:p>
        </w:tc>
        <w:tc>
          <w:tcPr>
            <w:tcW w:w="559" w:type="dxa"/>
          </w:tcPr>
          <w:p w14:paraId="64241736" w14:textId="77777777" w:rsidR="00B27DEA" w:rsidRPr="002E71F7" w:rsidRDefault="00B27DEA" w:rsidP="00311200">
            <w:r w:rsidRPr="002E71F7">
              <w:t>-</w:t>
            </w:r>
          </w:p>
        </w:tc>
        <w:tc>
          <w:tcPr>
            <w:tcW w:w="420" w:type="dxa"/>
          </w:tcPr>
          <w:p w14:paraId="579B6914" w14:textId="77777777" w:rsidR="00B27DEA" w:rsidRPr="002E71F7" w:rsidRDefault="00B27DEA" w:rsidP="00311200">
            <w:r w:rsidRPr="002E71F7">
              <w:t>-</w:t>
            </w:r>
          </w:p>
        </w:tc>
        <w:tc>
          <w:tcPr>
            <w:tcW w:w="559" w:type="dxa"/>
          </w:tcPr>
          <w:p w14:paraId="001B04C7" w14:textId="77777777" w:rsidR="00B27DEA" w:rsidRPr="002E71F7" w:rsidRDefault="00B27DEA" w:rsidP="00311200">
            <w:pPr>
              <w:widowControl w:val="0"/>
            </w:pPr>
            <w:r w:rsidRPr="002E71F7">
              <w:rPr>
                <w:shd w:val="clear" w:color="auto" w:fill="FFFFFF"/>
                <w:lang w:bidi="ru-RU"/>
              </w:rPr>
              <w:t>3,5</w:t>
            </w:r>
          </w:p>
        </w:tc>
        <w:tc>
          <w:tcPr>
            <w:tcW w:w="974" w:type="dxa"/>
            <w:vMerge/>
          </w:tcPr>
          <w:p w14:paraId="2792F7F9" w14:textId="77777777" w:rsidR="00B27DEA" w:rsidRPr="002E71F7" w:rsidRDefault="00B27DEA" w:rsidP="00311200">
            <w:pPr>
              <w:widowControl w:val="0"/>
              <w:rPr>
                <w:shd w:val="clear" w:color="auto" w:fill="FFFFFF"/>
                <w:lang w:bidi="ru-RU"/>
              </w:rPr>
            </w:pPr>
          </w:p>
        </w:tc>
        <w:tc>
          <w:tcPr>
            <w:tcW w:w="559" w:type="dxa"/>
          </w:tcPr>
          <w:p w14:paraId="4C3FCF58" w14:textId="77777777" w:rsidR="00B27DEA" w:rsidRPr="002E71F7" w:rsidRDefault="00B27DEA" w:rsidP="00311200">
            <w:pPr>
              <w:widowControl w:val="0"/>
            </w:pPr>
            <w:r w:rsidRPr="002E71F7">
              <w:rPr>
                <w:shd w:val="clear" w:color="auto" w:fill="FFFFFF"/>
                <w:lang w:bidi="ru-RU"/>
              </w:rPr>
              <w:t>3</w:t>
            </w:r>
          </w:p>
        </w:tc>
        <w:tc>
          <w:tcPr>
            <w:tcW w:w="559" w:type="dxa"/>
          </w:tcPr>
          <w:p w14:paraId="47023A8F" w14:textId="77777777" w:rsidR="00B27DEA" w:rsidRPr="002E71F7" w:rsidRDefault="00B27DEA" w:rsidP="00311200">
            <w:pPr>
              <w:widowControl w:val="0"/>
            </w:pPr>
            <w:r w:rsidRPr="002E71F7">
              <w:rPr>
                <w:shd w:val="clear" w:color="auto" w:fill="FFFFFF"/>
                <w:lang w:bidi="ru-RU"/>
              </w:rPr>
              <w:t>3</w:t>
            </w:r>
          </w:p>
        </w:tc>
        <w:tc>
          <w:tcPr>
            <w:tcW w:w="1285" w:type="dxa"/>
            <w:vMerge/>
          </w:tcPr>
          <w:p w14:paraId="3B8D66C0" w14:textId="77777777" w:rsidR="00B27DEA" w:rsidRPr="002E71F7" w:rsidRDefault="00B27DEA" w:rsidP="00311200"/>
        </w:tc>
        <w:tc>
          <w:tcPr>
            <w:tcW w:w="663" w:type="dxa"/>
          </w:tcPr>
          <w:p w14:paraId="3AABB5AF" w14:textId="77777777" w:rsidR="00B27DEA" w:rsidRPr="002E71F7" w:rsidRDefault="00B27DEA" w:rsidP="00311200">
            <w:r w:rsidRPr="002E71F7">
              <w:t>0,28</w:t>
            </w:r>
          </w:p>
        </w:tc>
        <w:tc>
          <w:tcPr>
            <w:tcW w:w="693" w:type="dxa"/>
          </w:tcPr>
          <w:p w14:paraId="6865BD8F" w14:textId="77777777" w:rsidR="00B27DEA" w:rsidRPr="002E71F7" w:rsidRDefault="00B27DEA" w:rsidP="00311200">
            <w:r w:rsidRPr="002E71F7">
              <w:t>600</w:t>
            </w:r>
          </w:p>
        </w:tc>
        <w:tc>
          <w:tcPr>
            <w:tcW w:w="778" w:type="dxa"/>
          </w:tcPr>
          <w:p w14:paraId="2225FFA0" w14:textId="77777777" w:rsidR="00B27DEA" w:rsidRPr="002E71F7" w:rsidRDefault="00B27DEA" w:rsidP="00311200">
            <w:r w:rsidRPr="002E71F7">
              <w:t>0,21</w:t>
            </w:r>
          </w:p>
        </w:tc>
      </w:tr>
      <w:tr w:rsidR="00B27DEA" w:rsidRPr="002E71F7" w14:paraId="1881671C" w14:textId="77777777" w:rsidTr="00B27DEA">
        <w:trPr>
          <w:trHeight w:val="20"/>
        </w:trPr>
        <w:tc>
          <w:tcPr>
            <w:tcW w:w="1129" w:type="dxa"/>
            <w:vMerge/>
          </w:tcPr>
          <w:p w14:paraId="0B8FA3D5" w14:textId="77777777" w:rsidR="00B27DEA" w:rsidRPr="002E71F7" w:rsidRDefault="00B27DEA" w:rsidP="00311200"/>
        </w:tc>
        <w:tc>
          <w:tcPr>
            <w:tcW w:w="779" w:type="dxa"/>
            <w:vMerge/>
          </w:tcPr>
          <w:p w14:paraId="208CC7B2" w14:textId="77777777" w:rsidR="00B27DEA" w:rsidRPr="002E71F7" w:rsidRDefault="00B27DEA" w:rsidP="00311200"/>
        </w:tc>
        <w:tc>
          <w:tcPr>
            <w:tcW w:w="778" w:type="dxa"/>
            <w:vMerge/>
          </w:tcPr>
          <w:p w14:paraId="53D5BCAC" w14:textId="77777777" w:rsidR="00B27DEA" w:rsidRPr="002E71F7" w:rsidRDefault="00B27DEA" w:rsidP="00311200"/>
        </w:tc>
        <w:tc>
          <w:tcPr>
            <w:tcW w:w="1379" w:type="dxa"/>
          </w:tcPr>
          <w:p w14:paraId="49B3F77D"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182A4A8F" w14:textId="77777777" w:rsidR="00B27DEA" w:rsidRPr="002E71F7" w:rsidRDefault="00B27DEA" w:rsidP="00311200">
            <w:pPr>
              <w:widowControl w:val="0"/>
              <w:ind w:left="160"/>
            </w:pPr>
            <w:r w:rsidRPr="002E71F7">
              <w:rPr>
                <w:shd w:val="clear" w:color="auto" w:fill="FFFFFF"/>
                <w:lang w:bidi="ru-RU"/>
              </w:rPr>
              <w:t>2,20</w:t>
            </w:r>
          </w:p>
        </w:tc>
        <w:tc>
          <w:tcPr>
            <w:tcW w:w="946" w:type="dxa"/>
          </w:tcPr>
          <w:p w14:paraId="297B02C1" w14:textId="77777777" w:rsidR="00B27DEA" w:rsidRPr="002E71F7" w:rsidRDefault="00B27DEA" w:rsidP="00311200">
            <w:r w:rsidRPr="002E71F7">
              <w:t>-</w:t>
            </w:r>
          </w:p>
        </w:tc>
        <w:tc>
          <w:tcPr>
            <w:tcW w:w="836" w:type="dxa"/>
          </w:tcPr>
          <w:p w14:paraId="6F255F6E" w14:textId="77777777" w:rsidR="00B27DEA" w:rsidRPr="002E71F7" w:rsidRDefault="00B27DEA" w:rsidP="00311200">
            <w:r w:rsidRPr="002E71F7">
              <w:t>-</w:t>
            </w:r>
          </w:p>
        </w:tc>
        <w:tc>
          <w:tcPr>
            <w:tcW w:w="559" w:type="dxa"/>
          </w:tcPr>
          <w:p w14:paraId="07CAFD72" w14:textId="77777777" w:rsidR="00B27DEA" w:rsidRPr="002E71F7" w:rsidRDefault="00B27DEA" w:rsidP="00311200">
            <w:r w:rsidRPr="002E71F7">
              <w:t>-</w:t>
            </w:r>
          </w:p>
        </w:tc>
        <w:tc>
          <w:tcPr>
            <w:tcW w:w="559" w:type="dxa"/>
          </w:tcPr>
          <w:p w14:paraId="1169A2E8" w14:textId="77777777" w:rsidR="00B27DEA" w:rsidRPr="002E71F7" w:rsidRDefault="00B27DEA" w:rsidP="00311200">
            <w:r w:rsidRPr="002E71F7">
              <w:t>-</w:t>
            </w:r>
          </w:p>
        </w:tc>
        <w:tc>
          <w:tcPr>
            <w:tcW w:w="420" w:type="dxa"/>
          </w:tcPr>
          <w:p w14:paraId="1C9B635E" w14:textId="77777777" w:rsidR="00B27DEA" w:rsidRPr="002E71F7" w:rsidRDefault="00B27DEA" w:rsidP="00311200">
            <w:r w:rsidRPr="002E71F7">
              <w:t>-</w:t>
            </w:r>
          </w:p>
        </w:tc>
        <w:tc>
          <w:tcPr>
            <w:tcW w:w="559" w:type="dxa"/>
          </w:tcPr>
          <w:p w14:paraId="103FD2C3" w14:textId="77777777" w:rsidR="00B27DEA" w:rsidRPr="002E71F7" w:rsidRDefault="00B27DEA" w:rsidP="00311200">
            <w:pPr>
              <w:widowControl w:val="0"/>
            </w:pPr>
            <w:r w:rsidRPr="002E71F7">
              <w:rPr>
                <w:shd w:val="clear" w:color="auto" w:fill="FFFFFF"/>
                <w:lang w:bidi="ru-RU"/>
              </w:rPr>
              <w:t>1,5</w:t>
            </w:r>
          </w:p>
        </w:tc>
        <w:tc>
          <w:tcPr>
            <w:tcW w:w="974" w:type="dxa"/>
            <w:vMerge/>
          </w:tcPr>
          <w:p w14:paraId="7B852C7F" w14:textId="77777777" w:rsidR="00B27DEA" w:rsidRPr="002E71F7" w:rsidRDefault="00B27DEA" w:rsidP="00311200">
            <w:pPr>
              <w:widowControl w:val="0"/>
              <w:rPr>
                <w:shd w:val="clear" w:color="auto" w:fill="FFFFFF"/>
                <w:lang w:bidi="ru-RU"/>
              </w:rPr>
            </w:pPr>
          </w:p>
        </w:tc>
        <w:tc>
          <w:tcPr>
            <w:tcW w:w="559" w:type="dxa"/>
          </w:tcPr>
          <w:p w14:paraId="3F09040A" w14:textId="77777777" w:rsidR="00B27DEA" w:rsidRPr="002E71F7" w:rsidRDefault="00B27DEA" w:rsidP="00311200">
            <w:pPr>
              <w:widowControl w:val="0"/>
            </w:pPr>
            <w:r w:rsidRPr="002E71F7">
              <w:rPr>
                <w:shd w:val="clear" w:color="auto" w:fill="FFFFFF"/>
                <w:lang w:bidi="ru-RU"/>
              </w:rPr>
              <w:t>2</w:t>
            </w:r>
          </w:p>
        </w:tc>
        <w:tc>
          <w:tcPr>
            <w:tcW w:w="559" w:type="dxa"/>
          </w:tcPr>
          <w:p w14:paraId="57ECCFDE" w14:textId="77777777" w:rsidR="00B27DEA" w:rsidRPr="002E71F7" w:rsidRDefault="00B27DEA" w:rsidP="00311200">
            <w:pPr>
              <w:widowControl w:val="0"/>
            </w:pPr>
            <w:r w:rsidRPr="002E71F7">
              <w:rPr>
                <w:shd w:val="clear" w:color="auto" w:fill="FFFFFF"/>
                <w:lang w:bidi="ru-RU"/>
              </w:rPr>
              <w:t>6,5</w:t>
            </w:r>
          </w:p>
        </w:tc>
        <w:tc>
          <w:tcPr>
            <w:tcW w:w="1285" w:type="dxa"/>
            <w:vMerge/>
          </w:tcPr>
          <w:p w14:paraId="32EF687E" w14:textId="77777777" w:rsidR="00B27DEA" w:rsidRPr="002E71F7" w:rsidRDefault="00B27DEA" w:rsidP="00311200"/>
        </w:tc>
        <w:tc>
          <w:tcPr>
            <w:tcW w:w="663" w:type="dxa"/>
          </w:tcPr>
          <w:p w14:paraId="25887262" w14:textId="77777777" w:rsidR="00B27DEA" w:rsidRPr="002E71F7" w:rsidRDefault="00B27DEA" w:rsidP="00311200">
            <w:r w:rsidRPr="002E71F7">
              <w:t>0,27</w:t>
            </w:r>
          </w:p>
        </w:tc>
        <w:tc>
          <w:tcPr>
            <w:tcW w:w="693" w:type="dxa"/>
          </w:tcPr>
          <w:p w14:paraId="7E98CD73" w14:textId="77777777" w:rsidR="00B27DEA" w:rsidRPr="002E71F7" w:rsidRDefault="00B27DEA" w:rsidP="00311200">
            <w:r w:rsidRPr="002E71F7">
              <w:t>500</w:t>
            </w:r>
          </w:p>
        </w:tc>
        <w:tc>
          <w:tcPr>
            <w:tcW w:w="778" w:type="dxa"/>
          </w:tcPr>
          <w:p w14:paraId="470EA94A" w14:textId="77777777" w:rsidR="00B27DEA" w:rsidRPr="002E71F7" w:rsidRDefault="00B27DEA" w:rsidP="00311200">
            <w:r w:rsidRPr="002E71F7">
              <w:t>0,16</w:t>
            </w:r>
          </w:p>
        </w:tc>
      </w:tr>
      <w:tr w:rsidR="00B27DEA" w:rsidRPr="002E71F7" w14:paraId="5F366E5F" w14:textId="77777777" w:rsidTr="00B27DEA">
        <w:trPr>
          <w:trHeight w:val="20"/>
        </w:trPr>
        <w:tc>
          <w:tcPr>
            <w:tcW w:w="1129" w:type="dxa"/>
            <w:vMerge w:val="restart"/>
          </w:tcPr>
          <w:p w14:paraId="375D4DE0"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rPr>
              <w:t>3</w:t>
            </w:r>
          </w:p>
        </w:tc>
        <w:tc>
          <w:tcPr>
            <w:tcW w:w="779" w:type="dxa"/>
            <w:vMerge w:val="restart"/>
          </w:tcPr>
          <w:p w14:paraId="118166C4" w14:textId="77777777" w:rsidR="00B27DEA" w:rsidRPr="002E71F7" w:rsidRDefault="00B27DEA" w:rsidP="00311200">
            <w:r w:rsidRPr="002E71F7">
              <w:t>1628</w:t>
            </w:r>
          </w:p>
        </w:tc>
        <w:tc>
          <w:tcPr>
            <w:tcW w:w="778" w:type="dxa"/>
            <w:vMerge w:val="restart"/>
          </w:tcPr>
          <w:p w14:paraId="2C501F42" w14:textId="77777777" w:rsidR="00B27DEA" w:rsidRPr="002E71F7" w:rsidRDefault="00B27DEA" w:rsidP="00311200">
            <w:r w:rsidRPr="002E71F7">
              <w:t>1779</w:t>
            </w:r>
          </w:p>
        </w:tc>
        <w:tc>
          <w:tcPr>
            <w:tcW w:w="1379" w:type="dxa"/>
          </w:tcPr>
          <w:p w14:paraId="18CBE758"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6176CF91" w14:textId="77777777" w:rsidR="00B27DEA" w:rsidRPr="002E71F7" w:rsidRDefault="00B27DEA" w:rsidP="00311200">
            <w:pPr>
              <w:widowControl w:val="0"/>
              <w:ind w:left="160"/>
            </w:pPr>
            <w:r w:rsidRPr="002E71F7">
              <w:rPr>
                <w:shd w:val="clear" w:color="auto" w:fill="FFFFFF"/>
                <w:lang w:bidi="ru-RU"/>
              </w:rPr>
              <w:t>2,39</w:t>
            </w:r>
          </w:p>
        </w:tc>
        <w:tc>
          <w:tcPr>
            <w:tcW w:w="946" w:type="dxa"/>
          </w:tcPr>
          <w:p w14:paraId="2605DB26" w14:textId="77777777" w:rsidR="00B27DEA" w:rsidRPr="002E71F7" w:rsidRDefault="00B27DEA" w:rsidP="00311200">
            <w:r w:rsidRPr="002E71F7">
              <w:t>-</w:t>
            </w:r>
          </w:p>
        </w:tc>
        <w:tc>
          <w:tcPr>
            <w:tcW w:w="836" w:type="dxa"/>
          </w:tcPr>
          <w:p w14:paraId="49B502BE" w14:textId="77777777" w:rsidR="00B27DEA" w:rsidRPr="002E71F7" w:rsidRDefault="00B27DEA" w:rsidP="00311200">
            <w:r w:rsidRPr="002E71F7">
              <w:t>-</w:t>
            </w:r>
          </w:p>
        </w:tc>
        <w:tc>
          <w:tcPr>
            <w:tcW w:w="559" w:type="dxa"/>
          </w:tcPr>
          <w:p w14:paraId="403706DE" w14:textId="77777777" w:rsidR="00B27DEA" w:rsidRPr="002E71F7" w:rsidRDefault="00B27DEA" w:rsidP="00311200">
            <w:r w:rsidRPr="002E71F7">
              <w:t>-</w:t>
            </w:r>
          </w:p>
        </w:tc>
        <w:tc>
          <w:tcPr>
            <w:tcW w:w="559" w:type="dxa"/>
          </w:tcPr>
          <w:p w14:paraId="1A0F564E" w14:textId="77777777" w:rsidR="00B27DEA" w:rsidRPr="002E71F7" w:rsidRDefault="00B27DEA" w:rsidP="00311200">
            <w:r w:rsidRPr="002E71F7">
              <w:t>-</w:t>
            </w:r>
          </w:p>
        </w:tc>
        <w:tc>
          <w:tcPr>
            <w:tcW w:w="420" w:type="dxa"/>
          </w:tcPr>
          <w:p w14:paraId="596EB824" w14:textId="77777777" w:rsidR="00B27DEA" w:rsidRPr="002E71F7" w:rsidRDefault="00B27DEA" w:rsidP="00311200">
            <w:r w:rsidRPr="002E71F7">
              <w:t>-</w:t>
            </w:r>
          </w:p>
        </w:tc>
        <w:tc>
          <w:tcPr>
            <w:tcW w:w="559" w:type="dxa"/>
          </w:tcPr>
          <w:p w14:paraId="079B13B3" w14:textId="77777777" w:rsidR="00B27DEA" w:rsidRPr="002E71F7" w:rsidRDefault="00B27DEA" w:rsidP="00311200">
            <w:pPr>
              <w:widowControl w:val="0"/>
            </w:pPr>
            <w:r w:rsidRPr="002E71F7">
              <w:rPr>
                <w:shd w:val="clear" w:color="auto" w:fill="FFFFFF"/>
                <w:lang w:bidi="ru-RU"/>
              </w:rPr>
              <w:t>3,5</w:t>
            </w:r>
          </w:p>
        </w:tc>
        <w:tc>
          <w:tcPr>
            <w:tcW w:w="974" w:type="dxa"/>
            <w:vMerge w:val="restart"/>
          </w:tcPr>
          <w:p w14:paraId="634F6C9A"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79064115" w14:textId="77777777" w:rsidR="00B27DEA" w:rsidRPr="002E71F7" w:rsidRDefault="00B27DEA" w:rsidP="00311200">
            <w:pPr>
              <w:widowControl w:val="0"/>
            </w:pPr>
            <w:r w:rsidRPr="002E71F7">
              <w:rPr>
                <w:shd w:val="clear" w:color="auto" w:fill="FFFFFF"/>
                <w:lang w:bidi="ru-RU"/>
              </w:rPr>
              <w:t>3</w:t>
            </w:r>
          </w:p>
        </w:tc>
        <w:tc>
          <w:tcPr>
            <w:tcW w:w="559" w:type="dxa"/>
          </w:tcPr>
          <w:p w14:paraId="7FFBCD78" w14:textId="77777777" w:rsidR="00B27DEA" w:rsidRPr="002E71F7" w:rsidRDefault="00B27DEA" w:rsidP="00311200">
            <w:pPr>
              <w:widowControl w:val="0"/>
            </w:pPr>
            <w:r w:rsidRPr="002E71F7">
              <w:rPr>
                <w:shd w:val="clear" w:color="auto" w:fill="FFFFFF"/>
                <w:lang w:bidi="ru-RU"/>
              </w:rPr>
              <w:t>3</w:t>
            </w:r>
          </w:p>
        </w:tc>
        <w:tc>
          <w:tcPr>
            <w:tcW w:w="1285" w:type="dxa"/>
            <w:vMerge w:val="restart"/>
          </w:tcPr>
          <w:p w14:paraId="7A0664C2" w14:textId="77777777" w:rsidR="00B27DEA" w:rsidRPr="002E71F7" w:rsidRDefault="00B27DEA" w:rsidP="00311200">
            <w:pPr>
              <w:widowControl w:val="0"/>
            </w:pPr>
            <w:r w:rsidRPr="002E71F7">
              <w:rPr>
                <w:shd w:val="clear" w:color="auto" w:fill="FFFFFF"/>
                <w:lang w:bidi="ru-RU"/>
              </w:rPr>
              <w:t>С+Т+К</w:t>
            </w:r>
          </w:p>
        </w:tc>
        <w:tc>
          <w:tcPr>
            <w:tcW w:w="663" w:type="dxa"/>
          </w:tcPr>
          <w:p w14:paraId="62546388" w14:textId="77777777" w:rsidR="00B27DEA" w:rsidRPr="002E71F7" w:rsidRDefault="00B27DEA" w:rsidP="00311200">
            <w:r w:rsidRPr="002E71F7">
              <w:t>0,28</w:t>
            </w:r>
          </w:p>
        </w:tc>
        <w:tc>
          <w:tcPr>
            <w:tcW w:w="693" w:type="dxa"/>
          </w:tcPr>
          <w:p w14:paraId="5A7B3863" w14:textId="77777777" w:rsidR="00B27DEA" w:rsidRPr="002E71F7" w:rsidRDefault="00B27DEA" w:rsidP="00311200">
            <w:r w:rsidRPr="002E71F7">
              <w:t>600</w:t>
            </w:r>
          </w:p>
        </w:tc>
        <w:tc>
          <w:tcPr>
            <w:tcW w:w="778" w:type="dxa"/>
          </w:tcPr>
          <w:p w14:paraId="442F21F4" w14:textId="77777777" w:rsidR="00B27DEA" w:rsidRPr="002E71F7" w:rsidRDefault="00B27DEA" w:rsidP="00311200">
            <w:r w:rsidRPr="002E71F7">
              <w:t>0,75</w:t>
            </w:r>
          </w:p>
        </w:tc>
      </w:tr>
      <w:tr w:rsidR="00B27DEA" w:rsidRPr="002E71F7" w14:paraId="72D8C97D" w14:textId="77777777" w:rsidTr="00B27DEA">
        <w:trPr>
          <w:trHeight w:val="20"/>
        </w:trPr>
        <w:tc>
          <w:tcPr>
            <w:tcW w:w="1129" w:type="dxa"/>
            <w:vMerge/>
          </w:tcPr>
          <w:p w14:paraId="46351F75" w14:textId="77777777" w:rsidR="00B27DEA" w:rsidRPr="002E71F7" w:rsidRDefault="00B27DEA" w:rsidP="00311200"/>
        </w:tc>
        <w:tc>
          <w:tcPr>
            <w:tcW w:w="779" w:type="dxa"/>
            <w:vMerge/>
          </w:tcPr>
          <w:p w14:paraId="7F04A963" w14:textId="77777777" w:rsidR="00B27DEA" w:rsidRPr="002E71F7" w:rsidRDefault="00B27DEA" w:rsidP="00311200"/>
        </w:tc>
        <w:tc>
          <w:tcPr>
            <w:tcW w:w="778" w:type="dxa"/>
            <w:vMerge/>
          </w:tcPr>
          <w:p w14:paraId="70E32BA8" w14:textId="77777777" w:rsidR="00B27DEA" w:rsidRPr="002E71F7" w:rsidRDefault="00B27DEA" w:rsidP="00311200"/>
        </w:tc>
        <w:tc>
          <w:tcPr>
            <w:tcW w:w="1379" w:type="dxa"/>
          </w:tcPr>
          <w:p w14:paraId="560EAD10" w14:textId="77777777" w:rsidR="00B27DEA" w:rsidRPr="002E71F7" w:rsidRDefault="00B27DEA" w:rsidP="00311200">
            <w:pPr>
              <w:widowControl w:val="0"/>
            </w:pPr>
            <w:r w:rsidRPr="002E71F7">
              <w:rPr>
                <w:shd w:val="clear" w:color="auto" w:fill="FFFFFF"/>
                <w:lang w:bidi="ru-RU"/>
              </w:rPr>
              <w:t>Известняк</w:t>
            </w:r>
          </w:p>
        </w:tc>
        <w:tc>
          <w:tcPr>
            <w:tcW w:w="802" w:type="dxa"/>
          </w:tcPr>
          <w:p w14:paraId="0C122159" w14:textId="77777777" w:rsidR="00B27DEA" w:rsidRPr="002E71F7" w:rsidRDefault="00B27DEA" w:rsidP="00311200">
            <w:pPr>
              <w:widowControl w:val="0"/>
              <w:ind w:left="160"/>
            </w:pPr>
            <w:r w:rsidRPr="002E71F7">
              <w:rPr>
                <w:shd w:val="clear" w:color="auto" w:fill="FFFFFF"/>
                <w:lang w:bidi="ru-RU"/>
              </w:rPr>
              <w:t>2,52</w:t>
            </w:r>
          </w:p>
        </w:tc>
        <w:tc>
          <w:tcPr>
            <w:tcW w:w="946" w:type="dxa"/>
          </w:tcPr>
          <w:p w14:paraId="2E960157" w14:textId="77777777" w:rsidR="00B27DEA" w:rsidRPr="002E71F7" w:rsidRDefault="00B27DEA" w:rsidP="00311200">
            <w:r w:rsidRPr="002E71F7">
              <w:t>-</w:t>
            </w:r>
          </w:p>
        </w:tc>
        <w:tc>
          <w:tcPr>
            <w:tcW w:w="836" w:type="dxa"/>
          </w:tcPr>
          <w:p w14:paraId="4BBE2E50" w14:textId="77777777" w:rsidR="00B27DEA" w:rsidRPr="002E71F7" w:rsidRDefault="00B27DEA" w:rsidP="00311200">
            <w:r w:rsidRPr="002E71F7">
              <w:t>-</w:t>
            </w:r>
          </w:p>
        </w:tc>
        <w:tc>
          <w:tcPr>
            <w:tcW w:w="559" w:type="dxa"/>
          </w:tcPr>
          <w:p w14:paraId="5A038662" w14:textId="77777777" w:rsidR="00B27DEA" w:rsidRPr="002E71F7" w:rsidRDefault="00B27DEA" w:rsidP="00311200">
            <w:r w:rsidRPr="002E71F7">
              <w:t>-</w:t>
            </w:r>
          </w:p>
        </w:tc>
        <w:tc>
          <w:tcPr>
            <w:tcW w:w="559" w:type="dxa"/>
          </w:tcPr>
          <w:p w14:paraId="544736D7" w14:textId="77777777" w:rsidR="00B27DEA" w:rsidRPr="002E71F7" w:rsidRDefault="00B27DEA" w:rsidP="00311200">
            <w:r w:rsidRPr="002E71F7">
              <w:t>-</w:t>
            </w:r>
          </w:p>
        </w:tc>
        <w:tc>
          <w:tcPr>
            <w:tcW w:w="420" w:type="dxa"/>
          </w:tcPr>
          <w:p w14:paraId="4B0FBCC2" w14:textId="77777777" w:rsidR="00B27DEA" w:rsidRPr="002E71F7" w:rsidRDefault="00B27DEA" w:rsidP="00311200">
            <w:r w:rsidRPr="002E71F7">
              <w:t>-</w:t>
            </w:r>
          </w:p>
        </w:tc>
        <w:tc>
          <w:tcPr>
            <w:tcW w:w="559" w:type="dxa"/>
          </w:tcPr>
          <w:p w14:paraId="35C93279" w14:textId="77777777" w:rsidR="00B27DEA" w:rsidRPr="002E71F7" w:rsidRDefault="00B27DEA" w:rsidP="00311200">
            <w:pPr>
              <w:widowControl w:val="0"/>
            </w:pPr>
            <w:r w:rsidRPr="002E71F7">
              <w:rPr>
                <w:shd w:val="clear" w:color="auto" w:fill="FFFFFF"/>
                <w:lang w:bidi="ru-RU"/>
              </w:rPr>
              <w:t>2,5</w:t>
            </w:r>
          </w:p>
        </w:tc>
        <w:tc>
          <w:tcPr>
            <w:tcW w:w="974" w:type="dxa"/>
            <w:vMerge/>
          </w:tcPr>
          <w:p w14:paraId="02A21730" w14:textId="77777777" w:rsidR="00B27DEA" w:rsidRPr="002E71F7" w:rsidRDefault="00B27DEA" w:rsidP="00311200">
            <w:pPr>
              <w:widowControl w:val="0"/>
              <w:rPr>
                <w:shd w:val="clear" w:color="auto" w:fill="FFFFFF"/>
                <w:lang w:bidi="ru-RU"/>
              </w:rPr>
            </w:pPr>
          </w:p>
        </w:tc>
        <w:tc>
          <w:tcPr>
            <w:tcW w:w="559" w:type="dxa"/>
          </w:tcPr>
          <w:p w14:paraId="1F604E01" w14:textId="77777777" w:rsidR="00B27DEA" w:rsidRPr="002E71F7" w:rsidRDefault="00B27DEA" w:rsidP="00311200">
            <w:pPr>
              <w:widowControl w:val="0"/>
            </w:pPr>
            <w:r w:rsidRPr="002E71F7">
              <w:rPr>
                <w:shd w:val="clear" w:color="auto" w:fill="FFFFFF"/>
                <w:lang w:bidi="ru-RU"/>
              </w:rPr>
              <w:t>2</w:t>
            </w:r>
          </w:p>
        </w:tc>
        <w:tc>
          <w:tcPr>
            <w:tcW w:w="559" w:type="dxa"/>
          </w:tcPr>
          <w:p w14:paraId="4C9D2D5E" w14:textId="77777777" w:rsidR="00B27DEA" w:rsidRPr="002E71F7" w:rsidRDefault="00B27DEA" w:rsidP="00311200">
            <w:pPr>
              <w:widowControl w:val="0"/>
            </w:pPr>
            <w:r w:rsidRPr="002E71F7">
              <w:rPr>
                <w:shd w:val="clear" w:color="auto" w:fill="FFFFFF"/>
                <w:lang w:bidi="ru-RU"/>
              </w:rPr>
              <w:t>6</w:t>
            </w:r>
          </w:p>
        </w:tc>
        <w:tc>
          <w:tcPr>
            <w:tcW w:w="1285" w:type="dxa"/>
            <w:vMerge/>
          </w:tcPr>
          <w:p w14:paraId="44E2580C" w14:textId="77777777" w:rsidR="00B27DEA" w:rsidRPr="002E71F7" w:rsidRDefault="00B27DEA" w:rsidP="00311200"/>
        </w:tc>
        <w:tc>
          <w:tcPr>
            <w:tcW w:w="663" w:type="dxa"/>
          </w:tcPr>
          <w:p w14:paraId="3A58A997" w14:textId="77777777" w:rsidR="00B27DEA" w:rsidRPr="002E71F7" w:rsidRDefault="00B27DEA" w:rsidP="00311200">
            <w:r w:rsidRPr="002E71F7">
              <w:t>0,25</w:t>
            </w:r>
          </w:p>
        </w:tc>
        <w:tc>
          <w:tcPr>
            <w:tcW w:w="693" w:type="dxa"/>
          </w:tcPr>
          <w:p w14:paraId="766EC88A" w14:textId="77777777" w:rsidR="00B27DEA" w:rsidRPr="002E71F7" w:rsidRDefault="00B27DEA" w:rsidP="00311200">
            <w:r w:rsidRPr="002E71F7">
              <w:t>1200</w:t>
            </w:r>
          </w:p>
        </w:tc>
        <w:tc>
          <w:tcPr>
            <w:tcW w:w="778" w:type="dxa"/>
          </w:tcPr>
          <w:p w14:paraId="1310494D" w14:textId="77777777" w:rsidR="00B27DEA" w:rsidRPr="002E71F7" w:rsidRDefault="00B27DEA" w:rsidP="00311200">
            <w:r w:rsidRPr="002E71F7">
              <w:t>0,16</w:t>
            </w:r>
          </w:p>
        </w:tc>
      </w:tr>
      <w:tr w:rsidR="00B27DEA" w:rsidRPr="002E71F7" w14:paraId="2A387FD9" w14:textId="77777777" w:rsidTr="00B27DEA">
        <w:trPr>
          <w:trHeight w:val="20"/>
        </w:trPr>
        <w:tc>
          <w:tcPr>
            <w:tcW w:w="1129" w:type="dxa"/>
            <w:vMerge/>
          </w:tcPr>
          <w:p w14:paraId="01B6BB4C" w14:textId="77777777" w:rsidR="00B27DEA" w:rsidRPr="002E71F7" w:rsidRDefault="00B27DEA" w:rsidP="00311200"/>
        </w:tc>
        <w:tc>
          <w:tcPr>
            <w:tcW w:w="779" w:type="dxa"/>
            <w:vMerge/>
          </w:tcPr>
          <w:p w14:paraId="5A3C01E3" w14:textId="77777777" w:rsidR="00B27DEA" w:rsidRPr="002E71F7" w:rsidRDefault="00B27DEA" w:rsidP="00311200"/>
        </w:tc>
        <w:tc>
          <w:tcPr>
            <w:tcW w:w="778" w:type="dxa"/>
            <w:vMerge/>
          </w:tcPr>
          <w:p w14:paraId="4B2152E9" w14:textId="77777777" w:rsidR="00B27DEA" w:rsidRPr="002E71F7" w:rsidRDefault="00B27DEA" w:rsidP="00311200"/>
        </w:tc>
        <w:tc>
          <w:tcPr>
            <w:tcW w:w="1379" w:type="dxa"/>
          </w:tcPr>
          <w:p w14:paraId="58767F46"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54FD76F9" w14:textId="77777777" w:rsidR="00B27DEA" w:rsidRPr="002E71F7" w:rsidRDefault="00B27DEA" w:rsidP="00311200">
            <w:pPr>
              <w:widowControl w:val="0"/>
              <w:ind w:left="160"/>
            </w:pPr>
            <w:r w:rsidRPr="002E71F7">
              <w:rPr>
                <w:shd w:val="clear" w:color="auto" w:fill="FFFFFF"/>
                <w:lang w:bidi="ru-RU"/>
              </w:rPr>
              <w:t>2,25</w:t>
            </w:r>
          </w:p>
        </w:tc>
        <w:tc>
          <w:tcPr>
            <w:tcW w:w="946" w:type="dxa"/>
          </w:tcPr>
          <w:p w14:paraId="1ACA006E" w14:textId="77777777" w:rsidR="00B27DEA" w:rsidRPr="002E71F7" w:rsidRDefault="00B27DEA" w:rsidP="00311200">
            <w:pPr>
              <w:rPr>
                <w:lang w:val="en-US"/>
              </w:rPr>
            </w:pPr>
            <w:r w:rsidRPr="002E71F7">
              <w:rPr>
                <w:shd w:val="clear" w:color="auto" w:fill="FFFFFF"/>
                <w:lang w:bidi="ru-RU"/>
              </w:rPr>
              <w:t>19</w:t>
            </w:r>
          </w:p>
        </w:tc>
        <w:tc>
          <w:tcPr>
            <w:tcW w:w="836" w:type="dxa"/>
          </w:tcPr>
          <w:p w14:paraId="527F4ADC" w14:textId="77777777" w:rsidR="00B27DEA" w:rsidRPr="002E71F7" w:rsidRDefault="00B27DEA" w:rsidP="00311200">
            <w:r w:rsidRPr="002E71F7">
              <w:t>5</w:t>
            </w:r>
          </w:p>
        </w:tc>
        <w:tc>
          <w:tcPr>
            <w:tcW w:w="559" w:type="dxa"/>
          </w:tcPr>
          <w:p w14:paraId="7867BE06" w14:textId="77777777" w:rsidR="00B27DEA" w:rsidRPr="002E71F7" w:rsidRDefault="00B27DEA" w:rsidP="00311200">
            <w:r w:rsidRPr="002E71F7">
              <w:t>-</w:t>
            </w:r>
          </w:p>
        </w:tc>
        <w:tc>
          <w:tcPr>
            <w:tcW w:w="559" w:type="dxa"/>
          </w:tcPr>
          <w:p w14:paraId="3EF1DFCB" w14:textId="77777777" w:rsidR="00B27DEA" w:rsidRPr="002E71F7" w:rsidRDefault="00B27DEA" w:rsidP="00311200">
            <w:r w:rsidRPr="002E71F7">
              <w:t>-</w:t>
            </w:r>
          </w:p>
        </w:tc>
        <w:tc>
          <w:tcPr>
            <w:tcW w:w="420" w:type="dxa"/>
          </w:tcPr>
          <w:p w14:paraId="60235313" w14:textId="77777777" w:rsidR="00B27DEA" w:rsidRPr="002E71F7" w:rsidRDefault="00B27DEA" w:rsidP="00311200">
            <w:r w:rsidRPr="002E71F7">
              <w:t>-</w:t>
            </w:r>
          </w:p>
        </w:tc>
        <w:tc>
          <w:tcPr>
            <w:tcW w:w="559" w:type="dxa"/>
          </w:tcPr>
          <w:p w14:paraId="4636E20F" w14:textId="77777777" w:rsidR="00B27DEA" w:rsidRPr="002E71F7" w:rsidRDefault="00B27DEA" w:rsidP="00311200">
            <w:pPr>
              <w:widowControl w:val="0"/>
            </w:pPr>
            <w:r w:rsidRPr="002E71F7">
              <w:rPr>
                <w:shd w:val="clear" w:color="auto" w:fill="FFFFFF"/>
                <w:lang w:bidi="ru-RU"/>
              </w:rPr>
              <w:t>1,5</w:t>
            </w:r>
          </w:p>
        </w:tc>
        <w:tc>
          <w:tcPr>
            <w:tcW w:w="974" w:type="dxa"/>
            <w:vMerge/>
          </w:tcPr>
          <w:p w14:paraId="428B3157" w14:textId="77777777" w:rsidR="00B27DEA" w:rsidRPr="002E71F7" w:rsidRDefault="00B27DEA" w:rsidP="00311200">
            <w:pPr>
              <w:widowControl w:val="0"/>
              <w:rPr>
                <w:shd w:val="clear" w:color="auto" w:fill="FFFFFF"/>
                <w:lang w:bidi="ru-RU"/>
              </w:rPr>
            </w:pPr>
          </w:p>
        </w:tc>
        <w:tc>
          <w:tcPr>
            <w:tcW w:w="559" w:type="dxa"/>
          </w:tcPr>
          <w:p w14:paraId="70F0B2EA" w14:textId="77777777" w:rsidR="00B27DEA" w:rsidRPr="002E71F7" w:rsidRDefault="00B27DEA" w:rsidP="00311200">
            <w:pPr>
              <w:widowControl w:val="0"/>
            </w:pPr>
            <w:r w:rsidRPr="002E71F7">
              <w:rPr>
                <w:shd w:val="clear" w:color="auto" w:fill="FFFFFF"/>
                <w:lang w:bidi="ru-RU"/>
              </w:rPr>
              <w:t>2</w:t>
            </w:r>
          </w:p>
        </w:tc>
        <w:tc>
          <w:tcPr>
            <w:tcW w:w="559" w:type="dxa"/>
          </w:tcPr>
          <w:p w14:paraId="5D0CB2D1" w14:textId="77777777" w:rsidR="00B27DEA" w:rsidRPr="002E71F7" w:rsidRDefault="00B27DEA" w:rsidP="00311200">
            <w:pPr>
              <w:widowControl w:val="0"/>
            </w:pPr>
            <w:r w:rsidRPr="002E71F7">
              <w:rPr>
                <w:shd w:val="clear" w:color="auto" w:fill="FFFFFF"/>
                <w:lang w:bidi="ru-RU"/>
              </w:rPr>
              <w:t>6,5</w:t>
            </w:r>
          </w:p>
        </w:tc>
        <w:tc>
          <w:tcPr>
            <w:tcW w:w="1285" w:type="dxa"/>
            <w:vMerge/>
          </w:tcPr>
          <w:p w14:paraId="4B34E6D9" w14:textId="77777777" w:rsidR="00B27DEA" w:rsidRPr="002E71F7" w:rsidRDefault="00B27DEA" w:rsidP="00311200"/>
        </w:tc>
        <w:tc>
          <w:tcPr>
            <w:tcW w:w="663" w:type="dxa"/>
          </w:tcPr>
          <w:p w14:paraId="4788F463" w14:textId="77777777" w:rsidR="00B27DEA" w:rsidRPr="002E71F7" w:rsidRDefault="00B27DEA" w:rsidP="00311200">
            <w:r w:rsidRPr="002E71F7">
              <w:t>0,27</w:t>
            </w:r>
          </w:p>
        </w:tc>
        <w:tc>
          <w:tcPr>
            <w:tcW w:w="693" w:type="dxa"/>
          </w:tcPr>
          <w:p w14:paraId="6C1466D5" w14:textId="77777777" w:rsidR="00B27DEA" w:rsidRPr="002E71F7" w:rsidRDefault="00B27DEA" w:rsidP="00311200">
            <w:r w:rsidRPr="002E71F7">
              <w:t>500</w:t>
            </w:r>
          </w:p>
        </w:tc>
        <w:tc>
          <w:tcPr>
            <w:tcW w:w="778" w:type="dxa"/>
          </w:tcPr>
          <w:p w14:paraId="65B9F6A8" w14:textId="77777777" w:rsidR="00B27DEA" w:rsidRPr="002E71F7" w:rsidRDefault="00B27DEA" w:rsidP="00311200">
            <w:r w:rsidRPr="002E71F7">
              <w:t>0,16</w:t>
            </w:r>
          </w:p>
        </w:tc>
      </w:tr>
      <w:tr w:rsidR="00B27DEA" w:rsidRPr="002E71F7" w14:paraId="70B07175" w14:textId="77777777" w:rsidTr="00B27DEA">
        <w:trPr>
          <w:trHeight w:val="20"/>
        </w:trPr>
        <w:tc>
          <w:tcPr>
            <w:tcW w:w="1129" w:type="dxa"/>
            <w:vMerge w:val="restart"/>
          </w:tcPr>
          <w:p w14:paraId="548D6220"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2</w:t>
            </w:r>
          </w:p>
        </w:tc>
        <w:tc>
          <w:tcPr>
            <w:tcW w:w="779" w:type="dxa"/>
            <w:vMerge w:val="restart"/>
          </w:tcPr>
          <w:p w14:paraId="4EFA4B9A" w14:textId="77777777" w:rsidR="00B27DEA" w:rsidRPr="002E71F7" w:rsidRDefault="00B27DEA" w:rsidP="00311200">
            <w:r w:rsidRPr="002E71F7">
              <w:t>1779</w:t>
            </w:r>
          </w:p>
        </w:tc>
        <w:tc>
          <w:tcPr>
            <w:tcW w:w="778" w:type="dxa"/>
            <w:vMerge w:val="restart"/>
          </w:tcPr>
          <w:p w14:paraId="733334F3" w14:textId="77777777" w:rsidR="00B27DEA" w:rsidRPr="002E71F7" w:rsidRDefault="00B27DEA" w:rsidP="00311200">
            <w:pPr>
              <w:ind w:right="-22" w:hanging="25"/>
            </w:pPr>
            <w:r w:rsidRPr="002E71F7">
              <w:t>2075</w:t>
            </w:r>
          </w:p>
        </w:tc>
        <w:tc>
          <w:tcPr>
            <w:tcW w:w="1379" w:type="dxa"/>
          </w:tcPr>
          <w:p w14:paraId="0E833E99" w14:textId="77777777" w:rsidR="00B27DEA" w:rsidRPr="002E71F7" w:rsidRDefault="00B27DEA" w:rsidP="00311200">
            <w:pPr>
              <w:widowControl w:val="0"/>
            </w:pPr>
            <w:r w:rsidRPr="002E71F7">
              <w:rPr>
                <w:shd w:val="clear" w:color="auto" w:fill="FFFFFF"/>
                <w:lang w:bidi="ru-RU"/>
              </w:rPr>
              <w:t>Известняк</w:t>
            </w:r>
          </w:p>
        </w:tc>
        <w:tc>
          <w:tcPr>
            <w:tcW w:w="802" w:type="dxa"/>
          </w:tcPr>
          <w:p w14:paraId="5C0531D9" w14:textId="77777777" w:rsidR="00B27DEA" w:rsidRPr="002E71F7" w:rsidRDefault="00B27DEA" w:rsidP="00311200">
            <w:pPr>
              <w:widowControl w:val="0"/>
              <w:ind w:left="160"/>
            </w:pPr>
            <w:r w:rsidRPr="002E71F7">
              <w:rPr>
                <w:shd w:val="clear" w:color="auto" w:fill="FFFFFF"/>
                <w:lang w:bidi="ru-RU"/>
              </w:rPr>
              <w:t>2,53</w:t>
            </w:r>
          </w:p>
        </w:tc>
        <w:tc>
          <w:tcPr>
            <w:tcW w:w="946" w:type="dxa"/>
          </w:tcPr>
          <w:p w14:paraId="4E56297F" w14:textId="77777777" w:rsidR="00B27DEA" w:rsidRPr="002E71F7" w:rsidRDefault="00B27DEA" w:rsidP="00311200">
            <w:pPr>
              <w:rPr>
                <w:lang w:val="en-US"/>
              </w:rPr>
            </w:pPr>
            <w:r w:rsidRPr="002E71F7">
              <w:rPr>
                <w:shd w:val="clear" w:color="auto" w:fill="FFFFFF"/>
                <w:lang w:bidi="ru-RU"/>
              </w:rPr>
              <w:t>19</w:t>
            </w:r>
          </w:p>
        </w:tc>
        <w:tc>
          <w:tcPr>
            <w:tcW w:w="836" w:type="dxa"/>
          </w:tcPr>
          <w:p w14:paraId="5A82DAE8" w14:textId="77777777" w:rsidR="00B27DEA" w:rsidRPr="002E71F7" w:rsidRDefault="00B27DEA" w:rsidP="00311200">
            <w:r w:rsidRPr="002E71F7">
              <w:t>5</w:t>
            </w:r>
          </w:p>
        </w:tc>
        <w:tc>
          <w:tcPr>
            <w:tcW w:w="559" w:type="dxa"/>
          </w:tcPr>
          <w:p w14:paraId="6914D417" w14:textId="77777777" w:rsidR="00B27DEA" w:rsidRPr="002E71F7" w:rsidRDefault="00B27DEA" w:rsidP="00311200">
            <w:r w:rsidRPr="002E71F7">
              <w:t>-</w:t>
            </w:r>
          </w:p>
        </w:tc>
        <w:tc>
          <w:tcPr>
            <w:tcW w:w="559" w:type="dxa"/>
          </w:tcPr>
          <w:p w14:paraId="5F196014" w14:textId="77777777" w:rsidR="00B27DEA" w:rsidRPr="002E71F7" w:rsidRDefault="00B27DEA" w:rsidP="00311200">
            <w:r w:rsidRPr="002E71F7">
              <w:t>-</w:t>
            </w:r>
          </w:p>
        </w:tc>
        <w:tc>
          <w:tcPr>
            <w:tcW w:w="420" w:type="dxa"/>
          </w:tcPr>
          <w:p w14:paraId="6B87C46B" w14:textId="77777777" w:rsidR="00B27DEA" w:rsidRPr="002E71F7" w:rsidRDefault="00B27DEA" w:rsidP="00311200">
            <w:r w:rsidRPr="002E71F7">
              <w:t>-</w:t>
            </w:r>
          </w:p>
        </w:tc>
        <w:tc>
          <w:tcPr>
            <w:tcW w:w="559" w:type="dxa"/>
          </w:tcPr>
          <w:p w14:paraId="52871EF4" w14:textId="77777777" w:rsidR="00B27DEA" w:rsidRPr="002E71F7" w:rsidRDefault="00B27DEA" w:rsidP="00311200">
            <w:pPr>
              <w:widowControl w:val="0"/>
            </w:pPr>
            <w:r w:rsidRPr="002E71F7">
              <w:rPr>
                <w:shd w:val="clear" w:color="auto" w:fill="FFFFFF"/>
                <w:lang w:bidi="ru-RU"/>
              </w:rPr>
              <w:t>2,5</w:t>
            </w:r>
          </w:p>
        </w:tc>
        <w:tc>
          <w:tcPr>
            <w:tcW w:w="974" w:type="dxa"/>
            <w:vMerge w:val="restart"/>
          </w:tcPr>
          <w:p w14:paraId="24BB47A4"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3FB81F9E" w14:textId="77777777" w:rsidR="00B27DEA" w:rsidRPr="002E71F7" w:rsidRDefault="00B27DEA" w:rsidP="00311200">
            <w:pPr>
              <w:widowControl w:val="0"/>
            </w:pPr>
            <w:r w:rsidRPr="002E71F7">
              <w:rPr>
                <w:shd w:val="clear" w:color="auto" w:fill="FFFFFF"/>
                <w:lang w:bidi="ru-RU"/>
              </w:rPr>
              <w:t>2</w:t>
            </w:r>
          </w:p>
        </w:tc>
        <w:tc>
          <w:tcPr>
            <w:tcW w:w="559" w:type="dxa"/>
          </w:tcPr>
          <w:p w14:paraId="15A1BD5A" w14:textId="77777777" w:rsidR="00B27DEA" w:rsidRPr="002E71F7" w:rsidRDefault="00B27DEA" w:rsidP="00311200">
            <w:pPr>
              <w:widowControl w:val="0"/>
            </w:pPr>
            <w:r w:rsidRPr="002E71F7">
              <w:rPr>
                <w:shd w:val="clear" w:color="auto" w:fill="FFFFFF"/>
                <w:lang w:bidi="ru-RU"/>
              </w:rPr>
              <w:t>6</w:t>
            </w:r>
          </w:p>
        </w:tc>
        <w:tc>
          <w:tcPr>
            <w:tcW w:w="1285" w:type="dxa"/>
            <w:vMerge w:val="restart"/>
          </w:tcPr>
          <w:p w14:paraId="78E9EE13" w14:textId="77777777" w:rsidR="00B27DEA" w:rsidRPr="002E71F7" w:rsidRDefault="00B27DEA" w:rsidP="00311200">
            <w:pPr>
              <w:widowControl w:val="0"/>
            </w:pPr>
            <w:r w:rsidRPr="002E71F7">
              <w:rPr>
                <w:shd w:val="clear" w:color="auto" w:fill="FFFFFF"/>
                <w:lang w:bidi="ru-RU"/>
              </w:rPr>
              <w:t>С+Т+К</w:t>
            </w:r>
          </w:p>
        </w:tc>
        <w:tc>
          <w:tcPr>
            <w:tcW w:w="663" w:type="dxa"/>
          </w:tcPr>
          <w:p w14:paraId="415F3A93" w14:textId="77777777" w:rsidR="00B27DEA" w:rsidRPr="002E71F7" w:rsidRDefault="00B27DEA" w:rsidP="00311200">
            <w:r w:rsidRPr="002E71F7">
              <w:t>0,25</w:t>
            </w:r>
          </w:p>
        </w:tc>
        <w:tc>
          <w:tcPr>
            <w:tcW w:w="693" w:type="dxa"/>
          </w:tcPr>
          <w:p w14:paraId="7D56F3FD" w14:textId="77777777" w:rsidR="00B27DEA" w:rsidRPr="002E71F7" w:rsidRDefault="00B27DEA" w:rsidP="00311200">
            <w:r w:rsidRPr="002E71F7">
              <w:t>1200</w:t>
            </w:r>
          </w:p>
        </w:tc>
        <w:tc>
          <w:tcPr>
            <w:tcW w:w="778" w:type="dxa"/>
          </w:tcPr>
          <w:p w14:paraId="0BDB21E8" w14:textId="77777777" w:rsidR="00B27DEA" w:rsidRPr="002E71F7" w:rsidRDefault="00B27DEA" w:rsidP="00311200">
            <w:r w:rsidRPr="002E71F7">
              <w:t>0,16</w:t>
            </w:r>
          </w:p>
        </w:tc>
      </w:tr>
      <w:tr w:rsidR="00B27DEA" w:rsidRPr="002E71F7" w14:paraId="1F65A767" w14:textId="77777777" w:rsidTr="00B27DEA">
        <w:trPr>
          <w:trHeight w:val="20"/>
        </w:trPr>
        <w:tc>
          <w:tcPr>
            <w:tcW w:w="1129" w:type="dxa"/>
            <w:vMerge/>
          </w:tcPr>
          <w:p w14:paraId="3BFD8DD7" w14:textId="77777777" w:rsidR="00B27DEA" w:rsidRPr="002E71F7" w:rsidRDefault="00B27DEA" w:rsidP="00311200"/>
        </w:tc>
        <w:tc>
          <w:tcPr>
            <w:tcW w:w="779" w:type="dxa"/>
            <w:vMerge/>
          </w:tcPr>
          <w:p w14:paraId="09374029" w14:textId="77777777" w:rsidR="00B27DEA" w:rsidRPr="002E71F7" w:rsidRDefault="00B27DEA" w:rsidP="00311200"/>
        </w:tc>
        <w:tc>
          <w:tcPr>
            <w:tcW w:w="778" w:type="dxa"/>
            <w:vMerge/>
          </w:tcPr>
          <w:p w14:paraId="27A50A36" w14:textId="77777777" w:rsidR="00B27DEA" w:rsidRPr="002E71F7" w:rsidRDefault="00B27DEA" w:rsidP="00311200">
            <w:pPr>
              <w:ind w:right="-22" w:hanging="25"/>
            </w:pPr>
          </w:p>
        </w:tc>
        <w:tc>
          <w:tcPr>
            <w:tcW w:w="1379" w:type="dxa"/>
          </w:tcPr>
          <w:p w14:paraId="01857EA1"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7957A520" w14:textId="77777777" w:rsidR="00B27DEA" w:rsidRPr="002E71F7" w:rsidRDefault="00B27DEA" w:rsidP="00311200">
            <w:pPr>
              <w:widowControl w:val="0"/>
              <w:ind w:left="160"/>
            </w:pPr>
            <w:r w:rsidRPr="002E71F7">
              <w:rPr>
                <w:shd w:val="clear" w:color="auto" w:fill="FFFFFF"/>
                <w:lang w:bidi="ru-RU"/>
              </w:rPr>
              <w:t>2,30</w:t>
            </w:r>
          </w:p>
        </w:tc>
        <w:tc>
          <w:tcPr>
            <w:tcW w:w="946" w:type="dxa"/>
          </w:tcPr>
          <w:p w14:paraId="3266B723" w14:textId="77777777" w:rsidR="00B27DEA" w:rsidRPr="002E71F7" w:rsidRDefault="00B27DEA" w:rsidP="00311200">
            <w:r w:rsidRPr="002E71F7">
              <w:t>-</w:t>
            </w:r>
          </w:p>
        </w:tc>
        <w:tc>
          <w:tcPr>
            <w:tcW w:w="836" w:type="dxa"/>
          </w:tcPr>
          <w:p w14:paraId="298C7822" w14:textId="77777777" w:rsidR="00B27DEA" w:rsidRPr="002E71F7" w:rsidRDefault="00B27DEA" w:rsidP="00311200">
            <w:r w:rsidRPr="002E71F7">
              <w:t>-</w:t>
            </w:r>
          </w:p>
        </w:tc>
        <w:tc>
          <w:tcPr>
            <w:tcW w:w="559" w:type="dxa"/>
          </w:tcPr>
          <w:p w14:paraId="0CE96F98" w14:textId="77777777" w:rsidR="00B27DEA" w:rsidRPr="002E71F7" w:rsidRDefault="00B27DEA" w:rsidP="00311200">
            <w:r w:rsidRPr="002E71F7">
              <w:t>-</w:t>
            </w:r>
          </w:p>
        </w:tc>
        <w:tc>
          <w:tcPr>
            <w:tcW w:w="559" w:type="dxa"/>
          </w:tcPr>
          <w:p w14:paraId="726AD961" w14:textId="77777777" w:rsidR="00B27DEA" w:rsidRPr="002E71F7" w:rsidRDefault="00B27DEA" w:rsidP="00311200">
            <w:r w:rsidRPr="002E71F7">
              <w:t>-</w:t>
            </w:r>
          </w:p>
        </w:tc>
        <w:tc>
          <w:tcPr>
            <w:tcW w:w="420" w:type="dxa"/>
          </w:tcPr>
          <w:p w14:paraId="0822632A" w14:textId="77777777" w:rsidR="00B27DEA" w:rsidRPr="002E71F7" w:rsidRDefault="00B27DEA" w:rsidP="00311200">
            <w:r w:rsidRPr="002E71F7">
              <w:t>-</w:t>
            </w:r>
          </w:p>
        </w:tc>
        <w:tc>
          <w:tcPr>
            <w:tcW w:w="559" w:type="dxa"/>
          </w:tcPr>
          <w:p w14:paraId="2A42FEBA" w14:textId="77777777" w:rsidR="00B27DEA" w:rsidRPr="002E71F7" w:rsidRDefault="00B27DEA" w:rsidP="00311200">
            <w:pPr>
              <w:widowControl w:val="0"/>
            </w:pPr>
            <w:r w:rsidRPr="002E71F7">
              <w:rPr>
                <w:shd w:val="clear" w:color="auto" w:fill="FFFFFF"/>
                <w:lang w:bidi="ru-RU"/>
              </w:rPr>
              <w:t>1,5</w:t>
            </w:r>
          </w:p>
        </w:tc>
        <w:tc>
          <w:tcPr>
            <w:tcW w:w="974" w:type="dxa"/>
            <w:vMerge/>
          </w:tcPr>
          <w:p w14:paraId="6732EF73" w14:textId="77777777" w:rsidR="00B27DEA" w:rsidRPr="002E71F7" w:rsidRDefault="00B27DEA" w:rsidP="00311200">
            <w:pPr>
              <w:widowControl w:val="0"/>
              <w:rPr>
                <w:shd w:val="clear" w:color="auto" w:fill="FFFFFF"/>
                <w:lang w:bidi="ru-RU"/>
              </w:rPr>
            </w:pPr>
          </w:p>
        </w:tc>
        <w:tc>
          <w:tcPr>
            <w:tcW w:w="559" w:type="dxa"/>
          </w:tcPr>
          <w:p w14:paraId="2818EC5D" w14:textId="77777777" w:rsidR="00B27DEA" w:rsidRPr="002E71F7" w:rsidRDefault="00B27DEA" w:rsidP="00311200">
            <w:pPr>
              <w:widowControl w:val="0"/>
            </w:pPr>
            <w:r w:rsidRPr="002E71F7">
              <w:rPr>
                <w:shd w:val="clear" w:color="auto" w:fill="FFFFFF"/>
                <w:lang w:bidi="ru-RU"/>
              </w:rPr>
              <w:t>2</w:t>
            </w:r>
          </w:p>
        </w:tc>
        <w:tc>
          <w:tcPr>
            <w:tcW w:w="559" w:type="dxa"/>
          </w:tcPr>
          <w:p w14:paraId="5F30809A" w14:textId="77777777" w:rsidR="00B27DEA" w:rsidRPr="002E71F7" w:rsidRDefault="00B27DEA" w:rsidP="00311200">
            <w:pPr>
              <w:widowControl w:val="0"/>
            </w:pPr>
            <w:r w:rsidRPr="002E71F7">
              <w:rPr>
                <w:shd w:val="clear" w:color="auto" w:fill="FFFFFF"/>
                <w:lang w:bidi="ru-RU"/>
              </w:rPr>
              <w:t>6,5</w:t>
            </w:r>
          </w:p>
        </w:tc>
        <w:tc>
          <w:tcPr>
            <w:tcW w:w="1285" w:type="dxa"/>
            <w:vMerge/>
          </w:tcPr>
          <w:p w14:paraId="62C28576" w14:textId="77777777" w:rsidR="00B27DEA" w:rsidRPr="002E71F7" w:rsidRDefault="00B27DEA" w:rsidP="00311200"/>
        </w:tc>
        <w:tc>
          <w:tcPr>
            <w:tcW w:w="663" w:type="dxa"/>
          </w:tcPr>
          <w:p w14:paraId="5B86E0D3" w14:textId="77777777" w:rsidR="00B27DEA" w:rsidRPr="002E71F7" w:rsidRDefault="00B27DEA" w:rsidP="00311200">
            <w:r w:rsidRPr="002E71F7">
              <w:t>0,27</w:t>
            </w:r>
          </w:p>
        </w:tc>
        <w:tc>
          <w:tcPr>
            <w:tcW w:w="693" w:type="dxa"/>
          </w:tcPr>
          <w:p w14:paraId="606BDA23" w14:textId="77777777" w:rsidR="00B27DEA" w:rsidRPr="002E71F7" w:rsidRDefault="00B27DEA" w:rsidP="00311200">
            <w:r w:rsidRPr="002E71F7">
              <w:t>500</w:t>
            </w:r>
          </w:p>
        </w:tc>
        <w:tc>
          <w:tcPr>
            <w:tcW w:w="778" w:type="dxa"/>
          </w:tcPr>
          <w:p w14:paraId="249C689A" w14:textId="77777777" w:rsidR="00B27DEA" w:rsidRPr="002E71F7" w:rsidRDefault="00B27DEA" w:rsidP="00311200">
            <w:r w:rsidRPr="002E71F7">
              <w:t>0,16</w:t>
            </w:r>
          </w:p>
        </w:tc>
      </w:tr>
      <w:tr w:rsidR="00B27DEA" w:rsidRPr="002E71F7" w14:paraId="25E0CF3C" w14:textId="77777777" w:rsidTr="00B27DEA">
        <w:trPr>
          <w:trHeight w:val="20"/>
        </w:trPr>
        <w:tc>
          <w:tcPr>
            <w:tcW w:w="1129" w:type="dxa"/>
            <w:vMerge/>
          </w:tcPr>
          <w:p w14:paraId="19D3CA86" w14:textId="77777777" w:rsidR="00B27DEA" w:rsidRPr="002E71F7" w:rsidRDefault="00B27DEA" w:rsidP="00311200"/>
        </w:tc>
        <w:tc>
          <w:tcPr>
            <w:tcW w:w="779" w:type="dxa"/>
            <w:vMerge/>
          </w:tcPr>
          <w:p w14:paraId="6D0D41AE" w14:textId="77777777" w:rsidR="00B27DEA" w:rsidRPr="002E71F7" w:rsidRDefault="00B27DEA" w:rsidP="00311200"/>
        </w:tc>
        <w:tc>
          <w:tcPr>
            <w:tcW w:w="778" w:type="dxa"/>
            <w:vMerge/>
          </w:tcPr>
          <w:p w14:paraId="309DA999" w14:textId="77777777" w:rsidR="00B27DEA" w:rsidRPr="002E71F7" w:rsidRDefault="00B27DEA" w:rsidP="00311200">
            <w:pPr>
              <w:ind w:right="-22" w:hanging="25"/>
            </w:pPr>
          </w:p>
        </w:tc>
        <w:tc>
          <w:tcPr>
            <w:tcW w:w="1379" w:type="dxa"/>
          </w:tcPr>
          <w:p w14:paraId="2B800FF3"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6AF0AE0C" w14:textId="77777777" w:rsidR="00B27DEA" w:rsidRPr="002E71F7" w:rsidRDefault="00B27DEA" w:rsidP="00311200">
            <w:pPr>
              <w:widowControl w:val="0"/>
              <w:ind w:left="160"/>
            </w:pPr>
            <w:r w:rsidRPr="002E71F7">
              <w:rPr>
                <w:shd w:val="clear" w:color="auto" w:fill="FFFFFF"/>
                <w:lang w:bidi="ru-RU"/>
              </w:rPr>
              <w:t>2,44</w:t>
            </w:r>
          </w:p>
        </w:tc>
        <w:tc>
          <w:tcPr>
            <w:tcW w:w="946" w:type="dxa"/>
          </w:tcPr>
          <w:p w14:paraId="2E51FB38" w14:textId="77777777" w:rsidR="00B27DEA" w:rsidRPr="002E71F7" w:rsidRDefault="00B27DEA" w:rsidP="00311200">
            <w:r w:rsidRPr="002E71F7">
              <w:t>-</w:t>
            </w:r>
          </w:p>
        </w:tc>
        <w:tc>
          <w:tcPr>
            <w:tcW w:w="836" w:type="dxa"/>
          </w:tcPr>
          <w:p w14:paraId="1A1F6CBC" w14:textId="77777777" w:rsidR="00B27DEA" w:rsidRPr="002E71F7" w:rsidRDefault="00B27DEA" w:rsidP="00311200">
            <w:r w:rsidRPr="002E71F7">
              <w:t>-</w:t>
            </w:r>
          </w:p>
        </w:tc>
        <w:tc>
          <w:tcPr>
            <w:tcW w:w="559" w:type="dxa"/>
          </w:tcPr>
          <w:p w14:paraId="429B3686" w14:textId="77777777" w:rsidR="00B27DEA" w:rsidRPr="002E71F7" w:rsidRDefault="00B27DEA" w:rsidP="00311200">
            <w:r w:rsidRPr="002E71F7">
              <w:t>-</w:t>
            </w:r>
          </w:p>
        </w:tc>
        <w:tc>
          <w:tcPr>
            <w:tcW w:w="559" w:type="dxa"/>
          </w:tcPr>
          <w:p w14:paraId="57877E6E" w14:textId="77777777" w:rsidR="00B27DEA" w:rsidRPr="002E71F7" w:rsidRDefault="00B27DEA" w:rsidP="00311200">
            <w:r w:rsidRPr="002E71F7">
              <w:t>-</w:t>
            </w:r>
          </w:p>
        </w:tc>
        <w:tc>
          <w:tcPr>
            <w:tcW w:w="420" w:type="dxa"/>
          </w:tcPr>
          <w:p w14:paraId="040A344E" w14:textId="77777777" w:rsidR="00B27DEA" w:rsidRPr="002E71F7" w:rsidRDefault="00B27DEA" w:rsidP="00311200">
            <w:r w:rsidRPr="002E71F7">
              <w:t>-</w:t>
            </w:r>
          </w:p>
        </w:tc>
        <w:tc>
          <w:tcPr>
            <w:tcW w:w="559" w:type="dxa"/>
          </w:tcPr>
          <w:p w14:paraId="16854EDC" w14:textId="77777777" w:rsidR="00B27DEA" w:rsidRPr="002E71F7" w:rsidRDefault="00B27DEA" w:rsidP="00311200">
            <w:pPr>
              <w:widowControl w:val="0"/>
            </w:pPr>
            <w:r w:rsidRPr="002E71F7">
              <w:rPr>
                <w:shd w:val="clear" w:color="auto" w:fill="FFFFFF"/>
                <w:lang w:bidi="ru-RU"/>
              </w:rPr>
              <w:t>3,5</w:t>
            </w:r>
          </w:p>
        </w:tc>
        <w:tc>
          <w:tcPr>
            <w:tcW w:w="974" w:type="dxa"/>
            <w:vMerge/>
          </w:tcPr>
          <w:p w14:paraId="132EFC15" w14:textId="77777777" w:rsidR="00B27DEA" w:rsidRPr="002E71F7" w:rsidRDefault="00B27DEA" w:rsidP="00311200">
            <w:pPr>
              <w:widowControl w:val="0"/>
              <w:rPr>
                <w:shd w:val="clear" w:color="auto" w:fill="FFFFFF"/>
                <w:lang w:bidi="ru-RU"/>
              </w:rPr>
            </w:pPr>
          </w:p>
        </w:tc>
        <w:tc>
          <w:tcPr>
            <w:tcW w:w="559" w:type="dxa"/>
          </w:tcPr>
          <w:p w14:paraId="0C8960EA" w14:textId="77777777" w:rsidR="00B27DEA" w:rsidRPr="002E71F7" w:rsidRDefault="00B27DEA" w:rsidP="00311200">
            <w:pPr>
              <w:widowControl w:val="0"/>
            </w:pPr>
            <w:r w:rsidRPr="002E71F7">
              <w:rPr>
                <w:shd w:val="clear" w:color="auto" w:fill="FFFFFF"/>
                <w:lang w:bidi="ru-RU"/>
              </w:rPr>
              <w:t>3</w:t>
            </w:r>
          </w:p>
        </w:tc>
        <w:tc>
          <w:tcPr>
            <w:tcW w:w="559" w:type="dxa"/>
          </w:tcPr>
          <w:p w14:paraId="0D5795BA" w14:textId="77777777" w:rsidR="00B27DEA" w:rsidRPr="002E71F7" w:rsidRDefault="00B27DEA" w:rsidP="00311200">
            <w:pPr>
              <w:widowControl w:val="0"/>
            </w:pPr>
            <w:r w:rsidRPr="002E71F7">
              <w:rPr>
                <w:shd w:val="clear" w:color="auto" w:fill="FFFFFF"/>
                <w:lang w:bidi="ru-RU"/>
              </w:rPr>
              <w:t>3</w:t>
            </w:r>
          </w:p>
        </w:tc>
        <w:tc>
          <w:tcPr>
            <w:tcW w:w="1285" w:type="dxa"/>
            <w:vMerge/>
          </w:tcPr>
          <w:p w14:paraId="7417B431" w14:textId="77777777" w:rsidR="00B27DEA" w:rsidRPr="002E71F7" w:rsidRDefault="00B27DEA" w:rsidP="00311200"/>
        </w:tc>
        <w:tc>
          <w:tcPr>
            <w:tcW w:w="663" w:type="dxa"/>
          </w:tcPr>
          <w:p w14:paraId="4C68C1C6" w14:textId="77777777" w:rsidR="00B27DEA" w:rsidRPr="002E71F7" w:rsidRDefault="00B27DEA" w:rsidP="00311200">
            <w:r w:rsidRPr="002E71F7">
              <w:t>0,28</w:t>
            </w:r>
          </w:p>
        </w:tc>
        <w:tc>
          <w:tcPr>
            <w:tcW w:w="693" w:type="dxa"/>
          </w:tcPr>
          <w:p w14:paraId="69DE9A13" w14:textId="77777777" w:rsidR="00B27DEA" w:rsidRPr="002E71F7" w:rsidRDefault="00B27DEA" w:rsidP="00311200">
            <w:r w:rsidRPr="002E71F7">
              <w:t>600</w:t>
            </w:r>
          </w:p>
        </w:tc>
        <w:tc>
          <w:tcPr>
            <w:tcW w:w="778" w:type="dxa"/>
          </w:tcPr>
          <w:p w14:paraId="1BC9C03E" w14:textId="77777777" w:rsidR="00B27DEA" w:rsidRPr="002E71F7" w:rsidRDefault="00B27DEA" w:rsidP="00311200">
            <w:r w:rsidRPr="002E71F7">
              <w:t>0,75</w:t>
            </w:r>
          </w:p>
        </w:tc>
      </w:tr>
      <w:tr w:rsidR="00B27DEA" w:rsidRPr="002E71F7" w14:paraId="3AAD7B36" w14:textId="77777777" w:rsidTr="00B27DEA">
        <w:trPr>
          <w:trHeight w:val="20"/>
        </w:trPr>
        <w:tc>
          <w:tcPr>
            <w:tcW w:w="1129" w:type="dxa"/>
            <w:vMerge w:val="restart"/>
          </w:tcPr>
          <w:p w14:paraId="3C7AF9ED"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1</w:t>
            </w:r>
          </w:p>
        </w:tc>
        <w:tc>
          <w:tcPr>
            <w:tcW w:w="779" w:type="dxa"/>
            <w:vMerge w:val="restart"/>
          </w:tcPr>
          <w:p w14:paraId="54D2DDBA" w14:textId="77777777" w:rsidR="00B27DEA" w:rsidRPr="002E71F7" w:rsidRDefault="00B27DEA" w:rsidP="00311200">
            <w:r w:rsidRPr="002E71F7">
              <w:t>2075</w:t>
            </w:r>
          </w:p>
        </w:tc>
        <w:tc>
          <w:tcPr>
            <w:tcW w:w="778" w:type="dxa"/>
            <w:vMerge w:val="restart"/>
          </w:tcPr>
          <w:p w14:paraId="3891003D" w14:textId="77777777" w:rsidR="00B27DEA" w:rsidRPr="002E71F7" w:rsidRDefault="00B27DEA" w:rsidP="00311200">
            <w:pPr>
              <w:ind w:right="-22" w:hanging="25"/>
            </w:pPr>
            <w:r w:rsidRPr="002E71F7">
              <w:t>2323</w:t>
            </w:r>
          </w:p>
        </w:tc>
        <w:tc>
          <w:tcPr>
            <w:tcW w:w="1379" w:type="dxa"/>
          </w:tcPr>
          <w:p w14:paraId="2DC2EB91"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29D3F77D" w14:textId="77777777" w:rsidR="00B27DEA" w:rsidRPr="002E71F7" w:rsidRDefault="00B27DEA" w:rsidP="00311200">
            <w:pPr>
              <w:widowControl w:val="0"/>
              <w:ind w:left="160"/>
            </w:pPr>
            <w:r w:rsidRPr="002E71F7">
              <w:rPr>
                <w:shd w:val="clear" w:color="auto" w:fill="FFFFFF"/>
                <w:lang w:bidi="ru-RU"/>
              </w:rPr>
              <w:t>2,34</w:t>
            </w:r>
          </w:p>
        </w:tc>
        <w:tc>
          <w:tcPr>
            <w:tcW w:w="946" w:type="dxa"/>
          </w:tcPr>
          <w:p w14:paraId="43CA39C5" w14:textId="77777777" w:rsidR="00B27DEA" w:rsidRPr="002E71F7" w:rsidRDefault="00B27DEA" w:rsidP="00311200">
            <w:pPr>
              <w:rPr>
                <w:lang w:val="en-US"/>
              </w:rPr>
            </w:pPr>
            <w:r w:rsidRPr="002E71F7">
              <w:rPr>
                <w:shd w:val="clear" w:color="auto" w:fill="FFFFFF"/>
                <w:lang w:bidi="ru-RU"/>
              </w:rPr>
              <w:t>19</w:t>
            </w:r>
          </w:p>
        </w:tc>
        <w:tc>
          <w:tcPr>
            <w:tcW w:w="836" w:type="dxa"/>
          </w:tcPr>
          <w:p w14:paraId="40171FB8" w14:textId="77777777" w:rsidR="00B27DEA" w:rsidRPr="002E71F7" w:rsidRDefault="00B27DEA" w:rsidP="00311200">
            <w:r w:rsidRPr="002E71F7">
              <w:t>5</w:t>
            </w:r>
          </w:p>
        </w:tc>
        <w:tc>
          <w:tcPr>
            <w:tcW w:w="559" w:type="dxa"/>
          </w:tcPr>
          <w:p w14:paraId="5228B7ED" w14:textId="77777777" w:rsidR="00B27DEA" w:rsidRPr="002E71F7" w:rsidRDefault="00B27DEA" w:rsidP="00311200">
            <w:r w:rsidRPr="002E71F7">
              <w:t>-</w:t>
            </w:r>
          </w:p>
        </w:tc>
        <w:tc>
          <w:tcPr>
            <w:tcW w:w="559" w:type="dxa"/>
          </w:tcPr>
          <w:p w14:paraId="7F24D004" w14:textId="77777777" w:rsidR="00B27DEA" w:rsidRPr="002E71F7" w:rsidRDefault="00B27DEA" w:rsidP="00311200">
            <w:r w:rsidRPr="002E71F7">
              <w:t>-</w:t>
            </w:r>
          </w:p>
        </w:tc>
        <w:tc>
          <w:tcPr>
            <w:tcW w:w="420" w:type="dxa"/>
          </w:tcPr>
          <w:p w14:paraId="424D3040" w14:textId="77777777" w:rsidR="00B27DEA" w:rsidRPr="002E71F7" w:rsidRDefault="00B27DEA" w:rsidP="00311200">
            <w:r w:rsidRPr="002E71F7">
              <w:t>-</w:t>
            </w:r>
          </w:p>
        </w:tc>
        <w:tc>
          <w:tcPr>
            <w:tcW w:w="559" w:type="dxa"/>
          </w:tcPr>
          <w:p w14:paraId="2640D866" w14:textId="77777777" w:rsidR="00B27DEA" w:rsidRPr="002E71F7" w:rsidRDefault="00B27DEA" w:rsidP="00311200">
            <w:pPr>
              <w:widowControl w:val="0"/>
            </w:pPr>
            <w:r w:rsidRPr="002E71F7">
              <w:rPr>
                <w:shd w:val="clear" w:color="auto" w:fill="FFFFFF"/>
                <w:lang w:bidi="ru-RU"/>
              </w:rPr>
              <w:t>1,5</w:t>
            </w:r>
          </w:p>
        </w:tc>
        <w:tc>
          <w:tcPr>
            <w:tcW w:w="974" w:type="dxa"/>
            <w:vMerge w:val="restart"/>
          </w:tcPr>
          <w:p w14:paraId="20BA9008"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3034479E" w14:textId="77777777" w:rsidR="00B27DEA" w:rsidRPr="002E71F7" w:rsidRDefault="00B27DEA" w:rsidP="00311200">
            <w:pPr>
              <w:widowControl w:val="0"/>
            </w:pPr>
            <w:r w:rsidRPr="002E71F7">
              <w:rPr>
                <w:shd w:val="clear" w:color="auto" w:fill="FFFFFF"/>
                <w:lang w:bidi="ru-RU"/>
              </w:rPr>
              <w:t>2</w:t>
            </w:r>
          </w:p>
        </w:tc>
        <w:tc>
          <w:tcPr>
            <w:tcW w:w="559" w:type="dxa"/>
          </w:tcPr>
          <w:p w14:paraId="60AC4187" w14:textId="77777777" w:rsidR="00B27DEA" w:rsidRPr="002E71F7" w:rsidRDefault="00B27DEA" w:rsidP="00311200">
            <w:pPr>
              <w:widowControl w:val="0"/>
            </w:pPr>
            <w:r w:rsidRPr="002E71F7">
              <w:rPr>
                <w:shd w:val="clear" w:color="auto" w:fill="FFFFFF"/>
                <w:lang w:bidi="ru-RU"/>
              </w:rPr>
              <w:t>6,5</w:t>
            </w:r>
          </w:p>
        </w:tc>
        <w:tc>
          <w:tcPr>
            <w:tcW w:w="1285" w:type="dxa"/>
            <w:vMerge w:val="restart"/>
          </w:tcPr>
          <w:p w14:paraId="4B5ABCAC" w14:textId="77777777" w:rsidR="00B27DEA" w:rsidRPr="002E71F7" w:rsidRDefault="00B27DEA" w:rsidP="00311200">
            <w:pPr>
              <w:widowControl w:val="0"/>
            </w:pPr>
            <w:r w:rsidRPr="002E71F7">
              <w:rPr>
                <w:shd w:val="clear" w:color="auto" w:fill="FFFFFF"/>
                <w:lang w:bidi="ru-RU"/>
              </w:rPr>
              <w:t>С+Т+К</w:t>
            </w:r>
          </w:p>
        </w:tc>
        <w:tc>
          <w:tcPr>
            <w:tcW w:w="663" w:type="dxa"/>
          </w:tcPr>
          <w:p w14:paraId="7304EA26" w14:textId="77777777" w:rsidR="00B27DEA" w:rsidRPr="002E71F7" w:rsidRDefault="00B27DEA" w:rsidP="00311200">
            <w:r w:rsidRPr="002E71F7">
              <w:t>0,27</w:t>
            </w:r>
          </w:p>
        </w:tc>
        <w:tc>
          <w:tcPr>
            <w:tcW w:w="693" w:type="dxa"/>
          </w:tcPr>
          <w:p w14:paraId="1E97A194" w14:textId="77777777" w:rsidR="00B27DEA" w:rsidRPr="002E71F7" w:rsidRDefault="00B27DEA" w:rsidP="00311200">
            <w:r w:rsidRPr="002E71F7">
              <w:t>500</w:t>
            </w:r>
          </w:p>
        </w:tc>
        <w:tc>
          <w:tcPr>
            <w:tcW w:w="778" w:type="dxa"/>
          </w:tcPr>
          <w:p w14:paraId="3A1E624A" w14:textId="77777777" w:rsidR="00B27DEA" w:rsidRPr="002E71F7" w:rsidRDefault="00B27DEA" w:rsidP="00311200">
            <w:r w:rsidRPr="002E71F7">
              <w:t>0,16</w:t>
            </w:r>
          </w:p>
        </w:tc>
      </w:tr>
      <w:tr w:rsidR="00B27DEA" w:rsidRPr="002E71F7" w14:paraId="2D66E84A" w14:textId="77777777" w:rsidTr="00B27DEA">
        <w:trPr>
          <w:trHeight w:val="20"/>
        </w:trPr>
        <w:tc>
          <w:tcPr>
            <w:tcW w:w="1129" w:type="dxa"/>
            <w:vMerge/>
          </w:tcPr>
          <w:p w14:paraId="2C5CA7A7" w14:textId="77777777" w:rsidR="00B27DEA" w:rsidRPr="002E71F7" w:rsidRDefault="00B27DEA" w:rsidP="00311200"/>
        </w:tc>
        <w:tc>
          <w:tcPr>
            <w:tcW w:w="779" w:type="dxa"/>
            <w:vMerge/>
          </w:tcPr>
          <w:p w14:paraId="79986DC2" w14:textId="77777777" w:rsidR="00B27DEA" w:rsidRPr="002E71F7" w:rsidRDefault="00B27DEA" w:rsidP="00311200"/>
        </w:tc>
        <w:tc>
          <w:tcPr>
            <w:tcW w:w="778" w:type="dxa"/>
            <w:vMerge/>
          </w:tcPr>
          <w:p w14:paraId="67B79F3D" w14:textId="77777777" w:rsidR="00B27DEA" w:rsidRPr="002E71F7" w:rsidRDefault="00B27DEA" w:rsidP="00311200">
            <w:pPr>
              <w:ind w:right="-22" w:hanging="25"/>
            </w:pPr>
          </w:p>
        </w:tc>
        <w:tc>
          <w:tcPr>
            <w:tcW w:w="1379" w:type="dxa"/>
          </w:tcPr>
          <w:p w14:paraId="0A64D96E"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59F60483" w14:textId="77777777" w:rsidR="00B27DEA" w:rsidRPr="002E71F7" w:rsidRDefault="00B27DEA" w:rsidP="00311200">
            <w:pPr>
              <w:widowControl w:val="0"/>
              <w:ind w:left="160"/>
            </w:pPr>
            <w:r w:rsidRPr="002E71F7">
              <w:rPr>
                <w:shd w:val="clear" w:color="auto" w:fill="FFFFFF"/>
                <w:lang w:bidi="ru-RU"/>
              </w:rPr>
              <w:t>2,46</w:t>
            </w:r>
          </w:p>
        </w:tc>
        <w:tc>
          <w:tcPr>
            <w:tcW w:w="946" w:type="dxa"/>
          </w:tcPr>
          <w:p w14:paraId="4E17EE3B" w14:textId="77777777" w:rsidR="00B27DEA" w:rsidRPr="002E71F7" w:rsidRDefault="00B27DEA" w:rsidP="00311200">
            <w:r w:rsidRPr="002E71F7">
              <w:t>-</w:t>
            </w:r>
          </w:p>
        </w:tc>
        <w:tc>
          <w:tcPr>
            <w:tcW w:w="836" w:type="dxa"/>
          </w:tcPr>
          <w:p w14:paraId="071B22B5" w14:textId="77777777" w:rsidR="00B27DEA" w:rsidRPr="002E71F7" w:rsidRDefault="00B27DEA" w:rsidP="00311200">
            <w:r w:rsidRPr="002E71F7">
              <w:t>-</w:t>
            </w:r>
          </w:p>
        </w:tc>
        <w:tc>
          <w:tcPr>
            <w:tcW w:w="559" w:type="dxa"/>
          </w:tcPr>
          <w:p w14:paraId="370F21FE" w14:textId="77777777" w:rsidR="00B27DEA" w:rsidRPr="002E71F7" w:rsidRDefault="00B27DEA" w:rsidP="00311200">
            <w:r w:rsidRPr="002E71F7">
              <w:t>-</w:t>
            </w:r>
          </w:p>
        </w:tc>
        <w:tc>
          <w:tcPr>
            <w:tcW w:w="559" w:type="dxa"/>
          </w:tcPr>
          <w:p w14:paraId="5A97D581" w14:textId="77777777" w:rsidR="00B27DEA" w:rsidRPr="002E71F7" w:rsidRDefault="00B27DEA" w:rsidP="00311200">
            <w:r w:rsidRPr="002E71F7">
              <w:t>-</w:t>
            </w:r>
          </w:p>
        </w:tc>
        <w:tc>
          <w:tcPr>
            <w:tcW w:w="420" w:type="dxa"/>
          </w:tcPr>
          <w:p w14:paraId="0DE6939A" w14:textId="77777777" w:rsidR="00B27DEA" w:rsidRPr="002E71F7" w:rsidRDefault="00B27DEA" w:rsidP="00311200">
            <w:r w:rsidRPr="002E71F7">
              <w:t>-</w:t>
            </w:r>
          </w:p>
        </w:tc>
        <w:tc>
          <w:tcPr>
            <w:tcW w:w="559" w:type="dxa"/>
          </w:tcPr>
          <w:p w14:paraId="61B93756" w14:textId="77777777" w:rsidR="00B27DEA" w:rsidRPr="002E71F7" w:rsidRDefault="00B27DEA" w:rsidP="00311200">
            <w:pPr>
              <w:widowControl w:val="0"/>
            </w:pPr>
            <w:r w:rsidRPr="002E71F7">
              <w:rPr>
                <w:shd w:val="clear" w:color="auto" w:fill="FFFFFF"/>
                <w:lang w:bidi="ru-RU"/>
              </w:rPr>
              <w:t>3,5</w:t>
            </w:r>
          </w:p>
        </w:tc>
        <w:tc>
          <w:tcPr>
            <w:tcW w:w="974" w:type="dxa"/>
            <w:vMerge/>
          </w:tcPr>
          <w:p w14:paraId="198CC785" w14:textId="77777777" w:rsidR="00B27DEA" w:rsidRPr="002E71F7" w:rsidRDefault="00B27DEA" w:rsidP="00311200">
            <w:pPr>
              <w:widowControl w:val="0"/>
              <w:rPr>
                <w:shd w:val="clear" w:color="auto" w:fill="FFFFFF"/>
                <w:lang w:bidi="ru-RU"/>
              </w:rPr>
            </w:pPr>
          </w:p>
        </w:tc>
        <w:tc>
          <w:tcPr>
            <w:tcW w:w="559" w:type="dxa"/>
          </w:tcPr>
          <w:p w14:paraId="48CEF4A9" w14:textId="77777777" w:rsidR="00B27DEA" w:rsidRPr="002E71F7" w:rsidRDefault="00B27DEA" w:rsidP="00311200">
            <w:pPr>
              <w:widowControl w:val="0"/>
            </w:pPr>
            <w:r w:rsidRPr="002E71F7">
              <w:rPr>
                <w:shd w:val="clear" w:color="auto" w:fill="FFFFFF"/>
                <w:lang w:bidi="ru-RU"/>
              </w:rPr>
              <w:t>3</w:t>
            </w:r>
          </w:p>
        </w:tc>
        <w:tc>
          <w:tcPr>
            <w:tcW w:w="559" w:type="dxa"/>
          </w:tcPr>
          <w:p w14:paraId="468CCBD7" w14:textId="77777777" w:rsidR="00B27DEA" w:rsidRPr="002E71F7" w:rsidRDefault="00B27DEA" w:rsidP="00311200">
            <w:pPr>
              <w:widowControl w:val="0"/>
            </w:pPr>
            <w:r w:rsidRPr="002E71F7">
              <w:rPr>
                <w:shd w:val="clear" w:color="auto" w:fill="FFFFFF"/>
                <w:lang w:bidi="ru-RU"/>
              </w:rPr>
              <w:t>3</w:t>
            </w:r>
          </w:p>
        </w:tc>
        <w:tc>
          <w:tcPr>
            <w:tcW w:w="1285" w:type="dxa"/>
            <w:vMerge/>
          </w:tcPr>
          <w:p w14:paraId="2274C5C8" w14:textId="77777777" w:rsidR="00B27DEA" w:rsidRPr="002E71F7" w:rsidRDefault="00B27DEA" w:rsidP="00311200"/>
        </w:tc>
        <w:tc>
          <w:tcPr>
            <w:tcW w:w="663" w:type="dxa"/>
          </w:tcPr>
          <w:p w14:paraId="74D458DA" w14:textId="77777777" w:rsidR="00B27DEA" w:rsidRPr="002E71F7" w:rsidRDefault="00B27DEA" w:rsidP="00311200">
            <w:r w:rsidRPr="002E71F7">
              <w:t>0,28</w:t>
            </w:r>
          </w:p>
        </w:tc>
        <w:tc>
          <w:tcPr>
            <w:tcW w:w="693" w:type="dxa"/>
          </w:tcPr>
          <w:p w14:paraId="1161A32D" w14:textId="77777777" w:rsidR="00B27DEA" w:rsidRPr="002E71F7" w:rsidRDefault="00B27DEA" w:rsidP="00311200">
            <w:r w:rsidRPr="002E71F7">
              <w:t>600</w:t>
            </w:r>
          </w:p>
        </w:tc>
        <w:tc>
          <w:tcPr>
            <w:tcW w:w="778" w:type="dxa"/>
          </w:tcPr>
          <w:p w14:paraId="69BDB21D" w14:textId="77777777" w:rsidR="00B27DEA" w:rsidRPr="002E71F7" w:rsidRDefault="00B27DEA" w:rsidP="00311200">
            <w:r w:rsidRPr="002E71F7">
              <w:t>0,75</w:t>
            </w:r>
          </w:p>
        </w:tc>
      </w:tr>
      <w:tr w:rsidR="00B27DEA" w:rsidRPr="002E71F7" w14:paraId="012292EE" w14:textId="77777777" w:rsidTr="00B27DEA">
        <w:trPr>
          <w:trHeight w:val="20"/>
        </w:trPr>
        <w:tc>
          <w:tcPr>
            <w:tcW w:w="1129" w:type="dxa"/>
            <w:vMerge w:val="restart"/>
          </w:tcPr>
          <w:p w14:paraId="5FEA2BFB"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2</w:t>
            </w:r>
          </w:p>
        </w:tc>
        <w:tc>
          <w:tcPr>
            <w:tcW w:w="779" w:type="dxa"/>
            <w:vMerge w:val="restart"/>
          </w:tcPr>
          <w:p w14:paraId="35A638DD" w14:textId="77777777" w:rsidR="00B27DEA" w:rsidRPr="002E71F7" w:rsidRDefault="00B27DEA" w:rsidP="00311200">
            <w:r w:rsidRPr="002E71F7">
              <w:t>2323</w:t>
            </w:r>
          </w:p>
        </w:tc>
        <w:tc>
          <w:tcPr>
            <w:tcW w:w="778" w:type="dxa"/>
            <w:vMerge w:val="restart"/>
          </w:tcPr>
          <w:p w14:paraId="44E059B7" w14:textId="77777777" w:rsidR="00B27DEA" w:rsidRPr="002E71F7" w:rsidRDefault="00B27DEA" w:rsidP="00311200">
            <w:pPr>
              <w:ind w:right="-22" w:hanging="25"/>
            </w:pPr>
            <w:r w:rsidRPr="002E71F7">
              <w:t>2590</w:t>
            </w:r>
          </w:p>
        </w:tc>
        <w:tc>
          <w:tcPr>
            <w:tcW w:w="1379" w:type="dxa"/>
          </w:tcPr>
          <w:p w14:paraId="6DDE9CBE"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10300802" w14:textId="77777777" w:rsidR="00B27DEA" w:rsidRPr="002E71F7" w:rsidRDefault="00B27DEA" w:rsidP="00311200">
            <w:pPr>
              <w:widowControl w:val="0"/>
              <w:ind w:left="160"/>
            </w:pPr>
            <w:r w:rsidRPr="002E71F7">
              <w:rPr>
                <w:shd w:val="clear" w:color="auto" w:fill="FFFFFF"/>
                <w:lang w:bidi="ru-RU"/>
              </w:rPr>
              <w:t>2,52</w:t>
            </w:r>
          </w:p>
        </w:tc>
        <w:tc>
          <w:tcPr>
            <w:tcW w:w="946" w:type="dxa"/>
          </w:tcPr>
          <w:p w14:paraId="1DAFE642" w14:textId="77777777" w:rsidR="00B27DEA" w:rsidRPr="002E71F7" w:rsidRDefault="00B27DEA" w:rsidP="00311200">
            <w:r w:rsidRPr="002E71F7">
              <w:t>-</w:t>
            </w:r>
          </w:p>
        </w:tc>
        <w:tc>
          <w:tcPr>
            <w:tcW w:w="836" w:type="dxa"/>
          </w:tcPr>
          <w:p w14:paraId="002127EE" w14:textId="77777777" w:rsidR="00B27DEA" w:rsidRPr="002E71F7" w:rsidRDefault="00B27DEA" w:rsidP="00311200">
            <w:r w:rsidRPr="002E71F7">
              <w:t>-</w:t>
            </w:r>
          </w:p>
        </w:tc>
        <w:tc>
          <w:tcPr>
            <w:tcW w:w="559" w:type="dxa"/>
          </w:tcPr>
          <w:p w14:paraId="1305808C" w14:textId="77777777" w:rsidR="00B27DEA" w:rsidRPr="002E71F7" w:rsidRDefault="00B27DEA" w:rsidP="00311200">
            <w:r w:rsidRPr="002E71F7">
              <w:t>-</w:t>
            </w:r>
          </w:p>
        </w:tc>
        <w:tc>
          <w:tcPr>
            <w:tcW w:w="559" w:type="dxa"/>
          </w:tcPr>
          <w:p w14:paraId="55213F58" w14:textId="77777777" w:rsidR="00B27DEA" w:rsidRPr="002E71F7" w:rsidRDefault="00B27DEA" w:rsidP="00311200">
            <w:r w:rsidRPr="002E71F7">
              <w:t>-</w:t>
            </w:r>
          </w:p>
        </w:tc>
        <w:tc>
          <w:tcPr>
            <w:tcW w:w="420" w:type="dxa"/>
          </w:tcPr>
          <w:p w14:paraId="7787FBEC" w14:textId="77777777" w:rsidR="00B27DEA" w:rsidRPr="002E71F7" w:rsidRDefault="00B27DEA" w:rsidP="00311200">
            <w:r w:rsidRPr="002E71F7">
              <w:t>-</w:t>
            </w:r>
          </w:p>
        </w:tc>
        <w:tc>
          <w:tcPr>
            <w:tcW w:w="559" w:type="dxa"/>
          </w:tcPr>
          <w:p w14:paraId="36D880CD" w14:textId="77777777" w:rsidR="00B27DEA" w:rsidRPr="002E71F7" w:rsidRDefault="00B27DEA" w:rsidP="00311200">
            <w:pPr>
              <w:widowControl w:val="0"/>
            </w:pPr>
            <w:r w:rsidRPr="002E71F7">
              <w:rPr>
                <w:shd w:val="clear" w:color="auto" w:fill="FFFFFF"/>
                <w:lang w:bidi="ru-RU"/>
              </w:rPr>
              <w:t>3,5</w:t>
            </w:r>
          </w:p>
        </w:tc>
        <w:tc>
          <w:tcPr>
            <w:tcW w:w="974" w:type="dxa"/>
            <w:vMerge w:val="restart"/>
          </w:tcPr>
          <w:p w14:paraId="2AD1F9E3" w14:textId="77777777" w:rsidR="00B27DEA" w:rsidRPr="00B27DEA" w:rsidRDefault="00B27DEA" w:rsidP="00311200">
            <w:pPr>
              <w:widowControl w:val="0"/>
              <w:rPr>
                <w:shd w:val="clear" w:color="auto" w:fill="FFFFFF"/>
                <w:lang w:val="en-US" w:bidi="ru-RU"/>
              </w:rPr>
            </w:pPr>
            <w:r w:rsidRPr="00B27DEA">
              <w:rPr>
                <w:shd w:val="clear" w:color="auto" w:fill="FFFFFF"/>
                <w:lang w:val="en-US" w:bidi="ru-RU"/>
              </w:rPr>
              <w:t>58-244</w:t>
            </w:r>
          </w:p>
        </w:tc>
        <w:tc>
          <w:tcPr>
            <w:tcW w:w="559" w:type="dxa"/>
          </w:tcPr>
          <w:p w14:paraId="546C42E5" w14:textId="77777777" w:rsidR="00B27DEA" w:rsidRPr="002E71F7" w:rsidRDefault="00B27DEA" w:rsidP="00311200">
            <w:pPr>
              <w:widowControl w:val="0"/>
            </w:pPr>
            <w:r w:rsidRPr="002E71F7">
              <w:rPr>
                <w:shd w:val="clear" w:color="auto" w:fill="FFFFFF"/>
                <w:lang w:bidi="ru-RU"/>
              </w:rPr>
              <w:t>3</w:t>
            </w:r>
          </w:p>
        </w:tc>
        <w:tc>
          <w:tcPr>
            <w:tcW w:w="559" w:type="dxa"/>
          </w:tcPr>
          <w:p w14:paraId="584F2554" w14:textId="77777777" w:rsidR="00B27DEA" w:rsidRPr="002E71F7" w:rsidRDefault="00B27DEA" w:rsidP="00311200">
            <w:pPr>
              <w:widowControl w:val="0"/>
            </w:pPr>
            <w:r w:rsidRPr="002E71F7">
              <w:rPr>
                <w:shd w:val="clear" w:color="auto" w:fill="FFFFFF"/>
                <w:lang w:bidi="ru-RU"/>
              </w:rPr>
              <w:t>3</w:t>
            </w:r>
          </w:p>
        </w:tc>
        <w:tc>
          <w:tcPr>
            <w:tcW w:w="1285" w:type="dxa"/>
            <w:vMerge w:val="restart"/>
          </w:tcPr>
          <w:p w14:paraId="6F57F50F" w14:textId="77777777" w:rsidR="00B27DEA" w:rsidRPr="002E71F7" w:rsidRDefault="00B27DEA" w:rsidP="00311200">
            <w:pPr>
              <w:widowControl w:val="0"/>
            </w:pPr>
            <w:r w:rsidRPr="002E71F7">
              <w:rPr>
                <w:shd w:val="clear" w:color="auto" w:fill="FFFFFF"/>
                <w:lang w:bidi="ru-RU"/>
              </w:rPr>
              <w:t>С+Т+К</w:t>
            </w:r>
          </w:p>
        </w:tc>
        <w:tc>
          <w:tcPr>
            <w:tcW w:w="663" w:type="dxa"/>
          </w:tcPr>
          <w:p w14:paraId="1C612FB8" w14:textId="77777777" w:rsidR="00B27DEA" w:rsidRPr="002E71F7" w:rsidRDefault="00B27DEA" w:rsidP="00311200">
            <w:r w:rsidRPr="002E71F7">
              <w:t>0,28</w:t>
            </w:r>
          </w:p>
        </w:tc>
        <w:tc>
          <w:tcPr>
            <w:tcW w:w="693" w:type="dxa"/>
          </w:tcPr>
          <w:p w14:paraId="577075A4" w14:textId="77777777" w:rsidR="00B27DEA" w:rsidRPr="002E71F7" w:rsidRDefault="00B27DEA" w:rsidP="00311200">
            <w:r w:rsidRPr="002E71F7">
              <w:t>600</w:t>
            </w:r>
          </w:p>
        </w:tc>
        <w:tc>
          <w:tcPr>
            <w:tcW w:w="778" w:type="dxa"/>
          </w:tcPr>
          <w:p w14:paraId="105DFF94" w14:textId="77777777" w:rsidR="00B27DEA" w:rsidRPr="002E71F7" w:rsidRDefault="00B27DEA" w:rsidP="00311200">
            <w:r w:rsidRPr="002E71F7">
              <w:t>0,75</w:t>
            </w:r>
          </w:p>
        </w:tc>
      </w:tr>
      <w:tr w:rsidR="00B27DEA" w:rsidRPr="002E71F7" w14:paraId="5E549996" w14:textId="77777777" w:rsidTr="00B27DEA">
        <w:trPr>
          <w:trHeight w:val="20"/>
        </w:trPr>
        <w:tc>
          <w:tcPr>
            <w:tcW w:w="1129" w:type="dxa"/>
            <w:vMerge/>
          </w:tcPr>
          <w:p w14:paraId="266B76D9" w14:textId="77777777" w:rsidR="00B27DEA" w:rsidRPr="002E71F7" w:rsidRDefault="00B27DEA" w:rsidP="00311200"/>
        </w:tc>
        <w:tc>
          <w:tcPr>
            <w:tcW w:w="779" w:type="dxa"/>
            <w:vMerge/>
          </w:tcPr>
          <w:p w14:paraId="03BB3A21" w14:textId="77777777" w:rsidR="00B27DEA" w:rsidRPr="002E71F7" w:rsidRDefault="00B27DEA" w:rsidP="00311200"/>
        </w:tc>
        <w:tc>
          <w:tcPr>
            <w:tcW w:w="778" w:type="dxa"/>
            <w:vMerge/>
          </w:tcPr>
          <w:p w14:paraId="40B1B40E" w14:textId="77777777" w:rsidR="00B27DEA" w:rsidRPr="002E71F7" w:rsidRDefault="00B27DEA" w:rsidP="00311200">
            <w:pPr>
              <w:ind w:right="-22" w:hanging="25"/>
            </w:pPr>
          </w:p>
        </w:tc>
        <w:tc>
          <w:tcPr>
            <w:tcW w:w="1379" w:type="dxa"/>
          </w:tcPr>
          <w:p w14:paraId="7C5557C9" w14:textId="77777777" w:rsidR="00B27DEA" w:rsidRPr="002E71F7" w:rsidRDefault="00B27DEA" w:rsidP="00311200">
            <w:pPr>
              <w:widowControl w:val="0"/>
            </w:pPr>
            <w:r w:rsidRPr="002E71F7">
              <w:rPr>
                <w:shd w:val="clear" w:color="auto" w:fill="FFFFFF"/>
                <w:lang w:bidi="ru-RU"/>
              </w:rPr>
              <w:t>Алевролиты</w:t>
            </w:r>
          </w:p>
        </w:tc>
        <w:tc>
          <w:tcPr>
            <w:tcW w:w="802" w:type="dxa"/>
          </w:tcPr>
          <w:p w14:paraId="7115A251" w14:textId="77777777" w:rsidR="00B27DEA" w:rsidRPr="002E71F7" w:rsidRDefault="00B27DEA" w:rsidP="00311200">
            <w:pPr>
              <w:widowControl w:val="0"/>
              <w:ind w:left="160"/>
            </w:pPr>
            <w:r w:rsidRPr="002E71F7">
              <w:rPr>
                <w:shd w:val="clear" w:color="auto" w:fill="FFFFFF"/>
                <w:lang w:bidi="ru-RU"/>
              </w:rPr>
              <w:t>2,56</w:t>
            </w:r>
          </w:p>
        </w:tc>
        <w:tc>
          <w:tcPr>
            <w:tcW w:w="946" w:type="dxa"/>
          </w:tcPr>
          <w:p w14:paraId="6600F7A2" w14:textId="77777777" w:rsidR="00B27DEA" w:rsidRPr="002E71F7" w:rsidRDefault="00B27DEA" w:rsidP="00311200">
            <w:r w:rsidRPr="002E71F7">
              <w:t>-</w:t>
            </w:r>
          </w:p>
        </w:tc>
        <w:tc>
          <w:tcPr>
            <w:tcW w:w="836" w:type="dxa"/>
          </w:tcPr>
          <w:p w14:paraId="4E28E595" w14:textId="77777777" w:rsidR="00B27DEA" w:rsidRPr="002E71F7" w:rsidRDefault="00B27DEA" w:rsidP="00311200">
            <w:r w:rsidRPr="002E71F7">
              <w:t>-</w:t>
            </w:r>
          </w:p>
        </w:tc>
        <w:tc>
          <w:tcPr>
            <w:tcW w:w="559" w:type="dxa"/>
          </w:tcPr>
          <w:p w14:paraId="11FC55E8" w14:textId="77777777" w:rsidR="00B27DEA" w:rsidRPr="002E71F7" w:rsidRDefault="00B27DEA" w:rsidP="00311200">
            <w:r w:rsidRPr="002E71F7">
              <w:t>-</w:t>
            </w:r>
          </w:p>
        </w:tc>
        <w:tc>
          <w:tcPr>
            <w:tcW w:w="559" w:type="dxa"/>
          </w:tcPr>
          <w:p w14:paraId="1878516B" w14:textId="77777777" w:rsidR="00B27DEA" w:rsidRPr="002E71F7" w:rsidRDefault="00B27DEA" w:rsidP="00311200">
            <w:r w:rsidRPr="002E71F7">
              <w:t>-</w:t>
            </w:r>
          </w:p>
        </w:tc>
        <w:tc>
          <w:tcPr>
            <w:tcW w:w="420" w:type="dxa"/>
          </w:tcPr>
          <w:p w14:paraId="5AD828D2" w14:textId="77777777" w:rsidR="00B27DEA" w:rsidRPr="002E71F7" w:rsidRDefault="00B27DEA" w:rsidP="00311200">
            <w:r w:rsidRPr="002E71F7">
              <w:t>-</w:t>
            </w:r>
          </w:p>
        </w:tc>
        <w:tc>
          <w:tcPr>
            <w:tcW w:w="559" w:type="dxa"/>
          </w:tcPr>
          <w:p w14:paraId="31A2EDE9" w14:textId="77777777" w:rsidR="00B27DEA" w:rsidRPr="002E71F7" w:rsidRDefault="00B27DEA" w:rsidP="00311200">
            <w:pPr>
              <w:widowControl w:val="0"/>
            </w:pPr>
            <w:r w:rsidRPr="002E71F7">
              <w:rPr>
                <w:shd w:val="clear" w:color="auto" w:fill="FFFFFF"/>
                <w:lang w:bidi="ru-RU"/>
              </w:rPr>
              <w:t>1,5</w:t>
            </w:r>
          </w:p>
        </w:tc>
        <w:tc>
          <w:tcPr>
            <w:tcW w:w="974" w:type="dxa"/>
            <w:vMerge/>
          </w:tcPr>
          <w:p w14:paraId="528DD384" w14:textId="77777777" w:rsidR="00B27DEA" w:rsidRPr="00B27DEA" w:rsidRDefault="00B27DEA" w:rsidP="00311200">
            <w:pPr>
              <w:widowControl w:val="0"/>
              <w:rPr>
                <w:shd w:val="clear" w:color="auto" w:fill="FFFFFF"/>
                <w:lang w:bidi="ru-RU"/>
              </w:rPr>
            </w:pPr>
          </w:p>
        </w:tc>
        <w:tc>
          <w:tcPr>
            <w:tcW w:w="559" w:type="dxa"/>
          </w:tcPr>
          <w:p w14:paraId="25F860EC" w14:textId="77777777" w:rsidR="00B27DEA" w:rsidRPr="002E71F7" w:rsidRDefault="00B27DEA" w:rsidP="00311200">
            <w:pPr>
              <w:widowControl w:val="0"/>
            </w:pPr>
            <w:r w:rsidRPr="002E71F7">
              <w:rPr>
                <w:shd w:val="clear" w:color="auto" w:fill="FFFFFF"/>
                <w:lang w:bidi="ru-RU"/>
              </w:rPr>
              <w:t>2</w:t>
            </w:r>
          </w:p>
        </w:tc>
        <w:tc>
          <w:tcPr>
            <w:tcW w:w="559" w:type="dxa"/>
          </w:tcPr>
          <w:p w14:paraId="44AAFBC6" w14:textId="77777777" w:rsidR="00B27DEA" w:rsidRPr="002E71F7" w:rsidRDefault="00B27DEA" w:rsidP="00311200">
            <w:pPr>
              <w:widowControl w:val="0"/>
            </w:pPr>
            <w:r w:rsidRPr="002E71F7">
              <w:rPr>
                <w:shd w:val="clear" w:color="auto" w:fill="FFFFFF"/>
                <w:lang w:bidi="ru-RU"/>
              </w:rPr>
              <w:t>6,5</w:t>
            </w:r>
          </w:p>
        </w:tc>
        <w:tc>
          <w:tcPr>
            <w:tcW w:w="1285" w:type="dxa"/>
            <w:vMerge/>
          </w:tcPr>
          <w:p w14:paraId="6E89C40D" w14:textId="77777777" w:rsidR="00B27DEA" w:rsidRPr="002E71F7" w:rsidRDefault="00B27DEA" w:rsidP="00311200"/>
        </w:tc>
        <w:tc>
          <w:tcPr>
            <w:tcW w:w="663" w:type="dxa"/>
          </w:tcPr>
          <w:p w14:paraId="363320DB" w14:textId="77777777" w:rsidR="00B27DEA" w:rsidRPr="002E71F7" w:rsidRDefault="00B27DEA" w:rsidP="00311200">
            <w:r w:rsidRPr="002E71F7">
              <w:t>0,3</w:t>
            </w:r>
          </w:p>
        </w:tc>
        <w:tc>
          <w:tcPr>
            <w:tcW w:w="693" w:type="dxa"/>
          </w:tcPr>
          <w:p w14:paraId="62804E65" w14:textId="77777777" w:rsidR="00B27DEA" w:rsidRPr="002E71F7" w:rsidRDefault="00B27DEA" w:rsidP="00311200">
            <w:r w:rsidRPr="002E71F7">
              <w:t>400</w:t>
            </w:r>
          </w:p>
        </w:tc>
        <w:tc>
          <w:tcPr>
            <w:tcW w:w="778" w:type="dxa"/>
          </w:tcPr>
          <w:p w14:paraId="6F4C548D" w14:textId="77777777" w:rsidR="00B27DEA" w:rsidRPr="002E71F7" w:rsidRDefault="00B27DEA" w:rsidP="00311200">
            <w:r w:rsidRPr="002E71F7">
              <w:t>0,21</w:t>
            </w:r>
          </w:p>
        </w:tc>
      </w:tr>
      <w:tr w:rsidR="00B27DEA" w:rsidRPr="002E71F7" w14:paraId="27D72723" w14:textId="77777777" w:rsidTr="00B27DEA">
        <w:trPr>
          <w:trHeight w:val="20"/>
        </w:trPr>
        <w:tc>
          <w:tcPr>
            <w:tcW w:w="1129" w:type="dxa"/>
            <w:vMerge/>
          </w:tcPr>
          <w:p w14:paraId="6E94ECC7" w14:textId="77777777" w:rsidR="00B27DEA" w:rsidRPr="002E71F7" w:rsidRDefault="00B27DEA" w:rsidP="00311200"/>
        </w:tc>
        <w:tc>
          <w:tcPr>
            <w:tcW w:w="779" w:type="dxa"/>
            <w:vMerge/>
          </w:tcPr>
          <w:p w14:paraId="624C6D9A" w14:textId="77777777" w:rsidR="00B27DEA" w:rsidRPr="002E71F7" w:rsidRDefault="00B27DEA" w:rsidP="00311200"/>
        </w:tc>
        <w:tc>
          <w:tcPr>
            <w:tcW w:w="778" w:type="dxa"/>
            <w:vMerge/>
          </w:tcPr>
          <w:p w14:paraId="29158896" w14:textId="77777777" w:rsidR="00B27DEA" w:rsidRPr="002E71F7" w:rsidRDefault="00B27DEA" w:rsidP="00311200">
            <w:pPr>
              <w:ind w:right="-22" w:hanging="25"/>
            </w:pPr>
          </w:p>
        </w:tc>
        <w:tc>
          <w:tcPr>
            <w:tcW w:w="1379" w:type="dxa"/>
          </w:tcPr>
          <w:p w14:paraId="3A259B97"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4FCEB311" w14:textId="77777777" w:rsidR="00B27DEA" w:rsidRPr="002E71F7" w:rsidRDefault="00B27DEA" w:rsidP="00311200">
            <w:r w:rsidRPr="002E71F7">
              <w:rPr>
                <w:shd w:val="clear" w:color="auto" w:fill="FFFFFF"/>
                <w:lang w:bidi="ru-RU"/>
              </w:rPr>
              <w:t>2,41</w:t>
            </w:r>
          </w:p>
        </w:tc>
        <w:tc>
          <w:tcPr>
            <w:tcW w:w="946" w:type="dxa"/>
          </w:tcPr>
          <w:p w14:paraId="47B86A64" w14:textId="77777777" w:rsidR="00B27DEA" w:rsidRPr="002E71F7" w:rsidRDefault="00B27DEA" w:rsidP="00311200">
            <w:pPr>
              <w:rPr>
                <w:lang w:val="en-US"/>
              </w:rPr>
            </w:pPr>
            <w:r w:rsidRPr="002E71F7">
              <w:rPr>
                <w:shd w:val="clear" w:color="auto" w:fill="FFFFFF"/>
                <w:lang w:bidi="ru-RU"/>
              </w:rPr>
              <w:t>19</w:t>
            </w:r>
          </w:p>
        </w:tc>
        <w:tc>
          <w:tcPr>
            <w:tcW w:w="836" w:type="dxa"/>
          </w:tcPr>
          <w:p w14:paraId="08D668A8" w14:textId="77777777" w:rsidR="00B27DEA" w:rsidRPr="002E71F7" w:rsidRDefault="00B27DEA" w:rsidP="00311200">
            <w:r w:rsidRPr="002E71F7">
              <w:t>5</w:t>
            </w:r>
          </w:p>
        </w:tc>
        <w:tc>
          <w:tcPr>
            <w:tcW w:w="559" w:type="dxa"/>
          </w:tcPr>
          <w:p w14:paraId="24799ED8" w14:textId="77777777" w:rsidR="00B27DEA" w:rsidRPr="002E71F7" w:rsidRDefault="00B27DEA" w:rsidP="00311200">
            <w:r w:rsidRPr="002E71F7">
              <w:t>-</w:t>
            </w:r>
          </w:p>
        </w:tc>
        <w:tc>
          <w:tcPr>
            <w:tcW w:w="559" w:type="dxa"/>
          </w:tcPr>
          <w:p w14:paraId="68CF8594" w14:textId="77777777" w:rsidR="00B27DEA" w:rsidRPr="002E71F7" w:rsidRDefault="00B27DEA" w:rsidP="00311200">
            <w:r w:rsidRPr="002E71F7">
              <w:t>-</w:t>
            </w:r>
          </w:p>
        </w:tc>
        <w:tc>
          <w:tcPr>
            <w:tcW w:w="420" w:type="dxa"/>
          </w:tcPr>
          <w:p w14:paraId="7C44790C" w14:textId="77777777" w:rsidR="00B27DEA" w:rsidRPr="002E71F7" w:rsidRDefault="00B27DEA" w:rsidP="00311200">
            <w:r w:rsidRPr="002E71F7">
              <w:t>-</w:t>
            </w:r>
          </w:p>
        </w:tc>
        <w:tc>
          <w:tcPr>
            <w:tcW w:w="559" w:type="dxa"/>
          </w:tcPr>
          <w:p w14:paraId="69E4ABFB" w14:textId="77777777" w:rsidR="00B27DEA" w:rsidRPr="002E71F7" w:rsidRDefault="00B27DEA" w:rsidP="00311200">
            <w:pPr>
              <w:widowControl w:val="0"/>
            </w:pPr>
            <w:r w:rsidRPr="002E71F7">
              <w:rPr>
                <w:shd w:val="clear" w:color="auto" w:fill="FFFFFF"/>
                <w:lang w:bidi="ru-RU"/>
              </w:rPr>
              <w:t>1,5</w:t>
            </w:r>
          </w:p>
        </w:tc>
        <w:tc>
          <w:tcPr>
            <w:tcW w:w="974" w:type="dxa"/>
            <w:vMerge/>
          </w:tcPr>
          <w:p w14:paraId="04A6A84F" w14:textId="77777777" w:rsidR="00B27DEA" w:rsidRPr="00B27DEA" w:rsidRDefault="00B27DEA" w:rsidP="00311200">
            <w:pPr>
              <w:widowControl w:val="0"/>
              <w:rPr>
                <w:shd w:val="clear" w:color="auto" w:fill="FFFFFF"/>
                <w:lang w:bidi="ru-RU"/>
              </w:rPr>
            </w:pPr>
          </w:p>
        </w:tc>
        <w:tc>
          <w:tcPr>
            <w:tcW w:w="559" w:type="dxa"/>
          </w:tcPr>
          <w:p w14:paraId="0893964D" w14:textId="77777777" w:rsidR="00B27DEA" w:rsidRPr="002E71F7" w:rsidRDefault="00B27DEA" w:rsidP="00311200">
            <w:pPr>
              <w:widowControl w:val="0"/>
            </w:pPr>
            <w:r w:rsidRPr="002E71F7">
              <w:rPr>
                <w:shd w:val="clear" w:color="auto" w:fill="FFFFFF"/>
                <w:lang w:bidi="ru-RU"/>
              </w:rPr>
              <w:t>2</w:t>
            </w:r>
          </w:p>
        </w:tc>
        <w:tc>
          <w:tcPr>
            <w:tcW w:w="559" w:type="dxa"/>
          </w:tcPr>
          <w:p w14:paraId="20F9B2E9" w14:textId="77777777" w:rsidR="00B27DEA" w:rsidRPr="002E71F7" w:rsidRDefault="00B27DEA" w:rsidP="00311200">
            <w:pPr>
              <w:widowControl w:val="0"/>
            </w:pPr>
            <w:r w:rsidRPr="002E71F7">
              <w:rPr>
                <w:shd w:val="clear" w:color="auto" w:fill="FFFFFF"/>
                <w:lang w:bidi="ru-RU"/>
              </w:rPr>
              <w:t>6,5</w:t>
            </w:r>
          </w:p>
        </w:tc>
        <w:tc>
          <w:tcPr>
            <w:tcW w:w="1285" w:type="dxa"/>
            <w:vMerge/>
          </w:tcPr>
          <w:p w14:paraId="26514B32" w14:textId="77777777" w:rsidR="00B27DEA" w:rsidRPr="002E71F7" w:rsidRDefault="00B27DEA" w:rsidP="00311200"/>
        </w:tc>
        <w:tc>
          <w:tcPr>
            <w:tcW w:w="663" w:type="dxa"/>
          </w:tcPr>
          <w:p w14:paraId="17BE79A2" w14:textId="77777777" w:rsidR="00B27DEA" w:rsidRPr="002E71F7" w:rsidRDefault="00B27DEA" w:rsidP="00311200">
            <w:r w:rsidRPr="002E71F7">
              <w:t>0,27</w:t>
            </w:r>
          </w:p>
        </w:tc>
        <w:tc>
          <w:tcPr>
            <w:tcW w:w="693" w:type="dxa"/>
          </w:tcPr>
          <w:p w14:paraId="014D05BC" w14:textId="77777777" w:rsidR="00B27DEA" w:rsidRPr="002E71F7" w:rsidRDefault="00B27DEA" w:rsidP="00311200">
            <w:r w:rsidRPr="002E71F7">
              <w:t>500</w:t>
            </w:r>
          </w:p>
        </w:tc>
        <w:tc>
          <w:tcPr>
            <w:tcW w:w="778" w:type="dxa"/>
          </w:tcPr>
          <w:p w14:paraId="02E1B486" w14:textId="77777777" w:rsidR="00B27DEA" w:rsidRPr="002E71F7" w:rsidRDefault="00B27DEA" w:rsidP="00311200">
            <w:r w:rsidRPr="002E71F7">
              <w:t>0,16</w:t>
            </w:r>
          </w:p>
        </w:tc>
      </w:tr>
      <w:tr w:rsidR="00B27DEA" w:rsidRPr="002E71F7" w14:paraId="4BE07ACB" w14:textId="77777777" w:rsidTr="00B27DEA">
        <w:trPr>
          <w:trHeight w:val="20"/>
        </w:trPr>
        <w:tc>
          <w:tcPr>
            <w:tcW w:w="1129" w:type="dxa"/>
            <w:vMerge w:val="restart"/>
          </w:tcPr>
          <w:p w14:paraId="0405405F"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1</w:t>
            </w:r>
          </w:p>
        </w:tc>
        <w:tc>
          <w:tcPr>
            <w:tcW w:w="779" w:type="dxa"/>
            <w:vMerge w:val="restart"/>
          </w:tcPr>
          <w:p w14:paraId="58832EC0" w14:textId="77777777" w:rsidR="00B27DEA" w:rsidRPr="002E71F7" w:rsidRDefault="00B27DEA" w:rsidP="00311200">
            <w:r w:rsidRPr="002E71F7">
              <w:t>2590</w:t>
            </w:r>
          </w:p>
        </w:tc>
        <w:tc>
          <w:tcPr>
            <w:tcW w:w="778" w:type="dxa"/>
            <w:vMerge w:val="restart"/>
          </w:tcPr>
          <w:p w14:paraId="3BA560B7" w14:textId="77777777" w:rsidR="00B27DEA" w:rsidRPr="002E71F7" w:rsidRDefault="00B27DEA" w:rsidP="00311200">
            <w:pPr>
              <w:ind w:right="-22" w:hanging="25"/>
            </w:pPr>
            <w:r w:rsidRPr="002E71F7">
              <w:t>2914</w:t>
            </w:r>
          </w:p>
        </w:tc>
        <w:tc>
          <w:tcPr>
            <w:tcW w:w="1379" w:type="dxa"/>
          </w:tcPr>
          <w:p w14:paraId="527C3049" w14:textId="77777777" w:rsidR="00B27DEA" w:rsidRPr="002E71F7" w:rsidRDefault="00B27DEA" w:rsidP="00311200">
            <w:pPr>
              <w:widowControl w:val="0"/>
              <w:rPr>
                <w:shd w:val="clear" w:color="auto" w:fill="FFFFFF"/>
                <w:lang w:bidi="ru-RU"/>
              </w:rPr>
            </w:pPr>
            <w:r w:rsidRPr="002E71F7">
              <w:rPr>
                <w:shd w:val="clear" w:color="auto" w:fill="FFFFFF"/>
                <w:lang w:bidi="ru-RU"/>
              </w:rPr>
              <w:t>Аргиллиты</w:t>
            </w:r>
          </w:p>
        </w:tc>
        <w:tc>
          <w:tcPr>
            <w:tcW w:w="802" w:type="dxa"/>
          </w:tcPr>
          <w:p w14:paraId="01553844" w14:textId="77777777" w:rsidR="00B27DEA" w:rsidRPr="002E71F7" w:rsidRDefault="00B27DEA" w:rsidP="00311200">
            <w:pPr>
              <w:rPr>
                <w:shd w:val="clear" w:color="auto" w:fill="FFFFFF"/>
                <w:lang w:bidi="ru-RU"/>
              </w:rPr>
            </w:pPr>
            <w:r w:rsidRPr="002E71F7">
              <w:rPr>
                <w:shd w:val="clear" w:color="auto" w:fill="FFFFFF"/>
                <w:lang w:bidi="ru-RU"/>
              </w:rPr>
              <w:t>2,52</w:t>
            </w:r>
          </w:p>
        </w:tc>
        <w:tc>
          <w:tcPr>
            <w:tcW w:w="946" w:type="dxa"/>
          </w:tcPr>
          <w:p w14:paraId="3D5C30B7" w14:textId="77777777" w:rsidR="00B27DEA" w:rsidRPr="002E71F7" w:rsidRDefault="00B27DEA" w:rsidP="00311200">
            <w:pPr>
              <w:rPr>
                <w:shd w:val="clear" w:color="auto" w:fill="FFFFFF"/>
                <w:lang w:bidi="ru-RU"/>
              </w:rPr>
            </w:pPr>
            <w:r w:rsidRPr="002E71F7">
              <w:t>-</w:t>
            </w:r>
          </w:p>
        </w:tc>
        <w:tc>
          <w:tcPr>
            <w:tcW w:w="836" w:type="dxa"/>
          </w:tcPr>
          <w:p w14:paraId="14C5B62C" w14:textId="77777777" w:rsidR="00B27DEA" w:rsidRPr="002E71F7" w:rsidRDefault="00B27DEA" w:rsidP="00311200">
            <w:r w:rsidRPr="002E71F7">
              <w:t>-</w:t>
            </w:r>
          </w:p>
        </w:tc>
        <w:tc>
          <w:tcPr>
            <w:tcW w:w="559" w:type="dxa"/>
          </w:tcPr>
          <w:p w14:paraId="7FEA852E" w14:textId="77777777" w:rsidR="00B27DEA" w:rsidRPr="002E71F7" w:rsidRDefault="00B27DEA" w:rsidP="00311200">
            <w:r w:rsidRPr="002E71F7">
              <w:t>-</w:t>
            </w:r>
          </w:p>
        </w:tc>
        <w:tc>
          <w:tcPr>
            <w:tcW w:w="559" w:type="dxa"/>
          </w:tcPr>
          <w:p w14:paraId="630435B0" w14:textId="77777777" w:rsidR="00B27DEA" w:rsidRPr="002E71F7" w:rsidRDefault="00B27DEA" w:rsidP="00311200">
            <w:r w:rsidRPr="002E71F7">
              <w:t>-</w:t>
            </w:r>
          </w:p>
        </w:tc>
        <w:tc>
          <w:tcPr>
            <w:tcW w:w="420" w:type="dxa"/>
          </w:tcPr>
          <w:p w14:paraId="338C8412" w14:textId="77777777" w:rsidR="00B27DEA" w:rsidRPr="002E71F7" w:rsidRDefault="00B27DEA" w:rsidP="00311200">
            <w:r w:rsidRPr="002E71F7">
              <w:t>-</w:t>
            </w:r>
          </w:p>
        </w:tc>
        <w:tc>
          <w:tcPr>
            <w:tcW w:w="559" w:type="dxa"/>
          </w:tcPr>
          <w:p w14:paraId="30B365EE" w14:textId="77777777" w:rsidR="00B27DEA" w:rsidRPr="002E71F7" w:rsidRDefault="00B27DEA" w:rsidP="00311200">
            <w:pPr>
              <w:widowControl w:val="0"/>
              <w:rPr>
                <w:shd w:val="clear" w:color="auto" w:fill="FFFFFF"/>
                <w:lang w:bidi="ru-RU"/>
              </w:rPr>
            </w:pPr>
            <w:r w:rsidRPr="002E71F7">
              <w:rPr>
                <w:shd w:val="clear" w:color="auto" w:fill="FFFFFF"/>
                <w:lang w:bidi="ru-RU"/>
              </w:rPr>
              <w:t>3,5</w:t>
            </w:r>
          </w:p>
        </w:tc>
        <w:tc>
          <w:tcPr>
            <w:tcW w:w="974" w:type="dxa"/>
            <w:vMerge w:val="restart"/>
          </w:tcPr>
          <w:p w14:paraId="6D5A288F" w14:textId="77777777" w:rsidR="00B27DEA" w:rsidRPr="00B27DEA" w:rsidRDefault="00B27DEA" w:rsidP="00311200">
            <w:pPr>
              <w:widowControl w:val="0"/>
              <w:rPr>
                <w:shd w:val="clear" w:color="auto" w:fill="FFFFFF"/>
                <w:lang w:val="en-US" w:bidi="ru-RU"/>
              </w:rPr>
            </w:pPr>
            <w:r w:rsidRPr="00B27DEA">
              <w:rPr>
                <w:shd w:val="clear" w:color="auto" w:fill="FFFFFF"/>
                <w:lang w:val="en-US" w:bidi="ru-RU"/>
              </w:rPr>
              <w:t>58-244</w:t>
            </w:r>
          </w:p>
        </w:tc>
        <w:tc>
          <w:tcPr>
            <w:tcW w:w="559" w:type="dxa"/>
          </w:tcPr>
          <w:p w14:paraId="36D2F2A1" w14:textId="77777777" w:rsidR="00B27DEA" w:rsidRPr="002E71F7" w:rsidRDefault="00B27DEA" w:rsidP="00311200">
            <w:pPr>
              <w:widowControl w:val="0"/>
              <w:rPr>
                <w:shd w:val="clear" w:color="auto" w:fill="FFFFFF"/>
                <w:lang w:bidi="ru-RU"/>
              </w:rPr>
            </w:pPr>
            <w:r w:rsidRPr="002E71F7">
              <w:rPr>
                <w:shd w:val="clear" w:color="auto" w:fill="FFFFFF"/>
                <w:lang w:bidi="ru-RU"/>
              </w:rPr>
              <w:t>3</w:t>
            </w:r>
          </w:p>
        </w:tc>
        <w:tc>
          <w:tcPr>
            <w:tcW w:w="559" w:type="dxa"/>
          </w:tcPr>
          <w:p w14:paraId="55B2EDEB" w14:textId="77777777" w:rsidR="00B27DEA" w:rsidRPr="002E71F7" w:rsidRDefault="00B27DEA" w:rsidP="00311200">
            <w:pPr>
              <w:widowControl w:val="0"/>
              <w:rPr>
                <w:shd w:val="clear" w:color="auto" w:fill="FFFFFF"/>
                <w:lang w:bidi="ru-RU"/>
              </w:rPr>
            </w:pPr>
            <w:r w:rsidRPr="002E71F7">
              <w:rPr>
                <w:shd w:val="clear" w:color="auto" w:fill="FFFFFF"/>
                <w:lang w:bidi="ru-RU"/>
              </w:rPr>
              <w:t>3</w:t>
            </w:r>
          </w:p>
        </w:tc>
        <w:tc>
          <w:tcPr>
            <w:tcW w:w="1285" w:type="dxa"/>
            <w:vMerge w:val="restart"/>
          </w:tcPr>
          <w:p w14:paraId="4C5E2BA2" w14:textId="77777777" w:rsidR="00B27DEA" w:rsidRPr="002E71F7" w:rsidRDefault="00B27DEA" w:rsidP="00311200">
            <w:r w:rsidRPr="002E71F7">
              <w:rPr>
                <w:shd w:val="clear" w:color="auto" w:fill="FFFFFF"/>
                <w:lang w:bidi="ru-RU"/>
              </w:rPr>
              <w:t>С+Т+К</w:t>
            </w:r>
          </w:p>
        </w:tc>
        <w:tc>
          <w:tcPr>
            <w:tcW w:w="663" w:type="dxa"/>
          </w:tcPr>
          <w:p w14:paraId="53BCC8D5" w14:textId="77777777" w:rsidR="00B27DEA" w:rsidRPr="002E71F7" w:rsidRDefault="00B27DEA" w:rsidP="00311200">
            <w:r w:rsidRPr="002E71F7">
              <w:t>0,28</w:t>
            </w:r>
          </w:p>
        </w:tc>
        <w:tc>
          <w:tcPr>
            <w:tcW w:w="693" w:type="dxa"/>
          </w:tcPr>
          <w:p w14:paraId="0C716B33" w14:textId="77777777" w:rsidR="00B27DEA" w:rsidRPr="002E71F7" w:rsidRDefault="00B27DEA" w:rsidP="00311200">
            <w:r w:rsidRPr="002E71F7">
              <w:t>600</w:t>
            </w:r>
          </w:p>
        </w:tc>
        <w:tc>
          <w:tcPr>
            <w:tcW w:w="778" w:type="dxa"/>
          </w:tcPr>
          <w:p w14:paraId="762A3281" w14:textId="77777777" w:rsidR="00B27DEA" w:rsidRPr="002E71F7" w:rsidRDefault="00B27DEA" w:rsidP="00311200">
            <w:r w:rsidRPr="002E71F7">
              <w:t>0,75</w:t>
            </w:r>
          </w:p>
        </w:tc>
      </w:tr>
      <w:tr w:rsidR="00B27DEA" w:rsidRPr="002E71F7" w14:paraId="3C64AE11" w14:textId="77777777" w:rsidTr="00B27DEA">
        <w:trPr>
          <w:trHeight w:val="20"/>
        </w:trPr>
        <w:tc>
          <w:tcPr>
            <w:tcW w:w="1129" w:type="dxa"/>
            <w:vMerge/>
          </w:tcPr>
          <w:p w14:paraId="7DD3A85E" w14:textId="77777777" w:rsidR="00B27DEA" w:rsidRPr="002E71F7" w:rsidRDefault="00B27DEA" w:rsidP="00311200"/>
        </w:tc>
        <w:tc>
          <w:tcPr>
            <w:tcW w:w="779" w:type="dxa"/>
            <w:vMerge/>
          </w:tcPr>
          <w:p w14:paraId="3BEF0A32" w14:textId="77777777" w:rsidR="00B27DEA" w:rsidRPr="002E71F7" w:rsidRDefault="00B27DEA" w:rsidP="00311200"/>
        </w:tc>
        <w:tc>
          <w:tcPr>
            <w:tcW w:w="778" w:type="dxa"/>
            <w:vMerge/>
          </w:tcPr>
          <w:p w14:paraId="5C66F74E" w14:textId="77777777" w:rsidR="00B27DEA" w:rsidRPr="002E71F7" w:rsidRDefault="00B27DEA" w:rsidP="00311200">
            <w:pPr>
              <w:ind w:right="-22" w:hanging="25"/>
            </w:pPr>
          </w:p>
        </w:tc>
        <w:tc>
          <w:tcPr>
            <w:tcW w:w="1379" w:type="dxa"/>
          </w:tcPr>
          <w:p w14:paraId="752A4EB0" w14:textId="77777777" w:rsidR="00B27DEA" w:rsidRPr="002E71F7" w:rsidRDefault="00B27DEA" w:rsidP="00311200">
            <w:pPr>
              <w:widowControl w:val="0"/>
              <w:rPr>
                <w:shd w:val="clear" w:color="auto" w:fill="FFFFFF"/>
                <w:lang w:bidi="ru-RU"/>
              </w:rPr>
            </w:pPr>
            <w:r w:rsidRPr="002E71F7">
              <w:rPr>
                <w:shd w:val="clear" w:color="auto" w:fill="FFFFFF"/>
                <w:lang w:bidi="ru-RU"/>
              </w:rPr>
              <w:t>Алевролиты</w:t>
            </w:r>
          </w:p>
        </w:tc>
        <w:tc>
          <w:tcPr>
            <w:tcW w:w="802" w:type="dxa"/>
          </w:tcPr>
          <w:p w14:paraId="7319B098" w14:textId="77777777" w:rsidR="00B27DEA" w:rsidRPr="002E71F7" w:rsidRDefault="00B27DEA" w:rsidP="00311200">
            <w:pPr>
              <w:rPr>
                <w:shd w:val="clear" w:color="auto" w:fill="FFFFFF"/>
                <w:lang w:bidi="ru-RU"/>
              </w:rPr>
            </w:pPr>
            <w:r w:rsidRPr="002E71F7">
              <w:rPr>
                <w:shd w:val="clear" w:color="auto" w:fill="FFFFFF"/>
                <w:lang w:bidi="ru-RU"/>
              </w:rPr>
              <w:t>2,56</w:t>
            </w:r>
          </w:p>
        </w:tc>
        <w:tc>
          <w:tcPr>
            <w:tcW w:w="946" w:type="dxa"/>
          </w:tcPr>
          <w:p w14:paraId="3B989E65" w14:textId="77777777" w:rsidR="00B27DEA" w:rsidRPr="002E71F7" w:rsidRDefault="00B27DEA" w:rsidP="00311200">
            <w:pPr>
              <w:rPr>
                <w:shd w:val="clear" w:color="auto" w:fill="FFFFFF"/>
                <w:lang w:bidi="ru-RU"/>
              </w:rPr>
            </w:pPr>
            <w:r w:rsidRPr="002E71F7">
              <w:t>-</w:t>
            </w:r>
          </w:p>
        </w:tc>
        <w:tc>
          <w:tcPr>
            <w:tcW w:w="836" w:type="dxa"/>
          </w:tcPr>
          <w:p w14:paraId="6901672C" w14:textId="77777777" w:rsidR="00B27DEA" w:rsidRPr="002E71F7" w:rsidRDefault="00B27DEA" w:rsidP="00311200">
            <w:r w:rsidRPr="002E71F7">
              <w:t>-</w:t>
            </w:r>
          </w:p>
        </w:tc>
        <w:tc>
          <w:tcPr>
            <w:tcW w:w="559" w:type="dxa"/>
          </w:tcPr>
          <w:p w14:paraId="75E0050F" w14:textId="77777777" w:rsidR="00B27DEA" w:rsidRPr="002E71F7" w:rsidRDefault="00B27DEA" w:rsidP="00311200">
            <w:r w:rsidRPr="002E71F7">
              <w:t>-</w:t>
            </w:r>
          </w:p>
        </w:tc>
        <w:tc>
          <w:tcPr>
            <w:tcW w:w="559" w:type="dxa"/>
          </w:tcPr>
          <w:p w14:paraId="2E2EF6E1" w14:textId="77777777" w:rsidR="00B27DEA" w:rsidRPr="002E71F7" w:rsidRDefault="00B27DEA" w:rsidP="00311200">
            <w:r w:rsidRPr="002E71F7">
              <w:t>-</w:t>
            </w:r>
          </w:p>
        </w:tc>
        <w:tc>
          <w:tcPr>
            <w:tcW w:w="420" w:type="dxa"/>
          </w:tcPr>
          <w:p w14:paraId="5AC1D4E7" w14:textId="77777777" w:rsidR="00B27DEA" w:rsidRPr="002E71F7" w:rsidRDefault="00B27DEA" w:rsidP="00311200">
            <w:r w:rsidRPr="002E71F7">
              <w:t>-</w:t>
            </w:r>
          </w:p>
        </w:tc>
        <w:tc>
          <w:tcPr>
            <w:tcW w:w="559" w:type="dxa"/>
          </w:tcPr>
          <w:p w14:paraId="5911807A" w14:textId="77777777" w:rsidR="00B27DEA" w:rsidRPr="002E71F7" w:rsidRDefault="00B27DEA" w:rsidP="00311200">
            <w:pPr>
              <w:widowControl w:val="0"/>
              <w:rPr>
                <w:shd w:val="clear" w:color="auto" w:fill="FFFFFF"/>
                <w:lang w:bidi="ru-RU"/>
              </w:rPr>
            </w:pPr>
            <w:r w:rsidRPr="002E71F7">
              <w:rPr>
                <w:shd w:val="clear" w:color="auto" w:fill="FFFFFF"/>
                <w:lang w:bidi="ru-RU"/>
              </w:rPr>
              <w:t>1,5</w:t>
            </w:r>
          </w:p>
        </w:tc>
        <w:tc>
          <w:tcPr>
            <w:tcW w:w="974" w:type="dxa"/>
            <w:vMerge/>
          </w:tcPr>
          <w:p w14:paraId="0F7AAB01" w14:textId="77777777" w:rsidR="00B27DEA" w:rsidRPr="002E71F7" w:rsidRDefault="00B27DEA" w:rsidP="00311200">
            <w:pPr>
              <w:widowControl w:val="0"/>
              <w:rPr>
                <w:shd w:val="clear" w:color="auto" w:fill="FFFFFF"/>
                <w:lang w:bidi="ru-RU"/>
              </w:rPr>
            </w:pPr>
          </w:p>
        </w:tc>
        <w:tc>
          <w:tcPr>
            <w:tcW w:w="559" w:type="dxa"/>
          </w:tcPr>
          <w:p w14:paraId="6FFF014E" w14:textId="77777777" w:rsidR="00B27DEA" w:rsidRPr="002E71F7" w:rsidRDefault="00B27DEA" w:rsidP="00311200">
            <w:pPr>
              <w:widowControl w:val="0"/>
              <w:rPr>
                <w:shd w:val="clear" w:color="auto" w:fill="FFFFFF"/>
                <w:lang w:bidi="ru-RU"/>
              </w:rPr>
            </w:pPr>
            <w:r w:rsidRPr="002E71F7">
              <w:rPr>
                <w:shd w:val="clear" w:color="auto" w:fill="FFFFFF"/>
                <w:lang w:bidi="ru-RU"/>
              </w:rPr>
              <w:t>2</w:t>
            </w:r>
          </w:p>
        </w:tc>
        <w:tc>
          <w:tcPr>
            <w:tcW w:w="559" w:type="dxa"/>
          </w:tcPr>
          <w:p w14:paraId="24E1F32A" w14:textId="77777777" w:rsidR="00B27DEA" w:rsidRPr="002E71F7" w:rsidRDefault="00B27DEA" w:rsidP="00311200">
            <w:pPr>
              <w:widowControl w:val="0"/>
              <w:rPr>
                <w:shd w:val="clear" w:color="auto" w:fill="FFFFFF"/>
                <w:lang w:bidi="ru-RU"/>
              </w:rPr>
            </w:pPr>
            <w:r w:rsidRPr="002E71F7">
              <w:rPr>
                <w:shd w:val="clear" w:color="auto" w:fill="FFFFFF"/>
                <w:lang w:bidi="ru-RU"/>
              </w:rPr>
              <w:t>6,5</w:t>
            </w:r>
          </w:p>
        </w:tc>
        <w:tc>
          <w:tcPr>
            <w:tcW w:w="1285" w:type="dxa"/>
            <w:vMerge/>
          </w:tcPr>
          <w:p w14:paraId="0B3A6668" w14:textId="77777777" w:rsidR="00B27DEA" w:rsidRPr="002E71F7" w:rsidRDefault="00B27DEA" w:rsidP="00311200"/>
        </w:tc>
        <w:tc>
          <w:tcPr>
            <w:tcW w:w="663" w:type="dxa"/>
          </w:tcPr>
          <w:p w14:paraId="5A775695" w14:textId="77777777" w:rsidR="00B27DEA" w:rsidRPr="002E71F7" w:rsidRDefault="00B27DEA" w:rsidP="00311200">
            <w:r w:rsidRPr="002E71F7">
              <w:t>0,3</w:t>
            </w:r>
          </w:p>
        </w:tc>
        <w:tc>
          <w:tcPr>
            <w:tcW w:w="693" w:type="dxa"/>
          </w:tcPr>
          <w:p w14:paraId="2F4171D0" w14:textId="77777777" w:rsidR="00B27DEA" w:rsidRPr="002E71F7" w:rsidRDefault="00B27DEA" w:rsidP="00311200">
            <w:r w:rsidRPr="002E71F7">
              <w:t>400</w:t>
            </w:r>
          </w:p>
        </w:tc>
        <w:tc>
          <w:tcPr>
            <w:tcW w:w="778" w:type="dxa"/>
          </w:tcPr>
          <w:p w14:paraId="7CB810AD" w14:textId="77777777" w:rsidR="00B27DEA" w:rsidRPr="002E71F7" w:rsidRDefault="00B27DEA" w:rsidP="00311200">
            <w:r w:rsidRPr="002E71F7">
              <w:t>0,21</w:t>
            </w:r>
          </w:p>
        </w:tc>
      </w:tr>
      <w:tr w:rsidR="00B27DEA" w:rsidRPr="002E71F7" w14:paraId="0D1C2439" w14:textId="77777777" w:rsidTr="00B27DEA">
        <w:trPr>
          <w:trHeight w:val="20"/>
        </w:trPr>
        <w:tc>
          <w:tcPr>
            <w:tcW w:w="1129" w:type="dxa"/>
            <w:vMerge/>
          </w:tcPr>
          <w:p w14:paraId="7D768755" w14:textId="77777777" w:rsidR="00B27DEA" w:rsidRPr="002E71F7" w:rsidRDefault="00B27DEA" w:rsidP="00311200"/>
        </w:tc>
        <w:tc>
          <w:tcPr>
            <w:tcW w:w="779" w:type="dxa"/>
            <w:vMerge/>
          </w:tcPr>
          <w:p w14:paraId="4732BAD2" w14:textId="77777777" w:rsidR="00B27DEA" w:rsidRPr="002E71F7" w:rsidRDefault="00B27DEA" w:rsidP="00311200"/>
        </w:tc>
        <w:tc>
          <w:tcPr>
            <w:tcW w:w="778" w:type="dxa"/>
            <w:vMerge/>
          </w:tcPr>
          <w:p w14:paraId="0035D658" w14:textId="77777777" w:rsidR="00B27DEA" w:rsidRPr="002E71F7" w:rsidRDefault="00B27DEA" w:rsidP="00311200">
            <w:pPr>
              <w:ind w:right="-22" w:hanging="25"/>
            </w:pPr>
          </w:p>
        </w:tc>
        <w:tc>
          <w:tcPr>
            <w:tcW w:w="1379" w:type="dxa"/>
          </w:tcPr>
          <w:p w14:paraId="2C6CAF75" w14:textId="77777777" w:rsidR="00B27DEA" w:rsidRPr="002E71F7" w:rsidRDefault="00B27DEA" w:rsidP="00311200">
            <w:pPr>
              <w:widowControl w:val="0"/>
              <w:rPr>
                <w:shd w:val="clear" w:color="auto" w:fill="FFFFFF"/>
                <w:lang w:bidi="ru-RU"/>
              </w:rPr>
            </w:pPr>
            <w:r w:rsidRPr="002E71F7">
              <w:rPr>
                <w:shd w:val="clear" w:color="auto" w:fill="FFFFFF"/>
                <w:lang w:bidi="ru-RU"/>
              </w:rPr>
              <w:t>Песчаники</w:t>
            </w:r>
          </w:p>
        </w:tc>
        <w:tc>
          <w:tcPr>
            <w:tcW w:w="802" w:type="dxa"/>
          </w:tcPr>
          <w:p w14:paraId="6093EBE7" w14:textId="77777777" w:rsidR="00B27DEA" w:rsidRPr="002E71F7" w:rsidRDefault="00B27DEA" w:rsidP="00311200">
            <w:pPr>
              <w:rPr>
                <w:shd w:val="clear" w:color="auto" w:fill="FFFFFF"/>
                <w:lang w:bidi="ru-RU"/>
              </w:rPr>
            </w:pPr>
            <w:r w:rsidRPr="002E71F7">
              <w:rPr>
                <w:shd w:val="clear" w:color="auto" w:fill="FFFFFF"/>
                <w:lang w:bidi="ru-RU"/>
              </w:rPr>
              <w:t>2,41</w:t>
            </w:r>
          </w:p>
        </w:tc>
        <w:tc>
          <w:tcPr>
            <w:tcW w:w="946" w:type="dxa"/>
          </w:tcPr>
          <w:p w14:paraId="25CDE153" w14:textId="77777777" w:rsidR="00B27DEA" w:rsidRPr="002E71F7" w:rsidRDefault="00B27DEA" w:rsidP="00311200">
            <w:pPr>
              <w:rPr>
                <w:shd w:val="clear" w:color="auto" w:fill="FFFFFF"/>
                <w:lang w:bidi="ru-RU"/>
              </w:rPr>
            </w:pPr>
            <w:r w:rsidRPr="002E71F7">
              <w:rPr>
                <w:shd w:val="clear" w:color="auto" w:fill="FFFFFF"/>
                <w:lang w:bidi="ru-RU"/>
              </w:rPr>
              <w:t>19</w:t>
            </w:r>
          </w:p>
        </w:tc>
        <w:tc>
          <w:tcPr>
            <w:tcW w:w="836" w:type="dxa"/>
          </w:tcPr>
          <w:p w14:paraId="6649EFE9" w14:textId="77777777" w:rsidR="00B27DEA" w:rsidRPr="002E71F7" w:rsidRDefault="00B27DEA" w:rsidP="00311200">
            <w:r w:rsidRPr="002E71F7">
              <w:t>5</w:t>
            </w:r>
          </w:p>
        </w:tc>
        <w:tc>
          <w:tcPr>
            <w:tcW w:w="559" w:type="dxa"/>
          </w:tcPr>
          <w:p w14:paraId="3D85B7C7" w14:textId="77777777" w:rsidR="00B27DEA" w:rsidRPr="002E71F7" w:rsidRDefault="00B27DEA" w:rsidP="00311200">
            <w:r w:rsidRPr="002E71F7">
              <w:t>-</w:t>
            </w:r>
          </w:p>
        </w:tc>
        <w:tc>
          <w:tcPr>
            <w:tcW w:w="559" w:type="dxa"/>
          </w:tcPr>
          <w:p w14:paraId="4DE829FB" w14:textId="77777777" w:rsidR="00B27DEA" w:rsidRPr="002E71F7" w:rsidRDefault="00B27DEA" w:rsidP="00311200">
            <w:r w:rsidRPr="002E71F7">
              <w:t>-</w:t>
            </w:r>
          </w:p>
        </w:tc>
        <w:tc>
          <w:tcPr>
            <w:tcW w:w="420" w:type="dxa"/>
          </w:tcPr>
          <w:p w14:paraId="5E9F501C" w14:textId="77777777" w:rsidR="00B27DEA" w:rsidRPr="002E71F7" w:rsidRDefault="00B27DEA" w:rsidP="00311200">
            <w:r w:rsidRPr="002E71F7">
              <w:t>-</w:t>
            </w:r>
          </w:p>
        </w:tc>
        <w:tc>
          <w:tcPr>
            <w:tcW w:w="559" w:type="dxa"/>
          </w:tcPr>
          <w:p w14:paraId="20D1186B" w14:textId="77777777" w:rsidR="00B27DEA" w:rsidRPr="002E71F7" w:rsidRDefault="00B27DEA" w:rsidP="00311200">
            <w:pPr>
              <w:widowControl w:val="0"/>
              <w:rPr>
                <w:shd w:val="clear" w:color="auto" w:fill="FFFFFF"/>
                <w:lang w:bidi="ru-RU"/>
              </w:rPr>
            </w:pPr>
            <w:r w:rsidRPr="002E71F7">
              <w:rPr>
                <w:shd w:val="clear" w:color="auto" w:fill="FFFFFF"/>
                <w:lang w:bidi="ru-RU"/>
              </w:rPr>
              <w:t>1,5</w:t>
            </w:r>
          </w:p>
        </w:tc>
        <w:tc>
          <w:tcPr>
            <w:tcW w:w="974" w:type="dxa"/>
            <w:vMerge/>
          </w:tcPr>
          <w:p w14:paraId="10A276F9" w14:textId="77777777" w:rsidR="00B27DEA" w:rsidRPr="002E71F7" w:rsidRDefault="00B27DEA" w:rsidP="00311200">
            <w:pPr>
              <w:widowControl w:val="0"/>
              <w:rPr>
                <w:shd w:val="clear" w:color="auto" w:fill="FFFFFF"/>
                <w:lang w:bidi="ru-RU"/>
              </w:rPr>
            </w:pPr>
          </w:p>
        </w:tc>
        <w:tc>
          <w:tcPr>
            <w:tcW w:w="559" w:type="dxa"/>
          </w:tcPr>
          <w:p w14:paraId="43BAE77A" w14:textId="77777777" w:rsidR="00B27DEA" w:rsidRPr="002E71F7" w:rsidRDefault="00B27DEA" w:rsidP="00311200">
            <w:pPr>
              <w:widowControl w:val="0"/>
              <w:rPr>
                <w:shd w:val="clear" w:color="auto" w:fill="FFFFFF"/>
                <w:lang w:bidi="ru-RU"/>
              </w:rPr>
            </w:pPr>
            <w:r w:rsidRPr="002E71F7">
              <w:rPr>
                <w:shd w:val="clear" w:color="auto" w:fill="FFFFFF"/>
                <w:lang w:bidi="ru-RU"/>
              </w:rPr>
              <w:t>2</w:t>
            </w:r>
          </w:p>
        </w:tc>
        <w:tc>
          <w:tcPr>
            <w:tcW w:w="559" w:type="dxa"/>
          </w:tcPr>
          <w:p w14:paraId="744F15EC" w14:textId="77777777" w:rsidR="00B27DEA" w:rsidRPr="002E71F7" w:rsidRDefault="00B27DEA" w:rsidP="00311200">
            <w:pPr>
              <w:widowControl w:val="0"/>
              <w:rPr>
                <w:shd w:val="clear" w:color="auto" w:fill="FFFFFF"/>
                <w:lang w:bidi="ru-RU"/>
              </w:rPr>
            </w:pPr>
            <w:r w:rsidRPr="002E71F7">
              <w:rPr>
                <w:shd w:val="clear" w:color="auto" w:fill="FFFFFF"/>
                <w:lang w:bidi="ru-RU"/>
              </w:rPr>
              <w:t>6,5</w:t>
            </w:r>
          </w:p>
        </w:tc>
        <w:tc>
          <w:tcPr>
            <w:tcW w:w="1285" w:type="dxa"/>
            <w:vMerge/>
          </w:tcPr>
          <w:p w14:paraId="19090070" w14:textId="77777777" w:rsidR="00B27DEA" w:rsidRPr="002E71F7" w:rsidRDefault="00B27DEA" w:rsidP="00311200"/>
        </w:tc>
        <w:tc>
          <w:tcPr>
            <w:tcW w:w="663" w:type="dxa"/>
          </w:tcPr>
          <w:p w14:paraId="09628C5A" w14:textId="77777777" w:rsidR="00B27DEA" w:rsidRPr="002E71F7" w:rsidRDefault="00B27DEA" w:rsidP="00311200">
            <w:r w:rsidRPr="002E71F7">
              <w:t>0,27</w:t>
            </w:r>
          </w:p>
        </w:tc>
        <w:tc>
          <w:tcPr>
            <w:tcW w:w="693" w:type="dxa"/>
          </w:tcPr>
          <w:p w14:paraId="24AF0CFF" w14:textId="77777777" w:rsidR="00B27DEA" w:rsidRPr="002E71F7" w:rsidRDefault="00B27DEA" w:rsidP="00311200">
            <w:r w:rsidRPr="002E71F7">
              <w:t>500</w:t>
            </w:r>
          </w:p>
        </w:tc>
        <w:tc>
          <w:tcPr>
            <w:tcW w:w="778" w:type="dxa"/>
          </w:tcPr>
          <w:p w14:paraId="6A92643B" w14:textId="77777777" w:rsidR="00B27DEA" w:rsidRPr="002E71F7" w:rsidRDefault="00B27DEA" w:rsidP="00311200">
            <w:r w:rsidRPr="002E71F7">
              <w:t>0,16</w:t>
            </w:r>
          </w:p>
        </w:tc>
      </w:tr>
      <w:tr w:rsidR="00B27DEA" w:rsidRPr="002E71F7" w14:paraId="2E5A0205" w14:textId="77777777" w:rsidTr="00B27DEA">
        <w:trPr>
          <w:trHeight w:val="20"/>
        </w:trPr>
        <w:tc>
          <w:tcPr>
            <w:tcW w:w="1129" w:type="dxa"/>
            <w:vMerge w:val="restart"/>
          </w:tcPr>
          <w:p w14:paraId="0BA64AB2" w14:textId="77777777" w:rsidR="00B27DEA" w:rsidRPr="002E71F7" w:rsidRDefault="00B27DEA" w:rsidP="00311200">
            <w:r w:rsidRPr="002E71F7">
              <w:rPr>
                <w:lang w:val="en-US"/>
              </w:rPr>
              <w:t>D</w:t>
            </w:r>
            <w:r w:rsidRPr="002E71F7">
              <w:rPr>
                <w:vertAlign w:val="subscript"/>
                <w:lang w:val="en-US"/>
              </w:rPr>
              <w:t>3</w:t>
            </w:r>
            <w:r w:rsidRPr="002E71F7">
              <w:rPr>
                <w:lang w:val="en-US"/>
              </w:rPr>
              <w:t>fm</w:t>
            </w:r>
          </w:p>
        </w:tc>
        <w:tc>
          <w:tcPr>
            <w:tcW w:w="779" w:type="dxa"/>
            <w:vMerge w:val="restart"/>
          </w:tcPr>
          <w:p w14:paraId="058C33AF" w14:textId="77777777" w:rsidR="00B27DEA" w:rsidRPr="002E71F7" w:rsidRDefault="00B27DEA" w:rsidP="00311200">
            <w:r w:rsidRPr="002E71F7">
              <w:t>2914</w:t>
            </w:r>
          </w:p>
        </w:tc>
        <w:tc>
          <w:tcPr>
            <w:tcW w:w="778" w:type="dxa"/>
            <w:vMerge w:val="restart"/>
          </w:tcPr>
          <w:p w14:paraId="6EA769B5" w14:textId="77777777" w:rsidR="00B27DEA" w:rsidRPr="002E71F7" w:rsidRDefault="00B27DEA" w:rsidP="00311200">
            <w:pPr>
              <w:ind w:right="-22" w:hanging="25"/>
            </w:pPr>
            <w:r w:rsidRPr="002E71F7">
              <w:t>3500</w:t>
            </w:r>
          </w:p>
        </w:tc>
        <w:tc>
          <w:tcPr>
            <w:tcW w:w="1379" w:type="dxa"/>
          </w:tcPr>
          <w:p w14:paraId="278F3A3E"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3CBA2F2B" w14:textId="77777777" w:rsidR="00B27DEA" w:rsidRPr="002E71F7" w:rsidRDefault="00B27DEA" w:rsidP="00311200">
            <w:pPr>
              <w:widowControl w:val="0"/>
              <w:ind w:left="160"/>
            </w:pPr>
            <w:r w:rsidRPr="002E71F7">
              <w:rPr>
                <w:shd w:val="clear" w:color="auto" w:fill="FFFFFF"/>
                <w:lang w:bidi="ru-RU"/>
              </w:rPr>
              <w:t>2,42</w:t>
            </w:r>
          </w:p>
        </w:tc>
        <w:tc>
          <w:tcPr>
            <w:tcW w:w="946" w:type="dxa"/>
          </w:tcPr>
          <w:p w14:paraId="4DB06BDF" w14:textId="77777777" w:rsidR="00B27DEA" w:rsidRPr="002E71F7" w:rsidRDefault="00B27DEA" w:rsidP="00311200">
            <w:pPr>
              <w:rPr>
                <w:lang w:val="en-US"/>
              </w:rPr>
            </w:pPr>
            <w:r w:rsidRPr="002E71F7">
              <w:rPr>
                <w:shd w:val="clear" w:color="auto" w:fill="FFFFFF"/>
                <w:lang w:bidi="ru-RU"/>
              </w:rPr>
              <w:t>19</w:t>
            </w:r>
          </w:p>
        </w:tc>
        <w:tc>
          <w:tcPr>
            <w:tcW w:w="836" w:type="dxa"/>
          </w:tcPr>
          <w:p w14:paraId="04272F65" w14:textId="77777777" w:rsidR="00B27DEA" w:rsidRPr="002E71F7" w:rsidRDefault="00B27DEA" w:rsidP="00311200">
            <w:r w:rsidRPr="002E71F7">
              <w:t>5</w:t>
            </w:r>
          </w:p>
        </w:tc>
        <w:tc>
          <w:tcPr>
            <w:tcW w:w="559" w:type="dxa"/>
          </w:tcPr>
          <w:p w14:paraId="6E51DFF3" w14:textId="77777777" w:rsidR="00B27DEA" w:rsidRPr="002E71F7" w:rsidRDefault="00B27DEA" w:rsidP="00311200">
            <w:r w:rsidRPr="002E71F7">
              <w:t>-</w:t>
            </w:r>
          </w:p>
        </w:tc>
        <w:tc>
          <w:tcPr>
            <w:tcW w:w="559" w:type="dxa"/>
          </w:tcPr>
          <w:p w14:paraId="56095833" w14:textId="77777777" w:rsidR="00B27DEA" w:rsidRPr="002E71F7" w:rsidRDefault="00B27DEA" w:rsidP="00311200">
            <w:r w:rsidRPr="002E71F7">
              <w:t>2,8</w:t>
            </w:r>
          </w:p>
        </w:tc>
        <w:tc>
          <w:tcPr>
            <w:tcW w:w="420" w:type="dxa"/>
          </w:tcPr>
          <w:p w14:paraId="3F897E29" w14:textId="77777777" w:rsidR="00B27DEA" w:rsidRPr="002E71F7" w:rsidRDefault="00B27DEA" w:rsidP="00311200">
            <w:r w:rsidRPr="002E71F7">
              <w:t>-</w:t>
            </w:r>
          </w:p>
        </w:tc>
        <w:tc>
          <w:tcPr>
            <w:tcW w:w="559" w:type="dxa"/>
          </w:tcPr>
          <w:p w14:paraId="18B9B860" w14:textId="77777777" w:rsidR="00B27DEA" w:rsidRPr="002E71F7" w:rsidRDefault="00B27DEA" w:rsidP="00311200">
            <w:pPr>
              <w:widowControl w:val="0"/>
            </w:pPr>
            <w:r w:rsidRPr="002E71F7">
              <w:rPr>
                <w:shd w:val="clear" w:color="auto" w:fill="FFFFFF"/>
                <w:lang w:bidi="ru-RU"/>
              </w:rPr>
              <w:t>1,5</w:t>
            </w:r>
          </w:p>
        </w:tc>
        <w:tc>
          <w:tcPr>
            <w:tcW w:w="974" w:type="dxa"/>
            <w:vMerge w:val="restart"/>
          </w:tcPr>
          <w:p w14:paraId="27E2E74F" w14:textId="77777777" w:rsidR="00B27DEA" w:rsidRPr="002E71F7" w:rsidRDefault="00B27DEA" w:rsidP="00311200">
            <w:pPr>
              <w:widowControl w:val="0"/>
              <w:rPr>
                <w:shd w:val="clear" w:color="auto" w:fill="FFFFFF"/>
                <w:lang w:bidi="ru-RU"/>
              </w:rPr>
            </w:pPr>
            <w:r w:rsidRPr="002E71F7">
              <w:rPr>
                <w:shd w:val="clear" w:color="auto" w:fill="FFFFFF"/>
                <w:lang w:bidi="ru-RU"/>
              </w:rPr>
              <w:t>62-280</w:t>
            </w:r>
          </w:p>
        </w:tc>
        <w:tc>
          <w:tcPr>
            <w:tcW w:w="559" w:type="dxa"/>
          </w:tcPr>
          <w:p w14:paraId="46D09086" w14:textId="77777777" w:rsidR="00B27DEA" w:rsidRPr="002E71F7" w:rsidRDefault="00B27DEA" w:rsidP="00311200">
            <w:pPr>
              <w:widowControl w:val="0"/>
            </w:pPr>
            <w:r w:rsidRPr="002E71F7">
              <w:rPr>
                <w:shd w:val="clear" w:color="auto" w:fill="FFFFFF"/>
                <w:lang w:bidi="ru-RU"/>
              </w:rPr>
              <w:t>2</w:t>
            </w:r>
          </w:p>
        </w:tc>
        <w:tc>
          <w:tcPr>
            <w:tcW w:w="559" w:type="dxa"/>
          </w:tcPr>
          <w:p w14:paraId="4A4541D1" w14:textId="77777777" w:rsidR="00B27DEA" w:rsidRPr="002E71F7" w:rsidRDefault="00B27DEA" w:rsidP="00311200">
            <w:pPr>
              <w:widowControl w:val="0"/>
            </w:pPr>
            <w:r w:rsidRPr="002E71F7">
              <w:rPr>
                <w:shd w:val="clear" w:color="auto" w:fill="FFFFFF"/>
                <w:lang w:bidi="ru-RU"/>
              </w:rPr>
              <w:t>6,5</w:t>
            </w:r>
          </w:p>
        </w:tc>
        <w:tc>
          <w:tcPr>
            <w:tcW w:w="1285" w:type="dxa"/>
            <w:vMerge w:val="restart"/>
          </w:tcPr>
          <w:p w14:paraId="5DFAC04C" w14:textId="77777777" w:rsidR="00B27DEA" w:rsidRPr="002E71F7" w:rsidRDefault="00B27DEA" w:rsidP="00311200">
            <w:pPr>
              <w:widowControl w:val="0"/>
            </w:pPr>
            <w:r w:rsidRPr="002E71F7">
              <w:rPr>
                <w:shd w:val="clear" w:color="auto" w:fill="FFFFFF"/>
                <w:lang w:bidi="ru-RU"/>
              </w:rPr>
              <w:t>С+Т+К</w:t>
            </w:r>
          </w:p>
        </w:tc>
        <w:tc>
          <w:tcPr>
            <w:tcW w:w="663" w:type="dxa"/>
          </w:tcPr>
          <w:p w14:paraId="77B0077C" w14:textId="77777777" w:rsidR="00B27DEA" w:rsidRPr="002E71F7" w:rsidRDefault="00B27DEA" w:rsidP="00311200">
            <w:r w:rsidRPr="002E71F7">
              <w:t>0,27</w:t>
            </w:r>
          </w:p>
        </w:tc>
        <w:tc>
          <w:tcPr>
            <w:tcW w:w="693" w:type="dxa"/>
          </w:tcPr>
          <w:p w14:paraId="371C251F" w14:textId="77777777" w:rsidR="00B27DEA" w:rsidRPr="002E71F7" w:rsidRDefault="00B27DEA" w:rsidP="00311200">
            <w:r w:rsidRPr="002E71F7">
              <w:t>500</w:t>
            </w:r>
          </w:p>
        </w:tc>
        <w:tc>
          <w:tcPr>
            <w:tcW w:w="778" w:type="dxa"/>
          </w:tcPr>
          <w:p w14:paraId="4DC8E084" w14:textId="77777777" w:rsidR="00B27DEA" w:rsidRPr="002E71F7" w:rsidRDefault="00B27DEA" w:rsidP="00311200">
            <w:r w:rsidRPr="002E71F7">
              <w:t>0,16</w:t>
            </w:r>
          </w:p>
        </w:tc>
      </w:tr>
      <w:tr w:rsidR="00B27DEA" w:rsidRPr="002E71F7" w14:paraId="394A6CD2" w14:textId="77777777" w:rsidTr="00B27DEA">
        <w:trPr>
          <w:trHeight w:val="20"/>
        </w:trPr>
        <w:tc>
          <w:tcPr>
            <w:tcW w:w="1129" w:type="dxa"/>
            <w:vMerge/>
          </w:tcPr>
          <w:p w14:paraId="4E0C3A08" w14:textId="77777777" w:rsidR="00B27DEA" w:rsidRPr="002E71F7" w:rsidRDefault="00B27DEA" w:rsidP="00311200">
            <w:pPr>
              <w:rPr>
                <w:lang w:val="en-US"/>
              </w:rPr>
            </w:pPr>
          </w:p>
        </w:tc>
        <w:tc>
          <w:tcPr>
            <w:tcW w:w="779" w:type="dxa"/>
            <w:vMerge/>
          </w:tcPr>
          <w:p w14:paraId="461B11EF" w14:textId="77777777" w:rsidR="00B27DEA" w:rsidRPr="002E71F7" w:rsidRDefault="00B27DEA" w:rsidP="00311200"/>
        </w:tc>
        <w:tc>
          <w:tcPr>
            <w:tcW w:w="778" w:type="dxa"/>
            <w:vMerge/>
          </w:tcPr>
          <w:p w14:paraId="178BCD2D" w14:textId="77777777" w:rsidR="00B27DEA" w:rsidRPr="002E71F7" w:rsidRDefault="00B27DEA" w:rsidP="00311200">
            <w:pPr>
              <w:ind w:right="-22" w:hanging="25"/>
            </w:pPr>
          </w:p>
        </w:tc>
        <w:tc>
          <w:tcPr>
            <w:tcW w:w="1379" w:type="dxa"/>
          </w:tcPr>
          <w:p w14:paraId="694AF888"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7C2D7AA7" w14:textId="77777777" w:rsidR="00B27DEA" w:rsidRPr="002E71F7" w:rsidRDefault="00B27DEA" w:rsidP="00311200">
            <w:pPr>
              <w:widowControl w:val="0"/>
              <w:ind w:left="160"/>
            </w:pPr>
            <w:r w:rsidRPr="002E71F7">
              <w:rPr>
                <w:shd w:val="clear" w:color="auto" w:fill="FFFFFF"/>
                <w:lang w:bidi="ru-RU"/>
              </w:rPr>
              <w:t>2,53</w:t>
            </w:r>
          </w:p>
        </w:tc>
        <w:tc>
          <w:tcPr>
            <w:tcW w:w="946" w:type="dxa"/>
          </w:tcPr>
          <w:p w14:paraId="77C76588" w14:textId="77777777" w:rsidR="00B27DEA" w:rsidRPr="002E71F7" w:rsidRDefault="00B27DEA" w:rsidP="00311200">
            <w:r w:rsidRPr="002E71F7">
              <w:t>-</w:t>
            </w:r>
          </w:p>
        </w:tc>
        <w:tc>
          <w:tcPr>
            <w:tcW w:w="836" w:type="dxa"/>
          </w:tcPr>
          <w:p w14:paraId="378EFED4" w14:textId="77777777" w:rsidR="00B27DEA" w:rsidRPr="002E71F7" w:rsidRDefault="00B27DEA" w:rsidP="00311200">
            <w:r w:rsidRPr="002E71F7">
              <w:t>-</w:t>
            </w:r>
          </w:p>
        </w:tc>
        <w:tc>
          <w:tcPr>
            <w:tcW w:w="559" w:type="dxa"/>
          </w:tcPr>
          <w:p w14:paraId="03D2DE91" w14:textId="77777777" w:rsidR="00B27DEA" w:rsidRPr="002E71F7" w:rsidRDefault="00B27DEA" w:rsidP="00311200">
            <w:r w:rsidRPr="002E71F7">
              <w:t>-</w:t>
            </w:r>
          </w:p>
        </w:tc>
        <w:tc>
          <w:tcPr>
            <w:tcW w:w="559" w:type="dxa"/>
          </w:tcPr>
          <w:p w14:paraId="4BB10218" w14:textId="77777777" w:rsidR="00B27DEA" w:rsidRPr="002E71F7" w:rsidRDefault="00B27DEA" w:rsidP="00311200">
            <w:r w:rsidRPr="002E71F7">
              <w:t>-</w:t>
            </w:r>
          </w:p>
        </w:tc>
        <w:tc>
          <w:tcPr>
            <w:tcW w:w="420" w:type="dxa"/>
          </w:tcPr>
          <w:p w14:paraId="60AA2D01" w14:textId="77777777" w:rsidR="00B27DEA" w:rsidRPr="002E71F7" w:rsidRDefault="00B27DEA" w:rsidP="00311200">
            <w:r w:rsidRPr="002E71F7">
              <w:t>-</w:t>
            </w:r>
          </w:p>
        </w:tc>
        <w:tc>
          <w:tcPr>
            <w:tcW w:w="559" w:type="dxa"/>
          </w:tcPr>
          <w:p w14:paraId="7B8D7AD7" w14:textId="77777777" w:rsidR="00B27DEA" w:rsidRPr="002E71F7" w:rsidRDefault="00B27DEA" w:rsidP="00311200">
            <w:pPr>
              <w:widowControl w:val="0"/>
            </w:pPr>
            <w:r w:rsidRPr="002E71F7">
              <w:t>3,5</w:t>
            </w:r>
          </w:p>
        </w:tc>
        <w:tc>
          <w:tcPr>
            <w:tcW w:w="974" w:type="dxa"/>
            <w:vMerge/>
          </w:tcPr>
          <w:p w14:paraId="7DAE977E" w14:textId="77777777" w:rsidR="00B27DEA" w:rsidRPr="002E71F7" w:rsidRDefault="00B27DEA" w:rsidP="00311200">
            <w:pPr>
              <w:widowControl w:val="0"/>
              <w:rPr>
                <w:shd w:val="clear" w:color="auto" w:fill="FFFFFF"/>
                <w:lang w:bidi="ru-RU"/>
              </w:rPr>
            </w:pPr>
          </w:p>
        </w:tc>
        <w:tc>
          <w:tcPr>
            <w:tcW w:w="559" w:type="dxa"/>
          </w:tcPr>
          <w:p w14:paraId="2DF6B3B0" w14:textId="77777777" w:rsidR="00B27DEA" w:rsidRPr="002E71F7" w:rsidRDefault="00B27DEA" w:rsidP="00311200">
            <w:pPr>
              <w:widowControl w:val="0"/>
            </w:pPr>
            <w:r w:rsidRPr="002E71F7">
              <w:rPr>
                <w:shd w:val="clear" w:color="auto" w:fill="FFFFFF"/>
                <w:lang w:bidi="ru-RU"/>
              </w:rPr>
              <w:t>3</w:t>
            </w:r>
          </w:p>
        </w:tc>
        <w:tc>
          <w:tcPr>
            <w:tcW w:w="559" w:type="dxa"/>
          </w:tcPr>
          <w:p w14:paraId="6C58249A" w14:textId="77777777" w:rsidR="00B27DEA" w:rsidRPr="002E71F7" w:rsidRDefault="00B27DEA" w:rsidP="00311200">
            <w:pPr>
              <w:widowControl w:val="0"/>
            </w:pPr>
            <w:r w:rsidRPr="002E71F7">
              <w:rPr>
                <w:shd w:val="clear" w:color="auto" w:fill="FFFFFF"/>
                <w:lang w:bidi="ru-RU"/>
              </w:rPr>
              <w:t>3</w:t>
            </w:r>
          </w:p>
        </w:tc>
        <w:tc>
          <w:tcPr>
            <w:tcW w:w="1285" w:type="dxa"/>
            <w:vMerge/>
          </w:tcPr>
          <w:p w14:paraId="0C811498" w14:textId="77777777" w:rsidR="00B27DEA" w:rsidRPr="002E71F7" w:rsidRDefault="00B27DEA" w:rsidP="00311200"/>
        </w:tc>
        <w:tc>
          <w:tcPr>
            <w:tcW w:w="663" w:type="dxa"/>
          </w:tcPr>
          <w:p w14:paraId="4EFFCD61" w14:textId="77777777" w:rsidR="00B27DEA" w:rsidRPr="002E71F7" w:rsidRDefault="00B27DEA" w:rsidP="00311200">
            <w:r w:rsidRPr="002E71F7">
              <w:t>0,28</w:t>
            </w:r>
          </w:p>
        </w:tc>
        <w:tc>
          <w:tcPr>
            <w:tcW w:w="693" w:type="dxa"/>
          </w:tcPr>
          <w:p w14:paraId="4676EAFD" w14:textId="77777777" w:rsidR="00B27DEA" w:rsidRPr="002E71F7" w:rsidRDefault="00B27DEA" w:rsidP="00311200">
            <w:r w:rsidRPr="002E71F7">
              <w:t>600</w:t>
            </w:r>
          </w:p>
        </w:tc>
        <w:tc>
          <w:tcPr>
            <w:tcW w:w="778" w:type="dxa"/>
          </w:tcPr>
          <w:p w14:paraId="5B21C333" w14:textId="77777777" w:rsidR="00B27DEA" w:rsidRPr="002E71F7" w:rsidRDefault="00B27DEA" w:rsidP="00311200">
            <w:r w:rsidRPr="002E71F7">
              <w:t>0,75</w:t>
            </w:r>
          </w:p>
        </w:tc>
      </w:tr>
    </w:tbl>
    <w:p w14:paraId="306092F2" w14:textId="7C07588B" w:rsidR="006A67BF" w:rsidRDefault="006A67BF" w:rsidP="00B25A9A">
      <w:pPr>
        <w:pStyle w:val="afffffb"/>
      </w:pPr>
    </w:p>
    <w:p w14:paraId="39809369" w14:textId="41686603" w:rsidR="00F96B2C" w:rsidRDefault="00F96B2C" w:rsidP="00F96B2C">
      <w:pPr>
        <w:pStyle w:val="af5"/>
        <w:keepNext/>
      </w:pPr>
      <w:bookmarkStart w:id="59" w:name="_Toc201649558"/>
      <w:r>
        <w:lastRenderedPageBreak/>
        <w:t xml:space="preserve">Таблица </w:t>
      </w:r>
      <w:fldSimple w:instr=" STYLEREF 1 \s ">
        <w:r w:rsidR="002F309F">
          <w:rPr>
            <w:noProof/>
          </w:rPr>
          <w:t>4</w:t>
        </w:r>
      </w:fldSimple>
      <w:r w:rsidR="00C74234">
        <w:t>.</w:t>
      </w:r>
      <w:fldSimple w:instr=" SEQ Таблица \* ARABIC \s 1 ">
        <w:r w:rsidR="002F309F">
          <w:rPr>
            <w:noProof/>
          </w:rPr>
          <w:t>4</w:t>
        </w:r>
      </w:fldSimple>
      <w:r>
        <w:t xml:space="preserve"> </w:t>
      </w:r>
      <w:r w:rsidRPr="00C236F1">
        <w:t>Геокриологическая характеристика разреза скважины</w:t>
      </w:r>
      <w:bookmarkEnd w:id="59"/>
    </w:p>
    <w:tbl>
      <w:tblPr>
        <w:tblStyle w:val="GridTableLight"/>
        <w:tblW w:w="5000" w:type="pct"/>
        <w:tblLayout w:type="fixed"/>
        <w:tblLook w:val="00A0" w:firstRow="1" w:lastRow="0" w:firstColumn="1" w:lastColumn="0" w:noHBand="0" w:noVBand="0"/>
      </w:tblPr>
      <w:tblGrid>
        <w:gridCol w:w="2248"/>
        <w:gridCol w:w="970"/>
        <w:gridCol w:w="1109"/>
        <w:gridCol w:w="2212"/>
        <w:gridCol w:w="1454"/>
        <w:gridCol w:w="2212"/>
        <w:gridCol w:w="1039"/>
        <w:gridCol w:w="1798"/>
        <w:gridCol w:w="1461"/>
      </w:tblGrid>
      <w:tr w:rsidR="00A56694" w:rsidRPr="006008D8" w14:paraId="6965F609" w14:textId="77777777" w:rsidTr="0094350E">
        <w:trPr>
          <w:trHeight w:val="583"/>
        </w:trPr>
        <w:tc>
          <w:tcPr>
            <w:tcW w:w="2305" w:type="dxa"/>
            <w:vMerge w:val="restart"/>
          </w:tcPr>
          <w:p w14:paraId="14A3F1E6" w14:textId="77777777" w:rsidR="00A56694" w:rsidRPr="006B24FD" w:rsidRDefault="00A56694" w:rsidP="00A56694">
            <w:pPr>
              <w:jc w:val="center"/>
              <w:rPr>
                <w:b/>
              </w:rPr>
            </w:pPr>
            <w:bookmarkStart w:id="60" w:name="_Toc500485317"/>
            <w:r w:rsidRPr="006B24FD">
              <w:rPr>
                <w:b/>
              </w:rPr>
              <w:t>Индекс стратиграф</w:t>
            </w:r>
            <w:r w:rsidRPr="006B24FD">
              <w:rPr>
                <w:b/>
              </w:rPr>
              <w:t>и</w:t>
            </w:r>
            <w:r w:rsidRPr="006B24FD">
              <w:rPr>
                <w:b/>
              </w:rPr>
              <w:t>ческого подраздел</w:t>
            </w:r>
            <w:r w:rsidRPr="006B24FD">
              <w:rPr>
                <w:b/>
              </w:rPr>
              <w:t>е</w:t>
            </w:r>
            <w:r w:rsidRPr="006B24FD">
              <w:rPr>
                <w:b/>
              </w:rPr>
              <w:t>ния</w:t>
            </w:r>
          </w:p>
        </w:tc>
        <w:tc>
          <w:tcPr>
            <w:tcW w:w="2125" w:type="dxa"/>
            <w:gridSpan w:val="2"/>
          </w:tcPr>
          <w:p w14:paraId="7083B45B" w14:textId="77777777" w:rsidR="00A56694" w:rsidRPr="006B24FD" w:rsidRDefault="00A56694" w:rsidP="00A56694">
            <w:pPr>
              <w:jc w:val="center"/>
              <w:rPr>
                <w:b/>
              </w:rPr>
            </w:pPr>
            <w:r w:rsidRPr="006B24FD">
              <w:rPr>
                <w:b/>
              </w:rPr>
              <w:t>Интервал залегания многолетнемерзлых пород</w:t>
            </w:r>
            <w:r>
              <w:rPr>
                <w:b/>
              </w:rPr>
              <w:t>, м</w:t>
            </w:r>
          </w:p>
        </w:tc>
        <w:tc>
          <w:tcPr>
            <w:tcW w:w="2268" w:type="dxa"/>
            <w:vMerge w:val="restart"/>
          </w:tcPr>
          <w:p w14:paraId="07AB02EB" w14:textId="77777777" w:rsidR="00A56694" w:rsidRPr="006B24FD" w:rsidRDefault="00A56694" w:rsidP="00A56694">
            <w:pPr>
              <w:jc w:val="center"/>
              <w:rPr>
                <w:b/>
              </w:rPr>
            </w:pPr>
            <w:r w:rsidRPr="006B24FD">
              <w:rPr>
                <w:b/>
              </w:rPr>
              <w:t>Тип многолетнемер</w:t>
            </w:r>
            <w:r w:rsidRPr="006B24FD">
              <w:rPr>
                <w:b/>
              </w:rPr>
              <w:t>з</w:t>
            </w:r>
            <w:r w:rsidRPr="006B24FD">
              <w:rPr>
                <w:b/>
              </w:rPr>
              <w:t>лых пород: основная, реликтовая</w:t>
            </w:r>
          </w:p>
        </w:tc>
        <w:tc>
          <w:tcPr>
            <w:tcW w:w="1489" w:type="dxa"/>
            <w:vMerge w:val="restart"/>
          </w:tcPr>
          <w:p w14:paraId="469BAE96" w14:textId="77777777" w:rsidR="00A56694" w:rsidRPr="006B24FD" w:rsidRDefault="00A56694" w:rsidP="00A56694">
            <w:pPr>
              <w:jc w:val="center"/>
              <w:rPr>
                <w:b/>
              </w:rPr>
            </w:pPr>
            <w:r w:rsidRPr="006B24FD">
              <w:rPr>
                <w:b/>
              </w:rPr>
              <w:t>Льдистость пород %</w:t>
            </w:r>
          </w:p>
        </w:tc>
        <w:tc>
          <w:tcPr>
            <w:tcW w:w="6669" w:type="dxa"/>
            <w:gridSpan w:val="4"/>
          </w:tcPr>
          <w:p w14:paraId="5D8599B1" w14:textId="77777777" w:rsidR="00A56694" w:rsidRPr="006B24FD" w:rsidRDefault="00A56694" w:rsidP="00A56694">
            <w:pPr>
              <w:jc w:val="center"/>
              <w:rPr>
                <w:b/>
              </w:rPr>
            </w:pPr>
            <w:r w:rsidRPr="006B24FD">
              <w:rPr>
                <w:b/>
              </w:rPr>
              <w:t>Наличие: ДА, НЕТ</w:t>
            </w:r>
          </w:p>
        </w:tc>
      </w:tr>
      <w:tr w:rsidR="00A56694" w:rsidRPr="006008D8" w14:paraId="4DED1210" w14:textId="77777777" w:rsidTr="0094350E">
        <w:trPr>
          <w:trHeight w:val="903"/>
        </w:trPr>
        <w:tc>
          <w:tcPr>
            <w:tcW w:w="2305" w:type="dxa"/>
            <w:vMerge/>
          </w:tcPr>
          <w:p w14:paraId="079CB634" w14:textId="77777777" w:rsidR="00A56694" w:rsidRPr="006B24FD" w:rsidRDefault="00A56694" w:rsidP="00A56694">
            <w:pPr>
              <w:jc w:val="both"/>
              <w:rPr>
                <w:b/>
              </w:rPr>
            </w:pPr>
          </w:p>
        </w:tc>
        <w:tc>
          <w:tcPr>
            <w:tcW w:w="991" w:type="dxa"/>
          </w:tcPr>
          <w:p w14:paraId="220690D4" w14:textId="77777777" w:rsidR="00A56694" w:rsidRPr="006B24FD" w:rsidRDefault="00A56694" w:rsidP="00A56694">
            <w:pPr>
              <w:jc w:val="center"/>
              <w:rPr>
                <w:b/>
              </w:rPr>
            </w:pPr>
            <w:r w:rsidRPr="006B24FD">
              <w:rPr>
                <w:b/>
              </w:rPr>
              <w:t>от (верх)</w:t>
            </w:r>
          </w:p>
        </w:tc>
        <w:tc>
          <w:tcPr>
            <w:tcW w:w="1134" w:type="dxa"/>
          </w:tcPr>
          <w:p w14:paraId="70EEE7BC" w14:textId="77777777" w:rsidR="00A56694" w:rsidRPr="006B24FD" w:rsidRDefault="00A56694" w:rsidP="00C40992">
            <w:pPr>
              <w:jc w:val="center"/>
              <w:rPr>
                <w:b/>
              </w:rPr>
            </w:pPr>
            <w:r w:rsidRPr="006B24FD">
              <w:rPr>
                <w:b/>
              </w:rPr>
              <w:t>до (низ)</w:t>
            </w:r>
          </w:p>
        </w:tc>
        <w:tc>
          <w:tcPr>
            <w:tcW w:w="2268" w:type="dxa"/>
            <w:vMerge/>
          </w:tcPr>
          <w:p w14:paraId="183D0585" w14:textId="77777777" w:rsidR="00A56694" w:rsidRPr="006B24FD" w:rsidRDefault="00A56694" w:rsidP="00A56694">
            <w:pPr>
              <w:jc w:val="center"/>
              <w:rPr>
                <w:b/>
              </w:rPr>
            </w:pPr>
          </w:p>
        </w:tc>
        <w:tc>
          <w:tcPr>
            <w:tcW w:w="1489" w:type="dxa"/>
            <w:vMerge/>
          </w:tcPr>
          <w:p w14:paraId="78097A48" w14:textId="77777777" w:rsidR="00A56694" w:rsidRPr="006B24FD" w:rsidRDefault="00A56694" w:rsidP="00A56694">
            <w:pPr>
              <w:jc w:val="both"/>
              <w:rPr>
                <w:b/>
              </w:rPr>
            </w:pPr>
          </w:p>
        </w:tc>
        <w:tc>
          <w:tcPr>
            <w:tcW w:w="2268" w:type="dxa"/>
          </w:tcPr>
          <w:p w14:paraId="1EA51A7D" w14:textId="77777777" w:rsidR="00A56694" w:rsidRPr="006B24FD" w:rsidRDefault="00A56694" w:rsidP="00A56694">
            <w:pPr>
              <w:jc w:val="center"/>
              <w:rPr>
                <w:b/>
              </w:rPr>
            </w:pPr>
            <w:r w:rsidRPr="006B24FD">
              <w:rPr>
                <w:b/>
              </w:rPr>
              <w:t>Избыточной льдист</w:t>
            </w:r>
            <w:r w:rsidRPr="006B24FD">
              <w:rPr>
                <w:b/>
              </w:rPr>
              <w:t>о</w:t>
            </w:r>
            <w:r w:rsidRPr="006B24FD">
              <w:rPr>
                <w:b/>
              </w:rPr>
              <w:t>сти в породе в виде линз,</w:t>
            </w:r>
            <w:r>
              <w:rPr>
                <w:b/>
              </w:rPr>
              <w:t xml:space="preserve"> </w:t>
            </w:r>
            <w:proofErr w:type="spellStart"/>
            <w:r w:rsidRPr="006B24FD">
              <w:rPr>
                <w:b/>
              </w:rPr>
              <w:t>пропластков</w:t>
            </w:r>
            <w:proofErr w:type="spellEnd"/>
            <w:r w:rsidRPr="006B24FD">
              <w:rPr>
                <w:b/>
              </w:rPr>
              <w:t>, прослоев и т.д.</w:t>
            </w:r>
          </w:p>
        </w:tc>
        <w:tc>
          <w:tcPr>
            <w:tcW w:w="1062" w:type="dxa"/>
          </w:tcPr>
          <w:p w14:paraId="3EF5EA7A" w14:textId="77777777" w:rsidR="00A56694" w:rsidRPr="006B24FD" w:rsidRDefault="00A56694" w:rsidP="00A56694">
            <w:pPr>
              <w:jc w:val="center"/>
              <w:rPr>
                <w:b/>
              </w:rPr>
            </w:pPr>
            <w:r w:rsidRPr="006B24FD">
              <w:rPr>
                <w:b/>
              </w:rPr>
              <w:t>таликов</w:t>
            </w:r>
          </w:p>
        </w:tc>
        <w:tc>
          <w:tcPr>
            <w:tcW w:w="1843" w:type="dxa"/>
          </w:tcPr>
          <w:p w14:paraId="7B312594" w14:textId="77777777" w:rsidR="00A56694" w:rsidRPr="006B24FD" w:rsidRDefault="00A56694" w:rsidP="00A56694">
            <w:pPr>
              <w:jc w:val="center"/>
              <w:rPr>
                <w:b/>
              </w:rPr>
            </w:pPr>
            <w:r w:rsidRPr="006B24FD">
              <w:rPr>
                <w:b/>
              </w:rPr>
              <w:t>Межмерзлотных, напорных (з</w:t>
            </w:r>
            <w:r w:rsidRPr="006B24FD">
              <w:rPr>
                <w:b/>
              </w:rPr>
              <w:t>а</w:t>
            </w:r>
            <w:r w:rsidRPr="006B24FD">
              <w:rPr>
                <w:b/>
              </w:rPr>
              <w:t>щемленных) вод</w:t>
            </w:r>
          </w:p>
        </w:tc>
        <w:tc>
          <w:tcPr>
            <w:tcW w:w="1496" w:type="dxa"/>
          </w:tcPr>
          <w:p w14:paraId="277BA81C" w14:textId="77777777" w:rsidR="00A56694" w:rsidRPr="006B24FD" w:rsidRDefault="00A56694" w:rsidP="00A56694">
            <w:pPr>
              <w:jc w:val="center"/>
              <w:rPr>
                <w:b/>
              </w:rPr>
            </w:pPr>
            <w:proofErr w:type="spellStart"/>
            <w:r w:rsidRPr="006B24FD">
              <w:rPr>
                <w:b/>
              </w:rPr>
              <w:t>Пропластков</w:t>
            </w:r>
            <w:proofErr w:type="spellEnd"/>
            <w:r w:rsidRPr="006B24FD">
              <w:rPr>
                <w:b/>
              </w:rPr>
              <w:t xml:space="preserve"> газогидратов</w:t>
            </w:r>
          </w:p>
        </w:tc>
      </w:tr>
      <w:tr w:rsidR="00A56694" w:rsidRPr="006008D8" w14:paraId="68704EE8" w14:textId="77777777" w:rsidTr="0094350E">
        <w:tc>
          <w:tcPr>
            <w:tcW w:w="2305" w:type="dxa"/>
          </w:tcPr>
          <w:p w14:paraId="1ADACC20" w14:textId="77777777" w:rsidR="00A56694" w:rsidRPr="006B24FD" w:rsidRDefault="00A56694" w:rsidP="00A56694">
            <w:pPr>
              <w:jc w:val="center"/>
              <w:rPr>
                <w:b/>
              </w:rPr>
            </w:pPr>
            <w:r w:rsidRPr="006B24FD">
              <w:rPr>
                <w:b/>
              </w:rPr>
              <w:t>1</w:t>
            </w:r>
          </w:p>
        </w:tc>
        <w:tc>
          <w:tcPr>
            <w:tcW w:w="991" w:type="dxa"/>
          </w:tcPr>
          <w:p w14:paraId="56D5B912" w14:textId="77777777" w:rsidR="00A56694" w:rsidRPr="006B24FD" w:rsidRDefault="00A56694" w:rsidP="00A56694">
            <w:pPr>
              <w:jc w:val="center"/>
              <w:rPr>
                <w:b/>
              </w:rPr>
            </w:pPr>
            <w:r w:rsidRPr="006B24FD">
              <w:rPr>
                <w:b/>
              </w:rPr>
              <w:t>2</w:t>
            </w:r>
          </w:p>
        </w:tc>
        <w:tc>
          <w:tcPr>
            <w:tcW w:w="1134" w:type="dxa"/>
          </w:tcPr>
          <w:p w14:paraId="6029D263" w14:textId="77777777" w:rsidR="00A56694" w:rsidRPr="006B24FD" w:rsidRDefault="00A56694" w:rsidP="00A56694">
            <w:pPr>
              <w:jc w:val="center"/>
              <w:rPr>
                <w:b/>
              </w:rPr>
            </w:pPr>
            <w:r w:rsidRPr="006B24FD">
              <w:rPr>
                <w:b/>
              </w:rPr>
              <w:t>3</w:t>
            </w:r>
          </w:p>
        </w:tc>
        <w:tc>
          <w:tcPr>
            <w:tcW w:w="2268" w:type="dxa"/>
          </w:tcPr>
          <w:p w14:paraId="3F78FA8E" w14:textId="77777777" w:rsidR="00A56694" w:rsidRPr="006B24FD" w:rsidRDefault="00A56694" w:rsidP="00A56694">
            <w:pPr>
              <w:jc w:val="center"/>
              <w:rPr>
                <w:b/>
              </w:rPr>
            </w:pPr>
            <w:r w:rsidRPr="006B24FD">
              <w:rPr>
                <w:b/>
              </w:rPr>
              <w:t>4</w:t>
            </w:r>
          </w:p>
        </w:tc>
        <w:tc>
          <w:tcPr>
            <w:tcW w:w="1489" w:type="dxa"/>
          </w:tcPr>
          <w:p w14:paraId="1F30E438" w14:textId="77777777" w:rsidR="00A56694" w:rsidRPr="006B24FD" w:rsidRDefault="00A56694" w:rsidP="00A56694">
            <w:pPr>
              <w:jc w:val="center"/>
              <w:rPr>
                <w:b/>
              </w:rPr>
            </w:pPr>
            <w:r w:rsidRPr="006B24FD">
              <w:rPr>
                <w:b/>
              </w:rPr>
              <w:t>5</w:t>
            </w:r>
          </w:p>
        </w:tc>
        <w:tc>
          <w:tcPr>
            <w:tcW w:w="2268" w:type="dxa"/>
          </w:tcPr>
          <w:p w14:paraId="31AFE886" w14:textId="77777777" w:rsidR="00A56694" w:rsidRPr="006B24FD" w:rsidRDefault="00A56694" w:rsidP="00A56694">
            <w:pPr>
              <w:jc w:val="center"/>
              <w:rPr>
                <w:b/>
              </w:rPr>
            </w:pPr>
            <w:r w:rsidRPr="006B24FD">
              <w:rPr>
                <w:b/>
              </w:rPr>
              <w:t>6</w:t>
            </w:r>
          </w:p>
        </w:tc>
        <w:tc>
          <w:tcPr>
            <w:tcW w:w="1062" w:type="dxa"/>
          </w:tcPr>
          <w:p w14:paraId="44782EA7" w14:textId="77777777" w:rsidR="00A56694" w:rsidRPr="006B24FD" w:rsidRDefault="00A56694" w:rsidP="00A56694">
            <w:pPr>
              <w:jc w:val="center"/>
              <w:rPr>
                <w:b/>
              </w:rPr>
            </w:pPr>
            <w:r w:rsidRPr="006B24FD">
              <w:rPr>
                <w:b/>
              </w:rPr>
              <w:t>7</w:t>
            </w:r>
          </w:p>
        </w:tc>
        <w:tc>
          <w:tcPr>
            <w:tcW w:w="1843" w:type="dxa"/>
          </w:tcPr>
          <w:p w14:paraId="51A28B91" w14:textId="77777777" w:rsidR="00A56694" w:rsidRPr="006B24FD" w:rsidRDefault="00A56694" w:rsidP="00A56694">
            <w:pPr>
              <w:jc w:val="center"/>
              <w:rPr>
                <w:b/>
              </w:rPr>
            </w:pPr>
            <w:r w:rsidRPr="006B24FD">
              <w:rPr>
                <w:b/>
              </w:rPr>
              <w:t>8</w:t>
            </w:r>
          </w:p>
        </w:tc>
        <w:tc>
          <w:tcPr>
            <w:tcW w:w="1496" w:type="dxa"/>
          </w:tcPr>
          <w:p w14:paraId="63D11DC7" w14:textId="77777777" w:rsidR="00A56694" w:rsidRPr="006B24FD" w:rsidRDefault="00A56694" w:rsidP="00A56694">
            <w:pPr>
              <w:jc w:val="center"/>
              <w:rPr>
                <w:b/>
              </w:rPr>
            </w:pPr>
            <w:r w:rsidRPr="006B24FD">
              <w:rPr>
                <w:b/>
              </w:rPr>
              <w:t>9</w:t>
            </w:r>
          </w:p>
        </w:tc>
      </w:tr>
      <w:tr w:rsidR="00A56694" w:rsidRPr="006008D8" w14:paraId="2A24A8F5" w14:textId="77777777" w:rsidTr="0094350E">
        <w:tc>
          <w:tcPr>
            <w:tcW w:w="14856" w:type="dxa"/>
            <w:gridSpan w:val="9"/>
          </w:tcPr>
          <w:p w14:paraId="378FFE89" w14:textId="77777777" w:rsidR="00A56694" w:rsidRPr="006008D8" w:rsidRDefault="00A56694" w:rsidP="00A56694">
            <w:pPr>
              <w:jc w:val="center"/>
            </w:pPr>
          </w:p>
        </w:tc>
      </w:tr>
    </w:tbl>
    <w:p w14:paraId="5B729B04" w14:textId="77777777" w:rsidR="00B07BC4" w:rsidRDefault="00174B20" w:rsidP="00A56694">
      <w:pPr>
        <w:tabs>
          <w:tab w:val="left" w:pos="6760"/>
        </w:tabs>
      </w:pPr>
      <w:r w:rsidRPr="006418DF">
        <w:rPr>
          <w:b/>
          <w:u w:val="single"/>
        </w:rPr>
        <w:t>Примечание:</w:t>
      </w:r>
      <w:r w:rsidRPr="006418DF">
        <w:rPr>
          <w:b/>
        </w:rPr>
        <w:t xml:space="preserve"> </w:t>
      </w:r>
      <w:r w:rsidRPr="006418DF">
        <w:t>В разрезе проектной скважины многолетнемерзлые породы отсутствуют.</w:t>
      </w:r>
      <w:r w:rsidR="00A56694">
        <w:t xml:space="preserve"> </w:t>
      </w:r>
    </w:p>
    <w:p w14:paraId="56B1C464" w14:textId="77777777" w:rsidR="00B07BC4" w:rsidRDefault="00B07BC4">
      <w:pPr>
        <w:spacing w:after="200" w:line="276" w:lineRule="auto"/>
      </w:pPr>
      <w:r>
        <w:br w:type="page"/>
      </w:r>
    </w:p>
    <w:p w14:paraId="7CC8054B" w14:textId="77777777" w:rsidR="00C236F1" w:rsidRPr="00B4206A" w:rsidRDefault="00B4206A" w:rsidP="00A56694">
      <w:pPr>
        <w:pStyle w:val="2"/>
      </w:pPr>
      <w:bookmarkStart w:id="61" w:name="_Toc201649496"/>
      <w:proofErr w:type="spellStart"/>
      <w:r>
        <w:lastRenderedPageBreak/>
        <w:t>Не</w:t>
      </w:r>
      <w:r w:rsidR="005C7B65" w:rsidRPr="004436E0">
        <w:t>фтегазов</w:t>
      </w:r>
      <w:r>
        <w:t>одоносность</w:t>
      </w:r>
      <w:proofErr w:type="spellEnd"/>
      <w:r>
        <w:t xml:space="preserve"> по разрезу скважины</w:t>
      </w:r>
      <w:bookmarkEnd w:id="60"/>
      <w:bookmarkEnd w:id="61"/>
    </w:p>
    <w:p w14:paraId="20800DB4" w14:textId="058F7D63" w:rsidR="00F96B2C" w:rsidRDefault="00F96B2C" w:rsidP="00F96B2C">
      <w:pPr>
        <w:pStyle w:val="af5"/>
        <w:keepNext/>
      </w:pPr>
      <w:bookmarkStart w:id="62" w:name="_Toc201649559"/>
      <w:r>
        <w:t xml:space="preserve">Таблица </w:t>
      </w:r>
      <w:fldSimple w:instr=" STYLEREF 1 \s ">
        <w:r w:rsidR="002F309F">
          <w:rPr>
            <w:noProof/>
          </w:rPr>
          <w:t>4</w:t>
        </w:r>
      </w:fldSimple>
      <w:r w:rsidR="00C74234">
        <w:t>.</w:t>
      </w:r>
      <w:fldSimple w:instr=" SEQ Таблица \* ARABIC \s 1 ">
        <w:r w:rsidR="002F309F">
          <w:rPr>
            <w:noProof/>
          </w:rPr>
          <w:t>5</w:t>
        </w:r>
      </w:fldSimple>
      <w:r w:rsidR="00C879B0">
        <w:rPr>
          <w:noProof/>
        </w:rPr>
        <w:t xml:space="preserve">. </w:t>
      </w:r>
      <w:r w:rsidRPr="00C236F1">
        <w:t>Нефтеносность</w:t>
      </w:r>
      <w:bookmarkEnd w:id="62"/>
    </w:p>
    <w:tbl>
      <w:tblPr>
        <w:tblStyle w:val="GridTableLight"/>
        <w:tblW w:w="5000" w:type="pct"/>
        <w:tblLayout w:type="fixed"/>
        <w:tblLook w:val="01E0" w:firstRow="1" w:lastRow="1" w:firstColumn="1" w:lastColumn="1" w:noHBand="0" w:noVBand="0"/>
      </w:tblPr>
      <w:tblGrid>
        <w:gridCol w:w="1076"/>
        <w:gridCol w:w="832"/>
        <w:gridCol w:w="694"/>
        <w:gridCol w:w="981"/>
        <w:gridCol w:w="1223"/>
        <w:gridCol w:w="919"/>
        <w:gridCol w:w="1187"/>
        <w:gridCol w:w="706"/>
        <w:gridCol w:w="880"/>
        <w:gridCol w:w="644"/>
        <w:gridCol w:w="832"/>
        <w:gridCol w:w="970"/>
        <w:gridCol w:w="969"/>
        <w:gridCol w:w="969"/>
        <w:gridCol w:w="575"/>
        <w:gridCol w:w="1046"/>
      </w:tblGrid>
      <w:tr w:rsidR="00063BC2" w:rsidRPr="000A0F53" w14:paraId="0367A2D8" w14:textId="77777777" w:rsidTr="00576181">
        <w:trPr>
          <w:trHeight w:val="20"/>
        </w:trPr>
        <w:tc>
          <w:tcPr>
            <w:tcW w:w="1097" w:type="dxa"/>
            <w:vMerge w:val="restart"/>
          </w:tcPr>
          <w:p w14:paraId="6B9A64D1" w14:textId="77777777" w:rsidR="00063BC2" w:rsidRPr="000A0F53" w:rsidRDefault="00063BC2" w:rsidP="00962F4F">
            <w:pPr>
              <w:rPr>
                <w:b/>
              </w:rPr>
            </w:pPr>
            <w:r w:rsidRPr="000A0F53">
              <w:rPr>
                <w:b/>
              </w:rPr>
              <w:t>Индекс</w:t>
            </w:r>
            <w:r>
              <w:rPr>
                <w:b/>
              </w:rPr>
              <w:t xml:space="preserve"> </w:t>
            </w:r>
            <w:r w:rsidRPr="000A0F53">
              <w:rPr>
                <w:b/>
              </w:rPr>
              <w:t>страт</w:t>
            </w:r>
            <w:r w:rsidRPr="000A0F53">
              <w:rPr>
                <w:b/>
              </w:rPr>
              <w:t>и</w:t>
            </w:r>
            <w:r w:rsidRPr="000A0F53">
              <w:rPr>
                <w:b/>
              </w:rPr>
              <w:t>графич</w:t>
            </w:r>
            <w:r w:rsidRPr="000A0F53">
              <w:rPr>
                <w:b/>
              </w:rPr>
              <w:t>е</w:t>
            </w:r>
            <w:r>
              <w:rPr>
                <w:b/>
              </w:rPr>
              <w:t xml:space="preserve">ского </w:t>
            </w:r>
            <w:r w:rsidRPr="000A0F53">
              <w:rPr>
                <w:b/>
              </w:rPr>
              <w:t>подра</w:t>
            </w:r>
            <w:r w:rsidRPr="000A0F53">
              <w:rPr>
                <w:b/>
              </w:rPr>
              <w:t>з</w:t>
            </w:r>
            <w:r w:rsidRPr="000A0F53">
              <w:rPr>
                <w:b/>
              </w:rPr>
              <w:t>деления</w:t>
            </w:r>
          </w:p>
        </w:tc>
        <w:tc>
          <w:tcPr>
            <w:tcW w:w="1553" w:type="dxa"/>
            <w:gridSpan w:val="2"/>
            <w:vMerge w:val="restart"/>
          </w:tcPr>
          <w:p w14:paraId="1D1A8922" w14:textId="77777777" w:rsidR="00063BC2" w:rsidRPr="000A0F53" w:rsidRDefault="00063BC2" w:rsidP="00962F4F">
            <w:pPr>
              <w:rPr>
                <w:b/>
              </w:rPr>
            </w:pPr>
            <w:r w:rsidRPr="000A0F53">
              <w:rPr>
                <w:b/>
              </w:rPr>
              <w:t>Интервал, м</w:t>
            </w:r>
          </w:p>
        </w:tc>
        <w:tc>
          <w:tcPr>
            <w:tcW w:w="1000" w:type="dxa"/>
            <w:vMerge w:val="restart"/>
          </w:tcPr>
          <w:p w14:paraId="1E0BA3B6" w14:textId="77777777" w:rsidR="00063BC2" w:rsidRPr="000A0F53" w:rsidRDefault="00063BC2" w:rsidP="00063BC2">
            <w:pPr>
              <w:rPr>
                <w:b/>
              </w:rPr>
            </w:pPr>
            <w:r w:rsidRPr="000A0F53">
              <w:rPr>
                <w:b/>
              </w:rPr>
              <w:t>Тип</w:t>
            </w:r>
            <w:r w:rsidRPr="00C879B0">
              <w:rPr>
                <w:b/>
              </w:rPr>
              <w:t xml:space="preserve"> </w:t>
            </w:r>
            <w:r>
              <w:rPr>
                <w:b/>
              </w:rPr>
              <w:t>к</w:t>
            </w:r>
            <w:r w:rsidRPr="000A0F53">
              <w:rPr>
                <w:b/>
              </w:rPr>
              <w:t>оллек</w:t>
            </w:r>
            <w:r w:rsidRPr="00C879B0">
              <w:rPr>
                <w:b/>
              </w:rPr>
              <w:softHyphen/>
            </w:r>
            <w:r w:rsidRPr="000A0F53">
              <w:rPr>
                <w:b/>
              </w:rPr>
              <w:t>тора</w:t>
            </w:r>
          </w:p>
        </w:tc>
        <w:tc>
          <w:tcPr>
            <w:tcW w:w="5668" w:type="dxa"/>
            <w:gridSpan w:val="6"/>
          </w:tcPr>
          <w:p w14:paraId="3F944619" w14:textId="77777777" w:rsidR="00063BC2" w:rsidRPr="000A0F53" w:rsidRDefault="00063BC2" w:rsidP="00962F4F">
            <w:pPr>
              <w:rPr>
                <w:b/>
              </w:rPr>
            </w:pPr>
            <w:r w:rsidRPr="000A0F53">
              <w:rPr>
                <w:b/>
              </w:rPr>
              <w:t>Параметры нефти</w:t>
            </w:r>
          </w:p>
        </w:tc>
        <w:tc>
          <w:tcPr>
            <w:tcW w:w="5464" w:type="dxa"/>
            <w:gridSpan w:val="6"/>
            <w:vMerge w:val="restart"/>
          </w:tcPr>
          <w:p w14:paraId="365203C6" w14:textId="77777777" w:rsidR="00063BC2" w:rsidRPr="000A0F53" w:rsidRDefault="00063BC2" w:rsidP="00962F4F">
            <w:pPr>
              <w:rPr>
                <w:b/>
              </w:rPr>
            </w:pPr>
            <w:r w:rsidRPr="000A0F53">
              <w:rPr>
                <w:b/>
              </w:rPr>
              <w:t>Параметры растворенного газа</w:t>
            </w:r>
          </w:p>
        </w:tc>
      </w:tr>
      <w:tr w:rsidR="00063BC2" w:rsidRPr="000A0F53" w14:paraId="6B28C022" w14:textId="77777777" w:rsidTr="00576181">
        <w:trPr>
          <w:trHeight w:val="20"/>
        </w:trPr>
        <w:tc>
          <w:tcPr>
            <w:tcW w:w="1097" w:type="dxa"/>
            <w:vMerge/>
          </w:tcPr>
          <w:p w14:paraId="39DED8C3" w14:textId="77777777" w:rsidR="00063BC2" w:rsidRPr="000A0F53" w:rsidRDefault="00063BC2" w:rsidP="00962F4F">
            <w:pPr>
              <w:rPr>
                <w:b/>
              </w:rPr>
            </w:pPr>
          </w:p>
        </w:tc>
        <w:tc>
          <w:tcPr>
            <w:tcW w:w="1553" w:type="dxa"/>
            <w:gridSpan w:val="2"/>
            <w:vMerge/>
          </w:tcPr>
          <w:p w14:paraId="352E95B2" w14:textId="77777777" w:rsidR="00063BC2" w:rsidRPr="000A0F53" w:rsidRDefault="00063BC2" w:rsidP="00962F4F">
            <w:pPr>
              <w:rPr>
                <w:b/>
              </w:rPr>
            </w:pPr>
          </w:p>
        </w:tc>
        <w:tc>
          <w:tcPr>
            <w:tcW w:w="1000" w:type="dxa"/>
            <w:vMerge/>
          </w:tcPr>
          <w:p w14:paraId="573193DF" w14:textId="77777777" w:rsidR="00063BC2" w:rsidRPr="000A0F53" w:rsidRDefault="00063BC2" w:rsidP="00962F4F">
            <w:pPr>
              <w:rPr>
                <w:b/>
              </w:rPr>
            </w:pPr>
          </w:p>
        </w:tc>
        <w:tc>
          <w:tcPr>
            <w:tcW w:w="2186" w:type="dxa"/>
            <w:gridSpan w:val="2"/>
          </w:tcPr>
          <w:p w14:paraId="2402B36C" w14:textId="77777777" w:rsidR="00063BC2" w:rsidRPr="000A0F53" w:rsidRDefault="00063BC2" w:rsidP="00962F4F">
            <w:pPr>
              <w:rPr>
                <w:b/>
              </w:rPr>
            </w:pPr>
            <w:r w:rsidRPr="000A0F53">
              <w:rPr>
                <w:b/>
              </w:rPr>
              <w:t>плотность, г/см</w:t>
            </w:r>
            <w:r w:rsidRPr="000A0F53">
              <w:rPr>
                <w:b/>
                <w:vertAlign w:val="superscript"/>
              </w:rPr>
              <w:t>3</w:t>
            </w:r>
          </w:p>
        </w:tc>
        <w:tc>
          <w:tcPr>
            <w:tcW w:w="1212" w:type="dxa"/>
            <w:vMerge w:val="restart"/>
          </w:tcPr>
          <w:p w14:paraId="16A9EECF" w14:textId="77777777" w:rsidR="00063BC2" w:rsidRPr="000A0F53" w:rsidRDefault="00063BC2" w:rsidP="00962F4F">
            <w:pPr>
              <w:rPr>
                <w:b/>
              </w:rPr>
            </w:pPr>
            <w:r>
              <w:rPr>
                <w:b/>
              </w:rPr>
              <w:t>подви</w:t>
            </w:r>
            <w:r>
              <w:rPr>
                <w:b/>
              </w:rPr>
              <w:t>ж</w:t>
            </w:r>
            <w:r>
              <w:rPr>
                <w:b/>
              </w:rPr>
              <w:t xml:space="preserve">ность, Д на </w:t>
            </w:r>
            <w:proofErr w:type="spellStart"/>
            <w:r>
              <w:rPr>
                <w:b/>
              </w:rPr>
              <w:t>сП</w:t>
            </w:r>
            <w:proofErr w:type="spellEnd"/>
          </w:p>
        </w:tc>
        <w:tc>
          <w:tcPr>
            <w:tcW w:w="718" w:type="dxa"/>
            <w:vMerge w:val="restart"/>
          </w:tcPr>
          <w:p w14:paraId="103B3400" w14:textId="77777777" w:rsidR="00063BC2" w:rsidRPr="000A0F53" w:rsidRDefault="00063BC2" w:rsidP="00063BC2">
            <w:pPr>
              <w:rPr>
                <w:b/>
              </w:rPr>
            </w:pPr>
            <w:r w:rsidRPr="000A0F53">
              <w:rPr>
                <w:b/>
              </w:rPr>
              <w:t>с</w:t>
            </w:r>
            <w:r w:rsidRPr="000A0F53">
              <w:rPr>
                <w:b/>
              </w:rPr>
              <w:t>о</w:t>
            </w:r>
            <w:r w:rsidRPr="000A0F53">
              <w:rPr>
                <w:b/>
              </w:rPr>
              <w:t>де</w:t>
            </w:r>
            <w:r w:rsidRPr="000A0F53">
              <w:rPr>
                <w:b/>
              </w:rPr>
              <w:t>р</w:t>
            </w:r>
            <w:r w:rsidRPr="000A0F53">
              <w:rPr>
                <w:b/>
              </w:rPr>
              <w:t>ж</w:t>
            </w:r>
            <w:r w:rsidRPr="000A0F53">
              <w:rPr>
                <w:b/>
              </w:rPr>
              <w:t>а</w:t>
            </w:r>
            <w:r w:rsidRPr="000A0F53">
              <w:rPr>
                <w:b/>
              </w:rPr>
              <w:t>ние</w:t>
            </w:r>
            <w:r>
              <w:rPr>
                <w:b/>
                <w:lang w:val="en-US"/>
              </w:rPr>
              <w:t xml:space="preserve"> </w:t>
            </w:r>
            <w:r w:rsidRPr="000A0F53">
              <w:rPr>
                <w:b/>
              </w:rPr>
              <w:t>с</w:t>
            </w:r>
            <w:r w:rsidRPr="000A0F53">
              <w:rPr>
                <w:b/>
              </w:rPr>
              <w:t>е</w:t>
            </w:r>
            <w:r w:rsidRPr="000A0F53">
              <w:rPr>
                <w:b/>
              </w:rPr>
              <w:t>ры, % по весу</w:t>
            </w:r>
          </w:p>
        </w:tc>
        <w:tc>
          <w:tcPr>
            <w:tcW w:w="897" w:type="dxa"/>
            <w:vMerge w:val="restart"/>
          </w:tcPr>
          <w:p w14:paraId="4A468B56" w14:textId="77777777" w:rsidR="00063BC2" w:rsidRPr="000A0F53" w:rsidRDefault="00063BC2" w:rsidP="00063BC2">
            <w:pPr>
              <w:rPr>
                <w:b/>
              </w:rPr>
            </w:pPr>
            <w:r w:rsidRPr="000A0F53">
              <w:rPr>
                <w:b/>
              </w:rPr>
              <w:t>соде</w:t>
            </w:r>
            <w:r w:rsidRPr="000A0F53">
              <w:rPr>
                <w:b/>
              </w:rPr>
              <w:t>р</w:t>
            </w:r>
            <w:r w:rsidRPr="000A0F53">
              <w:rPr>
                <w:b/>
              </w:rPr>
              <w:t>жание</w:t>
            </w:r>
            <w:r>
              <w:rPr>
                <w:b/>
                <w:lang w:val="en-US"/>
              </w:rPr>
              <w:t xml:space="preserve"> </w:t>
            </w:r>
            <w:r w:rsidRPr="000A0F53">
              <w:rPr>
                <w:b/>
              </w:rPr>
              <w:t>пар</w:t>
            </w:r>
            <w:r w:rsidRPr="000A0F53">
              <w:rPr>
                <w:b/>
              </w:rPr>
              <w:t>а</w:t>
            </w:r>
            <w:r w:rsidRPr="000A0F53">
              <w:rPr>
                <w:b/>
              </w:rPr>
              <w:t>фина, %</w:t>
            </w:r>
            <w:r>
              <w:rPr>
                <w:b/>
                <w:lang w:val="en-US"/>
              </w:rPr>
              <w:t xml:space="preserve"> </w:t>
            </w:r>
            <w:r w:rsidRPr="000A0F53">
              <w:rPr>
                <w:b/>
              </w:rPr>
              <w:t>по весу</w:t>
            </w:r>
          </w:p>
        </w:tc>
        <w:tc>
          <w:tcPr>
            <w:tcW w:w="655" w:type="dxa"/>
            <w:vMerge w:val="restart"/>
            <w:textDirection w:val="btLr"/>
          </w:tcPr>
          <w:p w14:paraId="0F5C49F2" w14:textId="77777777" w:rsidR="00063BC2" w:rsidRPr="00FD2915" w:rsidRDefault="00063BC2" w:rsidP="00962F4F">
            <w:pPr>
              <w:ind w:left="113" w:right="113"/>
              <w:rPr>
                <w:b/>
              </w:rPr>
            </w:pPr>
            <w:r w:rsidRPr="00FD2915">
              <w:rPr>
                <w:b/>
              </w:rPr>
              <w:t>Свободный д</w:t>
            </w:r>
            <w:r w:rsidRPr="00FD2915">
              <w:rPr>
                <w:b/>
              </w:rPr>
              <w:t>е</w:t>
            </w:r>
            <w:r w:rsidRPr="00FD2915">
              <w:rPr>
                <w:b/>
              </w:rPr>
              <w:t>бит,</w:t>
            </w:r>
            <w:r>
              <w:rPr>
                <w:b/>
              </w:rPr>
              <w:t xml:space="preserve">. </w:t>
            </w:r>
            <w:r w:rsidRPr="00FD2915">
              <w:rPr>
                <w:b/>
              </w:rPr>
              <w:t>м</w:t>
            </w:r>
            <w:r w:rsidRPr="00FD2915">
              <w:rPr>
                <w:b/>
                <w:vertAlign w:val="superscript"/>
              </w:rPr>
              <w:t>3</w:t>
            </w:r>
            <w:r w:rsidRPr="00FD2915">
              <w:rPr>
                <w:b/>
              </w:rPr>
              <w:t>/</w:t>
            </w:r>
            <w:proofErr w:type="spellStart"/>
            <w:r w:rsidRPr="00FD2915">
              <w:rPr>
                <w:b/>
              </w:rPr>
              <w:t>сут</w:t>
            </w:r>
            <w:proofErr w:type="spellEnd"/>
          </w:p>
        </w:tc>
        <w:tc>
          <w:tcPr>
            <w:tcW w:w="5464" w:type="dxa"/>
            <w:gridSpan w:val="6"/>
            <w:vMerge/>
          </w:tcPr>
          <w:p w14:paraId="628D8B60" w14:textId="77777777" w:rsidR="00063BC2" w:rsidRPr="000A0F53" w:rsidRDefault="00063BC2" w:rsidP="00962F4F">
            <w:pPr>
              <w:rPr>
                <w:b/>
              </w:rPr>
            </w:pPr>
          </w:p>
        </w:tc>
      </w:tr>
      <w:tr w:rsidR="00063BC2" w:rsidRPr="000A0F53" w14:paraId="7A80E5EF" w14:textId="77777777" w:rsidTr="00576181">
        <w:trPr>
          <w:trHeight w:val="20"/>
        </w:trPr>
        <w:tc>
          <w:tcPr>
            <w:tcW w:w="1097" w:type="dxa"/>
            <w:vMerge/>
          </w:tcPr>
          <w:p w14:paraId="155FC586" w14:textId="77777777" w:rsidR="00063BC2" w:rsidRPr="000A0F53" w:rsidRDefault="00063BC2" w:rsidP="00962F4F">
            <w:pPr>
              <w:rPr>
                <w:b/>
              </w:rPr>
            </w:pPr>
          </w:p>
        </w:tc>
        <w:tc>
          <w:tcPr>
            <w:tcW w:w="847" w:type="dxa"/>
          </w:tcPr>
          <w:p w14:paraId="1629722F" w14:textId="77777777" w:rsidR="00063BC2" w:rsidRPr="000A0F53" w:rsidRDefault="00063BC2" w:rsidP="00063BC2">
            <w:pPr>
              <w:rPr>
                <w:b/>
              </w:rPr>
            </w:pPr>
            <w:r w:rsidRPr="000A0F53">
              <w:rPr>
                <w:b/>
              </w:rPr>
              <w:t>от</w:t>
            </w:r>
            <w:r>
              <w:rPr>
                <w:b/>
                <w:lang w:val="en-US"/>
              </w:rPr>
              <w:t xml:space="preserve"> </w:t>
            </w:r>
            <w:r w:rsidRPr="000A0F53">
              <w:rPr>
                <w:b/>
              </w:rPr>
              <w:t>(верх)</w:t>
            </w:r>
          </w:p>
        </w:tc>
        <w:tc>
          <w:tcPr>
            <w:tcW w:w="706" w:type="dxa"/>
          </w:tcPr>
          <w:p w14:paraId="4F0E3A02" w14:textId="77777777" w:rsidR="00063BC2" w:rsidRPr="000A0F53" w:rsidRDefault="00063BC2" w:rsidP="00063BC2">
            <w:pPr>
              <w:rPr>
                <w:b/>
              </w:rPr>
            </w:pPr>
            <w:r w:rsidRPr="000A0F53">
              <w:rPr>
                <w:b/>
              </w:rPr>
              <w:t>до</w:t>
            </w:r>
            <w:r>
              <w:rPr>
                <w:b/>
                <w:lang w:val="en-US"/>
              </w:rPr>
              <w:t xml:space="preserve"> </w:t>
            </w:r>
            <w:r w:rsidRPr="000A0F53">
              <w:rPr>
                <w:b/>
              </w:rPr>
              <w:t>(низ)</w:t>
            </w:r>
          </w:p>
        </w:tc>
        <w:tc>
          <w:tcPr>
            <w:tcW w:w="1000" w:type="dxa"/>
            <w:vMerge/>
          </w:tcPr>
          <w:p w14:paraId="6FD43CC2" w14:textId="77777777" w:rsidR="00063BC2" w:rsidRPr="000A0F53" w:rsidRDefault="00063BC2" w:rsidP="00962F4F">
            <w:pPr>
              <w:rPr>
                <w:b/>
              </w:rPr>
            </w:pPr>
          </w:p>
        </w:tc>
        <w:tc>
          <w:tcPr>
            <w:tcW w:w="1249" w:type="dxa"/>
          </w:tcPr>
          <w:p w14:paraId="3C2BDD1B" w14:textId="77777777" w:rsidR="00063BC2" w:rsidRPr="000A0F53" w:rsidRDefault="00063BC2" w:rsidP="00063BC2">
            <w:pPr>
              <w:rPr>
                <w:b/>
              </w:rPr>
            </w:pPr>
            <w:r w:rsidRPr="000A0F53">
              <w:rPr>
                <w:b/>
              </w:rPr>
              <w:t>в пласт</w:t>
            </w:r>
            <w:r w:rsidRPr="000A0F53">
              <w:rPr>
                <w:b/>
              </w:rPr>
              <w:t>о</w:t>
            </w:r>
            <w:r w:rsidRPr="000A0F53">
              <w:rPr>
                <w:b/>
              </w:rPr>
              <w:t>вых</w:t>
            </w:r>
            <w:r>
              <w:rPr>
                <w:b/>
                <w:lang w:val="en-US"/>
              </w:rPr>
              <w:t xml:space="preserve"> </w:t>
            </w:r>
            <w:r w:rsidRPr="000A0F53">
              <w:rPr>
                <w:b/>
              </w:rPr>
              <w:t>усл</w:t>
            </w:r>
            <w:r w:rsidRPr="000A0F53">
              <w:rPr>
                <w:b/>
              </w:rPr>
              <w:t>о</w:t>
            </w:r>
            <w:r w:rsidRPr="000A0F53">
              <w:rPr>
                <w:b/>
              </w:rPr>
              <w:t>виях</w:t>
            </w:r>
          </w:p>
        </w:tc>
        <w:tc>
          <w:tcPr>
            <w:tcW w:w="937" w:type="dxa"/>
          </w:tcPr>
          <w:p w14:paraId="79CE2DBF" w14:textId="77777777" w:rsidR="00063BC2" w:rsidRPr="000A0F53" w:rsidRDefault="00063BC2" w:rsidP="00962F4F">
            <w:pPr>
              <w:rPr>
                <w:b/>
              </w:rPr>
            </w:pPr>
            <w:r w:rsidRPr="000A0F53">
              <w:rPr>
                <w:b/>
              </w:rPr>
              <w:t>после дегаз</w:t>
            </w:r>
            <w:r w:rsidRPr="000A0F53">
              <w:rPr>
                <w:b/>
              </w:rPr>
              <w:t>а</w:t>
            </w:r>
            <w:r w:rsidRPr="000A0F53">
              <w:rPr>
                <w:b/>
              </w:rPr>
              <w:t>ции 20ºС</w:t>
            </w:r>
          </w:p>
        </w:tc>
        <w:tc>
          <w:tcPr>
            <w:tcW w:w="1212" w:type="dxa"/>
            <w:vMerge/>
          </w:tcPr>
          <w:p w14:paraId="75BDE987" w14:textId="77777777" w:rsidR="00063BC2" w:rsidRPr="000A0F53" w:rsidRDefault="00063BC2" w:rsidP="00962F4F">
            <w:pPr>
              <w:rPr>
                <w:b/>
              </w:rPr>
            </w:pPr>
          </w:p>
        </w:tc>
        <w:tc>
          <w:tcPr>
            <w:tcW w:w="718" w:type="dxa"/>
            <w:vMerge/>
          </w:tcPr>
          <w:p w14:paraId="11B4C4AD" w14:textId="77777777" w:rsidR="00063BC2" w:rsidRPr="000A0F53" w:rsidRDefault="00063BC2" w:rsidP="00962F4F">
            <w:pPr>
              <w:rPr>
                <w:b/>
              </w:rPr>
            </w:pPr>
          </w:p>
        </w:tc>
        <w:tc>
          <w:tcPr>
            <w:tcW w:w="897" w:type="dxa"/>
            <w:vMerge/>
          </w:tcPr>
          <w:p w14:paraId="5EE9D239" w14:textId="77777777" w:rsidR="00063BC2" w:rsidRPr="000A0F53" w:rsidRDefault="00063BC2" w:rsidP="00962F4F">
            <w:pPr>
              <w:rPr>
                <w:b/>
              </w:rPr>
            </w:pPr>
          </w:p>
        </w:tc>
        <w:tc>
          <w:tcPr>
            <w:tcW w:w="655" w:type="dxa"/>
            <w:vMerge/>
          </w:tcPr>
          <w:p w14:paraId="4B32C972" w14:textId="77777777" w:rsidR="00063BC2" w:rsidRPr="000A0F53" w:rsidRDefault="00063BC2" w:rsidP="00962F4F">
            <w:pPr>
              <w:rPr>
                <w:b/>
              </w:rPr>
            </w:pPr>
          </w:p>
        </w:tc>
        <w:tc>
          <w:tcPr>
            <w:tcW w:w="848" w:type="dxa"/>
          </w:tcPr>
          <w:p w14:paraId="7666F41A" w14:textId="77777777" w:rsidR="00063BC2" w:rsidRPr="000A0F53" w:rsidRDefault="00063BC2" w:rsidP="00063BC2">
            <w:pPr>
              <w:rPr>
                <w:b/>
              </w:rPr>
            </w:pPr>
            <w:r w:rsidRPr="000A0F53">
              <w:rPr>
                <w:b/>
              </w:rPr>
              <w:t>газ</w:t>
            </w:r>
            <w:r w:rsidRPr="000A0F53">
              <w:rPr>
                <w:b/>
              </w:rPr>
              <w:t>о</w:t>
            </w:r>
            <w:r w:rsidRPr="000A0F53">
              <w:rPr>
                <w:b/>
              </w:rPr>
              <w:t>вый фа</w:t>
            </w:r>
            <w:r w:rsidRPr="000A0F53">
              <w:rPr>
                <w:b/>
              </w:rPr>
              <w:t>к</w:t>
            </w:r>
            <w:r w:rsidRPr="000A0F53">
              <w:rPr>
                <w:b/>
              </w:rPr>
              <w:t>тор,</w:t>
            </w:r>
            <w:r>
              <w:rPr>
                <w:b/>
                <w:lang w:val="en-US"/>
              </w:rPr>
              <w:t xml:space="preserve"> </w:t>
            </w:r>
            <w:r w:rsidRPr="000A0F53">
              <w:rPr>
                <w:b/>
              </w:rPr>
              <w:t>м</w:t>
            </w:r>
            <w:r w:rsidRPr="000A0F53">
              <w:rPr>
                <w:b/>
                <w:vertAlign w:val="superscript"/>
              </w:rPr>
              <w:t xml:space="preserve">3 </w:t>
            </w:r>
            <w:r w:rsidRPr="000A0F53">
              <w:rPr>
                <w:b/>
              </w:rPr>
              <w:t>/ м</w:t>
            </w:r>
            <w:r w:rsidRPr="000A0F53">
              <w:rPr>
                <w:b/>
                <w:vertAlign w:val="superscript"/>
              </w:rPr>
              <w:t>3</w:t>
            </w:r>
          </w:p>
        </w:tc>
        <w:tc>
          <w:tcPr>
            <w:tcW w:w="989" w:type="dxa"/>
          </w:tcPr>
          <w:p w14:paraId="66AF738B" w14:textId="77777777" w:rsidR="00063BC2" w:rsidRPr="000A0F53" w:rsidRDefault="00063BC2" w:rsidP="00063BC2">
            <w:pPr>
              <w:rPr>
                <w:b/>
              </w:rPr>
            </w:pPr>
            <w:r w:rsidRPr="000A0F53">
              <w:rPr>
                <w:b/>
              </w:rPr>
              <w:t>соде</w:t>
            </w:r>
            <w:r w:rsidRPr="000A0F53">
              <w:rPr>
                <w:b/>
              </w:rPr>
              <w:t>р</w:t>
            </w:r>
            <w:r w:rsidRPr="000A0F53">
              <w:rPr>
                <w:b/>
              </w:rPr>
              <w:t>жание</w:t>
            </w:r>
            <w:r>
              <w:rPr>
                <w:b/>
                <w:lang w:val="en-US"/>
              </w:rPr>
              <w:t xml:space="preserve"> </w:t>
            </w:r>
            <w:r w:rsidRPr="000A0F53">
              <w:rPr>
                <w:b/>
              </w:rPr>
              <w:t>серов</w:t>
            </w:r>
            <w:r w:rsidRPr="000A0F53">
              <w:rPr>
                <w:b/>
              </w:rPr>
              <w:t>о</w:t>
            </w:r>
            <w:r w:rsidRPr="000A0F53">
              <w:rPr>
                <w:b/>
              </w:rPr>
              <w:t>дорода,</w:t>
            </w:r>
            <w:r>
              <w:rPr>
                <w:b/>
                <w:lang w:val="en-US"/>
              </w:rPr>
              <w:t xml:space="preserve"> </w:t>
            </w:r>
            <w:r w:rsidRPr="000A0F53">
              <w:rPr>
                <w:b/>
              </w:rPr>
              <w:t>%</w:t>
            </w:r>
          </w:p>
        </w:tc>
        <w:tc>
          <w:tcPr>
            <w:tcW w:w="988" w:type="dxa"/>
          </w:tcPr>
          <w:p w14:paraId="73F07D20" w14:textId="77777777" w:rsidR="00063BC2" w:rsidRPr="000A0F53" w:rsidRDefault="00063BC2" w:rsidP="00063BC2">
            <w:pPr>
              <w:rPr>
                <w:b/>
              </w:rPr>
            </w:pPr>
            <w:r w:rsidRPr="000A0F53">
              <w:rPr>
                <w:b/>
              </w:rPr>
              <w:t>соде</w:t>
            </w:r>
            <w:r w:rsidRPr="000A0F53">
              <w:rPr>
                <w:b/>
              </w:rPr>
              <w:t>р</w:t>
            </w:r>
            <w:r w:rsidRPr="000A0F53">
              <w:rPr>
                <w:b/>
              </w:rPr>
              <w:t>жание</w:t>
            </w:r>
            <w:r>
              <w:rPr>
                <w:b/>
                <w:lang w:val="en-US"/>
              </w:rPr>
              <w:t xml:space="preserve"> </w:t>
            </w:r>
            <w:r w:rsidRPr="000A0F53">
              <w:rPr>
                <w:b/>
              </w:rPr>
              <w:t>угл</w:t>
            </w:r>
            <w:r w:rsidRPr="000A0F53">
              <w:rPr>
                <w:b/>
              </w:rPr>
              <w:t>е</w:t>
            </w:r>
            <w:r w:rsidRPr="000A0F53">
              <w:rPr>
                <w:b/>
              </w:rPr>
              <w:t>кислого</w:t>
            </w:r>
            <w:r>
              <w:rPr>
                <w:b/>
                <w:lang w:val="en-US"/>
              </w:rPr>
              <w:t xml:space="preserve"> </w:t>
            </w:r>
            <w:r w:rsidRPr="000A0F53">
              <w:rPr>
                <w:b/>
              </w:rPr>
              <w:t>газа, %</w:t>
            </w:r>
          </w:p>
        </w:tc>
        <w:tc>
          <w:tcPr>
            <w:tcW w:w="988" w:type="dxa"/>
          </w:tcPr>
          <w:p w14:paraId="6BFD2876" w14:textId="77777777" w:rsidR="00063BC2" w:rsidRPr="000A0F53" w:rsidRDefault="00063BC2" w:rsidP="00063BC2">
            <w:pPr>
              <w:rPr>
                <w:b/>
              </w:rPr>
            </w:pPr>
            <w:r w:rsidRPr="000A0F53">
              <w:rPr>
                <w:b/>
              </w:rPr>
              <w:t>относ</w:t>
            </w:r>
            <w:r w:rsidRPr="000A0F53">
              <w:rPr>
                <w:b/>
              </w:rPr>
              <w:t>и</w:t>
            </w:r>
            <w:r w:rsidRPr="000A0F53">
              <w:rPr>
                <w:b/>
              </w:rPr>
              <w:t>тельная</w:t>
            </w:r>
            <w:r w:rsidRPr="00063BC2">
              <w:rPr>
                <w:b/>
              </w:rPr>
              <w:t xml:space="preserve"> </w:t>
            </w:r>
            <w:r>
              <w:rPr>
                <w:b/>
              </w:rPr>
              <w:t xml:space="preserve">по </w:t>
            </w:r>
            <w:r w:rsidRPr="000A0F53">
              <w:rPr>
                <w:b/>
              </w:rPr>
              <w:t>во</w:t>
            </w:r>
            <w:r w:rsidRPr="000A0F53">
              <w:rPr>
                <w:b/>
              </w:rPr>
              <w:t>з</w:t>
            </w:r>
            <w:r w:rsidRPr="000A0F53">
              <w:rPr>
                <w:b/>
              </w:rPr>
              <w:t>духу</w:t>
            </w:r>
            <w:r w:rsidRPr="00063BC2">
              <w:rPr>
                <w:b/>
              </w:rPr>
              <w:t xml:space="preserve"> </w:t>
            </w:r>
            <w:r w:rsidRPr="000A0F53">
              <w:rPr>
                <w:b/>
              </w:rPr>
              <w:t>пло</w:t>
            </w:r>
            <w:r w:rsidRPr="000A0F53">
              <w:rPr>
                <w:b/>
              </w:rPr>
              <w:t>т</w:t>
            </w:r>
            <w:r w:rsidRPr="000A0F53">
              <w:rPr>
                <w:b/>
              </w:rPr>
              <w:t>ность газа</w:t>
            </w:r>
          </w:p>
        </w:tc>
        <w:tc>
          <w:tcPr>
            <w:tcW w:w="584" w:type="dxa"/>
            <w:textDirection w:val="btLr"/>
          </w:tcPr>
          <w:p w14:paraId="6A06302D" w14:textId="77777777" w:rsidR="00063BC2" w:rsidRPr="000A0F53" w:rsidRDefault="00063BC2" w:rsidP="00962F4F">
            <w:pPr>
              <w:ind w:left="113" w:right="113"/>
              <w:rPr>
                <w:b/>
              </w:rPr>
            </w:pPr>
            <w:r>
              <w:rPr>
                <w:b/>
              </w:rPr>
              <w:t>коэффициент сжимаемости</w:t>
            </w:r>
          </w:p>
        </w:tc>
        <w:tc>
          <w:tcPr>
            <w:tcW w:w="1067" w:type="dxa"/>
            <w:textDirection w:val="btLr"/>
          </w:tcPr>
          <w:p w14:paraId="0A730B30" w14:textId="77777777" w:rsidR="00063BC2" w:rsidRPr="000A0F53" w:rsidRDefault="00063BC2" w:rsidP="00962F4F">
            <w:pPr>
              <w:ind w:left="113" w:right="113"/>
              <w:rPr>
                <w:b/>
                <w:vertAlign w:val="superscript"/>
              </w:rPr>
            </w:pPr>
            <w:r w:rsidRPr="000A0F53">
              <w:rPr>
                <w:b/>
              </w:rPr>
              <w:t>Давление</w:t>
            </w:r>
            <w:r>
              <w:rPr>
                <w:b/>
              </w:rPr>
              <w:t xml:space="preserve"> </w:t>
            </w:r>
            <w:r w:rsidRPr="000A0F53">
              <w:rPr>
                <w:b/>
              </w:rPr>
              <w:t>насыщения в</w:t>
            </w:r>
            <w:r>
              <w:rPr>
                <w:b/>
              </w:rPr>
              <w:t xml:space="preserve"> </w:t>
            </w:r>
            <w:r w:rsidRPr="000A0F53">
              <w:rPr>
                <w:b/>
              </w:rPr>
              <w:t>пластовых</w:t>
            </w:r>
            <w:r>
              <w:rPr>
                <w:b/>
              </w:rPr>
              <w:t xml:space="preserve"> </w:t>
            </w:r>
            <w:r w:rsidRPr="000A0F53">
              <w:rPr>
                <w:b/>
              </w:rPr>
              <w:t>условиях,</w:t>
            </w:r>
            <w:r>
              <w:rPr>
                <w:b/>
              </w:rPr>
              <w:t xml:space="preserve"> МП</w:t>
            </w:r>
            <w:r w:rsidRPr="000A0F53">
              <w:rPr>
                <w:b/>
              </w:rPr>
              <w:t>а</w:t>
            </w:r>
          </w:p>
        </w:tc>
      </w:tr>
      <w:tr w:rsidR="00063BC2" w:rsidRPr="000A0F53" w14:paraId="19028441" w14:textId="77777777" w:rsidTr="00576181">
        <w:trPr>
          <w:trHeight w:val="20"/>
        </w:trPr>
        <w:tc>
          <w:tcPr>
            <w:tcW w:w="1097" w:type="dxa"/>
          </w:tcPr>
          <w:p w14:paraId="3E01F630" w14:textId="77777777" w:rsidR="00063BC2" w:rsidRPr="000A0F53" w:rsidRDefault="00063BC2" w:rsidP="00962F4F">
            <w:pPr>
              <w:rPr>
                <w:b/>
              </w:rPr>
            </w:pPr>
            <w:r w:rsidRPr="000A0F53">
              <w:rPr>
                <w:b/>
              </w:rPr>
              <w:t>1</w:t>
            </w:r>
          </w:p>
        </w:tc>
        <w:tc>
          <w:tcPr>
            <w:tcW w:w="847" w:type="dxa"/>
          </w:tcPr>
          <w:p w14:paraId="6C4E6CB9" w14:textId="77777777" w:rsidR="00063BC2" w:rsidRPr="000A0F53" w:rsidRDefault="00063BC2" w:rsidP="00962F4F">
            <w:pPr>
              <w:rPr>
                <w:b/>
              </w:rPr>
            </w:pPr>
            <w:r w:rsidRPr="000A0F53">
              <w:rPr>
                <w:b/>
              </w:rPr>
              <w:t>2</w:t>
            </w:r>
          </w:p>
        </w:tc>
        <w:tc>
          <w:tcPr>
            <w:tcW w:w="706" w:type="dxa"/>
          </w:tcPr>
          <w:p w14:paraId="17ADD485" w14:textId="77777777" w:rsidR="00063BC2" w:rsidRPr="000A0F53" w:rsidRDefault="00063BC2" w:rsidP="00962F4F">
            <w:pPr>
              <w:rPr>
                <w:b/>
              </w:rPr>
            </w:pPr>
            <w:r w:rsidRPr="000A0F53">
              <w:rPr>
                <w:b/>
              </w:rPr>
              <w:t>3</w:t>
            </w:r>
          </w:p>
        </w:tc>
        <w:tc>
          <w:tcPr>
            <w:tcW w:w="1000" w:type="dxa"/>
          </w:tcPr>
          <w:p w14:paraId="02BEA798" w14:textId="77777777" w:rsidR="00063BC2" w:rsidRPr="000A0F53" w:rsidRDefault="00063BC2" w:rsidP="00962F4F">
            <w:pPr>
              <w:rPr>
                <w:b/>
              </w:rPr>
            </w:pPr>
            <w:r w:rsidRPr="000A0F53">
              <w:rPr>
                <w:b/>
              </w:rPr>
              <w:t>4</w:t>
            </w:r>
          </w:p>
        </w:tc>
        <w:tc>
          <w:tcPr>
            <w:tcW w:w="1249" w:type="dxa"/>
          </w:tcPr>
          <w:p w14:paraId="67302B50" w14:textId="77777777" w:rsidR="00063BC2" w:rsidRPr="000A0F53" w:rsidRDefault="00063BC2" w:rsidP="00962F4F">
            <w:pPr>
              <w:rPr>
                <w:b/>
              </w:rPr>
            </w:pPr>
            <w:r w:rsidRPr="000A0F53">
              <w:rPr>
                <w:b/>
              </w:rPr>
              <w:t>5</w:t>
            </w:r>
          </w:p>
        </w:tc>
        <w:tc>
          <w:tcPr>
            <w:tcW w:w="937" w:type="dxa"/>
          </w:tcPr>
          <w:p w14:paraId="3DFA85A4" w14:textId="77777777" w:rsidR="00063BC2" w:rsidRPr="000A0F53" w:rsidRDefault="00063BC2" w:rsidP="00962F4F">
            <w:pPr>
              <w:rPr>
                <w:b/>
              </w:rPr>
            </w:pPr>
            <w:r w:rsidRPr="000A0F53">
              <w:rPr>
                <w:b/>
              </w:rPr>
              <w:t>6</w:t>
            </w:r>
          </w:p>
        </w:tc>
        <w:tc>
          <w:tcPr>
            <w:tcW w:w="1212" w:type="dxa"/>
          </w:tcPr>
          <w:p w14:paraId="4EE5AC6F" w14:textId="77777777" w:rsidR="00063BC2" w:rsidRPr="000A0F53" w:rsidRDefault="00063BC2" w:rsidP="00962F4F">
            <w:pPr>
              <w:rPr>
                <w:b/>
              </w:rPr>
            </w:pPr>
            <w:r w:rsidRPr="000A0F53">
              <w:rPr>
                <w:b/>
              </w:rPr>
              <w:t>7</w:t>
            </w:r>
          </w:p>
        </w:tc>
        <w:tc>
          <w:tcPr>
            <w:tcW w:w="718" w:type="dxa"/>
          </w:tcPr>
          <w:p w14:paraId="5C14FF94" w14:textId="77777777" w:rsidR="00063BC2" w:rsidRPr="000A0F53" w:rsidRDefault="00063BC2" w:rsidP="00962F4F">
            <w:pPr>
              <w:rPr>
                <w:b/>
              </w:rPr>
            </w:pPr>
            <w:r w:rsidRPr="000A0F53">
              <w:rPr>
                <w:b/>
              </w:rPr>
              <w:t>8</w:t>
            </w:r>
          </w:p>
        </w:tc>
        <w:tc>
          <w:tcPr>
            <w:tcW w:w="897" w:type="dxa"/>
          </w:tcPr>
          <w:p w14:paraId="2C9DC821" w14:textId="77777777" w:rsidR="00063BC2" w:rsidRPr="000A0F53" w:rsidRDefault="00063BC2" w:rsidP="00962F4F">
            <w:pPr>
              <w:rPr>
                <w:b/>
              </w:rPr>
            </w:pPr>
            <w:r w:rsidRPr="000A0F53">
              <w:rPr>
                <w:b/>
              </w:rPr>
              <w:t>9</w:t>
            </w:r>
          </w:p>
        </w:tc>
        <w:tc>
          <w:tcPr>
            <w:tcW w:w="655" w:type="dxa"/>
          </w:tcPr>
          <w:p w14:paraId="3C135B07" w14:textId="77777777" w:rsidR="00063BC2" w:rsidRPr="000A0F53" w:rsidRDefault="00063BC2" w:rsidP="00962F4F">
            <w:pPr>
              <w:rPr>
                <w:b/>
              </w:rPr>
            </w:pPr>
            <w:r w:rsidRPr="000A0F53">
              <w:rPr>
                <w:b/>
              </w:rPr>
              <w:t>10</w:t>
            </w:r>
          </w:p>
        </w:tc>
        <w:tc>
          <w:tcPr>
            <w:tcW w:w="848" w:type="dxa"/>
          </w:tcPr>
          <w:p w14:paraId="4D97E87E" w14:textId="77777777" w:rsidR="00063BC2" w:rsidRPr="000A0F53" w:rsidRDefault="00063BC2" w:rsidP="00962F4F">
            <w:pPr>
              <w:rPr>
                <w:b/>
              </w:rPr>
            </w:pPr>
            <w:r w:rsidRPr="000A0F53">
              <w:rPr>
                <w:b/>
              </w:rPr>
              <w:t>11</w:t>
            </w:r>
          </w:p>
        </w:tc>
        <w:tc>
          <w:tcPr>
            <w:tcW w:w="989" w:type="dxa"/>
          </w:tcPr>
          <w:p w14:paraId="57BF1884" w14:textId="77777777" w:rsidR="00063BC2" w:rsidRPr="000A0F53" w:rsidRDefault="00063BC2" w:rsidP="00962F4F">
            <w:pPr>
              <w:rPr>
                <w:b/>
              </w:rPr>
            </w:pPr>
            <w:r w:rsidRPr="000A0F53">
              <w:rPr>
                <w:b/>
              </w:rPr>
              <w:t>12</w:t>
            </w:r>
          </w:p>
        </w:tc>
        <w:tc>
          <w:tcPr>
            <w:tcW w:w="988" w:type="dxa"/>
          </w:tcPr>
          <w:p w14:paraId="591C6BA0" w14:textId="77777777" w:rsidR="00063BC2" w:rsidRPr="000A0F53" w:rsidRDefault="00063BC2" w:rsidP="00962F4F">
            <w:pPr>
              <w:rPr>
                <w:b/>
              </w:rPr>
            </w:pPr>
            <w:r w:rsidRPr="000A0F53">
              <w:rPr>
                <w:b/>
              </w:rPr>
              <w:t>13</w:t>
            </w:r>
          </w:p>
        </w:tc>
        <w:tc>
          <w:tcPr>
            <w:tcW w:w="988" w:type="dxa"/>
          </w:tcPr>
          <w:p w14:paraId="3259B3A4" w14:textId="77777777" w:rsidR="00063BC2" w:rsidRPr="000A0F53" w:rsidRDefault="00063BC2" w:rsidP="00962F4F">
            <w:pPr>
              <w:rPr>
                <w:b/>
              </w:rPr>
            </w:pPr>
            <w:r w:rsidRPr="000A0F53">
              <w:rPr>
                <w:b/>
              </w:rPr>
              <w:t>14</w:t>
            </w:r>
          </w:p>
        </w:tc>
        <w:tc>
          <w:tcPr>
            <w:tcW w:w="584" w:type="dxa"/>
          </w:tcPr>
          <w:p w14:paraId="364D5E3D" w14:textId="77777777" w:rsidR="00063BC2" w:rsidRPr="000A0F53" w:rsidRDefault="00063BC2" w:rsidP="00962F4F">
            <w:pPr>
              <w:rPr>
                <w:b/>
              </w:rPr>
            </w:pPr>
            <w:r w:rsidRPr="000A0F53">
              <w:rPr>
                <w:b/>
              </w:rPr>
              <w:t>15</w:t>
            </w:r>
          </w:p>
        </w:tc>
        <w:tc>
          <w:tcPr>
            <w:tcW w:w="1067" w:type="dxa"/>
          </w:tcPr>
          <w:p w14:paraId="512524D3" w14:textId="77777777" w:rsidR="00063BC2" w:rsidRPr="000A0F53" w:rsidRDefault="00063BC2" w:rsidP="00962F4F">
            <w:pPr>
              <w:rPr>
                <w:b/>
              </w:rPr>
            </w:pPr>
            <w:r>
              <w:rPr>
                <w:b/>
              </w:rPr>
              <w:t>16</w:t>
            </w:r>
          </w:p>
        </w:tc>
      </w:tr>
      <w:tr w:rsidR="00063BC2" w:rsidRPr="000A0F53" w14:paraId="404E61D5" w14:textId="77777777" w:rsidTr="00576181">
        <w:trPr>
          <w:trHeight w:val="20"/>
        </w:trPr>
        <w:tc>
          <w:tcPr>
            <w:tcW w:w="14782" w:type="dxa"/>
            <w:gridSpan w:val="16"/>
          </w:tcPr>
          <w:p w14:paraId="10985DAD" w14:textId="77777777" w:rsidR="00063BC2" w:rsidRPr="00A86454" w:rsidRDefault="00063BC2" w:rsidP="00962F4F"/>
        </w:tc>
      </w:tr>
    </w:tbl>
    <w:p w14:paraId="1A0BF3C2" w14:textId="77777777" w:rsidR="006A67BF" w:rsidRDefault="00A56694" w:rsidP="00A56694">
      <w:pPr>
        <w:ind w:left="284" w:hanging="284"/>
      </w:pPr>
      <w:r w:rsidRPr="0081154A">
        <w:rPr>
          <w:b/>
          <w:u w:val="single"/>
        </w:rPr>
        <w:t>Примечание:</w:t>
      </w:r>
      <w:r>
        <w:t xml:space="preserve"> </w:t>
      </w:r>
      <w:r w:rsidR="00063BC2" w:rsidRPr="00063BC2">
        <w:t>Нефтеносные залежи по разрезу не ожидаются.</w:t>
      </w:r>
    </w:p>
    <w:p w14:paraId="579328F9" w14:textId="0DA7BA46" w:rsidR="00821277" w:rsidRDefault="00F96B2C" w:rsidP="00F96B2C">
      <w:pPr>
        <w:pStyle w:val="af5"/>
        <w:keepNext/>
      </w:pPr>
      <w:bookmarkStart w:id="63" w:name="_Toc201649560"/>
      <w:r>
        <w:t xml:space="preserve">Таблица </w:t>
      </w:r>
      <w:fldSimple w:instr=" STYLEREF 1 \s ">
        <w:r w:rsidR="002F309F">
          <w:rPr>
            <w:noProof/>
          </w:rPr>
          <w:t>4</w:t>
        </w:r>
      </w:fldSimple>
      <w:r w:rsidR="00C74234">
        <w:t>.</w:t>
      </w:r>
      <w:fldSimple w:instr=" SEQ Таблица \* ARABIC \s 1 ">
        <w:r w:rsidR="002F309F">
          <w:rPr>
            <w:noProof/>
          </w:rPr>
          <w:t>6</w:t>
        </w:r>
      </w:fldSimple>
      <w:r w:rsidR="00FF581A">
        <w:rPr>
          <w:noProof/>
        </w:rPr>
        <w:t>.</w:t>
      </w:r>
      <w:r>
        <w:t xml:space="preserve"> </w:t>
      </w:r>
      <w:r w:rsidRPr="00C236F1">
        <w:t>Газоносность</w:t>
      </w:r>
      <w:bookmarkEnd w:id="63"/>
    </w:p>
    <w:tbl>
      <w:tblPr>
        <w:tblStyle w:val="GridTableLight"/>
        <w:tblW w:w="5000" w:type="pct"/>
        <w:tblLook w:val="00A0" w:firstRow="1" w:lastRow="0" w:firstColumn="1" w:lastColumn="0" w:noHBand="0" w:noVBand="0"/>
      </w:tblPr>
      <w:tblGrid>
        <w:gridCol w:w="2117"/>
        <w:gridCol w:w="853"/>
        <w:gridCol w:w="833"/>
        <w:gridCol w:w="1464"/>
        <w:gridCol w:w="700"/>
        <w:gridCol w:w="784"/>
        <w:gridCol w:w="796"/>
        <w:gridCol w:w="1646"/>
        <w:gridCol w:w="1498"/>
        <w:gridCol w:w="1317"/>
        <w:gridCol w:w="1262"/>
        <w:gridCol w:w="1233"/>
      </w:tblGrid>
      <w:tr w:rsidR="00576181" w:rsidRPr="00576181" w14:paraId="26323284" w14:textId="77777777" w:rsidTr="00576181">
        <w:tc>
          <w:tcPr>
            <w:tcW w:w="2084" w:type="dxa"/>
            <w:vMerge w:val="restart"/>
          </w:tcPr>
          <w:p w14:paraId="4FCCC174" w14:textId="77777777" w:rsidR="00576181" w:rsidRPr="00576181" w:rsidRDefault="00576181" w:rsidP="00311200">
            <w:pPr>
              <w:rPr>
                <w:rFonts w:ascii="Times New Roman KK EK" w:hAnsi="Times New Roman KK EK"/>
              </w:rPr>
            </w:pPr>
            <w:r w:rsidRPr="00576181">
              <w:rPr>
                <w:rFonts w:ascii="Times New Roman KK EK" w:hAnsi="Times New Roman KK EK"/>
                <w:b/>
              </w:rPr>
              <w:t>Индекс стратигр</w:t>
            </w:r>
            <w:r w:rsidRPr="00576181">
              <w:rPr>
                <w:rFonts w:ascii="Times New Roman KK EK" w:hAnsi="Times New Roman KK EK"/>
                <w:b/>
              </w:rPr>
              <w:t>а</w:t>
            </w:r>
            <w:r w:rsidRPr="00576181">
              <w:rPr>
                <w:rFonts w:ascii="Times New Roman KK EK" w:hAnsi="Times New Roman KK EK"/>
                <w:b/>
              </w:rPr>
              <w:t>фического подра</w:t>
            </w:r>
            <w:r w:rsidRPr="00576181">
              <w:rPr>
                <w:rFonts w:ascii="Times New Roman KK EK" w:hAnsi="Times New Roman KK EK"/>
                <w:b/>
              </w:rPr>
              <w:t>з</w:t>
            </w:r>
            <w:r w:rsidRPr="00576181">
              <w:rPr>
                <w:rFonts w:ascii="Times New Roman KK EK" w:hAnsi="Times New Roman KK EK"/>
                <w:b/>
              </w:rPr>
              <w:t>деления</w:t>
            </w:r>
          </w:p>
        </w:tc>
        <w:tc>
          <w:tcPr>
            <w:tcW w:w="1660" w:type="dxa"/>
            <w:gridSpan w:val="2"/>
          </w:tcPr>
          <w:p w14:paraId="7D264DA9" w14:textId="77777777" w:rsidR="00576181" w:rsidRPr="00576181" w:rsidRDefault="00576181" w:rsidP="00311200">
            <w:pPr>
              <w:rPr>
                <w:rFonts w:ascii="Times New Roman KK EK" w:hAnsi="Times New Roman KK EK"/>
                <w:b/>
              </w:rPr>
            </w:pPr>
            <w:r w:rsidRPr="00576181">
              <w:rPr>
                <w:rFonts w:ascii="Times New Roman KK EK" w:hAnsi="Times New Roman KK EK"/>
                <w:b/>
              </w:rPr>
              <w:t>Интервал, м (по вертикали)</w:t>
            </w:r>
          </w:p>
        </w:tc>
        <w:tc>
          <w:tcPr>
            <w:tcW w:w="1441" w:type="dxa"/>
            <w:vMerge w:val="restart"/>
          </w:tcPr>
          <w:p w14:paraId="417E5A62" w14:textId="77777777" w:rsidR="00576181" w:rsidRPr="00576181" w:rsidRDefault="00576181" w:rsidP="00311200">
            <w:pPr>
              <w:rPr>
                <w:rFonts w:ascii="Times New Roman KK EK" w:hAnsi="Times New Roman KK EK"/>
                <w:b/>
              </w:rPr>
            </w:pPr>
            <w:r w:rsidRPr="00576181">
              <w:rPr>
                <w:rFonts w:ascii="Times New Roman KK EK" w:hAnsi="Times New Roman KK EK"/>
                <w:b/>
              </w:rPr>
              <w:t>Тип колле</w:t>
            </w:r>
            <w:r w:rsidRPr="00576181">
              <w:rPr>
                <w:rFonts w:ascii="Times New Roman KK EK" w:hAnsi="Times New Roman KK EK"/>
                <w:b/>
              </w:rPr>
              <w:t>к</w:t>
            </w:r>
            <w:r w:rsidRPr="00576181">
              <w:rPr>
                <w:rFonts w:ascii="Times New Roman KK EK" w:hAnsi="Times New Roman KK EK"/>
                <w:b/>
              </w:rPr>
              <w:t>тора</w:t>
            </w:r>
          </w:p>
        </w:tc>
        <w:tc>
          <w:tcPr>
            <w:tcW w:w="2245" w:type="dxa"/>
            <w:gridSpan w:val="3"/>
          </w:tcPr>
          <w:p w14:paraId="275E4389" w14:textId="77777777" w:rsidR="00576181" w:rsidRPr="00576181" w:rsidRDefault="00576181" w:rsidP="00311200">
            <w:pPr>
              <w:rPr>
                <w:rFonts w:ascii="Times New Roman KK EK" w:hAnsi="Times New Roman KK EK"/>
              </w:rPr>
            </w:pPr>
            <w:r w:rsidRPr="00576181">
              <w:rPr>
                <w:rFonts w:ascii="Times New Roman KK EK" w:hAnsi="Times New Roman KK EK"/>
                <w:b/>
              </w:rPr>
              <w:t>Содержание в % по объему</w:t>
            </w:r>
          </w:p>
        </w:tc>
        <w:tc>
          <w:tcPr>
            <w:tcW w:w="1620" w:type="dxa"/>
            <w:vMerge w:val="restart"/>
          </w:tcPr>
          <w:p w14:paraId="6651A1C1" w14:textId="77777777" w:rsidR="00576181" w:rsidRPr="00576181" w:rsidRDefault="00576181" w:rsidP="00311200">
            <w:pPr>
              <w:rPr>
                <w:rFonts w:ascii="Times New Roman KK EK" w:hAnsi="Times New Roman KK EK"/>
                <w:b/>
              </w:rPr>
            </w:pPr>
            <w:r w:rsidRPr="00576181">
              <w:rPr>
                <w:rFonts w:ascii="Times New Roman KK EK" w:hAnsi="Times New Roman KK EK"/>
                <w:b/>
              </w:rPr>
              <w:t>Относительная по воздуху плотность газа</w:t>
            </w:r>
          </w:p>
        </w:tc>
        <w:tc>
          <w:tcPr>
            <w:tcW w:w="1475" w:type="dxa"/>
            <w:vMerge w:val="restart"/>
          </w:tcPr>
          <w:p w14:paraId="64B751C9" w14:textId="77777777" w:rsidR="00576181" w:rsidRPr="00576181" w:rsidRDefault="00576181" w:rsidP="00311200">
            <w:pPr>
              <w:rPr>
                <w:rFonts w:ascii="Times New Roman KK EK" w:hAnsi="Times New Roman KK EK"/>
                <w:b/>
              </w:rPr>
            </w:pPr>
            <w:r w:rsidRPr="00576181">
              <w:rPr>
                <w:rFonts w:ascii="Times New Roman KK EK" w:hAnsi="Times New Roman KK EK"/>
                <w:b/>
              </w:rPr>
              <w:t>Коэффициент отклонения газа в пл</w:t>
            </w:r>
            <w:r w:rsidRPr="00576181">
              <w:rPr>
                <w:rFonts w:ascii="Times New Roman KK EK" w:hAnsi="Times New Roman KK EK"/>
                <w:b/>
              </w:rPr>
              <w:t>а</w:t>
            </w:r>
            <w:r w:rsidRPr="00576181">
              <w:rPr>
                <w:rFonts w:ascii="Times New Roman KK EK" w:hAnsi="Times New Roman KK EK"/>
                <w:b/>
              </w:rPr>
              <w:t>стовых усл</w:t>
            </w:r>
            <w:r w:rsidRPr="00576181">
              <w:rPr>
                <w:rFonts w:ascii="Times New Roman KK EK" w:hAnsi="Times New Roman KK EK"/>
                <w:b/>
              </w:rPr>
              <w:t>о</w:t>
            </w:r>
            <w:r w:rsidRPr="00576181">
              <w:rPr>
                <w:rFonts w:ascii="Times New Roman KK EK" w:hAnsi="Times New Roman KK EK"/>
                <w:b/>
              </w:rPr>
              <w:t>виях</w:t>
            </w:r>
          </w:p>
        </w:tc>
        <w:tc>
          <w:tcPr>
            <w:tcW w:w="1296" w:type="dxa"/>
            <w:vMerge w:val="restart"/>
          </w:tcPr>
          <w:p w14:paraId="67C982B4" w14:textId="77777777" w:rsidR="00576181" w:rsidRPr="00576181" w:rsidRDefault="00576181" w:rsidP="00311200">
            <w:pPr>
              <w:rPr>
                <w:rFonts w:ascii="Times New Roman KK EK" w:hAnsi="Times New Roman KK EK"/>
                <w:b/>
              </w:rPr>
            </w:pPr>
            <w:r w:rsidRPr="00576181">
              <w:rPr>
                <w:rFonts w:ascii="Times New Roman KK EK" w:hAnsi="Times New Roman KK EK"/>
                <w:b/>
              </w:rPr>
              <w:t>Свободный дебит тыс. м</w:t>
            </w:r>
            <w:r w:rsidRPr="00576181">
              <w:rPr>
                <w:rFonts w:ascii="Times New Roman KK EK" w:hAnsi="Times New Roman KK EK"/>
                <w:b/>
                <w:vertAlign w:val="superscript"/>
              </w:rPr>
              <w:t>3</w:t>
            </w:r>
            <w:r w:rsidRPr="00576181">
              <w:rPr>
                <w:rFonts w:ascii="Times New Roman KK EK" w:hAnsi="Times New Roman KK EK"/>
                <w:b/>
              </w:rPr>
              <w:t>/</w:t>
            </w:r>
            <w:proofErr w:type="spellStart"/>
            <w:r w:rsidRPr="00576181">
              <w:rPr>
                <w:rFonts w:ascii="Times New Roman KK EK" w:hAnsi="Times New Roman KK EK"/>
                <w:b/>
              </w:rPr>
              <w:t>сут</w:t>
            </w:r>
            <w:proofErr w:type="spellEnd"/>
            <w:r w:rsidRPr="00576181">
              <w:rPr>
                <w:rFonts w:ascii="Times New Roman KK EK" w:hAnsi="Times New Roman KK EK"/>
                <w:b/>
              </w:rPr>
              <w:t>.</w:t>
            </w:r>
          </w:p>
        </w:tc>
        <w:tc>
          <w:tcPr>
            <w:tcW w:w="2456" w:type="dxa"/>
            <w:gridSpan w:val="2"/>
          </w:tcPr>
          <w:p w14:paraId="38A828CE" w14:textId="77777777" w:rsidR="00576181" w:rsidRPr="00576181" w:rsidRDefault="00576181" w:rsidP="00311200">
            <w:pPr>
              <w:rPr>
                <w:rFonts w:ascii="Times New Roman KK EK" w:hAnsi="Times New Roman KK EK"/>
              </w:rPr>
            </w:pPr>
            <w:r w:rsidRPr="00576181">
              <w:rPr>
                <w:rFonts w:ascii="Times New Roman KK EK" w:hAnsi="Times New Roman KK EK"/>
                <w:b/>
              </w:rPr>
              <w:t>Параметры конденсата</w:t>
            </w:r>
          </w:p>
        </w:tc>
      </w:tr>
      <w:tr w:rsidR="00576181" w:rsidRPr="00576181" w14:paraId="2663D770" w14:textId="77777777" w:rsidTr="00576181">
        <w:tc>
          <w:tcPr>
            <w:tcW w:w="2084" w:type="dxa"/>
            <w:vMerge/>
          </w:tcPr>
          <w:p w14:paraId="6EC8B6F6" w14:textId="77777777" w:rsidR="00576181" w:rsidRPr="00576181" w:rsidRDefault="00576181" w:rsidP="00311200">
            <w:pPr>
              <w:rPr>
                <w:rFonts w:ascii="Times New Roman KK EK" w:hAnsi="Times New Roman KK EK"/>
              </w:rPr>
            </w:pPr>
          </w:p>
        </w:tc>
        <w:tc>
          <w:tcPr>
            <w:tcW w:w="840" w:type="dxa"/>
          </w:tcPr>
          <w:p w14:paraId="251FE05F" w14:textId="77777777" w:rsidR="00576181" w:rsidRPr="00576181" w:rsidRDefault="00576181" w:rsidP="00311200">
            <w:pPr>
              <w:rPr>
                <w:rFonts w:ascii="Times New Roman KK EK" w:hAnsi="Times New Roman KK EK"/>
                <w:b/>
              </w:rPr>
            </w:pPr>
            <w:r w:rsidRPr="00576181">
              <w:rPr>
                <w:rFonts w:ascii="Times New Roman KK EK" w:hAnsi="Times New Roman KK EK"/>
                <w:b/>
              </w:rPr>
              <w:t>от (верх)</w:t>
            </w:r>
          </w:p>
        </w:tc>
        <w:tc>
          <w:tcPr>
            <w:tcW w:w="820" w:type="dxa"/>
          </w:tcPr>
          <w:p w14:paraId="52EF70A8" w14:textId="77777777" w:rsidR="00576181" w:rsidRPr="00576181" w:rsidRDefault="00576181" w:rsidP="00311200">
            <w:pPr>
              <w:rPr>
                <w:rFonts w:ascii="Times New Roman KK EK" w:hAnsi="Times New Roman KK EK"/>
                <w:b/>
              </w:rPr>
            </w:pPr>
            <w:r w:rsidRPr="00576181">
              <w:rPr>
                <w:rFonts w:ascii="Times New Roman KK EK" w:hAnsi="Times New Roman KK EK"/>
                <w:b/>
              </w:rPr>
              <w:t>до (низ)</w:t>
            </w:r>
          </w:p>
        </w:tc>
        <w:tc>
          <w:tcPr>
            <w:tcW w:w="1441" w:type="dxa"/>
            <w:vMerge/>
          </w:tcPr>
          <w:p w14:paraId="46C1B632" w14:textId="77777777" w:rsidR="00576181" w:rsidRPr="00576181" w:rsidRDefault="00576181" w:rsidP="00311200">
            <w:pPr>
              <w:rPr>
                <w:rFonts w:ascii="Times New Roman KK EK" w:hAnsi="Times New Roman KK EK"/>
                <w:b/>
              </w:rPr>
            </w:pPr>
          </w:p>
        </w:tc>
        <w:tc>
          <w:tcPr>
            <w:tcW w:w="689" w:type="dxa"/>
          </w:tcPr>
          <w:p w14:paraId="10777BDA" w14:textId="77777777" w:rsidR="00576181" w:rsidRPr="00576181" w:rsidRDefault="00576181" w:rsidP="00311200">
            <w:pPr>
              <w:rPr>
                <w:rFonts w:ascii="Times New Roman KK EK" w:hAnsi="Times New Roman KK EK"/>
                <w:b/>
              </w:rPr>
            </w:pPr>
            <w:r w:rsidRPr="00576181">
              <w:rPr>
                <w:rFonts w:ascii="Times New Roman KK EK" w:hAnsi="Times New Roman KK EK"/>
                <w:b/>
                <w:lang w:val="en-US"/>
              </w:rPr>
              <w:t>H</w:t>
            </w:r>
            <w:r w:rsidRPr="00576181">
              <w:rPr>
                <w:rFonts w:ascii="Times New Roman KK EK" w:hAnsi="Times New Roman KK EK"/>
                <w:b/>
                <w:vertAlign w:val="subscript"/>
              </w:rPr>
              <w:t>2</w:t>
            </w:r>
            <w:r w:rsidRPr="00576181">
              <w:rPr>
                <w:rFonts w:ascii="Times New Roman KK EK" w:hAnsi="Times New Roman KK EK"/>
                <w:b/>
                <w:lang w:val="en-US"/>
              </w:rPr>
              <w:t>S</w:t>
            </w:r>
          </w:p>
        </w:tc>
        <w:tc>
          <w:tcPr>
            <w:tcW w:w="772" w:type="dxa"/>
          </w:tcPr>
          <w:p w14:paraId="52D70BF2" w14:textId="77777777" w:rsidR="00576181" w:rsidRPr="00576181" w:rsidRDefault="00576181" w:rsidP="00311200">
            <w:pPr>
              <w:rPr>
                <w:rFonts w:ascii="Times New Roman KK EK" w:hAnsi="Times New Roman KK EK"/>
                <w:b/>
              </w:rPr>
            </w:pPr>
            <w:r w:rsidRPr="00576181">
              <w:rPr>
                <w:rFonts w:ascii="Times New Roman KK EK" w:hAnsi="Times New Roman KK EK"/>
                <w:b/>
              </w:rPr>
              <w:t>Не</w:t>
            </w:r>
          </w:p>
        </w:tc>
        <w:tc>
          <w:tcPr>
            <w:tcW w:w="784" w:type="dxa"/>
          </w:tcPr>
          <w:p w14:paraId="1EF23422" w14:textId="77777777" w:rsidR="00576181" w:rsidRPr="00576181" w:rsidRDefault="00576181" w:rsidP="00311200">
            <w:pPr>
              <w:rPr>
                <w:rFonts w:ascii="Times New Roman KK EK" w:hAnsi="Times New Roman KK EK"/>
                <w:b/>
              </w:rPr>
            </w:pPr>
            <w:r w:rsidRPr="00576181">
              <w:rPr>
                <w:rFonts w:ascii="Times New Roman KK EK" w:hAnsi="Times New Roman KK EK"/>
                <w:b/>
              </w:rPr>
              <w:t>СО</w:t>
            </w:r>
            <w:r w:rsidRPr="00576181">
              <w:rPr>
                <w:rFonts w:ascii="Times New Roman KK EK" w:hAnsi="Times New Roman KK EK"/>
                <w:b/>
                <w:vertAlign w:val="subscript"/>
              </w:rPr>
              <w:t>2</w:t>
            </w:r>
          </w:p>
        </w:tc>
        <w:tc>
          <w:tcPr>
            <w:tcW w:w="1620" w:type="dxa"/>
            <w:vMerge/>
          </w:tcPr>
          <w:p w14:paraId="4CC6C16F" w14:textId="77777777" w:rsidR="00576181" w:rsidRPr="00576181" w:rsidRDefault="00576181" w:rsidP="00311200">
            <w:pPr>
              <w:rPr>
                <w:rFonts w:ascii="Times New Roman KK EK" w:hAnsi="Times New Roman KK EK"/>
              </w:rPr>
            </w:pPr>
          </w:p>
        </w:tc>
        <w:tc>
          <w:tcPr>
            <w:tcW w:w="1475" w:type="dxa"/>
            <w:vMerge/>
          </w:tcPr>
          <w:p w14:paraId="7FF7AB4B" w14:textId="77777777" w:rsidR="00576181" w:rsidRPr="00576181" w:rsidRDefault="00576181" w:rsidP="00311200">
            <w:pPr>
              <w:rPr>
                <w:rFonts w:ascii="Times New Roman KK EK" w:hAnsi="Times New Roman KK EK"/>
              </w:rPr>
            </w:pPr>
          </w:p>
        </w:tc>
        <w:tc>
          <w:tcPr>
            <w:tcW w:w="1296" w:type="dxa"/>
            <w:vMerge/>
          </w:tcPr>
          <w:p w14:paraId="5B7352A2" w14:textId="77777777" w:rsidR="00576181" w:rsidRPr="00576181" w:rsidRDefault="00576181" w:rsidP="00311200">
            <w:pPr>
              <w:rPr>
                <w:rFonts w:ascii="Times New Roman KK EK" w:hAnsi="Times New Roman KK EK"/>
              </w:rPr>
            </w:pPr>
          </w:p>
        </w:tc>
        <w:tc>
          <w:tcPr>
            <w:tcW w:w="1242" w:type="dxa"/>
          </w:tcPr>
          <w:p w14:paraId="7235EA63" w14:textId="77777777" w:rsidR="00576181" w:rsidRPr="00576181" w:rsidRDefault="00576181" w:rsidP="00311200">
            <w:pPr>
              <w:rPr>
                <w:rFonts w:ascii="Times New Roman KK EK" w:hAnsi="Times New Roman KK EK"/>
                <w:b/>
              </w:rPr>
            </w:pPr>
            <w:r w:rsidRPr="00576181">
              <w:rPr>
                <w:rFonts w:ascii="Times New Roman KK EK" w:hAnsi="Times New Roman KK EK"/>
                <w:b/>
              </w:rPr>
              <w:t>в пласт</w:t>
            </w:r>
            <w:r w:rsidRPr="00576181">
              <w:rPr>
                <w:rFonts w:ascii="Times New Roman KK EK" w:hAnsi="Times New Roman KK EK"/>
                <w:b/>
              </w:rPr>
              <w:t>о</w:t>
            </w:r>
            <w:r w:rsidRPr="00576181">
              <w:rPr>
                <w:rFonts w:ascii="Times New Roman KK EK" w:hAnsi="Times New Roman KK EK"/>
                <w:b/>
              </w:rPr>
              <w:t>вых усл</w:t>
            </w:r>
            <w:r w:rsidRPr="00576181">
              <w:rPr>
                <w:rFonts w:ascii="Times New Roman KK EK" w:hAnsi="Times New Roman KK EK"/>
                <w:b/>
              </w:rPr>
              <w:t>о</w:t>
            </w:r>
            <w:r w:rsidRPr="00576181">
              <w:rPr>
                <w:rFonts w:ascii="Times New Roman KK EK" w:hAnsi="Times New Roman KK EK"/>
                <w:b/>
              </w:rPr>
              <w:t>виях г/см</w:t>
            </w:r>
            <w:r w:rsidRPr="00576181">
              <w:rPr>
                <w:rFonts w:ascii="Times New Roman KK EK" w:hAnsi="Times New Roman KK EK"/>
                <w:b/>
                <w:vertAlign w:val="superscript"/>
              </w:rPr>
              <w:t>3</w:t>
            </w:r>
          </w:p>
        </w:tc>
        <w:tc>
          <w:tcPr>
            <w:tcW w:w="1214" w:type="dxa"/>
          </w:tcPr>
          <w:p w14:paraId="196DDA7E" w14:textId="77777777" w:rsidR="00576181" w:rsidRPr="00576181" w:rsidRDefault="00576181" w:rsidP="00311200">
            <w:pPr>
              <w:rPr>
                <w:rFonts w:ascii="Times New Roman KK EK" w:hAnsi="Times New Roman KK EK"/>
                <w:b/>
              </w:rPr>
            </w:pPr>
            <w:r w:rsidRPr="00576181">
              <w:rPr>
                <w:rFonts w:ascii="Times New Roman KK EK" w:hAnsi="Times New Roman KK EK"/>
                <w:b/>
              </w:rPr>
              <w:t>на устье скважины кг/м</w:t>
            </w:r>
            <w:r w:rsidRPr="00576181">
              <w:rPr>
                <w:rFonts w:ascii="Times New Roman KK EK" w:hAnsi="Times New Roman KK EK"/>
                <w:b/>
                <w:vertAlign w:val="superscript"/>
              </w:rPr>
              <w:t>3</w:t>
            </w:r>
          </w:p>
        </w:tc>
      </w:tr>
      <w:tr w:rsidR="00576181" w:rsidRPr="00576181" w14:paraId="4BDC343A" w14:textId="77777777" w:rsidTr="00576181">
        <w:tc>
          <w:tcPr>
            <w:tcW w:w="2084" w:type="dxa"/>
          </w:tcPr>
          <w:p w14:paraId="5F4C97FC" w14:textId="77777777" w:rsidR="00576181" w:rsidRPr="00576181" w:rsidRDefault="00576181" w:rsidP="00311200">
            <w:pPr>
              <w:rPr>
                <w:rFonts w:ascii="Times New Roman KK EK" w:hAnsi="Times New Roman KK EK"/>
                <w:b/>
              </w:rPr>
            </w:pPr>
            <w:r w:rsidRPr="00576181">
              <w:rPr>
                <w:rFonts w:ascii="Times New Roman KK EK" w:hAnsi="Times New Roman KK EK"/>
                <w:b/>
              </w:rPr>
              <w:t>1</w:t>
            </w:r>
          </w:p>
        </w:tc>
        <w:tc>
          <w:tcPr>
            <w:tcW w:w="840" w:type="dxa"/>
          </w:tcPr>
          <w:p w14:paraId="186F9683" w14:textId="77777777" w:rsidR="00576181" w:rsidRPr="00576181" w:rsidRDefault="00576181" w:rsidP="00311200">
            <w:pPr>
              <w:rPr>
                <w:rFonts w:ascii="Times New Roman KK EK" w:hAnsi="Times New Roman KK EK"/>
                <w:b/>
              </w:rPr>
            </w:pPr>
            <w:r w:rsidRPr="00576181">
              <w:rPr>
                <w:rFonts w:ascii="Times New Roman KK EK" w:hAnsi="Times New Roman KK EK"/>
                <w:b/>
              </w:rPr>
              <w:t>2</w:t>
            </w:r>
          </w:p>
        </w:tc>
        <w:tc>
          <w:tcPr>
            <w:tcW w:w="820" w:type="dxa"/>
          </w:tcPr>
          <w:p w14:paraId="0BEDCBA7" w14:textId="77777777" w:rsidR="00576181" w:rsidRPr="00576181" w:rsidRDefault="00576181" w:rsidP="00311200">
            <w:pPr>
              <w:rPr>
                <w:rFonts w:ascii="Times New Roman KK EK" w:hAnsi="Times New Roman KK EK"/>
                <w:b/>
              </w:rPr>
            </w:pPr>
            <w:r w:rsidRPr="00576181">
              <w:rPr>
                <w:rFonts w:ascii="Times New Roman KK EK" w:hAnsi="Times New Roman KK EK"/>
                <w:b/>
              </w:rPr>
              <w:t>3</w:t>
            </w:r>
          </w:p>
        </w:tc>
        <w:tc>
          <w:tcPr>
            <w:tcW w:w="1441" w:type="dxa"/>
          </w:tcPr>
          <w:p w14:paraId="3CAA71A7" w14:textId="77777777" w:rsidR="00576181" w:rsidRPr="00576181" w:rsidRDefault="00576181" w:rsidP="00311200">
            <w:pPr>
              <w:rPr>
                <w:rFonts w:ascii="Times New Roman KK EK" w:hAnsi="Times New Roman KK EK"/>
                <w:b/>
              </w:rPr>
            </w:pPr>
            <w:r w:rsidRPr="00576181">
              <w:rPr>
                <w:rFonts w:ascii="Times New Roman KK EK" w:hAnsi="Times New Roman KK EK"/>
                <w:b/>
              </w:rPr>
              <w:t>4</w:t>
            </w:r>
          </w:p>
        </w:tc>
        <w:tc>
          <w:tcPr>
            <w:tcW w:w="689" w:type="dxa"/>
          </w:tcPr>
          <w:p w14:paraId="71D6DF0B" w14:textId="77777777" w:rsidR="00576181" w:rsidRPr="00576181" w:rsidRDefault="00576181" w:rsidP="00311200">
            <w:pPr>
              <w:rPr>
                <w:rFonts w:ascii="Times New Roman KK EK" w:hAnsi="Times New Roman KK EK"/>
                <w:b/>
              </w:rPr>
            </w:pPr>
            <w:r w:rsidRPr="00576181">
              <w:rPr>
                <w:rFonts w:ascii="Times New Roman KK EK" w:hAnsi="Times New Roman KK EK"/>
                <w:b/>
              </w:rPr>
              <w:t>5</w:t>
            </w:r>
          </w:p>
        </w:tc>
        <w:tc>
          <w:tcPr>
            <w:tcW w:w="772" w:type="dxa"/>
          </w:tcPr>
          <w:p w14:paraId="5B379EDB" w14:textId="77777777" w:rsidR="00576181" w:rsidRPr="00576181" w:rsidRDefault="00576181" w:rsidP="00311200">
            <w:pPr>
              <w:rPr>
                <w:rFonts w:ascii="Times New Roman KK EK" w:hAnsi="Times New Roman KK EK"/>
                <w:b/>
              </w:rPr>
            </w:pPr>
            <w:r w:rsidRPr="00576181">
              <w:rPr>
                <w:rFonts w:ascii="Times New Roman KK EK" w:hAnsi="Times New Roman KK EK"/>
                <w:b/>
              </w:rPr>
              <w:t>6</w:t>
            </w:r>
          </w:p>
        </w:tc>
        <w:tc>
          <w:tcPr>
            <w:tcW w:w="784" w:type="dxa"/>
          </w:tcPr>
          <w:p w14:paraId="7FD62D1E" w14:textId="77777777" w:rsidR="00576181" w:rsidRPr="00576181" w:rsidRDefault="00576181" w:rsidP="00311200">
            <w:pPr>
              <w:rPr>
                <w:rFonts w:ascii="Times New Roman KK EK" w:hAnsi="Times New Roman KK EK"/>
                <w:b/>
              </w:rPr>
            </w:pPr>
            <w:r w:rsidRPr="00576181">
              <w:rPr>
                <w:rFonts w:ascii="Times New Roman KK EK" w:hAnsi="Times New Roman KK EK"/>
                <w:b/>
              </w:rPr>
              <w:t>7</w:t>
            </w:r>
          </w:p>
        </w:tc>
        <w:tc>
          <w:tcPr>
            <w:tcW w:w="1620" w:type="dxa"/>
          </w:tcPr>
          <w:p w14:paraId="568DD7E0" w14:textId="77777777" w:rsidR="00576181" w:rsidRPr="00576181" w:rsidRDefault="00576181" w:rsidP="00311200">
            <w:pPr>
              <w:rPr>
                <w:rFonts w:ascii="Times New Roman KK EK" w:hAnsi="Times New Roman KK EK"/>
                <w:b/>
              </w:rPr>
            </w:pPr>
            <w:r w:rsidRPr="00576181">
              <w:rPr>
                <w:rFonts w:ascii="Times New Roman KK EK" w:hAnsi="Times New Roman KK EK"/>
                <w:b/>
              </w:rPr>
              <w:t>8</w:t>
            </w:r>
          </w:p>
        </w:tc>
        <w:tc>
          <w:tcPr>
            <w:tcW w:w="1475" w:type="dxa"/>
          </w:tcPr>
          <w:p w14:paraId="1A9F8F82" w14:textId="77777777" w:rsidR="00576181" w:rsidRPr="00576181" w:rsidRDefault="00576181" w:rsidP="00311200">
            <w:pPr>
              <w:rPr>
                <w:rFonts w:ascii="Times New Roman KK EK" w:hAnsi="Times New Roman KK EK"/>
                <w:b/>
              </w:rPr>
            </w:pPr>
            <w:r w:rsidRPr="00576181">
              <w:rPr>
                <w:rFonts w:ascii="Times New Roman KK EK" w:hAnsi="Times New Roman KK EK"/>
                <w:b/>
              </w:rPr>
              <w:t>9</w:t>
            </w:r>
          </w:p>
        </w:tc>
        <w:tc>
          <w:tcPr>
            <w:tcW w:w="1296" w:type="dxa"/>
          </w:tcPr>
          <w:p w14:paraId="76512D9D" w14:textId="77777777" w:rsidR="00576181" w:rsidRPr="00576181" w:rsidRDefault="00576181" w:rsidP="00311200">
            <w:pPr>
              <w:rPr>
                <w:rFonts w:ascii="Times New Roman KK EK" w:hAnsi="Times New Roman KK EK"/>
                <w:b/>
              </w:rPr>
            </w:pPr>
            <w:r w:rsidRPr="00576181">
              <w:rPr>
                <w:rFonts w:ascii="Times New Roman KK EK" w:hAnsi="Times New Roman KK EK"/>
                <w:b/>
              </w:rPr>
              <w:t>10</w:t>
            </w:r>
          </w:p>
        </w:tc>
        <w:tc>
          <w:tcPr>
            <w:tcW w:w="1242" w:type="dxa"/>
          </w:tcPr>
          <w:p w14:paraId="234FD380" w14:textId="77777777" w:rsidR="00576181" w:rsidRPr="00576181" w:rsidRDefault="00576181" w:rsidP="00311200">
            <w:pPr>
              <w:rPr>
                <w:rFonts w:ascii="Times New Roman KK EK" w:hAnsi="Times New Roman KK EK"/>
                <w:b/>
              </w:rPr>
            </w:pPr>
            <w:r w:rsidRPr="00576181">
              <w:rPr>
                <w:rFonts w:ascii="Times New Roman KK EK" w:hAnsi="Times New Roman KK EK"/>
                <w:b/>
              </w:rPr>
              <w:t>11</w:t>
            </w:r>
          </w:p>
        </w:tc>
        <w:tc>
          <w:tcPr>
            <w:tcW w:w="1214" w:type="dxa"/>
          </w:tcPr>
          <w:p w14:paraId="4871ABE4" w14:textId="77777777" w:rsidR="00576181" w:rsidRPr="00576181" w:rsidRDefault="00576181" w:rsidP="00311200">
            <w:pPr>
              <w:rPr>
                <w:rFonts w:ascii="Times New Roman KK EK" w:hAnsi="Times New Roman KK EK"/>
                <w:b/>
              </w:rPr>
            </w:pPr>
            <w:r w:rsidRPr="00576181">
              <w:rPr>
                <w:rFonts w:ascii="Times New Roman KK EK" w:hAnsi="Times New Roman KK EK"/>
                <w:b/>
              </w:rPr>
              <w:t>12</w:t>
            </w:r>
          </w:p>
        </w:tc>
      </w:tr>
      <w:tr w:rsidR="00576181" w:rsidRPr="00576181" w14:paraId="51BE9EC5" w14:textId="77777777" w:rsidTr="00576181">
        <w:tc>
          <w:tcPr>
            <w:tcW w:w="2084" w:type="dxa"/>
          </w:tcPr>
          <w:p w14:paraId="59CC6C36" w14:textId="77777777" w:rsidR="00576181" w:rsidRPr="00576181" w:rsidRDefault="00576181" w:rsidP="00311200">
            <w:pPr>
              <w:rPr>
                <w:rFonts w:eastAsia="TimesNewRomanPSMT"/>
              </w:rPr>
            </w:pPr>
            <w:r w:rsidRPr="00576181">
              <w:rPr>
                <w:rFonts w:eastAsia="TimesNewRomanPSMT"/>
              </w:rPr>
              <w:t>С</w:t>
            </w:r>
            <w:r w:rsidRPr="00576181">
              <w:rPr>
                <w:rFonts w:eastAsia="TimesNewRomanPSMT"/>
                <w:vertAlign w:val="subscript"/>
              </w:rPr>
              <w:t>1</w:t>
            </w:r>
            <w:r w:rsidRPr="00576181">
              <w:rPr>
                <w:rFonts w:eastAsia="TimesNewRomanPSMT"/>
              </w:rPr>
              <w:t>sr</w:t>
            </w:r>
          </w:p>
        </w:tc>
        <w:tc>
          <w:tcPr>
            <w:tcW w:w="840" w:type="dxa"/>
          </w:tcPr>
          <w:p w14:paraId="126036FA" w14:textId="77777777" w:rsidR="00576181" w:rsidRPr="00576181" w:rsidRDefault="00576181" w:rsidP="00311200">
            <w:r w:rsidRPr="00576181">
              <w:t>1375</w:t>
            </w:r>
          </w:p>
        </w:tc>
        <w:tc>
          <w:tcPr>
            <w:tcW w:w="820" w:type="dxa"/>
          </w:tcPr>
          <w:p w14:paraId="1029C2C1" w14:textId="77777777" w:rsidR="00576181" w:rsidRPr="00576181" w:rsidRDefault="00576181" w:rsidP="00311200">
            <w:r w:rsidRPr="00576181">
              <w:t>1405</w:t>
            </w:r>
          </w:p>
        </w:tc>
        <w:tc>
          <w:tcPr>
            <w:tcW w:w="1441" w:type="dxa"/>
          </w:tcPr>
          <w:p w14:paraId="2D2126DA" w14:textId="77777777" w:rsidR="00576181" w:rsidRPr="00576181" w:rsidRDefault="00576181" w:rsidP="00311200">
            <w:pPr>
              <w:autoSpaceDE w:val="0"/>
              <w:autoSpaceDN w:val="0"/>
              <w:adjustRightInd w:val="0"/>
            </w:pPr>
            <w:r w:rsidRPr="00576181">
              <w:t>поровый</w:t>
            </w:r>
          </w:p>
        </w:tc>
        <w:tc>
          <w:tcPr>
            <w:tcW w:w="689" w:type="dxa"/>
          </w:tcPr>
          <w:p w14:paraId="6BDC50A2" w14:textId="77777777" w:rsidR="00576181" w:rsidRPr="00576181" w:rsidRDefault="00576181" w:rsidP="00311200">
            <w:pPr>
              <w:autoSpaceDE w:val="0"/>
              <w:autoSpaceDN w:val="0"/>
              <w:adjustRightInd w:val="0"/>
              <w:rPr>
                <w:strike/>
              </w:rPr>
            </w:pPr>
            <w:r w:rsidRPr="00576181">
              <w:rPr>
                <w:strike/>
              </w:rPr>
              <w:t>-</w:t>
            </w:r>
          </w:p>
        </w:tc>
        <w:tc>
          <w:tcPr>
            <w:tcW w:w="772" w:type="dxa"/>
          </w:tcPr>
          <w:p w14:paraId="7E0E5614" w14:textId="77777777" w:rsidR="00576181" w:rsidRPr="00576181" w:rsidRDefault="00576181" w:rsidP="00311200">
            <w:pPr>
              <w:autoSpaceDE w:val="0"/>
              <w:autoSpaceDN w:val="0"/>
              <w:adjustRightInd w:val="0"/>
            </w:pPr>
            <w:r w:rsidRPr="00576181">
              <w:t>0,10</w:t>
            </w:r>
          </w:p>
        </w:tc>
        <w:tc>
          <w:tcPr>
            <w:tcW w:w="784" w:type="dxa"/>
          </w:tcPr>
          <w:p w14:paraId="07092798" w14:textId="77777777" w:rsidR="00576181" w:rsidRPr="00576181" w:rsidRDefault="00576181" w:rsidP="00311200">
            <w:pPr>
              <w:autoSpaceDE w:val="0"/>
              <w:autoSpaceDN w:val="0"/>
              <w:adjustRightInd w:val="0"/>
            </w:pPr>
            <w:r w:rsidRPr="00576181">
              <w:t>0,90</w:t>
            </w:r>
          </w:p>
        </w:tc>
        <w:tc>
          <w:tcPr>
            <w:tcW w:w="1620" w:type="dxa"/>
          </w:tcPr>
          <w:p w14:paraId="05409C1C" w14:textId="77777777" w:rsidR="00576181" w:rsidRPr="00576181" w:rsidRDefault="00576181" w:rsidP="00311200">
            <w:pPr>
              <w:autoSpaceDE w:val="0"/>
              <w:autoSpaceDN w:val="0"/>
              <w:adjustRightInd w:val="0"/>
            </w:pPr>
            <w:r w:rsidRPr="00576181">
              <w:rPr>
                <w:shd w:val="clear" w:color="auto" w:fill="FFFFFF"/>
                <w:lang w:bidi="ru-RU"/>
              </w:rPr>
              <w:t>0,623</w:t>
            </w:r>
          </w:p>
        </w:tc>
        <w:tc>
          <w:tcPr>
            <w:tcW w:w="1475" w:type="dxa"/>
          </w:tcPr>
          <w:p w14:paraId="1AB17FE4" w14:textId="77777777" w:rsidR="00576181" w:rsidRPr="00576181" w:rsidRDefault="00576181" w:rsidP="00311200">
            <w:pPr>
              <w:autoSpaceDE w:val="0"/>
              <w:autoSpaceDN w:val="0"/>
              <w:adjustRightInd w:val="0"/>
            </w:pPr>
            <w:r w:rsidRPr="00576181">
              <w:t>-</w:t>
            </w:r>
          </w:p>
        </w:tc>
        <w:tc>
          <w:tcPr>
            <w:tcW w:w="1296" w:type="dxa"/>
          </w:tcPr>
          <w:p w14:paraId="26841DA1" w14:textId="77777777" w:rsidR="00576181" w:rsidRPr="00576181" w:rsidRDefault="00576181" w:rsidP="00311200">
            <w:pPr>
              <w:autoSpaceDE w:val="0"/>
              <w:autoSpaceDN w:val="0"/>
              <w:adjustRightInd w:val="0"/>
            </w:pPr>
            <w:r w:rsidRPr="00576181">
              <w:t>3</w:t>
            </w:r>
          </w:p>
        </w:tc>
        <w:tc>
          <w:tcPr>
            <w:tcW w:w="1242" w:type="dxa"/>
          </w:tcPr>
          <w:p w14:paraId="35716E20" w14:textId="77777777" w:rsidR="00576181" w:rsidRPr="00576181" w:rsidRDefault="00576181" w:rsidP="00311200">
            <w:pPr>
              <w:autoSpaceDE w:val="0"/>
              <w:autoSpaceDN w:val="0"/>
              <w:adjustRightInd w:val="0"/>
            </w:pPr>
            <w:r w:rsidRPr="00576181">
              <w:t>-</w:t>
            </w:r>
          </w:p>
        </w:tc>
        <w:tc>
          <w:tcPr>
            <w:tcW w:w="1214" w:type="dxa"/>
          </w:tcPr>
          <w:p w14:paraId="5B9A83C9" w14:textId="77777777" w:rsidR="00576181" w:rsidRPr="00576181" w:rsidRDefault="00576181" w:rsidP="00311200">
            <w:pPr>
              <w:autoSpaceDE w:val="0"/>
              <w:autoSpaceDN w:val="0"/>
              <w:adjustRightInd w:val="0"/>
            </w:pPr>
            <w:r w:rsidRPr="00576181">
              <w:t>-</w:t>
            </w:r>
          </w:p>
        </w:tc>
      </w:tr>
      <w:tr w:rsidR="00576181" w:rsidRPr="00576181" w14:paraId="6492F957" w14:textId="77777777" w:rsidTr="00576181">
        <w:tc>
          <w:tcPr>
            <w:tcW w:w="2084" w:type="dxa"/>
          </w:tcPr>
          <w:p w14:paraId="18DDC2DC" w14:textId="77777777" w:rsidR="00576181" w:rsidRPr="00576181" w:rsidRDefault="00576181" w:rsidP="00311200">
            <w:pPr>
              <w:rPr>
                <w:rFonts w:eastAsia="TimesNewRomanPSMT"/>
              </w:rPr>
            </w:pPr>
            <w:r w:rsidRPr="00576181">
              <w:t>С</w:t>
            </w:r>
            <w:r w:rsidRPr="00576181">
              <w:rPr>
                <w:vertAlign w:val="subscript"/>
              </w:rPr>
              <w:t>1</w:t>
            </w:r>
            <w:r w:rsidRPr="00576181">
              <w:rPr>
                <w:lang w:val="en-US"/>
              </w:rPr>
              <w:t>v</w:t>
            </w:r>
            <w:r w:rsidRPr="00576181">
              <w:rPr>
                <w:vertAlign w:val="subscript"/>
              </w:rPr>
              <w:t>1</w:t>
            </w:r>
          </w:p>
        </w:tc>
        <w:tc>
          <w:tcPr>
            <w:tcW w:w="840" w:type="dxa"/>
          </w:tcPr>
          <w:p w14:paraId="0E893CDA" w14:textId="77777777" w:rsidR="00576181" w:rsidRPr="00576181" w:rsidRDefault="00576181" w:rsidP="00311200">
            <w:r w:rsidRPr="00576181">
              <w:t>2098</w:t>
            </w:r>
          </w:p>
        </w:tc>
        <w:tc>
          <w:tcPr>
            <w:tcW w:w="820" w:type="dxa"/>
          </w:tcPr>
          <w:p w14:paraId="41F0433F" w14:textId="77777777" w:rsidR="00576181" w:rsidRPr="00576181" w:rsidRDefault="00576181" w:rsidP="00311200">
            <w:r w:rsidRPr="00576181">
              <w:t>2128</w:t>
            </w:r>
          </w:p>
        </w:tc>
        <w:tc>
          <w:tcPr>
            <w:tcW w:w="1441" w:type="dxa"/>
          </w:tcPr>
          <w:p w14:paraId="3950AFBD" w14:textId="77777777" w:rsidR="00576181" w:rsidRPr="00576181" w:rsidRDefault="00576181" w:rsidP="00311200">
            <w:pPr>
              <w:autoSpaceDE w:val="0"/>
              <w:autoSpaceDN w:val="0"/>
              <w:adjustRightInd w:val="0"/>
            </w:pPr>
            <w:r w:rsidRPr="00576181">
              <w:t>поровый</w:t>
            </w:r>
          </w:p>
        </w:tc>
        <w:tc>
          <w:tcPr>
            <w:tcW w:w="689" w:type="dxa"/>
          </w:tcPr>
          <w:p w14:paraId="6772B60E" w14:textId="77777777" w:rsidR="00576181" w:rsidRPr="00576181" w:rsidRDefault="00576181" w:rsidP="00311200">
            <w:pPr>
              <w:autoSpaceDE w:val="0"/>
              <w:autoSpaceDN w:val="0"/>
              <w:adjustRightInd w:val="0"/>
              <w:rPr>
                <w:strike/>
              </w:rPr>
            </w:pPr>
            <w:r w:rsidRPr="00576181">
              <w:rPr>
                <w:strike/>
              </w:rPr>
              <w:t>-</w:t>
            </w:r>
          </w:p>
        </w:tc>
        <w:tc>
          <w:tcPr>
            <w:tcW w:w="772" w:type="dxa"/>
          </w:tcPr>
          <w:p w14:paraId="36BF3378" w14:textId="77777777" w:rsidR="00576181" w:rsidRPr="00576181" w:rsidRDefault="00576181" w:rsidP="00311200">
            <w:pPr>
              <w:autoSpaceDE w:val="0"/>
              <w:autoSpaceDN w:val="0"/>
              <w:adjustRightInd w:val="0"/>
            </w:pPr>
            <w:r w:rsidRPr="00576181">
              <w:t>0,27</w:t>
            </w:r>
          </w:p>
        </w:tc>
        <w:tc>
          <w:tcPr>
            <w:tcW w:w="784" w:type="dxa"/>
          </w:tcPr>
          <w:p w14:paraId="60264A26" w14:textId="77777777" w:rsidR="00576181" w:rsidRPr="00576181" w:rsidRDefault="00576181" w:rsidP="00311200">
            <w:pPr>
              <w:autoSpaceDE w:val="0"/>
              <w:autoSpaceDN w:val="0"/>
              <w:adjustRightInd w:val="0"/>
            </w:pPr>
            <w:r w:rsidRPr="00576181">
              <w:t>1,40</w:t>
            </w:r>
          </w:p>
        </w:tc>
        <w:tc>
          <w:tcPr>
            <w:tcW w:w="1620" w:type="dxa"/>
          </w:tcPr>
          <w:p w14:paraId="37F77F8D" w14:textId="77777777" w:rsidR="00576181" w:rsidRPr="00576181" w:rsidRDefault="00576181" w:rsidP="00311200">
            <w:pPr>
              <w:autoSpaceDE w:val="0"/>
              <w:autoSpaceDN w:val="0"/>
              <w:adjustRightInd w:val="0"/>
            </w:pPr>
            <w:r w:rsidRPr="00576181">
              <w:t>0,630</w:t>
            </w:r>
          </w:p>
        </w:tc>
        <w:tc>
          <w:tcPr>
            <w:tcW w:w="1475" w:type="dxa"/>
          </w:tcPr>
          <w:p w14:paraId="2CE525B5" w14:textId="77777777" w:rsidR="00576181" w:rsidRPr="00576181" w:rsidRDefault="00576181" w:rsidP="00311200">
            <w:pPr>
              <w:autoSpaceDE w:val="0"/>
              <w:autoSpaceDN w:val="0"/>
              <w:adjustRightInd w:val="0"/>
            </w:pPr>
            <w:r w:rsidRPr="00576181">
              <w:t>0,05</w:t>
            </w:r>
          </w:p>
        </w:tc>
        <w:tc>
          <w:tcPr>
            <w:tcW w:w="1296" w:type="dxa"/>
          </w:tcPr>
          <w:p w14:paraId="6DE4504A" w14:textId="77777777" w:rsidR="00576181" w:rsidRPr="00576181" w:rsidRDefault="00576181" w:rsidP="00311200">
            <w:pPr>
              <w:autoSpaceDE w:val="0"/>
              <w:autoSpaceDN w:val="0"/>
              <w:adjustRightInd w:val="0"/>
            </w:pPr>
            <w:r w:rsidRPr="00576181">
              <w:t>40</w:t>
            </w:r>
          </w:p>
        </w:tc>
        <w:tc>
          <w:tcPr>
            <w:tcW w:w="1242" w:type="dxa"/>
          </w:tcPr>
          <w:p w14:paraId="6AE92848" w14:textId="77777777" w:rsidR="00576181" w:rsidRPr="00576181" w:rsidRDefault="00576181" w:rsidP="00311200">
            <w:pPr>
              <w:autoSpaceDE w:val="0"/>
              <w:autoSpaceDN w:val="0"/>
              <w:adjustRightInd w:val="0"/>
            </w:pPr>
            <w:r w:rsidRPr="00576181">
              <w:t>-</w:t>
            </w:r>
          </w:p>
        </w:tc>
        <w:tc>
          <w:tcPr>
            <w:tcW w:w="1214" w:type="dxa"/>
          </w:tcPr>
          <w:p w14:paraId="0DBB46AC" w14:textId="77777777" w:rsidR="00576181" w:rsidRPr="00576181" w:rsidRDefault="00576181" w:rsidP="00311200">
            <w:pPr>
              <w:autoSpaceDE w:val="0"/>
              <w:autoSpaceDN w:val="0"/>
              <w:adjustRightInd w:val="0"/>
            </w:pPr>
            <w:r w:rsidRPr="00576181">
              <w:t>-</w:t>
            </w:r>
          </w:p>
        </w:tc>
      </w:tr>
      <w:tr w:rsidR="00576181" w:rsidRPr="00576181" w14:paraId="10832F1A" w14:textId="77777777" w:rsidTr="00576181">
        <w:tc>
          <w:tcPr>
            <w:tcW w:w="2084" w:type="dxa"/>
          </w:tcPr>
          <w:p w14:paraId="75747C08" w14:textId="77777777" w:rsidR="00576181" w:rsidRPr="00576181" w:rsidRDefault="00576181" w:rsidP="00311200">
            <w:pPr>
              <w:rPr>
                <w:rFonts w:eastAsia="TimesNewRomanPSMT"/>
                <w:lang w:val="en-US"/>
              </w:rPr>
            </w:pPr>
            <w:r w:rsidRPr="00576181">
              <w:rPr>
                <w:lang w:val="en-US"/>
              </w:rPr>
              <w:t>D</w:t>
            </w:r>
            <w:r w:rsidRPr="00576181">
              <w:rPr>
                <w:vertAlign w:val="subscript"/>
                <w:lang w:val="en-US"/>
              </w:rPr>
              <w:t>3</w:t>
            </w:r>
            <w:r w:rsidRPr="00576181">
              <w:rPr>
                <w:lang w:val="en-US"/>
              </w:rPr>
              <w:t>fm</w:t>
            </w:r>
          </w:p>
        </w:tc>
        <w:tc>
          <w:tcPr>
            <w:tcW w:w="840" w:type="dxa"/>
          </w:tcPr>
          <w:p w14:paraId="10C741A9" w14:textId="77777777" w:rsidR="00576181" w:rsidRPr="00576181" w:rsidRDefault="00576181" w:rsidP="00311200">
            <w:r w:rsidRPr="00576181">
              <w:t>3073</w:t>
            </w:r>
          </w:p>
        </w:tc>
        <w:tc>
          <w:tcPr>
            <w:tcW w:w="820" w:type="dxa"/>
          </w:tcPr>
          <w:p w14:paraId="472EA285" w14:textId="77777777" w:rsidR="00576181" w:rsidRPr="00576181" w:rsidRDefault="00576181" w:rsidP="00311200">
            <w:r w:rsidRPr="00576181">
              <w:t>3103</w:t>
            </w:r>
          </w:p>
        </w:tc>
        <w:tc>
          <w:tcPr>
            <w:tcW w:w="1441" w:type="dxa"/>
          </w:tcPr>
          <w:p w14:paraId="631DB602" w14:textId="77777777" w:rsidR="00576181" w:rsidRPr="00576181" w:rsidRDefault="00576181" w:rsidP="00311200">
            <w:pPr>
              <w:autoSpaceDE w:val="0"/>
              <w:autoSpaceDN w:val="0"/>
              <w:adjustRightInd w:val="0"/>
            </w:pPr>
            <w:r w:rsidRPr="00576181">
              <w:t>поровый</w:t>
            </w:r>
          </w:p>
        </w:tc>
        <w:tc>
          <w:tcPr>
            <w:tcW w:w="689" w:type="dxa"/>
          </w:tcPr>
          <w:p w14:paraId="05DC67F0" w14:textId="77777777" w:rsidR="00576181" w:rsidRPr="00576181" w:rsidRDefault="00576181" w:rsidP="00311200">
            <w:pPr>
              <w:autoSpaceDE w:val="0"/>
              <w:autoSpaceDN w:val="0"/>
              <w:adjustRightInd w:val="0"/>
              <w:rPr>
                <w:strike/>
              </w:rPr>
            </w:pPr>
            <w:r w:rsidRPr="00576181">
              <w:rPr>
                <w:strike/>
              </w:rPr>
              <w:t>-</w:t>
            </w:r>
          </w:p>
        </w:tc>
        <w:tc>
          <w:tcPr>
            <w:tcW w:w="772" w:type="dxa"/>
          </w:tcPr>
          <w:p w14:paraId="738C034E" w14:textId="77777777" w:rsidR="00576181" w:rsidRPr="00576181" w:rsidRDefault="00576181" w:rsidP="00311200">
            <w:pPr>
              <w:autoSpaceDE w:val="0"/>
              <w:autoSpaceDN w:val="0"/>
              <w:adjustRightInd w:val="0"/>
            </w:pPr>
            <w:r w:rsidRPr="00576181">
              <w:t>0,18</w:t>
            </w:r>
          </w:p>
        </w:tc>
        <w:tc>
          <w:tcPr>
            <w:tcW w:w="784" w:type="dxa"/>
          </w:tcPr>
          <w:p w14:paraId="5D67AC1D" w14:textId="77777777" w:rsidR="00576181" w:rsidRPr="00576181" w:rsidRDefault="00576181" w:rsidP="00311200">
            <w:pPr>
              <w:autoSpaceDE w:val="0"/>
              <w:autoSpaceDN w:val="0"/>
              <w:adjustRightInd w:val="0"/>
            </w:pPr>
            <w:r w:rsidRPr="00576181">
              <w:t>0,59</w:t>
            </w:r>
          </w:p>
        </w:tc>
        <w:tc>
          <w:tcPr>
            <w:tcW w:w="1620" w:type="dxa"/>
          </w:tcPr>
          <w:p w14:paraId="6D42BA36" w14:textId="77777777" w:rsidR="00576181" w:rsidRPr="00576181" w:rsidRDefault="00576181" w:rsidP="00311200">
            <w:pPr>
              <w:autoSpaceDE w:val="0"/>
              <w:autoSpaceDN w:val="0"/>
              <w:adjustRightInd w:val="0"/>
            </w:pPr>
            <w:r w:rsidRPr="00576181">
              <w:rPr>
                <w:lang w:val="en-US"/>
              </w:rPr>
              <w:t>0</w:t>
            </w:r>
            <w:r w:rsidRPr="00576181">
              <w:t>,</w:t>
            </w:r>
            <w:r w:rsidRPr="00576181">
              <w:rPr>
                <w:lang w:val="en-US"/>
              </w:rPr>
              <w:t>6</w:t>
            </w:r>
            <w:r w:rsidRPr="00576181">
              <w:t>10</w:t>
            </w:r>
          </w:p>
        </w:tc>
        <w:tc>
          <w:tcPr>
            <w:tcW w:w="1475" w:type="dxa"/>
          </w:tcPr>
          <w:p w14:paraId="33EE961D" w14:textId="77777777" w:rsidR="00576181" w:rsidRPr="00576181" w:rsidRDefault="00576181" w:rsidP="00311200">
            <w:pPr>
              <w:autoSpaceDE w:val="0"/>
              <w:autoSpaceDN w:val="0"/>
              <w:adjustRightInd w:val="0"/>
            </w:pPr>
            <w:r w:rsidRPr="00576181">
              <w:t>-</w:t>
            </w:r>
          </w:p>
        </w:tc>
        <w:tc>
          <w:tcPr>
            <w:tcW w:w="1296" w:type="dxa"/>
          </w:tcPr>
          <w:p w14:paraId="6301B0F9" w14:textId="77777777" w:rsidR="00576181" w:rsidRPr="00576181" w:rsidRDefault="00576181" w:rsidP="00311200">
            <w:pPr>
              <w:autoSpaceDE w:val="0"/>
              <w:autoSpaceDN w:val="0"/>
              <w:adjustRightInd w:val="0"/>
            </w:pPr>
            <w:r w:rsidRPr="00576181">
              <w:t>30</w:t>
            </w:r>
          </w:p>
        </w:tc>
        <w:tc>
          <w:tcPr>
            <w:tcW w:w="1242" w:type="dxa"/>
          </w:tcPr>
          <w:p w14:paraId="52EF2383" w14:textId="77777777" w:rsidR="00576181" w:rsidRPr="00576181" w:rsidRDefault="00576181" w:rsidP="00311200">
            <w:pPr>
              <w:autoSpaceDE w:val="0"/>
              <w:autoSpaceDN w:val="0"/>
              <w:adjustRightInd w:val="0"/>
            </w:pPr>
            <w:r w:rsidRPr="00576181">
              <w:t>-</w:t>
            </w:r>
          </w:p>
        </w:tc>
        <w:tc>
          <w:tcPr>
            <w:tcW w:w="1214" w:type="dxa"/>
          </w:tcPr>
          <w:p w14:paraId="3B323760" w14:textId="77777777" w:rsidR="00576181" w:rsidRPr="00576181" w:rsidRDefault="00576181" w:rsidP="00311200">
            <w:pPr>
              <w:autoSpaceDE w:val="0"/>
              <w:autoSpaceDN w:val="0"/>
              <w:adjustRightInd w:val="0"/>
            </w:pPr>
            <w:r w:rsidRPr="00576181">
              <w:t>-</w:t>
            </w:r>
          </w:p>
        </w:tc>
      </w:tr>
    </w:tbl>
    <w:p w14:paraId="6A383594" w14:textId="77777777" w:rsidR="00576181" w:rsidRPr="002E71F7" w:rsidRDefault="00576181" w:rsidP="00576181">
      <w:pPr>
        <w:rPr>
          <w:bCs/>
        </w:rPr>
      </w:pPr>
      <w:r w:rsidRPr="002E71F7">
        <w:rPr>
          <w:b/>
          <w:bCs/>
          <w:szCs w:val="24"/>
          <w:u w:val="single"/>
        </w:rPr>
        <w:t>Примечание:</w:t>
      </w:r>
      <w:r w:rsidRPr="002E71F7">
        <w:rPr>
          <w:bCs/>
          <w:szCs w:val="24"/>
          <w:u w:val="single"/>
        </w:rPr>
        <w:t xml:space="preserve"> </w:t>
      </w:r>
      <w:r w:rsidRPr="002E71F7">
        <w:rPr>
          <w:bCs/>
          <w:szCs w:val="24"/>
        </w:rPr>
        <w:t xml:space="preserve">- Свойства и состав газа взяты из «Проекта разведочных работ…», 2024 г., Дебиты газа приняты по аналогии: по </w:t>
      </w:r>
      <w:proofErr w:type="spellStart"/>
      <w:r w:rsidRPr="002E71F7">
        <w:rPr>
          <w:bCs/>
          <w:szCs w:val="24"/>
        </w:rPr>
        <w:t>фаменскому</w:t>
      </w:r>
      <w:proofErr w:type="spellEnd"/>
      <w:r w:rsidRPr="002E71F7">
        <w:rPr>
          <w:bCs/>
          <w:szCs w:val="24"/>
        </w:rPr>
        <w:t xml:space="preserve"> горизонту —№1 </w:t>
      </w:r>
      <w:proofErr w:type="spellStart"/>
      <w:r w:rsidRPr="002E71F7">
        <w:rPr>
          <w:bCs/>
          <w:szCs w:val="24"/>
        </w:rPr>
        <w:t>Анабай</w:t>
      </w:r>
      <w:proofErr w:type="spellEnd"/>
      <w:r w:rsidRPr="002E71F7">
        <w:rPr>
          <w:bCs/>
          <w:szCs w:val="24"/>
        </w:rPr>
        <w:t xml:space="preserve">, по серпуховскому —№3 </w:t>
      </w:r>
      <w:proofErr w:type="spellStart"/>
      <w:r w:rsidRPr="002E71F7">
        <w:rPr>
          <w:bCs/>
          <w:szCs w:val="24"/>
        </w:rPr>
        <w:t>Малдыбай</w:t>
      </w:r>
      <w:proofErr w:type="spellEnd"/>
      <w:r w:rsidRPr="002E71F7">
        <w:rPr>
          <w:bCs/>
          <w:szCs w:val="24"/>
        </w:rPr>
        <w:t xml:space="preserve">, по </w:t>
      </w:r>
      <w:proofErr w:type="spellStart"/>
      <w:r w:rsidRPr="002E71F7">
        <w:rPr>
          <w:bCs/>
          <w:szCs w:val="24"/>
        </w:rPr>
        <w:t>визейскому</w:t>
      </w:r>
      <w:proofErr w:type="spellEnd"/>
      <w:r w:rsidRPr="002E71F7">
        <w:rPr>
          <w:bCs/>
          <w:szCs w:val="24"/>
        </w:rPr>
        <w:t xml:space="preserve"> —№1 </w:t>
      </w:r>
      <w:proofErr w:type="spellStart"/>
      <w:r w:rsidRPr="002E71F7">
        <w:rPr>
          <w:bCs/>
          <w:szCs w:val="24"/>
        </w:rPr>
        <w:t>Малдыбай</w:t>
      </w:r>
      <w:proofErr w:type="spellEnd"/>
      <w:r w:rsidRPr="002E71F7">
        <w:rPr>
          <w:bCs/>
          <w:szCs w:val="24"/>
        </w:rPr>
        <w:t>.</w:t>
      </w:r>
    </w:p>
    <w:p w14:paraId="143A0EB3" w14:textId="60E7868C" w:rsidR="0013529A" w:rsidRDefault="0013529A">
      <w:pPr>
        <w:spacing w:after="200" w:line="276" w:lineRule="auto"/>
        <w:rPr>
          <w:bCs/>
        </w:rPr>
      </w:pPr>
      <w:r>
        <w:rPr>
          <w:bCs/>
        </w:rPr>
        <w:br w:type="page"/>
      </w:r>
    </w:p>
    <w:p w14:paraId="1252A067" w14:textId="1E7E1F00" w:rsidR="00821277" w:rsidRDefault="00F96B2C" w:rsidP="00F96B2C">
      <w:pPr>
        <w:pStyle w:val="af5"/>
        <w:keepNext/>
      </w:pPr>
      <w:bookmarkStart w:id="64" w:name="_Toc201649561"/>
      <w:r>
        <w:lastRenderedPageBreak/>
        <w:t xml:space="preserve">Таблица </w:t>
      </w:r>
      <w:fldSimple w:instr=" STYLEREF 1 \s ">
        <w:r w:rsidR="002F309F">
          <w:rPr>
            <w:noProof/>
          </w:rPr>
          <w:t>4</w:t>
        </w:r>
      </w:fldSimple>
      <w:r w:rsidR="00C74234">
        <w:t>.</w:t>
      </w:r>
      <w:fldSimple w:instr=" SEQ Таблица \* ARABIC \s 1 ">
        <w:r w:rsidR="002F309F">
          <w:rPr>
            <w:noProof/>
          </w:rPr>
          <w:t>7</w:t>
        </w:r>
      </w:fldSimple>
      <w:r w:rsidR="00C879B0">
        <w:rPr>
          <w:noProof/>
        </w:rPr>
        <w:t xml:space="preserve">. </w:t>
      </w:r>
      <w:r w:rsidRPr="00C236F1">
        <w:t>Водоносность</w:t>
      </w:r>
      <w:bookmarkEnd w:id="64"/>
    </w:p>
    <w:tbl>
      <w:tblPr>
        <w:tblStyle w:val="GridTableLight"/>
        <w:tblW w:w="5000" w:type="pct"/>
        <w:tblLayout w:type="fixed"/>
        <w:tblLook w:val="01E0" w:firstRow="1" w:lastRow="1" w:firstColumn="1" w:lastColumn="1" w:noHBand="0" w:noVBand="0"/>
      </w:tblPr>
      <w:tblGrid>
        <w:gridCol w:w="1120"/>
        <w:gridCol w:w="837"/>
        <w:gridCol w:w="698"/>
        <w:gridCol w:w="1204"/>
        <w:gridCol w:w="837"/>
        <w:gridCol w:w="1248"/>
        <w:gridCol w:w="837"/>
        <w:gridCol w:w="634"/>
        <w:gridCol w:w="837"/>
        <w:gridCol w:w="920"/>
        <w:gridCol w:w="773"/>
        <w:gridCol w:w="848"/>
        <w:gridCol w:w="1141"/>
        <w:gridCol w:w="1287"/>
        <w:gridCol w:w="1282"/>
      </w:tblGrid>
      <w:tr w:rsidR="00576181" w:rsidRPr="002E71F7" w14:paraId="540C9728" w14:textId="77777777" w:rsidTr="00576181">
        <w:trPr>
          <w:trHeight w:val="20"/>
        </w:trPr>
        <w:tc>
          <w:tcPr>
            <w:tcW w:w="1100" w:type="dxa"/>
            <w:vMerge w:val="restart"/>
          </w:tcPr>
          <w:p w14:paraId="551E9133"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Индекс страт</w:t>
            </w:r>
            <w:r w:rsidRPr="002E71F7">
              <w:rPr>
                <w:rFonts w:ascii="Times New Roman KK EK" w:hAnsi="Times New Roman KK EK"/>
                <w:b/>
              </w:rPr>
              <w:t>и</w:t>
            </w:r>
            <w:r w:rsidRPr="002E71F7">
              <w:rPr>
                <w:rFonts w:ascii="Times New Roman KK EK" w:hAnsi="Times New Roman KK EK"/>
                <w:b/>
              </w:rPr>
              <w:t>графич</w:t>
            </w:r>
            <w:r w:rsidRPr="002E71F7">
              <w:rPr>
                <w:rFonts w:ascii="Times New Roman KK EK" w:hAnsi="Times New Roman KK EK"/>
                <w:b/>
              </w:rPr>
              <w:t>е</w:t>
            </w:r>
            <w:r w:rsidRPr="002E71F7">
              <w:rPr>
                <w:rFonts w:ascii="Times New Roman KK EK" w:hAnsi="Times New Roman KK EK"/>
                <w:b/>
              </w:rPr>
              <w:t>ского подразд</w:t>
            </w:r>
            <w:r w:rsidRPr="002E71F7">
              <w:rPr>
                <w:rFonts w:ascii="Times New Roman KK EK" w:hAnsi="Times New Roman KK EK"/>
                <w:b/>
              </w:rPr>
              <w:t>е</w:t>
            </w:r>
            <w:r w:rsidRPr="002E71F7">
              <w:rPr>
                <w:rFonts w:ascii="Times New Roman KK EK" w:hAnsi="Times New Roman KK EK"/>
                <w:b/>
              </w:rPr>
              <w:t>ления</w:t>
            </w:r>
          </w:p>
        </w:tc>
        <w:tc>
          <w:tcPr>
            <w:tcW w:w="1509" w:type="dxa"/>
            <w:gridSpan w:val="2"/>
          </w:tcPr>
          <w:p w14:paraId="10B52D65"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Интервал, м</w:t>
            </w:r>
          </w:p>
        </w:tc>
        <w:tc>
          <w:tcPr>
            <w:tcW w:w="1184" w:type="dxa"/>
            <w:vMerge w:val="restart"/>
          </w:tcPr>
          <w:p w14:paraId="119B2355" w14:textId="77777777" w:rsidR="00576181" w:rsidRPr="002E71F7" w:rsidRDefault="00576181" w:rsidP="00311200">
            <w:pPr>
              <w:rPr>
                <w:rFonts w:ascii="Times New Roman KK EK" w:hAnsi="Times New Roman KK EK"/>
                <w:b/>
              </w:rPr>
            </w:pPr>
            <w:r w:rsidRPr="002E71F7">
              <w:rPr>
                <w:rFonts w:ascii="Times New Roman KK EK" w:hAnsi="Times New Roman KK EK"/>
                <w:b/>
              </w:rPr>
              <w:t>Тип ко</w:t>
            </w:r>
            <w:r w:rsidRPr="002E71F7">
              <w:rPr>
                <w:rFonts w:ascii="Times New Roman KK EK" w:hAnsi="Times New Roman KK EK"/>
                <w:b/>
              </w:rPr>
              <w:t>л</w:t>
            </w:r>
            <w:r w:rsidRPr="002E71F7">
              <w:rPr>
                <w:rFonts w:ascii="Times New Roman KK EK" w:hAnsi="Times New Roman KK EK"/>
                <w:b/>
              </w:rPr>
              <w:t>лек</w:t>
            </w:r>
            <w:r w:rsidRPr="002E71F7">
              <w:rPr>
                <w:rFonts w:ascii="Times New Roman KK EK" w:hAnsi="Times New Roman KK EK"/>
                <w:b/>
              </w:rPr>
              <w:softHyphen/>
              <w:t>тора</w:t>
            </w:r>
          </w:p>
        </w:tc>
        <w:tc>
          <w:tcPr>
            <w:tcW w:w="823" w:type="dxa"/>
            <w:vMerge w:val="restart"/>
          </w:tcPr>
          <w:p w14:paraId="07A72ABB" w14:textId="77777777" w:rsidR="00576181" w:rsidRPr="002E71F7" w:rsidRDefault="00576181" w:rsidP="00311200">
            <w:pPr>
              <w:rPr>
                <w:rFonts w:ascii="Times New Roman KK EK" w:hAnsi="Times New Roman KK EK"/>
                <w:b/>
              </w:rPr>
            </w:pPr>
            <w:r w:rsidRPr="002E71F7">
              <w:rPr>
                <w:rFonts w:ascii="Times New Roman KK EK" w:hAnsi="Times New Roman KK EK"/>
                <w:b/>
              </w:rPr>
              <w:t>Плот</w:t>
            </w:r>
            <w:r w:rsidRPr="002E71F7">
              <w:rPr>
                <w:rFonts w:ascii="Times New Roman KK EK" w:hAnsi="Times New Roman KK EK"/>
                <w:b/>
              </w:rPr>
              <w:softHyphen/>
              <w:t>ность, г/см</w:t>
            </w:r>
            <w:r w:rsidRPr="002E71F7">
              <w:rPr>
                <w:rFonts w:ascii="Times New Roman KK EK" w:hAnsi="Times New Roman KK EK"/>
                <w:b/>
                <w:vertAlign w:val="superscript"/>
              </w:rPr>
              <w:t>3</w:t>
            </w:r>
          </w:p>
        </w:tc>
        <w:tc>
          <w:tcPr>
            <w:tcW w:w="1227" w:type="dxa"/>
            <w:vMerge w:val="restart"/>
          </w:tcPr>
          <w:p w14:paraId="331EF9E9" w14:textId="77777777" w:rsidR="00576181" w:rsidRPr="002E71F7" w:rsidRDefault="00576181" w:rsidP="00311200">
            <w:pPr>
              <w:rPr>
                <w:rFonts w:ascii="Times New Roman KK EK" w:hAnsi="Times New Roman KK EK"/>
                <w:b/>
              </w:rPr>
            </w:pPr>
            <w:r w:rsidRPr="002E71F7">
              <w:rPr>
                <w:rFonts w:ascii="Times New Roman KK EK" w:hAnsi="Times New Roman KK EK"/>
                <w:b/>
              </w:rPr>
              <w:t>Свобо</w:t>
            </w:r>
            <w:r w:rsidRPr="002E71F7">
              <w:rPr>
                <w:rFonts w:ascii="Times New Roman KK EK" w:hAnsi="Times New Roman KK EK"/>
                <w:b/>
              </w:rPr>
              <w:t>д</w:t>
            </w:r>
            <w:r w:rsidRPr="002E71F7">
              <w:rPr>
                <w:rFonts w:ascii="Times New Roman KK EK" w:hAnsi="Times New Roman KK EK"/>
                <w:b/>
              </w:rPr>
              <w:t>ный дебит, м</w:t>
            </w:r>
            <w:r w:rsidRPr="002E71F7">
              <w:rPr>
                <w:rFonts w:ascii="Times New Roman KK EK" w:hAnsi="Times New Roman KK EK"/>
                <w:b/>
                <w:vertAlign w:val="superscript"/>
              </w:rPr>
              <w:t>3</w:t>
            </w:r>
            <w:r w:rsidRPr="002E71F7">
              <w:rPr>
                <w:rFonts w:ascii="Times New Roman KK EK" w:hAnsi="Times New Roman KK EK"/>
                <w:b/>
              </w:rPr>
              <w:t xml:space="preserve">/ </w:t>
            </w:r>
            <w:proofErr w:type="spellStart"/>
            <w:r w:rsidRPr="002E71F7">
              <w:rPr>
                <w:rFonts w:ascii="Times New Roman KK EK" w:hAnsi="Times New Roman KK EK"/>
                <w:b/>
              </w:rPr>
              <w:t>сут</w:t>
            </w:r>
            <w:proofErr w:type="spellEnd"/>
          </w:p>
        </w:tc>
        <w:tc>
          <w:tcPr>
            <w:tcW w:w="4767" w:type="dxa"/>
            <w:gridSpan w:val="6"/>
          </w:tcPr>
          <w:p w14:paraId="46663F67"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Химический состав воды, мг/ л</w:t>
            </w:r>
          </w:p>
        </w:tc>
        <w:tc>
          <w:tcPr>
            <w:tcW w:w="1122" w:type="dxa"/>
            <w:vMerge w:val="restart"/>
          </w:tcPr>
          <w:p w14:paraId="5B9B3180"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Степень минера</w:t>
            </w:r>
            <w:r w:rsidRPr="002E71F7">
              <w:rPr>
                <w:rFonts w:ascii="Times New Roman KK EK" w:hAnsi="Times New Roman KK EK"/>
                <w:b/>
              </w:rPr>
              <w:softHyphen/>
              <w:t>лизации, мг-</w:t>
            </w:r>
            <w:proofErr w:type="spellStart"/>
            <w:r w:rsidRPr="002E71F7">
              <w:rPr>
                <w:rFonts w:ascii="Times New Roman KK EK" w:hAnsi="Times New Roman KK EK"/>
                <w:b/>
              </w:rPr>
              <w:t>экв</w:t>
            </w:r>
            <w:proofErr w:type="spellEnd"/>
            <w:r w:rsidRPr="002E71F7">
              <w:rPr>
                <w:rFonts w:ascii="Times New Roman KK EK" w:hAnsi="Times New Roman KK EK"/>
                <w:b/>
              </w:rPr>
              <w:t>/л</w:t>
            </w:r>
          </w:p>
        </w:tc>
        <w:tc>
          <w:tcPr>
            <w:tcW w:w="1265" w:type="dxa"/>
            <w:vMerge w:val="restart"/>
          </w:tcPr>
          <w:p w14:paraId="6BC6E898"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 xml:space="preserve">Тип воды по Сулину СФН-сульфатно-натриевый; </w:t>
            </w:r>
            <w:proofErr w:type="spellStart"/>
            <w:r w:rsidRPr="002E71F7">
              <w:rPr>
                <w:rFonts w:ascii="Times New Roman KK EK" w:hAnsi="Times New Roman KK EK"/>
                <w:b/>
              </w:rPr>
              <w:t>ХК-хлор-кальци</w:t>
            </w:r>
            <w:r w:rsidRPr="002E71F7">
              <w:rPr>
                <w:rFonts w:ascii="Times New Roman KK EK" w:hAnsi="Times New Roman KK EK"/>
                <w:b/>
              </w:rPr>
              <w:t>е</w:t>
            </w:r>
            <w:r w:rsidRPr="002E71F7">
              <w:rPr>
                <w:rFonts w:ascii="Times New Roman KK EK" w:hAnsi="Times New Roman KK EK"/>
                <w:b/>
              </w:rPr>
              <w:t>вый;ХМ-хлор</w:t>
            </w:r>
            <w:proofErr w:type="spellEnd"/>
            <w:r w:rsidRPr="002E71F7">
              <w:rPr>
                <w:rFonts w:ascii="Times New Roman KK EK" w:hAnsi="Times New Roman KK EK"/>
                <w:b/>
              </w:rPr>
              <w:t>- ма</w:t>
            </w:r>
            <w:r w:rsidRPr="002E71F7">
              <w:rPr>
                <w:rFonts w:ascii="Times New Roman KK EK" w:hAnsi="Times New Roman KK EK"/>
                <w:b/>
              </w:rPr>
              <w:t>г</w:t>
            </w:r>
            <w:r w:rsidRPr="002E71F7">
              <w:rPr>
                <w:rFonts w:ascii="Times New Roman KK EK" w:hAnsi="Times New Roman KK EK"/>
                <w:b/>
              </w:rPr>
              <w:t>ниевый</w:t>
            </w:r>
          </w:p>
        </w:tc>
        <w:tc>
          <w:tcPr>
            <w:tcW w:w="1260" w:type="dxa"/>
            <w:vMerge w:val="restart"/>
          </w:tcPr>
          <w:p w14:paraId="48D5FB0A"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Относится к источн</w:t>
            </w:r>
            <w:r w:rsidRPr="002E71F7">
              <w:rPr>
                <w:rFonts w:ascii="Times New Roman KK EK" w:hAnsi="Times New Roman KK EK"/>
                <w:b/>
              </w:rPr>
              <w:t>и</w:t>
            </w:r>
            <w:r w:rsidRPr="002E71F7">
              <w:rPr>
                <w:rFonts w:ascii="Times New Roman KK EK" w:hAnsi="Times New Roman KK EK"/>
                <w:b/>
              </w:rPr>
              <w:t>ку питьев</w:t>
            </w:r>
            <w:r w:rsidRPr="002E71F7">
              <w:rPr>
                <w:rFonts w:ascii="Times New Roman KK EK" w:hAnsi="Times New Roman KK EK"/>
                <w:b/>
              </w:rPr>
              <w:t>о</w:t>
            </w:r>
            <w:r w:rsidRPr="002E71F7">
              <w:rPr>
                <w:rFonts w:ascii="Times New Roman KK EK" w:hAnsi="Times New Roman KK EK"/>
                <w:b/>
              </w:rPr>
              <w:t>го вод</w:t>
            </w:r>
            <w:r w:rsidRPr="002E71F7">
              <w:rPr>
                <w:rFonts w:ascii="Times New Roman KK EK" w:hAnsi="Times New Roman KK EK"/>
                <w:b/>
              </w:rPr>
              <w:t>о</w:t>
            </w:r>
            <w:r w:rsidRPr="002E71F7">
              <w:rPr>
                <w:rFonts w:ascii="Times New Roman KK EK" w:hAnsi="Times New Roman KK EK"/>
                <w:b/>
              </w:rPr>
              <w:t>снабжения (да или нет)</w:t>
            </w:r>
          </w:p>
        </w:tc>
      </w:tr>
      <w:tr w:rsidR="00576181" w:rsidRPr="002E71F7" w14:paraId="575CEF08" w14:textId="77777777" w:rsidTr="00576181">
        <w:trPr>
          <w:trHeight w:val="20"/>
        </w:trPr>
        <w:tc>
          <w:tcPr>
            <w:tcW w:w="1100" w:type="dxa"/>
            <w:vMerge/>
          </w:tcPr>
          <w:p w14:paraId="020FC249" w14:textId="77777777" w:rsidR="00576181" w:rsidRPr="002E71F7" w:rsidRDefault="00576181" w:rsidP="00311200">
            <w:pPr>
              <w:ind w:right="-29"/>
              <w:rPr>
                <w:rFonts w:ascii="Times New Roman KK EK" w:hAnsi="Times New Roman KK EK"/>
                <w:b/>
              </w:rPr>
            </w:pPr>
          </w:p>
        </w:tc>
        <w:tc>
          <w:tcPr>
            <w:tcW w:w="823" w:type="dxa"/>
            <w:vMerge w:val="restart"/>
          </w:tcPr>
          <w:p w14:paraId="319D1B73" w14:textId="77777777" w:rsidR="00576181" w:rsidRPr="002E71F7" w:rsidRDefault="00576181" w:rsidP="00311200">
            <w:pPr>
              <w:rPr>
                <w:rFonts w:ascii="Times New Roman KK EK" w:hAnsi="Times New Roman KK EK"/>
                <w:b/>
              </w:rPr>
            </w:pPr>
            <w:r w:rsidRPr="002E71F7">
              <w:rPr>
                <w:rFonts w:ascii="Times New Roman KK EK" w:hAnsi="Times New Roman KK EK"/>
                <w:b/>
              </w:rPr>
              <w:t>от (верх)</w:t>
            </w:r>
          </w:p>
        </w:tc>
        <w:tc>
          <w:tcPr>
            <w:tcW w:w="686" w:type="dxa"/>
            <w:vMerge w:val="restart"/>
          </w:tcPr>
          <w:p w14:paraId="7332D5B5" w14:textId="77777777" w:rsidR="00576181" w:rsidRPr="002E71F7" w:rsidRDefault="00576181" w:rsidP="00311200">
            <w:pPr>
              <w:rPr>
                <w:rFonts w:ascii="Times New Roman KK EK" w:hAnsi="Times New Roman KK EK"/>
                <w:b/>
              </w:rPr>
            </w:pPr>
            <w:r w:rsidRPr="002E71F7">
              <w:rPr>
                <w:rFonts w:ascii="Times New Roman KK EK" w:hAnsi="Times New Roman KK EK"/>
                <w:b/>
              </w:rPr>
              <w:t>до (низ)</w:t>
            </w:r>
          </w:p>
        </w:tc>
        <w:tc>
          <w:tcPr>
            <w:tcW w:w="1184" w:type="dxa"/>
            <w:vMerge/>
          </w:tcPr>
          <w:p w14:paraId="003D63D0" w14:textId="77777777" w:rsidR="00576181" w:rsidRPr="002E71F7" w:rsidRDefault="00576181" w:rsidP="00311200">
            <w:pPr>
              <w:ind w:right="-29"/>
              <w:rPr>
                <w:rFonts w:ascii="Times New Roman KK EK" w:hAnsi="Times New Roman KK EK"/>
                <w:b/>
              </w:rPr>
            </w:pPr>
          </w:p>
        </w:tc>
        <w:tc>
          <w:tcPr>
            <w:tcW w:w="823" w:type="dxa"/>
            <w:vMerge/>
          </w:tcPr>
          <w:p w14:paraId="4E2ADB22" w14:textId="77777777" w:rsidR="00576181" w:rsidRPr="002E71F7" w:rsidRDefault="00576181" w:rsidP="00311200">
            <w:pPr>
              <w:ind w:right="-29"/>
              <w:rPr>
                <w:rFonts w:ascii="Times New Roman KK EK" w:hAnsi="Times New Roman KK EK"/>
                <w:b/>
              </w:rPr>
            </w:pPr>
          </w:p>
        </w:tc>
        <w:tc>
          <w:tcPr>
            <w:tcW w:w="1227" w:type="dxa"/>
            <w:vMerge/>
          </w:tcPr>
          <w:p w14:paraId="5D258683" w14:textId="77777777" w:rsidR="00576181" w:rsidRPr="002E71F7" w:rsidRDefault="00576181" w:rsidP="00311200">
            <w:pPr>
              <w:ind w:right="-29"/>
              <w:rPr>
                <w:rFonts w:ascii="Times New Roman KK EK" w:hAnsi="Times New Roman KK EK"/>
                <w:b/>
              </w:rPr>
            </w:pPr>
          </w:p>
        </w:tc>
        <w:tc>
          <w:tcPr>
            <w:tcW w:w="2269" w:type="dxa"/>
            <w:gridSpan w:val="3"/>
          </w:tcPr>
          <w:p w14:paraId="03A62BAE" w14:textId="77777777" w:rsidR="00576181" w:rsidRPr="002E71F7" w:rsidRDefault="00576181" w:rsidP="00311200">
            <w:pPr>
              <w:rPr>
                <w:rFonts w:ascii="Times New Roman KK EK" w:hAnsi="Times New Roman KK EK"/>
                <w:b/>
              </w:rPr>
            </w:pPr>
            <w:r w:rsidRPr="002E71F7">
              <w:rPr>
                <w:rFonts w:ascii="Times New Roman KK EK" w:hAnsi="Times New Roman KK EK"/>
                <w:b/>
              </w:rPr>
              <w:t>анионы</w:t>
            </w:r>
          </w:p>
        </w:tc>
        <w:tc>
          <w:tcPr>
            <w:tcW w:w="2498" w:type="dxa"/>
            <w:gridSpan w:val="3"/>
          </w:tcPr>
          <w:p w14:paraId="18E66EC1" w14:textId="77777777" w:rsidR="00576181" w:rsidRPr="002E71F7" w:rsidRDefault="00576181" w:rsidP="00311200">
            <w:pPr>
              <w:rPr>
                <w:rFonts w:ascii="Times New Roman KK EK" w:hAnsi="Times New Roman KK EK"/>
                <w:b/>
              </w:rPr>
            </w:pPr>
            <w:r w:rsidRPr="002E71F7">
              <w:rPr>
                <w:rFonts w:ascii="Times New Roman KK EK" w:hAnsi="Times New Roman KK EK"/>
                <w:b/>
              </w:rPr>
              <w:t>катионы</w:t>
            </w:r>
          </w:p>
        </w:tc>
        <w:tc>
          <w:tcPr>
            <w:tcW w:w="1122" w:type="dxa"/>
            <w:vMerge/>
          </w:tcPr>
          <w:p w14:paraId="5B33B2F6" w14:textId="77777777" w:rsidR="00576181" w:rsidRPr="002E71F7" w:rsidRDefault="00576181" w:rsidP="00311200">
            <w:pPr>
              <w:ind w:right="-29"/>
              <w:rPr>
                <w:rFonts w:ascii="Times New Roman KK EK" w:hAnsi="Times New Roman KK EK"/>
                <w:b/>
              </w:rPr>
            </w:pPr>
          </w:p>
        </w:tc>
        <w:tc>
          <w:tcPr>
            <w:tcW w:w="1265" w:type="dxa"/>
            <w:vMerge/>
          </w:tcPr>
          <w:p w14:paraId="696560D4" w14:textId="77777777" w:rsidR="00576181" w:rsidRPr="002E71F7" w:rsidRDefault="00576181" w:rsidP="00311200">
            <w:pPr>
              <w:ind w:right="-29"/>
              <w:rPr>
                <w:rFonts w:ascii="Times New Roman KK EK" w:hAnsi="Times New Roman KK EK"/>
                <w:b/>
              </w:rPr>
            </w:pPr>
          </w:p>
        </w:tc>
        <w:tc>
          <w:tcPr>
            <w:tcW w:w="1260" w:type="dxa"/>
            <w:vMerge/>
          </w:tcPr>
          <w:p w14:paraId="7140A092" w14:textId="77777777" w:rsidR="00576181" w:rsidRPr="002E71F7" w:rsidRDefault="00576181" w:rsidP="00311200">
            <w:pPr>
              <w:ind w:right="-29"/>
              <w:rPr>
                <w:rFonts w:ascii="Times New Roman KK EK" w:hAnsi="Times New Roman KK EK"/>
                <w:b/>
              </w:rPr>
            </w:pPr>
          </w:p>
        </w:tc>
      </w:tr>
      <w:tr w:rsidR="00576181" w:rsidRPr="002E71F7" w14:paraId="40A07028" w14:textId="77777777" w:rsidTr="00576181">
        <w:trPr>
          <w:trHeight w:val="20"/>
        </w:trPr>
        <w:tc>
          <w:tcPr>
            <w:tcW w:w="1100" w:type="dxa"/>
            <w:vMerge/>
          </w:tcPr>
          <w:p w14:paraId="234AF8A0" w14:textId="77777777" w:rsidR="00576181" w:rsidRPr="002E71F7" w:rsidRDefault="00576181" w:rsidP="00311200">
            <w:pPr>
              <w:ind w:right="-29"/>
              <w:rPr>
                <w:rFonts w:ascii="Times New Roman KK EK" w:hAnsi="Times New Roman KK EK"/>
                <w:b/>
              </w:rPr>
            </w:pPr>
          </w:p>
        </w:tc>
        <w:tc>
          <w:tcPr>
            <w:tcW w:w="823" w:type="dxa"/>
            <w:vMerge/>
          </w:tcPr>
          <w:p w14:paraId="0E30C920" w14:textId="77777777" w:rsidR="00576181" w:rsidRPr="002E71F7" w:rsidRDefault="00576181" w:rsidP="00311200">
            <w:pPr>
              <w:ind w:right="-29"/>
              <w:rPr>
                <w:rFonts w:ascii="Times New Roman KK EK" w:hAnsi="Times New Roman KK EK"/>
                <w:b/>
              </w:rPr>
            </w:pPr>
          </w:p>
        </w:tc>
        <w:tc>
          <w:tcPr>
            <w:tcW w:w="686" w:type="dxa"/>
            <w:vMerge/>
          </w:tcPr>
          <w:p w14:paraId="00A0908B" w14:textId="77777777" w:rsidR="00576181" w:rsidRPr="002E71F7" w:rsidRDefault="00576181" w:rsidP="00311200">
            <w:pPr>
              <w:ind w:right="-29"/>
              <w:rPr>
                <w:rFonts w:ascii="Times New Roman KK EK" w:hAnsi="Times New Roman KK EK"/>
                <w:b/>
              </w:rPr>
            </w:pPr>
          </w:p>
        </w:tc>
        <w:tc>
          <w:tcPr>
            <w:tcW w:w="1184" w:type="dxa"/>
            <w:vMerge/>
          </w:tcPr>
          <w:p w14:paraId="2AD5D5A7" w14:textId="77777777" w:rsidR="00576181" w:rsidRPr="002E71F7" w:rsidRDefault="00576181" w:rsidP="00311200">
            <w:pPr>
              <w:ind w:right="-29"/>
              <w:rPr>
                <w:rFonts w:ascii="Times New Roman KK EK" w:hAnsi="Times New Roman KK EK"/>
                <w:b/>
              </w:rPr>
            </w:pPr>
          </w:p>
        </w:tc>
        <w:tc>
          <w:tcPr>
            <w:tcW w:w="823" w:type="dxa"/>
            <w:vMerge/>
          </w:tcPr>
          <w:p w14:paraId="68722123" w14:textId="77777777" w:rsidR="00576181" w:rsidRPr="002E71F7" w:rsidRDefault="00576181" w:rsidP="00311200">
            <w:pPr>
              <w:ind w:right="-29"/>
              <w:rPr>
                <w:rFonts w:ascii="Times New Roman KK EK" w:hAnsi="Times New Roman KK EK"/>
                <w:b/>
              </w:rPr>
            </w:pPr>
          </w:p>
        </w:tc>
        <w:tc>
          <w:tcPr>
            <w:tcW w:w="1227" w:type="dxa"/>
            <w:vMerge/>
          </w:tcPr>
          <w:p w14:paraId="7D6E2D44" w14:textId="77777777" w:rsidR="00576181" w:rsidRPr="002E71F7" w:rsidRDefault="00576181" w:rsidP="00311200">
            <w:pPr>
              <w:ind w:right="-29"/>
              <w:rPr>
                <w:rFonts w:ascii="Times New Roman KK EK" w:hAnsi="Times New Roman KK EK"/>
                <w:b/>
              </w:rPr>
            </w:pPr>
          </w:p>
        </w:tc>
        <w:tc>
          <w:tcPr>
            <w:tcW w:w="823" w:type="dxa"/>
          </w:tcPr>
          <w:p w14:paraId="06CB814B"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Cl</w:t>
            </w:r>
            <w:r w:rsidRPr="002E71F7">
              <w:rPr>
                <w:rFonts w:ascii="Times New Roman KK EK" w:hAnsi="Times New Roman KK EK"/>
                <w:b/>
                <w:vertAlign w:val="superscript"/>
              </w:rPr>
              <w:t>-</w:t>
            </w:r>
          </w:p>
        </w:tc>
        <w:tc>
          <w:tcPr>
            <w:tcW w:w="623" w:type="dxa"/>
          </w:tcPr>
          <w:p w14:paraId="482BC9D3"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SO</w:t>
            </w:r>
            <w:r w:rsidRPr="002E71F7">
              <w:rPr>
                <w:rFonts w:ascii="Times New Roman KK EK" w:hAnsi="Times New Roman KK EK"/>
                <w:b/>
                <w:vertAlign w:val="subscript"/>
                <w:lang w:val="en-US"/>
              </w:rPr>
              <w:t>4</w:t>
            </w:r>
            <w:r w:rsidRPr="002E71F7">
              <w:rPr>
                <w:rFonts w:ascii="Times New Roman KK EK" w:hAnsi="Times New Roman KK EK"/>
                <w:b/>
                <w:vertAlign w:val="superscript"/>
              </w:rPr>
              <w:t>- -</w:t>
            </w:r>
          </w:p>
        </w:tc>
        <w:tc>
          <w:tcPr>
            <w:tcW w:w="823" w:type="dxa"/>
          </w:tcPr>
          <w:p w14:paraId="52EA8A9A" w14:textId="77777777" w:rsidR="00576181" w:rsidRPr="002E71F7" w:rsidRDefault="00576181" w:rsidP="00311200">
            <w:pPr>
              <w:rPr>
                <w:rFonts w:ascii="Times New Roman KK EK" w:hAnsi="Times New Roman KK EK"/>
                <w:b/>
                <w:lang w:val="en-US"/>
              </w:rPr>
            </w:pPr>
            <w:r w:rsidRPr="002E71F7">
              <w:rPr>
                <w:rFonts w:ascii="Times New Roman KK EK" w:hAnsi="Times New Roman KK EK"/>
                <w:b/>
                <w:lang w:val="en-US"/>
              </w:rPr>
              <w:t>HC</w:t>
            </w:r>
            <w:r w:rsidRPr="002E71F7">
              <w:rPr>
                <w:rFonts w:ascii="Times New Roman KK EK" w:hAnsi="Times New Roman KK EK"/>
                <w:b/>
              </w:rPr>
              <w:t>О</w:t>
            </w:r>
            <w:r w:rsidRPr="002E71F7">
              <w:rPr>
                <w:rFonts w:ascii="Times New Roman KK EK" w:hAnsi="Times New Roman KK EK"/>
                <w:b/>
                <w:vertAlign w:val="subscript"/>
                <w:lang w:val="en-US"/>
              </w:rPr>
              <w:t>3</w:t>
            </w:r>
            <w:r w:rsidRPr="002E71F7">
              <w:rPr>
                <w:rFonts w:ascii="Times New Roman KK EK" w:hAnsi="Times New Roman KK EK"/>
                <w:b/>
                <w:vertAlign w:val="superscript"/>
                <w:lang w:val="en-US"/>
              </w:rPr>
              <w:t>-</w:t>
            </w:r>
          </w:p>
        </w:tc>
        <w:tc>
          <w:tcPr>
            <w:tcW w:w="904" w:type="dxa"/>
          </w:tcPr>
          <w:p w14:paraId="0AD425D1"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Na</w:t>
            </w:r>
            <w:r w:rsidRPr="002E71F7">
              <w:rPr>
                <w:rFonts w:ascii="Times New Roman KK EK" w:hAnsi="Times New Roman KK EK"/>
                <w:b/>
                <w:vertAlign w:val="superscript"/>
              </w:rPr>
              <w:t>+</w:t>
            </w:r>
            <w:r w:rsidRPr="002E71F7">
              <w:rPr>
                <w:rFonts w:ascii="Times New Roman KK EK" w:hAnsi="Times New Roman KK EK"/>
                <w:b/>
              </w:rPr>
              <w:t>+К</w:t>
            </w:r>
            <w:r w:rsidRPr="002E71F7">
              <w:rPr>
                <w:rFonts w:ascii="Times New Roman KK EK" w:hAnsi="Times New Roman KK EK"/>
                <w:b/>
                <w:vertAlign w:val="superscript"/>
              </w:rPr>
              <w:t>+</w:t>
            </w:r>
          </w:p>
        </w:tc>
        <w:tc>
          <w:tcPr>
            <w:tcW w:w="760" w:type="dxa"/>
          </w:tcPr>
          <w:p w14:paraId="07BB7DAC"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Mg</w:t>
            </w:r>
            <w:r w:rsidRPr="002E71F7">
              <w:rPr>
                <w:rFonts w:ascii="Times New Roman KK EK" w:hAnsi="Times New Roman KK EK"/>
                <w:b/>
                <w:vertAlign w:val="superscript"/>
              </w:rPr>
              <w:t>++</w:t>
            </w:r>
          </w:p>
        </w:tc>
        <w:tc>
          <w:tcPr>
            <w:tcW w:w="834" w:type="dxa"/>
          </w:tcPr>
          <w:p w14:paraId="3ED0F28C"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Ca</w:t>
            </w:r>
            <w:r w:rsidRPr="002E71F7">
              <w:rPr>
                <w:rFonts w:ascii="Times New Roman KK EK" w:hAnsi="Times New Roman KK EK"/>
                <w:b/>
                <w:vertAlign w:val="superscript"/>
              </w:rPr>
              <w:t>++</w:t>
            </w:r>
          </w:p>
        </w:tc>
        <w:tc>
          <w:tcPr>
            <w:tcW w:w="1122" w:type="dxa"/>
            <w:vMerge/>
          </w:tcPr>
          <w:p w14:paraId="70F5AE23" w14:textId="77777777" w:rsidR="00576181" w:rsidRPr="002E71F7" w:rsidRDefault="00576181" w:rsidP="00311200">
            <w:pPr>
              <w:ind w:right="-29"/>
              <w:rPr>
                <w:rFonts w:ascii="Times New Roman KK EK" w:hAnsi="Times New Roman KK EK"/>
                <w:b/>
              </w:rPr>
            </w:pPr>
          </w:p>
        </w:tc>
        <w:tc>
          <w:tcPr>
            <w:tcW w:w="1265" w:type="dxa"/>
            <w:vMerge/>
          </w:tcPr>
          <w:p w14:paraId="1C266748" w14:textId="77777777" w:rsidR="00576181" w:rsidRPr="002E71F7" w:rsidRDefault="00576181" w:rsidP="00311200">
            <w:pPr>
              <w:ind w:right="-29"/>
              <w:rPr>
                <w:rFonts w:ascii="Times New Roman KK EK" w:hAnsi="Times New Roman KK EK"/>
                <w:b/>
              </w:rPr>
            </w:pPr>
          </w:p>
        </w:tc>
        <w:tc>
          <w:tcPr>
            <w:tcW w:w="1260" w:type="dxa"/>
            <w:vMerge/>
          </w:tcPr>
          <w:p w14:paraId="085504A9" w14:textId="77777777" w:rsidR="00576181" w:rsidRPr="002E71F7" w:rsidRDefault="00576181" w:rsidP="00311200">
            <w:pPr>
              <w:ind w:right="-29"/>
              <w:rPr>
                <w:rFonts w:ascii="Times New Roman KK EK" w:hAnsi="Times New Roman KK EK"/>
                <w:b/>
              </w:rPr>
            </w:pPr>
          </w:p>
        </w:tc>
      </w:tr>
      <w:tr w:rsidR="00576181" w:rsidRPr="002E71F7" w14:paraId="2953EC89" w14:textId="77777777" w:rsidTr="00576181">
        <w:trPr>
          <w:trHeight w:val="20"/>
        </w:trPr>
        <w:tc>
          <w:tcPr>
            <w:tcW w:w="1100" w:type="dxa"/>
          </w:tcPr>
          <w:p w14:paraId="65FB812D"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w:t>
            </w:r>
          </w:p>
        </w:tc>
        <w:tc>
          <w:tcPr>
            <w:tcW w:w="823" w:type="dxa"/>
          </w:tcPr>
          <w:p w14:paraId="7C978298"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2</w:t>
            </w:r>
          </w:p>
        </w:tc>
        <w:tc>
          <w:tcPr>
            <w:tcW w:w="686" w:type="dxa"/>
          </w:tcPr>
          <w:p w14:paraId="5B7A0CF5"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3</w:t>
            </w:r>
          </w:p>
        </w:tc>
        <w:tc>
          <w:tcPr>
            <w:tcW w:w="1184" w:type="dxa"/>
          </w:tcPr>
          <w:p w14:paraId="74500A10"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4</w:t>
            </w:r>
          </w:p>
        </w:tc>
        <w:tc>
          <w:tcPr>
            <w:tcW w:w="823" w:type="dxa"/>
          </w:tcPr>
          <w:p w14:paraId="3D9EF9B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5</w:t>
            </w:r>
          </w:p>
        </w:tc>
        <w:tc>
          <w:tcPr>
            <w:tcW w:w="1227" w:type="dxa"/>
          </w:tcPr>
          <w:p w14:paraId="16DE4BD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6</w:t>
            </w:r>
          </w:p>
        </w:tc>
        <w:tc>
          <w:tcPr>
            <w:tcW w:w="823" w:type="dxa"/>
          </w:tcPr>
          <w:p w14:paraId="690FCAE5"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7</w:t>
            </w:r>
          </w:p>
        </w:tc>
        <w:tc>
          <w:tcPr>
            <w:tcW w:w="623" w:type="dxa"/>
          </w:tcPr>
          <w:p w14:paraId="1DE7ACF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8</w:t>
            </w:r>
          </w:p>
        </w:tc>
        <w:tc>
          <w:tcPr>
            <w:tcW w:w="823" w:type="dxa"/>
          </w:tcPr>
          <w:p w14:paraId="5BE2C67C"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9</w:t>
            </w:r>
          </w:p>
        </w:tc>
        <w:tc>
          <w:tcPr>
            <w:tcW w:w="904" w:type="dxa"/>
          </w:tcPr>
          <w:p w14:paraId="25E5659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10</w:t>
            </w:r>
          </w:p>
        </w:tc>
        <w:tc>
          <w:tcPr>
            <w:tcW w:w="760" w:type="dxa"/>
          </w:tcPr>
          <w:p w14:paraId="6C76B322"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11</w:t>
            </w:r>
          </w:p>
        </w:tc>
        <w:tc>
          <w:tcPr>
            <w:tcW w:w="834" w:type="dxa"/>
          </w:tcPr>
          <w:p w14:paraId="20C30D6C"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12</w:t>
            </w:r>
          </w:p>
        </w:tc>
        <w:tc>
          <w:tcPr>
            <w:tcW w:w="1122" w:type="dxa"/>
          </w:tcPr>
          <w:p w14:paraId="75E6BBA0"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13</w:t>
            </w:r>
          </w:p>
        </w:tc>
        <w:tc>
          <w:tcPr>
            <w:tcW w:w="1265" w:type="dxa"/>
          </w:tcPr>
          <w:p w14:paraId="2FB8EFB3"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14</w:t>
            </w:r>
          </w:p>
        </w:tc>
        <w:tc>
          <w:tcPr>
            <w:tcW w:w="1260" w:type="dxa"/>
          </w:tcPr>
          <w:p w14:paraId="64D06231"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15</w:t>
            </w:r>
          </w:p>
        </w:tc>
      </w:tr>
      <w:tr w:rsidR="00576181" w:rsidRPr="002E71F7" w14:paraId="3F707502" w14:textId="77777777" w:rsidTr="00576181">
        <w:trPr>
          <w:trHeight w:val="20"/>
        </w:trPr>
        <w:tc>
          <w:tcPr>
            <w:tcW w:w="1100" w:type="dxa"/>
          </w:tcPr>
          <w:p w14:paraId="13A60B7B" w14:textId="77777777" w:rsidR="00576181" w:rsidRPr="002E71F7" w:rsidRDefault="00576181" w:rsidP="00311200">
            <w:r w:rsidRPr="002E71F7">
              <w:t>Р</w:t>
            </w:r>
            <w:r w:rsidRPr="002E71F7">
              <w:rPr>
                <w:vertAlign w:val="subscript"/>
              </w:rPr>
              <w:t>1</w:t>
            </w:r>
          </w:p>
        </w:tc>
        <w:tc>
          <w:tcPr>
            <w:tcW w:w="823" w:type="dxa"/>
          </w:tcPr>
          <w:p w14:paraId="64131AA4" w14:textId="77777777" w:rsidR="00576181" w:rsidRPr="002E71F7" w:rsidRDefault="00576181" w:rsidP="00311200">
            <w:r w:rsidRPr="002E71F7">
              <w:t>61</w:t>
            </w:r>
          </w:p>
        </w:tc>
        <w:tc>
          <w:tcPr>
            <w:tcW w:w="686" w:type="dxa"/>
          </w:tcPr>
          <w:p w14:paraId="4BF1DED1" w14:textId="77777777" w:rsidR="00576181" w:rsidRPr="002E71F7" w:rsidRDefault="00576181" w:rsidP="00311200">
            <w:r w:rsidRPr="002E71F7">
              <w:t>429</w:t>
            </w:r>
          </w:p>
        </w:tc>
        <w:tc>
          <w:tcPr>
            <w:tcW w:w="1184" w:type="dxa"/>
          </w:tcPr>
          <w:p w14:paraId="18FDDE95" w14:textId="77777777" w:rsidR="00576181" w:rsidRPr="002E71F7" w:rsidRDefault="00576181" w:rsidP="00311200">
            <w:r w:rsidRPr="002E71F7">
              <w:t>Поровый</w:t>
            </w:r>
          </w:p>
        </w:tc>
        <w:tc>
          <w:tcPr>
            <w:tcW w:w="823" w:type="dxa"/>
          </w:tcPr>
          <w:p w14:paraId="5E50A7C2" w14:textId="77777777" w:rsidR="00576181" w:rsidRPr="002E71F7" w:rsidRDefault="00576181" w:rsidP="00311200">
            <w:r w:rsidRPr="002E71F7">
              <w:t>1,002</w:t>
            </w:r>
          </w:p>
        </w:tc>
        <w:tc>
          <w:tcPr>
            <w:tcW w:w="1227" w:type="dxa"/>
          </w:tcPr>
          <w:p w14:paraId="5740AF11" w14:textId="77777777" w:rsidR="00576181" w:rsidRPr="002E71F7" w:rsidRDefault="00576181" w:rsidP="00311200">
            <w:r w:rsidRPr="002E71F7">
              <w:t>5</w:t>
            </w:r>
          </w:p>
        </w:tc>
        <w:tc>
          <w:tcPr>
            <w:tcW w:w="823" w:type="dxa"/>
          </w:tcPr>
          <w:p w14:paraId="67890719" w14:textId="77777777" w:rsidR="00576181" w:rsidRPr="002E71F7" w:rsidRDefault="00576181" w:rsidP="00311200">
            <w:r w:rsidRPr="002E71F7">
              <w:t>1555</w:t>
            </w:r>
          </w:p>
        </w:tc>
        <w:tc>
          <w:tcPr>
            <w:tcW w:w="623" w:type="dxa"/>
          </w:tcPr>
          <w:p w14:paraId="0EE247D1" w14:textId="77777777" w:rsidR="00576181" w:rsidRPr="002E71F7" w:rsidRDefault="00576181" w:rsidP="00311200">
            <w:r w:rsidRPr="002E71F7">
              <w:t>829</w:t>
            </w:r>
          </w:p>
        </w:tc>
        <w:tc>
          <w:tcPr>
            <w:tcW w:w="823" w:type="dxa"/>
          </w:tcPr>
          <w:p w14:paraId="19E9C876" w14:textId="77777777" w:rsidR="00576181" w:rsidRPr="002E71F7" w:rsidRDefault="00576181" w:rsidP="00311200">
            <w:r w:rsidRPr="002E71F7">
              <w:t>151</w:t>
            </w:r>
          </w:p>
        </w:tc>
        <w:tc>
          <w:tcPr>
            <w:tcW w:w="904" w:type="dxa"/>
          </w:tcPr>
          <w:p w14:paraId="38BC1ECD" w14:textId="77777777" w:rsidR="00576181" w:rsidRPr="002E71F7" w:rsidRDefault="00576181" w:rsidP="00311200">
            <w:r w:rsidRPr="002E71F7">
              <w:t>1441</w:t>
            </w:r>
          </w:p>
        </w:tc>
        <w:tc>
          <w:tcPr>
            <w:tcW w:w="760" w:type="dxa"/>
          </w:tcPr>
          <w:p w14:paraId="23F66056" w14:textId="77777777" w:rsidR="00576181" w:rsidRPr="002E71F7" w:rsidRDefault="00576181" w:rsidP="00311200">
            <w:r w:rsidRPr="002E71F7">
              <w:t>43</w:t>
            </w:r>
          </w:p>
        </w:tc>
        <w:tc>
          <w:tcPr>
            <w:tcW w:w="834" w:type="dxa"/>
          </w:tcPr>
          <w:p w14:paraId="3DDA901E" w14:textId="77777777" w:rsidR="00576181" w:rsidRPr="002E71F7" w:rsidRDefault="00576181" w:rsidP="00311200">
            <w:r w:rsidRPr="002E71F7">
              <w:t>200</w:t>
            </w:r>
          </w:p>
        </w:tc>
        <w:tc>
          <w:tcPr>
            <w:tcW w:w="1122" w:type="dxa"/>
          </w:tcPr>
          <w:p w14:paraId="04D7B6AE" w14:textId="77777777" w:rsidR="00576181" w:rsidRPr="002E71F7" w:rsidRDefault="00576181" w:rsidP="00311200">
            <w:r w:rsidRPr="002E71F7">
              <w:t>4219,1</w:t>
            </w:r>
          </w:p>
        </w:tc>
        <w:tc>
          <w:tcPr>
            <w:tcW w:w="1265" w:type="dxa"/>
          </w:tcPr>
          <w:p w14:paraId="6287D447" w14:textId="77777777" w:rsidR="00576181" w:rsidRPr="002E71F7" w:rsidRDefault="00576181" w:rsidP="00311200">
            <w:r w:rsidRPr="002E71F7">
              <w:t>СФН</w:t>
            </w:r>
          </w:p>
        </w:tc>
        <w:tc>
          <w:tcPr>
            <w:tcW w:w="1260" w:type="dxa"/>
          </w:tcPr>
          <w:p w14:paraId="0FE781EF" w14:textId="77777777" w:rsidR="00576181" w:rsidRPr="002E71F7" w:rsidRDefault="00576181" w:rsidP="00311200">
            <w:r w:rsidRPr="002E71F7">
              <w:t>Да</w:t>
            </w:r>
          </w:p>
        </w:tc>
      </w:tr>
      <w:tr w:rsidR="00576181" w:rsidRPr="002E71F7" w14:paraId="5F746E06" w14:textId="77777777" w:rsidTr="00576181">
        <w:trPr>
          <w:trHeight w:val="20"/>
        </w:trPr>
        <w:tc>
          <w:tcPr>
            <w:tcW w:w="1100" w:type="dxa"/>
          </w:tcPr>
          <w:p w14:paraId="584596A1" w14:textId="77777777" w:rsidR="00576181" w:rsidRPr="002E71F7" w:rsidRDefault="00576181" w:rsidP="00311200">
            <w:r w:rsidRPr="002E71F7">
              <w:t>С</w:t>
            </w:r>
            <w:r w:rsidRPr="002E71F7">
              <w:rPr>
                <w:vertAlign w:val="subscript"/>
              </w:rPr>
              <w:t>2+3</w:t>
            </w:r>
          </w:p>
        </w:tc>
        <w:tc>
          <w:tcPr>
            <w:tcW w:w="823" w:type="dxa"/>
          </w:tcPr>
          <w:p w14:paraId="00B09494" w14:textId="77777777" w:rsidR="00576181" w:rsidRPr="002E71F7" w:rsidRDefault="00576181" w:rsidP="00576181">
            <w:r w:rsidRPr="00576181">
              <w:t>1200</w:t>
            </w:r>
          </w:p>
        </w:tc>
        <w:tc>
          <w:tcPr>
            <w:tcW w:w="686" w:type="dxa"/>
          </w:tcPr>
          <w:p w14:paraId="1140AF6F" w14:textId="77777777" w:rsidR="00576181" w:rsidRPr="002E71F7" w:rsidRDefault="00576181" w:rsidP="00576181">
            <w:r w:rsidRPr="00576181">
              <w:t>1348</w:t>
            </w:r>
          </w:p>
        </w:tc>
        <w:tc>
          <w:tcPr>
            <w:tcW w:w="1184" w:type="dxa"/>
          </w:tcPr>
          <w:p w14:paraId="7996FB9B" w14:textId="77777777" w:rsidR="00576181" w:rsidRPr="002E71F7" w:rsidRDefault="00576181" w:rsidP="00311200">
            <w:r w:rsidRPr="002E71F7">
              <w:t>Поровый</w:t>
            </w:r>
          </w:p>
        </w:tc>
        <w:tc>
          <w:tcPr>
            <w:tcW w:w="823" w:type="dxa"/>
          </w:tcPr>
          <w:p w14:paraId="303F5D30" w14:textId="77777777" w:rsidR="00576181" w:rsidRPr="002E71F7" w:rsidRDefault="00576181" w:rsidP="00311200">
            <w:r w:rsidRPr="002E71F7">
              <w:t>1,156</w:t>
            </w:r>
          </w:p>
        </w:tc>
        <w:tc>
          <w:tcPr>
            <w:tcW w:w="1227" w:type="dxa"/>
          </w:tcPr>
          <w:p w14:paraId="09E6BDA7" w14:textId="77777777" w:rsidR="00576181" w:rsidRPr="002E71F7" w:rsidRDefault="00576181" w:rsidP="00311200">
            <w:r w:rsidRPr="002E71F7">
              <w:t>5</w:t>
            </w:r>
          </w:p>
        </w:tc>
        <w:tc>
          <w:tcPr>
            <w:tcW w:w="823" w:type="dxa"/>
          </w:tcPr>
          <w:p w14:paraId="74066085" w14:textId="77777777" w:rsidR="00576181" w:rsidRPr="002E71F7" w:rsidRDefault="00576181" w:rsidP="00311200">
            <w:r w:rsidRPr="002E71F7">
              <w:t>130381</w:t>
            </w:r>
          </w:p>
        </w:tc>
        <w:tc>
          <w:tcPr>
            <w:tcW w:w="623" w:type="dxa"/>
          </w:tcPr>
          <w:p w14:paraId="33B1B8A4" w14:textId="77777777" w:rsidR="00576181" w:rsidRPr="002E71F7" w:rsidRDefault="00576181" w:rsidP="00311200">
            <w:r w:rsidRPr="002E71F7">
              <w:t>1235</w:t>
            </w:r>
          </w:p>
        </w:tc>
        <w:tc>
          <w:tcPr>
            <w:tcW w:w="823" w:type="dxa"/>
          </w:tcPr>
          <w:p w14:paraId="44053BD4" w14:textId="77777777" w:rsidR="00576181" w:rsidRPr="002E71F7" w:rsidRDefault="00576181" w:rsidP="00311200">
            <w:r w:rsidRPr="002E71F7">
              <w:t>116</w:t>
            </w:r>
          </w:p>
        </w:tc>
        <w:tc>
          <w:tcPr>
            <w:tcW w:w="904" w:type="dxa"/>
          </w:tcPr>
          <w:p w14:paraId="17D4FC19" w14:textId="77777777" w:rsidR="00576181" w:rsidRPr="002E71F7" w:rsidRDefault="00576181" w:rsidP="00311200">
            <w:r w:rsidRPr="002E71F7">
              <w:t>59423</w:t>
            </w:r>
          </w:p>
        </w:tc>
        <w:tc>
          <w:tcPr>
            <w:tcW w:w="760" w:type="dxa"/>
          </w:tcPr>
          <w:p w14:paraId="60D81AE1" w14:textId="77777777" w:rsidR="00576181" w:rsidRPr="002E71F7" w:rsidRDefault="00576181" w:rsidP="00311200">
            <w:r w:rsidRPr="002E71F7">
              <w:t>1216</w:t>
            </w:r>
          </w:p>
        </w:tc>
        <w:tc>
          <w:tcPr>
            <w:tcW w:w="834" w:type="dxa"/>
          </w:tcPr>
          <w:p w14:paraId="5D8C14BC" w14:textId="77777777" w:rsidR="00576181" w:rsidRPr="002E71F7" w:rsidRDefault="00576181" w:rsidP="00311200">
            <w:r w:rsidRPr="002E71F7">
              <w:t>20842</w:t>
            </w:r>
          </w:p>
        </w:tc>
        <w:tc>
          <w:tcPr>
            <w:tcW w:w="1122" w:type="dxa"/>
          </w:tcPr>
          <w:p w14:paraId="620458D2" w14:textId="77777777" w:rsidR="00576181" w:rsidRPr="002E71F7" w:rsidRDefault="00576181" w:rsidP="00311200">
            <w:r w:rsidRPr="002E71F7">
              <w:t>195840</w:t>
            </w:r>
          </w:p>
        </w:tc>
        <w:tc>
          <w:tcPr>
            <w:tcW w:w="1265" w:type="dxa"/>
          </w:tcPr>
          <w:p w14:paraId="5BD0590A" w14:textId="77777777" w:rsidR="00576181" w:rsidRPr="002E71F7" w:rsidRDefault="00576181" w:rsidP="00311200">
            <w:r w:rsidRPr="002E71F7">
              <w:t>ХЛК</w:t>
            </w:r>
          </w:p>
        </w:tc>
        <w:tc>
          <w:tcPr>
            <w:tcW w:w="1260" w:type="dxa"/>
          </w:tcPr>
          <w:p w14:paraId="62F4ABEC" w14:textId="77777777" w:rsidR="00576181" w:rsidRPr="002E71F7" w:rsidRDefault="00576181" w:rsidP="00311200">
            <w:r w:rsidRPr="002E71F7">
              <w:t>Нет</w:t>
            </w:r>
          </w:p>
        </w:tc>
      </w:tr>
      <w:tr w:rsidR="00576181" w:rsidRPr="002E71F7" w14:paraId="6987E12B" w14:textId="77777777" w:rsidTr="00576181">
        <w:trPr>
          <w:trHeight w:val="20"/>
        </w:trPr>
        <w:tc>
          <w:tcPr>
            <w:tcW w:w="1100" w:type="dxa"/>
          </w:tcPr>
          <w:p w14:paraId="10ADCE99" w14:textId="77777777" w:rsidR="00576181" w:rsidRPr="002E71F7" w:rsidRDefault="00576181"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2</w:t>
            </w:r>
          </w:p>
        </w:tc>
        <w:tc>
          <w:tcPr>
            <w:tcW w:w="823" w:type="dxa"/>
          </w:tcPr>
          <w:p w14:paraId="76DB8511" w14:textId="77777777" w:rsidR="00576181" w:rsidRPr="002E71F7" w:rsidRDefault="00576181" w:rsidP="00311200">
            <w:r w:rsidRPr="002E71F7">
              <w:t>1790</w:t>
            </w:r>
          </w:p>
        </w:tc>
        <w:tc>
          <w:tcPr>
            <w:tcW w:w="686" w:type="dxa"/>
          </w:tcPr>
          <w:p w14:paraId="5E8CD3F0" w14:textId="77777777" w:rsidR="00576181" w:rsidRPr="002E71F7" w:rsidRDefault="00576181" w:rsidP="00311200">
            <w:r w:rsidRPr="002E71F7">
              <w:t>1805</w:t>
            </w:r>
          </w:p>
        </w:tc>
        <w:tc>
          <w:tcPr>
            <w:tcW w:w="1184" w:type="dxa"/>
          </w:tcPr>
          <w:p w14:paraId="5BAB7447" w14:textId="77777777" w:rsidR="00576181" w:rsidRPr="002E71F7" w:rsidRDefault="00576181" w:rsidP="00311200">
            <w:r w:rsidRPr="002E71F7">
              <w:t>Поровый</w:t>
            </w:r>
          </w:p>
        </w:tc>
        <w:tc>
          <w:tcPr>
            <w:tcW w:w="823" w:type="dxa"/>
          </w:tcPr>
          <w:p w14:paraId="5B98BCAE" w14:textId="77777777" w:rsidR="00576181" w:rsidRPr="002E71F7" w:rsidRDefault="00576181" w:rsidP="00311200">
            <w:r w:rsidRPr="002E71F7">
              <w:t>1,151</w:t>
            </w:r>
          </w:p>
        </w:tc>
        <w:tc>
          <w:tcPr>
            <w:tcW w:w="1227" w:type="dxa"/>
          </w:tcPr>
          <w:p w14:paraId="0D8B46D7" w14:textId="77777777" w:rsidR="00576181" w:rsidRPr="002E71F7" w:rsidRDefault="00576181" w:rsidP="00311200">
            <w:r w:rsidRPr="002E71F7">
              <w:t>10</w:t>
            </w:r>
          </w:p>
        </w:tc>
        <w:tc>
          <w:tcPr>
            <w:tcW w:w="823" w:type="dxa"/>
          </w:tcPr>
          <w:p w14:paraId="3329619A" w14:textId="77777777" w:rsidR="00576181" w:rsidRPr="002E71F7" w:rsidRDefault="00576181" w:rsidP="00311200">
            <w:r w:rsidRPr="002E71F7">
              <w:t>114091</w:t>
            </w:r>
          </w:p>
        </w:tc>
        <w:tc>
          <w:tcPr>
            <w:tcW w:w="623" w:type="dxa"/>
          </w:tcPr>
          <w:p w14:paraId="55920CF6" w14:textId="77777777" w:rsidR="00576181" w:rsidRPr="002E71F7" w:rsidRDefault="00576181" w:rsidP="00311200">
            <w:r w:rsidRPr="002E71F7">
              <w:t>615</w:t>
            </w:r>
          </w:p>
        </w:tc>
        <w:tc>
          <w:tcPr>
            <w:tcW w:w="823" w:type="dxa"/>
          </w:tcPr>
          <w:p w14:paraId="5F082629" w14:textId="77777777" w:rsidR="00576181" w:rsidRPr="002E71F7" w:rsidRDefault="00576181" w:rsidP="00311200">
            <w:r w:rsidRPr="002E71F7">
              <w:t>48</w:t>
            </w:r>
          </w:p>
        </w:tc>
        <w:tc>
          <w:tcPr>
            <w:tcW w:w="904" w:type="dxa"/>
          </w:tcPr>
          <w:p w14:paraId="56ACE935" w14:textId="77777777" w:rsidR="00576181" w:rsidRPr="002E71F7" w:rsidRDefault="00576181" w:rsidP="00311200">
            <w:r w:rsidRPr="002E71F7">
              <w:t>46626</w:t>
            </w:r>
          </w:p>
        </w:tc>
        <w:tc>
          <w:tcPr>
            <w:tcW w:w="760" w:type="dxa"/>
          </w:tcPr>
          <w:p w14:paraId="427B68D3" w14:textId="77777777" w:rsidR="00576181" w:rsidRPr="002E71F7" w:rsidRDefault="00576181" w:rsidP="00311200">
            <w:r w:rsidRPr="002E71F7">
              <w:t>4496</w:t>
            </w:r>
          </w:p>
        </w:tc>
        <w:tc>
          <w:tcPr>
            <w:tcW w:w="834" w:type="dxa"/>
          </w:tcPr>
          <w:p w14:paraId="137146F0" w14:textId="77777777" w:rsidR="00576181" w:rsidRPr="002E71F7" w:rsidRDefault="00576181" w:rsidP="00311200">
            <w:r w:rsidRPr="002E71F7">
              <w:t>24850</w:t>
            </w:r>
          </w:p>
        </w:tc>
        <w:tc>
          <w:tcPr>
            <w:tcW w:w="1122" w:type="dxa"/>
          </w:tcPr>
          <w:p w14:paraId="7BBB2852" w14:textId="77777777" w:rsidR="00576181" w:rsidRPr="002E71F7" w:rsidRDefault="00576181" w:rsidP="00311200">
            <w:r w:rsidRPr="002E71F7">
              <w:t>190726</w:t>
            </w:r>
          </w:p>
        </w:tc>
        <w:tc>
          <w:tcPr>
            <w:tcW w:w="1265" w:type="dxa"/>
          </w:tcPr>
          <w:p w14:paraId="5606C866" w14:textId="77777777" w:rsidR="00576181" w:rsidRPr="002E71F7" w:rsidRDefault="00576181" w:rsidP="00311200">
            <w:r w:rsidRPr="002E71F7">
              <w:t>ХЛК</w:t>
            </w:r>
          </w:p>
        </w:tc>
        <w:tc>
          <w:tcPr>
            <w:tcW w:w="1260" w:type="dxa"/>
          </w:tcPr>
          <w:p w14:paraId="5D42DF93" w14:textId="77777777" w:rsidR="00576181" w:rsidRPr="002E71F7" w:rsidRDefault="00576181" w:rsidP="00311200">
            <w:r w:rsidRPr="002E71F7">
              <w:t>Нет</w:t>
            </w:r>
          </w:p>
        </w:tc>
      </w:tr>
      <w:tr w:rsidR="00576181" w:rsidRPr="002E71F7" w14:paraId="07A86D12" w14:textId="77777777" w:rsidTr="00576181">
        <w:trPr>
          <w:trHeight w:val="20"/>
        </w:trPr>
        <w:tc>
          <w:tcPr>
            <w:tcW w:w="1100" w:type="dxa"/>
          </w:tcPr>
          <w:p w14:paraId="1CD61580" w14:textId="77777777" w:rsidR="00576181" w:rsidRPr="002E71F7" w:rsidRDefault="00576181" w:rsidP="00311200">
            <w:pPr>
              <w:rPr>
                <w:lang w:val="en-US"/>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23" w:type="dxa"/>
          </w:tcPr>
          <w:p w14:paraId="5C039209" w14:textId="77777777" w:rsidR="00576181" w:rsidRPr="002E71F7" w:rsidRDefault="00576181" w:rsidP="00311200">
            <w:r w:rsidRPr="002E71F7">
              <w:t>2155</w:t>
            </w:r>
          </w:p>
        </w:tc>
        <w:tc>
          <w:tcPr>
            <w:tcW w:w="686" w:type="dxa"/>
          </w:tcPr>
          <w:p w14:paraId="10064880" w14:textId="77777777" w:rsidR="00576181" w:rsidRPr="002E71F7" w:rsidRDefault="00576181" w:rsidP="00311200">
            <w:r w:rsidRPr="002E71F7">
              <w:t>2200</w:t>
            </w:r>
          </w:p>
        </w:tc>
        <w:tc>
          <w:tcPr>
            <w:tcW w:w="1184" w:type="dxa"/>
          </w:tcPr>
          <w:p w14:paraId="5C18192F" w14:textId="77777777" w:rsidR="00576181" w:rsidRPr="002E71F7" w:rsidRDefault="00576181" w:rsidP="00311200">
            <w:r w:rsidRPr="002E71F7">
              <w:t>Поровый</w:t>
            </w:r>
          </w:p>
        </w:tc>
        <w:tc>
          <w:tcPr>
            <w:tcW w:w="823" w:type="dxa"/>
          </w:tcPr>
          <w:p w14:paraId="238B133E" w14:textId="77777777" w:rsidR="00576181" w:rsidRPr="002E71F7" w:rsidRDefault="00576181" w:rsidP="00311200">
            <w:r w:rsidRPr="002E71F7">
              <w:t>1,151</w:t>
            </w:r>
          </w:p>
        </w:tc>
        <w:tc>
          <w:tcPr>
            <w:tcW w:w="1227" w:type="dxa"/>
          </w:tcPr>
          <w:p w14:paraId="296DEBF8" w14:textId="77777777" w:rsidR="00576181" w:rsidRPr="002E71F7" w:rsidRDefault="00576181" w:rsidP="00311200">
            <w:r w:rsidRPr="002E71F7">
              <w:t>10</w:t>
            </w:r>
          </w:p>
        </w:tc>
        <w:tc>
          <w:tcPr>
            <w:tcW w:w="823" w:type="dxa"/>
          </w:tcPr>
          <w:p w14:paraId="790256A4" w14:textId="77777777" w:rsidR="00576181" w:rsidRPr="002E71F7" w:rsidRDefault="00576181" w:rsidP="00311200">
            <w:r w:rsidRPr="002E71F7">
              <w:t>114091</w:t>
            </w:r>
          </w:p>
        </w:tc>
        <w:tc>
          <w:tcPr>
            <w:tcW w:w="623" w:type="dxa"/>
          </w:tcPr>
          <w:p w14:paraId="69C2D1B4" w14:textId="77777777" w:rsidR="00576181" w:rsidRPr="002E71F7" w:rsidRDefault="00576181" w:rsidP="00311200">
            <w:r w:rsidRPr="002E71F7">
              <w:t>615</w:t>
            </w:r>
          </w:p>
        </w:tc>
        <w:tc>
          <w:tcPr>
            <w:tcW w:w="823" w:type="dxa"/>
          </w:tcPr>
          <w:p w14:paraId="71F3D79B" w14:textId="77777777" w:rsidR="00576181" w:rsidRPr="002E71F7" w:rsidRDefault="00576181" w:rsidP="00311200">
            <w:r w:rsidRPr="002E71F7">
              <w:t>48</w:t>
            </w:r>
          </w:p>
        </w:tc>
        <w:tc>
          <w:tcPr>
            <w:tcW w:w="904" w:type="dxa"/>
          </w:tcPr>
          <w:p w14:paraId="32A340C2" w14:textId="77777777" w:rsidR="00576181" w:rsidRPr="002E71F7" w:rsidRDefault="00576181" w:rsidP="00311200">
            <w:r w:rsidRPr="002E71F7">
              <w:t>46626</w:t>
            </w:r>
          </w:p>
        </w:tc>
        <w:tc>
          <w:tcPr>
            <w:tcW w:w="760" w:type="dxa"/>
          </w:tcPr>
          <w:p w14:paraId="3BF8183C" w14:textId="77777777" w:rsidR="00576181" w:rsidRPr="002E71F7" w:rsidRDefault="00576181" w:rsidP="00311200">
            <w:r w:rsidRPr="002E71F7">
              <w:t>4496</w:t>
            </w:r>
          </w:p>
        </w:tc>
        <w:tc>
          <w:tcPr>
            <w:tcW w:w="834" w:type="dxa"/>
          </w:tcPr>
          <w:p w14:paraId="37C693C2" w14:textId="77777777" w:rsidR="00576181" w:rsidRPr="002E71F7" w:rsidRDefault="00576181" w:rsidP="00311200">
            <w:r w:rsidRPr="002E71F7">
              <w:t>24850</w:t>
            </w:r>
          </w:p>
        </w:tc>
        <w:tc>
          <w:tcPr>
            <w:tcW w:w="1122" w:type="dxa"/>
          </w:tcPr>
          <w:p w14:paraId="581F4AC6" w14:textId="77777777" w:rsidR="00576181" w:rsidRPr="002E71F7" w:rsidRDefault="00576181" w:rsidP="00311200">
            <w:r w:rsidRPr="002E71F7">
              <w:t>190726</w:t>
            </w:r>
          </w:p>
        </w:tc>
        <w:tc>
          <w:tcPr>
            <w:tcW w:w="1265" w:type="dxa"/>
          </w:tcPr>
          <w:p w14:paraId="43846AD7" w14:textId="77777777" w:rsidR="00576181" w:rsidRPr="002E71F7" w:rsidRDefault="00576181" w:rsidP="00311200">
            <w:r w:rsidRPr="002E71F7">
              <w:t>ХЛК</w:t>
            </w:r>
          </w:p>
        </w:tc>
        <w:tc>
          <w:tcPr>
            <w:tcW w:w="1260" w:type="dxa"/>
          </w:tcPr>
          <w:p w14:paraId="4A039CF0" w14:textId="77777777" w:rsidR="00576181" w:rsidRPr="002E71F7" w:rsidRDefault="00576181" w:rsidP="00311200">
            <w:r w:rsidRPr="002E71F7">
              <w:t>Нет</w:t>
            </w:r>
          </w:p>
        </w:tc>
      </w:tr>
    </w:tbl>
    <w:p w14:paraId="174F29DA" w14:textId="77777777" w:rsidR="00C879B0" w:rsidRDefault="00C879B0" w:rsidP="00465E1B"/>
    <w:p w14:paraId="53054325" w14:textId="77777777" w:rsidR="00C879B0" w:rsidRDefault="00C879B0">
      <w:pPr>
        <w:spacing w:after="200" w:line="276" w:lineRule="auto"/>
      </w:pPr>
      <w:r>
        <w:br w:type="page"/>
      </w:r>
    </w:p>
    <w:p w14:paraId="0BEDD011" w14:textId="52B4C669" w:rsidR="00821277" w:rsidRDefault="00F96B2C" w:rsidP="00F96B2C">
      <w:pPr>
        <w:pStyle w:val="af5"/>
        <w:keepNext/>
      </w:pPr>
      <w:bookmarkStart w:id="65" w:name="_Toc201649562"/>
      <w:bookmarkStart w:id="66" w:name="_Toc494379937"/>
      <w:bookmarkStart w:id="67" w:name="_Toc494719721"/>
      <w:r>
        <w:lastRenderedPageBreak/>
        <w:t xml:space="preserve">Таблица </w:t>
      </w:r>
      <w:fldSimple w:instr=" STYLEREF 1 \s ">
        <w:r w:rsidR="002F309F">
          <w:rPr>
            <w:noProof/>
          </w:rPr>
          <w:t>4</w:t>
        </w:r>
      </w:fldSimple>
      <w:r w:rsidR="00C74234">
        <w:t>.</w:t>
      </w:r>
      <w:fldSimple w:instr=" SEQ Таблица \* ARABIC \s 1 ">
        <w:r w:rsidR="002F309F">
          <w:rPr>
            <w:noProof/>
          </w:rPr>
          <w:t>8</w:t>
        </w:r>
      </w:fldSimple>
      <w:r w:rsidR="00B76142">
        <w:rPr>
          <w:noProof/>
        </w:rPr>
        <w:t>.</w:t>
      </w:r>
      <w:r>
        <w:t xml:space="preserve"> </w:t>
      </w:r>
      <w:r w:rsidRPr="00C236F1">
        <w:t>Давление и температура по разрезу скважины</w:t>
      </w:r>
      <w:bookmarkEnd w:id="65"/>
    </w:p>
    <w:tbl>
      <w:tblPr>
        <w:tblStyle w:val="GridTableLight"/>
        <w:tblW w:w="5000" w:type="pct"/>
        <w:tblLook w:val="0000" w:firstRow="0" w:lastRow="0" w:firstColumn="0" w:lastColumn="0" w:noHBand="0" w:noVBand="0"/>
      </w:tblPr>
      <w:tblGrid>
        <w:gridCol w:w="2559"/>
        <w:gridCol w:w="1364"/>
        <w:gridCol w:w="1366"/>
        <w:gridCol w:w="1772"/>
        <w:gridCol w:w="1639"/>
        <w:gridCol w:w="1772"/>
        <w:gridCol w:w="1711"/>
        <w:gridCol w:w="2320"/>
      </w:tblGrid>
      <w:tr w:rsidR="006B75D2" w:rsidRPr="002E71F7" w14:paraId="4F77D109" w14:textId="77777777" w:rsidTr="006B75D2">
        <w:trPr>
          <w:trHeight w:val="20"/>
        </w:trPr>
        <w:tc>
          <w:tcPr>
            <w:tcW w:w="882" w:type="pct"/>
            <w:vMerge w:val="restart"/>
          </w:tcPr>
          <w:bookmarkEnd w:id="66"/>
          <w:bookmarkEnd w:id="67"/>
          <w:p w14:paraId="51C25D3F" w14:textId="77777777" w:rsidR="006B75D2" w:rsidRPr="002E71F7" w:rsidRDefault="006B75D2" w:rsidP="00311200">
            <w:pPr>
              <w:rPr>
                <w:rFonts w:ascii="Times New Roman KK EK" w:hAnsi="Times New Roman KK EK"/>
                <w:b/>
              </w:rPr>
            </w:pPr>
            <w:r w:rsidRPr="002E71F7">
              <w:rPr>
                <w:rFonts w:ascii="Times New Roman KK EK" w:hAnsi="Times New Roman KK EK"/>
                <w:b/>
              </w:rPr>
              <w:t>Индекс</w:t>
            </w:r>
            <w:r w:rsidRPr="002E71F7">
              <w:rPr>
                <w:rFonts w:ascii="Calibri" w:hAnsi="Calibri"/>
                <w:b/>
              </w:rPr>
              <w:t xml:space="preserve"> с</w:t>
            </w:r>
            <w:r w:rsidRPr="002E71F7">
              <w:rPr>
                <w:rFonts w:ascii="Times New Roman KK EK" w:hAnsi="Times New Roman KK EK"/>
                <w:b/>
              </w:rPr>
              <w:t>тратиграфич</w:t>
            </w:r>
            <w:r w:rsidRPr="002E71F7">
              <w:rPr>
                <w:rFonts w:ascii="Times New Roman KK EK" w:hAnsi="Times New Roman KK EK"/>
                <w:b/>
              </w:rPr>
              <w:t>е</w:t>
            </w:r>
            <w:r w:rsidRPr="002E71F7">
              <w:rPr>
                <w:rFonts w:ascii="Times New Roman KK EK" w:hAnsi="Times New Roman KK EK"/>
                <w:b/>
              </w:rPr>
              <w:t>ског</w:t>
            </w:r>
            <w:r w:rsidRPr="002E71F7">
              <w:rPr>
                <w:rFonts w:ascii="Calibri" w:hAnsi="Calibri"/>
                <w:b/>
              </w:rPr>
              <w:t xml:space="preserve">о </w:t>
            </w:r>
            <w:r w:rsidRPr="002E71F7">
              <w:rPr>
                <w:rFonts w:ascii="Times New Roman KK EK" w:hAnsi="Times New Roman KK EK"/>
                <w:b/>
              </w:rPr>
              <w:t>подразделения</w:t>
            </w:r>
          </w:p>
        </w:tc>
        <w:tc>
          <w:tcPr>
            <w:tcW w:w="941" w:type="pct"/>
            <w:gridSpan w:val="2"/>
          </w:tcPr>
          <w:p w14:paraId="288008F0" w14:textId="77777777" w:rsidR="006B75D2" w:rsidRPr="002E71F7" w:rsidRDefault="006B75D2" w:rsidP="00311200">
            <w:pPr>
              <w:rPr>
                <w:rFonts w:ascii="Times New Roman KK EK" w:hAnsi="Times New Roman KK EK"/>
                <w:b/>
              </w:rPr>
            </w:pPr>
            <w:r w:rsidRPr="002E71F7">
              <w:rPr>
                <w:rFonts w:ascii="Times New Roman KK EK" w:hAnsi="Times New Roman KK EK"/>
                <w:b/>
              </w:rPr>
              <w:t>Интервал, м</w:t>
            </w:r>
          </w:p>
        </w:tc>
        <w:tc>
          <w:tcPr>
            <w:tcW w:w="2377" w:type="pct"/>
            <w:gridSpan w:val="4"/>
          </w:tcPr>
          <w:p w14:paraId="52E3AADD" w14:textId="77777777" w:rsidR="006B75D2" w:rsidRPr="002E71F7" w:rsidRDefault="006B75D2" w:rsidP="00311200">
            <w:pPr>
              <w:rPr>
                <w:rFonts w:ascii="Times New Roman KK EK" w:hAnsi="Times New Roman KK EK"/>
                <w:b/>
              </w:rPr>
            </w:pPr>
            <w:r w:rsidRPr="002E71F7">
              <w:rPr>
                <w:rFonts w:ascii="Times New Roman KK EK" w:hAnsi="Times New Roman KK EK"/>
                <w:b/>
              </w:rPr>
              <w:t>Градиент давления, кгс/см</w:t>
            </w:r>
            <w:r w:rsidRPr="002E71F7">
              <w:rPr>
                <w:rFonts w:ascii="Times New Roman KK EK" w:hAnsi="Times New Roman KK EK"/>
                <w:b/>
                <w:vertAlign w:val="superscript"/>
              </w:rPr>
              <w:t>2</w:t>
            </w:r>
            <w:r w:rsidRPr="002E71F7">
              <w:rPr>
                <w:rFonts w:ascii="Times New Roman KK EK" w:hAnsi="Times New Roman KK EK"/>
                <w:b/>
              </w:rPr>
              <w:t xml:space="preserve"> на м</w:t>
            </w:r>
          </w:p>
        </w:tc>
        <w:tc>
          <w:tcPr>
            <w:tcW w:w="800" w:type="pct"/>
            <w:vMerge w:val="restart"/>
          </w:tcPr>
          <w:p w14:paraId="031ECBA9" w14:textId="77777777" w:rsidR="006B75D2" w:rsidRPr="002E71F7" w:rsidRDefault="006B75D2" w:rsidP="00311200">
            <w:pPr>
              <w:rPr>
                <w:rFonts w:ascii="Times New Roman KK EK" w:hAnsi="Times New Roman KK EK"/>
                <w:b/>
              </w:rPr>
            </w:pPr>
            <w:r w:rsidRPr="002E71F7">
              <w:rPr>
                <w:rFonts w:ascii="Times New Roman KK EK" w:hAnsi="Times New Roman KK EK"/>
                <w:b/>
              </w:rPr>
              <w:t>Температура в конце интервала, градус</w:t>
            </w:r>
          </w:p>
        </w:tc>
      </w:tr>
      <w:tr w:rsidR="006B75D2" w:rsidRPr="002E71F7" w14:paraId="1146942A" w14:textId="77777777" w:rsidTr="006B75D2">
        <w:trPr>
          <w:trHeight w:val="20"/>
        </w:trPr>
        <w:tc>
          <w:tcPr>
            <w:tcW w:w="882" w:type="pct"/>
            <w:vMerge/>
          </w:tcPr>
          <w:p w14:paraId="429B1A6B" w14:textId="77777777" w:rsidR="006B75D2" w:rsidRPr="002E71F7" w:rsidRDefault="006B75D2" w:rsidP="00311200">
            <w:pPr>
              <w:rPr>
                <w:rFonts w:ascii="Times New Roman KK EK" w:hAnsi="Times New Roman KK EK"/>
                <w:b/>
              </w:rPr>
            </w:pPr>
          </w:p>
        </w:tc>
        <w:tc>
          <w:tcPr>
            <w:tcW w:w="470" w:type="pct"/>
          </w:tcPr>
          <w:p w14:paraId="535144AD" w14:textId="77777777" w:rsidR="006B75D2" w:rsidRPr="002E71F7" w:rsidRDefault="006B75D2" w:rsidP="00311200">
            <w:pPr>
              <w:rPr>
                <w:rFonts w:ascii="Times New Roman KK EK" w:hAnsi="Times New Roman KK EK"/>
                <w:b/>
              </w:rPr>
            </w:pPr>
            <w:r w:rsidRPr="002E71F7">
              <w:rPr>
                <w:rFonts w:ascii="Times New Roman KK EK" w:hAnsi="Times New Roman KK EK"/>
                <w:b/>
              </w:rPr>
              <w:t>от (верх)</w:t>
            </w:r>
          </w:p>
        </w:tc>
        <w:tc>
          <w:tcPr>
            <w:tcW w:w="471" w:type="pct"/>
          </w:tcPr>
          <w:p w14:paraId="6FC47776" w14:textId="77777777" w:rsidR="006B75D2" w:rsidRPr="002E71F7" w:rsidRDefault="006B75D2" w:rsidP="00311200">
            <w:pPr>
              <w:rPr>
                <w:rFonts w:ascii="Times New Roman KK EK" w:hAnsi="Times New Roman KK EK"/>
                <w:b/>
              </w:rPr>
            </w:pPr>
            <w:r w:rsidRPr="002E71F7">
              <w:rPr>
                <w:rFonts w:ascii="Times New Roman KK EK" w:hAnsi="Times New Roman KK EK"/>
                <w:b/>
              </w:rPr>
              <w:t>до (низ)</w:t>
            </w:r>
          </w:p>
        </w:tc>
        <w:tc>
          <w:tcPr>
            <w:tcW w:w="611" w:type="pct"/>
          </w:tcPr>
          <w:p w14:paraId="5F27E92B" w14:textId="77777777" w:rsidR="006B75D2" w:rsidRPr="002E71F7" w:rsidRDefault="006B75D2" w:rsidP="00311200">
            <w:pPr>
              <w:rPr>
                <w:rFonts w:ascii="Times New Roman KK EK" w:hAnsi="Times New Roman KK EK"/>
                <w:b/>
              </w:rPr>
            </w:pPr>
            <w:r w:rsidRPr="002E71F7">
              <w:rPr>
                <w:rFonts w:ascii="Times New Roman KK EK" w:hAnsi="Times New Roman KK EK"/>
                <w:b/>
              </w:rPr>
              <w:t>пластового*</w:t>
            </w:r>
          </w:p>
        </w:tc>
        <w:tc>
          <w:tcPr>
            <w:tcW w:w="565" w:type="pct"/>
          </w:tcPr>
          <w:p w14:paraId="192907D7" w14:textId="77777777" w:rsidR="006B75D2" w:rsidRPr="002E71F7" w:rsidRDefault="006B75D2" w:rsidP="00311200">
            <w:pPr>
              <w:rPr>
                <w:rFonts w:ascii="Times New Roman KK EK" w:hAnsi="Times New Roman KK EK"/>
                <w:b/>
              </w:rPr>
            </w:pPr>
            <w:r w:rsidRPr="002E71F7">
              <w:rPr>
                <w:rFonts w:ascii="Times New Roman KK EK" w:hAnsi="Times New Roman KK EK"/>
                <w:b/>
              </w:rPr>
              <w:t>порового</w:t>
            </w:r>
          </w:p>
        </w:tc>
        <w:tc>
          <w:tcPr>
            <w:tcW w:w="611" w:type="pct"/>
          </w:tcPr>
          <w:p w14:paraId="561E8830" w14:textId="77777777" w:rsidR="006B75D2" w:rsidRPr="002E71F7" w:rsidRDefault="006B75D2" w:rsidP="00311200">
            <w:pPr>
              <w:rPr>
                <w:rFonts w:ascii="Times New Roman KK EK" w:hAnsi="Times New Roman KK EK"/>
                <w:b/>
              </w:rPr>
            </w:pPr>
            <w:proofErr w:type="spellStart"/>
            <w:r w:rsidRPr="002E71F7">
              <w:rPr>
                <w:rFonts w:ascii="Times New Roman KK EK" w:hAnsi="Times New Roman KK EK"/>
                <w:b/>
              </w:rPr>
              <w:t>гидроразрыва</w:t>
            </w:r>
            <w:proofErr w:type="spellEnd"/>
            <w:r w:rsidRPr="002E71F7">
              <w:rPr>
                <w:rFonts w:ascii="Times New Roman KK EK" w:hAnsi="Times New Roman KK EK"/>
                <w:b/>
              </w:rPr>
              <w:t xml:space="preserve"> пород</w:t>
            </w:r>
          </w:p>
        </w:tc>
        <w:tc>
          <w:tcPr>
            <w:tcW w:w="590" w:type="pct"/>
          </w:tcPr>
          <w:p w14:paraId="6C5B8568" w14:textId="77777777" w:rsidR="006B75D2" w:rsidRPr="002E71F7" w:rsidRDefault="006B75D2" w:rsidP="00311200">
            <w:pPr>
              <w:rPr>
                <w:rFonts w:ascii="Times New Roman KK EK" w:hAnsi="Times New Roman KK EK"/>
                <w:b/>
              </w:rPr>
            </w:pPr>
            <w:r w:rsidRPr="002E71F7">
              <w:rPr>
                <w:rFonts w:ascii="Times New Roman KK EK" w:hAnsi="Times New Roman KK EK"/>
                <w:b/>
              </w:rPr>
              <w:t>горного</w:t>
            </w:r>
          </w:p>
        </w:tc>
        <w:tc>
          <w:tcPr>
            <w:tcW w:w="800" w:type="pct"/>
            <w:vMerge/>
          </w:tcPr>
          <w:p w14:paraId="0E19DD2C" w14:textId="77777777" w:rsidR="006B75D2" w:rsidRPr="002E71F7" w:rsidRDefault="006B75D2" w:rsidP="00311200">
            <w:pPr>
              <w:rPr>
                <w:rFonts w:ascii="Times New Roman KK EK" w:hAnsi="Times New Roman KK EK"/>
                <w:b/>
              </w:rPr>
            </w:pPr>
          </w:p>
        </w:tc>
      </w:tr>
      <w:tr w:rsidR="006B75D2" w:rsidRPr="002E71F7" w14:paraId="6426FA27" w14:textId="77777777" w:rsidTr="006B75D2">
        <w:trPr>
          <w:trHeight w:val="20"/>
        </w:trPr>
        <w:tc>
          <w:tcPr>
            <w:tcW w:w="882" w:type="pct"/>
          </w:tcPr>
          <w:p w14:paraId="5BAEC50E" w14:textId="77777777" w:rsidR="006B75D2" w:rsidRPr="002E71F7" w:rsidRDefault="006B75D2" w:rsidP="00311200">
            <w:pPr>
              <w:rPr>
                <w:rFonts w:ascii="Times New Roman KK EK" w:hAnsi="Times New Roman KK EK"/>
                <w:b/>
              </w:rPr>
            </w:pPr>
            <w:r w:rsidRPr="002E71F7">
              <w:rPr>
                <w:rFonts w:ascii="Times New Roman KK EK" w:hAnsi="Times New Roman KK EK"/>
                <w:b/>
              </w:rPr>
              <w:t>1</w:t>
            </w:r>
          </w:p>
        </w:tc>
        <w:tc>
          <w:tcPr>
            <w:tcW w:w="470" w:type="pct"/>
          </w:tcPr>
          <w:p w14:paraId="5ACA93F5" w14:textId="77777777" w:rsidR="006B75D2" w:rsidRPr="002E71F7" w:rsidRDefault="006B75D2" w:rsidP="00311200">
            <w:pPr>
              <w:rPr>
                <w:rFonts w:ascii="Times New Roman KK EK" w:hAnsi="Times New Roman KK EK"/>
                <w:b/>
              </w:rPr>
            </w:pPr>
            <w:r w:rsidRPr="002E71F7">
              <w:rPr>
                <w:rFonts w:ascii="Times New Roman KK EK" w:hAnsi="Times New Roman KK EK"/>
                <w:b/>
              </w:rPr>
              <w:t>2</w:t>
            </w:r>
          </w:p>
        </w:tc>
        <w:tc>
          <w:tcPr>
            <w:tcW w:w="471" w:type="pct"/>
          </w:tcPr>
          <w:p w14:paraId="289B1118" w14:textId="77777777" w:rsidR="006B75D2" w:rsidRPr="002E71F7" w:rsidRDefault="006B75D2" w:rsidP="00311200">
            <w:pPr>
              <w:rPr>
                <w:rFonts w:ascii="Times New Roman KK EK" w:hAnsi="Times New Roman KK EK"/>
                <w:b/>
              </w:rPr>
            </w:pPr>
            <w:r w:rsidRPr="002E71F7">
              <w:rPr>
                <w:rFonts w:ascii="Times New Roman KK EK" w:hAnsi="Times New Roman KK EK"/>
                <w:b/>
              </w:rPr>
              <w:t>3</w:t>
            </w:r>
          </w:p>
        </w:tc>
        <w:tc>
          <w:tcPr>
            <w:tcW w:w="611" w:type="pct"/>
          </w:tcPr>
          <w:p w14:paraId="5FEB9F8E" w14:textId="77777777" w:rsidR="006B75D2" w:rsidRPr="002E71F7" w:rsidRDefault="006B75D2" w:rsidP="00311200">
            <w:pPr>
              <w:rPr>
                <w:rFonts w:ascii="Times New Roman KK EK" w:hAnsi="Times New Roman KK EK"/>
                <w:b/>
              </w:rPr>
            </w:pPr>
            <w:r w:rsidRPr="002E71F7">
              <w:rPr>
                <w:rFonts w:ascii="Times New Roman KK EK" w:hAnsi="Times New Roman KK EK"/>
                <w:b/>
              </w:rPr>
              <w:t>4</w:t>
            </w:r>
          </w:p>
        </w:tc>
        <w:tc>
          <w:tcPr>
            <w:tcW w:w="565" w:type="pct"/>
          </w:tcPr>
          <w:p w14:paraId="6D55029E" w14:textId="77777777" w:rsidR="006B75D2" w:rsidRPr="002E71F7" w:rsidRDefault="006B75D2" w:rsidP="00311200">
            <w:pPr>
              <w:rPr>
                <w:rFonts w:ascii="Times New Roman KK EK" w:hAnsi="Times New Roman KK EK"/>
                <w:b/>
              </w:rPr>
            </w:pPr>
            <w:r w:rsidRPr="002E71F7">
              <w:rPr>
                <w:rFonts w:ascii="Times New Roman KK EK" w:hAnsi="Times New Roman KK EK"/>
                <w:b/>
              </w:rPr>
              <w:t>5</w:t>
            </w:r>
          </w:p>
        </w:tc>
        <w:tc>
          <w:tcPr>
            <w:tcW w:w="611" w:type="pct"/>
          </w:tcPr>
          <w:p w14:paraId="71526726" w14:textId="77777777" w:rsidR="006B75D2" w:rsidRPr="002E71F7" w:rsidRDefault="006B75D2" w:rsidP="00311200">
            <w:pPr>
              <w:rPr>
                <w:rFonts w:ascii="Times New Roman KK EK" w:hAnsi="Times New Roman KK EK"/>
                <w:b/>
              </w:rPr>
            </w:pPr>
            <w:r w:rsidRPr="002E71F7">
              <w:rPr>
                <w:rFonts w:ascii="Times New Roman KK EK" w:hAnsi="Times New Roman KK EK"/>
                <w:b/>
              </w:rPr>
              <w:t>6</w:t>
            </w:r>
          </w:p>
        </w:tc>
        <w:tc>
          <w:tcPr>
            <w:tcW w:w="590" w:type="pct"/>
          </w:tcPr>
          <w:p w14:paraId="014C1179" w14:textId="77777777" w:rsidR="006B75D2" w:rsidRPr="002E71F7" w:rsidRDefault="006B75D2" w:rsidP="00311200">
            <w:pPr>
              <w:rPr>
                <w:rFonts w:ascii="Times New Roman KK EK" w:hAnsi="Times New Roman KK EK"/>
                <w:b/>
              </w:rPr>
            </w:pPr>
            <w:r w:rsidRPr="002E71F7">
              <w:rPr>
                <w:rFonts w:ascii="Times New Roman KK EK" w:hAnsi="Times New Roman KK EK"/>
                <w:b/>
              </w:rPr>
              <w:t>7</w:t>
            </w:r>
          </w:p>
        </w:tc>
        <w:tc>
          <w:tcPr>
            <w:tcW w:w="800" w:type="pct"/>
          </w:tcPr>
          <w:p w14:paraId="5E46FB63" w14:textId="77777777" w:rsidR="006B75D2" w:rsidRPr="002E71F7" w:rsidRDefault="006B75D2" w:rsidP="00311200">
            <w:pPr>
              <w:rPr>
                <w:rFonts w:ascii="Times New Roman KK EK" w:hAnsi="Times New Roman KK EK"/>
                <w:b/>
              </w:rPr>
            </w:pPr>
            <w:r w:rsidRPr="002E71F7">
              <w:rPr>
                <w:rFonts w:ascii="Times New Roman KK EK" w:hAnsi="Times New Roman KK EK"/>
                <w:b/>
              </w:rPr>
              <w:t>8</w:t>
            </w:r>
          </w:p>
        </w:tc>
      </w:tr>
      <w:tr w:rsidR="006B75D2" w:rsidRPr="002E71F7" w14:paraId="64A54FDA" w14:textId="77777777" w:rsidTr="006B75D2">
        <w:trPr>
          <w:trHeight w:val="20"/>
        </w:trPr>
        <w:tc>
          <w:tcPr>
            <w:tcW w:w="882" w:type="pct"/>
          </w:tcPr>
          <w:p w14:paraId="465792C5" w14:textId="77777777" w:rsidR="006B75D2" w:rsidRPr="002E71F7" w:rsidRDefault="006B75D2" w:rsidP="00311200">
            <w:proofErr w:type="spellStart"/>
            <w:r w:rsidRPr="002E71F7">
              <w:rPr>
                <w:lang w:val="en-US"/>
              </w:rPr>
              <w:t>Mz+Kz</w:t>
            </w:r>
            <w:proofErr w:type="spellEnd"/>
            <w:r w:rsidRPr="002E71F7">
              <w:rPr>
                <w:lang w:val="en-US"/>
              </w:rPr>
              <w:t xml:space="preserve"> </w:t>
            </w:r>
          </w:p>
        </w:tc>
        <w:tc>
          <w:tcPr>
            <w:tcW w:w="470" w:type="pct"/>
          </w:tcPr>
          <w:p w14:paraId="28A658EC" w14:textId="77777777" w:rsidR="006B75D2" w:rsidRPr="002E71F7" w:rsidRDefault="006B75D2" w:rsidP="00311200">
            <w:pPr>
              <w:rPr>
                <w:rFonts w:ascii="Times New Roman KK EK" w:hAnsi="Times New Roman KK EK"/>
              </w:rPr>
            </w:pPr>
            <w:r w:rsidRPr="002E71F7">
              <w:t>0</w:t>
            </w:r>
          </w:p>
        </w:tc>
        <w:tc>
          <w:tcPr>
            <w:tcW w:w="471" w:type="pct"/>
          </w:tcPr>
          <w:p w14:paraId="10AE28E8" w14:textId="77777777" w:rsidR="006B75D2" w:rsidRPr="002E71F7" w:rsidRDefault="006B75D2" w:rsidP="00311200">
            <w:pPr>
              <w:rPr>
                <w:rFonts w:ascii="Times New Roman KK EK" w:hAnsi="Times New Roman KK EK"/>
              </w:rPr>
            </w:pPr>
            <w:r w:rsidRPr="002E71F7">
              <w:t>61</w:t>
            </w:r>
          </w:p>
        </w:tc>
        <w:tc>
          <w:tcPr>
            <w:tcW w:w="611" w:type="pct"/>
          </w:tcPr>
          <w:p w14:paraId="04641797" w14:textId="77777777" w:rsidR="006B75D2" w:rsidRPr="002E71F7" w:rsidRDefault="006B75D2" w:rsidP="00311200">
            <w:r w:rsidRPr="002E71F7">
              <w:t>0,100</w:t>
            </w:r>
          </w:p>
        </w:tc>
        <w:tc>
          <w:tcPr>
            <w:tcW w:w="565" w:type="pct"/>
          </w:tcPr>
          <w:p w14:paraId="0EE99E07" w14:textId="77777777" w:rsidR="006B75D2" w:rsidRPr="002E71F7" w:rsidRDefault="006B75D2" w:rsidP="00311200">
            <w:r w:rsidRPr="002E71F7">
              <w:t>0,100</w:t>
            </w:r>
          </w:p>
        </w:tc>
        <w:tc>
          <w:tcPr>
            <w:tcW w:w="611" w:type="pct"/>
          </w:tcPr>
          <w:p w14:paraId="33601F6D" w14:textId="77777777" w:rsidR="006B75D2" w:rsidRPr="002E71F7" w:rsidRDefault="006B75D2" w:rsidP="00311200">
            <w:r w:rsidRPr="002E71F7">
              <w:t>0,175</w:t>
            </w:r>
          </w:p>
        </w:tc>
        <w:tc>
          <w:tcPr>
            <w:tcW w:w="590" w:type="pct"/>
          </w:tcPr>
          <w:p w14:paraId="09A26ADF" w14:textId="77777777" w:rsidR="006B75D2" w:rsidRPr="002E71F7" w:rsidRDefault="006B75D2" w:rsidP="00311200">
            <w:r w:rsidRPr="002E71F7">
              <w:t>0,179</w:t>
            </w:r>
          </w:p>
        </w:tc>
        <w:tc>
          <w:tcPr>
            <w:tcW w:w="800" w:type="pct"/>
          </w:tcPr>
          <w:p w14:paraId="36EAB16C" w14:textId="77777777" w:rsidR="006B75D2" w:rsidRPr="002E71F7" w:rsidRDefault="006B75D2" w:rsidP="00311200">
            <w:pPr>
              <w:widowControl w:val="0"/>
            </w:pPr>
            <w:r w:rsidRPr="002E71F7">
              <w:rPr>
                <w:shd w:val="clear" w:color="auto" w:fill="FFFFFF"/>
                <w:lang w:bidi="ru-RU"/>
              </w:rPr>
              <w:t>19,40</w:t>
            </w:r>
          </w:p>
        </w:tc>
      </w:tr>
      <w:tr w:rsidR="006B75D2" w:rsidRPr="002E71F7" w14:paraId="59C2587E" w14:textId="77777777" w:rsidTr="006B75D2">
        <w:trPr>
          <w:trHeight w:val="20"/>
        </w:trPr>
        <w:tc>
          <w:tcPr>
            <w:tcW w:w="882" w:type="pct"/>
          </w:tcPr>
          <w:p w14:paraId="34F5534F" w14:textId="77777777" w:rsidR="006B75D2" w:rsidRPr="002E71F7" w:rsidRDefault="006B75D2" w:rsidP="00311200">
            <w:r w:rsidRPr="002E71F7">
              <w:rPr>
                <w:lang w:val="en-US"/>
              </w:rPr>
              <w:t>P</w:t>
            </w:r>
            <w:r w:rsidRPr="002E71F7">
              <w:rPr>
                <w:vertAlign w:val="subscript"/>
              </w:rPr>
              <w:t>1</w:t>
            </w:r>
          </w:p>
        </w:tc>
        <w:tc>
          <w:tcPr>
            <w:tcW w:w="470" w:type="pct"/>
          </w:tcPr>
          <w:p w14:paraId="4289D3DE" w14:textId="77777777" w:rsidR="006B75D2" w:rsidRPr="002E71F7" w:rsidRDefault="006B75D2" w:rsidP="00311200">
            <w:r w:rsidRPr="002E71F7">
              <w:t>61</w:t>
            </w:r>
          </w:p>
        </w:tc>
        <w:tc>
          <w:tcPr>
            <w:tcW w:w="471" w:type="pct"/>
          </w:tcPr>
          <w:p w14:paraId="3C91C124" w14:textId="77777777" w:rsidR="006B75D2" w:rsidRPr="002E71F7" w:rsidRDefault="006B75D2" w:rsidP="00311200">
            <w:r w:rsidRPr="002E71F7">
              <w:t>429</w:t>
            </w:r>
          </w:p>
        </w:tc>
        <w:tc>
          <w:tcPr>
            <w:tcW w:w="611" w:type="pct"/>
          </w:tcPr>
          <w:p w14:paraId="3EAB6595" w14:textId="77777777" w:rsidR="006B75D2" w:rsidRPr="002E71F7" w:rsidRDefault="006B75D2" w:rsidP="00311200">
            <w:r w:rsidRPr="002E71F7">
              <w:t>0,110</w:t>
            </w:r>
          </w:p>
        </w:tc>
        <w:tc>
          <w:tcPr>
            <w:tcW w:w="565" w:type="pct"/>
          </w:tcPr>
          <w:p w14:paraId="5064E75C" w14:textId="77777777" w:rsidR="006B75D2" w:rsidRPr="002E71F7" w:rsidRDefault="006B75D2" w:rsidP="00311200">
            <w:r w:rsidRPr="002E71F7">
              <w:t>0,110</w:t>
            </w:r>
          </w:p>
        </w:tc>
        <w:tc>
          <w:tcPr>
            <w:tcW w:w="611" w:type="pct"/>
          </w:tcPr>
          <w:p w14:paraId="4A0C9348" w14:textId="77777777" w:rsidR="006B75D2" w:rsidRPr="002E71F7" w:rsidRDefault="006B75D2" w:rsidP="00311200">
            <w:r w:rsidRPr="002E71F7">
              <w:t>0,175</w:t>
            </w:r>
          </w:p>
        </w:tc>
        <w:tc>
          <w:tcPr>
            <w:tcW w:w="590" w:type="pct"/>
          </w:tcPr>
          <w:p w14:paraId="5F7B0958" w14:textId="77777777" w:rsidR="006B75D2" w:rsidRPr="002E71F7" w:rsidRDefault="006B75D2" w:rsidP="00311200">
            <w:r w:rsidRPr="002E71F7">
              <w:t>0,198</w:t>
            </w:r>
          </w:p>
        </w:tc>
        <w:tc>
          <w:tcPr>
            <w:tcW w:w="800" w:type="pct"/>
          </w:tcPr>
          <w:p w14:paraId="0E226D28" w14:textId="77777777" w:rsidR="006B75D2" w:rsidRPr="002E71F7" w:rsidRDefault="006B75D2" w:rsidP="00311200">
            <w:pPr>
              <w:widowControl w:val="0"/>
            </w:pPr>
            <w:r w:rsidRPr="002E71F7">
              <w:rPr>
                <w:shd w:val="clear" w:color="auto" w:fill="FFFFFF"/>
                <w:lang w:bidi="ru-RU"/>
              </w:rPr>
              <w:t>32,34</w:t>
            </w:r>
          </w:p>
        </w:tc>
      </w:tr>
      <w:tr w:rsidR="006B75D2" w:rsidRPr="002E71F7" w14:paraId="01A7EA3B" w14:textId="77777777" w:rsidTr="006B75D2">
        <w:trPr>
          <w:trHeight w:val="20"/>
        </w:trPr>
        <w:tc>
          <w:tcPr>
            <w:tcW w:w="882" w:type="pct"/>
          </w:tcPr>
          <w:p w14:paraId="0FC9C61F" w14:textId="77777777" w:rsidR="006B75D2" w:rsidRPr="002E71F7" w:rsidRDefault="006B75D2" w:rsidP="00311200">
            <w:pPr>
              <w:rPr>
                <w:vertAlign w:val="subscript"/>
              </w:rPr>
            </w:pPr>
            <w:r w:rsidRPr="002E71F7">
              <w:t>С</w:t>
            </w:r>
            <w:r w:rsidRPr="002E71F7">
              <w:rPr>
                <w:vertAlign w:val="subscript"/>
              </w:rPr>
              <w:t>2+3</w:t>
            </w:r>
          </w:p>
        </w:tc>
        <w:tc>
          <w:tcPr>
            <w:tcW w:w="470" w:type="pct"/>
          </w:tcPr>
          <w:p w14:paraId="4AC25FC3" w14:textId="77777777" w:rsidR="006B75D2" w:rsidRPr="002E71F7" w:rsidRDefault="006B75D2" w:rsidP="00311200">
            <w:r w:rsidRPr="002E71F7">
              <w:t>429</w:t>
            </w:r>
          </w:p>
        </w:tc>
        <w:tc>
          <w:tcPr>
            <w:tcW w:w="471" w:type="pct"/>
          </w:tcPr>
          <w:p w14:paraId="1DE0A724" w14:textId="77777777" w:rsidR="006B75D2" w:rsidRPr="002E71F7" w:rsidRDefault="006B75D2" w:rsidP="00311200">
            <w:r w:rsidRPr="002E71F7">
              <w:t>1354</w:t>
            </w:r>
          </w:p>
        </w:tc>
        <w:tc>
          <w:tcPr>
            <w:tcW w:w="611" w:type="pct"/>
          </w:tcPr>
          <w:p w14:paraId="4E78C7C0" w14:textId="77777777" w:rsidR="006B75D2" w:rsidRPr="002E71F7" w:rsidRDefault="006B75D2" w:rsidP="00311200">
            <w:r w:rsidRPr="002E71F7">
              <w:t>0,113</w:t>
            </w:r>
          </w:p>
        </w:tc>
        <w:tc>
          <w:tcPr>
            <w:tcW w:w="565" w:type="pct"/>
          </w:tcPr>
          <w:p w14:paraId="0A93E905" w14:textId="77777777" w:rsidR="006B75D2" w:rsidRPr="002E71F7" w:rsidRDefault="006B75D2" w:rsidP="00311200">
            <w:r w:rsidRPr="002E71F7">
              <w:t>0,113</w:t>
            </w:r>
          </w:p>
        </w:tc>
        <w:tc>
          <w:tcPr>
            <w:tcW w:w="611" w:type="pct"/>
          </w:tcPr>
          <w:p w14:paraId="675F173E" w14:textId="77777777" w:rsidR="006B75D2" w:rsidRPr="002E71F7" w:rsidRDefault="006B75D2" w:rsidP="00311200">
            <w:r w:rsidRPr="002E71F7">
              <w:t>0,175</w:t>
            </w:r>
          </w:p>
        </w:tc>
        <w:tc>
          <w:tcPr>
            <w:tcW w:w="590" w:type="pct"/>
          </w:tcPr>
          <w:p w14:paraId="460B88BA" w14:textId="77777777" w:rsidR="006B75D2" w:rsidRPr="002E71F7" w:rsidRDefault="006B75D2" w:rsidP="00311200">
            <w:r w:rsidRPr="002E71F7">
              <w:t>0,201</w:t>
            </w:r>
          </w:p>
        </w:tc>
        <w:tc>
          <w:tcPr>
            <w:tcW w:w="800" w:type="pct"/>
          </w:tcPr>
          <w:p w14:paraId="4389344B" w14:textId="77777777" w:rsidR="006B75D2" w:rsidRPr="002E71F7" w:rsidRDefault="006B75D2" w:rsidP="00311200">
            <w:pPr>
              <w:widowControl w:val="0"/>
            </w:pPr>
            <w:r w:rsidRPr="002E71F7">
              <w:rPr>
                <w:shd w:val="clear" w:color="auto" w:fill="FFFFFF"/>
                <w:lang w:bidi="ru-RU"/>
              </w:rPr>
              <w:t>62,32</w:t>
            </w:r>
          </w:p>
        </w:tc>
      </w:tr>
      <w:tr w:rsidR="006B75D2" w:rsidRPr="002E71F7" w14:paraId="5E502D47" w14:textId="77777777" w:rsidTr="006B75D2">
        <w:trPr>
          <w:trHeight w:val="20"/>
        </w:trPr>
        <w:tc>
          <w:tcPr>
            <w:tcW w:w="882" w:type="pct"/>
          </w:tcPr>
          <w:p w14:paraId="21D189C4" w14:textId="77777777" w:rsidR="006B75D2" w:rsidRPr="002E71F7" w:rsidRDefault="006B75D2" w:rsidP="00311200">
            <w:r w:rsidRPr="002E71F7">
              <w:t>С</w:t>
            </w:r>
            <w:r w:rsidRPr="002E71F7">
              <w:rPr>
                <w:vertAlign w:val="subscript"/>
              </w:rPr>
              <w:t>1</w:t>
            </w:r>
            <w:proofErr w:type="spellStart"/>
            <w:r w:rsidRPr="002E71F7">
              <w:rPr>
                <w:lang w:val="en-US"/>
              </w:rPr>
              <w:t>sr</w:t>
            </w:r>
            <w:proofErr w:type="spellEnd"/>
          </w:p>
        </w:tc>
        <w:tc>
          <w:tcPr>
            <w:tcW w:w="470" w:type="pct"/>
          </w:tcPr>
          <w:p w14:paraId="7E9EDDBF" w14:textId="77777777" w:rsidR="006B75D2" w:rsidRPr="002E71F7" w:rsidRDefault="006B75D2" w:rsidP="00311200">
            <w:pPr>
              <w:rPr>
                <w:lang w:val="kk-KZ"/>
              </w:rPr>
            </w:pPr>
            <w:r w:rsidRPr="002E71F7">
              <w:t>1354</w:t>
            </w:r>
          </w:p>
        </w:tc>
        <w:tc>
          <w:tcPr>
            <w:tcW w:w="471" w:type="pct"/>
          </w:tcPr>
          <w:p w14:paraId="2FADE0E9" w14:textId="77777777" w:rsidR="006B75D2" w:rsidRPr="002E71F7" w:rsidRDefault="006B75D2" w:rsidP="00311200">
            <w:pPr>
              <w:rPr>
                <w:lang w:val="kk-KZ"/>
              </w:rPr>
            </w:pPr>
            <w:r w:rsidRPr="002E71F7">
              <w:t>1628</w:t>
            </w:r>
          </w:p>
        </w:tc>
        <w:tc>
          <w:tcPr>
            <w:tcW w:w="611" w:type="pct"/>
          </w:tcPr>
          <w:p w14:paraId="3C9A17E5" w14:textId="77777777" w:rsidR="006B75D2" w:rsidRPr="002E71F7" w:rsidRDefault="006B75D2" w:rsidP="00311200">
            <w:r w:rsidRPr="002E71F7">
              <w:t>0,113</w:t>
            </w:r>
          </w:p>
        </w:tc>
        <w:tc>
          <w:tcPr>
            <w:tcW w:w="565" w:type="pct"/>
          </w:tcPr>
          <w:p w14:paraId="7E939071" w14:textId="77777777" w:rsidR="006B75D2" w:rsidRPr="002E71F7" w:rsidRDefault="006B75D2" w:rsidP="00311200">
            <w:r w:rsidRPr="002E71F7">
              <w:t>0,113</w:t>
            </w:r>
          </w:p>
        </w:tc>
        <w:tc>
          <w:tcPr>
            <w:tcW w:w="611" w:type="pct"/>
          </w:tcPr>
          <w:p w14:paraId="7E194099" w14:textId="77777777" w:rsidR="006B75D2" w:rsidRPr="002E71F7" w:rsidRDefault="006B75D2" w:rsidP="00311200">
            <w:r w:rsidRPr="002E71F7">
              <w:t>0,175</w:t>
            </w:r>
          </w:p>
        </w:tc>
        <w:tc>
          <w:tcPr>
            <w:tcW w:w="590" w:type="pct"/>
          </w:tcPr>
          <w:p w14:paraId="29D03009" w14:textId="77777777" w:rsidR="006B75D2" w:rsidRPr="002E71F7" w:rsidRDefault="006B75D2" w:rsidP="00311200">
            <w:r w:rsidRPr="002E71F7">
              <w:t>0,205</w:t>
            </w:r>
          </w:p>
        </w:tc>
        <w:tc>
          <w:tcPr>
            <w:tcW w:w="800" w:type="pct"/>
          </w:tcPr>
          <w:p w14:paraId="32CF85E3" w14:textId="77777777" w:rsidR="006B75D2" w:rsidRPr="002E71F7" w:rsidRDefault="006B75D2" w:rsidP="00311200">
            <w:pPr>
              <w:widowControl w:val="0"/>
            </w:pPr>
            <w:r w:rsidRPr="002E71F7">
              <w:rPr>
                <w:shd w:val="clear" w:color="auto" w:fill="FFFFFF"/>
                <w:lang w:bidi="ru-RU"/>
              </w:rPr>
              <w:t>76,15</w:t>
            </w:r>
          </w:p>
        </w:tc>
      </w:tr>
      <w:tr w:rsidR="006B75D2" w:rsidRPr="002E71F7" w14:paraId="70072CEC" w14:textId="77777777" w:rsidTr="006E4602">
        <w:trPr>
          <w:trHeight w:val="70"/>
        </w:trPr>
        <w:tc>
          <w:tcPr>
            <w:tcW w:w="882" w:type="pct"/>
          </w:tcPr>
          <w:p w14:paraId="44E5F880" w14:textId="77777777" w:rsidR="006B75D2" w:rsidRPr="002E71F7" w:rsidRDefault="006B75D2" w:rsidP="00311200">
            <w:r w:rsidRPr="002E71F7">
              <w:t>С</w:t>
            </w:r>
            <w:r w:rsidRPr="002E71F7">
              <w:rPr>
                <w:vertAlign w:val="subscript"/>
              </w:rPr>
              <w:t>1</w:t>
            </w:r>
            <w:r w:rsidRPr="002E71F7">
              <w:rPr>
                <w:lang w:val="en-US"/>
              </w:rPr>
              <w:t>v</w:t>
            </w:r>
            <w:r w:rsidRPr="002E71F7">
              <w:rPr>
                <w:vertAlign w:val="subscript"/>
              </w:rPr>
              <w:t>3</w:t>
            </w:r>
          </w:p>
        </w:tc>
        <w:tc>
          <w:tcPr>
            <w:tcW w:w="470" w:type="pct"/>
          </w:tcPr>
          <w:p w14:paraId="457B1C11" w14:textId="77777777" w:rsidR="006B75D2" w:rsidRPr="002E71F7" w:rsidRDefault="006B75D2" w:rsidP="00311200">
            <w:pPr>
              <w:rPr>
                <w:lang w:val="kk-KZ"/>
              </w:rPr>
            </w:pPr>
            <w:r w:rsidRPr="002E71F7">
              <w:t>1628</w:t>
            </w:r>
          </w:p>
        </w:tc>
        <w:tc>
          <w:tcPr>
            <w:tcW w:w="471" w:type="pct"/>
          </w:tcPr>
          <w:p w14:paraId="1EF0A2A7" w14:textId="77777777" w:rsidR="006B75D2" w:rsidRPr="002E71F7" w:rsidRDefault="006B75D2" w:rsidP="00311200">
            <w:pPr>
              <w:rPr>
                <w:lang w:val="kk-KZ"/>
              </w:rPr>
            </w:pPr>
            <w:r w:rsidRPr="002E71F7">
              <w:t>1779</w:t>
            </w:r>
          </w:p>
        </w:tc>
        <w:tc>
          <w:tcPr>
            <w:tcW w:w="611" w:type="pct"/>
          </w:tcPr>
          <w:p w14:paraId="109C986B" w14:textId="77777777" w:rsidR="006B75D2" w:rsidRPr="002E71F7" w:rsidRDefault="006B75D2" w:rsidP="00311200">
            <w:r w:rsidRPr="002E71F7">
              <w:t>0,113</w:t>
            </w:r>
          </w:p>
        </w:tc>
        <w:tc>
          <w:tcPr>
            <w:tcW w:w="565" w:type="pct"/>
          </w:tcPr>
          <w:p w14:paraId="628FF9BD" w14:textId="77777777" w:rsidR="006B75D2" w:rsidRPr="002E71F7" w:rsidRDefault="006B75D2" w:rsidP="00311200">
            <w:r w:rsidRPr="002E71F7">
              <w:t>0,113</w:t>
            </w:r>
          </w:p>
        </w:tc>
        <w:tc>
          <w:tcPr>
            <w:tcW w:w="611" w:type="pct"/>
          </w:tcPr>
          <w:p w14:paraId="486CC2B1" w14:textId="77777777" w:rsidR="006B75D2" w:rsidRPr="002E71F7" w:rsidRDefault="006B75D2" w:rsidP="00311200">
            <w:r w:rsidRPr="002E71F7">
              <w:t>0,175</w:t>
            </w:r>
          </w:p>
        </w:tc>
        <w:tc>
          <w:tcPr>
            <w:tcW w:w="590" w:type="pct"/>
          </w:tcPr>
          <w:p w14:paraId="0F75E3E2" w14:textId="77777777" w:rsidR="006B75D2" w:rsidRPr="002E71F7" w:rsidRDefault="006B75D2" w:rsidP="00311200">
            <w:r w:rsidRPr="002E71F7">
              <w:t>0,209</w:t>
            </w:r>
          </w:p>
        </w:tc>
        <w:tc>
          <w:tcPr>
            <w:tcW w:w="800" w:type="pct"/>
          </w:tcPr>
          <w:p w14:paraId="38B417F0" w14:textId="77777777" w:rsidR="006B75D2" w:rsidRPr="002E71F7" w:rsidRDefault="006B75D2" w:rsidP="00311200">
            <w:pPr>
              <w:widowControl w:val="0"/>
            </w:pPr>
            <w:r w:rsidRPr="002E71F7">
              <w:rPr>
                <w:shd w:val="clear" w:color="auto" w:fill="FFFFFF"/>
                <w:lang w:bidi="ru-RU"/>
              </w:rPr>
              <w:t>82,75</w:t>
            </w:r>
          </w:p>
        </w:tc>
      </w:tr>
      <w:tr w:rsidR="006E4602" w:rsidRPr="002E71F7" w14:paraId="4F0355AF" w14:textId="77777777" w:rsidTr="006E4602">
        <w:trPr>
          <w:trHeight w:val="20"/>
        </w:trPr>
        <w:tc>
          <w:tcPr>
            <w:tcW w:w="882" w:type="pct"/>
          </w:tcPr>
          <w:p w14:paraId="5E5358A9" w14:textId="77777777" w:rsidR="006E4602" w:rsidRPr="002E71F7" w:rsidRDefault="006E4602" w:rsidP="006E4602">
            <w:r w:rsidRPr="002E71F7">
              <w:t>С</w:t>
            </w:r>
            <w:r w:rsidRPr="002E71F7">
              <w:rPr>
                <w:vertAlign w:val="subscript"/>
              </w:rPr>
              <w:t>1</w:t>
            </w:r>
            <w:r w:rsidRPr="002E71F7">
              <w:rPr>
                <w:lang w:val="en-US"/>
              </w:rPr>
              <w:t>v</w:t>
            </w:r>
            <w:r w:rsidRPr="002E71F7">
              <w:rPr>
                <w:vertAlign w:val="subscript"/>
                <w:lang w:val="en-US"/>
              </w:rPr>
              <w:t>2</w:t>
            </w:r>
          </w:p>
        </w:tc>
        <w:tc>
          <w:tcPr>
            <w:tcW w:w="470" w:type="pct"/>
          </w:tcPr>
          <w:p w14:paraId="3E7D4035" w14:textId="77777777" w:rsidR="006E4602" w:rsidRPr="002E71F7" w:rsidRDefault="006E4602" w:rsidP="006E4602">
            <w:pPr>
              <w:rPr>
                <w:lang w:val="kk-KZ"/>
              </w:rPr>
            </w:pPr>
            <w:r w:rsidRPr="002E71F7">
              <w:t>1779</w:t>
            </w:r>
          </w:p>
        </w:tc>
        <w:tc>
          <w:tcPr>
            <w:tcW w:w="471" w:type="pct"/>
          </w:tcPr>
          <w:p w14:paraId="661511E9" w14:textId="77777777" w:rsidR="006E4602" w:rsidRPr="002E71F7" w:rsidRDefault="006E4602" w:rsidP="006E4602">
            <w:pPr>
              <w:rPr>
                <w:lang w:val="kk-KZ"/>
              </w:rPr>
            </w:pPr>
            <w:r w:rsidRPr="002E71F7">
              <w:t>2075</w:t>
            </w:r>
          </w:p>
        </w:tc>
        <w:tc>
          <w:tcPr>
            <w:tcW w:w="611" w:type="pct"/>
          </w:tcPr>
          <w:p w14:paraId="515CFD9F" w14:textId="64E36DE2" w:rsidR="006E4602" w:rsidRPr="006E4602" w:rsidRDefault="006E4602" w:rsidP="006E4602">
            <w:r w:rsidRPr="006E4602">
              <w:t>0,114</w:t>
            </w:r>
          </w:p>
        </w:tc>
        <w:tc>
          <w:tcPr>
            <w:tcW w:w="565" w:type="pct"/>
          </w:tcPr>
          <w:p w14:paraId="777A9EC4" w14:textId="60FFFE4D" w:rsidR="006E4602" w:rsidRPr="006E4602" w:rsidRDefault="006E4602" w:rsidP="006E4602">
            <w:r w:rsidRPr="006E4602">
              <w:t>0,114</w:t>
            </w:r>
          </w:p>
        </w:tc>
        <w:tc>
          <w:tcPr>
            <w:tcW w:w="611" w:type="pct"/>
          </w:tcPr>
          <w:p w14:paraId="3629B586" w14:textId="77777777" w:rsidR="006E4602" w:rsidRPr="006E4602" w:rsidRDefault="006E4602" w:rsidP="006E4602">
            <w:r w:rsidRPr="006E4602">
              <w:t>0,175</w:t>
            </w:r>
          </w:p>
        </w:tc>
        <w:tc>
          <w:tcPr>
            <w:tcW w:w="590" w:type="pct"/>
          </w:tcPr>
          <w:p w14:paraId="792593F1" w14:textId="77777777" w:rsidR="006E4602" w:rsidRPr="002E71F7" w:rsidRDefault="006E4602" w:rsidP="006E4602">
            <w:r w:rsidRPr="002E71F7">
              <w:t>0,211</w:t>
            </w:r>
          </w:p>
        </w:tc>
        <w:tc>
          <w:tcPr>
            <w:tcW w:w="800" w:type="pct"/>
          </w:tcPr>
          <w:p w14:paraId="31A98295" w14:textId="77777777" w:rsidR="006E4602" w:rsidRPr="002E71F7" w:rsidRDefault="006E4602" w:rsidP="006E4602">
            <w:pPr>
              <w:autoSpaceDE w:val="0"/>
              <w:autoSpaceDN w:val="0"/>
              <w:adjustRightInd w:val="0"/>
            </w:pPr>
            <w:r w:rsidRPr="002E71F7">
              <w:t>89,68</w:t>
            </w:r>
          </w:p>
        </w:tc>
      </w:tr>
      <w:tr w:rsidR="006E4602" w:rsidRPr="002E71F7" w14:paraId="44AC74C5" w14:textId="77777777" w:rsidTr="006E4602">
        <w:trPr>
          <w:trHeight w:val="20"/>
        </w:trPr>
        <w:tc>
          <w:tcPr>
            <w:tcW w:w="882" w:type="pct"/>
          </w:tcPr>
          <w:p w14:paraId="4DFB0652" w14:textId="77777777" w:rsidR="006E4602" w:rsidRPr="002E71F7" w:rsidRDefault="006E4602" w:rsidP="006E4602">
            <w:r w:rsidRPr="002E71F7">
              <w:t>С</w:t>
            </w:r>
            <w:r w:rsidRPr="002E71F7">
              <w:rPr>
                <w:vertAlign w:val="subscript"/>
              </w:rPr>
              <w:t>1</w:t>
            </w:r>
            <w:r w:rsidRPr="002E71F7">
              <w:rPr>
                <w:lang w:val="en-US"/>
              </w:rPr>
              <w:t>v</w:t>
            </w:r>
            <w:r w:rsidRPr="002E71F7">
              <w:rPr>
                <w:vertAlign w:val="subscript"/>
                <w:lang w:val="en-US"/>
              </w:rPr>
              <w:t>1</w:t>
            </w:r>
          </w:p>
        </w:tc>
        <w:tc>
          <w:tcPr>
            <w:tcW w:w="470" w:type="pct"/>
          </w:tcPr>
          <w:p w14:paraId="322E5946" w14:textId="77777777" w:rsidR="006E4602" w:rsidRPr="002E71F7" w:rsidRDefault="006E4602" w:rsidP="006E4602">
            <w:pPr>
              <w:rPr>
                <w:lang w:val="kk-KZ"/>
              </w:rPr>
            </w:pPr>
            <w:r w:rsidRPr="002E71F7">
              <w:t>2075</w:t>
            </w:r>
          </w:p>
        </w:tc>
        <w:tc>
          <w:tcPr>
            <w:tcW w:w="471" w:type="pct"/>
          </w:tcPr>
          <w:p w14:paraId="372391F8" w14:textId="77777777" w:rsidR="006E4602" w:rsidRPr="002E71F7" w:rsidRDefault="006E4602" w:rsidP="006E4602">
            <w:pPr>
              <w:rPr>
                <w:lang w:val="kk-KZ"/>
              </w:rPr>
            </w:pPr>
            <w:r w:rsidRPr="002E71F7">
              <w:t>2323</w:t>
            </w:r>
          </w:p>
        </w:tc>
        <w:tc>
          <w:tcPr>
            <w:tcW w:w="611" w:type="pct"/>
          </w:tcPr>
          <w:p w14:paraId="6AA3B221" w14:textId="3B9A5E19" w:rsidR="006E4602" w:rsidRPr="006E4602" w:rsidRDefault="006E4602" w:rsidP="006E4602">
            <w:r w:rsidRPr="006E4602">
              <w:t>0,114</w:t>
            </w:r>
          </w:p>
        </w:tc>
        <w:tc>
          <w:tcPr>
            <w:tcW w:w="565" w:type="pct"/>
          </w:tcPr>
          <w:p w14:paraId="24F5906E" w14:textId="49CC1327" w:rsidR="006E4602" w:rsidRPr="006E4602" w:rsidRDefault="006E4602" w:rsidP="006E4602">
            <w:r w:rsidRPr="006E4602">
              <w:t>0,114</w:t>
            </w:r>
          </w:p>
        </w:tc>
        <w:tc>
          <w:tcPr>
            <w:tcW w:w="611" w:type="pct"/>
          </w:tcPr>
          <w:p w14:paraId="7BB289C6" w14:textId="77777777" w:rsidR="006E4602" w:rsidRPr="006E4602" w:rsidRDefault="006E4602" w:rsidP="006E4602">
            <w:r w:rsidRPr="006E4602">
              <w:t>0,175</w:t>
            </w:r>
          </w:p>
        </w:tc>
        <w:tc>
          <w:tcPr>
            <w:tcW w:w="590" w:type="pct"/>
          </w:tcPr>
          <w:p w14:paraId="0B5C6B84" w14:textId="77777777" w:rsidR="006E4602" w:rsidRPr="002E71F7" w:rsidRDefault="006E4602" w:rsidP="006E4602">
            <w:r w:rsidRPr="002E71F7">
              <w:t>0,212</w:t>
            </w:r>
          </w:p>
        </w:tc>
        <w:tc>
          <w:tcPr>
            <w:tcW w:w="800" w:type="pct"/>
          </w:tcPr>
          <w:p w14:paraId="739560B8" w14:textId="77777777" w:rsidR="006E4602" w:rsidRPr="002E71F7" w:rsidRDefault="006E4602" w:rsidP="006E4602">
            <w:pPr>
              <w:autoSpaceDE w:val="0"/>
              <w:autoSpaceDN w:val="0"/>
              <w:adjustRightInd w:val="0"/>
            </w:pPr>
            <w:r w:rsidRPr="002E71F7">
              <w:rPr>
                <w:shd w:val="clear" w:color="auto" w:fill="FFFFFF"/>
                <w:lang w:bidi="ru-RU"/>
              </w:rPr>
              <w:t>93,81</w:t>
            </w:r>
          </w:p>
        </w:tc>
      </w:tr>
      <w:tr w:rsidR="006E4602" w:rsidRPr="002E71F7" w14:paraId="6AA1ABEF" w14:textId="77777777" w:rsidTr="006E4602">
        <w:trPr>
          <w:trHeight w:val="20"/>
        </w:trPr>
        <w:tc>
          <w:tcPr>
            <w:tcW w:w="882" w:type="pct"/>
          </w:tcPr>
          <w:p w14:paraId="27088235" w14:textId="77777777" w:rsidR="006E4602" w:rsidRPr="002E71F7" w:rsidRDefault="006E4602" w:rsidP="006E4602">
            <w:r w:rsidRPr="002E71F7">
              <w:t>С</w:t>
            </w:r>
            <w:r w:rsidRPr="002E71F7">
              <w:rPr>
                <w:vertAlign w:val="subscript"/>
              </w:rPr>
              <w:t>1</w:t>
            </w:r>
            <w:r w:rsidRPr="002E71F7">
              <w:rPr>
                <w:lang w:val="en-US"/>
              </w:rPr>
              <w:t>t</w:t>
            </w:r>
            <w:r w:rsidRPr="002E71F7">
              <w:rPr>
                <w:vertAlign w:val="subscript"/>
              </w:rPr>
              <w:t>2</w:t>
            </w:r>
          </w:p>
        </w:tc>
        <w:tc>
          <w:tcPr>
            <w:tcW w:w="470" w:type="pct"/>
          </w:tcPr>
          <w:p w14:paraId="0C780087" w14:textId="77777777" w:rsidR="006E4602" w:rsidRPr="002E71F7" w:rsidRDefault="006E4602" w:rsidP="006E4602">
            <w:pPr>
              <w:rPr>
                <w:lang w:val="kk-KZ"/>
              </w:rPr>
            </w:pPr>
            <w:r w:rsidRPr="002E71F7">
              <w:t>2323</w:t>
            </w:r>
          </w:p>
        </w:tc>
        <w:tc>
          <w:tcPr>
            <w:tcW w:w="471" w:type="pct"/>
          </w:tcPr>
          <w:p w14:paraId="72B8E347" w14:textId="77777777" w:rsidR="006E4602" w:rsidRPr="002E71F7" w:rsidRDefault="006E4602" w:rsidP="006E4602">
            <w:pPr>
              <w:rPr>
                <w:lang w:val="kk-KZ"/>
              </w:rPr>
            </w:pPr>
            <w:r w:rsidRPr="002E71F7">
              <w:t>2590</w:t>
            </w:r>
          </w:p>
        </w:tc>
        <w:tc>
          <w:tcPr>
            <w:tcW w:w="611" w:type="pct"/>
          </w:tcPr>
          <w:p w14:paraId="39F40963" w14:textId="7DC54792" w:rsidR="006E4602" w:rsidRPr="006E4602" w:rsidRDefault="006E4602" w:rsidP="006E4602">
            <w:r w:rsidRPr="006E4602">
              <w:t>0,114</w:t>
            </w:r>
          </w:p>
        </w:tc>
        <w:tc>
          <w:tcPr>
            <w:tcW w:w="565" w:type="pct"/>
          </w:tcPr>
          <w:p w14:paraId="6218F8B3" w14:textId="0101E916" w:rsidR="006E4602" w:rsidRPr="006E4602" w:rsidRDefault="006E4602" w:rsidP="006E4602">
            <w:r w:rsidRPr="006E4602">
              <w:t>0,114</w:t>
            </w:r>
          </w:p>
        </w:tc>
        <w:tc>
          <w:tcPr>
            <w:tcW w:w="611" w:type="pct"/>
          </w:tcPr>
          <w:p w14:paraId="7309CDC8" w14:textId="77777777" w:rsidR="006E4602" w:rsidRPr="006E4602" w:rsidRDefault="006E4602" w:rsidP="006E4602">
            <w:r w:rsidRPr="006E4602">
              <w:t>0,175</w:t>
            </w:r>
          </w:p>
        </w:tc>
        <w:tc>
          <w:tcPr>
            <w:tcW w:w="590" w:type="pct"/>
          </w:tcPr>
          <w:p w14:paraId="5A285AEE" w14:textId="77777777" w:rsidR="006E4602" w:rsidRPr="005A76F2" w:rsidRDefault="006E4602" w:rsidP="006E4602">
            <w:r w:rsidRPr="005A76F2">
              <w:t>0,218</w:t>
            </w:r>
          </w:p>
        </w:tc>
        <w:tc>
          <w:tcPr>
            <w:tcW w:w="800" w:type="pct"/>
          </w:tcPr>
          <w:p w14:paraId="59353E3E" w14:textId="77777777" w:rsidR="006E4602" w:rsidRPr="005A76F2" w:rsidRDefault="006E4602" w:rsidP="006E4602">
            <w:pPr>
              <w:autoSpaceDE w:val="0"/>
              <w:autoSpaceDN w:val="0"/>
              <w:adjustRightInd w:val="0"/>
            </w:pPr>
            <w:r w:rsidRPr="005A76F2">
              <w:t>102,66</w:t>
            </w:r>
          </w:p>
        </w:tc>
      </w:tr>
      <w:tr w:rsidR="006E4602" w:rsidRPr="002E71F7" w14:paraId="7D48D245" w14:textId="77777777" w:rsidTr="006E4602">
        <w:trPr>
          <w:trHeight w:val="20"/>
        </w:trPr>
        <w:tc>
          <w:tcPr>
            <w:tcW w:w="882" w:type="pct"/>
          </w:tcPr>
          <w:p w14:paraId="574DE0BD" w14:textId="77777777" w:rsidR="006E4602" w:rsidRPr="002E71F7" w:rsidRDefault="006E4602" w:rsidP="006E4602">
            <w:r w:rsidRPr="002E71F7">
              <w:t>С</w:t>
            </w:r>
            <w:r w:rsidRPr="002E71F7">
              <w:rPr>
                <w:vertAlign w:val="subscript"/>
              </w:rPr>
              <w:t>1</w:t>
            </w:r>
            <w:r w:rsidRPr="002E71F7">
              <w:rPr>
                <w:lang w:val="en-US"/>
              </w:rPr>
              <w:t>t</w:t>
            </w:r>
            <w:r w:rsidRPr="002E71F7">
              <w:rPr>
                <w:vertAlign w:val="subscript"/>
              </w:rPr>
              <w:t>1</w:t>
            </w:r>
          </w:p>
        </w:tc>
        <w:tc>
          <w:tcPr>
            <w:tcW w:w="470" w:type="pct"/>
          </w:tcPr>
          <w:p w14:paraId="61B3A898" w14:textId="77777777" w:rsidR="006E4602" w:rsidRPr="002E71F7" w:rsidRDefault="006E4602" w:rsidP="006E4602">
            <w:pPr>
              <w:rPr>
                <w:lang w:val="kk-KZ"/>
              </w:rPr>
            </w:pPr>
            <w:r w:rsidRPr="002E71F7">
              <w:t>2590</w:t>
            </w:r>
          </w:p>
        </w:tc>
        <w:tc>
          <w:tcPr>
            <w:tcW w:w="471" w:type="pct"/>
          </w:tcPr>
          <w:p w14:paraId="4457CBAD" w14:textId="77777777" w:rsidR="006E4602" w:rsidRPr="002E71F7" w:rsidRDefault="006E4602" w:rsidP="006E4602">
            <w:pPr>
              <w:rPr>
                <w:lang w:val="kk-KZ"/>
              </w:rPr>
            </w:pPr>
            <w:r w:rsidRPr="002E71F7">
              <w:t>2914</w:t>
            </w:r>
          </w:p>
        </w:tc>
        <w:tc>
          <w:tcPr>
            <w:tcW w:w="611" w:type="pct"/>
          </w:tcPr>
          <w:p w14:paraId="772D7A5F" w14:textId="5B13B858" w:rsidR="006E4602" w:rsidRPr="006E4602" w:rsidRDefault="006E4602" w:rsidP="006E4602">
            <w:r w:rsidRPr="006E4602">
              <w:t>0,114</w:t>
            </w:r>
          </w:p>
        </w:tc>
        <w:tc>
          <w:tcPr>
            <w:tcW w:w="565" w:type="pct"/>
          </w:tcPr>
          <w:p w14:paraId="26BC7624" w14:textId="29929C26" w:rsidR="006E4602" w:rsidRPr="006E4602" w:rsidRDefault="006E4602" w:rsidP="006E4602">
            <w:r w:rsidRPr="006E4602">
              <w:t>0,114</w:t>
            </w:r>
          </w:p>
        </w:tc>
        <w:tc>
          <w:tcPr>
            <w:tcW w:w="611" w:type="pct"/>
          </w:tcPr>
          <w:p w14:paraId="270CFEA6" w14:textId="77777777" w:rsidR="006E4602" w:rsidRPr="006E4602" w:rsidRDefault="006E4602" w:rsidP="006E4602">
            <w:r w:rsidRPr="006E4602">
              <w:t>0,215</w:t>
            </w:r>
          </w:p>
        </w:tc>
        <w:tc>
          <w:tcPr>
            <w:tcW w:w="590" w:type="pct"/>
          </w:tcPr>
          <w:p w14:paraId="3891E94B" w14:textId="77777777" w:rsidR="006E4602" w:rsidRPr="005A76F2" w:rsidRDefault="006E4602" w:rsidP="006E4602">
            <w:r w:rsidRPr="005A76F2">
              <w:t>0,218</w:t>
            </w:r>
          </w:p>
        </w:tc>
        <w:tc>
          <w:tcPr>
            <w:tcW w:w="800" w:type="pct"/>
          </w:tcPr>
          <w:p w14:paraId="50AFA48F" w14:textId="77777777" w:rsidR="006E4602" w:rsidRPr="005A76F2" w:rsidRDefault="006E4602" w:rsidP="006E4602">
            <w:pPr>
              <w:autoSpaceDE w:val="0"/>
              <w:autoSpaceDN w:val="0"/>
              <w:adjustRightInd w:val="0"/>
            </w:pPr>
            <w:r w:rsidRPr="005A76F2">
              <w:t>102,66</w:t>
            </w:r>
          </w:p>
        </w:tc>
      </w:tr>
      <w:tr w:rsidR="006E4602" w:rsidRPr="002E71F7" w14:paraId="5C799328" w14:textId="77777777" w:rsidTr="00815527">
        <w:trPr>
          <w:trHeight w:val="20"/>
        </w:trPr>
        <w:tc>
          <w:tcPr>
            <w:tcW w:w="882" w:type="pct"/>
          </w:tcPr>
          <w:p w14:paraId="6DB7967A" w14:textId="77777777" w:rsidR="006E4602" w:rsidRPr="002E71F7" w:rsidRDefault="006E4602" w:rsidP="006E4602">
            <w:r w:rsidRPr="002E71F7">
              <w:rPr>
                <w:lang w:val="en-US"/>
              </w:rPr>
              <w:t>D</w:t>
            </w:r>
            <w:r w:rsidRPr="002E71F7">
              <w:rPr>
                <w:vertAlign w:val="subscript"/>
                <w:lang w:val="en-US"/>
              </w:rPr>
              <w:t>3</w:t>
            </w:r>
            <w:r w:rsidRPr="002E71F7">
              <w:rPr>
                <w:lang w:val="en-US"/>
              </w:rPr>
              <w:t>fm</w:t>
            </w:r>
          </w:p>
        </w:tc>
        <w:tc>
          <w:tcPr>
            <w:tcW w:w="470" w:type="pct"/>
          </w:tcPr>
          <w:p w14:paraId="3714B870" w14:textId="77777777" w:rsidR="006E4602" w:rsidRPr="002E71F7" w:rsidRDefault="006E4602" w:rsidP="006E4602">
            <w:pPr>
              <w:rPr>
                <w:lang w:val="kk-KZ"/>
              </w:rPr>
            </w:pPr>
            <w:r w:rsidRPr="002E71F7">
              <w:t>2914</w:t>
            </w:r>
          </w:p>
        </w:tc>
        <w:tc>
          <w:tcPr>
            <w:tcW w:w="471" w:type="pct"/>
          </w:tcPr>
          <w:p w14:paraId="30F46CBE" w14:textId="77777777" w:rsidR="006E4602" w:rsidRPr="002E71F7" w:rsidRDefault="006E4602" w:rsidP="006E4602">
            <w:pPr>
              <w:rPr>
                <w:lang w:val="en-US"/>
              </w:rPr>
            </w:pPr>
            <w:r w:rsidRPr="002E71F7">
              <w:t>3500</w:t>
            </w:r>
          </w:p>
        </w:tc>
        <w:tc>
          <w:tcPr>
            <w:tcW w:w="611" w:type="pct"/>
          </w:tcPr>
          <w:p w14:paraId="2BFC7683" w14:textId="76034FAA" w:rsidR="006E4602" w:rsidRPr="005A76F2" w:rsidRDefault="006E4602" w:rsidP="006E4602">
            <w:r w:rsidRPr="0015681D">
              <w:t>0,114</w:t>
            </w:r>
          </w:p>
        </w:tc>
        <w:tc>
          <w:tcPr>
            <w:tcW w:w="565" w:type="pct"/>
          </w:tcPr>
          <w:p w14:paraId="0F5B4FFE" w14:textId="36394BB4" w:rsidR="006E4602" w:rsidRPr="005A76F2" w:rsidRDefault="006E4602" w:rsidP="006E4602">
            <w:r w:rsidRPr="0015681D">
              <w:t>0,114</w:t>
            </w:r>
          </w:p>
        </w:tc>
        <w:tc>
          <w:tcPr>
            <w:tcW w:w="611" w:type="pct"/>
          </w:tcPr>
          <w:p w14:paraId="3D1872EE" w14:textId="77777777" w:rsidR="006E4602" w:rsidRPr="005A76F2" w:rsidRDefault="006E4602" w:rsidP="006E4602">
            <w:r w:rsidRPr="005A76F2">
              <w:t>0,215</w:t>
            </w:r>
          </w:p>
        </w:tc>
        <w:tc>
          <w:tcPr>
            <w:tcW w:w="590" w:type="pct"/>
          </w:tcPr>
          <w:p w14:paraId="6DFDDC04" w14:textId="77777777" w:rsidR="006E4602" w:rsidRPr="005A76F2" w:rsidRDefault="006E4602" w:rsidP="006E4602">
            <w:r w:rsidRPr="005A76F2">
              <w:t>0,218</w:t>
            </w:r>
          </w:p>
        </w:tc>
        <w:tc>
          <w:tcPr>
            <w:tcW w:w="800" w:type="pct"/>
          </w:tcPr>
          <w:p w14:paraId="3EEE7133" w14:textId="77777777" w:rsidR="006E4602" w:rsidRPr="005A76F2" w:rsidRDefault="006E4602" w:rsidP="006E4602">
            <w:pPr>
              <w:autoSpaceDE w:val="0"/>
              <w:autoSpaceDN w:val="0"/>
              <w:adjustRightInd w:val="0"/>
            </w:pPr>
            <w:r w:rsidRPr="005A76F2">
              <w:t>103,90</w:t>
            </w:r>
          </w:p>
        </w:tc>
      </w:tr>
    </w:tbl>
    <w:p w14:paraId="733082E3" w14:textId="77777777" w:rsidR="006B75D2" w:rsidRPr="002E71F7" w:rsidRDefault="006B75D2" w:rsidP="006B75D2">
      <w:pPr>
        <w:rPr>
          <w:rFonts w:ascii="Times New Roman KK EK" w:hAnsi="Times New Roman KK EK"/>
        </w:rPr>
      </w:pPr>
      <w:r w:rsidRPr="002E71F7">
        <w:rPr>
          <w:b/>
          <w:u w:val="single"/>
        </w:rPr>
        <w:t>Примечание:</w:t>
      </w:r>
      <w:r w:rsidRPr="002E71F7">
        <w:t xml:space="preserve">* </w:t>
      </w:r>
      <w:r w:rsidRPr="002E71F7">
        <w:rPr>
          <w:rFonts w:ascii="Times New Roman KK EK" w:hAnsi="Times New Roman KK EK"/>
        </w:rPr>
        <w:t>- градиент пластового давления взяты по фактическим данным пробуренных скважин</w:t>
      </w:r>
    </w:p>
    <w:p w14:paraId="5A1EB544" w14:textId="77777777" w:rsidR="00515A02" w:rsidRDefault="00515A02">
      <w:pPr>
        <w:spacing w:after="200" w:line="276" w:lineRule="auto"/>
      </w:pPr>
      <w:r>
        <w:br w:type="page"/>
      </w:r>
    </w:p>
    <w:p w14:paraId="671CD548" w14:textId="77777777" w:rsidR="00C236F1" w:rsidRPr="00C236F1" w:rsidRDefault="00B4206A" w:rsidP="00FF752D">
      <w:pPr>
        <w:pStyle w:val="2"/>
      </w:pPr>
      <w:bookmarkStart w:id="68" w:name="_Toc500485318"/>
      <w:bookmarkStart w:id="69" w:name="_Toc201649497"/>
      <w:r>
        <w:lastRenderedPageBreak/>
        <w:t>В</w:t>
      </w:r>
      <w:r w:rsidRPr="00C236F1">
        <w:t>озможные осложнения по разрезу скважины</w:t>
      </w:r>
      <w:bookmarkEnd w:id="68"/>
      <w:bookmarkEnd w:id="69"/>
      <w:r w:rsidRPr="00C236F1">
        <w:t xml:space="preserve"> </w:t>
      </w:r>
    </w:p>
    <w:p w14:paraId="582F145B" w14:textId="68D6A997" w:rsidR="00661AB2" w:rsidRDefault="00F96B2C" w:rsidP="00F96B2C">
      <w:pPr>
        <w:pStyle w:val="af5"/>
        <w:keepNext/>
      </w:pPr>
      <w:bookmarkStart w:id="70" w:name="_Toc201649563"/>
      <w:r>
        <w:t xml:space="preserve">Таблица </w:t>
      </w:r>
      <w:fldSimple w:instr=" STYLEREF 1 \s ">
        <w:r w:rsidR="002F309F">
          <w:rPr>
            <w:noProof/>
          </w:rPr>
          <w:t>4</w:t>
        </w:r>
      </w:fldSimple>
      <w:r w:rsidR="00C74234">
        <w:t>.</w:t>
      </w:r>
      <w:fldSimple w:instr=" SEQ Таблица \* ARABIC \s 1 ">
        <w:r w:rsidR="002F309F">
          <w:rPr>
            <w:noProof/>
          </w:rPr>
          <w:t>9</w:t>
        </w:r>
      </w:fldSimple>
      <w:r w:rsidR="00B76142">
        <w:rPr>
          <w:noProof/>
        </w:rPr>
        <w:t>.</w:t>
      </w:r>
      <w:r>
        <w:t xml:space="preserve"> </w:t>
      </w:r>
      <w:r w:rsidRPr="00C236F1">
        <w:t>Поглощение бурового раствора</w:t>
      </w:r>
      <w:bookmarkStart w:id="71" w:name="_Toc494379939"/>
      <w:bookmarkStart w:id="72" w:name="_Toc494719723"/>
      <w:bookmarkEnd w:id="70"/>
    </w:p>
    <w:tbl>
      <w:tblPr>
        <w:tblStyle w:val="GridTableLight"/>
        <w:tblW w:w="5000" w:type="pct"/>
        <w:tblLayout w:type="fixed"/>
        <w:tblLook w:val="04A0" w:firstRow="1" w:lastRow="0" w:firstColumn="1" w:lastColumn="0" w:noHBand="0" w:noVBand="1"/>
      </w:tblPr>
      <w:tblGrid>
        <w:gridCol w:w="2078"/>
        <w:gridCol w:w="835"/>
        <w:gridCol w:w="698"/>
        <w:gridCol w:w="1666"/>
        <w:gridCol w:w="1804"/>
        <w:gridCol w:w="1107"/>
        <w:gridCol w:w="1701"/>
        <w:gridCol w:w="1701"/>
        <w:gridCol w:w="2913"/>
      </w:tblGrid>
      <w:tr w:rsidR="006B75D2" w:rsidRPr="002E71F7" w14:paraId="27CC6CA2" w14:textId="77777777" w:rsidTr="006B75D2">
        <w:trPr>
          <w:trHeight w:val="20"/>
        </w:trPr>
        <w:tc>
          <w:tcPr>
            <w:tcW w:w="2078" w:type="dxa"/>
            <w:vMerge w:val="restart"/>
          </w:tcPr>
          <w:p w14:paraId="10B5AC6E" w14:textId="77777777" w:rsidR="006B75D2" w:rsidRPr="002E71F7" w:rsidRDefault="006B75D2" w:rsidP="00311200">
            <w:pPr>
              <w:rPr>
                <w:b/>
              </w:rPr>
            </w:pPr>
            <w:r w:rsidRPr="002E71F7">
              <w:rPr>
                <w:b/>
              </w:rPr>
              <w:t>Стратиграфические подразделения</w:t>
            </w:r>
          </w:p>
        </w:tc>
        <w:tc>
          <w:tcPr>
            <w:tcW w:w="1533" w:type="dxa"/>
            <w:gridSpan w:val="2"/>
          </w:tcPr>
          <w:p w14:paraId="24A4A42C" w14:textId="77777777" w:rsidR="006B75D2" w:rsidRPr="002E71F7" w:rsidRDefault="006B75D2" w:rsidP="00311200">
            <w:pPr>
              <w:rPr>
                <w:b/>
              </w:rPr>
            </w:pPr>
            <w:r w:rsidRPr="002E71F7">
              <w:rPr>
                <w:b/>
              </w:rPr>
              <w:t xml:space="preserve">Интервалы, м </w:t>
            </w:r>
          </w:p>
        </w:tc>
        <w:tc>
          <w:tcPr>
            <w:tcW w:w="1666" w:type="dxa"/>
            <w:vMerge w:val="restart"/>
          </w:tcPr>
          <w:p w14:paraId="5B3AE5E7" w14:textId="77777777" w:rsidR="006B75D2" w:rsidRPr="002E71F7" w:rsidRDefault="006B75D2" w:rsidP="00311200">
            <w:pPr>
              <w:rPr>
                <w:b/>
              </w:rPr>
            </w:pPr>
            <w:r w:rsidRPr="002E71F7">
              <w:rPr>
                <w:b/>
              </w:rPr>
              <w:t xml:space="preserve">Максимальная </w:t>
            </w:r>
            <w:proofErr w:type="spellStart"/>
            <w:r w:rsidRPr="002E71F7">
              <w:rPr>
                <w:b/>
              </w:rPr>
              <w:t>интенси</w:t>
            </w:r>
            <w:r w:rsidRPr="002E71F7">
              <w:rPr>
                <w:b/>
              </w:rPr>
              <w:t>в</w:t>
            </w:r>
            <w:r w:rsidRPr="002E71F7">
              <w:rPr>
                <w:b/>
              </w:rPr>
              <w:t>ностьпоглощ</w:t>
            </w:r>
            <w:r w:rsidRPr="002E71F7">
              <w:rPr>
                <w:b/>
              </w:rPr>
              <w:t>е</w:t>
            </w:r>
            <w:r w:rsidRPr="002E71F7">
              <w:rPr>
                <w:b/>
              </w:rPr>
              <w:t>ния</w:t>
            </w:r>
            <w:proofErr w:type="spellEnd"/>
            <w:r w:rsidRPr="002E71F7">
              <w:rPr>
                <w:b/>
              </w:rPr>
              <w:t>, м</w:t>
            </w:r>
            <w:r w:rsidRPr="002E71F7">
              <w:rPr>
                <w:b/>
                <w:vertAlign w:val="superscript"/>
              </w:rPr>
              <w:t>3</w:t>
            </w:r>
            <w:r w:rsidRPr="002E71F7">
              <w:rPr>
                <w:b/>
              </w:rPr>
              <w:t>/час</w:t>
            </w:r>
          </w:p>
        </w:tc>
        <w:tc>
          <w:tcPr>
            <w:tcW w:w="1804" w:type="dxa"/>
            <w:vMerge w:val="restart"/>
          </w:tcPr>
          <w:p w14:paraId="7D92B86A" w14:textId="77777777" w:rsidR="006B75D2" w:rsidRPr="002E71F7" w:rsidRDefault="006B75D2" w:rsidP="00311200">
            <w:pPr>
              <w:rPr>
                <w:b/>
              </w:rPr>
            </w:pPr>
            <w:r w:rsidRPr="002E71F7">
              <w:rPr>
                <w:b/>
              </w:rPr>
              <w:t>Расстояние от устья скважины до статического уровня при его максимальном снижении, м</w:t>
            </w:r>
          </w:p>
        </w:tc>
        <w:tc>
          <w:tcPr>
            <w:tcW w:w="1107" w:type="dxa"/>
            <w:vMerge w:val="restart"/>
          </w:tcPr>
          <w:p w14:paraId="00B9B120" w14:textId="77777777" w:rsidR="006B75D2" w:rsidRPr="002E71F7" w:rsidRDefault="006B75D2" w:rsidP="00311200">
            <w:pPr>
              <w:rPr>
                <w:b/>
              </w:rPr>
            </w:pPr>
            <w:r w:rsidRPr="002E71F7">
              <w:rPr>
                <w:b/>
              </w:rPr>
              <w:t>Потеря циркуля</w:t>
            </w:r>
            <w:r w:rsidRPr="002E71F7">
              <w:rPr>
                <w:b/>
              </w:rPr>
              <w:softHyphen/>
              <w:t>ции (да, нет)</w:t>
            </w:r>
          </w:p>
        </w:tc>
        <w:tc>
          <w:tcPr>
            <w:tcW w:w="3402" w:type="dxa"/>
            <w:gridSpan w:val="2"/>
          </w:tcPr>
          <w:p w14:paraId="6ECCBA6A" w14:textId="77777777" w:rsidR="006B75D2" w:rsidRPr="002E71F7" w:rsidRDefault="006B75D2" w:rsidP="00311200">
            <w:pPr>
              <w:rPr>
                <w:b/>
              </w:rPr>
            </w:pPr>
            <w:r w:rsidRPr="002E71F7">
              <w:rPr>
                <w:b/>
              </w:rPr>
              <w:t>Градиент давления поглощения, кгс/(см</w:t>
            </w:r>
            <w:r w:rsidRPr="002E71F7">
              <w:rPr>
                <w:b/>
                <w:vertAlign w:val="superscript"/>
              </w:rPr>
              <w:t>2</w:t>
            </w:r>
            <w:r w:rsidRPr="002E71F7">
              <w:rPr>
                <w:b/>
              </w:rPr>
              <w:t>•м)</w:t>
            </w:r>
          </w:p>
        </w:tc>
        <w:tc>
          <w:tcPr>
            <w:tcW w:w="2913" w:type="dxa"/>
            <w:vMerge w:val="restart"/>
          </w:tcPr>
          <w:p w14:paraId="3F1871A4" w14:textId="77777777" w:rsidR="006B75D2" w:rsidRPr="002E71F7" w:rsidRDefault="006B75D2" w:rsidP="00311200">
            <w:pPr>
              <w:rPr>
                <w:b/>
              </w:rPr>
            </w:pPr>
            <w:r w:rsidRPr="002E71F7">
              <w:rPr>
                <w:b/>
              </w:rPr>
              <w:t xml:space="preserve">Условия возникновения </w:t>
            </w:r>
          </w:p>
        </w:tc>
      </w:tr>
      <w:tr w:rsidR="006B75D2" w:rsidRPr="002E71F7" w14:paraId="475518BE" w14:textId="77777777" w:rsidTr="006B75D2">
        <w:trPr>
          <w:trHeight w:val="20"/>
        </w:trPr>
        <w:tc>
          <w:tcPr>
            <w:tcW w:w="2078" w:type="dxa"/>
            <w:vMerge/>
          </w:tcPr>
          <w:p w14:paraId="68704456" w14:textId="77777777" w:rsidR="006B75D2" w:rsidRPr="002E71F7" w:rsidRDefault="006B75D2" w:rsidP="00311200">
            <w:pPr>
              <w:jc w:val="both"/>
              <w:rPr>
                <w:b/>
              </w:rPr>
            </w:pPr>
          </w:p>
        </w:tc>
        <w:tc>
          <w:tcPr>
            <w:tcW w:w="835" w:type="dxa"/>
          </w:tcPr>
          <w:p w14:paraId="35FA8E01" w14:textId="77777777" w:rsidR="006B75D2" w:rsidRPr="002E71F7" w:rsidRDefault="006B75D2" w:rsidP="00311200">
            <w:pPr>
              <w:rPr>
                <w:b/>
              </w:rPr>
            </w:pPr>
            <w:r w:rsidRPr="002E71F7">
              <w:rPr>
                <w:b/>
              </w:rPr>
              <w:t>от (верх)</w:t>
            </w:r>
          </w:p>
        </w:tc>
        <w:tc>
          <w:tcPr>
            <w:tcW w:w="698" w:type="dxa"/>
          </w:tcPr>
          <w:p w14:paraId="68269261" w14:textId="77777777" w:rsidR="006B75D2" w:rsidRPr="002E71F7" w:rsidRDefault="006B75D2" w:rsidP="00311200">
            <w:pPr>
              <w:rPr>
                <w:b/>
              </w:rPr>
            </w:pPr>
            <w:r w:rsidRPr="002E71F7">
              <w:rPr>
                <w:b/>
              </w:rPr>
              <w:t>до (низ)</w:t>
            </w:r>
          </w:p>
        </w:tc>
        <w:tc>
          <w:tcPr>
            <w:tcW w:w="1666" w:type="dxa"/>
            <w:vMerge/>
          </w:tcPr>
          <w:p w14:paraId="2ACA8129" w14:textId="77777777" w:rsidR="006B75D2" w:rsidRPr="002E71F7" w:rsidRDefault="006B75D2" w:rsidP="00311200">
            <w:pPr>
              <w:jc w:val="both"/>
              <w:rPr>
                <w:b/>
              </w:rPr>
            </w:pPr>
          </w:p>
        </w:tc>
        <w:tc>
          <w:tcPr>
            <w:tcW w:w="1804" w:type="dxa"/>
            <w:vMerge/>
          </w:tcPr>
          <w:p w14:paraId="35C9C747" w14:textId="77777777" w:rsidR="006B75D2" w:rsidRPr="002E71F7" w:rsidRDefault="006B75D2" w:rsidP="00311200">
            <w:pPr>
              <w:jc w:val="both"/>
              <w:rPr>
                <w:b/>
              </w:rPr>
            </w:pPr>
          </w:p>
        </w:tc>
        <w:tc>
          <w:tcPr>
            <w:tcW w:w="1107" w:type="dxa"/>
            <w:vMerge/>
          </w:tcPr>
          <w:p w14:paraId="18EED047" w14:textId="77777777" w:rsidR="006B75D2" w:rsidRPr="002E71F7" w:rsidRDefault="006B75D2" w:rsidP="00311200">
            <w:pPr>
              <w:jc w:val="both"/>
              <w:rPr>
                <w:b/>
              </w:rPr>
            </w:pPr>
          </w:p>
        </w:tc>
        <w:tc>
          <w:tcPr>
            <w:tcW w:w="1701" w:type="dxa"/>
          </w:tcPr>
          <w:p w14:paraId="1CB8F356" w14:textId="77777777" w:rsidR="006B75D2" w:rsidRPr="002E71F7" w:rsidRDefault="006B75D2" w:rsidP="00311200">
            <w:pPr>
              <w:rPr>
                <w:b/>
              </w:rPr>
            </w:pPr>
            <w:r w:rsidRPr="002E71F7">
              <w:rPr>
                <w:b/>
              </w:rPr>
              <w:t>При вскрытии</w:t>
            </w:r>
          </w:p>
        </w:tc>
        <w:tc>
          <w:tcPr>
            <w:tcW w:w="1701" w:type="dxa"/>
          </w:tcPr>
          <w:p w14:paraId="7E5BDEEA" w14:textId="77777777" w:rsidR="006B75D2" w:rsidRPr="002E71F7" w:rsidRDefault="006B75D2" w:rsidP="00311200">
            <w:pPr>
              <w:rPr>
                <w:b/>
              </w:rPr>
            </w:pPr>
            <w:r w:rsidRPr="002E71F7">
              <w:rPr>
                <w:b/>
              </w:rPr>
              <w:t>После изоляц</w:t>
            </w:r>
            <w:r w:rsidRPr="002E71F7">
              <w:rPr>
                <w:b/>
              </w:rPr>
              <w:t>и</w:t>
            </w:r>
            <w:r w:rsidRPr="002E71F7">
              <w:rPr>
                <w:b/>
              </w:rPr>
              <w:t>онных работ</w:t>
            </w:r>
          </w:p>
        </w:tc>
        <w:tc>
          <w:tcPr>
            <w:tcW w:w="2913" w:type="dxa"/>
            <w:vMerge/>
          </w:tcPr>
          <w:p w14:paraId="2583AB73" w14:textId="77777777" w:rsidR="006B75D2" w:rsidRPr="002E71F7" w:rsidRDefault="006B75D2" w:rsidP="00311200">
            <w:pPr>
              <w:jc w:val="both"/>
              <w:rPr>
                <w:b/>
              </w:rPr>
            </w:pPr>
          </w:p>
        </w:tc>
      </w:tr>
      <w:tr w:rsidR="006B75D2" w:rsidRPr="002E71F7" w14:paraId="38BA835B" w14:textId="77777777" w:rsidTr="006B75D2">
        <w:trPr>
          <w:trHeight w:val="20"/>
        </w:trPr>
        <w:tc>
          <w:tcPr>
            <w:tcW w:w="2078" w:type="dxa"/>
          </w:tcPr>
          <w:p w14:paraId="26A3132E" w14:textId="77777777" w:rsidR="006B75D2" w:rsidRPr="002E71F7" w:rsidRDefault="006B75D2" w:rsidP="00311200">
            <w:pPr>
              <w:rPr>
                <w:b/>
              </w:rPr>
            </w:pPr>
            <w:r w:rsidRPr="002E71F7">
              <w:rPr>
                <w:b/>
              </w:rPr>
              <w:t>1</w:t>
            </w:r>
          </w:p>
        </w:tc>
        <w:tc>
          <w:tcPr>
            <w:tcW w:w="835" w:type="dxa"/>
          </w:tcPr>
          <w:p w14:paraId="5923A39A" w14:textId="77777777" w:rsidR="006B75D2" w:rsidRPr="002E71F7" w:rsidRDefault="006B75D2" w:rsidP="00311200">
            <w:pPr>
              <w:rPr>
                <w:b/>
              </w:rPr>
            </w:pPr>
            <w:r w:rsidRPr="002E71F7">
              <w:rPr>
                <w:b/>
              </w:rPr>
              <w:t>2</w:t>
            </w:r>
          </w:p>
        </w:tc>
        <w:tc>
          <w:tcPr>
            <w:tcW w:w="698" w:type="dxa"/>
          </w:tcPr>
          <w:p w14:paraId="47482742" w14:textId="77777777" w:rsidR="006B75D2" w:rsidRPr="002E71F7" w:rsidRDefault="006B75D2" w:rsidP="00311200">
            <w:pPr>
              <w:rPr>
                <w:b/>
              </w:rPr>
            </w:pPr>
            <w:r w:rsidRPr="002E71F7">
              <w:rPr>
                <w:b/>
              </w:rPr>
              <w:t>3</w:t>
            </w:r>
          </w:p>
        </w:tc>
        <w:tc>
          <w:tcPr>
            <w:tcW w:w="1666" w:type="dxa"/>
          </w:tcPr>
          <w:p w14:paraId="3616E06D" w14:textId="77777777" w:rsidR="006B75D2" w:rsidRPr="002E71F7" w:rsidRDefault="006B75D2" w:rsidP="00311200">
            <w:pPr>
              <w:rPr>
                <w:b/>
              </w:rPr>
            </w:pPr>
            <w:r w:rsidRPr="002E71F7">
              <w:rPr>
                <w:b/>
              </w:rPr>
              <w:t>4</w:t>
            </w:r>
          </w:p>
        </w:tc>
        <w:tc>
          <w:tcPr>
            <w:tcW w:w="1804" w:type="dxa"/>
          </w:tcPr>
          <w:p w14:paraId="26AC7A16" w14:textId="77777777" w:rsidR="006B75D2" w:rsidRPr="002E71F7" w:rsidRDefault="006B75D2" w:rsidP="00311200">
            <w:pPr>
              <w:rPr>
                <w:b/>
              </w:rPr>
            </w:pPr>
            <w:r w:rsidRPr="002E71F7">
              <w:rPr>
                <w:b/>
              </w:rPr>
              <w:t>5</w:t>
            </w:r>
          </w:p>
        </w:tc>
        <w:tc>
          <w:tcPr>
            <w:tcW w:w="1107" w:type="dxa"/>
          </w:tcPr>
          <w:p w14:paraId="41D45238" w14:textId="77777777" w:rsidR="006B75D2" w:rsidRPr="002E71F7" w:rsidRDefault="006B75D2" w:rsidP="00311200">
            <w:pPr>
              <w:rPr>
                <w:b/>
              </w:rPr>
            </w:pPr>
            <w:r w:rsidRPr="002E71F7">
              <w:rPr>
                <w:b/>
              </w:rPr>
              <w:t>6</w:t>
            </w:r>
          </w:p>
        </w:tc>
        <w:tc>
          <w:tcPr>
            <w:tcW w:w="1701" w:type="dxa"/>
          </w:tcPr>
          <w:p w14:paraId="0962F8FA" w14:textId="77777777" w:rsidR="006B75D2" w:rsidRPr="002E71F7" w:rsidRDefault="006B75D2" w:rsidP="00311200">
            <w:pPr>
              <w:rPr>
                <w:b/>
              </w:rPr>
            </w:pPr>
            <w:r w:rsidRPr="002E71F7">
              <w:rPr>
                <w:b/>
              </w:rPr>
              <w:t>7</w:t>
            </w:r>
          </w:p>
        </w:tc>
        <w:tc>
          <w:tcPr>
            <w:tcW w:w="1701" w:type="dxa"/>
          </w:tcPr>
          <w:p w14:paraId="34F63F00" w14:textId="77777777" w:rsidR="006B75D2" w:rsidRPr="002E71F7" w:rsidRDefault="006B75D2" w:rsidP="00311200">
            <w:pPr>
              <w:rPr>
                <w:b/>
              </w:rPr>
            </w:pPr>
            <w:r w:rsidRPr="002E71F7">
              <w:rPr>
                <w:b/>
              </w:rPr>
              <w:t>8</w:t>
            </w:r>
          </w:p>
        </w:tc>
        <w:tc>
          <w:tcPr>
            <w:tcW w:w="2913" w:type="dxa"/>
          </w:tcPr>
          <w:p w14:paraId="65DBB4F8" w14:textId="77777777" w:rsidR="006B75D2" w:rsidRPr="002E71F7" w:rsidRDefault="006B75D2" w:rsidP="00311200">
            <w:pPr>
              <w:rPr>
                <w:b/>
              </w:rPr>
            </w:pPr>
            <w:r w:rsidRPr="002E71F7">
              <w:rPr>
                <w:b/>
              </w:rPr>
              <w:t>9</w:t>
            </w:r>
          </w:p>
        </w:tc>
      </w:tr>
      <w:tr w:rsidR="006B75D2" w:rsidRPr="002E71F7" w14:paraId="2C11091D" w14:textId="77777777" w:rsidTr="006B75D2">
        <w:trPr>
          <w:trHeight w:val="20"/>
        </w:trPr>
        <w:tc>
          <w:tcPr>
            <w:tcW w:w="2078" w:type="dxa"/>
          </w:tcPr>
          <w:p w14:paraId="664E1E29" w14:textId="77777777" w:rsidR="006B75D2" w:rsidRPr="002E71F7" w:rsidRDefault="006B75D2" w:rsidP="00311200">
            <w:pPr>
              <w:rPr>
                <w:b/>
              </w:rPr>
            </w:pPr>
            <w:proofErr w:type="spellStart"/>
            <w:r w:rsidRPr="002E71F7">
              <w:rPr>
                <w:lang w:val="en-US"/>
              </w:rPr>
              <w:t>Mz+Kz</w:t>
            </w:r>
            <w:proofErr w:type="spellEnd"/>
          </w:p>
        </w:tc>
        <w:tc>
          <w:tcPr>
            <w:tcW w:w="835" w:type="dxa"/>
          </w:tcPr>
          <w:p w14:paraId="5DE7FE82" w14:textId="77777777" w:rsidR="006B75D2" w:rsidRPr="002E71F7" w:rsidRDefault="006B75D2" w:rsidP="00311200">
            <w:r w:rsidRPr="002E71F7">
              <w:t>0</w:t>
            </w:r>
          </w:p>
        </w:tc>
        <w:tc>
          <w:tcPr>
            <w:tcW w:w="698" w:type="dxa"/>
          </w:tcPr>
          <w:p w14:paraId="281BA57B" w14:textId="77777777" w:rsidR="006B75D2" w:rsidRPr="002E71F7" w:rsidRDefault="006B75D2" w:rsidP="00311200">
            <w:r w:rsidRPr="002E71F7">
              <w:t>61</w:t>
            </w:r>
          </w:p>
        </w:tc>
        <w:tc>
          <w:tcPr>
            <w:tcW w:w="1666" w:type="dxa"/>
          </w:tcPr>
          <w:p w14:paraId="47A83ADF" w14:textId="77777777" w:rsidR="006B75D2" w:rsidRPr="002E71F7" w:rsidRDefault="006B75D2" w:rsidP="00311200">
            <w:pPr>
              <w:rPr>
                <w:b/>
              </w:rPr>
            </w:pPr>
            <w:r w:rsidRPr="002E71F7">
              <w:t>5÷10</w:t>
            </w:r>
          </w:p>
        </w:tc>
        <w:tc>
          <w:tcPr>
            <w:tcW w:w="1804" w:type="dxa"/>
          </w:tcPr>
          <w:p w14:paraId="1BE75907" w14:textId="77777777" w:rsidR="006B75D2" w:rsidRPr="002E71F7" w:rsidRDefault="006B75D2" w:rsidP="00311200">
            <w:pPr>
              <w:rPr>
                <w:b/>
              </w:rPr>
            </w:pPr>
            <w:r w:rsidRPr="002E71F7">
              <w:rPr>
                <w:b/>
              </w:rPr>
              <w:t>-</w:t>
            </w:r>
          </w:p>
        </w:tc>
        <w:tc>
          <w:tcPr>
            <w:tcW w:w="1107" w:type="dxa"/>
          </w:tcPr>
          <w:p w14:paraId="154F171F" w14:textId="77777777" w:rsidR="006B75D2" w:rsidRPr="002E71F7" w:rsidRDefault="006B75D2" w:rsidP="00311200">
            <w:r w:rsidRPr="002E71F7">
              <w:t>нет</w:t>
            </w:r>
          </w:p>
        </w:tc>
        <w:tc>
          <w:tcPr>
            <w:tcW w:w="1701" w:type="dxa"/>
          </w:tcPr>
          <w:p w14:paraId="1636AEDF" w14:textId="77777777" w:rsidR="006B75D2" w:rsidRPr="002E71F7" w:rsidRDefault="006B75D2" w:rsidP="00311200">
            <w:pPr>
              <w:rPr>
                <w:b/>
              </w:rPr>
            </w:pPr>
            <w:r w:rsidRPr="002E71F7">
              <w:rPr>
                <w:b/>
              </w:rPr>
              <w:t>-</w:t>
            </w:r>
          </w:p>
        </w:tc>
        <w:tc>
          <w:tcPr>
            <w:tcW w:w="1701" w:type="dxa"/>
          </w:tcPr>
          <w:p w14:paraId="4ADF53BD" w14:textId="77777777" w:rsidR="006B75D2" w:rsidRPr="002E71F7" w:rsidRDefault="006B75D2" w:rsidP="00311200">
            <w:pPr>
              <w:rPr>
                <w:b/>
              </w:rPr>
            </w:pPr>
            <w:r w:rsidRPr="002E71F7">
              <w:rPr>
                <w:b/>
              </w:rPr>
              <w:t>-</w:t>
            </w:r>
          </w:p>
        </w:tc>
        <w:tc>
          <w:tcPr>
            <w:tcW w:w="2913" w:type="dxa"/>
          </w:tcPr>
          <w:p w14:paraId="749C525F" w14:textId="77777777" w:rsidR="006B75D2" w:rsidRPr="002E71F7" w:rsidRDefault="006B75D2" w:rsidP="00311200">
            <w:proofErr w:type="spellStart"/>
            <w:r w:rsidRPr="002E71F7">
              <w:t>гидропроводность</w:t>
            </w:r>
            <w:proofErr w:type="spellEnd"/>
            <w:r w:rsidRPr="002E71F7">
              <w:t xml:space="preserve"> пласта</w:t>
            </w:r>
          </w:p>
        </w:tc>
      </w:tr>
    </w:tbl>
    <w:p w14:paraId="6B5C6F29" w14:textId="77777777" w:rsidR="00427E02" w:rsidRDefault="00427E02" w:rsidP="00661AB2"/>
    <w:p w14:paraId="54217087" w14:textId="56377869" w:rsidR="00F96B2C" w:rsidRDefault="00F96B2C" w:rsidP="00F96B2C">
      <w:pPr>
        <w:pStyle w:val="af5"/>
        <w:keepNext/>
      </w:pPr>
      <w:bookmarkStart w:id="73" w:name="_Toc201649564"/>
      <w:r>
        <w:t xml:space="preserve">Таблица </w:t>
      </w:r>
      <w:fldSimple w:instr=" STYLEREF 1 \s ">
        <w:r w:rsidR="002F309F">
          <w:rPr>
            <w:noProof/>
          </w:rPr>
          <w:t>4</w:t>
        </w:r>
      </w:fldSimple>
      <w:r w:rsidR="00C74234">
        <w:t>.</w:t>
      </w:r>
      <w:fldSimple w:instr=" SEQ Таблица \* ARABIC \s 1 ">
        <w:r w:rsidR="002F309F">
          <w:rPr>
            <w:noProof/>
          </w:rPr>
          <w:t>10</w:t>
        </w:r>
      </w:fldSimple>
      <w:r w:rsidR="00B76142">
        <w:rPr>
          <w:noProof/>
        </w:rPr>
        <w:t>.</w:t>
      </w:r>
      <w:r>
        <w:t xml:space="preserve"> </w:t>
      </w:r>
      <w:r w:rsidRPr="00C236F1">
        <w:t>Осыпи и обвалы стенок скважины</w:t>
      </w:r>
      <w:bookmarkEnd w:id="73"/>
    </w:p>
    <w:tbl>
      <w:tblPr>
        <w:tblStyle w:val="GridTableLight"/>
        <w:tblW w:w="5000" w:type="pct"/>
        <w:tblLayout w:type="fixed"/>
        <w:tblLook w:val="01E0" w:firstRow="1" w:lastRow="1" w:firstColumn="1" w:lastColumn="1" w:noHBand="0" w:noVBand="0"/>
      </w:tblPr>
      <w:tblGrid>
        <w:gridCol w:w="1225"/>
        <w:gridCol w:w="839"/>
        <w:gridCol w:w="700"/>
        <w:gridCol w:w="1805"/>
        <w:gridCol w:w="977"/>
        <w:gridCol w:w="1805"/>
        <w:gridCol w:w="1529"/>
        <w:gridCol w:w="2357"/>
        <w:gridCol w:w="3266"/>
      </w:tblGrid>
      <w:tr w:rsidR="006B75D2" w:rsidRPr="002E71F7" w14:paraId="3BB19B81" w14:textId="77777777" w:rsidTr="006B75D2">
        <w:trPr>
          <w:trHeight w:val="20"/>
        </w:trPr>
        <w:tc>
          <w:tcPr>
            <w:tcW w:w="1205" w:type="dxa"/>
            <w:vMerge w:val="restart"/>
            <w:hideMark/>
          </w:tcPr>
          <w:p w14:paraId="7C7120FB" w14:textId="77777777" w:rsidR="006B75D2" w:rsidRPr="002E71F7" w:rsidRDefault="006B75D2" w:rsidP="00311200">
            <w:pPr>
              <w:tabs>
                <w:tab w:val="left" w:pos="6760"/>
              </w:tabs>
              <w:spacing w:line="276" w:lineRule="auto"/>
              <w:rPr>
                <w:rFonts w:ascii="Times New Roman KK EK" w:hAnsi="Times New Roman KK EK"/>
                <w:b/>
                <w:lang w:eastAsia="en-US"/>
              </w:rPr>
            </w:pPr>
            <w:bookmarkStart w:id="74" w:name="_Toc494379940"/>
            <w:bookmarkStart w:id="75" w:name="_Toc494719724"/>
            <w:bookmarkEnd w:id="71"/>
            <w:bookmarkEnd w:id="72"/>
            <w:r w:rsidRPr="002E71F7">
              <w:rPr>
                <w:rFonts w:ascii="Times New Roman KK EK" w:hAnsi="Times New Roman KK EK"/>
                <w:b/>
                <w:lang w:eastAsia="en-US"/>
              </w:rPr>
              <w:t>Индекс страт</w:t>
            </w:r>
            <w:r w:rsidRPr="002E71F7">
              <w:rPr>
                <w:rFonts w:ascii="Times New Roman KK EK" w:hAnsi="Times New Roman KK EK"/>
                <w:b/>
                <w:lang w:eastAsia="en-US"/>
              </w:rPr>
              <w:t>и</w:t>
            </w:r>
            <w:r w:rsidRPr="002E71F7">
              <w:rPr>
                <w:rFonts w:ascii="Times New Roman KK EK" w:hAnsi="Times New Roman KK EK"/>
                <w:b/>
                <w:lang w:eastAsia="en-US"/>
              </w:rPr>
              <w:t>графич</w:t>
            </w:r>
            <w:r w:rsidRPr="002E71F7">
              <w:rPr>
                <w:rFonts w:ascii="Times New Roman KK EK" w:hAnsi="Times New Roman KK EK"/>
                <w:b/>
                <w:lang w:eastAsia="en-US"/>
              </w:rPr>
              <w:t>е</w:t>
            </w:r>
            <w:r w:rsidRPr="002E71F7">
              <w:rPr>
                <w:rFonts w:ascii="Times New Roman KK EK" w:hAnsi="Times New Roman KK EK"/>
                <w:b/>
                <w:lang w:eastAsia="en-US"/>
              </w:rPr>
              <w:t>ского по</w:t>
            </w:r>
            <w:r w:rsidRPr="002E71F7">
              <w:rPr>
                <w:rFonts w:ascii="Times New Roman KK EK" w:hAnsi="Times New Roman KK EK"/>
                <w:b/>
                <w:lang w:eastAsia="en-US"/>
              </w:rPr>
              <w:t>д</w:t>
            </w:r>
            <w:r w:rsidRPr="002E71F7">
              <w:rPr>
                <w:rFonts w:ascii="Times New Roman KK EK" w:hAnsi="Times New Roman KK EK"/>
                <w:b/>
                <w:lang w:eastAsia="en-US"/>
              </w:rPr>
              <w:t>раздел</w:t>
            </w:r>
            <w:r w:rsidRPr="002E71F7">
              <w:rPr>
                <w:rFonts w:ascii="Times New Roman KK EK" w:hAnsi="Times New Roman KK EK"/>
                <w:b/>
                <w:lang w:eastAsia="en-US"/>
              </w:rPr>
              <w:t>е</w:t>
            </w:r>
            <w:r w:rsidRPr="002E71F7">
              <w:rPr>
                <w:rFonts w:ascii="Times New Roman KK EK" w:hAnsi="Times New Roman KK EK"/>
                <w:b/>
                <w:lang w:eastAsia="en-US"/>
              </w:rPr>
              <w:t>ния</w:t>
            </w:r>
          </w:p>
        </w:tc>
        <w:tc>
          <w:tcPr>
            <w:tcW w:w="1513" w:type="dxa"/>
            <w:gridSpan w:val="2"/>
            <w:hideMark/>
          </w:tcPr>
          <w:p w14:paraId="1B0B488E"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Интервал, м</w:t>
            </w:r>
          </w:p>
        </w:tc>
        <w:tc>
          <w:tcPr>
            <w:tcW w:w="6011" w:type="dxa"/>
            <w:gridSpan w:val="4"/>
            <w:hideMark/>
          </w:tcPr>
          <w:p w14:paraId="1AEB1D5F"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Буровые растворы, применявшиеся ранее</w:t>
            </w:r>
          </w:p>
        </w:tc>
        <w:tc>
          <w:tcPr>
            <w:tcW w:w="2317" w:type="dxa"/>
            <w:vMerge w:val="restart"/>
            <w:hideMark/>
          </w:tcPr>
          <w:p w14:paraId="48D27850"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 xml:space="preserve">Время до начала осложнения, </w:t>
            </w:r>
            <w:proofErr w:type="spellStart"/>
            <w:r w:rsidRPr="002E71F7">
              <w:rPr>
                <w:rFonts w:ascii="Times New Roman KK EK" w:hAnsi="Times New Roman KK EK"/>
                <w:b/>
                <w:lang w:eastAsia="en-US"/>
              </w:rPr>
              <w:t>сут</w:t>
            </w:r>
            <w:proofErr w:type="spellEnd"/>
          </w:p>
        </w:tc>
        <w:tc>
          <w:tcPr>
            <w:tcW w:w="3211" w:type="dxa"/>
            <w:vMerge w:val="restart"/>
          </w:tcPr>
          <w:p w14:paraId="4D5E74BF"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Мероприятия по ликвидации последствий (проработка, пр</w:t>
            </w:r>
            <w:r w:rsidRPr="002E71F7">
              <w:rPr>
                <w:rFonts w:ascii="Times New Roman KK EK" w:hAnsi="Times New Roman KK EK"/>
                <w:b/>
                <w:lang w:eastAsia="en-US"/>
              </w:rPr>
              <w:t>о</w:t>
            </w:r>
            <w:r w:rsidRPr="002E71F7">
              <w:rPr>
                <w:rFonts w:ascii="Times New Roman KK EK" w:hAnsi="Times New Roman KK EK"/>
                <w:b/>
                <w:lang w:eastAsia="en-US"/>
              </w:rPr>
              <w:t xml:space="preserve">мывка и т.д.). </w:t>
            </w:r>
          </w:p>
        </w:tc>
      </w:tr>
      <w:tr w:rsidR="006B75D2" w:rsidRPr="002E71F7" w14:paraId="2ABD7B44" w14:textId="77777777" w:rsidTr="006B75D2">
        <w:trPr>
          <w:trHeight w:val="20"/>
        </w:trPr>
        <w:tc>
          <w:tcPr>
            <w:tcW w:w="1205" w:type="dxa"/>
            <w:vMerge/>
            <w:hideMark/>
          </w:tcPr>
          <w:p w14:paraId="27A76EB8" w14:textId="77777777" w:rsidR="006B75D2" w:rsidRPr="002E71F7" w:rsidRDefault="006B75D2" w:rsidP="00311200">
            <w:pPr>
              <w:rPr>
                <w:rFonts w:ascii="Times New Roman KK EK" w:hAnsi="Times New Roman KK EK"/>
                <w:b/>
                <w:lang w:eastAsia="en-US"/>
              </w:rPr>
            </w:pPr>
          </w:p>
        </w:tc>
        <w:tc>
          <w:tcPr>
            <w:tcW w:w="825" w:type="dxa"/>
            <w:vMerge w:val="restart"/>
            <w:hideMark/>
          </w:tcPr>
          <w:p w14:paraId="5D4F4DED"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от (верх)</w:t>
            </w:r>
          </w:p>
        </w:tc>
        <w:tc>
          <w:tcPr>
            <w:tcW w:w="688" w:type="dxa"/>
            <w:vMerge w:val="restart"/>
            <w:hideMark/>
          </w:tcPr>
          <w:p w14:paraId="466D6912"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до (низ)</w:t>
            </w:r>
          </w:p>
        </w:tc>
        <w:tc>
          <w:tcPr>
            <w:tcW w:w="1774" w:type="dxa"/>
            <w:vMerge w:val="restart"/>
            <w:hideMark/>
          </w:tcPr>
          <w:p w14:paraId="6E64A78F"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eastAsia="en-US"/>
              </w:rPr>
              <w:t>тип раствора</w:t>
            </w:r>
          </w:p>
        </w:tc>
        <w:tc>
          <w:tcPr>
            <w:tcW w:w="960" w:type="dxa"/>
            <w:vMerge w:val="restart"/>
          </w:tcPr>
          <w:p w14:paraId="267D18DB" w14:textId="77777777" w:rsidR="006B75D2" w:rsidRPr="002E71F7" w:rsidRDefault="006B75D2" w:rsidP="00311200">
            <w:pPr>
              <w:rPr>
                <w:rFonts w:ascii="Times New Roman KK EK" w:hAnsi="Times New Roman KK EK"/>
                <w:b/>
                <w:vertAlign w:val="superscript"/>
                <w:lang w:eastAsia="en-US"/>
              </w:rPr>
            </w:pPr>
            <w:r w:rsidRPr="002E71F7">
              <w:rPr>
                <w:rFonts w:ascii="Times New Roman KK EK" w:hAnsi="Times New Roman KK EK"/>
                <w:b/>
                <w:lang w:eastAsia="en-US"/>
              </w:rPr>
              <w:t>пло</w:t>
            </w:r>
            <w:r w:rsidRPr="002E71F7">
              <w:rPr>
                <w:rFonts w:ascii="Times New Roman KK EK" w:hAnsi="Times New Roman KK EK"/>
                <w:b/>
                <w:lang w:eastAsia="en-US"/>
              </w:rPr>
              <w:t>т</w:t>
            </w:r>
            <w:r w:rsidRPr="002E71F7">
              <w:rPr>
                <w:rFonts w:ascii="Times New Roman KK EK" w:hAnsi="Times New Roman KK EK"/>
                <w:b/>
                <w:lang w:eastAsia="en-US"/>
              </w:rPr>
              <w:t>ность, г/см</w:t>
            </w:r>
            <w:r w:rsidRPr="002E71F7">
              <w:rPr>
                <w:rFonts w:ascii="Times New Roman KK EK" w:hAnsi="Times New Roman KK EK"/>
                <w:b/>
                <w:vertAlign w:val="superscript"/>
                <w:lang w:eastAsia="en-US"/>
              </w:rPr>
              <w:t>3</w:t>
            </w:r>
          </w:p>
        </w:tc>
        <w:tc>
          <w:tcPr>
            <w:tcW w:w="3277" w:type="dxa"/>
            <w:gridSpan w:val="2"/>
          </w:tcPr>
          <w:p w14:paraId="282F3F6F"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eastAsia="en-US"/>
              </w:rPr>
              <w:t>дополнительные данные по ра</w:t>
            </w:r>
            <w:r w:rsidRPr="002E71F7">
              <w:rPr>
                <w:rFonts w:ascii="Times New Roman KK EK" w:hAnsi="Times New Roman KK EK"/>
                <w:b/>
                <w:lang w:eastAsia="en-US"/>
              </w:rPr>
              <w:t>с</w:t>
            </w:r>
            <w:r w:rsidRPr="002E71F7">
              <w:rPr>
                <w:rFonts w:ascii="Times New Roman KK EK" w:hAnsi="Times New Roman KK EK"/>
                <w:b/>
                <w:lang w:eastAsia="en-US"/>
              </w:rPr>
              <w:t>твору, влияющие на устойч</w:t>
            </w:r>
            <w:r w:rsidRPr="002E71F7">
              <w:rPr>
                <w:rFonts w:ascii="Times New Roman KK EK" w:hAnsi="Times New Roman KK EK"/>
                <w:b/>
                <w:lang w:eastAsia="en-US"/>
              </w:rPr>
              <w:t>и</w:t>
            </w:r>
            <w:r w:rsidRPr="002E71F7">
              <w:rPr>
                <w:rFonts w:ascii="Times New Roman KK EK" w:hAnsi="Times New Roman KK EK"/>
                <w:b/>
                <w:lang w:eastAsia="en-US"/>
              </w:rPr>
              <w:t>вость пород</w:t>
            </w:r>
          </w:p>
        </w:tc>
        <w:tc>
          <w:tcPr>
            <w:tcW w:w="2317" w:type="dxa"/>
            <w:vMerge/>
            <w:hideMark/>
          </w:tcPr>
          <w:p w14:paraId="37A14FCE" w14:textId="77777777" w:rsidR="006B75D2" w:rsidRPr="002E71F7" w:rsidRDefault="006B75D2" w:rsidP="00311200">
            <w:pPr>
              <w:rPr>
                <w:rFonts w:ascii="Times New Roman KK EK" w:hAnsi="Times New Roman KK EK"/>
                <w:b/>
                <w:lang w:eastAsia="en-US"/>
              </w:rPr>
            </w:pPr>
          </w:p>
        </w:tc>
        <w:tc>
          <w:tcPr>
            <w:tcW w:w="3211" w:type="dxa"/>
            <w:vMerge/>
          </w:tcPr>
          <w:p w14:paraId="427F5A71" w14:textId="77777777" w:rsidR="006B75D2" w:rsidRPr="002E71F7" w:rsidRDefault="006B75D2" w:rsidP="00311200">
            <w:pPr>
              <w:rPr>
                <w:rFonts w:ascii="Times New Roman KK EK" w:hAnsi="Times New Roman KK EK"/>
                <w:b/>
                <w:lang w:eastAsia="en-US"/>
              </w:rPr>
            </w:pPr>
          </w:p>
        </w:tc>
      </w:tr>
      <w:tr w:rsidR="006B75D2" w:rsidRPr="002E71F7" w14:paraId="7761DB74" w14:textId="77777777" w:rsidTr="006B75D2">
        <w:trPr>
          <w:trHeight w:val="20"/>
        </w:trPr>
        <w:tc>
          <w:tcPr>
            <w:tcW w:w="1205" w:type="dxa"/>
            <w:vMerge/>
            <w:hideMark/>
          </w:tcPr>
          <w:p w14:paraId="422EADDB" w14:textId="77777777" w:rsidR="006B75D2" w:rsidRPr="002E71F7" w:rsidRDefault="006B75D2" w:rsidP="00311200">
            <w:pPr>
              <w:rPr>
                <w:rFonts w:ascii="Times New Roman KK EK" w:hAnsi="Times New Roman KK EK"/>
                <w:b/>
                <w:lang w:eastAsia="en-US"/>
              </w:rPr>
            </w:pPr>
          </w:p>
        </w:tc>
        <w:tc>
          <w:tcPr>
            <w:tcW w:w="825" w:type="dxa"/>
            <w:vMerge/>
            <w:hideMark/>
          </w:tcPr>
          <w:p w14:paraId="13D06F59" w14:textId="77777777" w:rsidR="006B75D2" w:rsidRPr="002E71F7" w:rsidRDefault="006B75D2" w:rsidP="00311200">
            <w:pPr>
              <w:spacing w:line="276" w:lineRule="auto"/>
              <w:rPr>
                <w:rFonts w:ascii="Times New Roman KK EK" w:hAnsi="Times New Roman KK EK"/>
                <w:b/>
                <w:lang w:eastAsia="en-US"/>
              </w:rPr>
            </w:pPr>
          </w:p>
        </w:tc>
        <w:tc>
          <w:tcPr>
            <w:tcW w:w="688" w:type="dxa"/>
            <w:vMerge/>
            <w:hideMark/>
          </w:tcPr>
          <w:p w14:paraId="3E4C5311" w14:textId="77777777" w:rsidR="006B75D2" w:rsidRPr="002E71F7" w:rsidRDefault="006B75D2" w:rsidP="00311200">
            <w:pPr>
              <w:spacing w:line="276" w:lineRule="auto"/>
              <w:rPr>
                <w:rFonts w:ascii="Times New Roman KK EK" w:hAnsi="Times New Roman KK EK"/>
                <w:b/>
                <w:lang w:eastAsia="en-US"/>
              </w:rPr>
            </w:pPr>
          </w:p>
        </w:tc>
        <w:tc>
          <w:tcPr>
            <w:tcW w:w="1774" w:type="dxa"/>
            <w:vMerge/>
            <w:hideMark/>
          </w:tcPr>
          <w:p w14:paraId="111B93B0" w14:textId="77777777" w:rsidR="006B75D2" w:rsidRPr="002E71F7" w:rsidRDefault="006B75D2" w:rsidP="00311200">
            <w:pPr>
              <w:rPr>
                <w:rFonts w:ascii="Times New Roman KK EK" w:hAnsi="Times New Roman KK EK"/>
                <w:b/>
                <w:lang w:eastAsia="en-US"/>
              </w:rPr>
            </w:pPr>
          </w:p>
        </w:tc>
        <w:tc>
          <w:tcPr>
            <w:tcW w:w="960" w:type="dxa"/>
            <w:vMerge/>
          </w:tcPr>
          <w:p w14:paraId="69FD789D" w14:textId="77777777" w:rsidR="006B75D2" w:rsidRPr="002E71F7" w:rsidRDefault="006B75D2" w:rsidP="00311200">
            <w:pPr>
              <w:rPr>
                <w:rFonts w:ascii="Times New Roman KK EK" w:hAnsi="Times New Roman KK EK"/>
                <w:b/>
                <w:lang w:eastAsia="en-US"/>
              </w:rPr>
            </w:pPr>
          </w:p>
        </w:tc>
        <w:tc>
          <w:tcPr>
            <w:tcW w:w="1774" w:type="dxa"/>
          </w:tcPr>
          <w:p w14:paraId="3C090949"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eastAsia="en-US"/>
              </w:rPr>
              <w:t>условная вя</w:t>
            </w:r>
            <w:r w:rsidRPr="002E71F7">
              <w:rPr>
                <w:rFonts w:ascii="Times New Roman KK EK" w:hAnsi="Times New Roman KK EK"/>
                <w:b/>
                <w:lang w:eastAsia="en-US"/>
              </w:rPr>
              <w:t>з</w:t>
            </w:r>
            <w:r w:rsidRPr="002E71F7">
              <w:rPr>
                <w:rFonts w:ascii="Times New Roman KK EK" w:hAnsi="Times New Roman KK EK"/>
                <w:b/>
                <w:lang w:eastAsia="en-US"/>
              </w:rPr>
              <w:t>кость, сек</w:t>
            </w:r>
          </w:p>
        </w:tc>
        <w:tc>
          <w:tcPr>
            <w:tcW w:w="1503" w:type="dxa"/>
          </w:tcPr>
          <w:p w14:paraId="41B5FEBA"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val="kk-KZ" w:eastAsia="en-US"/>
              </w:rPr>
              <w:t>в</w:t>
            </w:r>
            <w:proofErr w:type="spellStart"/>
            <w:r w:rsidRPr="002E71F7">
              <w:rPr>
                <w:rFonts w:ascii="Times New Roman KK EK" w:hAnsi="Times New Roman KK EK"/>
                <w:b/>
                <w:lang w:eastAsia="en-US"/>
              </w:rPr>
              <w:t>одоотдача</w:t>
            </w:r>
            <w:proofErr w:type="spellEnd"/>
            <w:r w:rsidRPr="002E71F7">
              <w:rPr>
                <w:rFonts w:ascii="Times New Roman KK EK" w:hAnsi="Times New Roman KK EK"/>
                <w:b/>
                <w:lang w:eastAsia="en-US"/>
              </w:rPr>
              <w:t xml:space="preserve">, </w:t>
            </w:r>
            <w:r w:rsidRPr="002E71F7">
              <w:rPr>
                <w:rFonts w:ascii="Times New Roman KK EK" w:hAnsi="Times New Roman KK EK"/>
                <w:b/>
              </w:rPr>
              <w:t>см</w:t>
            </w:r>
            <w:r w:rsidRPr="002E71F7">
              <w:rPr>
                <w:rFonts w:ascii="Times New Roman KK EK" w:hAnsi="Times New Roman KK EK"/>
                <w:b/>
                <w:vertAlign w:val="superscript"/>
              </w:rPr>
              <w:t>3</w:t>
            </w:r>
            <w:r w:rsidRPr="002E71F7">
              <w:rPr>
                <w:rFonts w:ascii="Times New Roman KK EK" w:hAnsi="Times New Roman KK EK"/>
                <w:b/>
              </w:rPr>
              <w:t>/30м</w:t>
            </w:r>
          </w:p>
        </w:tc>
        <w:tc>
          <w:tcPr>
            <w:tcW w:w="2317" w:type="dxa"/>
            <w:vMerge/>
            <w:hideMark/>
          </w:tcPr>
          <w:p w14:paraId="7DF9EACD" w14:textId="77777777" w:rsidR="006B75D2" w:rsidRPr="002E71F7" w:rsidRDefault="006B75D2" w:rsidP="00311200">
            <w:pPr>
              <w:rPr>
                <w:rFonts w:ascii="Times New Roman KK EK" w:hAnsi="Times New Roman KK EK"/>
                <w:b/>
                <w:lang w:eastAsia="en-US"/>
              </w:rPr>
            </w:pPr>
          </w:p>
        </w:tc>
        <w:tc>
          <w:tcPr>
            <w:tcW w:w="3211" w:type="dxa"/>
            <w:vMerge/>
          </w:tcPr>
          <w:p w14:paraId="77B1B461" w14:textId="77777777" w:rsidR="006B75D2" w:rsidRPr="002E71F7" w:rsidRDefault="006B75D2" w:rsidP="00311200">
            <w:pPr>
              <w:rPr>
                <w:rFonts w:ascii="Times New Roman KK EK" w:hAnsi="Times New Roman KK EK"/>
                <w:b/>
                <w:lang w:eastAsia="en-US"/>
              </w:rPr>
            </w:pPr>
          </w:p>
        </w:tc>
      </w:tr>
      <w:tr w:rsidR="006B75D2" w:rsidRPr="002E71F7" w14:paraId="327A236C" w14:textId="77777777" w:rsidTr="006B75D2">
        <w:trPr>
          <w:trHeight w:val="20"/>
        </w:trPr>
        <w:tc>
          <w:tcPr>
            <w:tcW w:w="1205" w:type="dxa"/>
            <w:hideMark/>
          </w:tcPr>
          <w:p w14:paraId="002CF8D7"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1</w:t>
            </w:r>
          </w:p>
        </w:tc>
        <w:tc>
          <w:tcPr>
            <w:tcW w:w="825" w:type="dxa"/>
            <w:hideMark/>
          </w:tcPr>
          <w:p w14:paraId="585301C8"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2</w:t>
            </w:r>
          </w:p>
        </w:tc>
        <w:tc>
          <w:tcPr>
            <w:tcW w:w="688" w:type="dxa"/>
            <w:hideMark/>
          </w:tcPr>
          <w:p w14:paraId="03783FE9"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3</w:t>
            </w:r>
          </w:p>
        </w:tc>
        <w:tc>
          <w:tcPr>
            <w:tcW w:w="1774" w:type="dxa"/>
            <w:hideMark/>
          </w:tcPr>
          <w:p w14:paraId="37387EE0"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4</w:t>
            </w:r>
          </w:p>
        </w:tc>
        <w:tc>
          <w:tcPr>
            <w:tcW w:w="960" w:type="dxa"/>
          </w:tcPr>
          <w:p w14:paraId="0D6817D1"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5</w:t>
            </w:r>
          </w:p>
        </w:tc>
        <w:tc>
          <w:tcPr>
            <w:tcW w:w="1774" w:type="dxa"/>
          </w:tcPr>
          <w:p w14:paraId="6D66687E"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6</w:t>
            </w:r>
          </w:p>
        </w:tc>
        <w:tc>
          <w:tcPr>
            <w:tcW w:w="1503" w:type="dxa"/>
          </w:tcPr>
          <w:p w14:paraId="0CC39320"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7</w:t>
            </w:r>
          </w:p>
        </w:tc>
        <w:tc>
          <w:tcPr>
            <w:tcW w:w="2317" w:type="dxa"/>
            <w:hideMark/>
          </w:tcPr>
          <w:p w14:paraId="45EFF516"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8</w:t>
            </w:r>
          </w:p>
        </w:tc>
        <w:tc>
          <w:tcPr>
            <w:tcW w:w="3211" w:type="dxa"/>
          </w:tcPr>
          <w:p w14:paraId="219A2B41"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9</w:t>
            </w:r>
          </w:p>
        </w:tc>
      </w:tr>
      <w:tr w:rsidR="006B75D2" w:rsidRPr="002E71F7" w14:paraId="751FD961" w14:textId="77777777" w:rsidTr="006B75D2">
        <w:trPr>
          <w:trHeight w:val="20"/>
        </w:trPr>
        <w:tc>
          <w:tcPr>
            <w:tcW w:w="1205" w:type="dxa"/>
            <w:hideMark/>
          </w:tcPr>
          <w:p w14:paraId="12ADB2AA" w14:textId="77777777" w:rsidR="006B75D2" w:rsidRPr="002E71F7" w:rsidRDefault="006B75D2" w:rsidP="00311200">
            <w:pPr>
              <w:rPr>
                <w:lang w:val="en-US"/>
              </w:rPr>
            </w:pPr>
            <w:proofErr w:type="spellStart"/>
            <w:r w:rsidRPr="002E71F7">
              <w:rPr>
                <w:lang w:val="en-US"/>
              </w:rPr>
              <w:t>Mz+Kz</w:t>
            </w:r>
            <w:proofErr w:type="spellEnd"/>
          </w:p>
        </w:tc>
        <w:tc>
          <w:tcPr>
            <w:tcW w:w="825" w:type="dxa"/>
            <w:hideMark/>
          </w:tcPr>
          <w:p w14:paraId="2CABE1BA" w14:textId="77777777" w:rsidR="006B75D2" w:rsidRPr="002E71F7" w:rsidRDefault="006B75D2" w:rsidP="00311200">
            <w:r w:rsidRPr="002E71F7">
              <w:t>0</w:t>
            </w:r>
          </w:p>
        </w:tc>
        <w:tc>
          <w:tcPr>
            <w:tcW w:w="688" w:type="dxa"/>
            <w:hideMark/>
          </w:tcPr>
          <w:p w14:paraId="58FF585D" w14:textId="77777777" w:rsidR="006B75D2" w:rsidRPr="002E71F7" w:rsidRDefault="006B75D2" w:rsidP="00311200">
            <w:r w:rsidRPr="002E71F7">
              <w:t>61</w:t>
            </w:r>
          </w:p>
        </w:tc>
        <w:tc>
          <w:tcPr>
            <w:tcW w:w="1774" w:type="dxa"/>
            <w:hideMark/>
          </w:tcPr>
          <w:p w14:paraId="56EDBFAD" w14:textId="77777777" w:rsidR="006B75D2" w:rsidRPr="002E71F7" w:rsidRDefault="006B75D2" w:rsidP="00311200">
            <w:proofErr w:type="spellStart"/>
            <w:r w:rsidRPr="002E71F7">
              <w:t>Тех.вода</w:t>
            </w:r>
            <w:proofErr w:type="spellEnd"/>
          </w:p>
        </w:tc>
        <w:tc>
          <w:tcPr>
            <w:tcW w:w="960" w:type="dxa"/>
          </w:tcPr>
          <w:p w14:paraId="79DF2C28" w14:textId="77777777" w:rsidR="006B75D2" w:rsidRPr="002E71F7" w:rsidRDefault="006B75D2" w:rsidP="00311200">
            <w:r w:rsidRPr="002E71F7">
              <w:t>1,0</w:t>
            </w:r>
          </w:p>
        </w:tc>
        <w:tc>
          <w:tcPr>
            <w:tcW w:w="1774" w:type="dxa"/>
          </w:tcPr>
          <w:p w14:paraId="01ADF259" w14:textId="77777777" w:rsidR="006B75D2" w:rsidRPr="002E71F7" w:rsidRDefault="006B75D2" w:rsidP="00311200">
            <w:r w:rsidRPr="002E71F7">
              <w:t>-</w:t>
            </w:r>
          </w:p>
        </w:tc>
        <w:tc>
          <w:tcPr>
            <w:tcW w:w="1503" w:type="dxa"/>
          </w:tcPr>
          <w:p w14:paraId="0936DE88" w14:textId="77777777" w:rsidR="006B75D2" w:rsidRPr="002E71F7" w:rsidRDefault="006B75D2" w:rsidP="00311200">
            <w:r w:rsidRPr="002E71F7">
              <w:t>-</w:t>
            </w:r>
          </w:p>
        </w:tc>
        <w:tc>
          <w:tcPr>
            <w:tcW w:w="2317" w:type="dxa"/>
            <w:hideMark/>
          </w:tcPr>
          <w:p w14:paraId="1903C29B"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tcPr>
          <w:p w14:paraId="404D6B72" w14:textId="77777777" w:rsidR="006B75D2" w:rsidRPr="002E71F7" w:rsidRDefault="006B75D2" w:rsidP="00311200">
            <w:r w:rsidRPr="002E71F7">
              <w:rPr>
                <w:bCs/>
              </w:rPr>
              <w:t>Перекрытие обсадной колонны</w:t>
            </w:r>
          </w:p>
        </w:tc>
      </w:tr>
      <w:tr w:rsidR="006B75D2" w:rsidRPr="002E71F7" w14:paraId="38D01494" w14:textId="77777777" w:rsidTr="006B75D2">
        <w:trPr>
          <w:trHeight w:val="20"/>
        </w:trPr>
        <w:tc>
          <w:tcPr>
            <w:tcW w:w="1205" w:type="dxa"/>
            <w:hideMark/>
          </w:tcPr>
          <w:p w14:paraId="61E3420B" w14:textId="77777777" w:rsidR="006B75D2" w:rsidRPr="002E71F7" w:rsidRDefault="006B75D2" w:rsidP="00311200">
            <w:pPr>
              <w:rPr>
                <w:lang w:val="en-US"/>
              </w:rPr>
            </w:pPr>
            <w:r w:rsidRPr="002E71F7">
              <w:rPr>
                <w:rFonts w:eastAsia="TimesNewRoman"/>
              </w:rPr>
              <w:t>С</w:t>
            </w:r>
            <w:r w:rsidRPr="002E71F7">
              <w:rPr>
                <w:rFonts w:eastAsia="TimesNewRoman"/>
                <w:vertAlign w:val="subscript"/>
              </w:rPr>
              <w:t>2-3</w:t>
            </w:r>
          </w:p>
        </w:tc>
        <w:tc>
          <w:tcPr>
            <w:tcW w:w="825" w:type="dxa"/>
            <w:hideMark/>
          </w:tcPr>
          <w:p w14:paraId="666977BC" w14:textId="77777777" w:rsidR="006B75D2" w:rsidRPr="002E71F7" w:rsidRDefault="006B75D2" w:rsidP="00311200">
            <w:r w:rsidRPr="002E71F7">
              <w:t>429</w:t>
            </w:r>
          </w:p>
        </w:tc>
        <w:tc>
          <w:tcPr>
            <w:tcW w:w="688" w:type="dxa"/>
            <w:hideMark/>
          </w:tcPr>
          <w:p w14:paraId="77235C08" w14:textId="77777777" w:rsidR="006B75D2" w:rsidRPr="002E71F7" w:rsidRDefault="006B75D2" w:rsidP="00311200">
            <w:r w:rsidRPr="002E71F7">
              <w:t>1354</w:t>
            </w:r>
          </w:p>
        </w:tc>
        <w:tc>
          <w:tcPr>
            <w:tcW w:w="1774" w:type="dxa"/>
            <w:hideMark/>
          </w:tcPr>
          <w:p w14:paraId="228E9EF6" w14:textId="77777777" w:rsidR="006B75D2" w:rsidRPr="002E71F7" w:rsidRDefault="006B75D2" w:rsidP="00311200">
            <w:r w:rsidRPr="002E71F7">
              <w:t>Глин</w:t>
            </w:r>
          </w:p>
        </w:tc>
        <w:tc>
          <w:tcPr>
            <w:tcW w:w="960" w:type="dxa"/>
          </w:tcPr>
          <w:p w14:paraId="5475072D" w14:textId="77777777" w:rsidR="006B75D2" w:rsidRPr="002E71F7" w:rsidRDefault="006B75D2" w:rsidP="00311200">
            <w:r w:rsidRPr="002E71F7">
              <w:t>1,41</w:t>
            </w:r>
          </w:p>
        </w:tc>
        <w:tc>
          <w:tcPr>
            <w:tcW w:w="1774" w:type="dxa"/>
          </w:tcPr>
          <w:p w14:paraId="28A131F3" w14:textId="77777777" w:rsidR="006B75D2" w:rsidRPr="002E71F7" w:rsidRDefault="006B75D2" w:rsidP="00311200">
            <w:r w:rsidRPr="002E71F7">
              <w:t>-</w:t>
            </w:r>
          </w:p>
        </w:tc>
        <w:tc>
          <w:tcPr>
            <w:tcW w:w="1503" w:type="dxa"/>
          </w:tcPr>
          <w:p w14:paraId="4B0600A2" w14:textId="77777777" w:rsidR="006B75D2" w:rsidRPr="002E71F7" w:rsidRDefault="006B75D2" w:rsidP="00311200">
            <w:r w:rsidRPr="002E71F7">
              <w:t>10</w:t>
            </w:r>
          </w:p>
        </w:tc>
        <w:tc>
          <w:tcPr>
            <w:tcW w:w="2317" w:type="dxa"/>
            <w:hideMark/>
          </w:tcPr>
          <w:p w14:paraId="40531A06"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val="restart"/>
          </w:tcPr>
          <w:p w14:paraId="4F1A237B" w14:textId="77777777" w:rsidR="006B75D2" w:rsidRPr="002E71F7" w:rsidRDefault="006B75D2" w:rsidP="00311200">
            <w:r w:rsidRPr="002E71F7">
              <w:t>Проработка, промывка</w:t>
            </w:r>
          </w:p>
        </w:tc>
      </w:tr>
      <w:tr w:rsidR="006B75D2" w:rsidRPr="002E71F7" w14:paraId="226BFD9A" w14:textId="77777777" w:rsidTr="006B75D2">
        <w:trPr>
          <w:trHeight w:val="20"/>
        </w:trPr>
        <w:tc>
          <w:tcPr>
            <w:tcW w:w="1205" w:type="dxa"/>
            <w:hideMark/>
          </w:tcPr>
          <w:p w14:paraId="21B24503" w14:textId="77777777" w:rsidR="006B75D2" w:rsidRPr="002E71F7" w:rsidRDefault="006B75D2" w:rsidP="00311200">
            <w:pPr>
              <w:rPr>
                <w:lang w:val="en-US"/>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3</w:t>
            </w:r>
          </w:p>
        </w:tc>
        <w:tc>
          <w:tcPr>
            <w:tcW w:w="825" w:type="dxa"/>
            <w:hideMark/>
          </w:tcPr>
          <w:p w14:paraId="4F0E565C" w14:textId="77777777" w:rsidR="006B75D2" w:rsidRPr="002E71F7" w:rsidRDefault="006B75D2" w:rsidP="00311200">
            <w:r w:rsidRPr="002E71F7">
              <w:t>1628</w:t>
            </w:r>
          </w:p>
        </w:tc>
        <w:tc>
          <w:tcPr>
            <w:tcW w:w="688" w:type="dxa"/>
            <w:hideMark/>
          </w:tcPr>
          <w:p w14:paraId="7413F231" w14:textId="77777777" w:rsidR="006B75D2" w:rsidRPr="002E71F7" w:rsidRDefault="006B75D2" w:rsidP="00311200">
            <w:r w:rsidRPr="002E71F7">
              <w:t>1779</w:t>
            </w:r>
          </w:p>
        </w:tc>
        <w:tc>
          <w:tcPr>
            <w:tcW w:w="1774" w:type="dxa"/>
            <w:hideMark/>
          </w:tcPr>
          <w:p w14:paraId="3C3F3BC9" w14:textId="77777777" w:rsidR="006B75D2" w:rsidRPr="002E71F7" w:rsidRDefault="006B75D2" w:rsidP="00311200">
            <w:r w:rsidRPr="002E71F7">
              <w:t>Глин</w:t>
            </w:r>
          </w:p>
        </w:tc>
        <w:tc>
          <w:tcPr>
            <w:tcW w:w="960" w:type="dxa"/>
          </w:tcPr>
          <w:p w14:paraId="60E55CC4" w14:textId="77777777" w:rsidR="006B75D2" w:rsidRPr="002E71F7" w:rsidRDefault="006B75D2" w:rsidP="00311200">
            <w:r w:rsidRPr="002E71F7">
              <w:t>1,41</w:t>
            </w:r>
          </w:p>
        </w:tc>
        <w:tc>
          <w:tcPr>
            <w:tcW w:w="1774" w:type="dxa"/>
          </w:tcPr>
          <w:p w14:paraId="5A24C7BC" w14:textId="77777777" w:rsidR="006B75D2" w:rsidRPr="002E71F7" w:rsidRDefault="006B75D2" w:rsidP="00311200">
            <w:r w:rsidRPr="002E71F7">
              <w:t>-</w:t>
            </w:r>
          </w:p>
        </w:tc>
        <w:tc>
          <w:tcPr>
            <w:tcW w:w="1503" w:type="dxa"/>
          </w:tcPr>
          <w:p w14:paraId="500F4CCA" w14:textId="77777777" w:rsidR="006B75D2" w:rsidRPr="002E71F7" w:rsidRDefault="006B75D2" w:rsidP="00311200">
            <w:r w:rsidRPr="002E71F7">
              <w:t>8</w:t>
            </w:r>
          </w:p>
        </w:tc>
        <w:tc>
          <w:tcPr>
            <w:tcW w:w="2317" w:type="dxa"/>
            <w:hideMark/>
          </w:tcPr>
          <w:p w14:paraId="7601C4E2"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tcPr>
          <w:p w14:paraId="3CEB1AB2" w14:textId="77777777" w:rsidR="006B75D2" w:rsidRPr="002E71F7" w:rsidRDefault="006B75D2" w:rsidP="00311200">
            <w:pPr>
              <w:rPr>
                <w:rFonts w:ascii="Times New Roman KK EK" w:hAnsi="Times New Roman KK EK"/>
              </w:rPr>
            </w:pPr>
          </w:p>
        </w:tc>
      </w:tr>
      <w:tr w:rsidR="006B75D2" w:rsidRPr="002E71F7" w14:paraId="250A4F2B" w14:textId="77777777" w:rsidTr="006B75D2">
        <w:trPr>
          <w:trHeight w:val="20"/>
        </w:trPr>
        <w:tc>
          <w:tcPr>
            <w:tcW w:w="1205" w:type="dxa"/>
            <w:hideMark/>
          </w:tcPr>
          <w:p w14:paraId="23ECB5BE" w14:textId="77777777" w:rsidR="006B75D2" w:rsidRPr="002E71F7" w:rsidRDefault="006B75D2"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25" w:type="dxa"/>
            <w:hideMark/>
          </w:tcPr>
          <w:p w14:paraId="4B0507B9" w14:textId="77777777" w:rsidR="006B75D2" w:rsidRPr="002E71F7" w:rsidRDefault="006B75D2" w:rsidP="00311200">
            <w:r w:rsidRPr="002E71F7">
              <w:t>2075</w:t>
            </w:r>
          </w:p>
        </w:tc>
        <w:tc>
          <w:tcPr>
            <w:tcW w:w="688" w:type="dxa"/>
            <w:hideMark/>
          </w:tcPr>
          <w:p w14:paraId="1B062BE9" w14:textId="77777777" w:rsidR="006B75D2" w:rsidRPr="002E71F7" w:rsidRDefault="006B75D2" w:rsidP="00311200">
            <w:r w:rsidRPr="002E71F7">
              <w:t>2323</w:t>
            </w:r>
          </w:p>
        </w:tc>
        <w:tc>
          <w:tcPr>
            <w:tcW w:w="1774" w:type="dxa"/>
            <w:hideMark/>
          </w:tcPr>
          <w:p w14:paraId="56CF4C1B" w14:textId="77777777" w:rsidR="006B75D2" w:rsidRPr="002E71F7" w:rsidRDefault="006B75D2" w:rsidP="00311200">
            <w:r w:rsidRPr="002E71F7">
              <w:t>Глин</w:t>
            </w:r>
          </w:p>
        </w:tc>
        <w:tc>
          <w:tcPr>
            <w:tcW w:w="960" w:type="dxa"/>
          </w:tcPr>
          <w:p w14:paraId="69A78611" w14:textId="77777777" w:rsidR="006B75D2" w:rsidRPr="002E71F7" w:rsidRDefault="006B75D2" w:rsidP="00311200">
            <w:r w:rsidRPr="002E71F7">
              <w:t>1,43</w:t>
            </w:r>
          </w:p>
        </w:tc>
        <w:tc>
          <w:tcPr>
            <w:tcW w:w="1774" w:type="dxa"/>
          </w:tcPr>
          <w:p w14:paraId="5ACF2758" w14:textId="77777777" w:rsidR="006B75D2" w:rsidRPr="002E71F7" w:rsidRDefault="006B75D2" w:rsidP="00311200">
            <w:r w:rsidRPr="002E71F7">
              <w:t>-</w:t>
            </w:r>
          </w:p>
        </w:tc>
        <w:tc>
          <w:tcPr>
            <w:tcW w:w="1503" w:type="dxa"/>
          </w:tcPr>
          <w:p w14:paraId="58254DC2" w14:textId="77777777" w:rsidR="006B75D2" w:rsidRPr="002E71F7" w:rsidRDefault="006B75D2" w:rsidP="00311200">
            <w:r w:rsidRPr="002E71F7">
              <w:t>6</w:t>
            </w:r>
          </w:p>
        </w:tc>
        <w:tc>
          <w:tcPr>
            <w:tcW w:w="2317" w:type="dxa"/>
            <w:hideMark/>
          </w:tcPr>
          <w:p w14:paraId="2A24EFCF"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tcPr>
          <w:p w14:paraId="661093FD" w14:textId="77777777" w:rsidR="006B75D2" w:rsidRPr="002E71F7" w:rsidRDefault="006B75D2" w:rsidP="00311200">
            <w:pPr>
              <w:rPr>
                <w:rFonts w:ascii="Times New Roman KK EK" w:hAnsi="Times New Roman KK EK"/>
              </w:rPr>
            </w:pPr>
          </w:p>
        </w:tc>
      </w:tr>
      <w:tr w:rsidR="006B75D2" w:rsidRPr="002E71F7" w14:paraId="006DCFCA" w14:textId="77777777" w:rsidTr="006B75D2">
        <w:trPr>
          <w:trHeight w:val="20"/>
        </w:trPr>
        <w:tc>
          <w:tcPr>
            <w:tcW w:w="1205" w:type="dxa"/>
            <w:hideMark/>
          </w:tcPr>
          <w:p w14:paraId="178BDA92" w14:textId="77777777" w:rsidR="006B75D2" w:rsidRPr="002E71F7" w:rsidRDefault="006B75D2" w:rsidP="00311200">
            <w:pPr>
              <w:rPr>
                <w:rFonts w:eastAsia="TimesNewRoman"/>
              </w:rPr>
            </w:pPr>
            <w:r w:rsidRPr="002E71F7">
              <w:rPr>
                <w:rFonts w:eastAsia="TimesNewRoman"/>
              </w:rPr>
              <w:t>С</w:t>
            </w:r>
            <w:r w:rsidRPr="002E71F7">
              <w:rPr>
                <w:rFonts w:eastAsia="TimesNewRoman"/>
                <w:vertAlign w:val="subscript"/>
              </w:rPr>
              <w:t>1</w:t>
            </w:r>
            <w:r w:rsidRPr="002E71F7">
              <w:rPr>
                <w:rFonts w:eastAsia="TimesNewRoman"/>
              </w:rPr>
              <w:t>t</w:t>
            </w:r>
          </w:p>
        </w:tc>
        <w:tc>
          <w:tcPr>
            <w:tcW w:w="825" w:type="dxa"/>
            <w:hideMark/>
          </w:tcPr>
          <w:p w14:paraId="6B4CE47C" w14:textId="77777777" w:rsidR="006B75D2" w:rsidRPr="002E71F7" w:rsidRDefault="006B75D2" w:rsidP="00311200">
            <w:r w:rsidRPr="002E71F7">
              <w:t>2590</w:t>
            </w:r>
          </w:p>
        </w:tc>
        <w:tc>
          <w:tcPr>
            <w:tcW w:w="688" w:type="dxa"/>
            <w:hideMark/>
          </w:tcPr>
          <w:p w14:paraId="7FE653E4" w14:textId="77777777" w:rsidR="006B75D2" w:rsidRPr="002E71F7" w:rsidRDefault="006B75D2" w:rsidP="00311200">
            <w:r w:rsidRPr="002E71F7">
              <w:t>2914</w:t>
            </w:r>
          </w:p>
        </w:tc>
        <w:tc>
          <w:tcPr>
            <w:tcW w:w="1774" w:type="dxa"/>
            <w:hideMark/>
          </w:tcPr>
          <w:p w14:paraId="422D52EE" w14:textId="77777777" w:rsidR="006B75D2" w:rsidRPr="002E71F7" w:rsidRDefault="006B75D2" w:rsidP="00311200">
            <w:r w:rsidRPr="002E71F7">
              <w:t>Глин</w:t>
            </w:r>
          </w:p>
        </w:tc>
        <w:tc>
          <w:tcPr>
            <w:tcW w:w="960" w:type="dxa"/>
          </w:tcPr>
          <w:p w14:paraId="5FD34D19" w14:textId="77777777" w:rsidR="006B75D2" w:rsidRPr="002E71F7" w:rsidRDefault="006B75D2" w:rsidP="00311200">
            <w:r w:rsidRPr="002E71F7">
              <w:t>1,43</w:t>
            </w:r>
          </w:p>
        </w:tc>
        <w:tc>
          <w:tcPr>
            <w:tcW w:w="1774" w:type="dxa"/>
          </w:tcPr>
          <w:p w14:paraId="4841B3B7" w14:textId="77777777" w:rsidR="006B75D2" w:rsidRPr="002E71F7" w:rsidRDefault="006B75D2" w:rsidP="00311200">
            <w:r w:rsidRPr="002E71F7">
              <w:t>-</w:t>
            </w:r>
          </w:p>
        </w:tc>
        <w:tc>
          <w:tcPr>
            <w:tcW w:w="1503" w:type="dxa"/>
          </w:tcPr>
          <w:p w14:paraId="1B984215" w14:textId="77777777" w:rsidR="006B75D2" w:rsidRPr="002E71F7" w:rsidRDefault="006B75D2" w:rsidP="00311200">
            <w:r w:rsidRPr="002E71F7">
              <w:t>6</w:t>
            </w:r>
          </w:p>
        </w:tc>
        <w:tc>
          <w:tcPr>
            <w:tcW w:w="2317" w:type="dxa"/>
            <w:hideMark/>
          </w:tcPr>
          <w:p w14:paraId="3B2BE7DC"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tcPr>
          <w:p w14:paraId="1E6AC0A9" w14:textId="77777777" w:rsidR="006B75D2" w:rsidRPr="002E71F7" w:rsidRDefault="006B75D2" w:rsidP="00311200">
            <w:pPr>
              <w:rPr>
                <w:rFonts w:ascii="Times New Roman KK EK" w:hAnsi="Times New Roman KK EK"/>
              </w:rPr>
            </w:pPr>
          </w:p>
        </w:tc>
      </w:tr>
    </w:tbl>
    <w:p w14:paraId="3026792C" w14:textId="77777777" w:rsidR="00C21D2C" w:rsidRDefault="00C21D2C" w:rsidP="00C21D2C">
      <w:pPr>
        <w:rPr>
          <w:szCs w:val="18"/>
        </w:rPr>
      </w:pPr>
      <w:r>
        <w:br w:type="page"/>
      </w:r>
    </w:p>
    <w:p w14:paraId="4F0361A7" w14:textId="6D94518B" w:rsidR="00B441B2" w:rsidRDefault="00F96B2C" w:rsidP="00F96B2C">
      <w:pPr>
        <w:pStyle w:val="af5"/>
        <w:keepNext/>
      </w:pPr>
      <w:bookmarkStart w:id="76" w:name="_Toc201649565"/>
      <w:r>
        <w:lastRenderedPageBreak/>
        <w:t xml:space="preserve">Таблица </w:t>
      </w:r>
      <w:fldSimple w:instr=" STYLEREF 1 \s ">
        <w:r w:rsidR="002F309F">
          <w:rPr>
            <w:noProof/>
          </w:rPr>
          <w:t>4</w:t>
        </w:r>
      </w:fldSimple>
      <w:r w:rsidR="00C74234">
        <w:t>.</w:t>
      </w:r>
      <w:fldSimple w:instr=" SEQ Таблица \* ARABIC \s 1 ">
        <w:r w:rsidR="002F309F">
          <w:rPr>
            <w:noProof/>
          </w:rPr>
          <w:t>11</w:t>
        </w:r>
      </w:fldSimple>
      <w:r w:rsidR="00B76142">
        <w:rPr>
          <w:noProof/>
        </w:rPr>
        <w:t>.</w:t>
      </w:r>
      <w:r>
        <w:t xml:space="preserve"> </w:t>
      </w:r>
      <w:proofErr w:type="spellStart"/>
      <w:r w:rsidRPr="00C236F1">
        <w:t>Нефтегазоводопроявления</w:t>
      </w:r>
      <w:bookmarkEnd w:id="76"/>
      <w:proofErr w:type="spellEnd"/>
    </w:p>
    <w:tbl>
      <w:tblPr>
        <w:tblStyle w:val="GridTableLight"/>
        <w:tblW w:w="5000" w:type="pct"/>
        <w:tblLayout w:type="fixed"/>
        <w:tblLook w:val="01E0" w:firstRow="1" w:lastRow="1" w:firstColumn="1" w:lastColumn="1" w:noHBand="0" w:noVBand="0"/>
      </w:tblPr>
      <w:tblGrid>
        <w:gridCol w:w="1749"/>
        <w:gridCol w:w="838"/>
        <w:gridCol w:w="720"/>
        <w:gridCol w:w="1453"/>
        <w:gridCol w:w="1283"/>
        <w:gridCol w:w="1297"/>
        <w:gridCol w:w="3582"/>
        <w:gridCol w:w="3581"/>
      </w:tblGrid>
      <w:tr w:rsidR="006B75D2" w:rsidRPr="002E71F7" w14:paraId="577DC8EC" w14:textId="77777777" w:rsidTr="006B75D2">
        <w:trPr>
          <w:trHeight w:val="20"/>
        </w:trPr>
        <w:tc>
          <w:tcPr>
            <w:tcW w:w="1722" w:type="dxa"/>
            <w:vMerge w:val="restart"/>
          </w:tcPr>
          <w:p w14:paraId="2AFFDE19" w14:textId="77C8057B" w:rsidR="006B75D2" w:rsidRPr="002E71F7" w:rsidRDefault="006B75D2" w:rsidP="00311200">
            <w:pPr>
              <w:ind w:right="34"/>
              <w:rPr>
                <w:rFonts w:ascii="Times New Roman KK EK" w:hAnsi="Times New Roman KK EK"/>
                <w:b/>
              </w:rPr>
            </w:pPr>
            <w:r w:rsidRPr="002E71F7">
              <w:rPr>
                <w:rFonts w:ascii="Times New Roman KK EK" w:hAnsi="Times New Roman KK EK"/>
                <w:b/>
              </w:rPr>
              <w:t>Индекс страт</w:t>
            </w:r>
            <w:r w:rsidRPr="002E71F7">
              <w:rPr>
                <w:rFonts w:ascii="Times New Roman KK EK" w:hAnsi="Times New Roman KK EK"/>
                <w:b/>
              </w:rPr>
              <w:t>и</w:t>
            </w:r>
            <w:r w:rsidRPr="002E71F7">
              <w:rPr>
                <w:rFonts w:ascii="Times New Roman KK EK" w:hAnsi="Times New Roman KK EK"/>
                <w:b/>
              </w:rPr>
              <w:t>графического подразделения</w:t>
            </w:r>
          </w:p>
        </w:tc>
        <w:tc>
          <w:tcPr>
            <w:tcW w:w="1534" w:type="dxa"/>
            <w:gridSpan w:val="2"/>
          </w:tcPr>
          <w:p w14:paraId="34F83D33"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Интервал, м</w:t>
            </w:r>
          </w:p>
        </w:tc>
        <w:tc>
          <w:tcPr>
            <w:tcW w:w="1430" w:type="dxa"/>
            <w:vMerge w:val="restart"/>
          </w:tcPr>
          <w:p w14:paraId="3250AF63"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Вид проя</w:t>
            </w:r>
            <w:r w:rsidRPr="002E71F7">
              <w:rPr>
                <w:rFonts w:ascii="Times New Roman KK EK" w:hAnsi="Times New Roman KK EK"/>
                <w:b/>
              </w:rPr>
              <w:t>в</w:t>
            </w:r>
            <w:r w:rsidRPr="002E71F7">
              <w:rPr>
                <w:rFonts w:ascii="Times New Roman KK EK" w:hAnsi="Times New Roman KK EK"/>
                <w:b/>
              </w:rPr>
              <w:t>ляемого флюида (вода, нефть, ко</w:t>
            </w:r>
            <w:r w:rsidRPr="002E71F7">
              <w:rPr>
                <w:rFonts w:ascii="Times New Roman KK EK" w:hAnsi="Times New Roman KK EK"/>
                <w:b/>
              </w:rPr>
              <w:t>н</w:t>
            </w:r>
            <w:r w:rsidRPr="002E71F7">
              <w:rPr>
                <w:rFonts w:ascii="Times New Roman KK EK" w:hAnsi="Times New Roman KK EK"/>
                <w:b/>
              </w:rPr>
              <w:t>денсат, газ)</w:t>
            </w:r>
          </w:p>
        </w:tc>
        <w:tc>
          <w:tcPr>
            <w:tcW w:w="2540" w:type="dxa"/>
            <w:gridSpan w:val="2"/>
            <w:vMerge w:val="restart"/>
          </w:tcPr>
          <w:p w14:paraId="5C6524FB"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Плотность смеси при проявлении для расчета избыточных давлений, г/см</w:t>
            </w:r>
            <w:r w:rsidRPr="002E71F7">
              <w:rPr>
                <w:rFonts w:ascii="Times New Roman KK EK" w:hAnsi="Times New Roman KK EK"/>
                <w:b/>
                <w:vertAlign w:val="superscript"/>
              </w:rPr>
              <w:t>3</w:t>
            </w:r>
          </w:p>
        </w:tc>
        <w:tc>
          <w:tcPr>
            <w:tcW w:w="3526" w:type="dxa"/>
            <w:vMerge w:val="restart"/>
          </w:tcPr>
          <w:p w14:paraId="2F489DFB"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Условия и характер проявлений</w:t>
            </w:r>
          </w:p>
        </w:tc>
        <w:tc>
          <w:tcPr>
            <w:tcW w:w="3525" w:type="dxa"/>
            <w:vMerge w:val="restart"/>
          </w:tcPr>
          <w:p w14:paraId="0FE17623"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Характер проявления (в виде пл</w:t>
            </w:r>
            <w:r w:rsidRPr="002E71F7">
              <w:rPr>
                <w:rFonts w:ascii="Times New Roman KK EK" w:hAnsi="Times New Roman KK EK"/>
                <w:b/>
              </w:rPr>
              <w:t>е</w:t>
            </w:r>
            <w:r w:rsidRPr="002E71F7">
              <w:rPr>
                <w:rFonts w:ascii="Times New Roman KK EK" w:hAnsi="Times New Roman KK EK"/>
                <w:b/>
              </w:rPr>
              <w:t>нок нефти, пузырьков газа, пер</w:t>
            </w:r>
            <w:r w:rsidRPr="002E71F7">
              <w:rPr>
                <w:rFonts w:ascii="Times New Roman KK EK" w:hAnsi="Times New Roman KK EK"/>
                <w:b/>
              </w:rPr>
              <w:t>е</w:t>
            </w:r>
            <w:r w:rsidRPr="002E71F7">
              <w:rPr>
                <w:rFonts w:ascii="Times New Roman KK EK" w:hAnsi="Times New Roman KK EK"/>
                <w:b/>
              </w:rPr>
              <w:t>лива воды, увеличения водоотдачи и т.п.)</w:t>
            </w:r>
          </w:p>
        </w:tc>
      </w:tr>
      <w:tr w:rsidR="006B75D2" w:rsidRPr="002E71F7" w14:paraId="3A972080" w14:textId="77777777" w:rsidTr="006B75D2">
        <w:trPr>
          <w:trHeight w:val="230"/>
        </w:trPr>
        <w:tc>
          <w:tcPr>
            <w:tcW w:w="1722" w:type="dxa"/>
            <w:vMerge/>
          </w:tcPr>
          <w:p w14:paraId="0F91E605" w14:textId="77777777" w:rsidR="006B75D2" w:rsidRPr="002E71F7" w:rsidRDefault="006B75D2" w:rsidP="00311200">
            <w:pPr>
              <w:rPr>
                <w:rFonts w:ascii="Times New Roman KK EK" w:hAnsi="Times New Roman KK EK"/>
                <w:b/>
              </w:rPr>
            </w:pPr>
          </w:p>
        </w:tc>
        <w:tc>
          <w:tcPr>
            <w:tcW w:w="825" w:type="dxa"/>
            <w:vMerge w:val="restart"/>
          </w:tcPr>
          <w:p w14:paraId="6B3210F3" w14:textId="77777777" w:rsidR="006B75D2" w:rsidRPr="002E71F7" w:rsidRDefault="006B75D2" w:rsidP="00311200">
            <w:pPr>
              <w:rPr>
                <w:rFonts w:ascii="Times New Roman KK EK" w:hAnsi="Times New Roman KK EK"/>
                <w:b/>
              </w:rPr>
            </w:pPr>
            <w:r w:rsidRPr="002E71F7">
              <w:rPr>
                <w:rFonts w:ascii="Times New Roman KK EK" w:hAnsi="Times New Roman KK EK"/>
                <w:b/>
              </w:rPr>
              <w:t>от (верх)</w:t>
            </w:r>
          </w:p>
        </w:tc>
        <w:tc>
          <w:tcPr>
            <w:tcW w:w="709" w:type="dxa"/>
            <w:vMerge w:val="restart"/>
          </w:tcPr>
          <w:p w14:paraId="7AC130E3" w14:textId="77777777" w:rsidR="006B75D2" w:rsidRPr="002E71F7" w:rsidRDefault="006B75D2" w:rsidP="00311200">
            <w:pPr>
              <w:rPr>
                <w:rFonts w:ascii="Times New Roman KK EK" w:hAnsi="Times New Roman KK EK"/>
                <w:b/>
              </w:rPr>
            </w:pPr>
            <w:r w:rsidRPr="002E71F7">
              <w:rPr>
                <w:rFonts w:ascii="Times New Roman KK EK" w:hAnsi="Times New Roman KK EK"/>
                <w:b/>
              </w:rPr>
              <w:t>до (низ)</w:t>
            </w:r>
          </w:p>
        </w:tc>
        <w:tc>
          <w:tcPr>
            <w:tcW w:w="1430" w:type="dxa"/>
            <w:vMerge/>
          </w:tcPr>
          <w:p w14:paraId="607D62FC" w14:textId="77777777" w:rsidR="006B75D2" w:rsidRPr="002E71F7" w:rsidRDefault="006B75D2" w:rsidP="00311200">
            <w:pPr>
              <w:rPr>
                <w:rFonts w:ascii="Times New Roman KK EK" w:hAnsi="Times New Roman KK EK"/>
                <w:b/>
              </w:rPr>
            </w:pPr>
          </w:p>
        </w:tc>
        <w:tc>
          <w:tcPr>
            <w:tcW w:w="2540" w:type="dxa"/>
            <w:gridSpan w:val="2"/>
            <w:vMerge/>
          </w:tcPr>
          <w:p w14:paraId="454B3464" w14:textId="77777777" w:rsidR="006B75D2" w:rsidRPr="002E71F7" w:rsidRDefault="006B75D2" w:rsidP="00311200">
            <w:pPr>
              <w:ind w:right="113"/>
              <w:rPr>
                <w:rFonts w:ascii="Times New Roman KK EK" w:hAnsi="Times New Roman KK EK"/>
                <w:b/>
              </w:rPr>
            </w:pPr>
          </w:p>
        </w:tc>
        <w:tc>
          <w:tcPr>
            <w:tcW w:w="3526" w:type="dxa"/>
            <w:vMerge/>
          </w:tcPr>
          <w:p w14:paraId="7125A7CF" w14:textId="77777777" w:rsidR="006B75D2" w:rsidRPr="002E71F7" w:rsidRDefault="006B75D2" w:rsidP="00311200">
            <w:pPr>
              <w:ind w:right="113"/>
              <w:rPr>
                <w:rFonts w:ascii="Times New Roman KK EK" w:hAnsi="Times New Roman KK EK"/>
                <w:b/>
              </w:rPr>
            </w:pPr>
          </w:p>
        </w:tc>
        <w:tc>
          <w:tcPr>
            <w:tcW w:w="3525" w:type="dxa"/>
            <w:vMerge/>
          </w:tcPr>
          <w:p w14:paraId="4CA394FA" w14:textId="77777777" w:rsidR="006B75D2" w:rsidRPr="002E71F7" w:rsidRDefault="006B75D2" w:rsidP="00311200">
            <w:pPr>
              <w:ind w:right="113"/>
              <w:rPr>
                <w:rFonts w:ascii="Times New Roman KK EK" w:hAnsi="Times New Roman KK EK"/>
                <w:b/>
              </w:rPr>
            </w:pPr>
          </w:p>
        </w:tc>
      </w:tr>
      <w:tr w:rsidR="006B75D2" w:rsidRPr="002E71F7" w14:paraId="2973CDD5" w14:textId="77777777" w:rsidTr="006B75D2">
        <w:trPr>
          <w:trHeight w:val="20"/>
        </w:trPr>
        <w:tc>
          <w:tcPr>
            <w:tcW w:w="1722" w:type="dxa"/>
            <w:vMerge/>
          </w:tcPr>
          <w:p w14:paraId="52C694A2" w14:textId="77777777" w:rsidR="006B75D2" w:rsidRPr="002E71F7" w:rsidRDefault="006B75D2" w:rsidP="00311200">
            <w:pPr>
              <w:rPr>
                <w:rFonts w:ascii="Times New Roman KK EK" w:hAnsi="Times New Roman KK EK"/>
                <w:b/>
              </w:rPr>
            </w:pPr>
          </w:p>
        </w:tc>
        <w:tc>
          <w:tcPr>
            <w:tcW w:w="825" w:type="dxa"/>
            <w:vMerge/>
          </w:tcPr>
          <w:p w14:paraId="2740E54B" w14:textId="77777777" w:rsidR="006B75D2" w:rsidRPr="002E71F7" w:rsidRDefault="006B75D2" w:rsidP="00311200">
            <w:pPr>
              <w:rPr>
                <w:rFonts w:ascii="Times New Roman KK EK" w:hAnsi="Times New Roman KK EK"/>
                <w:b/>
              </w:rPr>
            </w:pPr>
          </w:p>
        </w:tc>
        <w:tc>
          <w:tcPr>
            <w:tcW w:w="709" w:type="dxa"/>
            <w:vMerge/>
          </w:tcPr>
          <w:p w14:paraId="7FA92AEF" w14:textId="77777777" w:rsidR="006B75D2" w:rsidRPr="002E71F7" w:rsidRDefault="006B75D2" w:rsidP="00311200">
            <w:pPr>
              <w:rPr>
                <w:rFonts w:ascii="Times New Roman KK EK" w:hAnsi="Times New Roman KK EK"/>
                <w:b/>
              </w:rPr>
            </w:pPr>
          </w:p>
        </w:tc>
        <w:tc>
          <w:tcPr>
            <w:tcW w:w="1430" w:type="dxa"/>
            <w:vMerge/>
          </w:tcPr>
          <w:p w14:paraId="17E117F9" w14:textId="77777777" w:rsidR="006B75D2" w:rsidRPr="002E71F7" w:rsidRDefault="006B75D2" w:rsidP="00311200">
            <w:pPr>
              <w:rPr>
                <w:rFonts w:ascii="Times New Roman KK EK" w:hAnsi="Times New Roman KK EK"/>
                <w:b/>
              </w:rPr>
            </w:pPr>
          </w:p>
        </w:tc>
        <w:tc>
          <w:tcPr>
            <w:tcW w:w="1263" w:type="dxa"/>
          </w:tcPr>
          <w:p w14:paraId="31617CC1"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трубное</w:t>
            </w:r>
          </w:p>
        </w:tc>
        <w:tc>
          <w:tcPr>
            <w:tcW w:w="1277" w:type="dxa"/>
          </w:tcPr>
          <w:p w14:paraId="03FBD507" w14:textId="77777777" w:rsidR="006B75D2" w:rsidRPr="002E71F7" w:rsidRDefault="006B75D2" w:rsidP="00311200">
            <w:pPr>
              <w:ind w:right="113"/>
              <w:rPr>
                <w:rFonts w:ascii="Times New Roman KK EK" w:hAnsi="Times New Roman KK EK"/>
                <w:b/>
              </w:rPr>
            </w:pPr>
            <w:proofErr w:type="spellStart"/>
            <w:r w:rsidRPr="002E71F7">
              <w:rPr>
                <w:rFonts w:ascii="Times New Roman KK EK" w:hAnsi="Times New Roman KK EK"/>
                <w:b/>
              </w:rPr>
              <w:t>затрубное</w:t>
            </w:r>
            <w:proofErr w:type="spellEnd"/>
          </w:p>
        </w:tc>
        <w:tc>
          <w:tcPr>
            <w:tcW w:w="3526" w:type="dxa"/>
            <w:vMerge/>
          </w:tcPr>
          <w:p w14:paraId="6F282A02" w14:textId="77777777" w:rsidR="006B75D2" w:rsidRPr="002E71F7" w:rsidRDefault="006B75D2" w:rsidP="00311200">
            <w:pPr>
              <w:ind w:right="113"/>
              <w:rPr>
                <w:rFonts w:ascii="Times New Roman KK EK" w:hAnsi="Times New Roman KK EK"/>
                <w:b/>
              </w:rPr>
            </w:pPr>
          </w:p>
        </w:tc>
        <w:tc>
          <w:tcPr>
            <w:tcW w:w="3525" w:type="dxa"/>
            <w:vMerge/>
          </w:tcPr>
          <w:p w14:paraId="72E07EF7" w14:textId="77777777" w:rsidR="006B75D2" w:rsidRPr="002E71F7" w:rsidRDefault="006B75D2" w:rsidP="00311200">
            <w:pPr>
              <w:ind w:right="113"/>
              <w:rPr>
                <w:rFonts w:ascii="Times New Roman KK EK" w:hAnsi="Times New Roman KK EK"/>
                <w:b/>
              </w:rPr>
            </w:pPr>
          </w:p>
        </w:tc>
      </w:tr>
      <w:tr w:rsidR="006B75D2" w:rsidRPr="002E71F7" w14:paraId="40A4F89F" w14:textId="77777777" w:rsidTr="006B75D2">
        <w:trPr>
          <w:trHeight w:val="20"/>
        </w:trPr>
        <w:tc>
          <w:tcPr>
            <w:tcW w:w="1722" w:type="dxa"/>
          </w:tcPr>
          <w:p w14:paraId="5AAC20D8" w14:textId="77777777" w:rsidR="006B75D2" w:rsidRPr="002E71F7" w:rsidRDefault="006B75D2" w:rsidP="00311200">
            <w:pPr>
              <w:ind w:right="113"/>
              <w:rPr>
                <w:b/>
              </w:rPr>
            </w:pPr>
            <w:r w:rsidRPr="002E71F7">
              <w:rPr>
                <w:b/>
              </w:rPr>
              <w:t>1</w:t>
            </w:r>
          </w:p>
        </w:tc>
        <w:tc>
          <w:tcPr>
            <w:tcW w:w="825" w:type="dxa"/>
          </w:tcPr>
          <w:p w14:paraId="1874EEB7" w14:textId="77777777" w:rsidR="006B75D2" w:rsidRPr="002E71F7" w:rsidRDefault="006B75D2" w:rsidP="00311200">
            <w:pPr>
              <w:ind w:right="113"/>
              <w:rPr>
                <w:b/>
              </w:rPr>
            </w:pPr>
            <w:r w:rsidRPr="002E71F7">
              <w:rPr>
                <w:b/>
              </w:rPr>
              <w:t>2</w:t>
            </w:r>
          </w:p>
        </w:tc>
        <w:tc>
          <w:tcPr>
            <w:tcW w:w="709" w:type="dxa"/>
          </w:tcPr>
          <w:p w14:paraId="58F699B4" w14:textId="77777777" w:rsidR="006B75D2" w:rsidRPr="002E71F7" w:rsidRDefault="006B75D2" w:rsidP="00311200">
            <w:pPr>
              <w:ind w:right="113"/>
              <w:rPr>
                <w:b/>
              </w:rPr>
            </w:pPr>
            <w:r w:rsidRPr="002E71F7">
              <w:rPr>
                <w:b/>
              </w:rPr>
              <w:t>3</w:t>
            </w:r>
          </w:p>
        </w:tc>
        <w:tc>
          <w:tcPr>
            <w:tcW w:w="1430" w:type="dxa"/>
          </w:tcPr>
          <w:p w14:paraId="07736337" w14:textId="77777777" w:rsidR="006B75D2" w:rsidRPr="002E71F7" w:rsidRDefault="006B75D2" w:rsidP="00311200">
            <w:pPr>
              <w:ind w:right="113"/>
              <w:rPr>
                <w:b/>
              </w:rPr>
            </w:pPr>
            <w:r w:rsidRPr="002E71F7">
              <w:rPr>
                <w:b/>
              </w:rPr>
              <w:t>4</w:t>
            </w:r>
          </w:p>
        </w:tc>
        <w:tc>
          <w:tcPr>
            <w:tcW w:w="1263" w:type="dxa"/>
          </w:tcPr>
          <w:p w14:paraId="70B1D9C5" w14:textId="77777777" w:rsidR="006B75D2" w:rsidRPr="002E71F7" w:rsidRDefault="006B75D2" w:rsidP="00311200">
            <w:pPr>
              <w:ind w:right="113"/>
              <w:rPr>
                <w:b/>
              </w:rPr>
            </w:pPr>
            <w:r w:rsidRPr="002E71F7">
              <w:rPr>
                <w:b/>
              </w:rPr>
              <w:t>5</w:t>
            </w:r>
          </w:p>
        </w:tc>
        <w:tc>
          <w:tcPr>
            <w:tcW w:w="1277" w:type="dxa"/>
          </w:tcPr>
          <w:p w14:paraId="71FC3B85" w14:textId="77777777" w:rsidR="006B75D2" w:rsidRPr="002E71F7" w:rsidRDefault="006B75D2" w:rsidP="00311200">
            <w:pPr>
              <w:ind w:right="113"/>
              <w:rPr>
                <w:b/>
              </w:rPr>
            </w:pPr>
            <w:r w:rsidRPr="002E71F7">
              <w:rPr>
                <w:b/>
              </w:rPr>
              <w:t>6</w:t>
            </w:r>
          </w:p>
        </w:tc>
        <w:tc>
          <w:tcPr>
            <w:tcW w:w="3526" w:type="dxa"/>
          </w:tcPr>
          <w:p w14:paraId="74845F50" w14:textId="77777777" w:rsidR="006B75D2" w:rsidRPr="002E71F7" w:rsidRDefault="006B75D2" w:rsidP="00311200">
            <w:pPr>
              <w:ind w:right="113"/>
              <w:rPr>
                <w:b/>
              </w:rPr>
            </w:pPr>
            <w:r w:rsidRPr="002E71F7">
              <w:rPr>
                <w:b/>
              </w:rPr>
              <w:t>7</w:t>
            </w:r>
          </w:p>
        </w:tc>
        <w:tc>
          <w:tcPr>
            <w:tcW w:w="3525" w:type="dxa"/>
          </w:tcPr>
          <w:p w14:paraId="154985F6" w14:textId="77777777" w:rsidR="006B75D2" w:rsidRPr="002E71F7" w:rsidRDefault="006B75D2" w:rsidP="00311200">
            <w:pPr>
              <w:ind w:right="113"/>
              <w:rPr>
                <w:b/>
              </w:rPr>
            </w:pPr>
            <w:r w:rsidRPr="002E71F7">
              <w:rPr>
                <w:b/>
              </w:rPr>
              <w:t>8</w:t>
            </w:r>
          </w:p>
        </w:tc>
      </w:tr>
      <w:tr w:rsidR="006B75D2" w:rsidRPr="002E71F7" w14:paraId="6FDDA64B" w14:textId="77777777" w:rsidTr="006B75D2">
        <w:trPr>
          <w:trHeight w:val="20"/>
        </w:trPr>
        <w:tc>
          <w:tcPr>
            <w:tcW w:w="1722" w:type="dxa"/>
          </w:tcPr>
          <w:p w14:paraId="13E2C5D4" w14:textId="77777777" w:rsidR="006B75D2" w:rsidRPr="002E71F7" w:rsidRDefault="006B75D2" w:rsidP="00311200">
            <w:pPr>
              <w:rPr>
                <w:vertAlign w:val="subscript"/>
              </w:rPr>
            </w:pPr>
            <w:r w:rsidRPr="002E71F7">
              <w:t>Р</w:t>
            </w:r>
            <w:r w:rsidRPr="002E71F7">
              <w:rPr>
                <w:vertAlign w:val="subscript"/>
              </w:rPr>
              <w:t>1</w:t>
            </w:r>
          </w:p>
        </w:tc>
        <w:tc>
          <w:tcPr>
            <w:tcW w:w="825" w:type="dxa"/>
          </w:tcPr>
          <w:p w14:paraId="7DCC163A" w14:textId="77777777" w:rsidR="006B75D2" w:rsidRPr="002E71F7" w:rsidRDefault="006B75D2" w:rsidP="00311200">
            <w:r w:rsidRPr="002E71F7">
              <w:t>61</w:t>
            </w:r>
          </w:p>
        </w:tc>
        <w:tc>
          <w:tcPr>
            <w:tcW w:w="709" w:type="dxa"/>
          </w:tcPr>
          <w:p w14:paraId="197DA276" w14:textId="77777777" w:rsidR="006B75D2" w:rsidRPr="002E71F7" w:rsidRDefault="006B75D2" w:rsidP="00311200">
            <w:r w:rsidRPr="002E71F7">
              <w:t>429</w:t>
            </w:r>
          </w:p>
        </w:tc>
        <w:tc>
          <w:tcPr>
            <w:tcW w:w="1430" w:type="dxa"/>
          </w:tcPr>
          <w:p w14:paraId="03CE5838" w14:textId="77777777" w:rsidR="006B75D2" w:rsidRPr="002E71F7" w:rsidRDefault="006B75D2" w:rsidP="00311200">
            <w:pPr>
              <w:ind w:right="113"/>
            </w:pPr>
            <w:r w:rsidRPr="002E71F7">
              <w:t>вода</w:t>
            </w:r>
          </w:p>
        </w:tc>
        <w:tc>
          <w:tcPr>
            <w:tcW w:w="1263" w:type="dxa"/>
          </w:tcPr>
          <w:p w14:paraId="1E1B1D89" w14:textId="77777777" w:rsidR="006B75D2" w:rsidRPr="002E71F7" w:rsidRDefault="006B75D2" w:rsidP="00311200">
            <w:r w:rsidRPr="002E71F7">
              <w:t>1,002</w:t>
            </w:r>
          </w:p>
        </w:tc>
        <w:tc>
          <w:tcPr>
            <w:tcW w:w="1277" w:type="dxa"/>
          </w:tcPr>
          <w:p w14:paraId="1148C54C" w14:textId="77777777" w:rsidR="006B75D2" w:rsidRPr="002E71F7" w:rsidRDefault="006B75D2" w:rsidP="00311200">
            <w:r w:rsidRPr="002E71F7">
              <w:t>1,002</w:t>
            </w:r>
          </w:p>
        </w:tc>
        <w:tc>
          <w:tcPr>
            <w:tcW w:w="3526" w:type="dxa"/>
            <w:vMerge w:val="restart"/>
          </w:tcPr>
          <w:p w14:paraId="2FC5B4C0" w14:textId="77777777" w:rsidR="006B75D2" w:rsidRPr="002E71F7" w:rsidRDefault="006B75D2" w:rsidP="00311200">
            <w:pPr>
              <w:ind w:right="113"/>
              <w:rPr>
                <w:b/>
              </w:rPr>
            </w:pPr>
            <w:r w:rsidRPr="002E71F7">
              <w:t>при изменении параметров раствора против проектных значений, нес</w:t>
            </w:r>
            <w:r w:rsidRPr="002E71F7">
              <w:t>о</w:t>
            </w:r>
            <w:r w:rsidRPr="002E71F7">
              <w:t>блюдение технологий операций</w:t>
            </w:r>
          </w:p>
        </w:tc>
        <w:tc>
          <w:tcPr>
            <w:tcW w:w="3525" w:type="dxa"/>
            <w:vMerge w:val="restart"/>
          </w:tcPr>
          <w:p w14:paraId="4EB3EFCF" w14:textId="77777777" w:rsidR="006B75D2" w:rsidRPr="002E71F7" w:rsidRDefault="006B75D2" w:rsidP="00311200">
            <w:pPr>
              <w:ind w:right="113"/>
            </w:pPr>
            <w:r w:rsidRPr="002E71F7">
              <w:t xml:space="preserve">перелив раствора через устье при </w:t>
            </w:r>
          </w:p>
          <w:p w14:paraId="6803ABAB" w14:textId="77777777" w:rsidR="006B75D2" w:rsidRPr="002E71F7" w:rsidRDefault="006B75D2" w:rsidP="00311200">
            <w:pPr>
              <w:ind w:right="113"/>
              <w:rPr>
                <w:b/>
              </w:rPr>
            </w:pPr>
            <w:r w:rsidRPr="002E71F7">
              <w:t>прекращении циркуляции</w:t>
            </w:r>
          </w:p>
        </w:tc>
      </w:tr>
      <w:tr w:rsidR="006B75D2" w:rsidRPr="002E71F7" w14:paraId="4E50AB75" w14:textId="77777777" w:rsidTr="006B75D2">
        <w:trPr>
          <w:trHeight w:val="20"/>
        </w:trPr>
        <w:tc>
          <w:tcPr>
            <w:tcW w:w="1722" w:type="dxa"/>
          </w:tcPr>
          <w:p w14:paraId="25419005" w14:textId="77777777" w:rsidR="006B75D2" w:rsidRPr="002E71F7" w:rsidRDefault="006B75D2" w:rsidP="00311200">
            <w:r w:rsidRPr="002E71F7">
              <w:t>С</w:t>
            </w:r>
            <w:r w:rsidRPr="002E71F7">
              <w:rPr>
                <w:vertAlign w:val="subscript"/>
              </w:rPr>
              <w:t>2+3</w:t>
            </w:r>
          </w:p>
        </w:tc>
        <w:tc>
          <w:tcPr>
            <w:tcW w:w="825" w:type="dxa"/>
          </w:tcPr>
          <w:p w14:paraId="5F3EE48F" w14:textId="77777777" w:rsidR="006B75D2" w:rsidRPr="002E71F7" w:rsidRDefault="006B75D2" w:rsidP="00311200">
            <w:pPr>
              <w:widowControl w:val="0"/>
              <w:spacing w:line="170" w:lineRule="exact"/>
              <w:ind w:left="140"/>
            </w:pPr>
            <w:r w:rsidRPr="002E71F7">
              <w:rPr>
                <w:shd w:val="clear" w:color="auto" w:fill="FFFFFF"/>
                <w:lang w:bidi="ru-RU"/>
              </w:rPr>
              <w:t>120</w:t>
            </w:r>
          </w:p>
        </w:tc>
        <w:tc>
          <w:tcPr>
            <w:tcW w:w="709" w:type="dxa"/>
          </w:tcPr>
          <w:p w14:paraId="0AD32C80" w14:textId="77777777" w:rsidR="006B75D2" w:rsidRPr="002E71F7" w:rsidRDefault="006B75D2" w:rsidP="00311200">
            <w:pPr>
              <w:widowControl w:val="0"/>
              <w:spacing w:line="170" w:lineRule="exact"/>
            </w:pPr>
            <w:r w:rsidRPr="002E71F7">
              <w:rPr>
                <w:shd w:val="clear" w:color="auto" w:fill="FFFFFF"/>
                <w:lang w:bidi="ru-RU"/>
              </w:rPr>
              <w:t>1348</w:t>
            </w:r>
          </w:p>
        </w:tc>
        <w:tc>
          <w:tcPr>
            <w:tcW w:w="1430" w:type="dxa"/>
          </w:tcPr>
          <w:p w14:paraId="625EE937" w14:textId="77777777" w:rsidR="006B75D2" w:rsidRPr="002E71F7" w:rsidRDefault="006B75D2" w:rsidP="00311200">
            <w:pPr>
              <w:ind w:right="113"/>
            </w:pPr>
            <w:r w:rsidRPr="002E71F7">
              <w:t>вода</w:t>
            </w:r>
          </w:p>
        </w:tc>
        <w:tc>
          <w:tcPr>
            <w:tcW w:w="1263" w:type="dxa"/>
          </w:tcPr>
          <w:p w14:paraId="6E25BE17" w14:textId="77777777" w:rsidR="006B75D2" w:rsidRPr="002E71F7" w:rsidRDefault="006B75D2" w:rsidP="00311200">
            <w:r w:rsidRPr="002E71F7">
              <w:t>1,156</w:t>
            </w:r>
          </w:p>
        </w:tc>
        <w:tc>
          <w:tcPr>
            <w:tcW w:w="1277" w:type="dxa"/>
          </w:tcPr>
          <w:p w14:paraId="38FA73C3" w14:textId="77777777" w:rsidR="006B75D2" w:rsidRPr="002E71F7" w:rsidRDefault="006B75D2" w:rsidP="00311200">
            <w:r w:rsidRPr="002E71F7">
              <w:t>1,156</w:t>
            </w:r>
          </w:p>
        </w:tc>
        <w:tc>
          <w:tcPr>
            <w:tcW w:w="3526" w:type="dxa"/>
            <w:vMerge/>
          </w:tcPr>
          <w:p w14:paraId="7B37DFF8" w14:textId="77777777" w:rsidR="006B75D2" w:rsidRPr="002E71F7" w:rsidRDefault="006B75D2" w:rsidP="00311200">
            <w:pPr>
              <w:ind w:right="113"/>
              <w:rPr>
                <w:b/>
              </w:rPr>
            </w:pPr>
          </w:p>
        </w:tc>
        <w:tc>
          <w:tcPr>
            <w:tcW w:w="3525" w:type="dxa"/>
            <w:vMerge/>
          </w:tcPr>
          <w:p w14:paraId="29982F05" w14:textId="77777777" w:rsidR="006B75D2" w:rsidRPr="002E71F7" w:rsidRDefault="006B75D2" w:rsidP="00311200">
            <w:pPr>
              <w:ind w:right="113"/>
              <w:rPr>
                <w:b/>
              </w:rPr>
            </w:pPr>
          </w:p>
        </w:tc>
      </w:tr>
      <w:tr w:rsidR="006B75D2" w:rsidRPr="002E71F7" w14:paraId="382803A5" w14:textId="77777777" w:rsidTr="006B75D2">
        <w:trPr>
          <w:trHeight w:val="20"/>
        </w:trPr>
        <w:tc>
          <w:tcPr>
            <w:tcW w:w="1722" w:type="dxa"/>
          </w:tcPr>
          <w:p w14:paraId="07CE7CC7" w14:textId="77777777" w:rsidR="006B75D2" w:rsidRPr="002E71F7" w:rsidRDefault="006B75D2" w:rsidP="00311200">
            <w:pPr>
              <w:rPr>
                <w:lang w:val="en-US"/>
              </w:rPr>
            </w:pPr>
            <w:r w:rsidRPr="002E71F7">
              <w:rPr>
                <w:rFonts w:eastAsia="TimesNewRomanPSMT"/>
              </w:rPr>
              <w:t>С</w:t>
            </w:r>
            <w:r w:rsidRPr="002E71F7">
              <w:rPr>
                <w:rFonts w:eastAsia="TimesNewRomanPSMT"/>
                <w:vertAlign w:val="subscript"/>
              </w:rPr>
              <w:t>1</w:t>
            </w:r>
            <w:r w:rsidRPr="002E71F7">
              <w:rPr>
                <w:rFonts w:eastAsia="TimesNewRomanPSMT"/>
              </w:rPr>
              <w:t>sr</w:t>
            </w:r>
          </w:p>
        </w:tc>
        <w:tc>
          <w:tcPr>
            <w:tcW w:w="825" w:type="dxa"/>
          </w:tcPr>
          <w:p w14:paraId="17958688" w14:textId="77777777" w:rsidR="006B75D2" w:rsidRPr="002E71F7" w:rsidRDefault="006B75D2" w:rsidP="00311200">
            <w:r w:rsidRPr="002E71F7">
              <w:t>1375</w:t>
            </w:r>
          </w:p>
        </w:tc>
        <w:tc>
          <w:tcPr>
            <w:tcW w:w="709" w:type="dxa"/>
          </w:tcPr>
          <w:p w14:paraId="5E56D7A3" w14:textId="77777777" w:rsidR="006B75D2" w:rsidRPr="002E71F7" w:rsidRDefault="006B75D2" w:rsidP="00311200">
            <w:r w:rsidRPr="002E71F7">
              <w:t>1405</w:t>
            </w:r>
          </w:p>
        </w:tc>
        <w:tc>
          <w:tcPr>
            <w:tcW w:w="1430" w:type="dxa"/>
          </w:tcPr>
          <w:p w14:paraId="449B65F3" w14:textId="77777777" w:rsidR="006B75D2" w:rsidRPr="002E71F7" w:rsidRDefault="006B75D2" w:rsidP="00311200">
            <w:pPr>
              <w:autoSpaceDE w:val="0"/>
              <w:autoSpaceDN w:val="0"/>
              <w:adjustRightInd w:val="0"/>
            </w:pPr>
            <w:r w:rsidRPr="002E71F7">
              <w:t>газ</w:t>
            </w:r>
          </w:p>
        </w:tc>
        <w:tc>
          <w:tcPr>
            <w:tcW w:w="1263" w:type="dxa"/>
          </w:tcPr>
          <w:p w14:paraId="18A2FE09" w14:textId="77777777" w:rsidR="006B75D2" w:rsidRPr="002E71F7" w:rsidRDefault="006B75D2" w:rsidP="00311200">
            <w:pPr>
              <w:rPr>
                <w:bCs/>
                <w:lang w:val="en-US"/>
              </w:rPr>
            </w:pPr>
            <w:r w:rsidRPr="002E71F7">
              <w:rPr>
                <w:rFonts w:ascii="Times New Roman KK EK" w:hAnsi="Times New Roman KK EK"/>
                <w:shd w:val="clear" w:color="auto" w:fill="FFFFFF"/>
                <w:lang w:bidi="ru-RU"/>
              </w:rPr>
              <w:t>0,631</w:t>
            </w:r>
          </w:p>
        </w:tc>
        <w:tc>
          <w:tcPr>
            <w:tcW w:w="1277" w:type="dxa"/>
          </w:tcPr>
          <w:p w14:paraId="3FF8622E" w14:textId="77777777" w:rsidR="006B75D2" w:rsidRPr="002E71F7" w:rsidRDefault="006B75D2" w:rsidP="00311200">
            <w:pPr>
              <w:rPr>
                <w:bCs/>
                <w:lang w:val="en-US"/>
              </w:rPr>
            </w:pPr>
            <w:r w:rsidRPr="002E71F7">
              <w:rPr>
                <w:rFonts w:ascii="Times New Roman KK EK" w:hAnsi="Times New Roman KK EK"/>
                <w:shd w:val="clear" w:color="auto" w:fill="FFFFFF"/>
                <w:lang w:bidi="ru-RU"/>
              </w:rPr>
              <w:t>0,631</w:t>
            </w:r>
          </w:p>
        </w:tc>
        <w:tc>
          <w:tcPr>
            <w:tcW w:w="3526" w:type="dxa"/>
            <w:vMerge w:val="restart"/>
          </w:tcPr>
          <w:p w14:paraId="36DB606B" w14:textId="77777777" w:rsidR="006B75D2" w:rsidRPr="002E71F7" w:rsidRDefault="006B75D2" w:rsidP="00311200">
            <w:pPr>
              <w:ind w:right="113"/>
            </w:pPr>
            <w:r w:rsidRPr="002E71F7">
              <w:t xml:space="preserve">при вскрытии </w:t>
            </w:r>
            <w:proofErr w:type="spellStart"/>
            <w:r w:rsidRPr="002E71F7">
              <w:t>газонасыщ.пластов</w:t>
            </w:r>
            <w:proofErr w:type="spellEnd"/>
          </w:p>
        </w:tc>
        <w:tc>
          <w:tcPr>
            <w:tcW w:w="3525" w:type="dxa"/>
            <w:vMerge w:val="restart"/>
          </w:tcPr>
          <w:p w14:paraId="190EBD51" w14:textId="77777777" w:rsidR="006B75D2" w:rsidRPr="002E71F7" w:rsidRDefault="006B75D2" w:rsidP="00311200">
            <w:pPr>
              <w:ind w:right="113"/>
            </w:pPr>
            <w:proofErr w:type="spellStart"/>
            <w:r w:rsidRPr="002E71F7">
              <w:t>разгазирование</w:t>
            </w:r>
            <w:proofErr w:type="spellEnd"/>
            <w:r w:rsidRPr="002E71F7">
              <w:t xml:space="preserve"> бурового раствора,</w:t>
            </w:r>
          </w:p>
          <w:p w14:paraId="65819B19" w14:textId="77777777" w:rsidR="006B75D2" w:rsidRPr="002E71F7" w:rsidRDefault="006B75D2" w:rsidP="00311200">
            <w:pPr>
              <w:ind w:right="113"/>
            </w:pPr>
            <w:r w:rsidRPr="002E71F7">
              <w:t>фонтанирование газом</w:t>
            </w:r>
          </w:p>
        </w:tc>
      </w:tr>
      <w:tr w:rsidR="006B75D2" w:rsidRPr="002E71F7" w14:paraId="0E34FAF8" w14:textId="77777777" w:rsidTr="006B75D2">
        <w:trPr>
          <w:trHeight w:val="20"/>
        </w:trPr>
        <w:tc>
          <w:tcPr>
            <w:tcW w:w="1722" w:type="dxa"/>
          </w:tcPr>
          <w:p w14:paraId="7220AA8E" w14:textId="77777777" w:rsidR="006B75D2" w:rsidRPr="002E71F7" w:rsidRDefault="006B75D2" w:rsidP="00311200">
            <w:pPr>
              <w:spacing w:line="276" w:lineRule="auto"/>
              <w:rPr>
                <w:rFonts w:eastAsia="TimesNewRomanPSMT"/>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2</w:t>
            </w:r>
          </w:p>
        </w:tc>
        <w:tc>
          <w:tcPr>
            <w:tcW w:w="825" w:type="dxa"/>
          </w:tcPr>
          <w:p w14:paraId="6A3BECB7" w14:textId="77777777" w:rsidR="006B75D2" w:rsidRPr="002E71F7" w:rsidRDefault="006B75D2" w:rsidP="00311200">
            <w:pPr>
              <w:spacing w:line="276" w:lineRule="auto"/>
            </w:pPr>
            <w:r w:rsidRPr="002E71F7">
              <w:t>1790</w:t>
            </w:r>
          </w:p>
        </w:tc>
        <w:tc>
          <w:tcPr>
            <w:tcW w:w="709" w:type="dxa"/>
          </w:tcPr>
          <w:p w14:paraId="17F50E50" w14:textId="77777777" w:rsidR="006B75D2" w:rsidRPr="002E71F7" w:rsidRDefault="006B75D2" w:rsidP="00311200">
            <w:pPr>
              <w:spacing w:line="276" w:lineRule="auto"/>
            </w:pPr>
            <w:r w:rsidRPr="002E71F7">
              <w:t>1805</w:t>
            </w:r>
          </w:p>
        </w:tc>
        <w:tc>
          <w:tcPr>
            <w:tcW w:w="1430" w:type="dxa"/>
          </w:tcPr>
          <w:p w14:paraId="2F32C0C5" w14:textId="77777777" w:rsidR="006B75D2" w:rsidRPr="002E71F7" w:rsidRDefault="006B75D2" w:rsidP="00311200">
            <w:pPr>
              <w:autoSpaceDE w:val="0"/>
              <w:autoSpaceDN w:val="0"/>
              <w:adjustRightInd w:val="0"/>
              <w:spacing w:line="276" w:lineRule="auto"/>
            </w:pPr>
            <w:r w:rsidRPr="002E71F7">
              <w:rPr>
                <w:szCs w:val="24"/>
              </w:rPr>
              <w:t>вода</w:t>
            </w:r>
          </w:p>
        </w:tc>
        <w:tc>
          <w:tcPr>
            <w:tcW w:w="1263" w:type="dxa"/>
          </w:tcPr>
          <w:p w14:paraId="491A17C3" w14:textId="77777777" w:rsidR="006B75D2" w:rsidRPr="002E71F7" w:rsidRDefault="006B75D2" w:rsidP="00311200">
            <w:pPr>
              <w:spacing w:line="276" w:lineRule="auto"/>
              <w:rPr>
                <w:bCs/>
              </w:rPr>
            </w:pPr>
            <w:r w:rsidRPr="002E71F7">
              <w:t>1,151</w:t>
            </w:r>
          </w:p>
        </w:tc>
        <w:tc>
          <w:tcPr>
            <w:tcW w:w="1277" w:type="dxa"/>
          </w:tcPr>
          <w:p w14:paraId="090E77A6" w14:textId="77777777" w:rsidR="006B75D2" w:rsidRPr="002E71F7" w:rsidRDefault="006B75D2" w:rsidP="00311200">
            <w:pPr>
              <w:spacing w:line="276" w:lineRule="auto"/>
              <w:rPr>
                <w:bCs/>
              </w:rPr>
            </w:pPr>
            <w:r w:rsidRPr="002E71F7">
              <w:t>1,151</w:t>
            </w:r>
          </w:p>
        </w:tc>
        <w:tc>
          <w:tcPr>
            <w:tcW w:w="3526" w:type="dxa"/>
            <w:vMerge/>
          </w:tcPr>
          <w:p w14:paraId="0B10CCB0" w14:textId="77777777" w:rsidR="006B75D2" w:rsidRPr="002E71F7" w:rsidRDefault="006B75D2" w:rsidP="00311200">
            <w:pPr>
              <w:ind w:right="113"/>
            </w:pPr>
          </w:p>
        </w:tc>
        <w:tc>
          <w:tcPr>
            <w:tcW w:w="3525" w:type="dxa"/>
            <w:vMerge/>
          </w:tcPr>
          <w:p w14:paraId="1E8923F4" w14:textId="77777777" w:rsidR="006B75D2" w:rsidRPr="002E71F7" w:rsidRDefault="006B75D2" w:rsidP="00311200">
            <w:pPr>
              <w:ind w:right="113"/>
            </w:pPr>
          </w:p>
        </w:tc>
      </w:tr>
      <w:tr w:rsidR="006B75D2" w:rsidRPr="002E71F7" w14:paraId="38251221" w14:textId="77777777" w:rsidTr="006B75D2">
        <w:trPr>
          <w:trHeight w:val="20"/>
        </w:trPr>
        <w:tc>
          <w:tcPr>
            <w:tcW w:w="1722" w:type="dxa"/>
          </w:tcPr>
          <w:p w14:paraId="218CBFD5" w14:textId="77777777" w:rsidR="006B75D2" w:rsidRPr="002E71F7" w:rsidRDefault="006B75D2"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25" w:type="dxa"/>
          </w:tcPr>
          <w:p w14:paraId="2FA809A6" w14:textId="77777777" w:rsidR="006B75D2" w:rsidRPr="002E71F7" w:rsidRDefault="006B75D2" w:rsidP="00311200">
            <w:r w:rsidRPr="002E71F7">
              <w:t>2098</w:t>
            </w:r>
          </w:p>
        </w:tc>
        <w:tc>
          <w:tcPr>
            <w:tcW w:w="709" w:type="dxa"/>
          </w:tcPr>
          <w:p w14:paraId="5C86F2C7" w14:textId="77777777" w:rsidR="006B75D2" w:rsidRPr="002E71F7" w:rsidRDefault="006B75D2" w:rsidP="00311200">
            <w:r w:rsidRPr="002E71F7">
              <w:t>2128</w:t>
            </w:r>
          </w:p>
        </w:tc>
        <w:tc>
          <w:tcPr>
            <w:tcW w:w="1430" w:type="dxa"/>
          </w:tcPr>
          <w:p w14:paraId="401CB574" w14:textId="77777777" w:rsidR="006B75D2" w:rsidRPr="002E71F7" w:rsidRDefault="006B75D2" w:rsidP="00311200">
            <w:pPr>
              <w:autoSpaceDE w:val="0"/>
              <w:autoSpaceDN w:val="0"/>
              <w:adjustRightInd w:val="0"/>
              <w:spacing w:line="276" w:lineRule="auto"/>
            </w:pPr>
            <w:r w:rsidRPr="002E71F7">
              <w:t>газ</w:t>
            </w:r>
          </w:p>
        </w:tc>
        <w:tc>
          <w:tcPr>
            <w:tcW w:w="1263" w:type="dxa"/>
          </w:tcPr>
          <w:p w14:paraId="2869F1F8" w14:textId="77777777" w:rsidR="006B75D2" w:rsidRPr="002E71F7" w:rsidRDefault="006B75D2" w:rsidP="00311200">
            <w:pPr>
              <w:spacing w:line="276" w:lineRule="auto"/>
              <w:rPr>
                <w:bCs/>
              </w:rPr>
            </w:pPr>
            <w:r w:rsidRPr="002E71F7">
              <w:rPr>
                <w:rFonts w:ascii="Times New Roman KK EK" w:hAnsi="Times New Roman KK EK"/>
                <w:shd w:val="clear" w:color="auto" w:fill="FFFFFF"/>
                <w:lang w:bidi="ru-RU"/>
              </w:rPr>
              <w:t>0,594</w:t>
            </w:r>
          </w:p>
        </w:tc>
        <w:tc>
          <w:tcPr>
            <w:tcW w:w="1277" w:type="dxa"/>
          </w:tcPr>
          <w:p w14:paraId="03746DDF" w14:textId="77777777" w:rsidR="006B75D2" w:rsidRPr="002E71F7" w:rsidRDefault="006B75D2" w:rsidP="00311200">
            <w:pPr>
              <w:spacing w:line="276" w:lineRule="auto"/>
              <w:rPr>
                <w:bCs/>
              </w:rPr>
            </w:pPr>
            <w:r w:rsidRPr="002E71F7">
              <w:rPr>
                <w:rFonts w:ascii="Times New Roman KK EK" w:hAnsi="Times New Roman KK EK"/>
                <w:shd w:val="clear" w:color="auto" w:fill="FFFFFF"/>
                <w:lang w:bidi="ru-RU"/>
              </w:rPr>
              <w:t>0,594</w:t>
            </w:r>
          </w:p>
        </w:tc>
        <w:tc>
          <w:tcPr>
            <w:tcW w:w="3526" w:type="dxa"/>
            <w:vMerge w:val="restart"/>
          </w:tcPr>
          <w:p w14:paraId="24A7AF06" w14:textId="77777777" w:rsidR="006B75D2" w:rsidRPr="002E71F7" w:rsidRDefault="006B75D2" w:rsidP="00311200">
            <w:pPr>
              <w:autoSpaceDE w:val="0"/>
              <w:autoSpaceDN w:val="0"/>
              <w:adjustRightInd w:val="0"/>
            </w:pPr>
            <w:r w:rsidRPr="002E71F7">
              <w:rPr>
                <w:szCs w:val="24"/>
              </w:rPr>
              <w:t xml:space="preserve">несоблюдение технологий операций </w:t>
            </w:r>
            <w:r w:rsidRPr="002E71F7">
              <w:t xml:space="preserve">при вскрытии </w:t>
            </w:r>
            <w:proofErr w:type="spellStart"/>
            <w:r w:rsidRPr="002E71F7">
              <w:t>газонасыщ.пластов</w:t>
            </w:r>
            <w:proofErr w:type="spellEnd"/>
          </w:p>
        </w:tc>
        <w:tc>
          <w:tcPr>
            <w:tcW w:w="3525" w:type="dxa"/>
            <w:vMerge w:val="restart"/>
          </w:tcPr>
          <w:p w14:paraId="4FF236B2" w14:textId="77777777" w:rsidR="006B75D2" w:rsidRPr="002E71F7" w:rsidRDefault="006B75D2" w:rsidP="00311200">
            <w:pPr>
              <w:ind w:right="113"/>
            </w:pPr>
            <w:r w:rsidRPr="002E71F7">
              <w:t xml:space="preserve">перелив раствора через устье при прекращении циркуляции </w:t>
            </w:r>
            <w:proofErr w:type="spellStart"/>
            <w:r w:rsidRPr="002E71F7">
              <w:t>разгазир</w:t>
            </w:r>
            <w:r w:rsidRPr="002E71F7">
              <w:t>о</w:t>
            </w:r>
            <w:r w:rsidRPr="002E71F7">
              <w:t>вание</w:t>
            </w:r>
            <w:proofErr w:type="spellEnd"/>
            <w:r w:rsidRPr="002E71F7">
              <w:t xml:space="preserve"> бурового раствора, </w:t>
            </w:r>
          </w:p>
          <w:p w14:paraId="1A292960" w14:textId="77777777" w:rsidR="006B75D2" w:rsidRPr="002E71F7" w:rsidRDefault="006B75D2" w:rsidP="00311200">
            <w:pPr>
              <w:ind w:right="113"/>
            </w:pPr>
            <w:r w:rsidRPr="002E71F7">
              <w:t>фонтанирование газом</w:t>
            </w:r>
          </w:p>
        </w:tc>
      </w:tr>
      <w:tr w:rsidR="006B75D2" w:rsidRPr="002E71F7" w14:paraId="0A4F9B3E" w14:textId="77777777" w:rsidTr="006B75D2">
        <w:trPr>
          <w:trHeight w:val="20"/>
        </w:trPr>
        <w:tc>
          <w:tcPr>
            <w:tcW w:w="1722" w:type="dxa"/>
          </w:tcPr>
          <w:p w14:paraId="0135560E" w14:textId="77777777" w:rsidR="006B75D2" w:rsidRPr="002E71F7" w:rsidRDefault="006B75D2" w:rsidP="00311200">
            <w:r w:rsidRPr="002E71F7">
              <w:t>С</w:t>
            </w:r>
            <w:r w:rsidRPr="002E71F7">
              <w:rPr>
                <w:vertAlign w:val="subscript"/>
              </w:rPr>
              <w:t>1</w:t>
            </w:r>
            <w:r w:rsidRPr="002E71F7">
              <w:t>v</w:t>
            </w:r>
            <w:r w:rsidRPr="002E71F7">
              <w:rPr>
                <w:vertAlign w:val="subscript"/>
              </w:rPr>
              <w:t>1</w:t>
            </w:r>
          </w:p>
        </w:tc>
        <w:tc>
          <w:tcPr>
            <w:tcW w:w="825" w:type="dxa"/>
          </w:tcPr>
          <w:p w14:paraId="7633174C" w14:textId="77777777" w:rsidR="006B75D2" w:rsidRPr="002E71F7" w:rsidRDefault="006B75D2" w:rsidP="00311200">
            <w:r w:rsidRPr="002E71F7">
              <w:t>2155</w:t>
            </w:r>
          </w:p>
        </w:tc>
        <w:tc>
          <w:tcPr>
            <w:tcW w:w="709" w:type="dxa"/>
          </w:tcPr>
          <w:p w14:paraId="2111B201" w14:textId="77777777" w:rsidR="006B75D2" w:rsidRPr="002E71F7" w:rsidRDefault="006B75D2" w:rsidP="00311200">
            <w:r w:rsidRPr="002E71F7">
              <w:t>2200</w:t>
            </w:r>
          </w:p>
        </w:tc>
        <w:tc>
          <w:tcPr>
            <w:tcW w:w="1430" w:type="dxa"/>
          </w:tcPr>
          <w:p w14:paraId="3EE684E3" w14:textId="77777777" w:rsidR="006B75D2" w:rsidRPr="002E71F7" w:rsidRDefault="006B75D2" w:rsidP="00311200">
            <w:r w:rsidRPr="002E71F7">
              <w:t>вода</w:t>
            </w:r>
          </w:p>
        </w:tc>
        <w:tc>
          <w:tcPr>
            <w:tcW w:w="1263" w:type="dxa"/>
          </w:tcPr>
          <w:p w14:paraId="2C84DEF8" w14:textId="77777777" w:rsidR="006B75D2" w:rsidRPr="002E71F7" w:rsidRDefault="006B75D2" w:rsidP="00311200">
            <w:r w:rsidRPr="002E71F7">
              <w:t>1,151</w:t>
            </w:r>
          </w:p>
        </w:tc>
        <w:tc>
          <w:tcPr>
            <w:tcW w:w="1277" w:type="dxa"/>
          </w:tcPr>
          <w:p w14:paraId="006A9628" w14:textId="77777777" w:rsidR="006B75D2" w:rsidRPr="002E71F7" w:rsidRDefault="006B75D2" w:rsidP="00311200">
            <w:r w:rsidRPr="002E71F7">
              <w:t>1,151</w:t>
            </w:r>
          </w:p>
        </w:tc>
        <w:tc>
          <w:tcPr>
            <w:tcW w:w="3526" w:type="dxa"/>
            <w:vMerge/>
          </w:tcPr>
          <w:p w14:paraId="140F29A4" w14:textId="77777777" w:rsidR="006B75D2" w:rsidRPr="002E71F7" w:rsidRDefault="006B75D2" w:rsidP="00311200">
            <w:pPr>
              <w:spacing w:line="276" w:lineRule="auto"/>
              <w:ind w:right="113"/>
            </w:pPr>
          </w:p>
        </w:tc>
        <w:tc>
          <w:tcPr>
            <w:tcW w:w="3525" w:type="dxa"/>
            <w:vMerge/>
          </w:tcPr>
          <w:p w14:paraId="24BD3965" w14:textId="77777777" w:rsidR="006B75D2" w:rsidRPr="002E71F7" w:rsidRDefault="006B75D2" w:rsidP="00311200">
            <w:pPr>
              <w:spacing w:line="276" w:lineRule="auto"/>
              <w:ind w:right="113"/>
            </w:pPr>
          </w:p>
        </w:tc>
      </w:tr>
      <w:tr w:rsidR="006B75D2" w:rsidRPr="002E71F7" w14:paraId="4F8DC61A" w14:textId="77777777" w:rsidTr="006B75D2">
        <w:trPr>
          <w:trHeight w:val="20"/>
        </w:trPr>
        <w:tc>
          <w:tcPr>
            <w:tcW w:w="1722" w:type="dxa"/>
          </w:tcPr>
          <w:p w14:paraId="2B03568E" w14:textId="77777777" w:rsidR="006B75D2" w:rsidRPr="002E71F7" w:rsidRDefault="006B75D2" w:rsidP="00311200">
            <w:pPr>
              <w:spacing w:line="276" w:lineRule="auto"/>
              <w:rPr>
                <w:rFonts w:eastAsia="TimesNewRomanPSMT"/>
                <w:lang w:val="en-US"/>
              </w:rPr>
            </w:pPr>
            <w:r w:rsidRPr="002E71F7">
              <w:rPr>
                <w:lang w:val="en-US"/>
              </w:rPr>
              <w:t>D</w:t>
            </w:r>
            <w:r w:rsidRPr="002E71F7">
              <w:rPr>
                <w:vertAlign w:val="subscript"/>
                <w:lang w:val="en-US"/>
              </w:rPr>
              <w:t>3</w:t>
            </w:r>
            <w:r w:rsidRPr="002E71F7">
              <w:rPr>
                <w:lang w:val="en-US"/>
              </w:rPr>
              <w:t>fm</w:t>
            </w:r>
          </w:p>
        </w:tc>
        <w:tc>
          <w:tcPr>
            <w:tcW w:w="825" w:type="dxa"/>
          </w:tcPr>
          <w:p w14:paraId="3A1C4A2F" w14:textId="77777777" w:rsidR="006B75D2" w:rsidRPr="002E71F7" w:rsidRDefault="006B75D2" w:rsidP="00311200">
            <w:pPr>
              <w:spacing w:line="276" w:lineRule="auto"/>
            </w:pPr>
            <w:r w:rsidRPr="002E71F7">
              <w:t>3073</w:t>
            </w:r>
          </w:p>
        </w:tc>
        <w:tc>
          <w:tcPr>
            <w:tcW w:w="709" w:type="dxa"/>
          </w:tcPr>
          <w:p w14:paraId="6A56BEEE" w14:textId="77777777" w:rsidR="006B75D2" w:rsidRPr="002E71F7" w:rsidRDefault="006B75D2" w:rsidP="00311200">
            <w:pPr>
              <w:spacing w:line="276" w:lineRule="auto"/>
            </w:pPr>
            <w:r w:rsidRPr="002E71F7">
              <w:t>3103</w:t>
            </w:r>
          </w:p>
        </w:tc>
        <w:tc>
          <w:tcPr>
            <w:tcW w:w="1430" w:type="dxa"/>
          </w:tcPr>
          <w:p w14:paraId="1CE7AE7E" w14:textId="77777777" w:rsidR="006B75D2" w:rsidRPr="002E71F7" w:rsidRDefault="006B75D2" w:rsidP="00311200">
            <w:pPr>
              <w:autoSpaceDE w:val="0"/>
              <w:autoSpaceDN w:val="0"/>
              <w:adjustRightInd w:val="0"/>
              <w:spacing w:line="276" w:lineRule="auto"/>
            </w:pPr>
            <w:r w:rsidRPr="002E71F7">
              <w:t>газ</w:t>
            </w:r>
          </w:p>
        </w:tc>
        <w:tc>
          <w:tcPr>
            <w:tcW w:w="1263" w:type="dxa"/>
          </w:tcPr>
          <w:p w14:paraId="7F1DDF2D" w14:textId="77777777" w:rsidR="006B75D2" w:rsidRPr="002E71F7" w:rsidRDefault="006B75D2" w:rsidP="00311200">
            <w:pPr>
              <w:spacing w:line="276" w:lineRule="auto"/>
              <w:rPr>
                <w:bCs/>
              </w:rPr>
            </w:pPr>
            <w:r w:rsidRPr="002E71F7">
              <w:rPr>
                <w:lang w:val="en-US"/>
              </w:rPr>
              <w:t>0</w:t>
            </w:r>
            <w:r w:rsidRPr="002E71F7">
              <w:t>,</w:t>
            </w:r>
            <w:r w:rsidRPr="002E71F7">
              <w:rPr>
                <w:lang w:val="en-US"/>
              </w:rPr>
              <w:t>6</w:t>
            </w:r>
            <w:r w:rsidRPr="002E71F7">
              <w:t>10</w:t>
            </w:r>
          </w:p>
        </w:tc>
        <w:tc>
          <w:tcPr>
            <w:tcW w:w="1277" w:type="dxa"/>
          </w:tcPr>
          <w:p w14:paraId="3807C586" w14:textId="77777777" w:rsidR="006B75D2" w:rsidRPr="002E71F7" w:rsidRDefault="006B75D2" w:rsidP="00311200">
            <w:pPr>
              <w:spacing w:line="276" w:lineRule="auto"/>
              <w:rPr>
                <w:bCs/>
              </w:rPr>
            </w:pPr>
            <w:r w:rsidRPr="002E71F7">
              <w:rPr>
                <w:lang w:val="en-US"/>
              </w:rPr>
              <w:t>0</w:t>
            </w:r>
            <w:r w:rsidRPr="002E71F7">
              <w:t>,</w:t>
            </w:r>
            <w:r w:rsidRPr="002E71F7">
              <w:rPr>
                <w:lang w:val="en-US"/>
              </w:rPr>
              <w:t>6</w:t>
            </w:r>
            <w:r w:rsidRPr="002E71F7">
              <w:t>10</w:t>
            </w:r>
          </w:p>
        </w:tc>
        <w:tc>
          <w:tcPr>
            <w:tcW w:w="3526" w:type="dxa"/>
            <w:vMerge/>
          </w:tcPr>
          <w:p w14:paraId="1D31690B" w14:textId="77777777" w:rsidR="006B75D2" w:rsidRPr="002E71F7" w:rsidRDefault="006B75D2" w:rsidP="00311200">
            <w:pPr>
              <w:spacing w:line="276" w:lineRule="auto"/>
              <w:ind w:right="113"/>
            </w:pPr>
          </w:p>
        </w:tc>
        <w:tc>
          <w:tcPr>
            <w:tcW w:w="3525" w:type="dxa"/>
            <w:vMerge/>
          </w:tcPr>
          <w:p w14:paraId="0B9789CA" w14:textId="77777777" w:rsidR="006B75D2" w:rsidRPr="002E71F7" w:rsidRDefault="006B75D2" w:rsidP="00311200">
            <w:pPr>
              <w:spacing w:line="276" w:lineRule="auto"/>
              <w:ind w:right="113"/>
            </w:pPr>
          </w:p>
        </w:tc>
      </w:tr>
    </w:tbl>
    <w:p w14:paraId="71EB7542" w14:textId="0C55C15C" w:rsidR="004D20A4" w:rsidRPr="00251B69" w:rsidRDefault="004D20A4" w:rsidP="00251B69">
      <w:pPr>
        <w:pStyle w:val="afffffb"/>
        <w:spacing w:line="240" w:lineRule="auto"/>
        <w:ind w:firstLine="0"/>
        <w:jc w:val="left"/>
        <w:rPr>
          <w:sz w:val="20"/>
          <w:szCs w:val="20"/>
        </w:rPr>
      </w:pPr>
      <w:r w:rsidRPr="00251B69">
        <w:rPr>
          <w:b/>
          <w:sz w:val="20"/>
          <w:szCs w:val="20"/>
          <w:u w:val="single"/>
        </w:rPr>
        <w:t>Примечание:</w:t>
      </w:r>
      <w:r w:rsidRPr="00251B69">
        <w:rPr>
          <w:sz w:val="20"/>
          <w:szCs w:val="20"/>
        </w:rPr>
        <w:t xml:space="preserve"> в графах 5,6 указаны относительные плотности газа</w:t>
      </w:r>
      <w:r w:rsidR="00F86A03" w:rsidRPr="00251B69">
        <w:rPr>
          <w:sz w:val="20"/>
          <w:szCs w:val="20"/>
        </w:rPr>
        <w:t xml:space="preserve"> </w:t>
      </w:r>
    </w:p>
    <w:p w14:paraId="70FE5CC9" w14:textId="4D705E9F" w:rsidR="00962F4F" w:rsidRDefault="00F96B2C" w:rsidP="00F86A03">
      <w:pPr>
        <w:pStyle w:val="af5"/>
        <w:keepNext/>
      </w:pPr>
      <w:bookmarkStart w:id="77" w:name="_Toc201649566"/>
      <w:bookmarkEnd w:id="74"/>
      <w:bookmarkEnd w:id="75"/>
      <w:r>
        <w:t xml:space="preserve">Таблица </w:t>
      </w:r>
      <w:fldSimple w:instr=" STYLEREF 1 \s ">
        <w:r w:rsidR="002F309F">
          <w:rPr>
            <w:noProof/>
          </w:rPr>
          <w:t>4</w:t>
        </w:r>
      </w:fldSimple>
      <w:r w:rsidR="00C74234">
        <w:t>.</w:t>
      </w:r>
      <w:fldSimple w:instr=" SEQ Таблица \* ARABIC \s 1 ">
        <w:r w:rsidR="002F309F">
          <w:rPr>
            <w:noProof/>
          </w:rPr>
          <w:t>12</w:t>
        </w:r>
      </w:fldSimple>
      <w:r w:rsidR="00B76142">
        <w:rPr>
          <w:noProof/>
        </w:rPr>
        <w:t>.</w:t>
      </w:r>
      <w:r>
        <w:t xml:space="preserve"> </w:t>
      </w:r>
      <w:proofErr w:type="spellStart"/>
      <w:r w:rsidRPr="00C236F1">
        <w:t>Прихватоопасные</w:t>
      </w:r>
      <w:proofErr w:type="spellEnd"/>
      <w:r w:rsidRPr="00C236F1">
        <w:t xml:space="preserve"> зоны</w:t>
      </w:r>
      <w:bookmarkEnd w:id="77"/>
    </w:p>
    <w:tbl>
      <w:tblPr>
        <w:tblStyle w:val="GridTableLight"/>
        <w:tblW w:w="5000" w:type="pct"/>
        <w:tblLayout w:type="fixed"/>
        <w:tblLook w:val="01E0" w:firstRow="1" w:lastRow="1" w:firstColumn="1" w:lastColumn="1" w:noHBand="0" w:noVBand="0"/>
      </w:tblPr>
      <w:tblGrid>
        <w:gridCol w:w="1451"/>
        <w:gridCol w:w="849"/>
        <w:gridCol w:w="864"/>
        <w:gridCol w:w="863"/>
        <w:gridCol w:w="1296"/>
        <w:gridCol w:w="1584"/>
        <w:gridCol w:w="1585"/>
        <w:gridCol w:w="2015"/>
        <w:gridCol w:w="1872"/>
        <w:gridCol w:w="2124"/>
      </w:tblGrid>
      <w:tr w:rsidR="009B4D73" w:rsidRPr="002E71F7" w14:paraId="2ADA010E" w14:textId="77777777" w:rsidTr="009B4D73">
        <w:trPr>
          <w:trHeight w:val="20"/>
        </w:trPr>
        <w:tc>
          <w:tcPr>
            <w:tcW w:w="1427" w:type="dxa"/>
            <w:vMerge w:val="restart"/>
          </w:tcPr>
          <w:p w14:paraId="759E900E" w14:textId="77777777" w:rsidR="009B4D73" w:rsidRPr="002E71F7" w:rsidRDefault="009B4D73" w:rsidP="00311200">
            <w:pPr>
              <w:rPr>
                <w:b/>
              </w:rPr>
            </w:pPr>
            <w:bookmarkStart w:id="78" w:name="_Toc494379942"/>
            <w:bookmarkStart w:id="79" w:name="_Toc494719726"/>
            <w:r w:rsidRPr="002E71F7">
              <w:rPr>
                <w:rFonts w:ascii="Times New Roman KK EK" w:hAnsi="Times New Roman KK EK"/>
                <w:b/>
              </w:rPr>
              <w:t>Индекс</w:t>
            </w:r>
            <w:r w:rsidRPr="002E71F7">
              <w:rPr>
                <w:rFonts w:ascii="Calibri" w:hAnsi="Calibri"/>
                <w:b/>
              </w:rPr>
              <w:t xml:space="preserve"> </w:t>
            </w:r>
            <w:r w:rsidRPr="002E71F7">
              <w:rPr>
                <w:b/>
              </w:rPr>
              <w:t>стр</w:t>
            </w:r>
            <w:r w:rsidRPr="002E71F7">
              <w:rPr>
                <w:b/>
              </w:rPr>
              <w:t>а</w:t>
            </w:r>
            <w:r w:rsidRPr="002E71F7">
              <w:rPr>
                <w:b/>
              </w:rPr>
              <w:t>тиграфич</w:t>
            </w:r>
            <w:r w:rsidRPr="002E71F7">
              <w:rPr>
                <w:b/>
              </w:rPr>
              <w:t>е</w:t>
            </w:r>
            <w:r w:rsidRPr="002E71F7">
              <w:rPr>
                <w:b/>
              </w:rPr>
              <w:t>ские подра</w:t>
            </w:r>
            <w:r w:rsidRPr="002E71F7">
              <w:rPr>
                <w:b/>
              </w:rPr>
              <w:t>з</w:t>
            </w:r>
            <w:r w:rsidRPr="002E71F7">
              <w:rPr>
                <w:b/>
              </w:rPr>
              <w:t>деления</w:t>
            </w:r>
          </w:p>
        </w:tc>
        <w:tc>
          <w:tcPr>
            <w:tcW w:w="1687" w:type="dxa"/>
            <w:gridSpan w:val="2"/>
          </w:tcPr>
          <w:p w14:paraId="5F095249" w14:textId="77777777" w:rsidR="009B4D73" w:rsidRPr="002E71F7" w:rsidRDefault="009B4D73" w:rsidP="00311200">
            <w:pPr>
              <w:ind w:right="113"/>
              <w:rPr>
                <w:b/>
              </w:rPr>
            </w:pPr>
            <w:r w:rsidRPr="002E71F7">
              <w:rPr>
                <w:b/>
              </w:rPr>
              <w:t>Интервал, м</w:t>
            </w:r>
          </w:p>
        </w:tc>
        <w:tc>
          <w:tcPr>
            <w:tcW w:w="5245" w:type="dxa"/>
            <w:gridSpan w:val="4"/>
          </w:tcPr>
          <w:p w14:paraId="03A69543" w14:textId="77777777" w:rsidR="009B4D73" w:rsidRPr="002E71F7" w:rsidRDefault="009B4D73" w:rsidP="00311200">
            <w:pPr>
              <w:tabs>
                <w:tab w:val="left" w:pos="6760"/>
              </w:tabs>
              <w:rPr>
                <w:rFonts w:ascii="Times New Roman KK EK" w:hAnsi="Times New Roman KK EK"/>
                <w:b/>
              </w:rPr>
            </w:pPr>
            <w:r w:rsidRPr="002E71F7">
              <w:rPr>
                <w:b/>
              </w:rPr>
              <w:t>Раствор, при применении которого произошел прихват</w:t>
            </w:r>
          </w:p>
        </w:tc>
        <w:tc>
          <w:tcPr>
            <w:tcW w:w="1984" w:type="dxa"/>
            <w:vMerge w:val="restart"/>
          </w:tcPr>
          <w:p w14:paraId="28B8DD8B" w14:textId="77777777" w:rsidR="009B4D73" w:rsidRPr="002E71F7" w:rsidRDefault="009B4D73" w:rsidP="00311200">
            <w:pPr>
              <w:tabs>
                <w:tab w:val="left" w:pos="6760"/>
              </w:tabs>
              <w:rPr>
                <w:b/>
              </w:rPr>
            </w:pPr>
            <w:r w:rsidRPr="002E71F7">
              <w:rPr>
                <w:b/>
              </w:rPr>
              <w:t>Наличие огран</w:t>
            </w:r>
            <w:r w:rsidRPr="002E71F7">
              <w:rPr>
                <w:b/>
              </w:rPr>
              <w:t>и</w:t>
            </w:r>
            <w:r w:rsidRPr="002E71F7">
              <w:rPr>
                <w:b/>
              </w:rPr>
              <w:t>чений на оставл</w:t>
            </w:r>
            <w:r w:rsidRPr="002E71F7">
              <w:rPr>
                <w:b/>
              </w:rPr>
              <w:t>е</w:t>
            </w:r>
            <w:r w:rsidRPr="002E71F7">
              <w:rPr>
                <w:b/>
              </w:rPr>
              <w:t>ние инструмента без движения или промывки (да, нет)</w:t>
            </w:r>
          </w:p>
        </w:tc>
        <w:tc>
          <w:tcPr>
            <w:tcW w:w="1843" w:type="dxa"/>
            <w:vMerge w:val="restart"/>
          </w:tcPr>
          <w:p w14:paraId="5717EBCC" w14:textId="5AA703D6" w:rsidR="009B4D73" w:rsidRPr="002E71F7" w:rsidRDefault="009B4D73" w:rsidP="00311200">
            <w:pPr>
              <w:rPr>
                <w:b/>
                <w:bCs/>
              </w:rPr>
            </w:pPr>
            <w:r w:rsidRPr="002E71F7">
              <w:rPr>
                <w:b/>
                <w:bCs/>
              </w:rPr>
              <w:t>Вид прихвата (от перепада давл</w:t>
            </w:r>
            <w:r w:rsidRPr="002E71F7">
              <w:rPr>
                <w:b/>
                <w:bCs/>
              </w:rPr>
              <w:t>е</w:t>
            </w:r>
            <w:r w:rsidRPr="002E71F7">
              <w:rPr>
                <w:b/>
                <w:bCs/>
              </w:rPr>
              <w:t xml:space="preserve">ния, заклинки, </w:t>
            </w:r>
            <w:proofErr w:type="spellStart"/>
            <w:r w:rsidRPr="002E71F7">
              <w:rPr>
                <w:b/>
                <w:bCs/>
              </w:rPr>
              <w:t>сальникобраз</w:t>
            </w:r>
            <w:r w:rsidRPr="002E71F7">
              <w:rPr>
                <w:b/>
                <w:bCs/>
              </w:rPr>
              <w:t>о</w:t>
            </w:r>
            <w:r w:rsidRPr="002E71F7">
              <w:rPr>
                <w:b/>
                <w:bCs/>
              </w:rPr>
              <w:t>вания</w:t>
            </w:r>
            <w:proofErr w:type="spellEnd"/>
            <w:r w:rsidRPr="002E71F7">
              <w:rPr>
                <w:b/>
                <w:bCs/>
              </w:rPr>
              <w:t xml:space="preserve"> и т.д.)</w:t>
            </w:r>
          </w:p>
          <w:p w14:paraId="4BBDC3D4" w14:textId="77777777" w:rsidR="009B4D73" w:rsidRPr="002E71F7" w:rsidRDefault="009B4D73" w:rsidP="00311200">
            <w:pPr>
              <w:rPr>
                <w:b/>
                <w:bCs/>
              </w:rPr>
            </w:pPr>
          </w:p>
        </w:tc>
        <w:tc>
          <w:tcPr>
            <w:tcW w:w="2091" w:type="dxa"/>
            <w:vMerge w:val="restart"/>
          </w:tcPr>
          <w:p w14:paraId="4A0E8A3C" w14:textId="77777777" w:rsidR="009B4D73" w:rsidRPr="002E71F7" w:rsidRDefault="009B4D73" w:rsidP="00311200">
            <w:pPr>
              <w:tabs>
                <w:tab w:val="left" w:pos="6760"/>
              </w:tabs>
              <w:rPr>
                <w:rFonts w:ascii="Times New Roman KK EK" w:hAnsi="Times New Roman KK EK"/>
                <w:b/>
              </w:rPr>
            </w:pPr>
            <w:r w:rsidRPr="002E71F7">
              <w:rPr>
                <w:b/>
              </w:rPr>
              <w:t>Условия возникн</w:t>
            </w:r>
            <w:r w:rsidRPr="002E71F7">
              <w:rPr>
                <w:b/>
              </w:rPr>
              <w:t>о</w:t>
            </w:r>
            <w:r w:rsidRPr="002E71F7">
              <w:rPr>
                <w:b/>
              </w:rPr>
              <w:t>вения</w:t>
            </w:r>
          </w:p>
        </w:tc>
      </w:tr>
      <w:tr w:rsidR="009B4D73" w:rsidRPr="002E71F7" w14:paraId="78FDB050" w14:textId="77777777" w:rsidTr="009B4D73">
        <w:trPr>
          <w:trHeight w:val="20"/>
        </w:trPr>
        <w:tc>
          <w:tcPr>
            <w:tcW w:w="1427" w:type="dxa"/>
            <w:vMerge/>
          </w:tcPr>
          <w:p w14:paraId="08674716" w14:textId="77777777" w:rsidR="009B4D73" w:rsidRPr="002E71F7" w:rsidRDefault="009B4D73" w:rsidP="00311200">
            <w:pPr>
              <w:tabs>
                <w:tab w:val="left" w:pos="6760"/>
              </w:tabs>
              <w:rPr>
                <w:rFonts w:ascii="Times New Roman KK EK" w:hAnsi="Times New Roman KK EK"/>
                <w:b/>
              </w:rPr>
            </w:pPr>
          </w:p>
        </w:tc>
        <w:tc>
          <w:tcPr>
            <w:tcW w:w="836" w:type="dxa"/>
          </w:tcPr>
          <w:p w14:paraId="7D1ED807" w14:textId="77777777" w:rsidR="009B4D73" w:rsidRPr="002E71F7" w:rsidRDefault="009B4D73" w:rsidP="00311200">
            <w:pPr>
              <w:rPr>
                <w:b/>
              </w:rPr>
            </w:pPr>
            <w:r w:rsidRPr="002E71F7">
              <w:rPr>
                <w:b/>
              </w:rPr>
              <w:t>от (верх)</w:t>
            </w:r>
          </w:p>
        </w:tc>
        <w:tc>
          <w:tcPr>
            <w:tcW w:w="851" w:type="dxa"/>
          </w:tcPr>
          <w:p w14:paraId="235277DC" w14:textId="77777777" w:rsidR="009B4D73" w:rsidRPr="002E71F7" w:rsidRDefault="009B4D73" w:rsidP="00311200">
            <w:pPr>
              <w:rPr>
                <w:b/>
              </w:rPr>
            </w:pPr>
            <w:r w:rsidRPr="002E71F7">
              <w:rPr>
                <w:b/>
              </w:rPr>
              <w:t>до (низ)</w:t>
            </w:r>
          </w:p>
        </w:tc>
        <w:tc>
          <w:tcPr>
            <w:tcW w:w="850" w:type="dxa"/>
          </w:tcPr>
          <w:p w14:paraId="2DCCFB61" w14:textId="77777777" w:rsidR="009B4D73" w:rsidRPr="002E71F7" w:rsidRDefault="009B4D73" w:rsidP="00311200">
            <w:pPr>
              <w:rPr>
                <w:b/>
              </w:rPr>
            </w:pPr>
            <w:r w:rsidRPr="002E71F7">
              <w:rPr>
                <w:b/>
              </w:rPr>
              <w:t>тип</w:t>
            </w:r>
          </w:p>
        </w:tc>
        <w:tc>
          <w:tcPr>
            <w:tcW w:w="1276" w:type="dxa"/>
          </w:tcPr>
          <w:p w14:paraId="2BD48484" w14:textId="77777777" w:rsidR="009B4D73" w:rsidRPr="002E71F7" w:rsidRDefault="009B4D73" w:rsidP="00311200">
            <w:pPr>
              <w:rPr>
                <w:b/>
              </w:rPr>
            </w:pPr>
            <w:r w:rsidRPr="002E71F7">
              <w:rPr>
                <w:b/>
              </w:rPr>
              <w:t>плотность, г/см</w:t>
            </w:r>
            <w:r w:rsidRPr="002E71F7">
              <w:rPr>
                <w:b/>
                <w:vertAlign w:val="superscript"/>
              </w:rPr>
              <w:t>3</w:t>
            </w:r>
          </w:p>
        </w:tc>
        <w:tc>
          <w:tcPr>
            <w:tcW w:w="1559" w:type="dxa"/>
          </w:tcPr>
          <w:p w14:paraId="12EC9259" w14:textId="77777777" w:rsidR="009B4D73" w:rsidRPr="002E71F7" w:rsidRDefault="009B4D73" w:rsidP="00311200">
            <w:pPr>
              <w:rPr>
                <w:b/>
              </w:rPr>
            </w:pPr>
            <w:r w:rsidRPr="002E71F7">
              <w:rPr>
                <w:b/>
              </w:rPr>
              <w:t>водоотдача, см</w:t>
            </w:r>
            <w:r w:rsidRPr="002E71F7">
              <w:rPr>
                <w:b/>
                <w:vertAlign w:val="superscript"/>
              </w:rPr>
              <w:t>3</w:t>
            </w:r>
            <w:r w:rsidRPr="002E71F7">
              <w:rPr>
                <w:b/>
              </w:rPr>
              <w:t>/ 30 мин и вязкость (УВ), с</w:t>
            </w:r>
          </w:p>
        </w:tc>
        <w:tc>
          <w:tcPr>
            <w:tcW w:w="1560" w:type="dxa"/>
          </w:tcPr>
          <w:p w14:paraId="18B7245F" w14:textId="77777777" w:rsidR="009B4D73" w:rsidRPr="002E71F7" w:rsidRDefault="009B4D73" w:rsidP="00311200">
            <w:pPr>
              <w:rPr>
                <w:b/>
              </w:rPr>
            </w:pPr>
            <w:r w:rsidRPr="002E71F7">
              <w:rPr>
                <w:b/>
              </w:rPr>
              <w:t>смазывающие добавки (название)</w:t>
            </w:r>
          </w:p>
        </w:tc>
        <w:tc>
          <w:tcPr>
            <w:tcW w:w="1984" w:type="dxa"/>
            <w:vMerge/>
          </w:tcPr>
          <w:p w14:paraId="44FB014A" w14:textId="77777777" w:rsidR="009B4D73" w:rsidRPr="002E71F7" w:rsidRDefault="009B4D73" w:rsidP="00311200">
            <w:pPr>
              <w:tabs>
                <w:tab w:val="left" w:pos="6760"/>
              </w:tabs>
              <w:rPr>
                <w:rFonts w:ascii="Times New Roman KK EK" w:hAnsi="Times New Roman KK EK"/>
                <w:b/>
              </w:rPr>
            </w:pPr>
          </w:p>
        </w:tc>
        <w:tc>
          <w:tcPr>
            <w:tcW w:w="1843" w:type="dxa"/>
            <w:vMerge/>
          </w:tcPr>
          <w:p w14:paraId="6C6D573C" w14:textId="77777777" w:rsidR="009B4D73" w:rsidRPr="002E71F7" w:rsidRDefault="009B4D73" w:rsidP="00311200">
            <w:pPr>
              <w:tabs>
                <w:tab w:val="left" w:pos="6760"/>
              </w:tabs>
              <w:rPr>
                <w:rFonts w:ascii="Times New Roman KK EK" w:hAnsi="Times New Roman KK EK"/>
                <w:b/>
              </w:rPr>
            </w:pPr>
          </w:p>
        </w:tc>
        <w:tc>
          <w:tcPr>
            <w:tcW w:w="2091" w:type="dxa"/>
            <w:vMerge/>
          </w:tcPr>
          <w:p w14:paraId="39B89375" w14:textId="77777777" w:rsidR="009B4D73" w:rsidRPr="002E71F7" w:rsidRDefault="009B4D73" w:rsidP="00311200">
            <w:pPr>
              <w:tabs>
                <w:tab w:val="left" w:pos="6760"/>
              </w:tabs>
              <w:rPr>
                <w:rFonts w:ascii="Times New Roman KK EK" w:hAnsi="Times New Roman KK EK"/>
                <w:b/>
              </w:rPr>
            </w:pPr>
          </w:p>
        </w:tc>
      </w:tr>
      <w:tr w:rsidR="009B4D73" w:rsidRPr="002E71F7" w14:paraId="3ECF0841" w14:textId="77777777" w:rsidTr="009B4D73">
        <w:trPr>
          <w:trHeight w:val="20"/>
        </w:trPr>
        <w:tc>
          <w:tcPr>
            <w:tcW w:w="1427" w:type="dxa"/>
          </w:tcPr>
          <w:p w14:paraId="3761F1D6" w14:textId="77777777" w:rsidR="009B4D73" w:rsidRPr="002E71F7" w:rsidRDefault="009B4D73" w:rsidP="00311200">
            <w:pPr>
              <w:tabs>
                <w:tab w:val="left" w:pos="6760"/>
              </w:tabs>
              <w:rPr>
                <w:b/>
              </w:rPr>
            </w:pPr>
            <w:r w:rsidRPr="002E71F7">
              <w:rPr>
                <w:b/>
              </w:rPr>
              <w:t>1</w:t>
            </w:r>
          </w:p>
        </w:tc>
        <w:tc>
          <w:tcPr>
            <w:tcW w:w="836" w:type="dxa"/>
          </w:tcPr>
          <w:p w14:paraId="4387737C" w14:textId="77777777" w:rsidR="009B4D73" w:rsidRPr="002E71F7" w:rsidRDefault="009B4D73" w:rsidP="00311200">
            <w:pPr>
              <w:tabs>
                <w:tab w:val="left" w:pos="6760"/>
              </w:tabs>
              <w:rPr>
                <w:b/>
              </w:rPr>
            </w:pPr>
            <w:r w:rsidRPr="002E71F7">
              <w:rPr>
                <w:b/>
              </w:rPr>
              <w:t>2</w:t>
            </w:r>
          </w:p>
        </w:tc>
        <w:tc>
          <w:tcPr>
            <w:tcW w:w="851" w:type="dxa"/>
          </w:tcPr>
          <w:p w14:paraId="3E664698" w14:textId="77777777" w:rsidR="009B4D73" w:rsidRPr="002E71F7" w:rsidRDefault="009B4D73" w:rsidP="00311200">
            <w:pPr>
              <w:tabs>
                <w:tab w:val="left" w:pos="6760"/>
              </w:tabs>
              <w:rPr>
                <w:b/>
              </w:rPr>
            </w:pPr>
            <w:r w:rsidRPr="002E71F7">
              <w:rPr>
                <w:b/>
              </w:rPr>
              <w:t>3</w:t>
            </w:r>
          </w:p>
        </w:tc>
        <w:tc>
          <w:tcPr>
            <w:tcW w:w="850" w:type="dxa"/>
          </w:tcPr>
          <w:p w14:paraId="74AF1A4B" w14:textId="77777777" w:rsidR="009B4D73" w:rsidRPr="002E71F7" w:rsidRDefault="009B4D73" w:rsidP="00311200">
            <w:pPr>
              <w:tabs>
                <w:tab w:val="left" w:pos="6760"/>
              </w:tabs>
              <w:rPr>
                <w:b/>
              </w:rPr>
            </w:pPr>
            <w:r w:rsidRPr="002E71F7">
              <w:rPr>
                <w:b/>
              </w:rPr>
              <w:t>4</w:t>
            </w:r>
          </w:p>
        </w:tc>
        <w:tc>
          <w:tcPr>
            <w:tcW w:w="1276" w:type="dxa"/>
          </w:tcPr>
          <w:p w14:paraId="7C90B0B8" w14:textId="77777777" w:rsidR="009B4D73" w:rsidRPr="002E71F7" w:rsidRDefault="009B4D73" w:rsidP="00311200">
            <w:pPr>
              <w:tabs>
                <w:tab w:val="left" w:pos="6760"/>
              </w:tabs>
              <w:rPr>
                <w:b/>
              </w:rPr>
            </w:pPr>
            <w:r w:rsidRPr="002E71F7">
              <w:rPr>
                <w:b/>
              </w:rPr>
              <w:t>5</w:t>
            </w:r>
          </w:p>
        </w:tc>
        <w:tc>
          <w:tcPr>
            <w:tcW w:w="1559" w:type="dxa"/>
          </w:tcPr>
          <w:p w14:paraId="55D87E40" w14:textId="77777777" w:rsidR="009B4D73" w:rsidRPr="002E71F7" w:rsidRDefault="009B4D73" w:rsidP="00311200">
            <w:pPr>
              <w:tabs>
                <w:tab w:val="left" w:pos="6760"/>
              </w:tabs>
              <w:rPr>
                <w:b/>
              </w:rPr>
            </w:pPr>
            <w:r w:rsidRPr="002E71F7">
              <w:rPr>
                <w:b/>
              </w:rPr>
              <w:t>6</w:t>
            </w:r>
          </w:p>
        </w:tc>
        <w:tc>
          <w:tcPr>
            <w:tcW w:w="1560" w:type="dxa"/>
          </w:tcPr>
          <w:p w14:paraId="6D703D61" w14:textId="77777777" w:rsidR="009B4D73" w:rsidRPr="002E71F7" w:rsidRDefault="009B4D73" w:rsidP="00311200">
            <w:pPr>
              <w:tabs>
                <w:tab w:val="left" w:pos="6760"/>
              </w:tabs>
              <w:rPr>
                <w:b/>
              </w:rPr>
            </w:pPr>
            <w:r w:rsidRPr="002E71F7">
              <w:rPr>
                <w:b/>
              </w:rPr>
              <w:t>7</w:t>
            </w:r>
          </w:p>
        </w:tc>
        <w:tc>
          <w:tcPr>
            <w:tcW w:w="1984" w:type="dxa"/>
          </w:tcPr>
          <w:p w14:paraId="05EFB42B" w14:textId="77777777" w:rsidR="009B4D73" w:rsidRPr="002E71F7" w:rsidRDefault="009B4D73" w:rsidP="00311200">
            <w:pPr>
              <w:tabs>
                <w:tab w:val="left" w:pos="6760"/>
              </w:tabs>
              <w:rPr>
                <w:b/>
              </w:rPr>
            </w:pPr>
            <w:r w:rsidRPr="002E71F7">
              <w:rPr>
                <w:b/>
              </w:rPr>
              <w:t>8</w:t>
            </w:r>
          </w:p>
        </w:tc>
        <w:tc>
          <w:tcPr>
            <w:tcW w:w="1843" w:type="dxa"/>
          </w:tcPr>
          <w:p w14:paraId="57DF87E6" w14:textId="77777777" w:rsidR="009B4D73" w:rsidRPr="002E71F7" w:rsidRDefault="009B4D73" w:rsidP="00311200">
            <w:pPr>
              <w:tabs>
                <w:tab w:val="left" w:pos="6760"/>
              </w:tabs>
              <w:rPr>
                <w:b/>
              </w:rPr>
            </w:pPr>
            <w:r w:rsidRPr="002E71F7">
              <w:rPr>
                <w:b/>
              </w:rPr>
              <w:t>9</w:t>
            </w:r>
          </w:p>
        </w:tc>
        <w:tc>
          <w:tcPr>
            <w:tcW w:w="2091" w:type="dxa"/>
          </w:tcPr>
          <w:p w14:paraId="356D57D3" w14:textId="77777777" w:rsidR="009B4D73" w:rsidRPr="002E71F7" w:rsidRDefault="009B4D73" w:rsidP="00311200">
            <w:pPr>
              <w:tabs>
                <w:tab w:val="left" w:pos="6760"/>
              </w:tabs>
              <w:rPr>
                <w:b/>
              </w:rPr>
            </w:pPr>
            <w:r w:rsidRPr="002E71F7">
              <w:rPr>
                <w:b/>
              </w:rPr>
              <w:t>10</w:t>
            </w:r>
          </w:p>
        </w:tc>
      </w:tr>
      <w:tr w:rsidR="009B4D73" w:rsidRPr="002E71F7" w14:paraId="4E81D4EF" w14:textId="77777777" w:rsidTr="009B4D73">
        <w:trPr>
          <w:trHeight w:val="20"/>
        </w:trPr>
        <w:tc>
          <w:tcPr>
            <w:tcW w:w="1427" w:type="dxa"/>
          </w:tcPr>
          <w:p w14:paraId="277C6DD9" w14:textId="77777777" w:rsidR="009B4D73" w:rsidRPr="002E71F7" w:rsidRDefault="009B4D73" w:rsidP="00311200">
            <w:r w:rsidRPr="002E71F7">
              <w:t>Р+С</w:t>
            </w:r>
            <w:r w:rsidRPr="002E71F7">
              <w:rPr>
                <w:vertAlign w:val="subscript"/>
              </w:rPr>
              <w:t>2-3</w:t>
            </w:r>
          </w:p>
        </w:tc>
        <w:tc>
          <w:tcPr>
            <w:tcW w:w="836" w:type="dxa"/>
          </w:tcPr>
          <w:p w14:paraId="6B8ED534" w14:textId="77777777" w:rsidR="009B4D73" w:rsidRPr="002E71F7" w:rsidRDefault="009B4D73" w:rsidP="00311200">
            <w:r w:rsidRPr="002E71F7">
              <w:t>61</w:t>
            </w:r>
          </w:p>
        </w:tc>
        <w:tc>
          <w:tcPr>
            <w:tcW w:w="851" w:type="dxa"/>
          </w:tcPr>
          <w:p w14:paraId="61960EA5" w14:textId="77777777" w:rsidR="009B4D73" w:rsidRPr="002E71F7" w:rsidRDefault="009B4D73" w:rsidP="00311200">
            <w:r w:rsidRPr="002E71F7">
              <w:t>1354</w:t>
            </w:r>
          </w:p>
        </w:tc>
        <w:tc>
          <w:tcPr>
            <w:tcW w:w="850" w:type="dxa"/>
          </w:tcPr>
          <w:p w14:paraId="54BCB95D"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6720146D" w14:textId="77777777" w:rsidR="009B4D73" w:rsidRPr="002E71F7" w:rsidRDefault="009B4D73" w:rsidP="00311200">
            <w:r w:rsidRPr="002E71F7">
              <w:t>1,41</w:t>
            </w:r>
          </w:p>
        </w:tc>
        <w:tc>
          <w:tcPr>
            <w:tcW w:w="1559" w:type="dxa"/>
          </w:tcPr>
          <w:p w14:paraId="54BC8C29" w14:textId="77777777" w:rsidR="009B4D73" w:rsidRPr="002E71F7" w:rsidRDefault="009B4D73" w:rsidP="00311200">
            <w:pPr>
              <w:tabs>
                <w:tab w:val="left" w:pos="6760"/>
              </w:tabs>
            </w:pPr>
            <w:r w:rsidRPr="002E71F7">
              <w:t>10</w:t>
            </w:r>
          </w:p>
        </w:tc>
        <w:tc>
          <w:tcPr>
            <w:tcW w:w="1560" w:type="dxa"/>
          </w:tcPr>
          <w:p w14:paraId="6059F6AE"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76595FBA"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val="restart"/>
          </w:tcPr>
          <w:p w14:paraId="5DBA5FB3" w14:textId="77777777" w:rsidR="009B4D73" w:rsidRPr="002E71F7" w:rsidRDefault="009B4D73" w:rsidP="00311200">
            <w:pPr>
              <w:tabs>
                <w:tab w:val="left" w:pos="6760"/>
              </w:tabs>
              <w:rPr>
                <w:rFonts w:ascii="Times New Roman KK EK" w:hAnsi="Times New Roman KK EK"/>
              </w:rPr>
            </w:pPr>
            <w:proofErr w:type="spellStart"/>
            <w:r w:rsidRPr="002E71F7">
              <w:rPr>
                <w:rFonts w:ascii="Times New Roman KK EK" w:hAnsi="Times New Roman KK EK"/>
              </w:rPr>
              <w:t>Сальнико</w:t>
            </w:r>
            <w:proofErr w:type="spellEnd"/>
            <w:r w:rsidRPr="002E71F7">
              <w:rPr>
                <w:rFonts w:ascii="Times New Roman KK EK" w:hAnsi="Times New Roman KK EK"/>
              </w:rPr>
              <w:t>-образование</w:t>
            </w:r>
          </w:p>
        </w:tc>
        <w:tc>
          <w:tcPr>
            <w:tcW w:w="2091" w:type="dxa"/>
            <w:vMerge w:val="restart"/>
          </w:tcPr>
          <w:p w14:paraId="51F63D0E" w14:textId="77777777" w:rsidR="009B4D73" w:rsidRPr="002E71F7" w:rsidRDefault="009B4D73" w:rsidP="00311200">
            <w:pPr>
              <w:autoSpaceDE w:val="0"/>
              <w:autoSpaceDN w:val="0"/>
              <w:adjustRightInd w:val="0"/>
              <w:rPr>
                <w:rFonts w:eastAsia="TimesNewRoman"/>
              </w:rPr>
            </w:pPr>
            <w:r w:rsidRPr="002E71F7">
              <w:rPr>
                <w:rFonts w:eastAsia="TimesNewRoman"/>
              </w:rPr>
              <w:t>В результате осыпей возможно</w:t>
            </w:r>
          </w:p>
          <w:p w14:paraId="6E91128E" w14:textId="77777777" w:rsidR="009B4D73" w:rsidRPr="002E71F7" w:rsidRDefault="009B4D73" w:rsidP="00311200">
            <w:pPr>
              <w:autoSpaceDE w:val="0"/>
              <w:autoSpaceDN w:val="0"/>
              <w:adjustRightInd w:val="0"/>
              <w:rPr>
                <w:rFonts w:eastAsia="TimesNewRoman"/>
              </w:rPr>
            </w:pPr>
            <w:proofErr w:type="spellStart"/>
            <w:r w:rsidRPr="002E71F7">
              <w:rPr>
                <w:rFonts w:eastAsia="TimesNewRoman"/>
              </w:rPr>
              <w:t>сальникообразование</w:t>
            </w:r>
            <w:proofErr w:type="spellEnd"/>
            <w:r w:rsidRPr="002E71F7">
              <w:rPr>
                <w:rFonts w:eastAsia="TimesNewRoman"/>
              </w:rPr>
              <w:t xml:space="preserve">, возможны </w:t>
            </w:r>
            <w:proofErr w:type="spellStart"/>
            <w:r w:rsidRPr="002E71F7">
              <w:t>каверноо</w:t>
            </w:r>
            <w:r w:rsidRPr="002E71F7">
              <w:t>б</w:t>
            </w:r>
            <w:r w:rsidRPr="002E71F7">
              <w:t>разования</w:t>
            </w:r>
            <w:proofErr w:type="spellEnd"/>
            <w:r w:rsidRPr="002E71F7">
              <w:t xml:space="preserve"> (в верхах), сужение ствола скв</w:t>
            </w:r>
            <w:r w:rsidRPr="002E71F7">
              <w:t>а</w:t>
            </w:r>
            <w:r w:rsidRPr="002E71F7">
              <w:t>жины</w:t>
            </w:r>
          </w:p>
        </w:tc>
      </w:tr>
      <w:tr w:rsidR="009B4D73" w:rsidRPr="002E71F7" w14:paraId="1BB4B3E1" w14:textId="77777777" w:rsidTr="009B4D73">
        <w:trPr>
          <w:trHeight w:val="20"/>
        </w:trPr>
        <w:tc>
          <w:tcPr>
            <w:tcW w:w="1427" w:type="dxa"/>
          </w:tcPr>
          <w:p w14:paraId="65D2BEB2" w14:textId="77777777" w:rsidR="009B4D73" w:rsidRPr="002E71F7" w:rsidRDefault="009B4D73" w:rsidP="00311200">
            <w:pPr>
              <w:rPr>
                <w:lang w:val="en-US"/>
              </w:rPr>
            </w:pPr>
            <w:r w:rsidRPr="002E71F7">
              <w:rPr>
                <w:rFonts w:eastAsia="TimesNewRomanPSMT"/>
              </w:rPr>
              <w:t>С</w:t>
            </w:r>
            <w:r w:rsidRPr="002E71F7">
              <w:rPr>
                <w:rFonts w:eastAsia="TimesNewRomanPSMT"/>
                <w:vertAlign w:val="subscript"/>
              </w:rPr>
              <w:t>1</w:t>
            </w:r>
            <w:r w:rsidRPr="002E71F7">
              <w:rPr>
                <w:rFonts w:eastAsia="TimesNewRomanPSMT"/>
              </w:rPr>
              <w:t>sr</w:t>
            </w:r>
          </w:p>
        </w:tc>
        <w:tc>
          <w:tcPr>
            <w:tcW w:w="836" w:type="dxa"/>
          </w:tcPr>
          <w:p w14:paraId="60EAA5C1" w14:textId="77777777" w:rsidR="009B4D73" w:rsidRPr="002E71F7" w:rsidRDefault="009B4D73" w:rsidP="00311200">
            <w:r w:rsidRPr="002E71F7">
              <w:t>1354</w:t>
            </w:r>
          </w:p>
        </w:tc>
        <w:tc>
          <w:tcPr>
            <w:tcW w:w="851" w:type="dxa"/>
          </w:tcPr>
          <w:p w14:paraId="24E5B6F4" w14:textId="77777777" w:rsidR="009B4D73" w:rsidRPr="002E71F7" w:rsidRDefault="009B4D73" w:rsidP="00311200">
            <w:r w:rsidRPr="002E71F7">
              <w:t>1628</w:t>
            </w:r>
          </w:p>
        </w:tc>
        <w:tc>
          <w:tcPr>
            <w:tcW w:w="850" w:type="dxa"/>
          </w:tcPr>
          <w:p w14:paraId="1BA8805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2A4F5674" w14:textId="77777777" w:rsidR="009B4D73" w:rsidRPr="002E71F7" w:rsidRDefault="009B4D73" w:rsidP="00311200">
            <w:r w:rsidRPr="002E71F7">
              <w:t>1,41</w:t>
            </w:r>
          </w:p>
        </w:tc>
        <w:tc>
          <w:tcPr>
            <w:tcW w:w="1559" w:type="dxa"/>
          </w:tcPr>
          <w:p w14:paraId="40B46E5E" w14:textId="77777777" w:rsidR="009B4D73" w:rsidRPr="002E71F7" w:rsidRDefault="009B4D73" w:rsidP="00311200">
            <w:pPr>
              <w:tabs>
                <w:tab w:val="left" w:pos="6760"/>
              </w:tabs>
            </w:pPr>
            <w:r w:rsidRPr="002E71F7">
              <w:rPr>
                <w:rFonts w:ascii="Times New Roman KK EK" w:hAnsi="Times New Roman KK EK"/>
              </w:rPr>
              <w:t>8</w:t>
            </w:r>
          </w:p>
        </w:tc>
        <w:tc>
          <w:tcPr>
            <w:tcW w:w="1560" w:type="dxa"/>
          </w:tcPr>
          <w:p w14:paraId="64FAD7E6"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063984E6"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67AC2612" w14:textId="77777777" w:rsidR="009B4D73" w:rsidRPr="002E71F7" w:rsidRDefault="009B4D73" w:rsidP="00311200">
            <w:pPr>
              <w:tabs>
                <w:tab w:val="left" w:pos="6760"/>
              </w:tabs>
              <w:rPr>
                <w:rFonts w:ascii="Times New Roman KK EK" w:hAnsi="Times New Roman KK EK"/>
              </w:rPr>
            </w:pPr>
          </w:p>
        </w:tc>
        <w:tc>
          <w:tcPr>
            <w:tcW w:w="2091" w:type="dxa"/>
            <w:vMerge/>
          </w:tcPr>
          <w:p w14:paraId="523D7B6C" w14:textId="77777777" w:rsidR="009B4D73" w:rsidRPr="002E71F7" w:rsidRDefault="009B4D73" w:rsidP="00311200">
            <w:pPr>
              <w:autoSpaceDE w:val="0"/>
              <w:autoSpaceDN w:val="0"/>
              <w:adjustRightInd w:val="0"/>
              <w:rPr>
                <w:rFonts w:eastAsia="TimesNewRoman"/>
              </w:rPr>
            </w:pPr>
          </w:p>
        </w:tc>
      </w:tr>
      <w:tr w:rsidR="009B4D73" w:rsidRPr="002E71F7" w14:paraId="75DCC320" w14:textId="77777777" w:rsidTr="009B4D73">
        <w:trPr>
          <w:trHeight w:val="20"/>
        </w:trPr>
        <w:tc>
          <w:tcPr>
            <w:tcW w:w="1427" w:type="dxa"/>
          </w:tcPr>
          <w:p w14:paraId="7E6589D0" w14:textId="77777777" w:rsidR="009B4D73" w:rsidRPr="002E71F7" w:rsidRDefault="009B4D73"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3</w:t>
            </w:r>
          </w:p>
        </w:tc>
        <w:tc>
          <w:tcPr>
            <w:tcW w:w="836" w:type="dxa"/>
          </w:tcPr>
          <w:p w14:paraId="1864F0EB" w14:textId="77777777" w:rsidR="009B4D73" w:rsidRPr="002E71F7" w:rsidRDefault="009B4D73" w:rsidP="00311200">
            <w:r w:rsidRPr="002E71F7">
              <w:t>1628</w:t>
            </w:r>
          </w:p>
        </w:tc>
        <w:tc>
          <w:tcPr>
            <w:tcW w:w="851" w:type="dxa"/>
          </w:tcPr>
          <w:p w14:paraId="737B20B0" w14:textId="77777777" w:rsidR="009B4D73" w:rsidRPr="002E71F7" w:rsidRDefault="009B4D73" w:rsidP="00311200">
            <w:r w:rsidRPr="002E71F7">
              <w:t>1779</w:t>
            </w:r>
          </w:p>
        </w:tc>
        <w:tc>
          <w:tcPr>
            <w:tcW w:w="850" w:type="dxa"/>
          </w:tcPr>
          <w:p w14:paraId="55A1FE6A"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42AA19BA" w14:textId="77777777" w:rsidR="009B4D73" w:rsidRPr="002E71F7" w:rsidRDefault="009B4D73" w:rsidP="00311200">
            <w:r w:rsidRPr="002E71F7">
              <w:t>1,41</w:t>
            </w:r>
          </w:p>
        </w:tc>
        <w:tc>
          <w:tcPr>
            <w:tcW w:w="1559" w:type="dxa"/>
          </w:tcPr>
          <w:p w14:paraId="12A9B9A8"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8</w:t>
            </w:r>
          </w:p>
        </w:tc>
        <w:tc>
          <w:tcPr>
            <w:tcW w:w="1560" w:type="dxa"/>
          </w:tcPr>
          <w:p w14:paraId="144427A5"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15B18E9B"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57B8837C" w14:textId="77777777" w:rsidR="009B4D73" w:rsidRPr="002E71F7" w:rsidRDefault="009B4D73" w:rsidP="00311200">
            <w:pPr>
              <w:tabs>
                <w:tab w:val="left" w:pos="6760"/>
              </w:tabs>
              <w:rPr>
                <w:rFonts w:ascii="Times New Roman KK EK" w:hAnsi="Times New Roman KK EK"/>
              </w:rPr>
            </w:pPr>
          </w:p>
        </w:tc>
        <w:tc>
          <w:tcPr>
            <w:tcW w:w="2091" w:type="dxa"/>
            <w:vMerge/>
          </w:tcPr>
          <w:p w14:paraId="5C990835" w14:textId="77777777" w:rsidR="009B4D73" w:rsidRPr="002E71F7" w:rsidRDefault="009B4D73" w:rsidP="00311200"/>
        </w:tc>
      </w:tr>
      <w:tr w:rsidR="009B4D73" w:rsidRPr="002E71F7" w14:paraId="566177B7" w14:textId="77777777" w:rsidTr="009B4D73">
        <w:trPr>
          <w:trHeight w:val="20"/>
        </w:trPr>
        <w:tc>
          <w:tcPr>
            <w:tcW w:w="1427" w:type="dxa"/>
          </w:tcPr>
          <w:p w14:paraId="313695B7" w14:textId="77777777" w:rsidR="009B4D73" w:rsidRPr="002E71F7" w:rsidRDefault="009B4D73" w:rsidP="00311200">
            <w:pPr>
              <w:rPr>
                <w:rFonts w:eastAsia="TimesNewRoman"/>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36" w:type="dxa"/>
          </w:tcPr>
          <w:p w14:paraId="161A6753" w14:textId="77777777" w:rsidR="009B4D73" w:rsidRPr="002E71F7" w:rsidRDefault="009B4D73" w:rsidP="00311200">
            <w:pPr>
              <w:rPr>
                <w:rFonts w:eastAsia="TimesNewRoman"/>
              </w:rPr>
            </w:pPr>
            <w:r w:rsidRPr="002E71F7">
              <w:rPr>
                <w:rFonts w:eastAsia="TimesNewRoman"/>
              </w:rPr>
              <w:t>2075</w:t>
            </w:r>
          </w:p>
        </w:tc>
        <w:tc>
          <w:tcPr>
            <w:tcW w:w="851" w:type="dxa"/>
          </w:tcPr>
          <w:p w14:paraId="0DFA8677" w14:textId="77777777" w:rsidR="009B4D73" w:rsidRPr="002E71F7" w:rsidRDefault="009B4D73" w:rsidP="00311200">
            <w:r w:rsidRPr="002E71F7">
              <w:t>2323</w:t>
            </w:r>
          </w:p>
        </w:tc>
        <w:tc>
          <w:tcPr>
            <w:tcW w:w="850" w:type="dxa"/>
          </w:tcPr>
          <w:p w14:paraId="5F05364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65FF5033" w14:textId="77777777" w:rsidR="009B4D73" w:rsidRPr="002E71F7" w:rsidRDefault="009B4D73" w:rsidP="00311200">
            <w:r w:rsidRPr="002E71F7">
              <w:t>1,43</w:t>
            </w:r>
          </w:p>
        </w:tc>
        <w:tc>
          <w:tcPr>
            <w:tcW w:w="1559" w:type="dxa"/>
          </w:tcPr>
          <w:p w14:paraId="0EB4A6A5" w14:textId="77777777" w:rsidR="009B4D73" w:rsidRPr="002E71F7" w:rsidRDefault="009B4D73" w:rsidP="00311200">
            <w:pPr>
              <w:tabs>
                <w:tab w:val="left" w:pos="6760"/>
              </w:tabs>
              <w:rPr>
                <w:bCs/>
              </w:rPr>
            </w:pPr>
            <w:r w:rsidRPr="002E71F7">
              <w:rPr>
                <w:bCs/>
              </w:rPr>
              <w:t>6</w:t>
            </w:r>
          </w:p>
        </w:tc>
        <w:tc>
          <w:tcPr>
            <w:tcW w:w="1560" w:type="dxa"/>
          </w:tcPr>
          <w:p w14:paraId="4369D3EB"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4DF3BF4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1AFCF523" w14:textId="77777777" w:rsidR="009B4D73" w:rsidRPr="002E71F7" w:rsidRDefault="009B4D73" w:rsidP="00311200">
            <w:pPr>
              <w:tabs>
                <w:tab w:val="left" w:pos="6760"/>
              </w:tabs>
              <w:rPr>
                <w:rFonts w:ascii="Times New Roman KK EK" w:hAnsi="Times New Roman KK EK"/>
              </w:rPr>
            </w:pPr>
          </w:p>
        </w:tc>
        <w:tc>
          <w:tcPr>
            <w:tcW w:w="2091" w:type="dxa"/>
            <w:vMerge/>
          </w:tcPr>
          <w:p w14:paraId="7554EEFE" w14:textId="77777777" w:rsidR="009B4D73" w:rsidRPr="002E71F7" w:rsidRDefault="009B4D73" w:rsidP="00311200">
            <w:pPr>
              <w:rPr>
                <w:bCs/>
              </w:rPr>
            </w:pPr>
          </w:p>
        </w:tc>
      </w:tr>
      <w:tr w:rsidR="009B4D73" w:rsidRPr="002E71F7" w14:paraId="459D3AF6" w14:textId="77777777" w:rsidTr="009B4D73">
        <w:trPr>
          <w:trHeight w:val="20"/>
        </w:trPr>
        <w:tc>
          <w:tcPr>
            <w:tcW w:w="1427" w:type="dxa"/>
          </w:tcPr>
          <w:p w14:paraId="743A819E" w14:textId="77777777" w:rsidR="009B4D73" w:rsidRPr="002E71F7" w:rsidRDefault="009B4D73" w:rsidP="00311200">
            <w:pPr>
              <w:rPr>
                <w:rFonts w:eastAsia="TimesNewRoman"/>
              </w:rPr>
            </w:pPr>
            <w:r w:rsidRPr="002E71F7">
              <w:rPr>
                <w:rFonts w:eastAsia="TimesNewRoman"/>
              </w:rPr>
              <w:t>С</w:t>
            </w:r>
            <w:r w:rsidRPr="002E71F7">
              <w:rPr>
                <w:rFonts w:eastAsia="TimesNewRoman"/>
                <w:vertAlign w:val="subscript"/>
              </w:rPr>
              <w:t>1</w:t>
            </w:r>
            <w:r w:rsidRPr="002E71F7">
              <w:rPr>
                <w:rFonts w:eastAsia="TimesNewRoman"/>
              </w:rPr>
              <w:t>t</w:t>
            </w:r>
          </w:p>
        </w:tc>
        <w:tc>
          <w:tcPr>
            <w:tcW w:w="836" w:type="dxa"/>
          </w:tcPr>
          <w:p w14:paraId="038B77F3" w14:textId="77777777" w:rsidR="009B4D73" w:rsidRPr="002E71F7" w:rsidRDefault="009B4D73" w:rsidP="00311200">
            <w:pPr>
              <w:rPr>
                <w:rFonts w:eastAsia="TimesNewRoman"/>
              </w:rPr>
            </w:pPr>
            <w:r w:rsidRPr="002E71F7">
              <w:rPr>
                <w:rFonts w:eastAsia="TimesNewRoman"/>
              </w:rPr>
              <w:t>2590</w:t>
            </w:r>
          </w:p>
        </w:tc>
        <w:tc>
          <w:tcPr>
            <w:tcW w:w="851" w:type="dxa"/>
          </w:tcPr>
          <w:p w14:paraId="188547F9" w14:textId="77777777" w:rsidR="009B4D73" w:rsidRPr="002E71F7" w:rsidRDefault="009B4D73" w:rsidP="00311200">
            <w:r w:rsidRPr="002E71F7">
              <w:t>2914</w:t>
            </w:r>
          </w:p>
        </w:tc>
        <w:tc>
          <w:tcPr>
            <w:tcW w:w="850" w:type="dxa"/>
          </w:tcPr>
          <w:p w14:paraId="4C26D2C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087011E7" w14:textId="77777777" w:rsidR="009B4D73" w:rsidRPr="002E71F7" w:rsidRDefault="009B4D73" w:rsidP="00311200">
            <w:r w:rsidRPr="002E71F7">
              <w:t>1,43</w:t>
            </w:r>
          </w:p>
        </w:tc>
        <w:tc>
          <w:tcPr>
            <w:tcW w:w="1559" w:type="dxa"/>
          </w:tcPr>
          <w:p w14:paraId="4E6B91F3" w14:textId="77777777" w:rsidR="009B4D73" w:rsidRPr="002E71F7" w:rsidRDefault="009B4D73" w:rsidP="00311200">
            <w:pPr>
              <w:tabs>
                <w:tab w:val="left" w:pos="6760"/>
              </w:tabs>
              <w:rPr>
                <w:bCs/>
              </w:rPr>
            </w:pPr>
            <w:r w:rsidRPr="002E71F7">
              <w:rPr>
                <w:bCs/>
              </w:rPr>
              <w:t>6</w:t>
            </w:r>
          </w:p>
        </w:tc>
        <w:tc>
          <w:tcPr>
            <w:tcW w:w="1560" w:type="dxa"/>
          </w:tcPr>
          <w:p w14:paraId="0FCAF89D"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78B050A2"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1F12607F" w14:textId="77777777" w:rsidR="009B4D73" w:rsidRPr="002E71F7" w:rsidRDefault="009B4D73" w:rsidP="00311200">
            <w:pPr>
              <w:tabs>
                <w:tab w:val="left" w:pos="6760"/>
              </w:tabs>
              <w:rPr>
                <w:rFonts w:ascii="Times New Roman KK EK" w:hAnsi="Times New Roman KK EK"/>
              </w:rPr>
            </w:pPr>
          </w:p>
        </w:tc>
        <w:tc>
          <w:tcPr>
            <w:tcW w:w="2091" w:type="dxa"/>
            <w:vMerge/>
          </w:tcPr>
          <w:p w14:paraId="1F0CB58A" w14:textId="77777777" w:rsidR="009B4D73" w:rsidRPr="002E71F7" w:rsidRDefault="009B4D73" w:rsidP="00311200">
            <w:pPr>
              <w:rPr>
                <w:bCs/>
              </w:rPr>
            </w:pPr>
          </w:p>
        </w:tc>
      </w:tr>
    </w:tbl>
    <w:p w14:paraId="2E687E58" w14:textId="77777777" w:rsidR="009B4D73" w:rsidRDefault="009B4D73" w:rsidP="009B4D73">
      <w:pPr>
        <w:pStyle w:val="afffffb"/>
      </w:pPr>
    </w:p>
    <w:p w14:paraId="675B91A1" w14:textId="77777777" w:rsidR="009B4D73" w:rsidRDefault="009B4D73">
      <w:pPr>
        <w:spacing w:after="200" w:line="276" w:lineRule="auto"/>
        <w:rPr>
          <w:b/>
          <w:bCs/>
          <w:szCs w:val="18"/>
        </w:rPr>
      </w:pPr>
      <w:r>
        <w:br w:type="page"/>
      </w:r>
    </w:p>
    <w:p w14:paraId="3C41EF0A" w14:textId="79C3CB4F" w:rsidR="00F96B2C" w:rsidRDefault="00F96B2C" w:rsidP="00F96B2C">
      <w:pPr>
        <w:pStyle w:val="af5"/>
        <w:keepNext/>
      </w:pPr>
      <w:bookmarkStart w:id="80" w:name="_Toc201649567"/>
      <w:r>
        <w:lastRenderedPageBreak/>
        <w:t xml:space="preserve">Таблица </w:t>
      </w:r>
      <w:fldSimple w:instr=" STYLEREF 1 \s ">
        <w:r w:rsidR="002F309F">
          <w:rPr>
            <w:noProof/>
          </w:rPr>
          <w:t>4</w:t>
        </w:r>
      </w:fldSimple>
      <w:r w:rsidR="00C74234">
        <w:t>.</w:t>
      </w:r>
      <w:fldSimple w:instr=" SEQ Таблица \* ARABIC \s 1 ">
        <w:r w:rsidR="002F309F">
          <w:rPr>
            <w:noProof/>
          </w:rPr>
          <w:t>13</w:t>
        </w:r>
      </w:fldSimple>
      <w:r>
        <w:t xml:space="preserve"> </w:t>
      </w:r>
      <w:r w:rsidRPr="00C236F1">
        <w:t>Текучие породы</w:t>
      </w:r>
      <w:bookmarkEnd w:id="80"/>
    </w:p>
    <w:tbl>
      <w:tblPr>
        <w:tblStyle w:val="GridTableLight"/>
        <w:tblW w:w="5000" w:type="pct"/>
        <w:tblLook w:val="01E0" w:firstRow="1" w:lastRow="1" w:firstColumn="1" w:lastColumn="1" w:noHBand="0" w:noVBand="0"/>
      </w:tblPr>
      <w:tblGrid>
        <w:gridCol w:w="2331"/>
        <w:gridCol w:w="1353"/>
        <w:gridCol w:w="1311"/>
        <w:gridCol w:w="2573"/>
        <w:gridCol w:w="4277"/>
        <w:gridCol w:w="2658"/>
      </w:tblGrid>
      <w:tr w:rsidR="00C21D2C" w:rsidRPr="00337A3A" w14:paraId="5C21CE0E" w14:textId="77777777" w:rsidTr="009B4D73">
        <w:tc>
          <w:tcPr>
            <w:tcW w:w="2341" w:type="dxa"/>
            <w:vMerge w:val="restart"/>
          </w:tcPr>
          <w:p w14:paraId="487C3876" w14:textId="77777777" w:rsidR="00C21D2C" w:rsidRPr="00337A3A" w:rsidRDefault="00C21D2C" w:rsidP="00A56694">
            <w:pPr>
              <w:rPr>
                <w:b/>
              </w:rPr>
            </w:pPr>
            <w:bookmarkStart w:id="81" w:name="_Toc494379943"/>
            <w:bookmarkStart w:id="82" w:name="_Toc494719727"/>
            <w:bookmarkEnd w:id="78"/>
            <w:bookmarkEnd w:id="79"/>
            <w:r w:rsidRPr="00337A3A">
              <w:rPr>
                <w:b/>
              </w:rPr>
              <w:t>Индекс стратиграф</w:t>
            </w:r>
            <w:r w:rsidRPr="00337A3A">
              <w:rPr>
                <w:b/>
              </w:rPr>
              <w:t>и</w:t>
            </w:r>
            <w:r w:rsidRPr="00337A3A">
              <w:rPr>
                <w:b/>
              </w:rPr>
              <w:t>ческого подразделения</w:t>
            </w:r>
          </w:p>
        </w:tc>
        <w:tc>
          <w:tcPr>
            <w:tcW w:w="2714" w:type="dxa"/>
            <w:gridSpan w:val="2"/>
          </w:tcPr>
          <w:p w14:paraId="608EDAEF" w14:textId="77777777" w:rsidR="00C21D2C" w:rsidRPr="00337A3A" w:rsidRDefault="00C21D2C" w:rsidP="00A56694">
            <w:pPr>
              <w:rPr>
                <w:b/>
              </w:rPr>
            </w:pPr>
            <w:r w:rsidRPr="00337A3A">
              <w:rPr>
                <w:b/>
              </w:rPr>
              <w:t>Интервал залегания тек</w:t>
            </w:r>
            <w:r w:rsidRPr="00337A3A">
              <w:rPr>
                <w:b/>
              </w:rPr>
              <w:t>у</w:t>
            </w:r>
            <w:r w:rsidRPr="00337A3A">
              <w:rPr>
                <w:b/>
              </w:rPr>
              <w:t>чих пород, м</w:t>
            </w:r>
          </w:p>
        </w:tc>
        <w:tc>
          <w:tcPr>
            <w:tcW w:w="2635" w:type="dxa"/>
            <w:vMerge w:val="restart"/>
          </w:tcPr>
          <w:p w14:paraId="6371FB62" w14:textId="77777777" w:rsidR="00C21D2C" w:rsidRPr="00337A3A" w:rsidRDefault="00C21D2C" w:rsidP="00A56694">
            <w:pPr>
              <w:rPr>
                <w:b/>
              </w:rPr>
            </w:pPr>
            <w:r w:rsidRPr="00337A3A">
              <w:rPr>
                <w:b/>
              </w:rPr>
              <w:t>Краткое название пород</w:t>
            </w:r>
          </w:p>
        </w:tc>
        <w:tc>
          <w:tcPr>
            <w:tcW w:w="4371" w:type="dxa"/>
            <w:vMerge w:val="restart"/>
          </w:tcPr>
          <w:p w14:paraId="26C5C268" w14:textId="77777777" w:rsidR="00C21D2C" w:rsidRPr="00337A3A" w:rsidRDefault="00C21D2C" w:rsidP="00A56694">
            <w:pPr>
              <w:rPr>
                <w:b/>
              </w:rPr>
            </w:pPr>
            <w:r w:rsidRPr="00337A3A">
              <w:rPr>
                <w:b/>
              </w:rPr>
              <w:t>Минимальная плотность бурового раств</w:t>
            </w:r>
            <w:r w:rsidRPr="00337A3A">
              <w:rPr>
                <w:b/>
              </w:rPr>
              <w:t>о</w:t>
            </w:r>
            <w:r w:rsidRPr="00337A3A">
              <w:rPr>
                <w:b/>
              </w:rPr>
              <w:t>ра, предотвращающая течение пород, г/см</w:t>
            </w:r>
            <w:r w:rsidRPr="00337A3A">
              <w:rPr>
                <w:b/>
                <w:vertAlign w:val="superscript"/>
              </w:rPr>
              <w:t>3</w:t>
            </w:r>
          </w:p>
        </w:tc>
        <w:tc>
          <w:tcPr>
            <w:tcW w:w="2700" w:type="dxa"/>
            <w:vMerge w:val="restart"/>
          </w:tcPr>
          <w:p w14:paraId="0BBFE787" w14:textId="77777777" w:rsidR="00C21D2C" w:rsidRPr="00337A3A" w:rsidRDefault="00C21D2C" w:rsidP="00A56694">
            <w:pPr>
              <w:rPr>
                <w:b/>
              </w:rPr>
            </w:pPr>
            <w:r w:rsidRPr="00337A3A">
              <w:rPr>
                <w:b/>
              </w:rPr>
              <w:t>Условия возникновения</w:t>
            </w:r>
          </w:p>
        </w:tc>
      </w:tr>
      <w:tr w:rsidR="00C21D2C" w:rsidRPr="00337A3A" w14:paraId="0DFB96F5" w14:textId="77777777" w:rsidTr="009B4D73">
        <w:tc>
          <w:tcPr>
            <w:tcW w:w="2341" w:type="dxa"/>
            <w:vMerge/>
          </w:tcPr>
          <w:p w14:paraId="17EAC8C7" w14:textId="77777777" w:rsidR="00C21D2C" w:rsidRPr="00337A3A" w:rsidRDefault="00C21D2C" w:rsidP="00A56694">
            <w:pPr>
              <w:rPr>
                <w:b/>
              </w:rPr>
            </w:pPr>
          </w:p>
        </w:tc>
        <w:tc>
          <w:tcPr>
            <w:tcW w:w="1377" w:type="dxa"/>
          </w:tcPr>
          <w:p w14:paraId="25253E08" w14:textId="77777777" w:rsidR="00C21D2C" w:rsidRPr="00337A3A" w:rsidRDefault="00C21D2C" w:rsidP="00A56694">
            <w:pPr>
              <w:rPr>
                <w:b/>
              </w:rPr>
            </w:pPr>
            <w:r w:rsidRPr="00337A3A">
              <w:rPr>
                <w:b/>
              </w:rPr>
              <w:t>от (верх)</w:t>
            </w:r>
          </w:p>
        </w:tc>
        <w:tc>
          <w:tcPr>
            <w:tcW w:w="1337" w:type="dxa"/>
          </w:tcPr>
          <w:p w14:paraId="20C9742D" w14:textId="77777777" w:rsidR="00C21D2C" w:rsidRPr="00337A3A" w:rsidRDefault="00C21D2C" w:rsidP="00A56694">
            <w:pPr>
              <w:rPr>
                <w:b/>
              </w:rPr>
            </w:pPr>
            <w:r w:rsidRPr="00337A3A">
              <w:rPr>
                <w:b/>
              </w:rPr>
              <w:t>до (низ)</w:t>
            </w:r>
          </w:p>
        </w:tc>
        <w:tc>
          <w:tcPr>
            <w:tcW w:w="2635" w:type="dxa"/>
            <w:vMerge/>
          </w:tcPr>
          <w:p w14:paraId="6B7AAFD2" w14:textId="77777777" w:rsidR="00C21D2C" w:rsidRPr="00337A3A" w:rsidRDefault="00C21D2C" w:rsidP="00A56694">
            <w:pPr>
              <w:rPr>
                <w:b/>
              </w:rPr>
            </w:pPr>
          </w:p>
        </w:tc>
        <w:tc>
          <w:tcPr>
            <w:tcW w:w="4371" w:type="dxa"/>
            <w:vMerge/>
          </w:tcPr>
          <w:p w14:paraId="5CB80472" w14:textId="77777777" w:rsidR="00C21D2C" w:rsidRPr="00337A3A" w:rsidRDefault="00C21D2C" w:rsidP="00A56694">
            <w:pPr>
              <w:rPr>
                <w:b/>
              </w:rPr>
            </w:pPr>
          </w:p>
        </w:tc>
        <w:tc>
          <w:tcPr>
            <w:tcW w:w="2700" w:type="dxa"/>
            <w:vMerge/>
          </w:tcPr>
          <w:p w14:paraId="1A8F7EAE" w14:textId="77777777" w:rsidR="00C21D2C" w:rsidRPr="00337A3A" w:rsidRDefault="00C21D2C" w:rsidP="00A56694">
            <w:pPr>
              <w:rPr>
                <w:b/>
              </w:rPr>
            </w:pPr>
          </w:p>
        </w:tc>
      </w:tr>
      <w:tr w:rsidR="00C21D2C" w:rsidRPr="00337A3A" w14:paraId="56ACE283" w14:textId="77777777" w:rsidTr="009B4D73">
        <w:tc>
          <w:tcPr>
            <w:tcW w:w="2341" w:type="dxa"/>
          </w:tcPr>
          <w:p w14:paraId="07DADBE5" w14:textId="77777777" w:rsidR="00C21D2C" w:rsidRPr="00337A3A" w:rsidRDefault="00C21D2C" w:rsidP="00A56694">
            <w:pPr>
              <w:rPr>
                <w:b/>
              </w:rPr>
            </w:pPr>
            <w:r w:rsidRPr="00337A3A">
              <w:rPr>
                <w:b/>
              </w:rPr>
              <w:t>1</w:t>
            </w:r>
          </w:p>
        </w:tc>
        <w:tc>
          <w:tcPr>
            <w:tcW w:w="1377" w:type="dxa"/>
          </w:tcPr>
          <w:p w14:paraId="72329E14" w14:textId="77777777" w:rsidR="00C21D2C" w:rsidRPr="00337A3A" w:rsidRDefault="00C21D2C" w:rsidP="00A56694">
            <w:pPr>
              <w:rPr>
                <w:b/>
              </w:rPr>
            </w:pPr>
            <w:r w:rsidRPr="00337A3A">
              <w:rPr>
                <w:b/>
              </w:rPr>
              <w:t>2</w:t>
            </w:r>
          </w:p>
        </w:tc>
        <w:tc>
          <w:tcPr>
            <w:tcW w:w="1337" w:type="dxa"/>
          </w:tcPr>
          <w:p w14:paraId="1AE766D2" w14:textId="77777777" w:rsidR="00C21D2C" w:rsidRPr="00337A3A" w:rsidRDefault="00C21D2C" w:rsidP="00A56694">
            <w:pPr>
              <w:rPr>
                <w:b/>
              </w:rPr>
            </w:pPr>
            <w:r w:rsidRPr="00337A3A">
              <w:rPr>
                <w:b/>
              </w:rPr>
              <w:t>3</w:t>
            </w:r>
          </w:p>
        </w:tc>
        <w:tc>
          <w:tcPr>
            <w:tcW w:w="2635" w:type="dxa"/>
          </w:tcPr>
          <w:p w14:paraId="3A603C03" w14:textId="77777777" w:rsidR="00C21D2C" w:rsidRPr="00337A3A" w:rsidRDefault="00C21D2C" w:rsidP="00A56694">
            <w:pPr>
              <w:rPr>
                <w:b/>
              </w:rPr>
            </w:pPr>
            <w:r w:rsidRPr="00337A3A">
              <w:rPr>
                <w:b/>
              </w:rPr>
              <w:t>4</w:t>
            </w:r>
          </w:p>
        </w:tc>
        <w:tc>
          <w:tcPr>
            <w:tcW w:w="4371" w:type="dxa"/>
          </w:tcPr>
          <w:p w14:paraId="18EB21FF" w14:textId="77777777" w:rsidR="00C21D2C" w:rsidRPr="00337A3A" w:rsidRDefault="00C21D2C" w:rsidP="00A56694">
            <w:pPr>
              <w:rPr>
                <w:b/>
              </w:rPr>
            </w:pPr>
            <w:r w:rsidRPr="00337A3A">
              <w:rPr>
                <w:b/>
              </w:rPr>
              <w:t>5</w:t>
            </w:r>
          </w:p>
        </w:tc>
        <w:tc>
          <w:tcPr>
            <w:tcW w:w="2700" w:type="dxa"/>
          </w:tcPr>
          <w:p w14:paraId="0F84047D" w14:textId="77777777" w:rsidR="00C21D2C" w:rsidRPr="00337A3A" w:rsidRDefault="00C21D2C" w:rsidP="00A56694">
            <w:pPr>
              <w:rPr>
                <w:b/>
              </w:rPr>
            </w:pPr>
            <w:r w:rsidRPr="00337A3A">
              <w:rPr>
                <w:b/>
              </w:rPr>
              <w:t>6</w:t>
            </w:r>
          </w:p>
        </w:tc>
      </w:tr>
      <w:tr w:rsidR="00C21D2C" w:rsidRPr="00337A3A" w14:paraId="2554766A" w14:textId="77777777" w:rsidTr="009B4D73">
        <w:tc>
          <w:tcPr>
            <w:tcW w:w="2341" w:type="dxa"/>
          </w:tcPr>
          <w:p w14:paraId="417A90C9" w14:textId="77777777" w:rsidR="00C21D2C" w:rsidRPr="00337A3A" w:rsidRDefault="00C21D2C" w:rsidP="00A56694">
            <w:pPr>
              <w:rPr>
                <w:b/>
              </w:rPr>
            </w:pPr>
          </w:p>
        </w:tc>
        <w:tc>
          <w:tcPr>
            <w:tcW w:w="1377" w:type="dxa"/>
          </w:tcPr>
          <w:p w14:paraId="161136A7" w14:textId="77777777" w:rsidR="00C21D2C" w:rsidRPr="00337A3A" w:rsidRDefault="00C21D2C" w:rsidP="00A56694">
            <w:pPr>
              <w:rPr>
                <w:b/>
              </w:rPr>
            </w:pPr>
          </w:p>
        </w:tc>
        <w:tc>
          <w:tcPr>
            <w:tcW w:w="1337" w:type="dxa"/>
          </w:tcPr>
          <w:p w14:paraId="2D6A7105" w14:textId="77777777" w:rsidR="00C21D2C" w:rsidRPr="00337A3A" w:rsidRDefault="00C21D2C" w:rsidP="00A56694">
            <w:pPr>
              <w:rPr>
                <w:b/>
              </w:rPr>
            </w:pPr>
          </w:p>
        </w:tc>
        <w:tc>
          <w:tcPr>
            <w:tcW w:w="2635" w:type="dxa"/>
          </w:tcPr>
          <w:p w14:paraId="677EAA2D" w14:textId="77777777" w:rsidR="00C21D2C" w:rsidRPr="00337A3A" w:rsidRDefault="00C21D2C" w:rsidP="00A56694">
            <w:pPr>
              <w:rPr>
                <w:b/>
              </w:rPr>
            </w:pPr>
          </w:p>
        </w:tc>
        <w:tc>
          <w:tcPr>
            <w:tcW w:w="4371" w:type="dxa"/>
          </w:tcPr>
          <w:p w14:paraId="015366A1" w14:textId="77777777" w:rsidR="00C21D2C" w:rsidRPr="00337A3A" w:rsidRDefault="00C21D2C" w:rsidP="00A56694">
            <w:pPr>
              <w:rPr>
                <w:b/>
              </w:rPr>
            </w:pPr>
          </w:p>
        </w:tc>
        <w:tc>
          <w:tcPr>
            <w:tcW w:w="2700" w:type="dxa"/>
          </w:tcPr>
          <w:p w14:paraId="7794DFA3" w14:textId="77777777" w:rsidR="00C21D2C" w:rsidRPr="00337A3A" w:rsidRDefault="00C21D2C" w:rsidP="00A56694">
            <w:pPr>
              <w:rPr>
                <w:b/>
              </w:rPr>
            </w:pPr>
          </w:p>
        </w:tc>
      </w:tr>
    </w:tbl>
    <w:p w14:paraId="344F8BD0" w14:textId="77777777" w:rsidR="00C21D2C" w:rsidRPr="00C21D2C" w:rsidRDefault="00C21D2C" w:rsidP="00C21D2C">
      <w:pPr>
        <w:tabs>
          <w:tab w:val="left" w:pos="6760"/>
        </w:tabs>
        <w:rPr>
          <w:szCs w:val="22"/>
        </w:rPr>
      </w:pPr>
      <w:r w:rsidRPr="00C21D2C">
        <w:rPr>
          <w:b/>
          <w:szCs w:val="22"/>
          <w:u w:val="single"/>
        </w:rPr>
        <w:t>Примечание:</w:t>
      </w:r>
      <w:r w:rsidRPr="00C21D2C">
        <w:rPr>
          <w:szCs w:val="22"/>
        </w:rPr>
        <w:t xml:space="preserve"> В разрезе проектных скважин текучие породы не ожидаются.</w:t>
      </w:r>
    </w:p>
    <w:p w14:paraId="6AB37317" w14:textId="47EDFCF7" w:rsidR="00F96B2C" w:rsidRDefault="00F96B2C" w:rsidP="00F96B2C">
      <w:pPr>
        <w:pStyle w:val="af5"/>
        <w:keepNext/>
      </w:pPr>
      <w:bookmarkStart w:id="83" w:name="_Toc201649568"/>
      <w:r>
        <w:t xml:space="preserve">Таблица </w:t>
      </w:r>
      <w:fldSimple w:instr=" STYLEREF 1 \s ">
        <w:r w:rsidR="002F309F">
          <w:rPr>
            <w:noProof/>
          </w:rPr>
          <w:t>4</w:t>
        </w:r>
      </w:fldSimple>
      <w:r w:rsidR="00C74234">
        <w:t>.</w:t>
      </w:r>
      <w:fldSimple w:instr=" SEQ Таблица \* ARABIC \s 1 ">
        <w:r w:rsidR="002F309F">
          <w:rPr>
            <w:noProof/>
          </w:rPr>
          <w:t>14</w:t>
        </w:r>
      </w:fldSimple>
      <w:r>
        <w:t xml:space="preserve"> </w:t>
      </w:r>
      <w:r w:rsidRPr="004436E0">
        <w:t>Прочие возможные осложнения</w:t>
      </w:r>
      <w:bookmarkEnd w:id="83"/>
    </w:p>
    <w:tbl>
      <w:tblPr>
        <w:tblStyle w:val="GridTableLight"/>
        <w:tblW w:w="5000" w:type="pct"/>
        <w:tblLayout w:type="fixed"/>
        <w:tblLook w:val="01E0" w:firstRow="1" w:lastRow="1" w:firstColumn="1" w:lastColumn="1" w:noHBand="0" w:noVBand="0"/>
      </w:tblPr>
      <w:tblGrid>
        <w:gridCol w:w="2767"/>
        <w:gridCol w:w="845"/>
        <w:gridCol w:w="841"/>
        <w:gridCol w:w="5875"/>
        <w:gridCol w:w="4175"/>
      </w:tblGrid>
      <w:tr w:rsidR="00D433FE" w:rsidRPr="00D433FE" w14:paraId="4D4258ED" w14:textId="77777777" w:rsidTr="006A1795">
        <w:trPr>
          <w:trHeight w:val="20"/>
        </w:trPr>
        <w:tc>
          <w:tcPr>
            <w:tcW w:w="2724" w:type="dxa"/>
            <w:vMerge w:val="restart"/>
          </w:tcPr>
          <w:bookmarkEnd w:id="81"/>
          <w:bookmarkEnd w:id="82"/>
          <w:p w14:paraId="015332F8" w14:textId="77777777" w:rsidR="00D433FE" w:rsidRPr="00D433FE" w:rsidRDefault="00D433FE" w:rsidP="00D433FE">
            <w:pPr>
              <w:rPr>
                <w:rFonts w:ascii="Times New Roman KK EK" w:hAnsi="Times New Roman KK EK"/>
                <w:b/>
              </w:rPr>
            </w:pPr>
            <w:r w:rsidRPr="00D433FE">
              <w:rPr>
                <w:b/>
              </w:rPr>
              <w:t>Индекс стратиграфическ</w:t>
            </w:r>
            <w:r w:rsidRPr="00D433FE">
              <w:rPr>
                <w:b/>
              </w:rPr>
              <w:t>о</w:t>
            </w:r>
            <w:r w:rsidRPr="00D433FE">
              <w:rPr>
                <w:b/>
              </w:rPr>
              <w:t>го подразделения</w:t>
            </w:r>
          </w:p>
        </w:tc>
        <w:tc>
          <w:tcPr>
            <w:tcW w:w="1660" w:type="dxa"/>
            <w:gridSpan w:val="2"/>
          </w:tcPr>
          <w:p w14:paraId="6FD70000" w14:textId="77777777" w:rsidR="00D433FE" w:rsidRPr="00D433FE" w:rsidRDefault="00D433FE" w:rsidP="00D433FE">
            <w:pPr>
              <w:rPr>
                <w:rFonts w:ascii="Times New Roman KK EK" w:hAnsi="Times New Roman KK EK"/>
                <w:b/>
              </w:rPr>
            </w:pPr>
            <w:r w:rsidRPr="00D433FE">
              <w:rPr>
                <w:b/>
              </w:rPr>
              <w:t>Интервал, м</w:t>
            </w:r>
          </w:p>
        </w:tc>
        <w:tc>
          <w:tcPr>
            <w:tcW w:w="5783" w:type="dxa"/>
            <w:vMerge w:val="restart"/>
          </w:tcPr>
          <w:p w14:paraId="2627EAC7" w14:textId="77777777" w:rsidR="00D433FE" w:rsidRPr="00D433FE" w:rsidRDefault="00D433FE" w:rsidP="00D433FE">
            <w:pPr>
              <w:rPr>
                <w:rFonts w:ascii="Times New Roman KK EK" w:hAnsi="Times New Roman KK EK"/>
                <w:b/>
              </w:rPr>
            </w:pPr>
            <w:r w:rsidRPr="00D433FE">
              <w:rPr>
                <w:b/>
              </w:rPr>
              <w:t xml:space="preserve">Вид (название) осложнения: </w:t>
            </w:r>
            <w:proofErr w:type="spellStart"/>
            <w:r w:rsidRPr="00D433FE">
              <w:rPr>
                <w:b/>
              </w:rPr>
              <w:t>желобообразование</w:t>
            </w:r>
            <w:proofErr w:type="spellEnd"/>
            <w:r w:rsidRPr="00D433FE">
              <w:rPr>
                <w:b/>
              </w:rPr>
              <w:t xml:space="preserve">, перегиб ствола, искривление, </w:t>
            </w:r>
            <w:proofErr w:type="spellStart"/>
            <w:r w:rsidRPr="00D433FE">
              <w:rPr>
                <w:b/>
              </w:rPr>
              <w:t>грифонообразование</w:t>
            </w:r>
            <w:proofErr w:type="spellEnd"/>
          </w:p>
        </w:tc>
        <w:tc>
          <w:tcPr>
            <w:tcW w:w="4110" w:type="dxa"/>
            <w:vMerge w:val="restart"/>
          </w:tcPr>
          <w:p w14:paraId="64668D29" w14:textId="77777777" w:rsidR="00D433FE" w:rsidRPr="00D433FE" w:rsidRDefault="00D433FE" w:rsidP="00D433FE">
            <w:pPr>
              <w:rPr>
                <w:rFonts w:ascii="Times New Roman KK EK" w:hAnsi="Times New Roman KK EK"/>
                <w:b/>
              </w:rPr>
            </w:pPr>
            <w:r w:rsidRPr="00D433FE">
              <w:rPr>
                <w:b/>
              </w:rPr>
              <w:t>Характеристика (параметры) осложнения и условия возникновения</w:t>
            </w:r>
          </w:p>
        </w:tc>
      </w:tr>
      <w:tr w:rsidR="00D433FE" w:rsidRPr="00D433FE" w14:paraId="3777D156" w14:textId="77777777" w:rsidTr="006A1795">
        <w:trPr>
          <w:trHeight w:val="20"/>
        </w:trPr>
        <w:tc>
          <w:tcPr>
            <w:tcW w:w="2724" w:type="dxa"/>
            <w:vMerge/>
          </w:tcPr>
          <w:p w14:paraId="055A5FAE" w14:textId="77777777" w:rsidR="00D433FE" w:rsidRPr="00D433FE" w:rsidRDefault="00D433FE" w:rsidP="00D433FE">
            <w:pPr>
              <w:rPr>
                <w:rFonts w:ascii="Times New Roman KK EK" w:hAnsi="Times New Roman KK EK"/>
                <w:b/>
              </w:rPr>
            </w:pPr>
          </w:p>
        </w:tc>
        <w:tc>
          <w:tcPr>
            <w:tcW w:w="832" w:type="dxa"/>
          </w:tcPr>
          <w:p w14:paraId="0905FC1A" w14:textId="01EFCDE2" w:rsidR="00D433FE" w:rsidRPr="00D433FE" w:rsidRDefault="009B4D73" w:rsidP="009B4D73">
            <w:pPr>
              <w:rPr>
                <w:b/>
              </w:rPr>
            </w:pPr>
            <w:r w:rsidRPr="00D433FE">
              <w:rPr>
                <w:b/>
              </w:rPr>
              <w:t>О</w:t>
            </w:r>
            <w:r w:rsidR="00D433FE" w:rsidRPr="00D433FE">
              <w:rPr>
                <w:b/>
              </w:rPr>
              <w:t>т</w:t>
            </w:r>
            <w:r>
              <w:rPr>
                <w:b/>
              </w:rPr>
              <w:t xml:space="preserve"> </w:t>
            </w:r>
            <w:r w:rsidR="00D433FE" w:rsidRPr="00D433FE">
              <w:rPr>
                <w:b/>
              </w:rPr>
              <w:t>(верх)</w:t>
            </w:r>
          </w:p>
        </w:tc>
        <w:tc>
          <w:tcPr>
            <w:tcW w:w="828" w:type="dxa"/>
          </w:tcPr>
          <w:p w14:paraId="6B584579" w14:textId="084083E3" w:rsidR="00D433FE" w:rsidRPr="00D433FE" w:rsidRDefault="009B4D73" w:rsidP="009B4D73">
            <w:pPr>
              <w:rPr>
                <w:b/>
              </w:rPr>
            </w:pPr>
            <w:r w:rsidRPr="00D433FE">
              <w:rPr>
                <w:b/>
              </w:rPr>
              <w:t>Д</w:t>
            </w:r>
            <w:r w:rsidR="00D433FE" w:rsidRPr="00D433FE">
              <w:rPr>
                <w:b/>
              </w:rPr>
              <w:t>о</w:t>
            </w:r>
            <w:r>
              <w:rPr>
                <w:b/>
              </w:rPr>
              <w:t xml:space="preserve"> </w:t>
            </w:r>
            <w:r w:rsidR="00D433FE" w:rsidRPr="00D433FE">
              <w:rPr>
                <w:b/>
              </w:rPr>
              <w:t>(низ)</w:t>
            </w:r>
          </w:p>
        </w:tc>
        <w:tc>
          <w:tcPr>
            <w:tcW w:w="5783" w:type="dxa"/>
            <w:vMerge/>
          </w:tcPr>
          <w:p w14:paraId="346E27EC" w14:textId="77777777" w:rsidR="00D433FE" w:rsidRPr="00D433FE" w:rsidRDefault="00D433FE" w:rsidP="00D433FE">
            <w:pPr>
              <w:rPr>
                <w:rFonts w:ascii="Times New Roman KK EK" w:hAnsi="Times New Roman KK EK"/>
                <w:b/>
              </w:rPr>
            </w:pPr>
          </w:p>
        </w:tc>
        <w:tc>
          <w:tcPr>
            <w:tcW w:w="4110" w:type="dxa"/>
            <w:vMerge/>
          </w:tcPr>
          <w:p w14:paraId="00FE510B" w14:textId="77777777" w:rsidR="00D433FE" w:rsidRPr="00D433FE" w:rsidRDefault="00D433FE" w:rsidP="00D433FE">
            <w:pPr>
              <w:rPr>
                <w:rFonts w:ascii="Times New Roman KK EK" w:hAnsi="Times New Roman KK EK"/>
                <w:b/>
              </w:rPr>
            </w:pPr>
          </w:p>
        </w:tc>
      </w:tr>
      <w:tr w:rsidR="00D433FE" w:rsidRPr="00D433FE" w14:paraId="1D8647EB" w14:textId="77777777" w:rsidTr="006A1795">
        <w:trPr>
          <w:trHeight w:val="20"/>
        </w:trPr>
        <w:tc>
          <w:tcPr>
            <w:tcW w:w="2724" w:type="dxa"/>
          </w:tcPr>
          <w:p w14:paraId="0AA6AEE2" w14:textId="77777777" w:rsidR="00D433FE" w:rsidRPr="00D433FE" w:rsidRDefault="00D433FE" w:rsidP="00D433FE">
            <w:pPr>
              <w:rPr>
                <w:rFonts w:ascii="Times New Roman KK EK" w:hAnsi="Times New Roman KK EK"/>
                <w:b/>
              </w:rPr>
            </w:pPr>
            <w:r w:rsidRPr="00D433FE">
              <w:rPr>
                <w:rFonts w:ascii="Times New Roman KK EK" w:hAnsi="Times New Roman KK EK"/>
                <w:b/>
              </w:rPr>
              <w:t>1</w:t>
            </w:r>
          </w:p>
        </w:tc>
        <w:tc>
          <w:tcPr>
            <w:tcW w:w="832" w:type="dxa"/>
          </w:tcPr>
          <w:p w14:paraId="378FBC7D" w14:textId="77777777" w:rsidR="00D433FE" w:rsidRPr="00D433FE" w:rsidRDefault="00D433FE" w:rsidP="00D433FE">
            <w:pPr>
              <w:rPr>
                <w:rFonts w:ascii="Times New Roman KK EK" w:hAnsi="Times New Roman KK EK"/>
                <w:b/>
              </w:rPr>
            </w:pPr>
            <w:r w:rsidRPr="00D433FE">
              <w:rPr>
                <w:rFonts w:ascii="Times New Roman KK EK" w:hAnsi="Times New Roman KK EK"/>
                <w:b/>
              </w:rPr>
              <w:t>2</w:t>
            </w:r>
          </w:p>
        </w:tc>
        <w:tc>
          <w:tcPr>
            <w:tcW w:w="828" w:type="dxa"/>
          </w:tcPr>
          <w:p w14:paraId="203EDD94" w14:textId="77777777" w:rsidR="00D433FE" w:rsidRPr="00D433FE" w:rsidRDefault="00D433FE" w:rsidP="00D433FE">
            <w:pPr>
              <w:rPr>
                <w:rFonts w:ascii="Times New Roman KK EK" w:hAnsi="Times New Roman KK EK"/>
                <w:b/>
              </w:rPr>
            </w:pPr>
            <w:r w:rsidRPr="00D433FE">
              <w:rPr>
                <w:rFonts w:ascii="Times New Roman KK EK" w:hAnsi="Times New Roman KK EK"/>
                <w:b/>
              </w:rPr>
              <w:t>3</w:t>
            </w:r>
          </w:p>
        </w:tc>
        <w:tc>
          <w:tcPr>
            <w:tcW w:w="5783" w:type="dxa"/>
          </w:tcPr>
          <w:p w14:paraId="26C74C43" w14:textId="77777777" w:rsidR="00D433FE" w:rsidRPr="00D433FE" w:rsidRDefault="00D433FE" w:rsidP="00D433FE">
            <w:pPr>
              <w:rPr>
                <w:rFonts w:ascii="Times New Roman KK EK" w:hAnsi="Times New Roman KK EK"/>
                <w:b/>
              </w:rPr>
            </w:pPr>
            <w:r w:rsidRPr="00D433FE">
              <w:rPr>
                <w:rFonts w:ascii="Times New Roman KK EK" w:hAnsi="Times New Roman KK EK"/>
                <w:b/>
              </w:rPr>
              <w:t>4</w:t>
            </w:r>
          </w:p>
        </w:tc>
        <w:tc>
          <w:tcPr>
            <w:tcW w:w="4110" w:type="dxa"/>
          </w:tcPr>
          <w:p w14:paraId="46C5637B" w14:textId="77777777" w:rsidR="00D433FE" w:rsidRPr="00D433FE" w:rsidRDefault="00D433FE" w:rsidP="00D433FE">
            <w:pPr>
              <w:rPr>
                <w:rFonts w:ascii="Times New Roman KK EK" w:hAnsi="Times New Roman KK EK"/>
                <w:b/>
              </w:rPr>
            </w:pPr>
            <w:r w:rsidRPr="00D433FE">
              <w:rPr>
                <w:rFonts w:ascii="Times New Roman KK EK" w:hAnsi="Times New Roman KK EK"/>
                <w:b/>
              </w:rPr>
              <w:t>5</w:t>
            </w:r>
          </w:p>
        </w:tc>
      </w:tr>
      <w:tr w:rsidR="006A1795" w:rsidRPr="00D433FE" w14:paraId="433E2DA1" w14:textId="77777777" w:rsidTr="006A1795">
        <w:trPr>
          <w:trHeight w:val="70"/>
        </w:trPr>
        <w:tc>
          <w:tcPr>
            <w:tcW w:w="2724" w:type="dxa"/>
          </w:tcPr>
          <w:p w14:paraId="4381BADE" w14:textId="3485B0F3" w:rsidR="006A1795" w:rsidRPr="00D433FE" w:rsidRDefault="006A1795" w:rsidP="006A1795">
            <w:pPr>
              <w:rPr>
                <w:rFonts w:ascii="Times New Roman KK EK" w:hAnsi="Times New Roman KK EK"/>
                <w:b/>
              </w:rPr>
            </w:pPr>
            <w:r w:rsidRPr="00C451E8">
              <w:t>С2-3-D3</w:t>
            </w:r>
          </w:p>
        </w:tc>
        <w:tc>
          <w:tcPr>
            <w:tcW w:w="832" w:type="dxa"/>
          </w:tcPr>
          <w:p w14:paraId="62EAAED6" w14:textId="07E21E8A" w:rsidR="006A1795" w:rsidRPr="00F34723" w:rsidRDefault="006A1795" w:rsidP="006A1795">
            <w:r w:rsidRPr="00C451E8">
              <w:t>429</w:t>
            </w:r>
          </w:p>
        </w:tc>
        <w:tc>
          <w:tcPr>
            <w:tcW w:w="828" w:type="dxa"/>
          </w:tcPr>
          <w:p w14:paraId="60423FED" w14:textId="08BA59D2" w:rsidR="006A1795" w:rsidRPr="00F34723" w:rsidRDefault="006A1795" w:rsidP="006A1795">
            <w:r w:rsidRPr="00C451E8">
              <w:t>3500</w:t>
            </w:r>
          </w:p>
        </w:tc>
        <w:tc>
          <w:tcPr>
            <w:tcW w:w="5783" w:type="dxa"/>
          </w:tcPr>
          <w:p w14:paraId="689B4E6C" w14:textId="70147DEA" w:rsidR="006A1795" w:rsidRPr="00D433FE" w:rsidRDefault="006A1795" w:rsidP="006A1795">
            <w:r w:rsidRPr="00C451E8">
              <w:t>Искривление ствола</w:t>
            </w:r>
          </w:p>
        </w:tc>
        <w:tc>
          <w:tcPr>
            <w:tcW w:w="4110" w:type="dxa"/>
          </w:tcPr>
          <w:p w14:paraId="291C7195" w14:textId="5D2F75CA" w:rsidR="006A1795" w:rsidRPr="00D433FE" w:rsidRDefault="006A1795" w:rsidP="006A1795">
            <w:r w:rsidRPr="00C451E8">
              <w:t>При вскрытии пород различной твердости</w:t>
            </w:r>
          </w:p>
        </w:tc>
      </w:tr>
    </w:tbl>
    <w:p w14:paraId="7612D1E2" w14:textId="77777777" w:rsidR="009B4D73" w:rsidRPr="002E71F7" w:rsidRDefault="009B4D73" w:rsidP="009B4D73">
      <w:pPr>
        <w:tabs>
          <w:tab w:val="left" w:pos="6760"/>
        </w:tabs>
        <w:rPr>
          <w:szCs w:val="22"/>
        </w:rPr>
      </w:pPr>
      <w:r w:rsidRPr="002E71F7">
        <w:rPr>
          <w:b/>
          <w:szCs w:val="22"/>
          <w:u w:val="single"/>
        </w:rPr>
        <w:t>Примечание:</w:t>
      </w:r>
      <w:r w:rsidRPr="002E71F7">
        <w:rPr>
          <w:szCs w:val="22"/>
        </w:rPr>
        <w:t xml:space="preserve"> Прочие возможные осложнения не ожидаются</w:t>
      </w:r>
    </w:p>
    <w:p w14:paraId="3C448982" w14:textId="67FF7A63" w:rsidR="00515A02" w:rsidRDefault="00515A02">
      <w:pPr>
        <w:spacing w:after="200" w:line="276" w:lineRule="auto"/>
      </w:pPr>
      <w:r>
        <w:br w:type="page"/>
      </w:r>
    </w:p>
    <w:p w14:paraId="2C5C230F" w14:textId="77777777" w:rsidR="00C236F1" w:rsidRPr="00C236F1" w:rsidRDefault="00B4206A" w:rsidP="00FF752D">
      <w:pPr>
        <w:pStyle w:val="2"/>
      </w:pPr>
      <w:bookmarkStart w:id="84" w:name="_Toc500485319"/>
      <w:bookmarkStart w:id="85" w:name="_Toc201649498"/>
      <w:r>
        <w:lastRenderedPageBreak/>
        <w:t>И</w:t>
      </w:r>
      <w:r w:rsidRPr="00C236F1">
        <w:t>сследовательские работы</w:t>
      </w:r>
      <w:bookmarkEnd w:id="84"/>
      <w:bookmarkEnd w:id="85"/>
    </w:p>
    <w:p w14:paraId="65B9C054" w14:textId="0656269E" w:rsidR="00680C98" w:rsidRDefault="00F96B2C" w:rsidP="00F96B2C">
      <w:pPr>
        <w:pStyle w:val="af5"/>
        <w:keepNext/>
      </w:pPr>
      <w:bookmarkStart w:id="86" w:name="_Toc201649569"/>
      <w:r>
        <w:t xml:space="preserve">Таблица </w:t>
      </w:r>
      <w:fldSimple w:instr=" STYLEREF 1 \s ">
        <w:r w:rsidR="002F309F">
          <w:rPr>
            <w:noProof/>
          </w:rPr>
          <w:t>4</w:t>
        </w:r>
      </w:fldSimple>
      <w:r w:rsidR="00C74234">
        <w:t>.</w:t>
      </w:r>
      <w:fldSimple w:instr=" SEQ Таблица \* ARABIC \s 1 ">
        <w:r w:rsidR="002F309F">
          <w:rPr>
            <w:noProof/>
          </w:rPr>
          <w:t>15</w:t>
        </w:r>
      </w:fldSimple>
      <w:r>
        <w:t xml:space="preserve"> </w:t>
      </w:r>
      <w:r w:rsidRPr="00C236F1">
        <w:t>Отбор керна, шлама и грунтов</w:t>
      </w:r>
      <w:bookmarkEnd w:id="86"/>
    </w:p>
    <w:tbl>
      <w:tblPr>
        <w:tblStyle w:val="GridTableLight"/>
        <w:tblW w:w="0" w:type="auto"/>
        <w:tblLook w:val="01E0" w:firstRow="1" w:lastRow="1" w:firstColumn="1" w:lastColumn="1" w:noHBand="0" w:noVBand="0"/>
      </w:tblPr>
      <w:tblGrid>
        <w:gridCol w:w="751"/>
        <w:gridCol w:w="1967"/>
        <w:gridCol w:w="758"/>
        <w:gridCol w:w="661"/>
        <w:gridCol w:w="1059"/>
        <w:gridCol w:w="1057"/>
        <w:gridCol w:w="949"/>
        <w:gridCol w:w="2080"/>
        <w:gridCol w:w="758"/>
        <w:gridCol w:w="661"/>
        <w:gridCol w:w="1872"/>
        <w:gridCol w:w="553"/>
        <w:gridCol w:w="459"/>
        <w:gridCol w:w="459"/>
        <w:gridCol w:w="459"/>
      </w:tblGrid>
      <w:tr w:rsidR="009B4D73" w:rsidRPr="002E71F7" w14:paraId="5AE264D9" w14:textId="77777777" w:rsidTr="00FA2BD6">
        <w:trPr>
          <w:trHeight w:val="20"/>
        </w:trPr>
        <w:tc>
          <w:tcPr>
            <w:tcW w:w="0" w:type="auto"/>
            <w:vMerge w:val="restart"/>
          </w:tcPr>
          <w:p w14:paraId="6A806BB5" w14:textId="77777777" w:rsidR="009B4D73" w:rsidRPr="002E71F7" w:rsidRDefault="009B4D73" w:rsidP="00311200">
            <w:pPr>
              <w:rPr>
                <w:b/>
              </w:rPr>
            </w:pPr>
            <w:bookmarkStart w:id="87" w:name="_Toc494379945"/>
            <w:bookmarkStart w:id="88" w:name="_Toc494719729"/>
            <w:proofErr w:type="spellStart"/>
            <w:r w:rsidRPr="002E71F7">
              <w:rPr>
                <w:b/>
              </w:rPr>
              <w:t>Сква-жины</w:t>
            </w:r>
            <w:proofErr w:type="spellEnd"/>
          </w:p>
        </w:tc>
        <w:tc>
          <w:tcPr>
            <w:tcW w:w="0" w:type="auto"/>
            <w:vMerge w:val="restart"/>
          </w:tcPr>
          <w:p w14:paraId="5BB0F5D0" w14:textId="43D67A64" w:rsidR="009B4D73" w:rsidRPr="002E71F7" w:rsidRDefault="009B4D73" w:rsidP="00311200">
            <w:pPr>
              <w:rPr>
                <w:b/>
              </w:rPr>
            </w:pPr>
            <w:r w:rsidRPr="002E71F7">
              <w:rPr>
                <w:b/>
              </w:rPr>
              <w:t xml:space="preserve">Наименование </w:t>
            </w:r>
            <w:proofErr w:type="spellStart"/>
            <w:r w:rsidRPr="002E71F7">
              <w:rPr>
                <w:b/>
              </w:rPr>
              <w:t>стратиграфиеского</w:t>
            </w:r>
            <w:proofErr w:type="spellEnd"/>
            <w:r w:rsidRPr="002E71F7">
              <w:rPr>
                <w:b/>
              </w:rPr>
              <w:t xml:space="preserve"> подразделения</w:t>
            </w:r>
          </w:p>
        </w:tc>
        <w:tc>
          <w:tcPr>
            <w:tcW w:w="0" w:type="auto"/>
            <w:gridSpan w:val="5"/>
          </w:tcPr>
          <w:p w14:paraId="2ED31E74" w14:textId="77777777" w:rsidR="009B4D73" w:rsidRPr="002E71F7" w:rsidRDefault="009B4D73" w:rsidP="00311200">
            <w:pPr>
              <w:rPr>
                <w:b/>
              </w:rPr>
            </w:pPr>
            <w:r w:rsidRPr="002E71F7">
              <w:rPr>
                <w:b/>
              </w:rPr>
              <w:t>Условия отбора керна</w:t>
            </w:r>
          </w:p>
        </w:tc>
        <w:tc>
          <w:tcPr>
            <w:tcW w:w="5174" w:type="dxa"/>
            <w:gridSpan w:val="4"/>
          </w:tcPr>
          <w:p w14:paraId="74442593" w14:textId="77777777" w:rsidR="009B4D73" w:rsidRPr="002E71F7" w:rsidRDefault="009B4D73" w:rsidP="00311200">
            <w:pPr>
              <w:rPr>
                <w:b/>
              </w:rPr>
            </w:pPr>
            <w:r w:rsidRPr="002E71F7">
              <w:rPr>
                <w:b/>
              </w:rPr>
              <w:t>Условия отбора шлама</w:t>
            </w:r>
          </w:p>
        </w:tc>
        <w:tc>
          <w:tcPr>
            <w:tcW w:w="2025" w:type="dxa"/>
            <w:gridSpan w:val="4"/>
          </w:tcPr>
          <w:p w14:paraId="756265A5" w14:textId="77777777" w:rsidR="009B4D73" w:rsidRPr="002E71F7" w:rsidRDefault="009B4D73" w:rsidP="00311200">
            <w:pPr>
              <w:rPr>
                <w:b/>
              </w:rPr>
            </w:pPr>
            <w:r w:rsidRPr="002E71F7">
              <w:rPr>
                <w:b/>
              </w:rPr>
              <w:t>Условия отбора грунтов</w:t>
            </w:r>
          </w:p>
        </w:tc>
      </w:tr>
      <w:tr w:rsidR="009B4D73" w:rsidRPr="002E71F7" w14:paraId="79F75BC7" w14:textId="77777777" w:rsidTr="00FA2BD6">
        <w:trPr>
          <w:trHeight w:val="20"/>
        </w:trPr>
        <w:tc>
          <w:tcPr>
            <w:tcW w:w="0" w:type="auto"/>
            <w:vMerge/>
          </w:tcPr>
          <w:p w14:paraId="3A43C70D" w14:textId="77777777" w:rsidR="009B4D73" w:rsidRPr="002E71F7" w:rsidRDefault="009B4D73" w:rsidP="00311200">
            <w:pPr>
              <w:rPr>
                <w:b/>
              </w:rPr>
            </w:pPr>
          </w:p>
        </w:tc>
        <w:tc>
          <w:tcPr>
            <w:tcW w:w="0" w:type="auto"/>
            <w:vMerge/>
          </w:tcPr>
          <w:p w14:paraId="55381EFB" w14:textId="77777777" w:rsidR="009B4D73" w:rsidRPr="002E71F7" w:rsidRDefault="009B4D73" w:rsidP="00311200">
            <w:pPr>
              <w:rPr>
                <w:b/>
              </w:rPr>
            </w:pPr>
          </w:p>
        </w:tc>
        <w:tc>
          <w:tcPr>
            <w:tcW w:w="0" w:type="auto"/>
            <w:gridSpan w:val="2"/>
          </w:tcPr>
          <w:p w14:paraId="6509542E" w14:textId="77777777" w:rsidR="009B4D73" w:rsidRPr="002E71F7" w:rsidRDefault="009B4D73" w:rsidP="00311200">
            <w:pPr>
              <w:rPr>
                <w:b/>
              </w:rPr>
            </w:pPr>
            <w:r w:rsidRPr="002E71F7">
              <w:rPr>
                <w:b/>
              </w:rPr>
              <w:t>Интервал, м</w:t>
            </w:r>
          </w:p>
        </w:tc>
        <w:tc>
          <w:tcPr>
            <w:tcW w:w="0" w:type="auto"/>
            <w:vMerge w:val="restart"/>
          </w:tcPr>
          <w:p w14:paraId="31EF501D" w14:textId="77777777" w:rsidR="009B4D73" w:rsidRPr="002E71F7" w:rsidRDefault="009B4D73" w:rsidP="00311200">
            <w:pPr>
              <w:rPr>
                <w:b/>
              </w:rPr>
            </w:pPr>
            <w:r w:rsidRPr="002E71F7">
              <w:rPr>
                <w:b/>
              </w:rPr>
              <w:t>Макси</w:t>
            </w:r>
            <w:r w:rsidRPr="002E71F7">
              <w:rPr>
                <w:b/>
              </w:rPr>
              <w:softHyphen/>
              <w:t>мальная проходка за рейс, м</w:t>
            </w:r>
          </w:p>
        </w:tc>
        <w:tc>
          <w:tcPr>
            <w:tcW w:w="0" w:type="auto"/>
            <w:vMerge w:val="restart"/>
          </w:tcPr>
          <w:p w14:paraId="44E1357D" w14:textId="77777777" w:rsidR="009B4D73" w:rsidRPr="002E71F7" w:rsidRDefault="009B4D73" w:rsidP="00311200">
            <w:pPr>
              <w:rPr>
                <w:b/>
              </w:rPr>
            </w:pPr>
            <w:r w:rsidRPr="002E71F7">
              <w:rPr>
                <w:b/>
              </w:rPr>
              <w:t>Мини</w:t>
            </w:r>
            <w:r w:rsidRPr="002E71F7">
              <w:rPr>
                <w:b/>
              </w:rPr>
              <w:softHyphen/>
              <w:t>мальный диаметр, мм</w:t>
            </w:r>
          </w:p>
        </w:tc>
        <w:tc>
          <w:tcPr>
            <w:tcW w:w="0" w:type="auto"/>
            <w:vMerge w:val="restart"/>
          </w:tcPr>
          <w:p w14:paraId="0ECDC4CB" w14:textId="77777777" w:rsidR="009B4D73" w:rsidRPr="002E71F7" w:rsidRDefault="009B4D73" w:rsidP="00311200">
            <w:pPr>
              <w:rPr>
                <w:b/>
              </w:rPr>
            </w:pPr>
            <w:r w:rsidRPr="002E71F7">
              <w:rPr>
                <w:b/>
              </w:rPr>
              <w:t>Метраж отбора керна, м</w:t>
            </w:r>
          </w:p>
        </w:tc>
        <w:tc>
          <w:tcPr>
            <w:tcW w:w="0" w:type="auto"/>
            <w:vMerge w:val="restart"/>
          </w:tcPr>
          <w:p w14:paraId="0703650F" w14:textId="717DA1D6" w:rsidR="009B4D73" w:rsidRPr="002E71F7" w:rsidRDefault="009B4D73" w:rsidP="00311200">
            <w:pPr>
              <w:rPr>
                <w:b/>
              </w:rPr>
            </w:pPr>
            <w:r w:rsidRPr="002E71F7">
              <w:rPr>
                <w:b/>
              </w:rPr>
              <w:t>Наименование стратиграфического подразделе</w:t>
            </w:r>
            <w:r w:rsidRPr="002E71F7">
              <w:rPr>
                <w:b/>
              </w:rPr>
              <w:softHyphen/>
              <w:t>ния</w:t>
            </w:r>
          </w:p>
        </w:tc>
        <w:tc>
          <w:tcPr>
            <w:tcW w:w="0" w:type="auto"/>
            <w:gridSpan w:val="2"/>
          </w:tcPr>
          <w:p w14:paraId="2848A49A" w14:textId="77777777" w:rsidR="009B4D73" w:rsidRPr="002E71F7" w:rsidRDefault="009B4D73" w:rsidP="00311200">
            <w:pPr>
              <w:rPr>
                <w:b/>
              </w:rPr>
            </w:pPr>
            <w:r w:rsidRPr="002E71F7">
              <w:rPr>
                <w:b/>
              </w:rPr>
              <w:t>Интервал, м</w:t>
            </w:r>
          </w:p>
        </w:tc>
        <w:tc>
          <w:tcPr>
            <w:tcW w:w="2236" w:type="dxa"/>
            <w:vMerge w:val="restart"/>
          </w:tcPr>
          <w:p w14:paraId="05DF6B9C" w14:textId="77777777" w:rsidR="009B4D73" w:rsidRPr="002E71F7" w:rsidRDefault="009B4D73" w:rsidP="00311200">
            <w:pPr>
              <w:rPr>
                <w:b/>
              </w:rPr>
            </w:pPr>
            <w:r w:rsidRPr="002E71F7">
              <w:rPr>
                <w:b/>
              </w:rPr>
              <w:t>Частота отбора шлама через, м</w:t>
            </w:r>
          </w:p>
        </w:tc>
        <w:tc>
          <w:tcPr>
            <w:tcW w:w="648" w:type="dxa"/>
            <w:vMerge w:val="restart"/>
            <w:textDirection w:val="btLr"/>
          </w:tcPr>
          <w:p w14:paraId="672FF3F8" w14:textId="3F759D79" w:rsidR="009B4D73" w:rsidRPr="002E71F7" w:rsidRDefault="009B4D73" w:rsidP="00BC26C6">
            <w:pPr>
              <w:ind w:left="113" w:right="113"/>
              <w:jc w:val="center"/>
              <w:rPr>
                <w:b/>
              </w:rPr>
            </w:pPr>
            <w:r w:rsidRPr="002E71F7">
              <w:rPr>
                <w:b/>
              </w:rPr>
              <w:t>Наиме</w:t>
            </w:r>
            <w:r w:rsidRPr="002E71F7">
              <w:rPr>
                <w:b/>
              </w:rPr>
              <w:softHyphen/>
              <w:t>нование стратиграфич</w:t>
            </w:r>
            <w:r w:rsidRPr="002E71F7">
              <w:rPr>
                <w:b/>
              </w:rPr>
              <w:t>е</w:t>
            </w:r>
            <w:r w:rsidRPr="002E71F7">
              <w:rPr>
                <w:b/>
              </w:rPr>
              <w:t>ского подразделения</w:t>
            </w:r>
          </w:p>
        </w:tc>
        <w:tc>
          <w:tcPr>
            <w:tcW w:w="0" w:type="auto"/>
            <w:vMerge w:val="restart"/>
            <w:textDirection w:val="btLr"/>
          </w:tcPr>
          <w:p w14:paraId="35AF690E" w14:textId="16222F83" w:rsidR="009B4D73" w:rsidRPr="002E71F7" w:rsidRDefault="009B4D73" w:rsidP="00BC26C6">
            <w:pPr>
              <w:ind w:left="113" w:right="113"/>
              <w:jc w:val="center"/>
              <w:rPr>
                <w:b/>
              </w:rPr>
            </w:pPr>
            <w:r w:rsidRPr="002E71F7">
              <w:rPr>
                <w:b/>
              </w:rPr>
              <w:t>Глубина отбора грунта, м</w:t>
            </w:r>
          </w:p>
        </w:tc>
        <w:tc>
          <w:tcPr>
            <w:tcW w:w="0" w:type="auto"/>
            <w:vMerge w:val="restart"/>
            <w:textDirection w:val="btLr"/>
          </w:tcPr>
          <w:p w14:paraId="255E1082" w14:textId="05258DB2" w:rsidR="009B4D73" w:rsidRPr="002E71F7" w:rsidRDefault="009B4D73" w:rsidP="00BC26C6">
            <w:pPr>
              <w:ind w:left="113" w:right="113"/>
              <w:jc w:val="center"/>
              <w:rPr>
                <w:b/>
              </w:rPr>
            </w:pPr>
            <w:r w:rsidRPr="002E71F7">
              <w:rPr>
                <w:b/>
              </w:rPr>
              <w:t>Тип бокового грунтоноса</w:t>
            </w:r>
          </w:p>
        </w:tc>
        <w:tc>
          <w:tcPr>
            <w:tcW w:w="0" w:type="auto"/>
            <w:vMerge w:val="restart"/>
            <w:textDirection w:val="btLr"/>
          </w:tcPr>
          <w:p w14:paraId="24AC1D93" w14:textId="56FEB9AA" w:rsidR="009B4D73" w:rsidRPr="002E71F7" w:rsidRDefault="009B4D73" w:rsidP="00BC26C6">
            <w:pPr>
              <w:ind w:left="113" w:right="113"/>
              <w:jc w:val="center"/>
              <w:rPr>
                <w:b/>
              </w:rPr>
            </w:pPr>
            <w:r w:rsidRPr="002E71F7">
              <w:rPr>
                <w:b/>
              </w:rPr>
              <w:t>Количество образ</w:t>
            </w:r>
            <w:r w:rsidRPr="002E71F7">
              <w:rPr>
                <w:b/>
              </w:rPr>
              <w:softHyphen/>
              <w:t>цов пород, шт.</w:t>
            </w:r>
          </w:p>
        </w:tc>
      </w:tr>
      <w:tr w:rsidR="009B4D73" w:rsidRPr="002E71F7" w14:paraId="6DF2E191" w14:textId="77777777" w:rsidTr="00FA2BD6">
        <w:trPr>
          <w:trHeight w:val="3097"/>
        </w:trPr>
        <w:tc>
          <w:tcPr>
            <w:tcW w:w="0" w:type="auto"/>
            <w:vMerge/>
          </w:tcPr>
          <w:p w14:paraId="2188D728" w14:textId="77777777" w:rsidR="009B4D73" w:rsidRPr="002E71F7" w:rsidRDefault="009B4D73" w:rsidP="00311200">
            <w:pPr>
              <w:rPr>
                <w:b/>
              </w:rPr>
            </w:pPr>
          </w:p>
        </w:tc>
        <w:tc>
          <w:tcPr>
            <w:tcW w:w="0" w:type="auto"/>
            <w:vMerge/>
          </w:tcPr>
          <w:p w14:paraId="19B2E8BC" w14:textId="77777777" w:rsidR="009B4D73" w:rsidRPr="002E71F7" w:rsidRDefault="009B4D73" w:rsidP="00311200">
            <w:pPr>
              <w:rPr>
                <w:b/>
              </w:rPr>
            </w:pPr>
          </w:p>
        </w:tc>
        <w:tc>
          <w:tcPr>
            <w:tcW w:w="0" w:type="auto"/>
          </w:tcPr>
          <w:p w14:paraId="7F97278B" w14:textId="77777777" w:rsidR="009B4D73" w:rsidRPr="002E71F7" w:rsidRDefault="009B4D73" w:rsidP="00311200">
            <w:pPr>
              <w:rPr>
                <w:b/>
              </w:rPr>
            </w:pPr>
            <w:r w:rsidRPr="002E71F7">
              <w:rPr>
                <w:b/>
              </w:rPr>
              <w:t>от (верх)</w:t>
            </w:r>
          </w:p>
        </w:tc>
        <w:tc>
          <w:tcPr>
            <w:tcW w:w="0" w:type="auto"/>
          </w:tcPr>
          <w:p w14:paraId="64D508FD" w14:textId="77777777" w:rsidR="009B4D73" w:rsidRPr="002E71F7" w:rsidRDefault="009B4D73" w:rsidP="00311200">
            <w:pPr>
              <w:rPr>
                <w:b/>
              </w:rPr>
            </w:pPr>
            <w:r w:rsidRPr="002E71F7">
              <w:rPr>
                <w:b/>
              </w:rPr>
              <w:t>до (низ)</w:t>
            </w:r>
          </w:p>
        </w:tc>
        <w:tc>
          <w:tcPr>
            <w:tcW w:w="0" w:type="auto"/>
            <w:vMerge/>
          </w:tcPr>
          <w:p w14:paraId="5BC6B7BD" w14:textId="77777777" w:rsidR="009B4D73" w:rsidRPr="002E71F7" w:rsidRDefault="009B4D73" w:rsidP="00311200">
            <w:pPr>
              <w:rPr>
                <w:b/>
              </w:rPr>
            </w:pPr>
          </w:p>
        </w:tc>
        <w:tc>
          <w:tcPr>
            <w:tcW w:w="0" w:type="auto"/>
            <w:vMerge/>
          </w:tcPr>
          <w:p w14:paraId="7183A1BA" w14:textId="77777777" w:rsidR="009B4D73" w:rsidRPr="002E71F7" w:rsidRDefault="009B4D73" w:rsidP="00311200">
            <w:pPr>
              <w:rPr>
                <w:b/>
              </w:rPr>
            </w:pPr>
          </w:p>
        </w:tc>
        <w:tc>
          <w:tcPr>
            <w:tcW w:w="0" w:type="auto"/>
            <w:vMerge/>
          </w:tcPr>
          <w:p w14:paraId="61E05521" w14:textId="77777777" w:rsidR="009B4D73" w:rsidRPr="002E71F7" w:rsidRDefault="009B4D73" w:rsidP="00311200">
            <w:pPr>
              <w:rPr>
                <w:b/>
              </w:rPr>
            </w:pPr>
          </w:p>
        </w:tc>
        <w:tc>
          <w:tcPr>
            <w:tcW w:w="0" w:type="auto"/>
            <w:vMerge/>
          </w:tcPr>
          <w:p w14:paraId="762EB6DD" w14:textId="77777777" w:rsidR="009B4D73" w:rsidRPr="002E71F7" w:rsidRDefault="009B4D73" w:rsidP="00311200">
            <w:pPr>
              <w:rPr>
                <w:b/>
              </w:rPr>
            </w:pPr>
          </w:p>
        </w:tc>
        <w:tc>
          <w:tcPr>
            <w:tcW w:w="0" w:type="auto"/>
          </w:tcPr>
          <w:p w14:paraId="792A415B" w14:textId="77777777" w:rsidR="009B4D73" w:rsidRPr="002E71F7" w:rsidRDefault="009B4D73" w:rsidP="00311200">
            <w:pPr>
              <w:rPr>
                <w:b/>
              </w:rPr>
            </w:pPr>
            <w:r w:rsidRPr="002E71F7">
              <w:rPr>
                <w:b/>
              </w:rPr>
              <w:t>от (верх)</w:t>
            </w:r>
          </w:p>
        </w:tc>
        <w:tc>
          <w:tcPr>
            <w:tcW w:w="0" w:type="auto"/>
          </w:tcPr>
          <w:p w14:paraId="651A30AD" w14:textId="77777777" w:rsidR="009B4D73" w:rsidRPr="002E71F7" w:rsidRDefault="009B4D73" w:rsidP="00311200">
            <w:pPr>
              <w:rPr>
                <w:b/>
              </w:rPr>
            </w:pPr>
            <w:r w:rsidRPr="002E71F7">
              <w:rPr>
                <w:b/>
              </w:rPr>
              <w:t>до (низ)</w:t>
            </w:r>
          </w:p>
        </w:tc>
        <w:tc>
          <w:tcPr>
            <w:tcW w:w="2236" w:type="dxa"/>
            <w:vMerge/>
          </w:tcPr>
          <w:p w14:paraId="38CA36FD" w14:textId="77777777" w:rsidR="009B4D73" w:rsidRPr="002E71F7" w:rsidRDefault="009B4D73" w:rsidP="00311200">
            <w:pPr>
              <w:rPr>
                <w:b/>
              </w:rPr>
            </w:pPr>
          </w:p>
        </w:tc>
        <w:tc>
          <w:tcPr>
            <w:tcW w:w="648" w:type="dxa"/>
            <w:vMerge/>
          </w:tcPr>
          <w:p w14:paraId="40AC4F18" w14:textId="77777777" w:rsidR="009B4D73" w:rsidRPr="002E71F7" w:rsidRDefault="009B4D73" w:rsidP="00311200">
            <w:pPr>
              <w:rPr>
                <w:b/>
              </w:rPr>
            </w:pPr>
          </w:p>
        </w:tc>
        <w:tc>
          <w:tcPr>
            <w:tcW w:w="0" w:type="auto"/>
            <w:vMerge/>
          </w:tcPr>
          <w:p w14:paraId="2D6314A0" w14:textId="77777777" w:rsidR="009B4D73" w:rsidRPr="002E71F7" w:rsidRDefault="009B4D73" w:rsidP="00311200">
            <w:pPr>
              <w:rPr>
                <w:b/>
              </w:rPr>
            </w:pPr>
          </w:p>
        </w:tc>
        <w:tc>
          <w:tcPr>
            <w:tcW w:w="0" w:type="auto"/>
            <w:vMerge/>
          </w:tcPr>
          <w:p w14:paraId="4D1B0DD9" w14:textId="77777777" w:rsidR="009B4D73" w:rsidRPr="002E71F7" w:rsidRDefault="009B4D73" w:rsidP="00311200">
            <w:pPr>
              <w:rPr>
                <w:b/>
              </w:rPr>
            </w:pPr>
          </w:p>
        </w:tc>
        <w:tc>
          <w:tcPr>
            <w:tcW w:w="0" w:type="auto"/>
            <w:vMerge/>
          </w:tcPr>
          <w:p w14:paraId="21EF21DD" w14:textId="77777777" w:rsidR="009B4D73" w:rsidRPr="002E71F7" w:rsidRDefault="009B4D73" w:rsidP="00311200">
            <w:pPr>
              <w:rPr>
                <w:b/>
              </w:rPr>
            </w:pPr>
          </w:p>
        </w:tc>
      </w:tr>
      <w:tr w:rsidR="009B4D73" w:rsidRPr="002E71F7" w14:paraId="2D889B9E" w14:textId="77777777" w:rsidTr="00FA2BD6">
        <w:trPr>
          <w:trHeight w:val="20"/>
        </w:trPr>
        <w:tc>
          <w:tcPr>
            <w:tcW w:w="0" w:type="auto"/>
          </w:tcPr>
          <w:p w14:paraId="19C4600E" w14:textId="77777777" w:rsidR="009B4D73" w:rsidRPr="002E71F7" w:rsidRDefault="009B4D73" w:rsidP="00311200">
            <w:pPr>
              <w:rPr>
                <w:b/>
              </w:rPr>
            </w:pPr>
            <w:r w:rsidRPr="002E71F7">
              <w:rPr>
                <w:b/>
              </w:rPr>
              <w:t>1</w:t>
            </w:r>
          </w:p>
        </w:tc>
        <w:tc>
          <w:tcPr>
            <w:tcW w:w="0" w:type="auto"/>
          </w:tcPr>
          <w:p w14:paraId="1DA5AD9D" w14:textId="77777777" w:rsidR="009B4D73" w:rsidRPr="002E71F7" w:rsidRDefault="009B4D73" w:rsidP="00311200">
            <w:pPr>
              <w:rPr>
                <w:b/>
              </w:rPr>
            </w:pPr>
            <w:r w:rsidRPr="002E71F7">
              <w:rPr>
                <w:b/>
              </w:rPr>
              <w:t>2</w:t>
            </w:r>
          </w:p>
        </w:tc>
        <w:tc>
          <w:tcPr>
            <w:tcW w:w="0" w:type="auto"/>
          </w:tcPr>
          <w:p w14:paraId="7802202C" w14:textId="77777777" w:rsidR="009B4D73" w:rsidRPr="002E71F7" w:rsidRDefault="009B4D73" w:rsidP="00311200">
            <w:pPr>
              <w:rPr>
                <w:b/>
              </w:rPr>
            </w:pPr>
            <w:r w:rsidRPr="002E71F7">
              <w:rPr>
                <w:b/>
              </w:rPr>
              <w:t>3</w:t>
            </w:r>
          </w:p>
        </w:tc>
        <w:tc>
          <w:tcPr>
            <w:tcW w:w="0" w:type="auto"/>
          </w:tcPr>
          <w:p w14:paraId="04992469" w14:textId="77777777" w:rsidR="009B4D73" w:rsidRPr="002E71F7" w:rsidRDefault="009B4D73" w:rsidP="00311200">
            <w:pPr>
              <w:rPr>
                <w:b/>
              </w:rPr>
            </w:pPr>
            <w:r w:rsidRPr="002E71F7">
              <w:rPr>
                <w:b/>
              </w:rPr>
              <w:t>4</w:t>
            </w:r>
          </w:p>
        </w:tc>
        <w:tc>
          <w:tcPr>
            <w:tcW w:w="0" w:type="auto"/>
          </w:tcPr>
          <w:p w14:paraId="02167D55" w14:textId="77777777" w:rsidR="009B4D73" w:rsidRPr="002E71F7" w:rsidRDefault="009B4D73" w:rsidP="00311200">
            <w:pPr>
              <w:rPr>
                <w:b/>
              </w:rPr>
            </w:pPr>
            <w:r w:rsidRPr="002E71F7">
              <w:rPr>
                <w:b/>
              </w:rPr>
              <w:t>5</w:t>
            </w:r>
          </w:p>
        </w:tc>
        <w:tc>
          <w:tcPr>
            <w:tcW w:w="0" w:type="auto"/>
          </w:tcPr>
          <w:p w14:paraId="33D2C74C" w14:textId="77777777" w:rsidR="009B4D73" w:rsidRPr="002E71F7" w:rsidRDefault="009B4D73" w:rsidP="00311200">
            <w:pPr>
              <w:rPr>
                <w:b/>
              </w:rPr>
            </w:pPr>
            <w:r w:rsidRPr="002E71F7">
              <w:rPr>
                <w:b/>
              </w:rPr>
              <w:t>6</w:t>
            </w:r>
          </w:p>
        </w:tc>
        <w:tc>
          <w:tcPr>
            <w:tcW w:w="0" w:type="auto"/>
          </w:tcPr>
          <w:p w14:paraId="383488E7" w14:textId="77777777" w:rsidR="009B4D73" w:rsidRPr="002E71F7" w:rsidRDefault="009B4D73" w:rsidP="00311200">
            <w:pPr>
              <w:rPr>
                <w:b/>
              </w:rPr>
            </w:pPr>
            <w:r w:rsidRPr="002E71F7">
              <w:rPr>
                <w:b/>
              </w:rPr>
              <w:t>7</w:t>
            </w:r>
          </w:p>
        </w:tc>
        <w:tc>
          <w:tcPr>
            <w:tcW w:w="0" w:type="auto"/>
          </w:tcPr>
          <w:p w14:paraId="5274CBAD" w14:textId="77777777" w:rsidR="009B4D73" w:rsidRPr="002E71F7" w:rsidRDefault="009B4D73" w:rsidP="00311200">
            <w:pPr>
              <w:rPr>
                <w:b/>
              </w:rPr>
            </w:pPr>
            <w:r w:rsidRPr="002E71F7">
              <w:rPr>
                <w:b/>
              </w:rPr>
              <w:t>8</w:t>
            </w:r>
          </w:p>
        </w:tc>
        <w:tc>
          <w:tcPr>
            <w:tcW w:w="0" w:type="auto"/>
          </w:tcPr>
          <w:p w14:paraId="65B689CE" w14:textId="77777777" w:rsidR="009B4D73" w:rsidRPr="002E71F7" w:rsidRDefault="009B4D73" w:rsidP="00311200">
            <w:pPr>
              <w:rPr>
                <w:b/>
              </w:rPr>
            </w:pPr>
            <w:r w:rsidRPr="002E71F7">
              <w:rPr>
                <w:b/>
              </w:rPr>
              <w:t>9</w:t>
            </w:r>
          </w:p>
        </w:tc>
        <w:tc>
          <w:tcPr>
            <w:tcW w:w="0" w:type="auto"/>
          </w:tcPr>
          <w:p w14:paraId="26D19B80" w14:textId="77777777" w:rsidR="009B4D73" w:rsidRPr="002E71F7" w:rsidRDefault="009B4D73" w:rsidP="00311200">
            <w:pPr>
              <w:rPr>
                <w:b/>
              </w:rPr>
            </w:pPr>
            <w:r w:rsidRPr="002E71F7">
              <w:rPr>
                <w:b/>
              </w:rPr>
              <w:t>10</w:t>
            </w:r>
          </w:p>
        </w:tc>
        <w:tc>
          <w:tcPr>
            <w:tcW w:w="2236" w:type="dxa"/>
          </w:tcPr>
          <w:p w14:paraId="5247340C" w14:textId="77777777" w:rsidR="009B4D73" w:rsidRPr="002E71F7" w:rsidRDefault="009B4D73" w:rsidP="00311200">
            <w:pPr>
              <w:rPr>
                <w:b/>
              </w:rPr>
            </w:pPr>
            <w:r w:rsidRPr="002E71F7">
              <w:rPr>
                <w:b/>
              </w:rPr>
              <w:t>11</w:t>
            </w:r>
          </w:p>
        </w:tc>
        <w:tc>
          <w:tcPr>
            <w:tcW w:w="648" w:type="dxa"/>
          </w:tcPr>
          <w:p w14:paraId="10A49331" w14:textId="77777777" w:rsidR="009B4D73" w:rsidRPr="002E71F7" w:rsidRDefault="009B4D73" w:rsidP="00311200">
            <w:pPr>
              <w:rPr>
                <w:b/>
              </w:rPr>
            </w:pPr>
            <w:r w:rsidRPr="002E71F7">
              <w:rPr>
                <w:b/>
              </w:rPr>
              <w:t>12</w:t>
            </w:r>
          </w:p>
        </w:tc>
        <w:tc>
          <w:tcPr>
            <w:tcW w:w="0" w:type="auto"/>
          </w:tcPr>
          <w:p w14:paraId="14AF88AF" w14:textId="77777777" w:rsidR="009B4D73" w:rsidRPr="002E71F7" w:rsidRDefault="009B4D73" w:rsidP="00311200">
            <w:pPr>
              <w:rPr>
                <w:b/>
              </w:rPr>
            </w:pPr>
            <w:r w:rsidRPr="002E71F7">
              <w:rPr>
                <w:b/>
              </w:rPr>
              <w:t>13</w:t>
            </w:r>
          </w:p>
        </w:tc>
        <w:tc>
          <w:tcPr>
            <w:tcW w:w="0" w:type="auto"/>
          </w:tcPr>
          <w:p w14:paraId="2D1B58CC" w14:textId="77777777" w:rsidR="009B4D73" w:rsidRPr="002E71F7" w:rsidRDefault="009B4D73" w:rsidP="00311200">
            <w:pPr>
              <w:rPr>
                <w:b/>
              </w:rPr>
            </w:pPr>
            <w:r w:rsidRPr="002E71F7">
              <w:rPr>
                <w:b/>
              </w:rPr>
              <w:t>14</w:t>
            </w:r>
          </w:p>
        </w:tc>
        <w:tc>
          <w:tcPr>
            <w:tcW w:w="0" w:type="auto"/>
          </w:tcPr>
          <w:p w14:paraId="0D2A5EEE" w14:textId="77777777" w:rsidR="009B4D73" w:rsidRPr="002E71F7" w:rsidRDefault="009B4D73" w:rsidP="00311200">
            <w:pPr>
              <w:rPr>
                <w:b/>
              </w:rPr>
            </w:pPr>
            <w:r w:rsidRPr="002E71F7">
              <w:rPr>
                <w:b/>
              </w:rPr>
              <w:t>15</w:t>
            </w:r>
          </w:p>
        </w:tc>
      </w:tr>
      <w:tr w:rsidR="00BC26C6" w:rsidRPr="002E71F7" w14:paraId="26F97253" w14:textId="77777777" w:rsidTr="00FA2BD6">
        <w:trPr>
          <w:trHeight w:val="20"/>
        </w:trPr>
        <w:tc>
          <w:tcPr>
            <w:tcW w:w="0" w:type="auto"/>
            <w:vMerge w:val="restart"/>
          </w:tcPr>
          <w:p w14:paraId="77CC2CED" w14:textId="77777777" w:rsidR="00BC26C6" w:rsidRPr="002E71F7" w:rsidRDefault="00BC26C6" w:rsidP="00BC26C6">
            <w:pPr>
              <w:rPr>
                <w:b/>
              </w:rPr>
            </w:pPr>
            <w:r w:rsidRPr="002E71F7">
              <w:rPr>
                <w:b/>
              </w:rPr>
              <w:t>9</w:t>
            </w:r>
          </w:p>
        </w:tc>
        <w:tc>
          <w:tcPr>
            <w:tcW w:w="0" w:type="auto"/>
          </w:tcPr>
          <w:p w14:paraId="6EE47881" w14:textId="77777777" w:rsidR="00BC26C6" w:rsidRPr="002E71F7" w:rsidRDefault="00BC26C6" w:rsidP="00BC26C6">
            <w:r w:rsidRPr="002E71F7">
              <w:t>C</w:t>
            </w:r>
            <w:r w:rsidRPr="002E71F7">
              <w:rPr>
                <w:vertAlign w:val="subscript"/>
              </w:rPr>
              <w:t>1</w:t>
            </w:r>
            <w:r w:rsidRPr="002E71F7">
              <w:t>sr</w:t>
            </w:r>
          </w:p>
        </w:tc>
        <w:tc>
          <w:tcPr>
            <w:tcW w:w="0" w:type="auto"/>
          </w:tcPr>
          <w:p w14:paraId="4DEFE92B" w14:textId="77777777" w:rsidR="00BC26C6" w:rsidRPr="002E71F7" w:rsidRDefault="00BC26C6" w:rsidP="00BC26C6">
            <w:pPr>
              <w:rPr>
                <w:lang w:val="en-US"/>
              </w:rPr>
            </w:pPr>
            <w:r w:rsidRPr="002E71F7">
              <w:rPr>
                <w:lang w:val="en-US"/>
              </w:rPr>
              <w:t>1340</w:t>
            </w:r>
          </w:p>
        </w:tc>
        <w:tc>
          <w:tcPr>
            <w:tcW w:w="0" w:type="auto"/>
          </w:tcPr>
          <w:p w14:paraId="07D0FDA7" w14:textId="77777777" w:rsidR="00BC26C6" w:rsidRPr="002E71F7" w:rsidRDefault="00BC26C6" w:rsidP="00BC26C6">
            <w:pPr>
              <w:rPr>
                <w:lang w:val="en-US"/>
              </w:rPr>
            </w:pPr>
            <w:r w:rsidRPr="002E71F7">
              <w:rPr>
                <w:lang w:val="en-US"/>
              </w:rPr>
              <w:t>1360</w:t>
            </w:r>
          </w:p>
        </w:tc>
        <w:tc>
          <w:tcPr>
            <w:tcW w:w="0" w:type="auto"/>
          </w:tcPr>
          <w:p w14:paraId="779F99C6" w14:textId="77777777" w:rsidR="00BC26C6" w:rsidRPr="002E71F7" w:rsidRDefault="00BC26C6" w:rsidP="00BC26C6">
            <w:r w:rsidRPr="002E71F7">
              <w:t>20</w:t>
            </w:r>
          </w:p>
        </w:tc>
        <w:tc>
          <w:tcPr>
            <w:tcW w:w="0" w:type="auto"/>
          </w:tcPr>
          <w:p w14:paraId="40DB4447" w14:textId="77777777" w:rsidR="00BC26C6" w:rsidRPr="002E71F7" w:rsidRDefault="00BC26C6" w:rsidP="00BC26C6">
            <w:pPr>
              <w:rPr>
                <w:lang w:val="en-US"/>
              </w:rPr>
            </w:pPr>
            <w:r w:rsidRPr="002E71F7">
              <w:rPr>
                <w:lang w:val="en-US"/>
              </w:rPr>
              <w:t>100</w:t>
            </w:r>
          </w:p>
        </w:tc>
        <w:tc>
          <w:tcPr>
            <w:tcW w:w="0" w:type="auto"/>
          </w:tcPr>
          <w:p w14:paraId="36D741AB" w14:textId="77777777" w:rsidR="00BC26C6" w:rsidRPr="002E71F7" w:rsidRDefault="00BC26C6" w:rsidP="00BC26C6">
            <w:pPr>
              <w:rPr>
                <w:lang w:val="en-US"/>
              </w:rPr>
            </w:pPr>
            <w:r w:rsidRPr="002E71F7">
              <w:t>20</w:t>
            </w:r>
          </w:p>
        </w:tc>
        <w:tc>
          <w:tcPr>
            <w:tcW w:w="0" w:type="auto"/>
            <w:vMerge w:val="restart"/>
          </w:tcPr>
          <w:p w14:paraId="7AFF09D8" w14:textId="4F9945A7" w:rsidR="00BC26C6" w:rsidRPr="002E71F7" w:rsidRDefault="00BC26C6" w:rsidP="00BC26C6">
            <w:pPr>
              <w:rPr>
                <w:rFonts w:eastAsia="Calibri"/>
                <w:lang w:eastAsia="en-US"/>
              </w:rPr>
            </w:pPr>
            <w:r w:rsidRPr="002E71F7">
              <w:t>С</w:t>
            </w:r>
            <w:r w:rsidRPr="002E71F7">
              <w:rPr>
                <w:vertAlign w:val="subscript"/>
              </w:rPr>
              <w:t>2-3</w:t>
            </w:r>
            <w:r w:rsidRPr="002E71F7">
              <w:t>,</w:t>
            </w:r>
            <w:r w:rsidRPr="002E71F7">
              <w:rPr>
                <w:lang w:val="en-US"/>
              </w:rPr>
              <w:t xml:space="preserve"> D</w:t>
            </w:r>
            <w:r w:rsidRPr="002E71F7">
              <w:rPr>
                <w:vertAlign w:val="subscript"/>
                <w:lang w:val="en-US"/>
              </w:rPr>
              <w:t>3</w:t>
            </w:r>
            <w:r w:rsidRPr="002E71F7">
              <w:rPr>
                <w:lang w:val="en-US"/>
              </w:rPr>
              <w:t>fm</w:t>
            </w:r>
          </w:p>
        </w:tc>
        <w:tc>
          <w:tcPr>
            <w:tcW w:w="0" w:type="auto"/>
            <w:vMerge w:val="restart"/>
          </w:tcPr>
          <w:p w14:paraId="2529A3AC" w14:textId="7084FE2C" w:rsidR="00BC26C6" w:rsidRPr="002E71F7" w:rsidRDefault="00BC26C6" w:rsidP="00BC26C6">
            <w:r w:rsidRPr="002E71F7">
              <w:rPr>
                <w:lang w:val="en-US"/>
              </w:rPr>
              <w:t>458</w:t>
            </w:r>
          </w:p>
        </w:tc>
        <w:tc>
          <w:tcPr>
            <w:tcW w:w="0" w:type="auto"/>
            <w:vMerge w:val="restart"/>
          </w:tcPr>
          <w:p w14:paraId="4978CF3B" w14:textId="3917C935" w:rsidR="00BC26C6" w:rsidRPr="002E71F7" w:rsidRDefault="00BC26C6" w:rsidP="00BC26C6">
            <w:r w:rsidRPr="002E71F7">
              <w:rPr>
                <w:lang w:val="en-US"/>
              </w:rPr>
              <w:t>3500</w:t>
            </w:r>
          </w:p>
        </w:tc>
        <w:tc>
          <w:tcPr>
            <w:tcW w:w="2236" w:type="dxa"/>
            <w:vMerge w:val="restart"/>
          </w:tcPr>
          <w:p w14:paraId="3AB2EACB" w14:textId="23794BC3" w:rsidR="00BC26C6" w:rsidRPr="002E71F7" w:rsidRDefault="00BC26C6" w:rsidP="00BC26C6">
            <w:r w:rsidRPr="00614C5B">
              <w:t xml:space="preserve">Отбор шлама </w:t>
            </w:r>
            <w:r w:rsidRPr="009B4D73">
              <w:t xml:space="preserve">через 25 м </w:t>
            </w:r>
            <w:r w:rsidRPr="00614C5B">
              <w:t>в перспекти</w:t>
            </w:r>
            <w:r w:rsidRPr="00614C5B">
              <w:t>в</w:t>
            </w:r>
            <w:r w:rsidRPr="00614C5B">
              <w:t>ном разрезе через 5м, 1-2м при пр</w:t>
            </w:r>
            <w:r w:rsidRPr="00614C5B">
              <w:t>и</w:t>
            </w:r>
            <w:r w:rsidRPr="00614C5B">
              <w:t>знаках УВ</w:t>
            </w:r>
          </w:p>
        </w:tc>
        <w:tc>
          <w:tcPr>
            <w:tcW w:w="2025" w:type="dxa"/>
            <w:gridSpan w:val="4"/>
            <w:vMerge w:val="restart"/>
          </w:tcPr>
          <w:p w14:paraId="7CE637D9" w14:textId="078DB892" w:rsidR="00BC26C6" w:rsidRPr="00BC26C6" w:rsidRDefault="00BC26C6" w:rsidP="00BC26C6">
            <w:pPr>
              <w:rPr>
                <w:b/>
              </w:rPr>
            </w:pPr>
            <w:r w:rsidRPr="002E71F7">
              <w:t>По результатам ГИС</w:t>
            </w:r>
          </w:p>
        </w:tc>
      </w:tr>
      <w:tr w:rsidR="00BC26C6" w:rsidRPr="002E71F7" w14:paraId="61204274" w14:textId="77777777" w:rsidTr="00FA2BD6">
        <w:trPr>
          <w:trHeight w:val="20"/>
        </w:trPr>
        <w:tc>
          <w:tcPr>
            <w:tcW w:w="0" w:type="auto"/>
            <w:vMerge/>
          </w:tcPr>
          <w:p w14:paraId="4AA3A29C" w14:textId="77777777" w:rsidR="00BC26C6" w:rsidRPr="002E71F7" w:rsidRDefault="00BC26C6" w:rsidP="00BC26C6">
            <w:pPr>
              <w:rPr>
                <w:b/>
              </w:rPr>
            </w:pPr>
          </w:p>
        </w:tc>
        <w:tc>
          <w:tcPr>
            <w:tcW w:w="0" w:type="auto"/>
          </w:tcPr>
          <w:p w14:paraId="02A206F4" w14:textId="77777777" w:rsidR="00BC26C6" w:rsidRPr="002E71F7" w:rsidRDefault="00BC26C6" w:rsidP="00BC26C6">
            <w:pPr>
              <w:rPr>
                <w:lang w:val="en-US"/>
              </w:rPr>
            </w:pPr>
            <w:r w:rsidRPr="002E71F7">
              <w:t>C</w:t>
            </w:r>
            <w:r w:rsidRPr="002E71F7">
              <w:rPr>
                <w:vertAlign w:val="subscript"/>
              </w:rPr>
              <w:t>1</w:t>
            </w:r>
            <w:r w:rsidRPr="002E71F7">
              <w:t>v</w:t>
            </w:r>
            <w:r w:rsidRPr="002E71F7">
              <w:rPr>
                <w:vertAlign w:val="subscript"/>
              </w:rPr>
              <w:t>1</w:t>
            </w:r>
          </w:p>
        </w:tc>
        <w:tc>
          <w:tcPr>
            <w:tcW w:w="0" w:type="auto"/>
          </w:tcPr>
          <w:p w14:paraId="1CF16EAC" w14:textId="77777777" w:rsidR="00BC26C6" w:rsidRPr="002E71F7" w:rsidRDefault="00BC26C6" w:rsidP="00BC26C6">
            <w:pPr>
              <w:rPr>
                <w:lang w:val="en-US"/>
              </w:rPr>
            </w:pPr>
            <w:r w:rsidRPr="002E71F7">
              <w:rPr>
                <w:lang w:val="en-US"/>
              </w:rPr>
              <w:t>2125</w:t>
            </w:r>
          </w:p>
        </w:tc>
        <w:tc>
          <w:tcPr>
            <w:tcW w:w="0" w:type="auto"/>
          </w:tcPr>
          <w:p w14:paraId="752F8085" w14:textId="77777777" w:rsidR="00BC26C6" w:rsidRPr="002E71F7" w:rsidRDefault="00BC26C6" w:rsidP="00BC26C6">
            <w:pPr>
              <w:rPr>
                <w:lang w:val="en-US"/>
              </w:rPr>
            </w:pPr>
            <w:r w:rsidRPr="002E71F7">
              <w:rPr>
                <w:lang w:val="en-US"/>
              </w:rPr>
              <w:t>2145</w:t>
            </w:r>
          </w:p>
        </w:tc>
        <w:tc>
          <w:tcPr>
            <w:tcW w:w="0" w:type="auto"/>
          </w:tcPr>
          <w:p w14:paraId="3A625C76" w14:textId="77777777" w:rsidR="00BC26C6" w:rsidRPr="002E71F7" w:rsidRDefault="00BC26C6" w:rsidP="00BC26C6">
            <w:r w:rsidRPr="002E71F7">
              <w:t>20</w:t>
            </w:r>
          </w:p>
        </w:tc>
        <w:tc>
          <w:tcPr>
            <w:tcW w:w="0" w:type="auto"/>
          </w:tcPr>
          <w:p w14:paraId="6A81F54E" w14:textId="77777777" w:rsidR="00BC26C6" w:rsidRPr="002E71F7" w:rsidRDefault="00BC26C6" w:rsidP="00BC26C6">
            <w:pPr>
              <w:rPr>
                <w:lang w:val="en-US"/>
              </w:rPr>
            </w:pPr>
            <w:r w:rsidRPr="002E71F7">
              <w:rPr>
                <w:lang w:val="en-US"/>
              </w:rPr>
              <w:t>100</w:t>
            </w:r>
          </w:p>
        </w:tc>
        <w:tc>
          <w:tcPr>
            <w:tcW w:w="0" w:type="auto"/>
          </w:tcPr>
          <w:p w14:paraId="16AC9465" w14:textId="77777777" w:rsidR="00BC26C6" w:rsidRPr="002E71F7" w:rsidRDefault="00BC26C6" w:rsidP="00BC26C6">
            <w:pPr>
              <w:rPr>
                <w:lang w:val="en-US"/>
              </w:rPr>
            </w:pPr>
            <w:r w:rsidRPr="002E71F7">
              <w:t>20</w:t>
            </w:r>
          </w:p>
        </w:tc>
        <w:tc>
          <w:tcPr>
            <w:tcW w:w="0" w:type="auto"/>
            <w:vMerge/>
          </w:tcPr>
          <w:p w14:paraId="75C59F1C" w14:textId="77777777" w:rsidR="00BC26C6" w:rsidRPr="002E71F7" w:rsidRDefault="00BC26C6" w:rsidP="00BC26C6">
            <w:pPr>
              <w:rPr>
                <w:rFonts w:eastAsia="Calibri"/>
                <w:lang w:eastAsia="en-US"/>
              </w:rPr>
            </w:pPr>
          </w:p>
        </w:tc>
        <w:tc>
          <w:tcPr>
            <w:tcW w:w="0" w:type="auto"/>
            <w:vMerge/>
          </w:tcPr>
          <w:p w14:paraId="3975ECC2" w14:textId="77777777" w:rsidR="00BC26C6" w:rsidRPr="002E71F7" w:rsidRDefault="00BC26C6" w:rsidP="00BC26C6"/>
        </w:tc>
        <w:tc>
          <w:tcPr>
            <w:tcW w:w="0" w:type="auto"/>
            <w:vMerge/>
          </w:tcPr>
          <w:p w14:paraId="7C08A46A" w14:textId="77777777" w:rsidR="00BC26C6" w:rsidRPr="002E71F7" w:rsidRDefault="00BC26C6" w:rsidP="00BC26C6"/>
        </w:tc>
        <w:tc>
          <w:tcPr>
            <w:tcW w:w="2236" w:type="dxa"/>
            <w:vMerge/>
          </w:tcPr>
          <w:p w14:paraId="729883D2" w14:textId="77777777" w:rsidR="00BC26C6" w:rsidRPr="002E71F7" w:rsidRDefault="00BC26C6" w:rsidP="00BC26C6"/>
        </w:tc>
        <w:tc>
          <w:tcPr>
            <w:tcW w:w="2025" w:type="dxa"/>
            <w:gridSpan w:val="4"/>
            <w:vMerge/>
          </w:tcPr>
          <w:p w14:paraId="6005FF4E" w14:textId="77777777" w:rsidR="00BC26C6" w:rsidRPr="002E71F7" w:rsidRDefault="00BC26C6" w:rsidP="00BC26C6">
            <w:pPr>
              <w:rPr>
                <w:b/>
                <w:lang w:val="en-US"/>
              </w:rPr>
            </w:pPr>
          </w:p>
        </w:tc>
      </w:tr>
      <w:tr w:rsidR="00BC26C6" w:rsidRPr="002E71F7" w14:paraId="60F67123" w14:textId="77777777" w:rsidTr="00FA2BD6">
        <w:trPr>
          <w:trHeight w:val="20"/>
        </w:trPr>
        <w:tc>
          <w:tcPr>
            <w:tcW w:w="0" w:type="auto"/>
            <w:vMerge/>
          </w:tcPr>
          <w:p w14:paraId="2DA2444B" w14:textId="77777777" w:rsidR="00BC26C6" w:rsidRPr="002E71F7" w:rsidRDefault="00BC26C6" w:rsidP="00BC26C6">
            <w:pPr>
              <w:rPr>
                <w:b/>
              </w:rPr>
            </w:pPr>
          </w:p>
        </w:tc>
        <w:tc>
          <w:tcPr>
            <w:tcW w:w="0" w:type="auto"/>
          </w:tcPr>
          <w:p w14:paraId="4522B727" w14:textId="77777777" w:rsidR="00BC26C6" w:rsidRPr="002E71F7" w:rsidRDefault="00BC26C6" w:rsidP="00BC26C6">
            <w:pPr>
              <w:rPr>
                <w:lang w:val="en-US"/>
              </w:rPr>
            </w:pPr>
            <w:r w:rsidRPr="002E71F7">
              <w:t>D</w:t>
            </w:r>
            <w:r w:rsidRPr="002E71F7">
              <w:rPr>
                <w:vertAlign w:val="subscript"/>
              </w:rPr>
              <w:t>3</w:t>
            </w:r>
            <w:r w:rsidRPr="002E71F7">
              <w:t>fm</w:t>
            </w:r>
          </w:p>
        </w:tc>
        <w:tc>
          <w:tcPr>
            <w:tcW w:w="0" w:type="auto"/>
          </w:tcPr>
          <w:p w14:paraId="5FD93F10" w14:textId="77777777" w:rsidR="00BC26C6" w:rsidRPr="002E71F7" w:rsidRDefault="00BC26C6" w:rsidP="00BC26C6">
            <w:pPr>
              <w:rPr>
                <w:lang w:val="en-US"/>
              </w:rPr>
            </w:pPr>
            <w:r w:rsidRPr="002E71F7">
              <w:rPr>
                <w:lang w:val="en-US"/>
              </w:rPr>
              <w:t>3120</w:t>
            </w:r>
          </w:p>
        </w:tc>
        <w:tc>
          <w:tcPr>
            <w:tcW w:w="0" w:type="auto"/>
          </w:tcPr>
          <w:p w14:paraId="2C55383B" w14:textId="77777777" w:rsidR="00BC26C6" w:rsidRPr="002E71F7" w:rsidRDefault="00BC26C6" w:rsidP="00BC26C6">
            <w:pPr>
              <w:rPr>
                <w:lang w:val="en-US"/>
              </w:rPr>
            </w:pPr>
            <w:r w:rsidRPr="002E71F7">
              <w:rPr>
                <w:lang w:val="en-US"/>
              </w:rPr>
              <w:t>3140</w:t>
            </w:r>
          </w:p>
        </w:tc>
        <w:tc>
          <w:tcPr>
            <w:tcW w:w="0" w:type="auto"/>
          </w:tcPr>
          <w:p w14:paraId="5C5B0D18" w14:textId="77777777" w:rsidR="00BC26C6" w:rsidRPr="002E71F7" w:rsidRDefault="00BC26C6" w:rsidP="00BC26C6">
            <w:r w:rsidRPr="002E71F7">
              <w:t>20</w:t>
            </w:r>
          </w:p>
        </w:tc>
        <w:tc>
          <w:tcPr>
            <w:tcW w:w="0" w:type="auto"/>
          </w:tcPr>
          <w:p w14:paraId="2C122D82" w14:textId="77777777" w:rsidR="00BC26C6" w:rsidRPr="002E71F7" w:rsidRDefault="00BC26C6" w:rsidP="00BC26C6">
            <w:pPr>
              <w:rPr>
                <w:lang w:val="en-US"/>
              </w:rPr>
            </w:pPr>
            <w:r w:rsidRPr="002E71F7">
              <w:rPr>
                <w:lang w:val="en-US"/>
              </w:rPr>
              <w:t>100</w:t>
            </w:r>
          </w:p>
        </w:tc>
        <w:tc>
          <w:tcPr>
            <w:tcW w:w="0" w:type="auto"/>
          </w:tcPr>
          <w:p w14:paraId="50689B42" w14:textId="77777777" w:rsidR="00BC26C6" w:rsidRPr="002E71F7" w:rsidRDefault="00BC26C6" w:rsidP="00BC26C6">
            <w:pPr>
              <w:rPr>
                <w:lang w:val="en-US"/>
              </w:rPr>
            </w:pPr>
            <w:r w:rsidRPr="002E71F7">
              <w:t>20</w:t>
            </w:r>
          </w:p>
        </w:tc>
        <w:tc>
          <w:tcPr>
            <w:tcW w:w="0" w:type="auto"/>
            <w:vMerge/>
          </w:tcPr>
          <w:p w14:paraId="5819144F" w14:textId="77777777" w:rsidR="00BC26C6" w:rsidRPr="002E71F7" w:rsidRDefault="00BC26C6" w:rsidP="00BC26C6">
            <w:pPr>
              <w:rPr>
                <w:rFonts w:eastAsia="Calibri"/>
                <w:lang w:eastAsia="en-US"/>
              </w:rPr>
            </w:pPr>
          </w:p>
        </w:tc>
        <w:tc>
          <w:tcPr>
            <w:tcW w:w="0" w:type="auto"/>
            <w:vMerge/>
          </w:tcPr>
          <w:p w14:paraId="552CF2AA" w14:textId="77777777" w:rsidR="00BC26C6" w:rsidRPr="002E71F7" w:rsidRDefault="00BC26C6" w:rsidP="00BC26C6"/>
        </w:tc>
        <w:tc>
          <w:tcPr>
            <w:tcW w:w="0" w:type="auto"/>
            <w:vMerge/>
          </w:tcPr>
          <w:p w14:paraId="3866470A" w14:textId="77777777" w:rsidR="00BC26C6" w:rsidRPr="002E71F7" w:rsidRDefault="00BC26C6" w:rsidP="00BC26C6"/>
        </w:tc>
        <w:tc>
          <w:tcPr>
            <w:tcW w:w="2236" w:type="dxa"/>
            <w:vMerge/>
          </w:tcPr>
          <w:p w14:paraId="46C017F5" w14:textId="77777777" w:rsidR="00BC26C6" w:rsidRPr="002E71F7" w:rsidRDefault="00BC26C6" w:rsidP="00BC26C6"/>
        </w:tc>
        <w:tc>
          <w:tcPr>
            <w:tcW w:w="2025" w:type="dxa"/>
            <w:gridSpan w:val="4"/>
            <w:vMerge/>
          </w:tcPr>
          <w:p w14:paraId="5263FD3A" w14:textId="77777777" w:rsidR="00BC26C6" w:rsidRPr="002E71F7" w:rsidRDefault="00BC26C6" w:rsidP="00BC26C6">
            <w:pPr>
              <w:rPr>
                <w:b/>
                <w:lang w:val="en-US"/>
              </w:rPr>
            </w:pPr>
          </w:p>
        </w:tc>
      </w:tr>
    </w:tbl>
    <w:p w14:paraId="6739565D" w14:textId="1CD2D91E" w:rsidR="00D433FE" w:rsidRDefault="00D433FE" w:rsidP="00D433FE">
      <w:pPr>
        <w:jc w:val="both"/>
      </w:pPr>
      <w:r w:rsidRPr="002A4668">
        <w:rPr>
          <w:b/>
          <w:u w:val="single"/>
        </w:rPr>
        <w:t>Примечание:</w:t>
      </w:r>
      <w:r w:rsidRPr="002A4668">
        <w:t xml:space="preserve"> Интервалы отбора керна, шлама и грунта корректируется геологической службой </w:t>
      </w:r>
      <w:proofErr w:type="spellStart"/>
      <w:r>
        <w:t>недропользователя</w:t>
      </w:r>
      <w:proofErr w:type="spellEnd"/>
      <w:r w:rsidRPr="002A4668">
        <w:t xml:space="preserve"> по фактически вскрываемому разрезу. При пр</w:t>
      </w:r>
      <w:r w:rsidRPr="002A4668">
        <w:t>о</w:t>
      </w:r>
      <w:r w:rsidRPr="002A4668">
        <w:t xml:space="preserve">явлении и признаков углеводородов отбор керна производить до полного исчезновение признаков и отбор шлама производить через каждые </w:t>
      </w:r>
      <w:r w:rsidR="009B4D73">
        <w:t>1-2</w:t>
      </w:r>
      <w:r w:rsidRPr="002A4668">
        <w:t xml:space="preserve"> метров.</w:t>
      </w:r>
    </w:p>
    <w:p w14:paraId="1DB312DE" w14:textId="77777777" w:rsidR="00680C98" w:rsidRDefault="00680C98" w:rsidP="00D433FE">
      <w:pPr>
        <w:jc w:val="both"/>
        <w:rPr>
          <w:szCs w:val="18"/>
        </w:rPr>
      </w:pPr>
      <w:r>
        <w:br w:type="page"/>
      </w:r>
    </w:p>
    <w:p w14:paraId="79E78365" w14:textId="51344C41" w:rsidR="008B0ACF" w:rsidRDefault="00F96B2C" w:rsidP="00F96B2C">
      <w:pPr>
        <w:pStyle w:val="af5"/>
        <w:keepNext/>
      </w:pPr>
      <w:bookmarkStart w:id="89" w:name="_Toc201649570"/>
      <w:r>
        <w:lastRenderedPageBreak/>
        <w:t xml:space="preserve">Таблица </w:t>
      </w:r>
      <w:fldSimple w:instr=" STYLEREF 1 \s ">
        <w:r w:rsidR="002F309F">
          <w:rPr>
            <w:noProof/>
          </w:rPr>
          <w:t>4</w:t>
        </w:r>
      </w:fldSimple>
      <w:r w:rsidR="00C74234">
        <w:t>.</w:t>
      </w:r>
      <w:fldSimple w:instr=" SEQ Таблица \* ARABIC \s 1 ">
        <w:r w:rsidR="002F309F">
          <w:rPr>
            <w:noProof/>
          </w:rPr>
          <w:t>16</w:t>
        </w:r>
      </w:fldSimple>
      <w:r w:rsidR="008B0ACF">
        <w:rPr>
          <w:noProof/>
        </w:rPr>
        <w:t>.</w:t>
      </w:r>
      <w:r>
        <w:t xml:space="preserve"> </w:t>
      </w:r>
      <w:r w:rsidR="00224E99">
        <w:t xml:space="preserve">Геофизические </w:t>
      </w:r>
      <w:r w:rsidRPr="00C236F1">
        <w:t>исследования</w:t>
      </w:r>
      <w:bookmarkEnd w:id="89"/>
    </w:p>
    <w:tbl>
      <w:tblPr>
        <w:tblStyle w:val="GridTableLight"/>
        <w:tblW w:w="5000" w:type="pct"/>
        <w:tblLayout w:type="fixed"/>
        <w:tblLook w:val="01E0" w:firstRow="1" w:lastRow="1" w:firstColumn="1" w:lastColumn="1" w:noHBand="0" w:noVBand="0"/>
      </w:tblPr>
      <w:tblGrid>
        <w:gridCol w:w="6482"/>
        <w:gridCol w:w="1279"/>
        <w:gridCol w:w="1419"/>
        <w:gridCol w:w="1420"/>
        <w:gridCol w:w="3903"/>
      </w:tblGrid>
      <w:tr w:rsidR="009B4D73" w:rsidRPr="009B4D73" w14:paraId="75916A60" w14:textId="77777777" w:rsidTr="006A1795">
        <w:trPr>
          <w:trHeight w:val="20"/>
        </w:trPr>
        <w:tc>
          <w:tcPr>
            <w:tcW w:w="6381" w:type="dxa"/>
            <w:vMerge w:val="restart"/>
            <w:hideMark/>
          </w:tcPr>
          <w:p w14:paraId="522025CF" w14:textId="77777777" w:rsidR="009B4D73" w:rsidRPr="009B4D73" w:rsidRDefault="009B4D73" w:rsidP="00311200">
            <w:pPr>
              <w:rPr>
                <w:b/>
              </w:rPr>
            </w:pPr>
            <w:r w:rsidRPr="009B4D73">
              <w:rPr>
                <w:b/>
              </w:rPr>
              <w:t>Наименование исследований</w:t>
            </w:r>
          </w:p>
        </w:tc>
        <w:tc>
          <w:tcPr>
            <w:tcW w:w="1259" w:type="dxa"/>
            <w:vMerge w:val="restart"/>
            <w:hideMark/>
          </w:tcPr>
          <w:p w14:paraId="36574F84" w14:textId="77777777" w:rsidR="009B4D73" w:rsidRPr="009B4D73" w:rsidRDefault="009B4D73" w:rsidP="00311200">
            <w:pPr>
              <w:rPr>
                <w:b/>
              </w:rPr>
            </w:pPr>
            <w:r w:rsidRPr="009B4D73">
              <w:rPr>
                <w:b/>
              </w:rPr>
              <w:t>Масштаб вывода диаграмм)</w:t>
            </w:r>
          </w:p>
        </w:tc>
        <w:tc>
          <w:tcPr>
            <w:tcW w:w="2795" w:type="dxa"/>
            <w:gridSpan w:val="2"/>
            <w:hideMark/>
          </w:tcPr>
          <w:p w14:paraId="4E924236" w14:textId="77777777" w:rsidR="009B4D73" w:rsidRPr="009B4D73" w:rsidRDefault="009B4D73" w:rsidP="00311200">
            <w:pPr>
              <w:rPr>
                <w:b/>
              </w:rPr>
            </w:pPr>
            <w:r w:rsidRPr="009B4D73">
              <w:rPr>
                <w:b/>
              </w:rPr>
              <w:t>Замеры производятся в и</w:t>
            </w:r>
            <w:r w:rsidRPr="009B4D73">
              <w:rPr>
                <w:b/>
              </w:rPr>
              <w:t>н</w:t>
            </w:r>
            <w:r w:rsidRPr="009B4D73">
              <w:rPr>
                <w:b/>
              </w:rPr>
              <w:t>тервале, м</w:t>
            </w:r>
          </w:p>
        </w:tc>
        <w:tc>
          <w:tcPr>
            <w:tcW w:w="3842" w:type="dxa"/>
            <w:vMerge w:val="restart"/>
            <w:hideMark/>
          </w:tcPr>
          <w:p w14:paraId="5C02E17D" w14:textId="77777777" w:rsidR="009B4D73" w:rsidRPr="009B4D73" w:rsidRDefault="009B4D73" w:rsidP="00311200">
            <w:pPr>
              <w:rPr>
                <w:b/>
              </w:rPr>
            </w:pPr>
            <w:r w:rsidRPr="009B4D73">
              <w:rPr>
                <w:b/>
              </w:rPr>
              <w:t>Примечание</w:t>
            </w:r>
          </w:p>
        </w:tc>
      </w:tr>
      <w:tr w:rsidR="009B4D73" w:rsidRPr="009B4D73" w14:paraId="4531C23B" w14:textId="77777777" w:rsidTr="006A1795">
        <w:trPr>
          <w:trHeight w:val="20"/>
        </w:trPr>
        <w:tc>
          <w:tcPr>
            <w:tcW w:w="6381" w:type="dxa"/>
            <w:vMerge/>
            <w:hideMark/>
          </w:tcPr>
          <w:p w14:paraId="66AAC947" w14:textId="77777777" w:rsidR="009B4D73" w:rsidRPr="009B4D73" w:rsidRDefault="009B4D73" w:rsidP="00311200">
            <w:pPr>
              <w:rPr>
                <w:b/>
              </w:rPr>
            </w:pPr>
          </w:p>
        </w:tc>
        <w:tc>
          <w:tcPr>
            <w:tcW w:w="1259" w:type="dxa"/>
            <w:vMerge/>
            <w:hideMark/>
          </w:tcPr>
          <w:p w14:paraId="40F891EB" w14:textId="77777777" w:rsidR="009B4D73" w:rsidRPr="009B4D73" w:rsidRDefault="009B4D73" w:rsidP="00311200">
            <w:pPr>
              <w:rPr>
                <w:b/>
              </w:rPr>
            </w:pPr>
          </w:p>
        </w:tc>
        <w:tc>
          <w:tcPr>
            <w:tcW w:w="1397" w:type="dxa"/>
            <w:hideMark/>
          </w:tcPr>
          <w:p w14:paraId="1B02B825" w14:textId="77777777" w:rsidR="009B4D73" w:rsidRPr="009B4D73" w:rsidRDefault="009B4D73" w:rsidP="00311200">
            <w:pPr>
              <w:rPr>
                <w:b/>
              </w:rPr>
            </w:pPr>
            <w:r w:rsidRPr="009B4D73">
              <w:rPr>
                <w:b/>
              </w:rPr>
              <w:t>от (кровля)</w:t>
            </w:r>
          </w:p>
        </w:tc>
        <w:tc>
          <w:tcPr>
            <w:tcW w:w="1398" w:type="dxa"/>
            <w:hideMark/>
          </w:tcPr>
          <w:p w14:paraId="525F19C3" w14:textId="77777777" w:rsidR="009B4D73" w:rsidRPr="009B4D73" w:rsidRDefault="009B4D73" w:rsidP="00311200">
            <w:pPr>
              <w:rPr>
                <w:b/>
              </w:rPr>
            </w:pPr>
            <w:r w:rsidRPr="009B4D73">
              <w:rPr>
                <w:b/>
              </w:rPr>
              <w:t>до (подошва)</w:t>
            </w:r>
          </w:p>
        </w:tc>
        <w:tc>
          <w:tcPr>
            <w:tcW w:w="3842" w:type="dxa"/>
            <w:vMerge/>
            <w:hideMark/>
          </w:tcPr>
          <w:p w14:paraId="256C4221" w14:textId="77777777" w:rsidR="009B4D73" w:rsidRPr="009B4D73" w:rsidRDefault="009B4D73" w:rsidP="00311200">
            <w:pPr>
              <w:rPr>
                <w:b/>
              </w:rPr>
            </w:pPr>
          </w:p>
        </w:tc>
      </w:tr>
      <w:tr w:rsidR="009B4D73" w:rsidRPr="009B4D73" w14:paraId="01AE727C" w14:textId="77777777" w:rsidTr="006A1795">
        <w:trPr>
          <w:trHeight w:val="20"/>
        </w:trPr>
        <w:tc>
          <w:tcPr>
            <w:tcW w:w="6381" w:type="dxa"/>
            <w:hideMark/>
          </w:tcPr>
          <w:p w14:paraId="20F52DE6" w14:textId="77777777" w:rsidR="009B4D73" w:rsidRPr="009B4D73" w:rsidRDefault="009B4D73" w:rsidP="00311200">
            <w:pPr>
              <w:rPr>
                <w:b/>
              </w:rPr>
            </w:pPr>
            <w:r w:rsidRPr="009B4D73">
              <w:rPr>
                <w:b/>
              </w:rPr>
              <w:t>1</w:t>
            </w:r>
          </w:p>
        </w:tc>
        <w:tc>
          <w:tcPr>
            <w:tcW w:w="1259" w:type="dxa"/>
            <w:hideMark/>
          </w:tcPr>
          <w:p w14:paraId="78EE8992" w14:textId="77777777" w:rsidR="009B4D73" w:rsidRPr="009B4D73" w:rsidRDefault="009B4D73" w:rsidP="00311200">
            <w:pPr>
              <w:rPr>
                <w:b/>
              </w:rPr>
            </w:pPr>
            <w:r w:rsidRPr="009B4D73">
              <w:rPr>
                <w:b/>
              </w:rPr>
              <w:t>2</w:t>
            </w:r>
          </w:p>
        </w:tc>
        <w:tc>
          <w:tcPr>
            <w:tcW w:w="1397" w:type="dxa"/>
            <w:hideMark/>
          </w:tcPr>
          <w:p w14:paraId="7220AF01" w14:textId="77777777" w:rsidR="009B4D73" w:rsidRPr="009B4D73" w:rsidRDefault="009B4D73" w:rsidP="00311200">
            <w:pPr>
              <w:rPr>
                <w:b/>
              </w:rPr>
            </w:pPr>
            <w:r w:rsidRPr="009B4D73">
              <w:rPr>
                <w:b/>
              </w:rPr>
              <w:t>3</w:t>
            </w:r>
          </w:p>
        </w:tc>
        <w:tc>
          <w:tcPr>
            <w:tcW w:w="1398" w:type="dxa"/>
            <w:hideMark/>
          </w:tcPr>
          <w:p w14:paraId="6AE6BB10" w14:textId="77777777" w:rsidR="009B4D73" w:rsidRPr="009B4D73" w:rsidRDefault="009B4D73" w:rsidP="00311200">
            <w:pPr>
              <w:rPr>
                <w:b/>
              </w:rPr>
            </w:pPr>
            <w:r w:rsidRPr="009B4D73">
              <w:rPr>
                <w:b/>
              </w:rPr>
              <w:t>4</w:t>
            </w:r>
          </w:p>
        </w:tc>
        <w:tc>
          <w:tcPr>
            <w:tcW w:w="3842" w:type="dxa"/>
            <w:hideMark/>
          </w:tcPr>
          <w:p w14:paraId="30A33ED6" w14:textId="77777777" w:rsidR="009B4D73" w:rsidRPr="009B4D73" w:rsidRDefault="009B4D73" w:rsidP="00311200">
            <w:pPr>
              <w:rPr>
                <w:b/>
              </w:rPr>
            </w:pPr>
            <w:r w:rsidRPr="009B4D73">
              <w:rPr>
                <w:b/>
              </w:rPr>
              <w:t>5</w:t>
            </w:r>
          </w:p>
        </w:tc>
      </w:tr>
      <w:tr w:rsidR="009B4D73" w:rsidRPr="009B4D73" w14:paraId="0A0B5FFA" w14:textId="77777777" w:rsidTr="006A1795">
        <w:trPr>
          <w:trHeight w:val="20"/>
        </w:trPr>
        <w:tc>
          <w:tcPr>
            <w:tcW w:w="6381" w:type="dxa"/>
            <w:vMerge w:val="restart"/>
            <w:hideMark/>
          </w:tcPr>
          <w:p w14:paraId="1C6AB140" w14:textId="77777777" w:rsidR="009B4D73" w:rsidRPr="009B4D73" w:rsidRDefault="009B4D73" w:rsidP="00311200">
            <w:r w:rsidRPr="009B4D73">
              <w:t>КС, ПС, кавернометрия-</w:t>
            </w:r>
            <w:proofErr w:type="spellStart"/>
            <w:r w:rsidRPr="009B4D73">
              <w:t>профилеметрия</w:t>
            </w:r>
            <w:proofErr w:type="spellEnd"/>
            <w:r w:rsidRPr="009B4D73">
              <w:t xml:space="preserve">, БК, РК (ГК, НГК), АК, </w:t>
            </w:r>
            <w:proofErr w:type="spellStart"/>
            <w:r w:rsidRPr="009B4D73">
              <w:t>рез</w:t>
            </w:r>
            <w:r w:rsidRPr="009B4D73">
              <w:t>и</w:t>
            </w:r>
            <w:r w:rsidRPr="009B4D73">
              <w:t>стивиметрия</w:t>
            </w:r>
            <w:proofErr w:type="spellEnd"/>
            <w:r w:rsidRPr="009B4D73">
              <w:t xml:space="preserve">, </w:t>
            </w:r>
            <w:proofErr w:type="spellStart"/>
            <w:r w:rsidRPr="009B4D73">
              <w:t>инклинометрия</w:t>
            </w:r>
            <w:proofErr w:type="spellEnd"/>
            <w:r w:rsidRPr="009B4D73">
              <w:t xml:space="preserve"> (через 200-250м), термометрия</w:t>
            </w:r>
          </w:p>
        </w:tc>
        <w:tc>
          <w:tcPr>
            <w:tcW w:w="1259" w:type="dxa"/>
            <w:vMerge w:val="restart"/>
            <w:hideMark/>
          </w:tcPr>
          <w:p w14:paraId="441EB28D" w14:textId="77777777" w:rsidR="009B4D73" w:rsidRPr="009B4D73" w:rsidRDefault="009B4D73" w:rsidP="00311200">
            <w:r w:rsidRPr="009B4D73">
              <w:t>1:500</w:t>
            </w:r>
          </w:p>
        </w:tc>
        <w:tc>
          <w:tcPr>
            <w:tcW w:w="1397" w:type="dxa"/>
            <w:hideMark/>
          </w:tcPr>
          <w:p w14:paraId="68B4B4F2" w14:textId="77777777" w:rsidR="009B4D73" w:rsidRPr="009B4D73" w:rsidRDefault="009B4D73" w:rsidP="00311200">
            <w:r w:rsidRPr="009B4D73">
              <w:t>30</w:t>
            </w:r>
          </w:p>
        </w:tc>
        <w:tc>
          <w:tcPr>
            <w:tcW w:w="1398" w:type="dxa"/>
            <w:hideMark/>
          </w:tcPr>
          <w:p w14:paraId="778E8D10" w14:textId="77777777" w:rsidR="009B4D73" w:rsidRPr="009B4D73" w:rsidRDefault="009B4D73" w:rsidP="00311200">
            <w:r w:rsidRPr="009B4D73">
              <w:t>400</w:t>
            </w:r>
          </w:p>
        </w:tc>
        <w:tc>
          <w:tcPr>
            <w:tcW w:w="3842" w:type="dxa"/>
            <w:vMerge w:val="restart"/>
          </w:tcPr>
          <w:p w14:paraId="32C6A742" w14:textId="77777777" w:rsidR="009B4D73" w:rsidRPr="009B4D73" w:rsidRDefault="009B4D73" w:rsidP="00311200">
            <w:r w:rsidRPr="009B4D73">
              <w:t xml:space="preserve">рекомендуется непрерывная запись </w:t>
            </w:r>
            <w:proofErr w:type="spellStart"/>
            <w:r w:rsidRPr="009B4D73">
              <w:t>и</w:t>
            </w:r>
            <w:r w:rsidRPr="009B4D73">
              <w:t>н</w:t>
            </w:r>
            <w:r w:rsidRPr="009B4D73">
              <w:t>клинометрии</w:t>
            </w:r>
            <w:proofErr w:type="spellEnd"/>
          </w:p>
        </w:tc>
      </w:tr>
      <w:tr w:rsidR="009B4D73" w:rsidRPr="009B4D73" w14:paraId="346AD2B5" w14:textId="77777777" w:rsidTr="006A1795">
        <w:trPr>
          <w:trHeight w:val="20"/>
        </w:trPr>
        <w:tc>
          <w:tcPr>
            <w:tcW w:w="6381" w:type="dxa"/>
            <w:vMerge/>
            <w:hideMark/>
          </w:tcPr>
          <w:p w14:paraId="716DBADB" w14:textId="77777777" w:rsidR="009B4D73" w:rsidRPr="009B4D73" w:rsidRDefault="009B4D73" w:rsidP="00311200">
            <w:pPr>
              <w:rPr>
                <w:lang w:val="en-US"/>
              </w:rPr>
            </w:pPr>
          </w:p>
        </w:tc>
        <w:tc>
          <w:tcPr>
            <w:tcW w:w="1259" w:type="dxa"/>
            <w:vMerge/>
            <w:hideMark/>
          </w:tcPr>
          <w:p w14:paraId="19A656E0" w14:textId="77777777" w:rsidR="009B4D73" w:rsidRPr="009B4D73" w:rsidRDefault="009B4D73" w:rsidP="00311200"/>
        </w:tc>
        <w:tc>
          <w:tcPr>
            <w:tcW w:w="1397" w:type="dxa"/>
            <w:hideMark/>
          </w:tcPr>
          <w:p w14:paraId="1D5F97D5" w14:textId="77777777" w:rsidR="009B4D73" w:rsidRPr="009B4D73" w:rsidRDefault="009B4D73" w:rsidP="00311200">
            <w:r w:rsidRPr="009B4D73">
              <w:t>400</w:t>
            </w:r>
          </w:p>
        </w:tc>
        <w:tc>
          <w:tcPr>
            <w:tcW w:w="1398" w:type="dxa"/>
            <w:hideMark/>
          </w:tcPr>
          <w:p w14:paraId="775092A7" w14:textId="77777777" w:rsidR="009B4D73" w:rsidRPr="009B4D73" w:rsidRDefault="009B4D73" w:rsidP="00311200">
            <w:r w:rsidRPr="009B4D73">
              <w:t>17</w:t>
            </w:r>
            <w:r w:rsidRPr="009B4D73">
              <w:rPr>
                <w:lang w:val="en-US"/>
              </w:rPr>
              <w:t>0</w:t>
            </w:r>
            <w:r w:rsidRPr="009B4D73">
              <w:t>0</w:t>
            </w:r>
          </w:p>
        </w:tc>
        <w:tc>
          <w:tcPr>
            <w:tcW w:w="3842" w:type="dxa"/>
            <w:vMerge/>
            <w:hideMark/>
          </w:tcPr>
          <w:p w14:paraId="69170D6C" w14:textId="77777777" w:rsidR="009B4D73" w:rsidRPr="009B4D73" w:rsidRDefault="009B4D73" w:rsidP="00311200"/>
        </w:tc>
      </w:tr>
      <w:tr w:rsidR="009B4D73" w:rsidRPr="009B4D73" w14:paraId="5B09DC69" w14:textId="77777777" w:rsidTr="006A1795">
        <w:trPr>
          <w:trHeight w:val="20"/>
        </w:trPr>
        <w:tc>
          <w:tcPr>
            <w:tcW w:w="6381" w:type="dxa"/>
            <w:vMerge/>
            <w:hideMark/>
          </w:tcPr>
          <w:p w14:paraId="012247DE" w14:textId="77777777" w:rsidR="009B4D73" w:rsidRPr="009B4D73" w:rsidRDefault="009B4D73" w:rsidP="00311200">
            <w:pPr>
              <w:rPr>
                <w:lang w:val="en-US"/>
              </w:rPr>
            </w:pPr>
          </w:p>
        </w:tc>
        <w:tc>
          <w:tcPr>
            <w:tcW w:w="1259" w:type="dxa"/>
            <w:vMerge/>
            <w:hideMark/>
          </w:tcPr>
          <w:p w14:paraId="1B2BC886" w14:textId="77777777" w:rsidR="009B4D73" w:rsidRPr="009B4D73" w:rsidRDefault="009B4D73" w:rsidP="00311200"/>
        </w:tc>
        <w:tc>
          <w:tcPr>
            <w:tcW w:w="1397" w:type="dxa"/>
            <w:hideMark/>
          </w:tcPr>
          <w:p w14:paraId="79B86AFC" w14:textId="77777777" w:rsidR="009B4D73" w:rsidRPr="009B4D73" w:rsidRDefault="009B4D73" w:rsidP="00311200">
            <w:r w:rsidRPr="009B4D73">
              <w:t>17</w:t>
            </w:r>
            <w:r w:rsidRPr="009B4D73">
              <w:rPr>
                <w:lang w:val="en-US"/>
              </w:rPr>
              <w:t>0</w:t>
            </w:r>
            <w:r w:rsidRPr="009B4D73">
              <w:t>0</w:t>
            </w:r>
          </w:p>
        </w:tc>
        <w:tc>
          <w:tcPr>
            <w:tcW w:w="1398" w:type="dxa"/>
            <w:hideMark/>
          </w:tcPr>
          <w:p w14:paraId="32ED34A1" w14:textId="77777777" w:rsidR="009B4D73" w:rsidRPr="009B4D73" w:rsidRDefault="009B4D73" w:rsidP="00311200">
            <w:r w:rsidRPr="009B4D73">
              <w:t>3500</w:t>
            </w:r>
          </w:p>
        </w:tc>
        <w:tc>
          <w:tcPr>
            <w:tcW w:w="3842" w:type="dxa"/>
            <w:vMerge/>
            <w:hideMark/>
          </w:tcPr>
          <w:p w14:paraId="5108D616" w14:textId="77777777" w:rsidR="009B4D73" w:rsidRPr="009B4D73" w:rsidRDefault="009B4D73" w:rsidP="00311200"/>
        </w:tc>
      </w:tr>
      <w:tr w:rsidR="009B4D73" w:rsidRPr="009B4D73" w14:paraId="198A08C2" w14:textId="77777777" w:rsidTr="006A1795">
        <w:trPr>
          <w:trHeight w:val="20"/>
        </w:trPr>
        <w:tc>
          <w:tcPr>
            <w:tcW w:w="6381" w:type="dxa"/>
            <w:vMerge w:val="restart"/>
            <w:hideMark/>
          </w:tcPr>
          <w:p w14:paraId="2459A0DB" w14:textId="77777777" w:rsidR="009B4D73" w:rsidRPr="009B4D73" w:rsidRDefault="009B4D73" w:rsidP="00311200">
            <w:r w:rsidRPr="009B4D73">
              <w:t>Детальные исследования: КС и ПС, ДС, АК, ИК, БК-</w:t>
            </w:r>
            <w:proofErr w:type="spellStart"/>
            <w:r w:rsidRPr="009B4D73">
              <w:t>многозондовый</w:t>
            </w:r>
            <w:proofErr w:type="spellEnd"/>
            <w:r w:rsidRPr="009B4D73">
              <w:t xml:space="preserve">, МБК, МКЗ, </w:t>
            </w:r>
            <w:proofErr w:type="spellStart"/>
            <w:r w:rsidRPr="009B4D73">
              <w:t>многозондовый</w:t>
            </w:r>
            <w:proofErr w:type="spellEnd"/>
            <w:r w:rsidRPr="009B4D73">
              <w:t xml:space="preserve"> индукционный каротаж (ВИКИЗ), ГК, НГК, ГГКП, СГК, компенсированный нейтронный каротаж по тепловым нейтронам (КНК), </w:t>
            </w:r>
            <w:proofErr w:type="spellStart"/>
            <w:r w:rsidRPr="009B4D73">
              <w:t>резистивиметрия</w:t>
            </w:r>
            <w:proofErr w:type="spellEnd"/>
            <w:r w:rsidRPr="009B4D73">
              <w:t>.</w:t>
            </w:r>
          </w:p>
        </w:tc>
        <w:tc>
          <w:tcPr>
            <w:tcW w:w="1259" w:type="dxa"/>
            <w:vMerge w:val="restart"/>
            <w:hideMark/>
          </w:tcPr>
          <w:p w14:paraId="1D7CBCF0" w14:textId="77777777" w:rsidR="009B4D73" w:rsidRPr="009B4D73" w:rsidRDefault="009B4D73" w:rsidP="00311200">
            <w:r w:rsidRPr="009B4D73">
              <w:t>1:200</w:t>
            </w:r>
          </w:p>
        </w:tc>
        <w:tc>
          <w:tcPr>
            <w:tcW w:w="1397" w:type="dxa"/>
          </w:tcPr>
          <w:p w14:paraId="556912AF" w14:textId="77777777" w:rsidR="009B4D73" w:rsidRPr="009B4D73" w:rsidRDefault="009B4D73" w:rsidP="00311200">
            <w:r w:rsidRPr="009B4D73">
              <w:t>400</w:t>
            </w:r>
          </w:p>
        </w:tc>
        <w:tc>
          <w:tcPr>
            <w:tcW w:w="1398" w:type="dxa"/>
          </w:tcPr>
          <w:p w14:paraId="3AFEB910" w14:textId="77777777" w:rsidR="009B4D73" w:rsidRPr="009B4D73" w:rsidRDefault="009B4D73" w:rsidP="00311200">
            <w:r w:rsidRPr="009B4D73">
              <w:t>1700</w:t>
            </w:r>
          </w:p>
        </w:tc>
        <w:tc>
          <w:tcPr>
            <w:tcW w:w="3842" w:type="dxa"/>
            <w:vMerge w:val="restart"/>
            <w:hideMark/>
          </w:tcPr>
          <w:p w14:paraId="590E6D75" w14:textId="77777777" w:rsidR="009B4D73" w:rsidRPr="009B4D73" w:rsidRDefault="009B4D73" w:rsidP="00311200">
            <w:r w:rsidRPr="009B4D73">
              <w:t>после спуска колонн</w:t>
            </w:r>
          </w:p>
        </w:tc>
      </w:tr>
      <w:tr w:rsidR="009B4D73" w:rsidRPr="009B4D73" w14:paraId="0ABE6F91" w14:textId="77777777" w:rsidTr="006A1795">
        <w:trPr>
          <w:trHeight w:val="20"/>
        </w:trPr>
        <w:tc>
          <w:tcPr>
            <w:tcW w:w="6381" w:type="dxa"/>
            <w:vMerge/>
            <w:hideMark/>
          </w:tcPr>
          <w:p w14:paraId="5F7EB97D" w14:textId="77777777" w:rsidR="009B4D73" w:rsidRPr="009B4D73" w:rsidRDefault="009B4D73" w:rsidP="00311200"/>
        </w:tc>
        <w:tc>
          <w:tcPr>
            <w:tcW w:w="1259" w:type="dxa"/>
            <w:vMerge/>
            <w:hideMark/>
          </w:tcPr>
          <w:p w14:paraId="1B9EE766" w14:textId="77777777" w:rsidR="009B4D73" w:rsidRPr="009B4D73" w:rsidRDefault="009B4D73" w:rsidP="00311200"/>
        </w:tc>
        <w:tc>
          <w:tcPr>
            <w:tcW w:w="1397" w:type="dxa"/>
          </w:tcPr>
          <w:p w14:paraId="3A1FF89D" w14:textId="77777777" w:rsidR="009B4D73" w:rsidRPr="009B4D73" w:rsidRDefault="009B4D73" w:rsidP="00311200">
            <w:r w:rsidRPr="009B4D73">
              <w:t>1700</w:t>
            </w:r>
          </w:p>
        </w:tc>
        <w:tc>
          <w:tcPr>
            <w:tcW w:w="1398" w:type="dxa"/>
          </w:tcPr>
          <w:p w14:paraId="77918097" w14:textId="77777777" w:rsidR="009B4D73" w:rsidRPr="009B4D73" w:rsidRDefault="009B4D73" w:rsidP="00311200">
            <w:r w:rsidRPr="009B4D73">
              <w:t>3500</w:t>
            </w:r>
          </w:p>
        </w:tc>
        <w:tc>
          <w:tcPr>
            <w:tcW w:w="3842" w:type="dxa"/>
            <w:vMerge/>
            <w:hideMark/>
          </w:tcPr>
          <w:p w14:paraId="23FF0DBA" w14:textId="77777777" w:rsidR="009B4D73" w:rsidRPr="009B4D73" w:rsidRDefault="009B4D73" w:rsidP="00311200"/>
        </w:tc>
      </w:tr>
      <w:tr w:rsidR="006A1795" w:rsidRPr="009B4D73" w14:paraId="789FFAAB" w14:textId="77777777" w:rsidTr="006A1795">
        <w:trPr>
          <w:trHeight w:val="20"/>
        </w:trPr>
        <w:tc>
          <w:tcPr>
            <w:tcW w:w="6381" w:type="dxa"/>
            <w:vMerge w:val="restart"/>
          </w:tcPr>
          <w:p w14:paraId="691CD7AD" w14:textId="46D492D8" w:rsidR="006A1795" w:rsidRPr="009B4D73" w:rsidRDefault="006A1795" w:rsidP="006A1795">
            <w:pPr>
              <w:spacing w:before="100" w:beforeAutospacing="1"/>
            </w:pPr>
            <w:r w:rsidRPr="006A1795">
              <w:t>АКЦ, ОЦК, СГДТ, ЛМ, Т</w:t>
            </w:r>
          </w:p>
        </w:tc>
        <w:tc>
          <w:tcPr>
            <w:tcW w:w="1259" w:type="dxa"/>
            <w:vMerge w:val="restart"/>
          </w:tcPr>
          <w:p w14:paraId="128AF266" w14:textId="53C47ED6" w:rsidR="006A1795" w:rsidRPr="009B4D73" w:rsidRDefault="006A1795" w:rsidP="006A1795">
            <w:r w:rsidRPr="0015681D">
              <w:t>1:500</w:t>
            </w:r>
          </w:p>
        </w:tc>
        <w:tc>
          <w:tcPr>
            <w:tcW w:w="1397" w:type="dxa"/>
          </w:tcPr>
          <w:p w14:paraId="7781F1C4" w14:textId="49E501E0" w:rsidR="006A1795" w:rsidRPr="009B4D73" w:rsidRDefault="006A1795" w:rsidP="006A1795">
            <w:r w:rsidRPr="009C2B88">
              <w:t>0</w:t>
            </w:r>
          </w:p>
        </w:tc>
        <w:tc>
          <w:tcPr>
            <w:tcW w:w="1398" w:type="dxa"/>
          </w:tcPr>
          <w:p w14:paraId="4F24EDAE" w14:textId="7185C6F0" w:rsidR="006A1795" w:rsidRPr="009B4D73" w:rsidRDefault="006A1795" w:rsidP="006A1795">
            <w:r w:rsidRPr="009C2B88">
              <w:t>400</w:t>
            </w:r>
          </w:p>
        </w:tc>
        <w:tc>
          <w:tcPr>
            <w:tcW w:w="3842" w:type="dxa"/>
            <w:vMerge w:val="restart"/>
          </w:tcPr>
          <w:p w14:paraId="56BF0141" w14:textId="3C48F1F4" w:rsidR="006A1795" w:rsidRPr="009B4D73" w:rsidRDefault="005A6786" w:rsidP="006A1795">
            <w:r w:rsidRPr="005A6786">
              <w:t xml:space="preserve">СГДТ, ЛМ, ГК, Т  и ОЦК проводятся при подозрении на </w:t>
            </w:r>
            <w:proofErr w:type="spellStart"/>
            <w:r w:rsidRPr="005A6786">
              <w:t>негерметичность</w:t>
            </w:r>
            <w:proofErr w:type="spellEnd"/>
            <w:r w:rsidRPr="005A6786">
              <w:t xml:space="preserve"> колонны, </w:t>
            </w:r>
            <w:proofErr w:type="spellStart"/>
            <w:r w:rsidRPr="005A6786">
              <w:t>заколонной</w:t>
            </w:r>
            <w:proofErr w:type="spellEnd"/>
            <w:r w:rsidRPr="005A6786">
              <w:t xml:space="preserve"> циркуляции и случае </w:t>
            </w:r>
            <w:proofErr w:type="spellStart"/>
            <w:r w:rsidRPr="005A6786">
              <w:t>непод</w:t>
            </w:r>
            <w:r w:rsidRPr="005A6786">
              <w:t>ъ</w:t>
            </w:r>
            <w:r w:rsidRPr="005A6786">
              <w:t>ема</w:t>
            </w:r>
            <w:proofErr w:type="spellEnd"/>
            <w:r w:rsidRPr="005A6786">
              <w:t xml:space="preserve"> цементного раствора до устья</w:t>
            </w:r>
          </w:p>
        </w:tc>
      </w:tr>
      <w:tr w:rsidR="006A1795" w:rsidRPr="009B4D73" w14:paraId="3ED06DED" w14:textId="77777777" w:rsidTr="006A1795">
        <w:trPr>
          <w:trHeight w:val="20"/>
        </w:trPr>
        <w:tc>
          <w:tcPr>
            <w:tcW w:w="6381" w:type="dxa"/>
            <w:vMerge/>
          </w:tcPr>
          <w:p w14:paraId="48AF4BC3" w14:textId="77777777" w:rsidR="006A1795" w:rsidRPr="009B4D73" w:rsidRDefault="006A1795" w:rsidP="006A1795">
            <w:pPr>
              <w:spacing w:before="100" w:beforeAutospacing="1"/>
            </w:pPr>
          </w:p>
        </w:tc>
        <w:tc>
          <w:tcPr>
            <w:tcW w:w="1259" w:type="dxa"/>
            <w:vMerge/>
          </w:tcPr>
          <w:p w14:paraId="07FA5A73" w14:textId="77777777" w:rsidR="006A1795" w:rsidRPr="009B4D73" w:rsidRDefault="006A1795" w:rsidP="006A1795"/>
        </w:tc>
        <w:tc>
          <w:tcPr>
            <w:tcW w:w="1397" w:type="dxa"/>
          </w:tcPr>
          <w:p w14:paraId="2A6CA2C1" w14:textId="342DD9DA" w:rsidR="006A1795" w:rsidRPr="009B4D73" w:rsidRDefault="006A1795" w:rsidP="006A1795">
            <w:r w:rsidRPr="009C2B88">
              <w:t>0</w:t>
            </w:r>
          </w:p>
        </w:tc>
        <w:tc>
          <w:tcPr>
            <w:tcW w:w="1398" w:type="dxa"/>
          </w:tcPr>
          <w:p w14:paraId="24AC89B3" w14:textId="5E0B52FD" w:rsidR="006A1795" w:rsidRPr="009B4D73" w:rsidRDefault="006A1795" w:rsidP="006A1795">
            <w:r w:rsidRPr="009C2B88">
              <w:t>1700</w:t>
            </w:r>
          </w:p>
        </w:tc>
        <w:tc>
          <w:tcPr>
            <w:tcW w:w="3842" w:type="dxa"/>
            <w:vMerge/>
          </w:tcPr>
          <w:p w14:paraId="0A2B6BBA" w14:textId="77777777" w:rsidR="006A1795" w:rsidRPr="009B4D73" w:rsidRDefault="006A1795" w:rsidP="006A1795"/>
        </w:tc>
      </w:tr>
      <w:tr w:rsidR="006A1795" w:rsidRPr="009B4D73" w14:paraId="25AF3AA3" w14:textId="77777777" w:rsidTr="006A1795">
        <w:trPr>
          <w:trHeight w:val="20"/>
        </w:trPr>
        <w:tc>
          <w:tcPr>
            <w:tcW w:w="6381" w:type="dxa"/>
            <w:vMerge/>
          </w:tcPr>
          <w:p w14:paraId="099EA2ED" w14:textId="77777777" w:rsidR="006A1795" w:rsidRPr="009B4D73" w:rsidRDefault="006A1795" w:rsidP="006A1795">
            <w:pPr>
              <w:spacing w:before="100" w:beforeAutospacing="1"/>
            </w:pPr>
          </w:p>
        </w:tc>
        <w:tc>
          <w:tcPr>
            <w:tcW w:w="1259" w:type="dxa"/>
            <w:vMerge/>
          </w:tcPr>
          <w:p w14:paraId="25DD159F" w14:textId="77777777" w:rsidR="006A1795" w:rsidRPr="009B4D73" w:rsidRDefault="006A1795" w:rsidP="006A1795"/>
        </w:tc>
        <w:tc>
          <w:tcPr>
            <w:tcW w:w="1397" w:type="dxa"/>
          </w:tcPr>
          <w:p w14:paraId="2D933F18" w14:textId="737BA918" w:rsidR="006A1795" w:rsidRPr="009B4D73" w:rsidRDefault="006A1795" w:rsidP="006A1795">
            <w:r w:rsidRPr="009C2B88">
              <w:t>0</w:t>
            </w:r>
          </w:p>
        </w:tc>
        <w:tc>
          <w:tcPr>
            <w:tcW w:w="1398" w:type="dxa"/>
          </w:tcPr>
          <w:p w14:paraId="04E83664" w14:textId="6A130137" w:rsidR="006A1795" w:rsidRPr="009B4D73" w:rsidRDefault="006A1795" w:rsidP="006A1795">
            <w:r w:rsidRPr="009C2B88">
              <w:t>3500</w:t>
            </w:r>
          </w:p>
        </w:tc>
        <w:tc>
          <w:tcPr>
            <w:tcW w:w="3842" w:type="dxa"/>
            <w:vMerge/>
          </w:tcPr>
          <w:p w14:paraId="5B7B566B" w14:textId="77777777" w:rsidR="006A1795" w:rsidRPr="009B4D73" w:rsidRDefault="006A1795" w:rsidP="006A1795"/>
        </w:tc>
      </w:tr>
      <w:tr w:rsidR="009B4D73" w:rsidRPr="009B4D73" w14:paraId="620A4BF0" w14:textId="77777777" w:rsidTr="006A1795">
        <w:trPr>
          <w:trHeight w:val="20"/>
        </w:trPr>
        <w:tc>
          <w:tcPr>
            <w:tcW w:w="6381" w:type="dxa"/>
          </w:tcPr>
          <w:p w14:paraId="46CABCBB" w14:textId="77777777" w:rsidR="009B4D73" w:rsidRPr="009B4D73" w:rsidRDefault="009B4D73" w:rsidP="00311200">
            <w:pPr>
              <w:spacing w:before="100" w:beforeAutospacing="1"/>
            </w:pPr>
            <w:r w:rsidRPr="009B4D73">
              <w:t>Геолого-технологические исследования</w:t>
            </w:r>
          </w:p>
          <w:p w14:paraId="6AB72E78" w14:textId="77777777" w:rsidR="009B4D73" w:rsidRPr="009B4D73" w:rsidRDefault="009B4D73" w:rsidP="00311200">
            <w:pPr>
              <w:spacing w:after="100" w:afterAutospacing="1"/>
              <w:rPr>
                <w:sz w:val="27"/>
                <w:szCs w:val="27"/>
              </w:rPr>
            </w:pPr>
            <w:r w:rsidRPr="009B4D73">
              <w:t xml:space="preserve">скважин (ГТИ) с датчиками </w:t>
            </w:r>
            <w:r w:rsidRPr="009B4D73">
              <w:rPr>
                <w:lang w:val="en-US"/>
              </w:rPr>
              <w:t>H</w:t>
            </w:r>
            <w:r w:rsidRPr="009B4D73">
              <w:rPr>
                <w:vertAlign w:val="subscript"/>
              </w:rPr>
              <w:t>2</w:t>
            </w:r>
            <w:r w:rsidRPr="009B4D73">
              <w:rPr>
                <w:lang w:val="en-US"/>
              </w:rPr>
              <w:t>S</w:t>
            </w:r>
          </w:p>
        </w:tc>
        <w:tc>
          <w:tcPr>
            <w:tcW w:w="1259" w:type="dxa"/>
          </w:tcPr>
          <w:p w14:paraId="107E97F3" w14:textId="77777777" w:rsidR="009B4D73" w:rsidRPr="009B4D73" w:rsidRDefault="009B4D73" w:rsidP="00311200">
            <w:r w:rsidRPr="009B4D73">
              <w:t>1:200</w:t>
            </w:r>
          </w:p>
        </w:tc>
        <w:tc>
          <w:tcPr>
            <w:tcW w:w="1397" w:type="dxa"/>
          </w:tcPr>
          <w:p w14:paraId="6397FD66" w14:textId="77777777" w:rsidR="009B4D73" w:rsidRPr="009B4D73" w:rsidRDefault="009B4D73" w:rsidP="00311200">
            <w:r w:rsidRPr="009B4D73">
              <w:t>400</w:t>
            </w:r>
          </w:p>
        </w:tc>
        <w:tc>
          <w:tcPr>
            <w:tcW w:w="1398" w:type="dxa"/>
          </w:tcPr>
          <w:p w14:paraId="58E10DC4" w14:textId="77777777" w:rsidR="009B4D73" w:rsidRPr="009B4D73" w:rsidRDefault="009B4D73" w:rsidP="00311200">
            <w:r w:rsidRPr="009B4D73">
              <w:t>3500</w:t>
            </w:r>
          </w:p>
        </w:tc>
        <w:tc>
          <w:tcPr>
            <w:tcW w:w="3842" w:type="dxa"/>
          </w:tcPr>
          <w:p w14:paraId="4CD9FEA1" w14:textId="3545FF6B" w:rsidR="009B4D73" w:rsidRPr="009B4D73" w:rsidRDefault="005A6786" w:rsidP="00311200">
            <w:r w:rsidRPr="005A6786">
              <w:t xml:space="preserve">СГДТ, ЛМ, ГК, Т  и ОЦК проводятся при подозрении на </w:t>
            </w:r>
            <w:proofErr w:type="spellStart"/>
            <w:r w:rsidRPr="005A6786">
              <w:t>негерметичность</w:t>
            </w:r>
            <w:proofErr w:type="spellEnd"/>
            <w:r w:rsidRPr="005A6786">
              <w:t xml:space="preserve"> колонны, </w:t>
            </w:r>
            <w:proofErr w:type="spellStart"/>
            <w:r w:rsidRPr="005A6786">
              <w:t>заколонной</w:t>
            </w:r>
            <w:proofErr w:type="spellEnd"/>
            <w:r w:rsidRPr="005A6786">
              <w:t xml:space="preserve"> циркуляции и случае </w:t>
            </w:r>
            <w:proofErr w:type="spellStart"/>
            <w:r w:rsidRPr="005A6786">
              <w:t>непод</w:t>
            </w:r>
            <w:r w:rsidRPr="005A6786">
              <w:t>ъ</w:t>
            </w:r>
            <w:r w:rsidRPr="005A6786">
              <w:t>ема</w:t>
            </w:r>
            <w:proofErr w:type="spellEnd"/>
            <w:r w:rsidRPr="005A6786">
              <w:t xml:space="preserve"> цементного раствора до устья</w:t>
            </w:r>
          </w:p>
        </w:tc>
      </w:tr>
      <w:tr w:rsidR="009B4D73" w:rsidRPr="009B4D73" w14:paraId="1F1F1361" w14:textId="77777777" w:rsidTr="006A1795">
        <w:trPr>
          <w:trHeight w:val="20"/>
        </w:trPr>
        <w:tc>
          <w:tcPr>
            <w:tcW w:w="6381" w:type="dxa"/>
            <w:hideMark/>
          </w:tcPr>
          <w:p w14:paraId="40103424" w14:textId="77777777" w:rsidR="009B4D73" w:rsidRPr="009B4D73" w:rsidRDefault="009B4D73" w:rsidP="00311200">
            <w:r w:rsidRPr="009B4D73">
              <w:t>ГИС - профиль притока (ГК, ЛМ, ТМ, БМ, ТА, РИ, ВЛ, РМ)</w:t>
            </w:r>
          </w:p>
        </w:tc>
        <w:tc>
          <w:tcPr>
            <w:tcW w:w="1259" w:type="dxa"/>
            <w:hideMark/>
          </w:tcPr>
          <w:p w14:paraId="48AD2FE1" w14:textId="77777777" w:rsidR="009B4D73" w:rsidRPr="009B4D73" w:rsidRDefault="009B4D73" w:rsidP="00311200">
            <w:r w:rsidRPr="009B4D73">
              <w:t>1:200</w:t>
            </w:r>
          </w:p>
        </w:tc>
        <w:tc>
          <w:tcPr>
            <w:tcW w:w="1397" w:type="dxa"/>
            <w:hideMark/>
          </w:tcPr>
          <w:p w14:paraId="3712ACAC" w14:textId="77777777" w:rsidR="009B4D73" w:rsidRPr="009B4D73" w:rsidRDefault="009B4D73" w:rsidP="00311200">
            <w:pPr>
              <w:rPr>
                <w:lang w:val="en-US"/>
              </w:rPr>
            </w:pPr>
            <w:r w:rsidRPr="009B4D73">
              <w:rPr>
                <w:lang w:val="en-US"/>
              </w:rPr>
              <w:t>1700</w:t>
            </w:r>
          </w:p>
        </w:tc>
        <w:tc>
          <w:tcPr>
            <w:tcW w:w="1398" w:type="dxa"/>
            <w:hideMark/>
          </w:tcPr>
          <w:p w14:paraId="62770578" w14:textId="77777777" w:rsidR="009B4D73" w:rsidRPr="009B4D73" w:rsidRDefault="009B4D73" w:rsidP="00311200">
            <w:r w:rsidRPr="009B4D73">
              <w:t>3500</w:t>
            </w:r>
          </w:p>
        </w:tc>
        <w:tc>
          <w:tcPr>
            <w:tcW w:w="3842" w:type="dxa"/>
            <w:hideMark/>
          </w:tcPr>
          <w:p w14:paraId="7F5112D8" w14:textId="77777777" w:rsidR="006A1795" w:rsidRPr="006A1795" w:rsidRDefault="006A1795" w:rsidP="006A1795">
            <w:pPr>
              <w:rPr>
                <w:rFonts w:ascii="Times New Roman KK EK" w:hAnsi="Times New Roman KK EK"/>
              </w:rPr>
            </w:pPr>
            <w:r w:rsidRPr="006A1795">
              <w:rPr>
                <w:rFonts w:ascii="Times New Roman KK EK" w:hAnsi="Times New Roman KK EK"/>
              </w:rPr>
              <w:t xml:space="preserve">при испытании в обсаженной колонне </w:t>
            </w:r>
          </w:p>
          <w:p w14:paraId="744BE863" w14:textId="644CF28F" w:rsidR="009B4D73" w:rsidRPr="009B4D73" w:rsidRDefault="006A1795" w:rsidP="006A1795">
            <w:r w:rsidRPr="006A1795">
              <w:rPr>
                <w:rFonts w:ascii="Times New Roman KK EK" w:hAnsi="Times New Roman KK EK"/>
              </w:rPr>
              <w:t>в интервале перфорации в 3-х объектах</w:t>
            </w:r>
          </w:p>
        </w:tc>
      </w:tr>
    </w:tbl>
    <w:p w14:paraId="4EE8C130" w14:textId="77777777" w:rsidR="000B15E5" w:rsidRDefault="00C25A7D" w:rsidP="00C25A7D">
      <w:r w:rsidRPr="00C25A7D">
        <w:rPr>
          <w:b/>
          <w:u w:val="single"/>
        </w:rPr>
        <w:t>Примечание:</w:t>
      </w:r>
      <w:r w:rsidRPr="00C25A7D">
        <w:t xml:space="preserve"> </w:t>
      </w:r>
    </w:p>
    <w:bookmarkEnd w:id="87"/>
    <w:bookmarkEnd w:id="88"/>
    <w:p w14:paraId="52483FCE" w14:textId="77777777" w:rsidR="000B15E5" w:rsidRPr="008F2E2E" w:rsidRDefault="000B15E5" w:rsidP="000B15E5">
      <w:pPr>
        <w:spacing w:line="240" w:lineRule="atLeast"/>
      </w:pPr>
      <w:r w:rsidRPr="008F2E2E">
        <w:t xml:space="preserve">Виды исследований могут быть заменены на более информативные </w:t>
      </w:r>
      <w:r w:rsidRPr="008F2E2E">
        <w:rPr>
          <w:rFonts w:ascii="Times New Roman KK EK" w:hAnsi="Times New Roman KK EK"/>
        </w:rPr>
        <w:t>по согласованию</w:t>
      </w:r>
      <w:r w:rsidRPr="008F2E2E">
        <w:t>.</w:t>
      </w:r>
    </w:p>
    <w:p w14:paraId="38C494DB" w14:textId="77777777" w:rsidR="000B15E5" w:rsidRPr="008F2E2E" w:rsidRDefault="000B15E5" w:rsidP="000B15E5">
      <w:pPr>
        <w:spacing w:line="240" w:lineRule="atLeast"/>
        <w:rPr>
          <w:rFonts w:ascii="Times New Roman KK EK" w:hAnsi="Times New Roman KK EK"/>
        </w:rPr>
      </w:pPr>
      <w:r w:rsidRPr="008F2E2E">
        <w:rPr>
          <w:rFonts w:ascii="Times New Roman KK EK" w:hAnsi="Times New Roman KK EK"/>
        </w:rPr>
        <w:t>Проведение геолого-технологических исследований скважин корректируется, по согласованию.</w:t>
      </w:r>
    </w:p>
    <w:p w14:paraId="688F7949" w14:textId="77777777" w:rsidR="000B15E5" w:rsidRPr="008F2E2E" w:rsidRDefault="000B15E5" w:rsidP="000B15E5">
      <w:pPr>
        <w:ind w:right="-567"/>
      </w:pPr>
      <w:r w:rsidRPr="008F2E2E">
        <w:rPr>
          <w:rFonts w:ascii="Times New Roman KK EK" w:hAnsi="Times New Roman KK EK"/>
        </w:rPr>
        <w:t xml:space="preserve">Объемы и методы </w:t>
      </w:r>
      <w:proofErr w:type="spellStart"/>
      <w:r w:rsidRPr="008F2E2E">
        <w:rPr>
          <w:rFonts w:ascii="Times New Roman KK EK" w:hAnsi="Times New Roman KK EK"/>
        </w:rPr>
        <w:t>Геофизичесаких</w:t>
      </w:r>
      <w:proofErr w:type="spellEnd"/>
      <w:r w:rsidRPr="008F2E2E">
        <w:rPr>
          <w:rFonts w:ascii="Times New Roman KK EK" w:hAnsi="Times New Roman KK EK"/>
        </w:rPr>
        <w:t xml:space="preserve"> исследовании будут корректироваться по согласованию в программе бурения </w:t>
      </w:r>
      <w:r w:rsidRPr="008F2E2E">
        <w:t xml:space="preserve">а также по фактический вскрываемому разрезу. </w:t>
      </w:r>
    </w:p>
    <w:p w14:paraId="632CDCA7" w14:textId="77777777" w:rsidR="000B15E5" w:rsidRDefault="000B15E5" w:rsidP="006912B8">
      <w:pPr>
        <w:rPr>
          <w:b/>
          <w:bCs/>
          <w:lang w:eastAsia="x-none"/>
        </w:rPr>
      </w:pPr>
    </w:p>
    <w:p w14:paraId="4B19EB87" w14:textId="77777777" w:rsidR="006912B8" w:rsidRPr="00CD6F58" w:rsidRDefault="006912B8" w:rsidP="006912B8">
      <w:pPr>
        <w:rPr>
          <w:b/>
          <w:bCs/>
          <w:lang w:val="x-none" w:eastAsia="x-none"/>
        </w:rPr>
      </w:pPr>
      <w:r w:rsidRPr="006912B8">
        <w:rPr>
          <w:b/>
          <w:bCs/>
          <w:lang w:val="x-none" w:eastAsia="x-none"/>
        </w:rPr>
        <w:t>Таблица 4.17 - Данные по испытанию (опробованию) пластов в процессе бурения</w:t>
      </w:r>
    </w:p>
    <w:tbl>
      <w:tblPr>
        <w:tblStyle w:val="GridTableLight"/>
        <w:tblW w:w="5000" w:type="pct"/>
        <w:tblLook w:val="04A0" w:firstRow="1" w:lastRow="0" w:firstColumn="1" w:lastColumn="0" w:noHBand="0" w:noVBand="1"/>
      </w:tblPr>
      <w:tblGrid>
        <w:gridCol w:w="2328"/>
        <w:gridCol w:w="1465"/>
        <w:gridCol w:w="1413"/>
        <w:gridCol w:w="3353"/>
        <w:gridCol w:w="2074"/>
        <w:gridCol w:w="1532"/>
        <w:gridCol w:w="2338"/>
      </w:tblGrid>
      <w:tr w:rsidR="001A6F79" w:rsidRPr="006912B8" w14:paraId="0B08DD99" w14:textId="77777777" w:rsidTr="00017B9A">
        <w:tc>
          <w:tcPr>
            <w:tcW w:w="803" w:type="pct"/>
            <w:vMerge w:val="restart"/>
          </w:tcPr>
          <w:p w14:paraId="3C6D735C" w14:textId="77777777" w:rsidR="001A6F79" w:rsidRPr="006912B8" w:rsidRDefault="001A6F79" w:rsidP="006912B8">
            <w:pPr>
              <w:rPr>
                <w:b/>
              </w:rPr>
            </w:pPr>
            <w:r w:rsidRPr="006912B8">
              <w:rPr>
                <w:b/>
              </w:rPr>
              <w:t>Индекс стратиграф</w:t>
            </w:r>
            <w:r w:rsidRPr="006912B8">
              <w:rPr>
                <w:b/>
              </w:rPr>
              <w:t>и</w:t>
            </w:r>
            <w:r w:rsidRPr="006912B8">
              <w:rPr>
                <w:b/>
              </w:rPr>
              <w:t>ческого подразделения</w:t>
            </w:r>
          </w:p>
        </w:tc>
        <w:tc>
          <w:tcPr>
            <w:tcW w:w="2148" w:type="pct"/>
            <w:gridSpan w:val="3"/>
          </w:tcPr>
          <w:p w14:paraId="4DEF57AE" w14:textId="77777777" w:rsidR="001A6F79" w:rsidRPr="006912B8" w:rsidRDefault="001A6F79" w:rsidP="006912B8">
            <w:pPr>
              <w:rPr>
                <w:b/>
              </w:rPr>
            </w:pPr>
            <w:r w:rsidRPr="006912B8">
              <w:rPr>
                <w:b/>
              </w:rPr>
              <w:t xml:space="preserve">Испытание (опробование) </w:t>
            </w:r>
            <w:proofErr w:type="spellStart"/>
            <w:r w:rsidRPr="006912B8">
              <w:rPr>
                <w:b/>
              </w:rPr>
              <w:t>пластоиспытателем</w:t>
            </w:r>
            <w:proofErr w:type="spellEnd"/>
            <w:r w:rsidRPr="006912B8">
              <w:rPr>
                <w:b/>
              </w:rPr>
              <w:t xml:space="preserve"> на трубах</w:t>
            </w:r>
          </w:p>
        </w:tc>
        <w:tc>
          <w:tcPr>
            <w:tcW w:w="2049" w:type="pct"/>
            <w:gridSpan w:val="3"/>
          </w:tcPr>
          <w:p w14:paraId="72037E15" w14:textId="77777777" w:rsidR="001A6F79" w:rsidRPr="006912B8" w:rsidRDefault="001A6F79" w:rsidP="006912B8">
            <w:pPr>
              <w:rPr>
                <w:b/>
              </w:rPr>
            </w:pPr>
            <w:r w:rsidRPr="006912B8">
              <w:rPr>
                <w:b/>
              </w:rPr>
              <w:t xml:space="preserve">Опробование </w:t>
            </w:r>
            <w:proofErr w:type="spellStart"/>
            <w:r w:rsidRPr="006912B8">
              <w:rPr>
                <w:b/>
              </w:rPr>
              <w:t>пластоиспытателем</w:t>
            </w:r>
            <w:proofErr w:type="spellEnd"/>
            <w:r w:rsidRPr="006912B8">
              <w:rPr>
                <w:b/>
              </w:rPr>
              <w:t xml:space="preserve"> на кабеле</w:t>
            </w:r>
          </w:p>
        </w:tc>
      </w:tr>
      <w:tr w:rsidR="001A6F79" w:rsidRPr="006912B8" w14:paraId="2FF7C59B" w14:textId="77777777" w:rsidTr="00017B9A">
        <w:tc>
          <w:tcPr>
            <w:tcW w:w="803" w:type="pct"/>
            <w:vMerge/>
          </w:tcPr>
          <w:p w14:paraId="6E29F4B2" w14:textId="77777777" w:rsidR="001A6F79" w:rsidRPr="006912B8" w:rsidRDefault="001A6F79" w:rsidP="006912B8">
            <w:pPr>
              <w:rPr>
                <w:b/>
              </w:rPr>
            </w:pPr>
          </w:p>
        </w:tc>
        <w:tc>
          <w:tcPr>
            <w:tcW w:w="992" w:type="pct"/>
            <w:gridSpan w:val="2"/>
          </w:tcPr>
          <w:p w14:paraId="5A9D40C1" w14:textId="77777777" w:rsidR="001A6F79" w:rsidRPr="006912B8" w:rsidRDefault="001A6F79" w:rsidP="006912B8">
            <w:pPr>
              <w:rPr>
                <w:b/>
              </w:rPr>
            </w:pPr>
            <w:r w:rsidRPr="006912B8">
              <w:rPr>
                <w:b/>
              </w:rPr>
              <w:t>интервал, м</w:t>
            </w:r>
          </w:p>
        </w:tc>
        <w:tc>
          <w:tcPr>
            <w:tcW w:w="1156" w:type="pct"/>
            <w:vMerge w:val="restart"/>
          </w:tcPr>
          <w:p w14:paraId="5DCA2220" w14:textId="77777777" w:rsidR="001A6F79" w:rsidRPr="006912B8" w:rsidRDefault="001A6F79" w:rsidP="006912B8">
            <w:pPr>
              <w:rPr>
                <w:b/>
              </w:rPr>
            </w:pPr>
            <w:r w:rsidRPr="006912B8">
              <w:rPr>
                <w:b/>
              </w:rPr>
              <w:t>количество циклов промывки после проработки</w:t>
            </w:r>
          </w:p>
        </w:tc>
        <w:tc>
          <w:tcPr>
            <w:tcW w:w="1243" w:type="pct"/>
            <w:gridSpan w:val="2"/>
          </w:tcPr>
          <w:p w14:paraId="2E8C02B0" w14:textId="77777777" w:rsidR="001A6F79" w:rsidRPr="006912B8" w:rsidRDefault="001A6F79" w:rsidP="006912B8">
            <w:pPr>
              <w:rPr>
                <w:b/>
              </w:rPr>
            </w:pPr>
            <w:r w:rsidRPr="006912B8">
              <w:rPr>
                <w:b/>
              </w:rPr>
              <w:t>интервал, м</w:t>
            </w:r>
          </w:p>
        </w:tc>
        <w:tc>
          <w:tcPr>
            <w:tcW w:w="806" w:type="pct"/>
            <w:vMerge w:val="restart"/>
          </w:tcPr>
          <w:p w14:paraId="4C4FE457" w14:textId="77777777" w:rsidR="001A6F79" w:rsidRPr="006912B8" w:rsidRDefault="001A6F79" w:rsidP="006912B8">
            <w:pPr>
              <w:rPr>
                <w:b/>
              </w:rPr>
            </w:pPr>
            <w:r w:rsidRPr="006912B8">
              <w:rPr>
                <w:b/>
              </w:rPr>
              <w:t>количество проб, шт.</w:t>
            </w:r>
          </w:p>
        </w:tc>
      </w:tr>
      <w:tr w:rsidR="001A6F79" w:rsidRPr="006912B8" w14:paraId="2CD4FAE9" w14:textId="77777777" w:rsidTr="00017B9A">
        <w:tc>
          <w:tcPr>
            <w:tcW w:w="803" w:type="pct"/>
            <w:vMerge/>
          </w:tcPr>
          <w:p w14:paraId="4F64A9A5" w14:textId="77777777" w:rsidR="001A6F79" w:rsidRPr="006912B8" w:rsidRDefault="001A6F79" w:rsidP="006912B8">
            <w:pPr>
              <w:rPr>
                <w:b/>
              </w:rPr>
            </w:pPr>
          </w:p>
        </w:tc>
        <w:tc>
          <w:tcPr>
            <w:tcW w:w="505" w:type="pct"/>
          </w:tcPr>
          <w:p w14:paraId="63CCECB7" w14:textId="77777777" w:rsidR="001A6F79" w:rsidRPr="006912B8" w:rsidRDefault="001A6F79" w:rsidP="006912B8">
            <w:pPr>
              <w:rPr>
                <w:b/>
              </w:rPr>
            </w:pPr>
            <w:r w:rsidRPr="006912B8">
              <w:rPr>
                <w:b/>
              </w:rPr>
              <w:t>от (верх)</w:t>
            </w:r>
          </w:p>
        </w:tc>
        <w:tc>
          <w:tcPr>
            <w:tcW w:w="487" w:type="pct"/>
          </w:tcPr>
          <w:p w14:paraId="47A21726" w14:textId="77777777" w:rsidR="001A6F79" w:rsidRPr="006912B8" w:rsidRDefault="001A6F79" w:rsidP="006912B8">
            <w:pPr>
              <w:rPr>
                <w:b/>
              </w:rPr>
            </w:pPr>
            <w:r w:rsidRPr="006912B8">
              <w:rPr>
                <w:b/>
              </w:rPr>
              <w:t>до (низ)</w:t>
            </w:r>
          </w:p>
        </w:tc>
        <w:tc>
          <w:tcPr>
            <w:tcW w:w="1156" w:type="pct"/>
            <w:vMerge/>
          </w:tcPr>
          <w:p w14:paraId="305EF182" w14:textId="77777777" w:rsidR="001A6F79" w:rsidRPr="006912B8" w:rsidRDefault="001A6F79" w:rsidP="006912B8">
            <w:pPr>
              <w:rPr>
                <w:b/>
              </w:rPr>
            </w:pPr>
          </w:p>
        </w:tc>
        <w:tc>
          <w:tcPr>
            <w:tcW w:w="715" w:type="pct"/>
          </w:tcPr>
          <w:p w14:paraId="4563E6DC" w14:textId="77777777" w:rsidR="001A6F79" w:rsidRPr="006912B8" w:rsidRDefault="001A6F79" w:rsidP="006912B8">
            <w:pPr>
              <w:rPr>
                <w:b/>
              </w:rPr>
            </w:pPr>
            <w:r w:rsidRPr="006912B8">
              <w:rPr>
                <w:b/>
              </w:rPr>
              <w:t>от (верх)</w:t>
            </w:r>
          </w:p>
        </w:tc>
        <w:tc>
          <w:tcPr>
            <w:tcW w:w="528" w:type="pct"/>
          </w:tcPr>
          <w:p w14:paraId="249C6F93" w14:textId="77777777" w:rsidR="001A6F79" w:rsidRPr="006912B8" w:rsidRDefault="001A6F79" w:rsidP="006912B8">
            <w:pPr>
              <w:rPr>
                <w:b/>
              </w:rPr>
            </w:pPr>
            <w:r w:rsidRPr="006912B8">
              <w:rPr>
                <w:b/>
              </w:rPr>
              <w:t>до (низ)</w:t>
            </w:r>
          </w:p>
        </w:tc>
        <w:tc>
          <w:tcPr>
            <w:tcW w:w="806" w:type="pct"/>
            <w:vMerge/>
          </w:tcPr>
          <w:p w14:paraId="2071123A" w14:textId="77777777" w:rsidR="001A6F79" w:rsidRPr="006912B8" w:rsidRDefault="001A6F79" w:rsidP="006912B8">
            <w:pPr>
              <w:rPr>
                <w:b/>
              </w:rPr>
            </w:pPr>
          </w:p>
        </w:tc>
      </w:tr>
      <w:tr w:rsidR="001A6F79" w:rsidRPr="006912B8" w14:paraId="00989467" w14:textId="77777777" w:rsidTr="00017B9A">
        <w:tc>
          <w:tcPr>
            <w:tcW w:w="803" w:type="pct"/>
          </w:tcPr>
          <w:p w14:paraId="01AA8D32" w14:textId="77777777" w:rsidR="001A6F79" w:rsidRPr="006912B8" w:rsidRDefault="001A6F79" w:rsidP="006912B8">
            <w:pPr>
              <w:rPr>
                <w:b/>
              </w:rPr>
            </w:pPr>
            <w:r w:rsidRPr="006912B8">
              <w:rPr>
                <w:b/>
              </w:rPr>
              <w:t>1</w:t>
            </w:r>
          </w:p>
        </w:tc>
        <w:tc>
          <w:tcPr>
            <w:tcW w:w="505" w:type="pct"/>
          </w:tcPr>
          <w:p w14:paraId="06F774C2" w14:textId="77777777" w:rsidR="001A6F79" w:rsidRPr="006912B8" w:rsidRDefault="001A6F79" w:rsidP="006912B8">
            <w:pPr>
              <w:rPr>
                <w:b/>
              </w:rPr>
            </w:pPr>
            <w:r>
              <w:rPr>
                <w:b/>
              </w:rPr>
              <w:t>2</w:t>
            </w:r>
          </w:p>
        </w:tc>
        <w:tc>
          <w:tcPr>
            <w:tcW w:w="487" w:type="pct"/>
          </w:tcPr>
          <w:p w14:paraId="5E46F5CB" w14:textId="77777777" w:rsidR="001A6F79" w:rsidRPr="006912B8" w:rsidRDefault="001A6F79" w:rsidP="006912B8">
            <w:pPr>
              <w:rPr>
                <w:b/>
              </w:rPr>
            </w:pPr>
            <w:r>
              <w:rPr>
                <w:b/>
              </w:rPr>
              <w:t>3</w:t>
            </w:r>
          </w:p>
        </w:tc>
        <w:tc>
          <w:tcPr>
            <w:tcW w:w="1156" w:type="pct"/>
          </w:tcPr>
          <w:p w14:paraId="635049DF" w14:textId="77777777" w:rsidR="001A6F79" w:rsidRPr="006912B8" w:rsidRDefault="001A6F79" w:rsidP="006912B8">
            <w:pPr>
              <w:rPr>
                <w:b/>
              </w:rPr>
            </w:pPr>
            <w:r>
              <w:rPr>
                <w:b/>
              </w:rPr>
              <w:t>4</w:t>
            </w:r>
          </w:p>
        </w:tc>
        <w:tc>
          <w:tcPr>
            <w:tcW w:w="715" w:type="pct"/>
          </w:tcPr>
          <w:p w14:paraId="1A2ED877" w14:textId="77777777" w:rsidR="001A6F79" w:rsidRPr="006912B8" w:rsidRDefault="001A6F79" w:rsidP="006912B8">
            <w:pPr>
              <w:rPr>
                <w:b/>
              </w:rPr>
            </w:pPr>
            <w:r>
              <w:rPr>
                <w:b/>
              </w:rPr>
              <w:t>5</w:t>
            </w:r>
          </w:p>
        </w:tc>
        <w:tc>
          <w:tcPr>
            <w:tcW w:w="528" w:type="pct"/>
          </w:tcPr>
          <w:p w14:paraId="123308A7" w14:textId="77777777" w:rsidR="001A6F79" w:rsidRPr="006912B8" w:rsidRDefault="001A6F79" w:rsidP="006912B8">
            <w:pPr>
              <w:rPr>
                <w:b/>
              </w:rPr>
            </w:pPr>
            <w:r>
              <w:rPr>
                <w:b/>
              </w:rPr>
              <w:t>6</w:t>
            </w:r>
          </w:p>
        </w:tc>
        <w:tc>
          <w:tcPr>
            <w:tcW w:w="806" w:type="pct"/>
          </w:tcPr>
          <w:p w14:paraId="4ADFA3B8" w14:textId="77777777" w:rsidR="001A6F79" w:rsidRPr="006912B8" w:rsidRDefault="001A6F79" w:rsidP="006912B8">
            <w:pPr>
              <w:rPr>
                <w:b/>
              </w:rPr>
            </w:pPr>
            <w:r>
              <w:rPr>
                <w:b/>
              </w:rPr>
              <w:t>7</w:t>
            </w:r>
          </w:p>
        </w:tc>
      </w:tr>
      <w:tr w:rsidR="00B54D0D" w:rsidRPr="006912B8" w14:paraId="0B262B1E" w14:textId="77777777" w:rsidTr="00017B9A">
        <w:tc>
          <w:tcPr>
            <w:tcW w:w="803" w:type="pct"/>
          </w:tcPr>
          <w:p w14:paraId="7881DCA0" w14:textId="08B72757" w:rsidR="00B54D0D" w:rsidRPr="006912B8" w:rsidRDefault="00B54D0D" w:rsidP="009852F5">
            <w:pPr>
              <w:rPr>
                <w:b/>
              </w:rPr>
            </w:pPr>
          </w:p>
        </w:tc>
        <w:tc>
          <w:tcPr>
            <w:tcW w:w="505" w:type="pct"/>
          </w:tcPr>
          <w:p w14:paraId="28F9E295" w14:textId="77EE36BF" w:rsidR="00B54D0D" w:rsidRPr="006912B8" w:rsidRDefault="00B54D0D" w:rsidP="001A6F79"/>
        </w:tc>
        <w:tc>
          <w:tcPr>
            <w:tcW w:w="487" w:type="pct"/>
          </w:tcPr>
          <w:p w14:paraId="15764845" w14:textId="51DF207D" w:rsidR="00B54D0D" w:rsidRPr="006912B8" w:rsidRDefault="00B54D0D" w:rsidP="00420FB7"/>
        </w:tc>
        <w:tc>
          <w:tcPr>
            <w:tcW w:w="1156" w:type="pct"/>
          </w:tcPr>
          <w:p w14:paraId="75BF463F" w14:textId="2043534B" w:rsidR="00B54D0D" w:rsidRPr="00241AD8" w:rsidRDefault="00B54D0D" w:rsidP="009852F5"/>
        </w:tc>
        <w:tc>
          <w:tcPr>
            <w:tcW w:w="715" w:type="pct"/>
          </w:tcPr>
          <w:p w14:paraId="45F6CE28" w14:textId="16143509" w:rsidR="00B54D0D" w:rsidRPr="006912B8" w:rsidRDefault="00B54D0D" w:rsidP="00467656"/>
        </w:tc>
        <w:tc>
          <w:tcPr>
            <w:tcW w:w="528" w:type="pct"/>
          </w:tcPr>
          <w:p w14:paraId="284FA455" w14:textId="43CFCDBA" w:rsidR="00B54D0D" w:rsidRPr="006912B8" w:rsidRDefault="00B54D0D" w:rsidP="00467656"/>
        </w:tc>
        <w:tc>
          <w:tcPr>
            <w:tcW w:w="806" w:type="pct"/>
          </w:tcPr>
          <w:p w14:paraId="12601584" w14:textId="0A38E5AD" w:rsidR="00B54D0D" w:rsidRPr="006912B8" w:rsidRDefault="00B54D0D" w:rsidP="00241AD8">
            <w:pPr>
              <w:rPr>
                <w:b/>
              </w:rPr>
            </w:pPr>
          </w:p>
        </w:tc>
      </w:tr>
    </w:tbl>
    <w:p w14:paraId="6D2A49A5" w14:textId="77777777" w:rsidR="009E4191" w:rsidRPr="002E71F7" w:rsidRDefault="009E4191" w:rsidP="009E4191">
      <w:pPr>
        <w:rPr>
          <w:rFonts w:ascii="Times New Roman KK EK" w:hAnsi="Times New Roman KK EK"/>
          <w:sz w:val="28"/>
        </w:rPr>
      </w:pPr>
      <w:r w:rsidRPr="002E71F7">
        <w:rPr>
          <w:b/>
          <w:u w:val="single"/>
        </w:rPr>
        <w:t>Примечание:</w:t>
      </w:r>
      <w:r w:rsidRPr="002E71F7">
        <w:t xml:space="preserve"> не планируется</w:t>
      </w:r>
    </w:p>
    <w:p w14:paraId="03B927D1" w14:textId="77777777" w:rsidR="004428E9" w:rsidRDefault="004428E9">
      <w:pPr>
        <w:spacing w:after="200" w:line="276" w:lineRule="auto"/>
        <w:rPr>
          <w:b/>
          <w:bCs/>
          <w:szCs w:val="18"/>
        </w:rPr>
      </w:pPr>
      <w:r>
        <w:br w:type="page"/>
      </w:r>
    </w:p>
    <w:p w14:paraId="7139217D" w14:textId="2314F848" w:rsidR="00F96B2C" w:rsidRDefault="00F96B2C" w:rsidP="00F96B2C">
      <w:pPr>
        <w:pStyle w:val="af5"/>
        <w:keepNext/>
      </w:pPr>
      <w:bookmarkStart w:id="90" w:name="_Toc201649571"/>
      <w:r>
        <w:lastRenderedPageBreak/>
        <w:t xml:space="preserve">Таблица </w:t>
      </w:r>
      <w:fldSimple w:instr=" STYLEREF 1 \s ">
        <w:r w:rsidR="002F309F">
          <w:rPr>
            <w:noProof/>
          </w:rPr>
          <w:t>4</w:t>
        </w:r>
      </w:fldSimple>
      <w:r w:rsidR="00C74234">
        <w:t>.</w:t>
      </w:r>
      <w:fldSimple w:instr=" SEQ Таблица \* ARABIC \s 1 ">
        <w:r w:rsidR="002F309F">
          <w:rPr>
            <w:noProof/>
          </w:rPr>
          <w:t>17</w:t>
        </w:r>
      </w:fldSimple>
      <w:r w:rsidR="00D51A9D">
        <w:rPr>
          <w:noProof/>
        </w:rPr>
        <w:t>.</w:t>
      </w:r>
      <w:r>
        <w:t xml:space="preserve"> </w:t>
      </w:r>
      <w:r w:rsidRPr="00C236F1">
        <w:t>Прочие виды исследований</w:t>
      </w:r>
      <w:bookmarkEnd w:id="90"/>
    </w:p>
    <w:tbl>
      <w:tblPr>
        <w:tblStyle w:val="GridTableLight"/>
        <w:tblW w:w="5000" w:type="pct"/>
        <w:tblLook w:val="00A0" w:firstRow="1" w:lastRow="0" w:firstColumn="1" w:lastColumn="0" w:noHBand="0" w:noVBand="0"/>
      </w:tblPr>
      <w:tblGrid>
        <w:gridCol w:w="920"/>
        <w:gridCol w:w="6706"/>
        <w:gridCol w:w="2161"/>
        <w:gridCol w:w="4716"/>
      </w:tblGrid>
      <w:tr w:rsidR="00017B9A" w:rsidRPr="00017B9A" w14:paraId="3E1B3C53" w14:textId="77777777" w:rsidTr="006A1795">
        <w:tc>
          <w:tcPr>
            <w:tcW w:w="317" w:type="pct"/>
          </w:tcPr>
          <w:p w14:paraId="018CB2F3" w14:textId="77777777" w:rsidR="00017B9A" w:rsidRPr="00017B9A" w:rsidRDefault="00017B9A" w:rsidP="00311200">
            <w:pPr>
              <w:rPr>
                <w:b/>
              </w:rPr>
            </w:pPr>
            <w:r w:rsidRPr="00017B9A">
              <w:rPr>
                <w:b/>
              </w:rPr>
              <w:t>№№п/п</w:t>
            </w:r>
          </w:p>
        </w:tc>
        <w:tc>
          <w:tcPr>
            <w:tcW w:w="2312" w:type="pct"/>
          </w:tcPr>
          <w:p w14:paraId="0DB9B241" w14:textId="77777777" w:rsidR="00017B9A" w:rsidRPr="00017B9A" w:rsidRDefault="00017B9A" w:rsidP="00311200">
            <w:pPr>
              <w:ind w:right="-215"/>
              <w:rPr>
                <w:b/>
              </w:rPr>
            </w:pPr>
            <w:r w:rsidRPr="00017B9A">
              <w:rPr>
                <w:b/>
              </w:rPr>
              <w:t>Название работы</w:t>
            </w:r>
          </w:p>
        </w:tc>
        <w:tc>
          <w:tcPr>
            <w:tcW w:w="745" w:type="pct"/>
          </w:tcPr>
          <w:p w14:paraId="27F80DE8" w14:textId="77777777" w:rsidR="00017B9A" w:rsidRPr="00017B9A" w:rsidRDefault="00017B9A" w:rsidP="00311200">
            <w:pPr>
              <w:ind w:right="-215"/>
              <w:rPr>
                <w:b/>
              </w:rPr>
            </w:pPr>
            <w:r w:rsidRPr="00017B9A">
              <w:rPr>
                <w:b/>
              </w:rPr>
              <w:t>Единица измерения</w:t>
            </w:r>
          </w:p>
        </w:tc>
        <w:tc>
          <w:tcPr>
            <w:tcW w:w="1626" w:type="pct"/>
          </w:tcPr>
          <w:p w14:paraId="723A354A" w14:textId="77777777" w:rsidR="00017B9A" w:rsidRPr="00017B9A" w:rsidRDefault="00017B9A" w:rsidP="00311200">
            <w:pPr>
              <w:ind w:right="-215"/>
              <w:rPr>
                <w:b/>
              </w:rPr>
            </w:pPr>
            <w:r w:rsidRPr="00017B9A">
              <w:rPr>
                <w:b/>
              </w:rPr>
              <w:t>Объем работы</w:t>
            </w:r>
          </w:p>
        </w:tc>
      </w:tr>
      <w:tr w:rsidR="00017B9A" w:rsidRPr="00017B9A" w14:paraId="28421797" w14:textId="77777777" w:rsidTr="006A1795">
        <w:tc>
          <w:tcPr>
            <w:tcW w:w="317" w:type="pct"/>
          </w:tcPr>
          <w:p w14:paraId="35E615B1" w14:textId="77777777" w:rsidR="00017B9A" w:rsidRPr="00017B9A" w:rsidRDefault="00017B9A" w:rsidP="00311200">
            <w:pPr>
              <w:ind w:right="-215"/>
              <w:rPr>
                <w:b/>
              </w:rPr>
            </w:pPr>
            <w:r w:rsidRPr="00017B9A">
              <w:rPr>
                <w:b/>
              </w:rPr>
              <w:t>1</w:t>
            </w:r>
          </w:p>
        </w:tc>
        <w:tc>
          <w:tcPr>
            <w:tcW w:w="2312" w:type="pct"/>
          </w:tcPr>
          <w:p w14:paraId="56DB0376" w14:textId="77777777" w:rsidR="00017B9A" w:rsidRPr="00017B9A" w:rsidRDefault="00017B9A" w:rsidP="00311200">
            <w:pPr>
              <w:ind w:right="-215"/>
              <w:rPr>
                <w:b/>
              </w:rPr>
            </w:pPr>
            <w:r w:rsidRPr="00017B9A">
              <w:rPr>
                <w:b/>
              </w:rPr>
              <w:t>2</w:t>
            </w:r>
          </w:p>
        </w:tc>
        <w:tc>
          <w:tcPr>
            <w:tcW w:w="745" w:type="pct"/>
          </w:tcPr>
          <w:p w14:paraId="2B20AFBE" w14:textId="77777777" w:rsidR="00017B9A" w:rsidRPr="00017B9A" w:rsidRDefault="00017B9A" w:rsidP="00311200">
            <w:pPr>
              <w:ind w:right="-215"/>
              <w:rPr>
                <w:b/>
              </w:rPr>
            </w:pPr>
            <w:r w:rsidRPr="00017B9A">
              <w:rPr>
                <w:b/>
              </w:rPr>
              <w:t>3</w:t>
            </w:r>
          </w:p>
        </w:tc>
        <w:tc>
          <w:tcPr>
            <w:tcW w:w="1626" w:type="pct"/>
          </w:tcPr>
          <w:p w14:paraId="2002D8C1" w14:textId="77777777" w:rsidR="00017B9A" w:rsidRPr="00017B9A" w:rsidRDefault="00017B9A" w:rsidP="00311200">
            <w:pPr>
              <w:ind w:right="-215"/>
              <w:rPr>
                <w:b/>
              </w:rPr>
            </w:pPr>
            <w:r w:rsidRPr="00017B9A">
              <w:rPr>
                <w:b/>
              </w:rPr>
              <w:t>4</w:t>
            </w:r>
          </w:p>
        </w:tc>
      </w:tr>
      <w:tr w:rsidR="006A1795" w:rsidRPr="00017B9A" w14:paraId="0B80AFCD" w14:textId="77777777" w:rsidTr="006A1795">
        <w:tc>
          <w:tcPr>
            <w:tcW w:w="317" w:type="pct"/>
          </w:tcPr>
          <w:p w14:paraId="0A8FCD88" w14:textId="685E3FA9" w:rsidR="006A1795" w:rsidRPr="00017B9A" w:rsidRDefault="006A1795" w:rsidP="006A1795">
            <w:r w:rsidRPr="00B00AA9">
              <w:t>1</w:t>
            </w:r>
          </w:p>
        </w:tc>
        <w:tc>
          <w:tcPr>
            <w:tcW w:w="2312" w:type="pct"/>
          </w:tcPr>
          <w:p w14:paraId="49CC8D6F" w14:textId="2B7AB015" w:rsidR="006A1795" w:rsidRPr="00017B9A" w:rsidRDefault="006A1795" w:rsidP="006A1795">
            <w:r w:rsidRPr="00B00AA9">
              <w:t>емкостно-фильтрационные свойства пород-коллекторов</w:t>
            </w:r>
          </w:p>
        </w:tc>
        <w:tc>
          <w:tcPr>
            <w:tcW w:w="745" w:type="pct"/>
          </w:tcPr>
          <w:p w14:paraId="475AA98D" w14:textId="527ACBE7" w:rsidR="006A1795" w:rsidRPr="00017B9A" w:rsidRDefault="006A1795" w:rsidP="006A1795">
            <w:r w:rsidRPr="00B00AA9">
              <w:t>Образец</w:t>
            </w:r>
          </w:p>
        </w:tc>
        <w:tc>
          <w:tcPr>
            <w:tcW w:w="1626" w:type="pct"/>
          </w:tcPr>
          <w:p w14:paraId="7C2751F9" w14:textId="691222D9" w:rsidR="006A1795" w:rsidRPr="00017B9A" w:rsidRDefault="006A1795" w:rsidP="006A1795">
            <w:r w:rsidRPr="00B00AA9">
              <w:t>3 обр. на 1 м керна</w:t>
            </w:r>
          </w:p>
        </w:tc>
      </w:tr>
      <w:tr w:rsidR="006A1795" w:rsidRPr="00017B9A" w14:paraId="1C0CFB83" w14:textId="77777777" w:rsidTr="006A1795">
        <w:tc>
          <w:tcPr>
            <w:tcW w:w="317" w:type="pct"/>
          </w:tcPr>
          <w:p w14:paraId="62E50624" w14:textId="7CA0AE75" w:rsidR="006A1795" w:rsidRPr="00017B9A" w:rsidRDefault="006A1795" w:rsidP="006A1795">
            <w:r w:rsidRPr="00B00AA9">
              <w:t>2</w:t>
            </w:r>
          </w:p>
        </w:tc>
        <w:tc>
          <w:tcPr>
            <w:tcW w:w="2312" w:type="pct"/>
          </w:tcPr>
          <w:p w14:paraId="0729758A" w14:textId="46BB1DC8" w:rsidR="006A1795" w:rsidRPr="00017B9A" w:rsidRDefault="006A1795" w:rsidP="006A1795">
            <w:r w:rsidRPr="00B00AA9">
              <w:t>петрофизическое изучение свойств образцов пород.</w:t>
            </w:r>
          </w:p>
        </w:tc>
        <w:tc>
          <w:tcPr>
            <w:tcW w:w="745" w:type="pct"/>
          </w:tcPr>
          <w:p w14:paraId="5C8ED62B" w14:textId="24FC0B02" w:rsidR="006A1795" w:rsidRPr="00017B9A" w:rsidRDefault="006A1795" w:rsidP="006A1795">
            <w:r w:rsidRPr="00B00AA9">
              <w:t>Образец</w:t>
            </w:r>
          </w:p>
        </w:tc>
        <w:tc>
          <w:tcPr>
            <w:tcW w:w="1626" w:type="pct"/>
          </w:tcPr>
          <w:p w14:paraId="6EBB21CF" w14:textId="347FE9A2" w:rsidR="006A1795" w:rsidRPr="00017B9A" w:rsidRDefault="006A1795" w:rsidP="006A1795">
            <w:r w:rsidRPr="00B00AA9">
              <w:t>1 обр. на 1 м керна</w:t>
            </w:r>
          </w:p>
        </w:tc>
      </w:tr>
      <w:tr w:rsidR="006A1795" w:rsidRPr="00017B9A" w14:paraId="2E0D9E57" w14:textId="77777777" w:rsidTr="006A1795">
        <w:tc>
          <w:tcPr>
            <w:tcW w:w="317" w:type="pct"/>
          </w:tcPr>
          <w:p w14:paraId="39198710" w14:textId="79F65C09" w:rsidR="006A1795" w:rsidRPr="00017B9A" w:rsidRDefault="006A1795" w:rsidP="006A1795">
            <w:r w:rsidRPr="00B00AA9">
              <w:t>3</w:t>
            </w:r>
          </w:p>
        </w:tc>
        <w:tc>
          <w:tcPr>
            <w:tcW w:w="2312" w:type="pct"/>
          </w:tcPr>
          <w:p w14:paraId="235F4CAD" w14:textId="5A4FB468" w:rsidR="006A1795" w:rsidRPr="00017B9A" w:rsidRDefault="006A1795" w:rsidP="006A1795">
            <w:r w:rsidRPr="00B00AA9">
              <w:t>гранулометрический анализ</w:t>
            </w:r>
          </w:p>
        </w:tc>
        <w:tc>
          <w:tcPr>
            <w:tcW w:w="745" w:type="pct"/>
          </w:tcPr>
          <w:p w14:paraId="1A0D56DA" w14:textId="3D146246" w:rsidR="006A1795" w:rsidRPr="00017B9A" w:rsidRDefault="006A1795" w:rsidP="006A1795">
            <w:r w:rsidRPr="00B00AA9">
              <w:t>Образец</w:t>
            </w:r>
          </w:p>
        </w:tc>
        <w:tc>
          <w:tcPr>
            <w:tcW w:w="1626" w:type="pct"/>
          </w:tcPr>
          <w:p w14:paraId="0CC9A00C" w14:textId="08A8B7D0" w:rsidR="006A1795" w:rsidRPr="00017B9A" w:rsidRDefault="006A1795" w:rsidP="006A1795">
            <w:r w:rsidRPr="00B00AA9">
              <w:t>1 обр. на 2 м керна</w:t>
            </w:r>
          </w:p>
        </w:tc>
      </w:tr>
      <w:tr w:rsidR="006A1795" w:rsidRPr="00017B9A" w14:paraId="52D0DBFE" w14:textId="77777777" w:rsidTr="006A1795">
        <w:tc>
          <w:tcPr>
            <w:tcW w:w="317" w:type="pct"/>
          </w:tcPr>
          <w:p w14:paraId="5B802900" w14:textId="5FFBD6B4" w:rsidR="006A1795" w:rsidRPr="00017B9A" w:rsidRDefault="006A1795" w:rsidP="006A1795">
            <w:r w:rsidRPr="00B00AA9">
              <w:t>4</w:t>
            </w:r>
          </w:p>
        </w:tc>
        <w:tc>
          <w:tcPr>
            <w:tcW w:w="2312" w:type="pct"/>
          </w:tcPr>
          <w:p w14:paraId="5EB1C415" w14:textId="562DCF61" w:rsidR="006A1795" w:rsidRPr="00017B9A" w:rsidRDefault="006A1795" w:rsidP="006A1795">
            <w:proofErr w:type="spellStart"/>
            <w:r w:rsidRPr="00B00AA9">
              <w:t>карбонатность</w:t>
            </w:r>
            <w:proofErr w:type="spellEnd"/>
            <w:r w:rsidRPr="00B00AA9">
              <w:t xml:space="preserve"> (раздельное определение кальцита и доломита)</w:t>
            </w:r>
          </w:p>
        </w:tc>
        <w:tc>
          <w:tcPr>
            <w:tcW w:w="745" w:type="pct"/>
          </w:tcPr>
          <w:p w14:paraId="64BC46B9" w14:textId="73CF744B" w:rsidR="006A1795" w:rsidRPr="00017B9A" w:rsidRDefault="006A1795" w:rsidP="006A1795">
            <w:r w:rsidRPr="00B00AA9">
              <w:t>Образец</w:t>
            </w:r>
          </w:p>
        </w:tc>
        <w:tc>
          <w:tcPr>
            <w:tcW w:w="1626" w:type="pct"/>
          </w:tcPr>
          <w:p w14:paraId="25F21308" w14:textId="2DB153D6" w:rsidR="006A1795" w:rsidRPr="00017B9A" w:rsidRDefault="006A1795" w:rsidP="006A1795">
            <w:r w:rsidRPr="00B00AA9">
              <w:t>1 обр. на 2 м керна</w:t>
            </w:r>
          </w:p>
        </w:tc>
      </w:tr>
      <w:tr w:rsidR="006A1795" w:rsidRPr="00017B9A" w14:paraId="7FFF07A2" w14:textId="77777777" w:rsidTr="006A1795">
        <w:tc>
          <w:tcPr>
            <w:tcW w:w="317" w:type="pct"/>
          </w:tcPr>
          <w:p w14:paraId="3194810E" w14:textId="5C4DB602" w:rsidR="006A1795" w:rsidRPr="00017B9A" w:rsidRDefault="006A1795" w:rsidP="006A1795">
            <w:r w:rsidRPr="00B00AA9">
              <w:t>5</w:t>
            </w:r>
          </w:p>
        </w:tc>
        <w:tc>
          <w:tcPr>
            <w:tcW w:w="2312" w:type="pct"/>
          </w:tcPr>
          <w:p w14:paraId="2927D180" w14:textId="05C3F6C8" w:rsidR="006A1795" w:rsidRPr="00017B9A" w:rsidRDefault="006A1795" w:rsidP="006A1795">
            <w:r w:rsidRPr="00B00AA9">
              <w:t>водо-</w:t>
            </w:r>
            <w:proofErr w:type="spellStart"/>
            <w:r w:rsidRPr="00B00AA9">
              <w:t>нефтенасыщенность</w:t>
            </w:r>
            <w:proofErr w:type="spellEnd"/>
            <w:r w:rsidRPr="00B00AA9">
              <w:t xml:space="preserve"> по Дину-Старку</w:t>
            </w:r>
          </w:p>
        </w:tc>
        <w:tc>
          <w:tcPr>
            <w:tcW w:w="745" w:type="pct"/>
          </w:tcPr>
          <w:p w14:paraId="779CE60D" w14:textId="0CCE0971" w:rsidR="006A1795" w:rsidRPr="00017B9A" w:rsidRDefault="006A1795" w:rsidP="006A1795">
            <w:r w:rsidRPr="00B00AA9">
              <w:t>Образец</w:t>
            </w:r>
          </w:p>
        </w:tc>
        <w:tc>
          <w:tcPr>
            <w:tcW w:w="1626" w:type="pct"/>
          </w:tcPr>
          <w:p w14:paraId="593276A9" w14:textId="3B6F4252" w:rsidR="006A1795" w:rsidRPr="00017B9A" w:rsidRDefault="006A1795" w:rsidP="006A1795">
            <w:r w:rsidRPr="00B00AA9">
              <w:t>1 обр. на 1 м керна</w:t>
            </w:r>
          </w:p>
        </w:tc>
      </w:tr>
      <w:tr w:rsidR="006A1795" w:rsidRPr="00017B9A" w14:paraId="6933F5D6" w14:textId="77777777" w:rsidTr="006A1795">
        <w:tc>
          <w:tcPr>
            <w:tcW w:w="317" w:type="pct"/>
          </w:tcPr>
          <w:p w14:paraId="75D4D4AC" w14:textId="3962889C" w:rsidR="006A1795" w:rsidRPr="00017B9A" w:rsidRDefault="006A1795" w:rsidP="006A1795">
            <w:r w:rsidRPr="00B00AA9">
              <w:t>6</w:t>
            </w:r>
          </w:p>
        </w:tc>
        <w:tc>
          <w:tcPr>
            <w:tcW w:w="2312" w:type="pct"/>
          </w:tcPr>
          <w:p w14:paraId="00EFD063" w14:textId="1D9602A9" w:rsidR="006A1795" w:rsidRPr="00017B9A" w:rsidRDefault="006A1795" w:rsidP="006A1795">
            <w:r w:rsidRPr="00B00AA9">
              <w:t xml:space="preserve">проницаемость по </w:t>
            </w:r>
            <w:proofErr w:type="spellStart"/>
            <w:r w:rsidRPr="00B00AA9">
              <w:t>Клинкенбергу</w:t>
            </w:r>
            <w:proofErr w:type="spellEnd"/>
          </w:p>
        </w:tc>
        <w:tc>
          <w:tcPr>
            <w:tcW w:w="745" w:type="pct"/>
          </w:tcPr>
          <w:p w14:paraId="0B1A09DC" w14:textId="162C70CA" w:rsidR="006A1795" w:rsidRPr="00017B9A" w:rsidRDefault="006A1795" w:rsidP="006A1795">
            <w:r w:rsidRPr="00B00AA9">
              <w:t>Образец</w:t>
            </w:r>
          </w:p>
        </w:tc>
        <w:tc>
          <w:tcPr>
            <w:tcW w:w="1626" w:type="pct"/>
          </w:tcPr>
          <w:p w14:paraId="00F8F0A1" w14:textId="22C90A9D" w:rsidR="006A1795" w:rsidRPr="00017B9A" w:rsidRDefault="006A1795" w:rsidP="006A1795">
            <w:r w:rsidRPr="00B00AA9">
              <w:t>3 обр. на 1 м керна</w:t>
            </w:r>
          </w:p>
        </w:tc>
      </w:tr>
      <w:tr w:rsidR="006A1795" w:rsidRPr="00017B9A" w14:paraId="4947B7CE" w14:textId="77777777" w:rsidTr="006A1795">
        <w:tc>
          <w:tcPr>
            <w:tcW w:w="317" w:type="pct"/>
          </w:tcPr>
          <w:p w14:paraId="096B14C9" w14:textId="0B3452DA" w:rsidR="006A1795" w:rsidRPr="00017B9A" w:rsidRDefault="006A1795" w:rsidP="006A1795">
            <w:r w:rsidRPr="00B00AA9">
              <w:t>7</w:t>
            </w:r>
          </w:p>
        </w:tc>
        <w:tc>
          <w:tcPr>
            <w:tcW w:w="2312" w:type="pct"/>
          </w:tcPr>
          <w:p w14:paraId="6C0917EB" w14:textId="4F56F5A0" w:rsidR="006A1795" w:rsidRPr="00017B9A" w:rsidRDefault="006A1795" w:rsidP="006A1795">
            <w:r w:rsidRPr="00B00AA9">
              <w:t>петрографическое изучение пород, структуры пустотного пространства</w:t>
            </w:r>
          </w:p>
        </w:tc>
        <w:tc>
          <w:tcPr>
            <w:tcW w:w="745" w:type="pct"/>
          </w:tcPr>
          <w:p w14:paraId="33E7755A" w14:textId="3703654D" w:rsidR="006A1795" w:rsidRPr="00017B9A" w:rsidRDefault="006A1795" w:rsidP="006A1795">
            <w:r w:rsidRPr="00B00AA9">
              <w:t>Шлиф</w:t>
            </w:r>
          </w:p>
        </w:tc>
        <w:tc>
          <w:tcPr>
            <w:tcW w:w="1626" w:type="pct"/>
          </w:tcPr>
          <w:p w14:paraId="518DD596" w14:textId="1F3789C6" w:rsidR="006A1795" w:rsidRPr="00017B9A" w:rsidRDefault="006A1795" w:rsidP="006A1795">
            <w:r w:rsidRPr="00B00AA9">
              <w:t>1 шлиф на 1 м керна</w:t>
            </w:r>
          </w:p>
        </w:tc>
      </w:tr>
      <w:tr w:rsidR="006A1795" w:rsidRPr="00017B9A" w14:paraId="6B848B8F" w14:textId="77777777" w:rsidTr="006A1795">
        <w:tc>
          <w:tcPr>
            <w:tcW w:w="317" w:type="pct"/>
          </w:tcPr>
          <w:p w14:paraId="19A87F4E" w14:textId="30AD2767" w:rsidR="006A1795" w:rsidRPr="00017B9A" w:rsidRDefault="006A1795" w:rsidP="006A1795">
            <w:r w:rsidRPr="00B00AA9">
              <w:t>8</w:t>
            </w:r>
          </w:p>
        </w:tc>
        <w:tc>
          <w:tcPr>
            <w:tcW w:w="2312" w:type="pct"/>
          </w:tcPr>
          <w:p w14:paraId="70288037" w14:textId="7DCD7647" w:rsidR="006A1795" w:rsidRPr="00017B9A" w:rsidRDefault="006A1795" w:rsidP="006A1795">
            <w:r w:rsidRPr="00B00AA9">
              <w:t>минералогический состав методом XRD</w:t>
            </w:r>
          </w:p>
        </w:tc>
        <w:tc>
          <w:tcPr>
            <w:tcW w:w="745" w:type="pct"/>
          </w:tcPr>
          <w:p w14:paraId="5CCBB69D" w14:textId="4E3F7628" w:rsidR="006A1795" w:rsidRPr="00017B9A" w:rsidRDefault="006A1795" w:rsidP="006A1795">
            <w:r w:rsidRPr="00B00AA9">
              <w:t>Образец</w:t>
            </w:r>
          </w:p>
        </w:tc>
        <w:tc>
          <w:tcPr>
            <w:tcW w:w="1626" w:type="pct"/>
          </w:tcPr>
          <w:p w14:paraId="0E298FF6" w14:textId="73A4B9D0" w:rsidR="006A1795" w:rsidRPr="00017B9A" w:rsidRDefault="006A1795" w:rsidP="006A1795">
            <w:r w:rsidRPr="00B00AA9">
              <w:t>1 обр. на 1 м керна</w:t>
            </w:r>
          </w:p>
        </w:tc>
      </w:tr>
      <w:tr w:rsidR="006A1795" w:rsidRPr="00017B9A" w14:paraId="3F7A9E72" w14:textId="77777777" w:rsidTr="006A1795">
        <w:tc>
          <w:tcPr>
            <w:tcW w:w="317" w:type="pct"/>
          </w:tcPr>
          <w:p w14:paraId="511DDF8A" w14:textId="1179663D" w:rsidR="006A1795" w:rsidRPr="00017B9A" w:rsidRDefault="006A1795" w:rsidP="006A1795">
            <w:r w:rsidRPr="00B00AA9">
              <w:t>9</w:t>
            </w:r>
          </w:p>
        </w:tc>
        <w:tc>
          <w:tcPr>
            <w:tcW w:w="2312" w:type="pct"/>
          </w:tcPr>
          <w:p w14:paraId="02158FC5" w14:textId="7953E76E" w:rsidR="006A1795" w:rsidRPr="00017B9A" w:rsidRDefault="006A1795" w:rsidP="006A1795">
            <w:proofErr w:type="spellStart"/>
            <w:r w:rsidRPr="00B00AA9">
              <w:t>палинологические</w:t>
            </w:r>
            <w:proofErr w:type="spellEnd"/>
            <w:r w:rsidRPr="00B00AA9">
              <w:t xml:space="preserve"> исследования</w:t>
            </w:r>
          </w:p>
        </w:tc>
        <w:tc>
          <w:tcPr>
            <w:tcW w:w="745" w:type="pct"/>
          </w:tcPr>
          <w:p w14:paraId="10393BDB" w14:textId="22E26CC9" w:rsidR="006A1795" w:rsidRPr="00017B9A" w:rsidRDefault="006A1795" w:rsidP="006A1795">
            <w:r w:rsidRPr="00B00AA9">
              <w:t>Образец</w:t>
            </w:r>
          </w:p>
        </w:tc>
        <w:tc>
          <w:tcPr>
            <w:tcW w:w="1626" w:type="pct"/>
          </w:tcPr>
          <w:p w14:paraId="7EB9F861" w14:textId="63741E61" w:rsidR="006A1795" w:rsidRPr="00017B9A" w:rsidRDefault="006A1795" w:rsidP="006A1795">
            <w:r w:rsidRPr="00B00AA9">
              <w:t>выборочно</w:t>
            </w:r>
          </w:p>
        </w:tc>
      </w:tr>
      <w:tr w:rsidR="006A1795" w:rsidRPr="00017B9A" w14:paraId="07E0C07C" w14:textId="77777777" w:rsidTr="006A1795">
        <w:tc>
          <w:tcPr>
            <w:tcW w:w="317" w:type="pct"/>
          </w:tcPr>
          <w:p w14:paraId="5F632B48" w14:textId="38B86269" w:rsidR="006A1795" w:rsidRPr="00017B9A" w:rsidRDefault="006A1795" w:rsidP="006A1795">
            <w:r w:rsidRPr="00B00AA9">
              <w:t>10</w:t>
            </w:r>
          </w:p>
        </w:tc>
        <w:tc>
          <w:tcPr>
            <w:tcW w:w="2312" w:type="pct"/>
          </w:tcPr>
          <w:p w14:paraId="7A805400" w14:textId="787E777A" w:rsidR="006A1795" w:rsidRPr="00017B9A" w:rsidRDefault="006A1795" w:rsidP="006A1795">
            <w:r w:rsidRPr="00B00AA9">
              <w:t>биостратиграфическое исследования керна</w:t>
            </w:r>
          </w:p>
        </w:tc>
        <w:tc>
          <w:tcPr>
            <w:tcW w:w="745" w:type="pct"/>
          </w:tcPr>
          <w:p w14:paraId="282384F4" w14:textId="5A6613AB" w:rsidR="006A1795" w:rsidRPr="00017B9A" w:rsidRDefault="006A1795" w:rsidP="006A1795">
            <w:r w:rsidRPr="00B00AA9">
              <w:t>Образец</w:t>
            </w:r>
          </w:p>
        </w:tc>
        <w:tc>
          <w:tcPr>
            <w:tcW w:w="1626" w:type="pct"/>
          </w:tcPr>
          <w:p w14:paraId="75B04F57" w14:textId="3505043C" w:rsidR="006A1795" w:rsidRPr="00017B9A" w:rsidRDefault="006A1795" w:rsidP="006A1795">
            <w:r w:rsidRPr="00B00AA9">
              <w:t>1 обр. на 2 м керна</w:t>
            </w:r>
          </w:p>
        </w:tc>
      </w:tr>
      <w:tr w:rsidR="006A1795" w:rsidRPr="00017B9A" w14:paraId="725A72ED" w14:textId="77777777" w:rsidTr="006A1795">
        <w:tc>
          <w:tcPr>
            <w:tcW w:w="317" w:type="pct"/>
          </w:tcPr>
          <w:p w14:paraId="5444FC88" w14:textId="7D9E0384" w:rsidR="006A1795" w:rsidRPr="00017B9A" w:rsidRDefault="006A1795" w:rsidP="006A1795">
            <w:r w:rsidRPr="00B00AA9">
              <w:t>11</w:t>
            </w:r>
          </w:p>
        </w:tc>
        <w:tc>
          <w:tcPr>
            <w:tcW w:w="2312" w:type="pct"/>
          </w:tcPr>
          <w:p w14:paraId="7598E30A" w14:textId="5B5FE2ED" w:rsidR="006A1795" w:rsidRPr="00017B9A" w:rsidRDefault="006A1795" w:rsidP="006A1795">
            <w:r w:rsidRPr="00B00AA9">
              <w:t>анализ воды</w:t>
            </w:r>
          </w:p>
        </w:tc>
        <w:tc>
          <w:tcPr>
            <w:tcW w:w="745" w:type="pct"/>
          </w:tcPr>
          <w:p w14:paraId="054AFD95" w14:textId="53C674EA" w:rsidR="006A1795" w:rsidRPr="00017B9A" w:rsidRDefault="006A1795" w:rsidP="006A1795">
            <w:r w:rsidRPr="00B00AA9">
              <w:t>Проба</w:t>
            </w:r>
          </w:p>
        </w:tc>
        <w:tc>
          <w:tcPr>
            <w:tcW w:w="1626" w:type="pct"/>
          </w:tcPr>
          <w:p w14:paraId="28EEF5DA" w14:textId="6EBDCCE4" w:rsidR="006A1795" w:rsidRPr="00017B9A" w:rsidRDefault="006A1795" w:rsidP="006A1795">
            <w:r w:rsidRPr="00B00AA9">
              <w:t>2 пробы на 1 скважину</w:t>
            </w:r>
          </w:p>
        </w:tc>
      </w:tr>
      <w:tr w:rsidR="006A1795" w:rsidRPr="00017B9A" w14:paraId="1F33DF1C" w14:textId="77777777" w:rsidTr="006A1795">
        <w:trPr>
          <w:trHeight w:val="170"/>
        </w:trPr>
        <w:tc>
          <w:tcPr>
            <w:tcW w:w="317" w:type="pct"/>
          </w:tcPr>
          <w:p w14:paraId="12F7D9EC" w14:textId="3E3FFD2D" w:rsidR="006A1795" w:rsidRPr="00017B9A" w:rsidRDefault="006A1795" w:rsidP="006A1795">
            <w:r w:rsidRPr="00B00AA9">
              <w:t>12</w:t>
            </w:r>
          </w:p>
        </w:tc>
        <w:tc>
          <w:tcPr>
            <w:tcW w:w="2312" w:type="pct"/>
          </w:tcPr>
          <w:p w14:paraId="496FF4E5" w14:textId="3AAF1847" w:rsidR="006A1795" w:rsidRPr="00017B9A" w:rsidRDefault="006A1795" w:rsidP="006A1795">
            <w:r w:rsidRPr="00B00AA9">
              <w:t>определение физико-химических свойств и компонентный состав газа</w:t>
            </w:r>
          </w:p>
        </w:tc>
        <w:tc>
          <w:tcPr>
            <w:tcW w:w="745" w:type="pct"/>
          </w:tcPr>
          <w:p w14:paraId="6712DDF0" w14:textId="2DCF6C26" w:rsidR="006A1795" w:rsidRPr="00017B9A" w:rsidRDefault="006A1795" w:rsidP="006A1795">
            <w:r w:rsidRPr="00B00AA9">
              <w:t>Проба</w:t>
            </w:r>
          </w:p>
        </w:tc>
        <w:tc>
          <w:tcPr>
            <w:tcW w:w="1626" w:type="pct"/>
          </w:tcPr>
          <w:p w14:paraId="7E265265" w14:textId="3F7773AC" w:rsidR="006A1795" w:rsidRPr="00017B9A" w:rsidRDefault="006A1795" w:rsidP="006A1795">
            <w:r w:rsidRPr="00B00AA9">
              <w:t>1 глубинная, 2 устьевые пробы</w:t>
            </w:r>
            <w:r>
              <w:t xml:space="preserve"> </w:t>
            </w:r>
            <w:r w:rsidRPr="006A1795">
              <w:t>на каждый объект</w:t>
            </w:r>
          </w:p>
        </w:tc>
      </w:tr>
    </w:tbl>
    <w:p w14:paraId="0E5925AE" w14:textId="23512CC2" w:rsidR="000B15E5" w:rsidRPr="008F2E2E" w:rsidRDefault="000B15E5" w:rsidP="000B15E5">
      <w:pPr>
        <w:autoSpaceDE w:val="0"/>
        <w:autoSpaceDN w:val="0"/>
        <w:adjustRightInd w:val="0"/>
        <w:spacing w:line="204" w:lineRule="exact"/>
        <w:ind w:right="-20"/>
        <w:rPr>
          <w:rFonts w:eastAsiaTheme="minorHAnsi"/>
          <w:lang w:eastAsia="en-US"/>
        </w:rPr>
      </w:pPr>
      <w:r w:rsidRPr="008F2E2E">
        <w:rPr>
          <w:rFonts w:eastAsiaTheme="minorHAnsi"/>
          <w:b/>
          <w:bCs/>
          <w:spacing w:val="1"/>
          <w:lang w:eastAsia="en-US"/>
        </w:rPr>
        <w:t>П</w:t>
      </w:r>
      <w:r w:rsidRPr="008F2E2E">
        <w:rPr>
          <w:rFonts w:eastAsiaTheme="minorHAnsi"/>
          <w:b/>
          <w:bCs/>
          <w:lang w:eastAsia="en-US"/>
        </w:rPr>
        <w:t>ри</w:t>
      </w:r>
      <w:r w:rsidRPr="008F2E2E">
        <w:rPr>
          <w:rFonts w:eastAsiaTheme="minorHAnsi"/>
          <w:b/>
          <w:bCs/>
          <w:spacing w:val="1"/>
          <w:lang w:eastAsia="en-US"/>
        </w:rPr>
        <w:t>м</w:t>
      </w:r>
      <w:r w:rsidRPr="008F2E2E">
        <w:rPr>
          <w:rFonts w:eastAsiaTheme="minorHAnsi"/>
          <w:b/>
          <w:bCs/>
          <w:lang w:eastAsia="en-US"/>
        </w:rPr>
        <w:t>е</w:t>
      </w:r>
      <w:r w:rsidRPr="008F2E2E">
        <w:rPr>
          <w:rFonts w:eastAsiaTheme="minorHAnsi"/>
          <w:b/>
          <w:bCs/>
          <w:spacing w:val="1"/>
          <w:lang w:eastAsia="en-US"/>
        </w:rPr>
        <w:t>ча</w:t>
      </w:r>
      <w:r w:rsidRPr="008F2E2E">
        <w:rPr>
          <w:rFonts w:eastAsiaTheme="minorHAnsi"/>
          <w:b/>
          <w:bCs/>
          <w:lang w:eastAsia="en-US"/>
        </w:rPr>
        <w:t>н</w:t>
      </w:r>
      <w:r w:rsidRPr="008F2E2E">
        <w:rPr>
          <w:rFonts w:eastAsiaTheme="minorHAnsi"/>
          <w:b/>
          <w:bCs/>
          <w:spacing w:val="1"/>
          <w:lang w:eastAsia="en-US"/>
        </w:rPr>
        <w:t>и</w:t>
      </w:r>
      <w:r w:rsidRPr="008F2E2E">
        <w:rPr>
          <w:rFonts w:eastAsiaTheme="minorHAnsi"/>
          <w:b/>
          <w:bCs/>
          <w:lang w:eastAsia="en-US"/>
        </w:rPr>
        <w:t xml:space="preserve">е: </w:t>
      </w:r>
      <w:r w:rsidRPr="008F2E2E">
        <w:rPr>
          <w:rFonts w:eastAsiaTheme="minorHAnsi"/>
          <w:lang w:eastAsia="en-US"/>
        </w:rPr>
        <w:t>Указа</w:t>
      </w:r>
      <w:r w:rsidRPr="008F2E2E">
        <w:rPr>
          <w:rFonts w:eastAsiaTheme="minorHAnsi"/>
          <w:spacing w:val="-1"/>
          <w:lang w:eastAsia="en-US"/>
        </w:rPr>
        <w:t>нн</w:t>
      </w:r>
      <w:r w:rsidRPr="008F2E2E">
        <w:rPr>
          <w:rFonts w:eastAsiaTheme="minorHAnsi"/>
          <w:lang w:eastAsia="en-US"/>
        </w:rPr>
        <w:t>ый</w:t>
      </w:r>
      <w:r w:rsidRPr="008F2E2E">
        <w:rPr>
          <w:rFonts w:eastAsiaTheme="minorHAnsi"/>
          <w:spacing w:val="-9"/>
          <w:lang w:eastAsia="en-US"/>
        </w:rPr>
        <w:t xml:space="preserve"> </w:t>
      </w:r>
      <w:r w:rsidRPr="008F2E2E">
        <w:rPr>
          <w:rFonts w:eastAsiaTheme="minorHAnsi"/>
          <w:spacing w:val="4"/>
          <w:lang w:eastAsia="en-US"/>
        </w:rPr>
        <w:t>о</w:t>
      </w:r>
      <w:r w:rsidRPr="008F2E2E">
        <w:rPr>
          <w:rFonts w:eastAsiaTheme="minorHAnsi"/>
          <w:lang w:eastAsia="en-US"/>
        </w:rPr>
        <w:t>бъем</w:t>
      </w:r>
      <w:r w:rsidRPr="008F2E2E">
        <w:rPr>
          <w:rFonts w:eastAsiaTheme="minorHAnsi"/>
          <w:spacing w:val="-4"/>
          <w:lang w:eastAsia="en-US"/>
        </w:rPr>
        <w:t xml:space="preserve"> </w:t>
      </w:r>
      <w:r w:rsidRPr="008F2E2E">
        <w:rPr>
          <w:rFonts w:eastAsiaTheme="minorHAnsi"/>
          <w:spacing w:val="-1"/>
          <w:lang w:eastAsia="en-US"/>
        </w:rPr>
        <w:t>л</w:t>
      </w:r>
      <w:r w:rsidRPr="008F2E2E">
        <w:rPr>
          <w:rFonts w:eastAsiaTheme="minorHAnsi"/>
          <w:lang w:eastAsia="en-US"/>
        </w:rPr>
        <w:t>аб</w:t>
      </w:r>
      <w:r w:rsidRPr="008F2E2E">
        <w:rPr>
          <w:rFonts w:eastAsiaTheme="minorHAnsi"/>
          <w:spacing w:val="1"/>
          <w:lang w:eastAsia="en-US"/>
        </w:rPr>
        <w:t>ор</w:t>
      </w:r>
      <w:r w:rsidRPr="008F2E2E">
        <w:rPr>
          <w:rFonts w:eastAsiaTheme="minorHAnsi"/>
          <w:lang w:eastAsia="en-US"/>
        </w:rPr>
        <w:t>ат</w:t>
      </w:r>
      <w:r w:rsidRPr="008F2E2E">
        <w:rPr>
          <w:rFonts w:eastAsiaTheme="minorHAnsi"/>
          <w:spacing w:val="1"/>
          <w:lang w:eastAsia="en-US"/>
        </w:rPr>
        <w:t>ор</w:t>
      </w:r>
      <w:r w:rsidRPr="008F2E2E">
        <w:rPr>
          <w:rFonts w:eastAsiaTheme="minorHAnsi"/>
          <w:spacing w:val="-1"/>
          <w:lang w:eastAsia="en-US"/>
        </w:rPr>
        <w:t>н</w:t>
      </w:r>
      <w:r w:rsidRPr="008F2E2E">
        <w:rPr>
          <w:rFonts w:eastAsiaTheme="minorHAnsi"/>
          <w:lang w:eastAsia="en-US"/>
        </w:rPr>
        <w:t>ых</w:t>
      </w:r>
      <w:r w:rsidRPr="008F2E2E">
        <w:rPr>
          <w:rFonts w:eastAsiaTheme="minorHAnsi"/>
          <w:spacing w:val="-10"/>
          <w:lang w:eastAsia="en-US"/>
        </w:rPr>
        <w:t xml:space="preserve"> </w:t>
      </w:r>
      <w:r w:rsidRPr="008F2E2E">
        <w:rPr>
          <w:rFonts w:eastAsiaTheme="minorHAnsi"/>
          <w:spacing w:val="-1"/>
          <w:lang w:eastAsia="en-US"/>
        </w:rPr>
        <w:t>и</w:t>
      </w:r>
      <w:r w:rsidRPr="008F2E2E">
        <w:rPr>
          <w:rFonts w:eastAsiaTheme="minorHAnsi"/>
          <w:lang w:eastAsia="en-US"/>
        </w:rPr>
        <w:t>с</w:t>
      </w:r>
      <w:r w:rsidRPr="008F2E2E">
        <w:rPr>
          <w:rFonts w:eastAsiaTheme="minorHAnsi"/>
          <w:spacing w:val="1"/>
          <w:lang w:eastAsia="en-US"/>
        </w:rPr>
        <w:t>с</w:t>
      </w:r>
      <w:r w:rsidRPr="008F2E2E">
        <w:rPr>
          <w:rFonts w:eastAsiaTheme="minorHAnsi"/>
          <w:spacing w:val="-1"/>
          <w:lang w:eastAsia="en-US"/>
        </w:rPr>
        <w:t>л</w:t>
      </w:r>
      <w:r w:rsidRPr="008F2E2E">
        <w:rPr>
          <w:rFonts w:eastAsiaTheme="minorHAnsi"/>
          <w:spacing w:val="3"/>
          <w:lang w:eastAsia="en-US"/>
        </w:rPr>
        <w:t>е</w:t>
      </w:r>
      <w:r w:rsidRPr="008F2E2E">
        <w:rPr>
          <w:rFonts w:eastAsiaTheme="minorHAnsi"/>
          <w:lang w:eastAsia="en-US"/>
        </w:rPr>
        <w:t>дова</w:t>
      </w:r>
      <w:r w:rsidRPr="008F2E2E">
        <w:rPr>
          <w:rFonts w:eastAsiaTheme="minorHAnsi"/>
          <w:spacing w:val="1"/>
          <w:lang w:eastAsia="en-US"/>
        </w:rPr>
        <w:t>н</w:t>
      </w:r>
      <w:r w:rsidRPr="008F2E2E">
        <w:rPr>
          <w:rFonts w:eastAsiaTheme="minorHAnsi"/>
          <w:spacing w:val="-1"/>
          <w:lang w:eastAsia="en-US"/>
        </w:rPr>
        <w:t>и</w:t>
      </w:r>
      <w:r w:rsidRPr="008F2E2E">
        <w:rPr>
          <w:rFonts w:eastAsiaTheme="minorHAnsi"/>
          <w:lang w:eastAsia="en-US"/>
        </w:rPr>
        <w:t>й</w:t>
      </w:r>
      <w:r w:rsidRPr="008F2E2E">
        <w:rPr>
          <w:rFonts w:eastAsiaTheme="minorHAnsi"/>
          <w:spacing w:val="-13"/>
          <w:lang w:eastAsia="en-US"/>
        </w:rPr>
        <w:t xml:space="preserve"> </w:t>
      </w:r>
      <w:r w:rsidRPr="008F2E2E">
        <w:rPr>
          <w:rFonts w:eastAsiaTheme="minorHAnsi"/>
          <w:lang w:eastAsia="en-US"/>
        </w:rPr>
        <w:t>буд</w:t>
      </w:r>
      <w:r w:rsidRPr="008F2E2E">
        <w:rPr>
          <w:rFonts w:eastAsiaTheme="minorHAnsi"/>
          <w:spacing w:val="2"/>
          <w:lang w:eastAsia="en-US"/>
        </w:rPr>
        <w:t>е</w:t>
      </w:r>
      <w:r w:rsidRPr="008F2E2E">
        <w:rPr>
          <w:rFonts w:eastAsiaTheme="minorHAnsi"/>
          <w:lang w:eastAsia="en-US"/>
        </w:rPr>
        <w:t>т</w:t>
      </w:r>
      <w:r w:rsidRPr="008F2E2E">
        <w:rPr>
          <w:rFonts w:eastAsiaTheme="minorHAnsi"/>
          <w:spacing w:val="-5"/>
          <w:lang w:eastAsia="en-US"/>
        </w:rPr>
        <w:t xml:space="preserve"> </w:t>
      </w:r>
      <w:r w:rsidRPr="008F2E2E">
        <w:rPr>
          <w:rFonts w:eastAsiaTheme="minorHAnsi"/>
          <w:spacing w:val="1"/>
          <w:lang w:eastAsia="en-US"/>
        </w:rPr>
        <w:t>у</w:t>
      </w:r>
      <w:r w:rsidRPr="008F2E2E">
        <w:rPr>
          <w:rFonts w:eastAsiaTheme="minorHAnsi"/>
          <w:spacing w:val="-1"/>
          <w:lang w:eastAsia="en-US"/>
        </w:rPr>
        <w:t>т</w:t>
      </w:r>
      <w:r w:rsidRPr="008F2E2E">
        <w:rPr>
          <w:rFonts w:eastAsiaTheme="minorHAnsi"/>
          <w:spacing w:val="1"/>
          <w:lang w:eastAsia="en-US"/>
        </w:rPr>
        <w:t>о</w:t>
      </w:r>
      <w:r w:rsidRPr="008F2E2E">
        <w:rPr>
          <w:rFonts w:eastAsiaTheme="minorHAnsi"/>
          <w:lang w:eastAsia="en-US"/>
        </w:rPr>
        <w:t>ч</w:t>
      </w:r>
      <w:r w:rsidRPr="008F2E2E">
        <w:rPr>
          <w:rFonts w:eastAsiaTheme="minorHAnsi"/>
          <w:spacing w:val="-1"/>
          <w:lang w:eastAsia="en-US"/>
        </w:rPr>
        <w:t>н</w:t>
      </w:r>
      <w:r w:rsidRPr="008F2E2E">
        <w:rPr>
          <w:rFonts w:eastAsiaTheme="minorHAnsi"/>
          <w:spacing w:val="3"/>
          <w:lang w:eastAsia="en-US"/>
        </w:rPr>
        <w:t>е</w:t>
      </w:r>
      <w:r w:rsidRPr="008F2E2E">
        <w:rPr>
          <w:rFonts w:eastAsiaTheme="minorHAnsi"/>
          <w:lang w:eastAsia="en-US"/>
        </w:rPr>
        <w:t>н</w:t>
      </w:r>
      <w:r w:rsidRPr="008F2E2E">
        <w:rPr>
          <w:rFonts w:eastAsiaTheme="minorHAnsi"/>
          <w:spacing w:val="-3"/>
          <w:lang w:eastAsia="en-US"/>
        </w:rPr>
        <w:t xml:space="preserve"> </w:t>
      </w:r>
      <w:proofErr w:type="spellStart"/>
      <w:r w:rsidR="00470C36">
        <w:rPr>
          <w:rFonts w:eastAsiaTheme="minorHAnsi"/>
          <w:spacing w:val="-1"/>
          <w:lang w:eastAsia="en-US"/>
        </w:rPr>
        <w:t>Н</w:t>
      </w:r>
      <w:r w:rsidR="00470C36" w:rsidRPr="008F2E2E">
        <w:rPr>
          <w:rFonts w:eastAsiaTheme="minorHAnsi"/>
          <w:lang w:eastAsia="en-US"/>
        </w:rPr>
        <w:t>ед</w:t>
      </w:r>
      <w:r w:rsidR="00470C36" w:rsidRPr="008F2E2E">
        <w:rPr>
          <w:rFonts w:eastAsiaTheme="minorHAnsi"/>
          <w:spacing w:val="1"/>
          <w:lang w:eastAsia="en-US"/>
        </w:rPr>
        <w:t>ропо</w:t>
      </w:r>
      <w:r w:rsidR="00470C36" w:rsidRPr="008F2E2E">
        <w:rPr>
          <w:rFonts w:eastAsiaTheme="minorHAnsi"/>
          <w:spacing w:val="-1"/>
          <w:lang w:eastAsia="en-US"/>
        </w:rPr>
        <w:t>л</w:t>
      </w:r>
      <w:r w:rsidR="00470C36" w:rsidRPr="008F2E2E">
        <w:rPr>
          <w:rFonts w:eastAsiaTheme="minorHAnsi"/>
          <w:lang w:eastAsia="en-US"/>
        </w:rPr>
        <w:t>ь</w:t>
      </w:r>
      <w:r w:rsidR="00470C36" w:rsidRPr="008F2E2E">
        <w:rPr>
          <w:rFonts w:eastAsiaTheme="minorHAnsi"/>
          <w:spacing w:val="1"/>
          <w:lang w:eastAsia="en-US"/>
        </w:rPr>
        <w:t>зо</w:t>
      </w:r>
      <w:r w:rsidR="00470C36" w:rsidRPr="008F2E2E">
        <w:rPr>
          <w:rFonts w:eastAsiaTheme="minorHAnsi"/>
          <w:lang w:eastAsia="en-US"/>
        </w:rPr>
        <w:t>ва</w:t>
      </w:r>
      <w:r w:rsidR="00470C36" w:rsidRPr="008F2E2E">
        <w:rPr>
          <w:rFonts w:eastAsiaTheme="minorHAnsi"/>
          <w:spacing w:val="-1"/>
          <w:lang w:eastAsia="en-US"/>
        </w:rPr>
        <w:t>т</w:t>
      </w:r>
      <w:r w:rsidR="00470C36" w:rsidRPr="008F2E2E">
        <w:rPr>
          <w:rFonts w:eastAsiaTheme="minorHAnsi"/>
          <w:lang w:eastAsia="en-US"/>
        </w:rPr>
        <w:t>е</w:t>
      </w:r>
      <w:r w:rsidR="00470C36" w:rsidRPr="008F2E2E">
        <w:rPr>
          <w:rFonts w:eastAsiaTheme="minorHAnsi"/>
          <w:spacing w:val="-1"/>
          <w:lang w:eastAsia="en-US"/>
        </w:rPr>
        <w:t>л</w:t>
      </w:r>
      <w:r w:rsidR="00470C36" w:rsidRPr="008F2E2E">
        <w:rPr>
          <w:rFonts w:eastAsiaTheme="minorHAnsi"/>
          <w:lang w:eastAsia="en-US"/>
        </w:rPr>
        <w:t>ем</w:t>
      </w:r>
      <w:proofErr w:type="spellEnd"/>
      <w:r w:rsidR="00470C36" w:rsidRPr="008F2E2E">
        <w:rPr>
          <w:rFonts w:eastAsiaTheme="minorHAnsi"/>
          <w:spacing w:val="-13"/>
          <w:lang w:eastAsia="en-US"/>
        </w:rPr>
        <w:t xml:space="preserve"> </w:t>
      </w:r>
      <w:r w:rsidRPr="008F2E2E">
        <w:rPr>
          <w:rFonts w:eastAsiaTheme="minorHAnsi"/>
          <w:lang w:eastAsia="en-US"/>
        </w:rPr>
        <w:t xml:space="preserve">с </w:t>
      </w:r>
      <w:r w:rsidRPr="008F2E2E">
        <w:rPr>
          <w:rFonts w:eastAsiaTheme="minorHAnsi"/>
          <w:spacing w:val="1"/>
          <w:lang w:eastAsia="en-US"/>
        </w:rPr>
        <w:t>у</w:t>
      </w:r>
      <w:r w:rsidRPr="008F2E2E">
        <w:rPr>
          <w:rFonts w:eastAsiaTheme="minorHAnsi"/>
          <w:lang w:eastAsia="en-US"/>
        </w:rPr>
        <w:t>чет</w:t>
      </w:r>
      <w:r w:rsidRPr="008F2E2E">
        <w:rPr>
          <w:rFonts w:eastAsiaTheme="minorHAnsi"/>
          <w:spacing w:val="1"/>
          <w:lang w:eastAsia="en-US"/>
        </w:rPr>
        <w:t>о</w:t>
      </w:r>
      <w:r w:rsidRPr="008F2E2E">
        <w:rPr>
          <w:rFonts w:eastAsiaTheme="minorHAnsi"/>
          <w:lang w:eastAsia="en-US"/>
        </w:rPr>
        <w:t>м</w:t>
      </w:r>
      <w:r w:rsidRPr="008F2E2E">
        <w:rPr>
          <w:rFonts w:eastAsiaTheme="minorHAnsi"/>
          <w:spacing w:val="-5"/>
          <w:lang w:eastAsia="en-US"/>
        </w:rPr>
        <w:t xml:space="preserve"> </w:t>
      </w:r>
      <w:r w:rsidRPr="008F2E2E">
        <w:rPr>
          <w:rFonts w:eastAsiaTheme="minorHAnsi"/>
          <w:spacing w:val="-1"/>
          <w:lang w:eastAsia="en-US"/>
        </w:rPr>
        <w:t>п</w:t>
      </w:r>
      <w:r w:rsidRPr="008F2E2E">
        <w:rPr>
          <w:rFonts w:eastAsiaTheme="minorHAnsi"/>
          <w:spacing w:val="1"/>
          <w:lang w:eastAsia="en-US"/>
        </w:rPr>
        <w:t>р</w:t>
      </w:r>
      <w:r w:rsidRPr="008F2E2E">
        <w:rPr>
          <w:rFonts w:eastAsiaTheme="minorHAnsi"/>
          <w:lang w:eastAsia="en-US"/>
        </w:rPr>
        <w:t>ед</w:t>
      </w:r>
      <w:r w:rsidRPr="008F2E2E">
        <w:rPr>
          <w:rFonts w:eastAsiaTheme="minorHAnsi"/>
          <w:spacing w:val="-1"/>
          <w:lang w:eastAsia="en-US"/>
        </w:rPr>
        <w:t>л</w:t>
      </w:r>
      <w:r w:rsidRPr="008F2E2E">
        <w:rPr>
          <w:rFonts w:eastAsiaTheme="minorHAnsi"/>
          <w:spacing w:val="1"/>
          <w:lang w:eastAsia="en-US"/>
        </w:rPr>
        <w:t>о</w:t>
      </w:r>
      <w:r w:rsidRPr="008F2E2E">
        <w:rPr>
          <w:rFonts w:eastAsiaTheme="minorHAnsi"/>
          <w:spacing w:val="-1"/>
          <w:lang w:eastAsia="en-US"/>
        </w:rPr>
        <w:t>ж</w:t>
      </w:r>
      <w:r w:rsidRPr="008F2E2E">
        <w:rPr>
          <w:rFonts w:eastAsiaTheme="minorHAnsi"/>
          <w:lang w:eastAsia="en-US"/>
        </w:rPr>
        <w:t>е</w:t>
      </w:r>
      <w:r w:rsidRPr="008F2E2E">
        <w:rPr>
          <w:rFonts w:eastAsiaTheme="minorHAnsi"/>
          <w:spacing w:val="2"/>
          <w:lang w:eastAsia="en-US"/>
        </w:rPr>
        <w:t>н</w:t>
      </w:r>
      <w:r w:rsidRPr="008F2E2E">
        <w:rPr>
          <w:rFonts w:eastAsiaTheme="minorHAnsi"/>
          <w:spacing w:val="1"/>
          <w:lang w:eastAsia="en-US"/>
        </w:rPr>
        <w:t>и</w:t>
      </w:r>
      <w:r w:rsidRPr="008F2E2E">
        <w:rPr>
          <w:rFonts w:eastAsiaTheme="minorHAnsi"/>
          <w:lang w:eastAsia="en-US"/>
        </w:rPr>
        <w:t>й</w:t>
      </w:r>
      <w:r w:rsidRPr="008F2E2E">
        <w:rPr>
          <w:rFonts w:eastAsiaTheme="minorHAnsi"/>
          <w:spacing w:val="-12"/>
          <w:lang w:eastAsia="en-US"/>
        </w:rPr>
        <w:t xml:space="preserve"> </w:t>
      </w:r>
      <w:r w:rsidRPr="008F2E2E">
        <w:rPr>
          <w:rFonts w:eastAsiaTheme="minorHAnsi"/>
          <w:spacing w:val="-1"/>
          <w:lang w:eastAsia="en-US"/>
        </w:rPr>
        <w:t>п</w:t>
      </w:r>
      <w:r w:rsidRPr="008F2E2E">
        <w:rPr>
          <w:rFonts w:eastAsiaTheme="minorHAnsi"/>
          <w:spacing w:val="1"/>
          <w:lang w:eastAsia="en-US"/>
        </w:rPr>
        <w:t>о</w:t>
      </w:r>
      <w:r w:rsidRPr="008F2E2E">
        <w:rPr>
          <w:rFonts w:eastAsiaTheme="minorHAnsi"/>
          <w:lang w:eastAsia="en-US"/>
        </w:rPr>
        <w:t>др</w:t>
      </w:r>
      <w:r w:rsidRPr="008F2E2E">
        <w:rPr>
          <w:rFonts w:eastAsiaTheme="minorHAnsi"/>
          <w:spacing w:val="2"/>
          <w:lang w:eastAsia="en-US"/>
        </w:rPr>
        <w:t>я</w:t>
      </w:r>
      <w:r w:rsidRPr="008F2E2E">
        <w:rPr>
          <w:rFonts w:eastAsiaTheme="minorHAnsi"/>
          <w:lang w:eastAsia="en-US"/>
        </w:rPr>
        <w:t>дч</w:t>
      </w:r>
      <w:r w:rsidRPr="008F2E2E">
        <w:rPr>
          <w:rFonts w:eastAsiaTheme="minorHAnsi"/>
          <w:spacing w:val="1"/>
          <w:lang w:eastAsia="en-US"/>
        </w:rPr>
        <w:t>и</w:t>
      </w:r>
      <w:r w:rsidRPr="008F2E2E">
        <w:rPr>
          <w:rFonts w:eastAsiaTheme="minorHAnsi"/>
          <w:spacing w:val="-1"/>
          <w:lang w:eastAsia="en-US"/>
        </w:rPr>
        <w:t>к</w:t>
      </w:r>
      <w:r w:rsidRPr="008F2E2E">
        <w:rPr>
          <w:rFonts w:eastAsiaTheme="minorHAnsi"/>
          <w:spacing w:val="4"/>
          <w:lang w:eastAsia="en-US"/>
        </w:rPr>
        <w:t>а</w:t>
      </w:r>
      <w:r w:rsidRPr="008F2E2E">
        <w:rPr>
          <w:rFonts w:eastAsiaTheme="minorHAnsi"/>
          <w:lang w:eastAsia="en-US"/>
        </w:rPr>
        <w:t>.</w:t>
      </w:r>
    </w:p>
    <w:p w14:paraId="0D074C5F" w14:textId="77777777" w:rsidR="008F2E2E" w:rsidRDefault="008F2E2E">
      <w:pPr>
        <w:spacing w:after="200" w:line="276" w:lineRule="auto"/>
        <w:rPr>
          <w:b/>
          <w:bCs/>
          <w:smallCaps/>
          <w:sz w:val="24"/>
          <w:szCs w:val="36"/>
        </w:rPr>
      </w:pPr>
      <w:bookmarkStart w:id="91" w:name="_Toc500485320"/>
      <w:r>
        <w:br w:type="page"/>
      </w:r>
    </w:p>
    <w:p w14:paraId="6C0988EA" w14:textId="77777777" w:rsidR="00C236F1" w:rsidRPr="00C236F1" w:rsidRDefault="00B4206A" w:rsidP="00FF752D">
      <w:pPr>
        <w:pStyle w:val="2"/>
      </w:pPr>
      <w:bookmarkStart w:id="92" w:name="_Toc201649499"/>
      <w:r>
        <w:lastRenderedPageBreak/>
        <w:t>Р</w:t>
      </w:r>
      <w:r w:rsidRPr="00C236F1">
        <w:t>аботы по испытанию в эксплуатационной колонне и освоение скважины, сведения по эксплуатации</w:t>
      </w:r>
      <w:bookmarkEnd w:id="91"/>
      <w:bookmarkEnd w:id="92"/>
      <w:r w:rsidRPr="00C236F1">
        <w:t xml:space="preserve"> </w:t>
      </w:r>
    </w:p>
    <w:p w14:paraId="44D65FE2" w14:textId="412E72D4" w:rsidR="00F96B2C" w:rsidRDefault="00F96B2C" w:rsidP="00F96B2C">
      <w:pPr>
        <w:pStyle w:val="af5"/>
        <w:keepNext/>
        <w:tabs>
          <w:tab w:val="left" w:pos="1665"/>
        </w:tabs>
      </w:pPr>
      <w:bookmarkStart w:id="93" w:name="_Toc201649572"/>
      <w:r>
        <w:t xml:space="preserve">Таблица </w:t>
      </w:r>
      <w:fldSimple w:instr=" STYLEREF 1 \s ">
        <w:r w:rsidR="002F309F">
          <w:rPr>
            <w:noProof/>
          </w:rPr>
          <w:t>4</w:t>
        </w:r>
      </w:fldSimple>
      <w:r w:rsidR="00C74234">
        <w:t>.</w:t>
      </w:r>
      <w:fldSimple w:instr=" SEQ Таблица \* ARABIC \s 1 ">
        <w:r w:rsidR="002F309F">
          <w:rPr>
            <w:noProof/>
          </w:rPr>
          <w:t>18</w:t>
        </w:r>
      </w:fldSimple>
      <w:r w:rsidR="004A33D9">
        <w:rPr>
          <w:noProof/>
        </w:rPr>
        <w:t>.</w:t>
      </w:r>
      <w:r>
        <w:t xml:space="preserve"> </w:t>
      </w:r>
      <w:r w:rsidRPr="00C236F1">
        <w:t>Испытание продуктивных горизонтов (освоение скважины) в эксплуатационной колонне</w:t>
      </w:r>
      <w:bookmarkEnd w:id="93"/>
    </w:p>
    <w:tbl>
      <w:tblPr>
        <w:tblStyle w:val="GridTableLight"/>
        <w:tblW w:w="5000" w:type="pct"/>
        <w:tblLayout w:type="fixed"/>
        <w:tblLook w:val="01E0" w:firstRow="1" w:lastRow="1" w:firstColumn="1" w:lastColumn="1" w:noHBand="0" w:noVBand="0"/>
      </w:tblPr>
      <w:tblGrid>
        <w:gridCol w:w="1274"/>
        <w:gridCol w:w="1169"/>
        <w:gridCol w:w="577"/>
        <w:gridCol w:w="864"/>
        <w:gridCol w:w="864"/>
        <w:gridCol w:w="864"/>
        <w:gridCol w:w="734"/>
        <w:gridCol w:w="1282"/>
        <w:gridCol w:w="1584"/>
        <w:gridCol w:w="444"/>
        <w:gridCol w:w="444"/>
        <w:gridCol w:w="696"/>
        <w:gridCol w:w="2303"/>
        <w:gridCol w:w="719"/>
        <w:gridCol w:w="685"/>
      </w:tblGrid>
      <w:tr w:rsidR="00D16036" w:rsidRPr="002E71F7" w14:paraId="26D37456" w14:textId="77777777" w:rsidTr="00E60C68">
        <w:trPr>
          <w:trHeight w:val="20"/>
        </w:trPr>
        <w:tc>
          <w:tcPr>
            <w:tcW w:w="439" w:type="pct"/>
            <w:vMerge w:val="restart"/>
          </w:tcPr>
          <w:p w14:paraId="5FFE2C7D" w14:textId="7C67B67A" w:rsidR="00D16036" w:rsidRPr="002E71F7" w:rsidRDefault="00D16036" w:rsidP="00311200">
            <w:pPr>
              <w:rPr>
                <w:b/>
              </w:rPr>
            </w:pPr>
            <w:r w:rsidRPr="002E71F7">
              <w:rPr>
                <w:b/>
              </w:rPr>
              <w:t>№</w:t>
            </w:r>
            <w:r w:rsidR="00D64E31">
              <w:rPr>
                <w:b/>
              </w:rPr>
              <w:t xml:space="preserve"> </w:t>
            </w:r>
            <w:r w:rsidRPr="002E71F7">
              <w:rPr>
                <w:b/>
              </w:rPr>
              <w:t>скваж</w:t>
            </w:r>
            <w:r w:rsidRPr="002E71F7">
              <w:rPr>
                <w:b/>
              </w:rPr>
              <w:t>и</w:t>
            </w:r>
            <w:r w:rsidRPr="002E71F7">
              <w:rPr>
                <w:b/>
              </w:rPr>
              <w:t>ны</w:t>
            </w:r>
          </w:p>
        </w:tc>
        <w:tc>
          <w:tcPr>
            <w:tcW w:w="403" w:type="pct"/>
            <w:vMerge w:val="restart"/>
          </w:tcPr>
          <w:p w14:paraId="34FD94FF" w14:textId="2272DA6F" w:rsidR="00D16036" w:rsidRPr="002E71F7" w:rsidRDefault="00D16036" w:rsidP="00311200">
            <w:pPr>
              <w:rPr>
                <w:b/>
                <w:lang w:val="kk-KZ"/>
              </w:rPr>
            </w:pPr>
            <w:r w:rsidRPr="002E71F7">
              <w:rPr>
                <w:b/>
              </w:rPr>
              <w:t>Индекс страт</w:t>
            </w:r>
            <w:r w:rsidRPr="002E71F7">
              <w:rPr>
                <w:b/>
              </w:rPr>
              <w:t>и</w:t>
            </w:r>
            <w:r w:rsidRPr="002E71F7">
              <w:rPr>
                <w:b/>
              </w:rPr>
              <w:t>графич</w:t>
            </w:r>
            <w:r w:rsidRPr="002E71F7">
              <w:rPr>
                <w:b/>
              </w:rPr>
              <w:t>е</w:t>
            </w:r>
            <w:r w:rsidRPr="002E71F7">
              <w:rPr>
                <w:b/>
              </w:rPr>
              <w:t>ского подразд</w:t>
            </w:r>
            <w:r w:rsidRPr="002E71F7">
              <w:rPr>
                <w:b/>
              </w:rPr>
              <w:t>е</w:t>
            </w:r>
            <w:r w:rsidRPr="002E71F7">
              <w:rPr>
                <w:b/>
              </w:rPr>
              <w:t>ления</w:t>
            </w:r>
          </w:p>
        </w:tc>
        <w:tc>
          <w:tcPr>
            <w:tcW w:w="199" w:type="pct"/>
            <w:vMerge w:val="restart"/>
            <w:textDirection w:val="btLr"/>
          </w:tcPr>
          <w:p w14:paraId="7F49CF74" w14:textId="77777777" w:rsidR="00D16036" w:rsidRPr="002E71F7" w:rsidRDefault="00D16036" w:rsidP="00311200">
            <w:pPr>
              <w:ind w:left="113" w:right="113"/>
              <w:rPr>
                <w:b/>
                <w:lang w:val="kk-KZ"/>
              </w:rPr>
            </w:pPr>
            <w:r w:rsidRPr="002E71F7">
              <w:rPr>
                <w:b/>
              </w:rPr>
              <w:t>Номер объекта (снизу вверх)</w:t>
            </w:r>
          </w:p>
        </w:tc>
        <w:tc>
          <w:tcPr>
            <w:tcW w:w="596" w:type="pct"/>
            <w:gridSpan w:val="2"/>
          </w:tcPr>
          <w:p w14:paraId="4DA886A8" w14:textId="77777777" w:rsidR="00D16036" w:rsidRPr="002E71F7" w:rsidRDefault="00D16036" w:rsidP="00311200">
            <w:pPr>
              <w:rPr>
                <w:b/>
                <w:lang w:val="kk-KZ"/>
              </w:rPr>
            </w:pPr>
            <w:r w:rsidRPr="002E71F7">
              <w:rPr>
                <w:b/>
              </w:rPr>
              <w:t>Интервал зал</w:t>
            </w:r>
            <w:r w:rsidRPr="002E71F7">
              <w:rPr>
                <w:b/>
              </w:rPr>
              <w:t>е</w:t>
            </w:r>
            <w:r w:rsidRPr="002E71F7">
              <w:rPr>
                <w:b/>
              </w:rPr>
              <w:t>гания объекта, м</w:t>
            </w:r>
          </w:p>
        </w:tc>
        <w:tc>
          <w:tcPr>
            <w:tcW w:w="551" w:type="pct"/>
            <w:gridSpan w:val="2"/>
          </w:tcPr>
          <w:p w14:paraId="5542BC10" w14:textId="77777777" w:rsidR="00D16036" w:rsidRPr="002E71F7" w:rsidRDefault="00D16036" w:rsidP="00311200">
            <w:pPr>
              <w:rPr>
                <w:b/>
                <w:lang w:val="kk-KZ"/>
              </w:rPr>
            </w:pPr>
            <w:r w:rsidRPr="002E71F7">
              <w:rPr>
                <w:b/>
              </w:rPr>
              <w:t>Интервал установки ц</w:t>
            </w:r>
            <w:r w:rsidRPr="002E71F7">
              <w:rPr>
                <w:b/>
              </w:rPr>
              <w:t>е</w:t>
            </w:r>
            <w:r w:rsidRPr="002E71F7">
              <w:rPr>
                <w:b/>
              </w:rPr>
              <w:t>ментного</w:t>
            </w:r>
            <w:r w:rsidRPr="002E71F7">
              <w:rPr>
                <w:b/>
                <w:lang w:val="kk-KZ"/>
              </w:rPr>
              <w:t xml:space="preserve"> </w:t>
            </w:r>
            <w:r w:rsidRPr="002E71F7">
              <w:rPr>
                <w:b/>
              </w:rPr>
              <w:t>м</w:t>
            </w:r>
            <w:r w:rsidRPr="002E71F7">
              <w:rPr>
                <w:b/>
              </w:rPr>
              <w:t>о</w:t>
            </w:r>
            <w:r w:rsidRPr="002E71F7">
              <w:rPr>
                <w:b/>
              </w:rPr>
              <w:t>ста, м</w:t>
            </w:r>
          </w:p>
        </w:tc>
        <w:tc>
          <w:tcPr>
            <w:tcW w:w="442" w:type="pct"/>
            <w:vMerge w:val="restart"/>
            <w:textDirection w:val="btLr"/>
          </w:tcPr>
          <w:p w14:paraId="7C359444" w14:textId="77777777" w:rsidR="00D16036" w:rsidRPr="002E71F7" w:rsidRDefault="00D16036" w:rsidP="00D16036">
            <w:pPr>
              <w:ind w:left="113" w:right="113"/>
              <w:rPr>
                <w:b/>
              </w:rPr>
            </w:pPr>
            <w:r w:rsidRPr="002E71F7">
              <w:rPr>
                <w:b/>
              </w:rPr>
              <w:t>Тип конструкции продуктивного горизо</w:t>
            </w:r>
            <w:r w:rsidRPr="002E71F7">
              <w:rPr>
                <w:b/>
              </w:rPr>
              <w:t>н</w:t>
            </w:r>
            <w:r w:rsidRPr="002E71F7">
              <w:rPr>
                <w:b/>
              </w:rPr>
              <w:t>та: открытый забой, фильтр, цемент, к</w:t>
            </w:r>
            <w:r w:rsidRPr="002E71F7">
              <w:rPr>
                <w:b/>
              </w:rPr>
              <w:t>о</w:t>
            </w:r>
            <w:r w:rsidRPr="002E71F7">
              <w:rPr>
                <w:b/>
              </w:rPr>
              <w:t>лонна</w:t>
            </w:r>
          </w:p>
        </w:tc>
        <w:tc>
          <w:tcPr>
            <w:tcW w:w="546" w:type="pct"/>
            <w:vMerge w:val="restart"/>
            <w:textDirection w:val="btLr"/>
          </w:tcPr>
          <w:p w14:paraId="2E85E878" w14:textId="77777777" w:rsidR="00D16036" w:rsidRPr="002E71F7" w:rsidRDefault="00D16036" w:rsidP="00D16036">
            <w:pPr>
              <w:ind w:left="113" w:right="113"/>
              <w:rPr>
                <w:b/>
              </w:rPr>
            </w:pPr>
            <w:r w:rsidRPr="002E71F7">
              <w:rPr>
                <w:b/>
              </w:rPr>
              <w:t>Тип установки для испытания (освоения): передвижная, стационарная</w:t>
            </w:r>
          </w:p>
        </w:tc>
        <w:tc>
          <w:tcPr>
            <w:tcW w:w="153" w:type="pct"/>
            <w:vMerge w:val="restart"/>
            <w:textDirection w:val="btLr"/>
          </w:tcPr>
          <w:p w14:paraId="62340F7F" w14:textId="77777777" w:rsidR="00D16036" w:rsidRPr="002E71F7" w:rsidRDefault="00D16036" w:rsidP="00311200">
            <w:pPr>
              <w:ind w:left="113" w:right="113"/>
              <w:rPr>
                <w:b/>
                <w:lang w:val="kk-KZ"/>
              </w:rPr>
            </w:pPr>
            <w:r w:rsidRPr="002E71F7">
              <w:rPr>
                <w:b/>
              </w:rPr>
              <w:t>Пласт фонтанирующий</w:t>
            </w:r>
            <w:r w:rsidRPr="002E71F7">
              <w:rPr>
                <w:b/>
                <w:lang w:val="kk-KZ"/>
              </w:rPr>
              <w:t xml:space="preserve"> </w:t>
            </w:r>
            <w:r w:rsidRPr="002E71F7">
              <w:rPr>
                <w:b/>
              </w:rPr>
              <w:t>(ДА, НЕТ )</w:t>
            </w:r>
          </w:p>
        </w:tc>
        <w:tc>
          <w:tcPr>
            <w:tcW w:w="153" w:type="pct"/>
            <w:vMerge w:val="restart"/>
            <w:textDirection w:val="btLr"/>
          </w:tcPr>
          <w:p w14:paraId="0243550E" w14:textId="77777777" w:rsidR="00D16036" w:rsidRPr="002E71F7" w:rsidRDefault="00D16036" w:rsidP="00311200">
            <w:pPr>
              <w:ind w:left="113" w:right="113"/>
              <w:rPr>
                <w:b/>
                <w:lang w:val="kk-KZ"/>
              </w:rPr>
            </w:pPr>
            <w:r w:rsidRPr="002E71F7">
              <w:rPr>
                <w:b/>
                <w:lang w:val="kk-KZ"/>
              </w:rPr>
              <w:t>Количество режимов (штуцеров) испытания, шт.</w:t>
            </w:r>
          </w:p>
        </w:tc>
        <w:tc>
          <w:tcPr>
            <w:tcW w:w="240" w:type="pct"/>
            <w:vMerge w:val="restart"/>
            <w:textDirection w:val="btLr"/>
          </w:tcPr>
          <w:p w14:paraId="6C22AC5C" w14:textId="77777777" w:rsidR="00D16036" w:rsidRPr="002E71F7" w:rsidRDefault="00D16036" w:rsidP="00311200">
            <w:pPr>
              <w:ind w:left="-28" w:right="-147" w:hanging="170"/>
              <w:rPr>
                <w:b/>
                <w:lang w:val="kk-KZ"/>
              </w:rPr>
            </w:pPr>
            <w:r w:rsidRPr="002E71F7">
              <w:rPr>
                <w:b/>
                <w:lang w:val="kk-KZ"/>
              </w:rPr>
              <w:t>Диаметр штуцеров, мм</w:t>
            </w:r>
          </w:p>
        </w:tc>
        <w:tc>
          <w:tcPr>
            <w:tcW w:w="794" w:type="pct"/>
            <w:vMerge w:val="restart"/>
            <w:textDirection w:val="btLr"/>
          </w:tcPr>
          <w:p w14:paraId="093B410F" w14:textId="77777777" w:rsidR="00D16036" w:rsidRPr="002E71F7" w:rsidRDefault="00D16036" w:rsidP="00D16036">
            <w:pPr>
              <w:ind w:left="113" w:right="113"/>
              <w:rPr>
                <w:b/>
                <w:lang w:val="kk-KZ"/>
              </w:rPr>
            </w:pPr>
            <w:r w:rsidRPr="002E71F7">
              <w:rPr>
                <w:b/>
              </w:rPr>
              <w:t>Последовательный перечень операций в</w:t>
            </w:r>
            <w:r w:rsidRPr="002E71F7">
              <w:rPr>
                <w:b/>
              </w:rPr>
              <w:t>ы</w:t>
            </w:r>
            <w:r w:rsidRPr="002E71F7">
              <w:rPr>
                <w:b/>
              </w:rPr>
              <w:t>зова притока или освоения нагнетательной скважины: смена раствора на воду (РА</w:t>
            </w:r>
            <w:r w:rsidRPr="002E71F7">
              <w:rPr>
                <w:b/>
              </w:rPr>
              <w:t>С</w:t>
            </w:r>
            <w:r w:rsidRPr="002E71F7">
              <w:rPr>
                <w:b/>
              </w:rPr>
              <w:t>ТВОР-ВОДА), смена раствора на нефть (РАСТВОР-НЕФТЬ), смена воды на нефть (ВОДА-НЕФТЬ), аэрация (АЭРАЦИЯ), п</w:t>
            </w:r>
            <w:r w:rsidRPr="002E71F7">
              <w:rPr>
                <w:b/>
              </w:rPr>
              <w:t>о</w:t>
            </w:r>
            <w:r w:rsidRPr="002E71F7">
              <w:rPr>
                <w:b/>
              </w:rPr>
              <w:t>нижение уровня компрессорами (КО</w:t>
            </w:r>
            <w:r w:rsidRPr="002E71F7">
              <w:rPr>
                <w:b/>
              </w:rPr>
              <w:t>М</w:t>
            </w:r>
            <w:r w:rsidRPr="002E71F7">
              <w:rPr>
                <w:b/>
              </w:rPr>
              <w:t>ПРЕССОР)</w:t>
            </w:r>
          </w:p>
        </w:tc>
        <w:tc>
          <w:tcPr>
            <w:tcW w:w="484" w:type="pct"/>
            <w:gridSpan w:val="2"/>
          </w:tcPr>
          <w:p w14:paraId="413B9BC4" w14:textId="77777777" w:rsidR="00D16036" w:rsidRPr="002E71F7" w:rsidRDefault="00D16036" w:rsidP="00311200">
            <w:pPr>
              <w:rPr>
                <w:b/>
                <w:lang w:val="kk-KZ"/>
              </w:rPr>
            </w:pPr>
            <w:r w:rsidRPr="002E71F7">
              <w:rPr>
                <w:b/>
                <w:lang w:val="kk-KZ"/>
              </w:rPr>
              <w:t>Опорожнение экс. колонны при освоение</w:t>
            </w:r>
          </w:p>
        </w:tc>
      </w:tr>
      <w:tr w:rsidR="00D16036" w:rsidRPr="002E71F7" w14:paraId="57C77453" w14:textId="77777777" w:rsidTr="00E60C68">
        <w:trPr>
          <w:trHeight w:val="3075"/>
        </w:trPr>
        <w:tc>
          <w:tcPr>
            <w:tcW w:w="439" w:type="pct"/>
            <w:vMerge/>
          </w:tcPr>
          <w:p w14:paraId="1922E1AF" w14:textId="77777777" w:rsidR="00D16036" w:rsidRPr="002E71F7" w:rsidRDefault="00D16036" w:rsidP="00311200">
            <w:pPr>
              <w:rPr>
                <w:b/>
                <w:lang w:val="kk-KZ"/>
              </w:rPr>
            </w:pPr>
          </w:p>
        </w:tc>
        <w:tc>
          <w:tcPr>
            <w:tcW w:w="403" w:type="pct"/>
            <w:vMerge/>
          </w:tcPr>
          <w:p w14:paraId="6A38B344" w14:textId="77777777" w:rsidR="00D16036" w:rsidRPr="002E71F7" w:rsidRDefault="00D16036" w:rsidP="00311200">
            <w:pPr>
              <w:rPr>
                <w:b/>
                <w:lang w:val="kk-KZ"/>
              </w:rPr>
            </w:pPr>
          </w:p>
        </w:tc>
        <w:tc>
          <w:tcPr>
            <w:tcW w:w="199" w:type="pct"/>
            <w:vMerge/>
          </w:tcPr>
          <w:p w14:paraId="1C42167D" w14:textId="77777777" w:rsidR="00D16036" w:rsidRPr="002E71F7" w:rsidRDefault="00D16036" w:rsidP="00311200">
            <w:pPr>
              <w:rPr>
                <w:b/>
                <w:lang w:val="kk-KZ"/>
              </w:rPr>
            </w:pPr>
          </w:p>
        </w:tc>
        <w:tc>
          <w:tcPr>
            <w:tcW w:w="298" w:type="pct"/>
          </w:tcPr>
          <w:p w14:paraId="2E658AA2" w14:textId="77777777" w:rsidR="00D16036" w:rsidRPr="002E71F7" w:rsidRDefault="00D16036" w:rsidP="00311200">
            <w:pPr>
              <w:rPr>
                <w:b/>
              </w:rPr>
            </w:pPr>
            <w:r w:rsidRPr="002E71F7">
              <w:rPr>
                <w:b/>
              </w:rPr>
              <w:t>от</w:t>
            </w:r>
            <w:r w:rsidRPr="002E71F7">
              <w:rPr>
                <w:b/>
                <w:lang w:val="kk-KZ"/>
              </w:rPr>
              <w:t xml:space="preserve"> </w:t>
            </w:r>
            <w:r w:rsidRPr="002E71F7">
              <w:rPr>
                <w:b/>
              </w:rPr>
              <w:t>(верх)</w:t>
            </w:r>
          </w:p>
        </w:tc>
        <w:tc>
          <w:tcPr>
            <w:tcW w:w="298" w:type="pct"/>
          </w:tcPr>
          <w:p w14:paraId="08843ECC" w14:textId="77777777" w:rsidR="00D16036" w:rsidRPr="002E71F7" w:rsidRDefault="00D16036" w:rsidP="00311200">
            <w:pPr>
              <w:rPr>
                <w:b/>
              </w:rPr>
            </w:pPr>
            <w:r w:rsidRPr="002E71F7">
              <w:rPr>
                <w:b/>
              </w:rPr>
              <w:t>до</w:t>
            </w:r>
            <w:r w:rsidRPr="002E71F7">
              <w:rPr>
                <w:b/>
                <w:lang w:val="kk-KZ"/>
              </w:rPr>
              <w:t xml:space="preserve"> </w:t>
            </w:r>
            <w:r w:rsidRPr="002E71F7">
              <w:rPr>
                <w:b/>
              </w:rPr>
              <w:t>(низ)</w:t>
            </w:r>
          </w:p>
        </w:tc>
        <w:tc>
          <w:tcPr>
            <w:tcW w:w="298" w:type="pct"/>
          </w:tcPr>
          <w:p w14:paraId="5469D8B2" w14:textId="77777777" w:rsidR="00D16036" w:rsidRPr="002E71F7" w:rsidRDefault="00D16036" w:rsidP="00311200">
            <w:pPr>
              <w:rPr>
                <w:b/>
              </w:rPr>
            </w:pPr>
            <w:r w:rsidRPr="002E71F7">
              <w:rPr>
                <w:b/>
              </w:rPr>
              <w:t>от</w:t>
            </w:r>
            <w:r w:rsidRPr="002E71F7">
              <w:rPr>
                <w:b/>
                <w:lang w:val="kk-KZ"/>
              </w:rPr>
              <w:t xml:space="preserve"> </w:t>
            </w:r>
            <w:r w:rsidRPr="002E71F7">
              <w:rPr>
                <w:b/>
              </w:rPr>
              <w:t>(верх)</w:t>
            </w:r>
          </w:p>
        </w:tc>
        <w:tc>
          <w:tcPr>
            <w:tcW w:w="253" w:type="pct"/>
          </w:tcPr>
          <w:p w14:paraId="7BAB1487" w14:textId="77777777" w:rsidR="00D16036" w:rsidRPr="002E71F7" w:rsidRDefault="00D16036" w:rsidP="00311200">
            <w:pPr>
              <w:rPr>
                <w:b/>
              </w:rPr>
            </w:pPr>
            <w:r w:rsidRPr="002E71F7">
              <w:rPr>
                <w:b/>
              </w:rPr>
              <w:t>до</w:t>
            </w:r>
            <w:r w:rsidRPr="002E71F7">
              <w:rPr>
                <w:b/>
                <w:lang w:val="kk-KZ"/>
              </w:rPr>
              <w:t xml:space="preserve"> </w:t>
            </w:r>
            <w:r w:rsidRPr="002E71F7">
              <w:rPr>
                <w:b/>
              </w:rPr>
              <w:t>(низ)</w:t>
            </w:r>
          </w:p>
        </w:tc>
        <w:tc>
          <w:tcPr>
            <w:tcW w:w="442" w:type="pct"/>
            <w:vMerge/>
          </w:tcPr>
          <w:p w14:paraId="6D3F8683" w14:textId="77777777" w:rsidR="00D16036" w:rsidRPr="002E71F7" w:rsidRDefault="00D16036" w:rsidP="00311200">
            <w:pPr>
              <w:rPr>
                <w:b/>
                <w:lang w:val="kk-KZ"/>
              </w:rPr>
            </w:pPr>
          </w:p>
        </w:tc>
        <w:tc>
          <w:tcPr>
            <w:tcW w:w="546" w:type="pct"/>
            <w:vMerge/>
          </w:tcPr>
          <w:p w14:paraId="39183904" w14:textId="77777777" w:rsidR="00D16036" w:rsidRPr="002E71F7" w:rsidRDefault="00D16036" w:rsidP="00311200">
            <w:pPr>
              <w:rPr>
                <w:b/>
                <w:lang w:val="kk-KZ"/>
              </w:rPr>
            </w:pPr>
          </w:p>
        </w:tc>
        <w:tc>
          <w:tcPr>
            <w:tcW w:w="153" w:type="pct"/>
            <w:vMerge/>
          </w:tcPr>
          <w:p w14:paraId="715017CE" w14:textId="77777777" w:rsidR="00D16036" w:rsidRPr="002E71F7" w:rsidRDefault="00D16036" w:rsidP="00311200">
            <w:pPr>
              <w:rPr>
                <w:b/>
                <w:lang w:val="kk-KZ"/>
              </w:rPr>
            </w:pPr>
          </w:p>
        </w:tc>
        <w:tc>
          <w:tcPr>
            <w:tcW w:w="153" w:type="pct"/>
            <w:vMerge/>
          </w:tcPr>
          <w:p w14:paraId="28AE335F" w14:textId="77777777" w:rsidR="00D16036" w:rsidRPr="002E71F7" w:rsidRDefault="00D16036" w:rsidP="00311200">
            <w:pPr>
              <w:rPr>
                <w:b/>
                <w:lang w:val="kk-KZ"/>
              </w:rPr>
            </w:pPr>
          </w:p>
        </w:tc>
        <w:tc>
          <w:tcPr>
            <w:tcW w:w="240" w:type="pct"/>
            <w:vMerge/>
          </w:tcPr>
          <w:p w14:paraId="3DF58EF7" w14:textId="77777777" w:rsidR="00D16036" w:rsidRPr="002E71F7" w:rsidRDefault="00D16036" w:rsidP="00311200">
            <w:pPr>
              <w:rPr>
                <w:b/>
                <w:lang w:val="kk-KZ"/>
              </w:rPr>
            </w:pPr>
          </w:p>
        </w:tc>
        <w:tc>
          <w:tcPr>
            <w:tcW w:w="794" w:type="pct"/>
            <w:vMerge/>
          </w:tcPr>
          <w:p w14:paraId="107A7033" w14:textId="77777777" w:rsidR="00D16036" w:rsidRPr="002E71F7" w:rsidRDefault="00D16036" w:rsidP="00311200">
            <w:pPr>
              <w:rPr>
                <w:b/>
                <w:lang w:val="kk-KZ"/>
              </w:rPr>
            </w:pPr>
          </w:p>
        </w:tc>
        <w:tc>
          <w:tcPr>
            <w:tcW w:w="248" w:type="pct"/>
            <w:textDirection w:val="btLr"/>
          </w:tcPr>
          <w:p w14:paraId="442F1F88" w14:textId="61D9A8C8" w:rsidR="00D16036" w:rsidRPr="002E71F7" w:rsidRDefault="00D16036" w:rsidP="00D16036">
            <w:pPr>
              <w:ind w:left="113" w:right="113"/>
              <w:rPr>
                <w:b/>
                <w:lang w:val="kk-KZ"/>
              </w:rPr>
            </w:pPr>
            <w:r w:rsidRPr="002E71F7">
              <w:rPr>
                <w:b/>
                <w:lang w:val="kk-KZ"/>
              </w:rPr>
              <w:t>Максимальное снижение уровня, м</w:t>
            </w:r>
          </w:p>
        </w:tc>
        <w:tc>
          <w:tcPr>
            <w:tcW w:w="236" w:type="pct"/>
            <w:textDirection w:val="btLr"/>
          </w:tcPr>
          <w:p w14:paraId="5ED9776D" w14:textId="77777777" w:rsidR="00D16036" w:rsidRPr="002E71F7" w:rsidRDefault="00D16036" w:rsidP="00D16036">
            <w:pPr>
              <w:ind w:left="113" w:right="113"/>
              <w:rPr>
                <w:b/>
                <w:vertAlign w:val="superscript"/>
                <w:lang w:val="kk-KZ"/>
              </w:rPr>
            </w:pPr>
            <w:r w:rsidRPr="002E71F7">
              <w:rPr>
                <w:b/>
                <w:lang w:val="kk-KZ"/>
              </w:rPr>
              <w:t>Плотность жидкости, г/см</w:t>
            </w:r>
            <w:r w:rsidRPr="002E71F7">
              <w:rPr>
                <w:b/>
                <w:vertAlign w:val="superscript"/>
                <w:lang w:val="kk-KZ"/>
              </w:rPr>
              <w:t>3</w:t>
            </w:r>
          </w:p>
        </w:tc>
      </w:tr>
      <w:tr w:rsidR="00D16036" w:rsidRPr="002E71F7" w14:paraId="055C1383" w14:textId="77777777" w:rsidTr="00E60C68">
        <w:trPr>
          <w:trHeight w:val="20"/>
        </w:trPr>
        <w:tc>
          <w:tcPr>
            <w:tcW w:w="439" w:type="pct"/>
          </w:tcPr>
          <w:p w14:paraId="19C68B4A" w14:textId="77777777" w:rsidR="00D16036" w:rsidRPr="002E71F7" w:rsidRDefault="00D16036" w:rsidP="00311200">
            <w:pPr>
              <w:rPr>
                <w:b/>
                <w:lang w:val="kk-KZ"/>
              </w:rPr>
            </w:pPr>
            <w:r w:rsidRPr="002E71F7">
              <w:rPr>
                <w:b/>
                <w:lang w:val="kk-KZ"/>
              </w:rPr>
              <w:t>1</w:t>
            </w:r>
          </w:p>
        </w:tc>
        <w:tc>
          <w:tcPr>
            <w:tcW w:w="403" w:type="pct"/>
          </w:tcPr>
          <w:p w14:paraId="70DA6860" w14:textId="77777777" w:rsidR="00D16036" w:rsidRPr="002E71F7" w:rsidRDefault="00D16036" w:rsidP="00311200">
            <w:pPr>
              <w:rPr>
                <w:b/>
                <w:lang w:val="kk-KZ"/>
              </w:rPr>
            </w:pPr>
            <w:r w:rsidRPr="002E71F7">
              <w:rPr>
                <w:b/>
                <w:lang w:val="kk-KZ"/>
              </w:rPr>
              <w:t>2</w:t>
            </w:r>
          </w:p>
        </w:tc>
        <w:tc>
          <w:tcPr>
            <w:tcW w:w="199" w:type="pct"/>
          </w:tcPr>
          <w:p w14:paraId="05E32A8F" w14:textId="77777777" w:rsidR="00D16036" w:rsidRPr="002E71F7" w:rsidRDefault="00D16036" w:rsidP="00311200">
            <w:pPr>
              <w:rPr>
                <w:b/>
                <w:lang w:val="kk-KZ"/>
              </w:rPr>
            </w:pPr>
            <w:r w:rsidRPr="002E71F7">
              <w:rPr>
                <w:b/>
                <w:lang w:val="kk-KZ"/>
              </w:rPr>
              <w:t>3</w:t>
            </w:r>
          </w:p>
        </w:tc>
        <w:tc>
          <w:tcPr>
            <w:tcW w:w="298" w:type="pct"/>
          </w:tcPr>
          <w:p w14:paraId="76E450D7" w14:textId="77777777" w:rsidR="00D16036" w:rsidRPr="002E71F7" w:rsidRDefault="00D16036" w:rsidP="00311200">
            <w:pPr>
              <w:rPr>
                <w:b/>
                <w:lang w:val="kk-KZ"/>
              </w:rPr>
            </w:pPr>
            <w:r w:rsidRPr="002E71F7">
              <w:rPr>
                <w:b/>
                <w:lang w:val="kk-KZ"/>
              </w:rPr>
              <w:t>4</w:t>
            </w:r>
          </w:p>
        </w:tc>
        <w:tc>
          <w:tcPr>
            <w:tcW w:w="298" w:type="pct"/>
          </w:tcPr>
          <w:p w14:paraId="2FFE3E58" w14:textId="77777777" w:rsidR="00D16036" w:rsidRPr="002E71F7" w:rsidRDefault="00D16036" w:rsidP="00311200">
            <w:pPr>
              <w:rPr>
                <w:b/>
                <w:lang w:val="kk-KZ"/>
              </w:rPr>
            </w:pPr>
            <w:r w:rsidRPr="002E71F7">
              <w:rPr>
                <w:b/>
                <w:lang w:val="kk-KZ"/>
              </w:rPr>
              <w:t>5</w:t>
            </w:r>
          </w:p>
        </w:tc>
        <w:tc>
          <w:tcPr>
            <w:tcW w:w="298" w:type="pct"/>
          </w:tcPr>
          <w:p w14:paraId="47AA81B9" w14:textId="77777777" w:rsidR="00D16036" w:rsidRPr="002E71F7" w:rsidRDefault="00D16036" w:rsidP="00311200">
            <w:pPr>
              <w:rPr>
                <w:b/>
                <w:lang w:val="kk-KZ"/>
              </w:rPr>
            </w:pPr>
            <w:r w:rsidRPr="002E71F7">
              <w:rPr>
                <w:b/>
                <w:lang w:val="kk-KZ"/>
              </w:rPr>
              <w:t>6</w:t>
            </w:r>
          </w:p>
        </w:tc>
        <w:tc>
          <w:tcPr>
            <w:tcW w:w="253" w:type="pct"/>
          </w:tcPr>
          <w:p w14:paraId="733F622E" w14:textId="77777777" w:rsidR="00D16036" w:rsidRPr="002E71F7" w:rsidRDefault="00D16036" w:rsidP="00311200">
            <w:pPr>
              <w:rPr>
                <w:b/>
                <w:lang w:val="kk-KZ"/>
              </w:rPr>
            </w:pPr>
            <w:r w:rsidRPr="002E71F7">
              <w:rPr>
                <w:b/>
                <w:lang w:val="kk-KZ"/>
              </w:rPr>
              <w:t>7</w:t>
            </w:r>
          </w:p>
        </w:tc>
        <w:tc>
          <w:tcPr>
            <w:tcW w:w="442" w:type="pct"/>
          </w:tcPr>
          <w:p w14:paraId="61A685F4" w14:textId="77777777" w:rsidR="00D16036" w:rsidRPr="002E71F7" w:rsidRDefault="00D16036" w:rsidP="00311200">
            <w:pPr>
              <w:rPr>
                <w:b/>
                <w:lang w:val="kk-KZ"/>
              </w:rPr>
            </w:pPr>
            <w:r w:rsidRPr="002E71F7">
              <w:rPr>
                <w:b/>
                <w:lang w:val="kk-KZ"/>
              </w:rPr>
              <w:t>8</w:t>
            </w:r>
          </w:p>
        </w:tc>
        <w:tc>
          <w:tcPr>
            <w:tcW w:w="546" w:type="pct"/>
          </w:tcPr>
          <w:p w14:paraId="4C6DDC99" w14:textId="77777777" w:rsidR="00D16036" w:rsidRPr="002E71F7" w:rsidRDefault="00D16036" w:rsidP="00311200">
            <w:pPr>
              <w:rPr>
                <w:b/>
                <w:lang w:val="kk-KZ"/>
              </w:rPr>
            </w:pPr>
            <w:r w:rsidRPr="002E71F7">
              <w:rPr>
                <w:b/>
                <w:lang w:val="kk-KZ"/>
              </w:rPr>
              <w:t>9</w:t>
            </w:r>
          </w:p>
        </w:tc>
        <w:tc>
          <w:tcPr>
            <w:tcW w:w="153" w:type="pct"/>
          </w:tcPr>
          <w:p w14:paraId="2DB4B632" w14:textId="77777777" w:rsidR="00D16036" w:rsidRPr="002E71F7" w:rsidRDefault="00D16036" w:rsidP="00311200">
            <w:pPr>
              <w:rPr>
                <w:b/>
                <w:lang w:val="kk-KZ"/>
              </w:rPr>
            </w:pPr>
            <w:r w:rsidRPr="002E71F7">
              <w:rPr>
                <w:b/>
                <w:lang w:val="kk-KZ"/>
              </w:rPr>
              <w:t>10</w:t>
            </w:r>
          </w:p>
        </w:tc>
        <w:tc>
          <w:tcPr>
            <w:tcW w:w="153" w:type="pct"/>
          </w:tcPr>
          <w:p w14:paraId="08BE6320" w14:textId="77777777" w:rsidR="00D16036" w:rsidRPr="002E71F7" w:rsidRDefault="00D16036" w:rsidP="00311200">
            <w:pPr>
              <w:rPr>
                <w:b/>
                <w:lang w:val="kk-KZ"/>
              </w:rPr>
            </w:pPr>
            <w:r w:rsidRPr="002E71F7">
              <w:rPr>
                <w:b/>
                <w:lang w:val="kk-KZ"/>
              </w:rPr>
              <w:t>11</w:t>
            </w:r>
          </w:p>
        </w:tc>
        <w:tc>
          <w:tcPr>
            <w:tcW w:w="240" w:type="pct"/>
          </w:tcPr>
          <w:p w14:paraId="0AED76A1" w14:textId="77777777" w:rsidR="00D16036" w:rsidRPr="002E71F7" w:rsidRDefault="00D16036" w:rsidP="00311200">
            <w:pPr>
              <w:rPr>
                <w:b/>
                <w:lang w:val="kk-KZ"/>
              </w:rPr>
            </w:pPr>
            <w:r w:rsidRPr="002E71F7">
              <w:rPr>
                <w:b/>
                <w:lang w:val="kk-KZ"/>
              </w:rPr>
              <w:t>12</w:t>
            </w:r>
          </w:p>
        </w:tc>
        <w:tc>
          <w:tcPr>
            <w:tcW w:w="794" w:type="pct"/>
          </w:tcPr>
          <w:p w14:paraId="52ECB436" w14:textId="77777777" w:rsidR="00D16036" w:rsidRPr="002E71F7" w:rsidRDefault="00D16036" w:rsidP="00311200">
            <w:pPr>
              <w:rPr>
                <w:b/>
                <w:lang w:val="kk-KZ"/>
              </w:rPr>
            </w:pPr>
            <w:r w:rsidRPr="002E71F7">
              <w:rPr>
                <w:b/>
                <w:lang w:val="kk-KZ"/>
              </w:rPr>
              <w:t>13</w:t>
            </w:r>
          </w:p>
        </w:tc>
        <w:tc>
          <w:tcPr>
            <w:tcW w:w="248" w:type="pct"/>
          </w:tcPr>
          <w:p w14:paraId="5DCA5E85" w14:textId="77777777" w:rsidR="00D16036" w:rsidRPr="002E71F7" w:rsidRDefault="00D16036" w:rsidP="00311200">
            <w:pPr>
              <w:rPr>
                <w:b/>
                <w:lang w:val="kk-KZ"/>
              </w:rPr>
            </w:pPr>
            <w:r w:rsidRPr="002E71F7">
              <w:rPr>
                <w:b/>
                <w:lang w:val="kk-KZ"/>
              </w:rPr>
              <w:t>14</w:t>
            </w:r>
          </w:p>
        </w:tc>
        <w:tc>
          <w:tcPr>
            <w:tcW w:w="236" w:type="pct"/>
          </w:tcPr>
          <w:p w14:paraId="37990B87" w14:textId="77777777" w:rsidR="00D16036" w:rsidRPr="002E71F7" w:rsidRDefault="00D16036" w:rsidP="00311200">
            <w:pPr>
              <w:rPr>
                <w:b/>
                <w:lang w:val="kk-KZ"/>
              </w:rPr>
            </w:pPr>
            <w:r w:rsidRPr="002E71F7">
              <w:rPr>
                <w:b/>
                <w:lang w:val="kk-KZ"/>
              </w:rPr>
              <w:t>15</w:t>
            </w:r>
          </w:p>
        </w:tc>
      </w:tr>
      <w:tr w:rsidR="004379C7" w:rsidRPr="002E71F7" w14:paraId="2615C288" w14:textId="77777777" w:rsidTr="00E60C68">
        <w:trPr>
          <w:trHeight w:val="20"/>
        </w:trPr>
        <w:tc>
          <w:tcPr>
            <w:tcW w:w="439" w:type="pct"/>
            <w:vMerge w:val="restart"/>
          </w:tcPr>
          <w:p w14:paraId="532038C9" w14:textId="77777777" w:rsidR="004379C7" w:rsidRPr="002E71F7" w:rsidRDefault="004379C7" w:rsidP="004379C7">
            <w:pPr>
              <w:rPr>
                <w:b/>
                <w:bCs/>
                <w:lang w:val="en-US"/>
              </w:rPr>
            </w:pPr>
            <w:r w:rsidRPr="002E71F7">
              <w:rPr>
                <w:b/>
                <w:bCs/>
                <w:lang w:val="en-US"/>
              </w:rPr>
              <w:t>9</w:t>
            </w:r>
          </w:p>
        </w:tc>
        <w:tc>
          <w:tcPr>
            <w:tcW w:w="403" w:type="pct"/>
          </w:tcPr>
          <w:p w14:paraId="162F4B9E" w14:textId="77777777" w:rsidR="004379C7" w:rsidRPr="002E71F7" w:rsidRDefault="004379C7" w:rsidP="004379C7">
            <w:pPr>
              <w:rPr>
                <w:lang w:val="en-US"/>
              </w:rPr>
            </w:pPr>
            <w:r w:rsidRPr="002E71F7">
              <w:t>C</w:t>
            </w:r>
            <w:r w:rsidRPr="002E71F7">
              <w:rPr>
                <w:vertAlign w:val="subscript"/>
              </w:rPr>
              <w:t>1</w:t>
            </w:r>
            <w:r w:rsidRPr="002E71F7">
              <w:t>sr</w:t>
            </w:r>
          </w:p>
        </w:tc>
        <w:tc>
          <w:tcPr>
            <w:tcW w:w="199" w:type="pct"/>
          </w:tcPr>
          <w:p w14:paraId="2F74A2A6" w14:textId="77777777" w:rsidR="004379C7" w:rsidRPr="002E71F7" w:rsidRDefault="004379C7" w:rsidP="004379C7">
            <w:pPr>
              <w:rPr>
                <w:lang w:val="en-US"/>
              </w:rPr>
            </w:pPr>
            <w:r w:rsidRPr="002E71F7">
              <w:rPr>
                <w:lang w:val="en-US"/>
              </w:rPr>
              <w:t>III</w:t>
            </w:r>
          </w:p>
        </w:tc>
        <w:tc>
          <w:tcPr>
            <w:tcW w:w="298" w:type="pct"/>
          </w:tcPr>
          <w:p w14:paraId="28908143" w14:textId="77777777" w:rsidR="004379C7" w:rsidRPr="002E71F7" w:rsidRDefault="004379C7" w:rsidP="004379C7">
            <w:pPr>
              <w:rPr>
                <w:lang w:val="en-US"/>
              </w:rPr>
            </w:pPr>
            <w:r w:rsidRPr="002E71F7">
              <w:rPr>
                <w:lang w:val="en-US"/>
              </w:rPr>
              <w:t>1350</w:t>
            </w:r>
          </w:p>
        </w:tc>
        <w:tc>
          <w:tcPr>
            <w:tcW w:w="298" w:type="pct"/>
          </w:tcPr>
          <w:p w14:paraId="4ABBC1B4" w14:textId="77777777" w:rsidR="004379C7" w:rsidRPr="002E71F7" w:rsidRDefault="004379C7" w:rsidP="004379C7">
            <w:pPr>
              <w:rPr>
                <w:lang w:val="en-US"/>
              </w:rPr>
            </w:pPr>
            <w:r w:rsidRPr="002E71F7">
              <w:rPr>
                <w:lang w:val="en-US"/>
              </w:rPr>
              <w:t>1380</w:t>
            </w:r>
          </w:p>
        </w:tc>
        <w:tc>
          <w:tcPr>
            <w:tcW w:w="298" w:type="pct"/>
          </w:tcPr>
          <w:p w14:paraId="2002F27B" w14:textId="77777777" w:rsidR="004379C7" w:rsidRPr="004C6F29" w:rsidRDefault="004379C7" w:rsidP="004379C7">
            <w:r>
              <w:t>-</w:t>
            </w:r>
          </w:p>
        </w:tc>
        <w:tc>
          <w:tcPr>
            <w:tcW w:w="253" w:type="pct"/>
          </w:tcPr>
          <w:p w14:paraId="2C1D153A" w14:textId="77777777" w:rsidR="004379C7" w:rsidRPr="002E71F7" w:rsidRDefault="004379C7" w:rsidP="004379C7">
            <w:r>
              <w:t>-</w:t>
            </w:r>
          </w:p>
        </w:tc>
        <w:tc>
          <w:tcPr>
            <w:tcW w:w="442" w:type="pct"/>
            <w:vMerge w:val="restart"/>
          </w:tcPr>
          <w:p w14:paraId="72C422EA" w14:textId="20036285" w:rsidR="004379C7" w:rsidRPr="002E71F7" w:rsidRDefault="00E60C68" w:rsidP="004379C7">
            <w:r w:rsidRPr="002E71F7">
              <w:t>цемент, к</w:t>
            </w:r>
            <w:r w:rsidRPr="002E71F7">
              <w:t>о</w:t>
            </w:r>
            <w:r w:rsidRPr="002E71F7">
              <w:t>лонна</w:t>
            </w:r>
          </w:p>
        </w:tc>
        <w:tc>
          <w:tcPr>
            <w:tcW w:w="546" w:type="pct"/>
          </w:tcPr>
          <w:p w14:paraId="697C6AD5" w14:textId="77777777" w:rsidR="004379C7" w:rsidRPr="002E71F7" w:rsidRDefault="004379C7" w:rsidP="004379C7">
            <w:pPr>
              <w:rPr>
                <w:lang w:val="kk-KZ"/>
              </w:rPr>
            </w:pPr>
            <w:r w:rsidRPr="002E71F7">
              <w:rPr>
                <w:lang w:val="kk-KZ"/>
              </w:rPr>
              <w:t>передвижная</w:t>
            </w:r>
          </w:p>
        </w:tc>
        <w:tc>
          <w:tcPr>
            <w:tcW w:w="153" w:type="pct"/>
          </w:tcPr>
          <w:p w14:paraId="651B6915" w14:textId="77777777" w:rsidR="004379C7" w:rsidRPr="002E71F7" w:rsidRDefault="004379C7" w:rsidP="004379C7">
            <w:pPr>
              <w:rPr>
                <w:lang w:val="kk-KZ"/>
              </w:rPr>
            </w:pPr>
            <w:r w:rsidRPr="002E71F7">
              <w:rPr>
                <w:lang w:val="kk-KZ"/>
              </w:rPr>
              <w:t>да</w:t>
            </w:r>
          </w:p>
        </w:tc>
        <w:tc>
          <w:tcPr>
            <w:tcW w:w="153" w:type="pct"/>
          </w:tcPr>
          <w:p w14:paraId="679B468F" w14:textId="77777777" w:rsidR="004379C7" w:rsidRPr="002E71F7" w:rsidRDefault="004379C7" w:rsidP="004379C7">
            <w:pPr>
              <w:rPr>
                <w:lang w:val="kk-KZ"/>
              </w:rPr>
            </w:pPr>
            <w:r w:rsidRPr="002E71F7">
              <w:rPr>
                <w:lang w:val="kk-KZ"/>
              </w:rPr>
              <w:t>6</w:t>
            </w:r>
          </w:p>
        </w:tc>
        <w:tc>
          <w:tcPr>
            <w:tcW w:w="240" w:type="pct"/>
          </w:tcPr>
          <w:p w14:paraId="4AEEC66C" w14:textId="77777777" w:rsidR="004379C7" w:rsidRPr="002E71F7" w:rsidRDefault="004379C7" w:rsidP="004379C7">
            <w:pPr>
              <w:rPr>
                <w:lang w:val="kk-KZ"/>
              </w:rPr>
            </w:pPr>
            <w:r w:rsidRPr="002E71F7">
              <w:rPr>
                <w:lang w:val="kk-KZ"/>
              </w:rPr>
              <w:t>3-11</w:t>
            </w:r>
          </w:p>
        </w:tc>
        <w:tc>
          <w:tcPr>
            <w:tcW w:w="794" w:type="pct"/>
          </w:tcPr>
          <w:p w14:paraId="453EFB58" w14:textId="77777777" w:rsidR="004379C7" w:rsidRPr="002E71F7" w:rsidRDefault="004379C7" w:rsidP="004379C7">
            <w:pPr>
              <w:rPr>
                <w:rFonts w:ascii="Times New Roman KK EK" w:hAnsi="Times New Roman KK EK"/>
                <w:lang w:val="kk-KZ"/>
              </w:rPr>
            </w:pPr>
            <w:r w:rsidRPr="002E71F7">
              <w:rPr>
                <w:rFonts w:ascii="Times New Roman KK EK" w:hAnsi="Times New Roman KK EK"/>
                <w:lang w:val="kk-KZ"/>
              </w:rPr>
              <w:t>Аэрация</w:t>
            </w:r>
          </w:p>
        </w:tc>
        <w:tc>
          <w:tcPr>
            <w:tcW w:w="248" w:type="pct"/>
          </w:tcPr>
          <w:p w14:paraId="1C3D3E35" w14:textId="6DF59D3B" w:rsidR="004379C7" w:rsidRPr="002E71F7" w:rsidRDefault="004379C7" w:rsidP="004379C7">
            <w:pPr>
              <w:rPr>
                <w:lang w:val="kk-KZ"/>
              </w:rPr>
            </w:pPr>
            <w:r w:rsidRPr="00697DA7">
              <w:t>1380</w:t>
            </w:r>
          </w:p>
        </w:tc>
        <w:tc>
          <w:tcPr>
            <w:tcW w:w="236" w:type="pct"/>
          </w:tcPr>
          <w:p w14:paraId="7488258F" w14:textId="77777777" w:rsidR="004379C7" w:rsidRPr="002E71F7" w:rsidRDefault="004379C7" w:rsidP="004379C7">
            <w:pPr>
              <w:rPr>
                <w:lang w:val="kk-KZ"/>
              </w:rPr>
            </w:pPr>
            <w:r w:rsidRPr="002E71F7">
              <w:rPr>
                <w:lang w:val="kk-KZ"/>
              </w:rPr>
              <w:t>1,02</w:t>
            </w:r>
          </w:p>
        </w:tc>
      </w:tr>
      <w:tr w:rsidR="004379C7" w:rsidRPr="002E71F7" w14:paraId="200D8F7D" w14:textId="77777777" w:rsidTr="00E60C68">
        <w:trPr>
          <w:trHeight w:val="20"/>
        </w:trPr>
        <w:tc>
          <w:tcPr>
            <w:tcW w:w="439" w:type="pct"/>
            <w:vMerge/>
          </w:tcPr>
          <w:p w14:paraId="2BD49E52" w14:textId="77777777" w:rsidR="004379C7" w:rsidRPr="002E71F7" w:rsidRDefault="004379C7" w:rsidP="004379C7">
            <w:pPr>
              <w:rPr>
                <w:lang w:val="en-US"/>
              </w:rPr>
            </w:pPr>
          </w:p>
        </w:tc>
        <w:tc>
          <w:tcPr>
            <w:tcW w:w="403" w:type="pct"/>
          </w:tcPr>
          <w:p w14:paraId="16CA6B23" w14:textId="77777777" w:rsidR="004379C7" w:rsidRPr="002E71F7" w:rsidRDefault="004379C7" w:rsidP="004379C7">
            <w:pPr>
              <w:rPr>
                <w:lang w:val="en-US"/>
              </w:rPr>
            </w:pPr>
            <w:r w:rsidRPr="002E71F7">
              <w:t>C</w:t>
            </w:r>
            <w:r w:rsidRPr="002E71F7">
              <w:rPr>
                <w:vertAlign w:val="subscript"/>
              </w:rPr>
              <w:t>1</w:t>
            </w:r>
            <w:r w:rsidRPr="002E71F7">
              <w:t>v</w:t>
            </w:r>
            <w:r w:rsidRPr="002E71F7">
              <w:rPr>
                <w:vertAlign w:val="subscript"/>
              </w:rPr>
              <w:t>1</w:t>
            </w:r>
          </w:p>
        </w:tc>
        <w:tc>
          <w:tcPr>
            <w:tcW w:w="199" w:type="pct"/>
          </w:tcPr>
          <w:p w14:paraId="6E7CCBCB" w14:textId="77777777" w:rsidR="004379C7" w:rsidRPr="002E71F7" w:rsidRDefault="004379C7" w:rsidP="004379C7">
            <w:pPr>
              <w:rPr>
                <w:lang w:val="en-US"/>
              </w:rPr>
            </w:pPr>
            <w:r w:rsidRPr="002E71F7">
              <w:rPr>
                <w:lang w:val="en-US"/>
              </w:rPr>
              <w:t>II</w:t>
            </w:r>
          </w:p>
        </w:tc>
        <w:tc>
          <w:tcPr>
            <w:tcW w:w="298" w:type="pct"/>
          </w:tcPr>
          <w:p w14:paraId="44A31FC9" w14:textId="77777777" w:rsidR="004379C7" w:rsidRPr="002E71F7" w:rsidRDefault="004379C7" w:rsidP="004379C7">
            <w:pPr>
              <w:rPr>
                <w:lang w:val="en-US"/>
              </w:rPr>
            </w:pPr>
            <w:r w:rsidRPr="002E71F7">
              <w:rPr>
                <w:lang w:val="en-US"/>
              </w:rPr>
              <w:t>2125</w:t>
            </w:r>
          </w:p>
        </w:tc>
        <w:tc>
          <w:tcPr>
            <w:tcW w:w="298" w:type="pct"/>
          </w:tcPr>
          <w:p w14:paraId="4107315E" w14:textId="77777777" w:rsidR="004379C7" w:rsidRPr="002E71F7" w:rsidRDefault="004379C7" w:rsidP="004379C7">
            <w:pPr>
              <w:rPr>
                <w:lang w:val="en-US"/>
              </w:rPr>
            </w:pPr>
            <w:r w:rsidRPr="002E71F7">
              <w:rPr>
                <w:lang w:val="en-US"/>
              </w:rPr>
              <w:t>2155</w:t>
            </w:r>
          </w:p>
        </w:tc>
        <w:tc>
          <w:tcPr>
            <w:tcW w:w="298" w:type="pct"/>
          </w:tcPr>
          <w:p w14:paraId="4BFDCAB3" w14:textId="77777777" w:rsidR="004379C7" w:rsidRPr="002E71F7" w:rsidRDefault="004379C7" w:rsidP="004379C7">
            <w:r>
              <w:t>2000</w:t>
            </w:r>
          </w:p>
        </w:tc>
        <w:tc>
          <w:tcPr>
            <w:tcW w:w="253" w:type="pct"/>
          </w:tcPr>
          <w:p w14:paraId="62560FEA" w14:textId="77777777" w:rsidR="004379C7" w:rsidRPr="002E71F7" w:rsidRDefault="004379C7" w:rsidP="004379C7">
            <w:r>
              <w:t>2100</w:t>
            </w:r>
          </w:p>
        </w:tc>
        <w:tc>
          <w:tcPr>
            <w:tcW w:w="442" w:type="pct"/>
            <w:vMerge/>
          </w:tcPr>
          <w:p w14:paraId="1AAD6A83" w14:textId="77777777" w:rsidR="004379C7" w:rsidRPr="002E71F7" w:rsidRDefault="004379C7" w:rsidP="004379C7"/>
        </w:tc>
        <w:tc>
          <w:tcPr>
            <w:tcW w:w="546" w:type="pct"/>
          </w:tcPr>
          <w:p w14:paraId="09DBE9A7" w14:textId="77777777" w:rsidR="004379C7" w:rsidRPr="002E71F7" w:rsidRDefault="004379C7" w:rsidP="004379C7">
            <w:pPr>
              <w:rPr>
                <w:lang w:val="kk-KZ"/>
              </w:rPr>
            </w:pPr>
            <w:r w:rsidRPr="002E71F7">
              <w:rPr>
                <w:lang w:val="kk-KZ"/>
              </w:rPr>
              <w:t>передвижная</w:t>
            </w:r>
          </w:p>
        </w:tc>
        <w:tc>
          <w:tcPr>
            <w:tcW w:w="153" w:type="pct"/>
          </w:tcPr>
          <w:p w14:paraId="549F58C6" w14:textId="77777777" w:rsidR="004379C7" w:rsidRPr="002E71F7" w:rsidRDefault="004379C7" w:rsidP="004379C7">
            <w:pPr>
              <w:rPr>
                <w:lang w:val="kk-KZ"/>
              </w:rPr>
            </w:pPr>
            <w:r w:rsidRPr="002E71F7">
              <w:rPr>
                <w:lang w:val="kk-KZ"/>
              </w:rPr>
              <w:t>да</w:t>
            </w:r>
          </w:p>
        </w:tc>
        <w:tc>
          <w:tcPr>
            <w:tcW w:w="153" w:type="pct"/>
          </w:tcPr>
          <w:p w14:paraId="001D8B1C" w14:textId="77777777" w:rsidR="004379C7" w:rsidRPr="002E71F7" w:rsidRDefault="004379C7" w:rsidP="004379C7">
            <w:pPr>
              <w:rPr>
                <w:lang w:val="kk-KZ"/>
              </w:rPr>
            </w:pPr>
            <w:r w:rsidRPr="002E71F7">
              <w:rPr>
                <w:lang w:val="kk-KZ"/>
              </w:rPr>
              <w:t>6</w:t>
            </w:r>
          </w:p>
        </w:tc>
        <w:tc>
          <w:tcPr>
            <w:tcW w:w="240" w:type="pct"/>
          </w:tcPr>
          <w:p w14:paraId="086E6939" w14:textId="77777777" w:rsidR="004379C7" w:rsidRPr="002E71F7" w:rsidRDefault="004379C7" w:rsidP="004379C7">
            <w:pPr>
              <w:rPr>
                <w:lang w:val="kk-KZ"/>
              </w:rPr>
            </w:pPr>
            <w:r w:rsidRPr="002E71F7">
              <w:rPr>
                <w:lang w:val="kk-KZ"/>
              </w:rPr>
              <w:t>3-11</w:t>
            </w:r>
          </w:p>
        </w:tc>
        <w:tc>
          <w:tcPr>
            <w:tcW w:w="794" w:type="pct"/>
          </w:tcPr>
          <w:p w14:paraId="0EC75E18" w14:textId="77777777" w:rsidR="004379C7" w:rsidRPr="002E71F7" w:rsidRDefault="004379C7" w:rsidP="004379C7">
            <w:pPr>
              <w:rPr>
                <w:rFonts w:ascii="Times New Roman KK EK" w:hAnsi="Times New Roman KK EK"/>
                <w:lang w:val="kk-KZ"/>
              </w:rPr>
            </w:pPr>
            <w:r w:rsidRPr="002E71F7">
              <w:rPr>
                <w:rFonts w:ascii="Times New Roman KK EK" w:hAnsi="Times New Roman KK EK"/>
                <w:lang w:val="kk-KZ"/>
              </w:rPr>
              <w:t>Аэрация</w:t>
            </w:r>
          </w:p>
        </w:tc>
        <w:tc>
          <w:tcPr>
            <w:tcW w:w="248" w:type="pct"/>
          </w:tcPr>
          <w:p w14:paraId="11716AEC" w14:textId="7B38DC22" w:rsidR="004379C7" w:rsidRPr="002E71F7" w:rsidRDefault="004379C7" w:rsidP="004379C7">
            <w:pPr>
              <w:rPr>
                <w:lang w:val="kk-KZ"/>
              </w:rPr>
            </w:pPr>
            <w:r w:rsidRPr="00697DA7">
              <w:t>2155</w:t>
            </w:r>
          </w:p>
        </w:tc>
        <w:tc>
          <w:tcPr>
            <w:tcW w:w="236" w:type="pct"/>
          </w:tcPr>
          <w:p w14:paraId="471F8A68" w14:textId="77777777" w:rsidR="004379C7" w:rsidRPr="002E71F7" w:rsidRDefault="004379C7" w:rsidP="004379C7">
            <w:pPr>
              <w:rPr>
                <w:lang w:val="kk-KZ"/>
              </w:rPr>
            </w:pPr>
            <w:r w:rsidRPr="002E71F7">
              <w:rPr>
                <w:lang w:val="kk-KZ"/>
              </w:rPr>
              <w:t>1,02</w:t>
            </w:r>
          </w:p>
        </w:tc>
      </w:tr>
      <w:tr w:rsidR="004379C7" w:rsidRPr="002E71F7" w14:paraId="10934700" w14:textId="77777777" w:rsidTr="00E60C68">
        <w:trPr>
          <w:trHeight w:val="20"/>
        </w:trPr>
        <w:tc>
          <w:tcPr>
            <w:tcW w:w="439" w:type="pct"/>
            <w:vMerge/>
          </w:tcPr>
          <w:p w14:paraId="43466628" w14:textId="77777777" w:rsidR="004379C7" w:rsidRPr="002E71F7" w:rsidRDefault="004379C7" w:rsidP="004379C7">
            <w:pPr>
              <w:rPr>
                <w:lang w:val="en-US"/>
              </w:rPr>
            </w:pPr>
          </w:p>
        </w:tc>
        <w:tc>
          <w:tcPr>
            <w:tcW w:w="403" w:type="pct"/>
          </w:tcPr>
          <w:p w14:paraId="7EC9EBC3" w14:textId="77777777" w:rsidR="004379C7" w:rsidRPr="002E71F7" w:rsidRDefault="004379C7" w:rsidP="004379C7">
            <w:pPr>
              <w:rPr>
                <w:lang w:val="en-US"/>
              </w:rPr>
            </w:pPr>
            <w:r w:rsidRPr="002E71F7">
              <w:t>D</w:t>
            </w:r>
            <w:r w:rsidRPr="002E71F7">
              <w:rPr>
                <w:vertAlign w:val="subscript"/>
              </w:rPr>
              <w:t>3</w:t>
            </w:r>
            <w:r w:rsidRPr="002E71F7">
              <w:t>fm</w:t>
            </w:r>
          </w:p>
        </w:tc>
        <w:tc>
          <w:tcPr>
            <w:tcW w:w="199" w:type="pct"/>
          </w:tcPr>
          <w:p w14:paraId="236692E0" w14:textId="77777777" w:rsidR="004379C7" w:rsidRPr="002E71F7" w:rsidRDefault="004379C7" w:rsidP="004379C7">
            <w:pPr>
              <w:rPr>
                <w:lang w:val="en-US"/>
              </w:rPr>
            </w:pPr>
            <w:r w:rsidRPr="002E71F7">
              <w:rPr>
                <w:lang w:val="en-US"/>
              </w:rPr>
              <w:t>I</w:t>
            </w:r>
          </w:p>
        </w:tc>
        <w:tc>
          <w:tcPr>
            <w:tcW w:w="298" w:type="pct"/>
          </w:tcPr>
          <w:p w14:paraId="311D58BE" w14:textId="77777777" w:rsidR="004379C7" w:rsidRPr="002E71F7" w:rsidRDefault="004379C7" w:rsidP="004379C7">
            <w:pPr>
              <w:rPr>
                <w:lang w:val="en-US"/>
              </w:rPr>
            </w:pPr>
            <w:r w:rsidRPr="002E71F7">
              <w:rPr>
                <w:lang w:val="en-US"/>
              </w:rPr>
              <w:t>3120</w:t>
            </w:r>
          </w:p>
        </w:tc>
        <w:tc>
          <w:tcPr>
            <w:tcW w:w="298" w:type="pct"/>
          </w:tcPr>
          <w:p w14:paraId="4DE241CC" w14:textId="77777777" w:rsidR="004379C7" w:rsidRPr="002E71F7" w:rsidRDefault="004379C7" w:rsidP="004379C7">
            <w:pPr>
              <w:rPr>
                <w:lang w:val="en-US"/>
              </w:rPr>
            </w:pPr>
            <w:r w:rsidRPr="002E71F7">
              <w:rPr>
                <w:lang w:val="en-US"/>
              </w:rPr>
              <w:t>3150</w:t>
            </w:r>
          </w:p>
        </w:tc>
        <w:tc>
          <w:tcPr>
            <w:tcW w:w="298" w:type="pct"/>
          </w:tcPr>
          <w:p w14:paraId="7C03019A" w14:textId="77777777" w:rsidR="004379C7" w:rsidRPr="002E71F7" w:rsidRDefault="004379C7" w:rsidP="004379C7">
            <w:r>
              <w:t>3000</w:t>
            </w:r>
          </w:p>
        </w:tc>
        <w:tc>
          <w:tcPr>
            <w:tcW w:w="253" w:type="pct"/>
          </w:tcPr>
          <w:p w14:paraId="1A6170A0" w14:textId="77777777" w:rsidR="004379C7" w:rsidRPr="002E71F7" w:rsidRDefault="004379C7" w:rsidP="004379C7">
            <w:r>
              <w:t>3100</w:t>
            </w:r>
          </w:p>
        </w:tc>
        <w:tc>
          <w:tcPr>
            <w:tcW w:w="442" w:type="pct"/>
            <w:vMerge/>
          </w:tcPr>
          <w:p w14:paraId="272A7162" w14:textId="77777777" w:rsidR="004379C7" w:rsidRPr="002E71F7" w:rsidRDefault="004379C7" w:rsidP="004379C7"/>
        </w:tc>
        <w:tc>
          <w:tcPr>
            <w:tcW w:w="546" w:type="pct"/>
          </w:tcPr>
          <w:p w14:paraId="224C8C7A" w14:textId="77777777" w:rsidR="004379C7" w:rsidRPr="002E71F7" w:rsidRDefault="004379C7" w:rsidP="004379C7">
            <w:pPr>
              <w:rPr>
                <w:lang w:val="kk-KZ"/>
              </w:rPr>
            </w:pPr>
            <w:r w:rsidRPr="002E71F7">
              <w:rPr>
                <w:lang w:val="kk-KZ"/>
              </w:rPr>
              <w:t>передвижная</w:t>
            </w:r>
          </w:p>
        </w:tc>
        <w:tc>
          <w:tcPr>
            <w:tcW w:w="153" w:type="pct"/>
          </w:tcPr>
          <w:p w14:paraId="6DB5EFEC" w14:textId="77777777" w:rsidR="004379C7" w:rsidRPr="002E71F7" w:rsidRDefault="004379C7" w:rsidP="004379C7">
            <w:pPr>
              <w:rPr>
                <w:lang w:val="kk-KZ"/>
              </w:rPr>
            </w:pPr>
            <w:r w:rsidRPr="002E71F7">
              <w:rPr>
                <w:lang w:val="kk-KZ"/>
              </w:rPr>
              <w:t>да</w:t>
            </w:r>
          </w:p>
        </w:tc>
        <w:tc>
          <w:tcPr>
            <w:tcW w:w="153" w:type="pct"/>
          </w:tcPr>
          <w:p w14:paraId="77C21523" w14:textId="77777777" w:rsidR="004379C7" w:rsidRPr="002E71F7" w:rsidRDefault="004379C7" w:rsidP="004379C7">
            <w:pPr>
              <w:rPr>
                <w:lang w:val="kk-KZ"/>
              </w:rPr>
            </w:pPr>
            <w:r w:rsidRPr="002E71F7">
              <w:rPr>
                <w:lang w:val="kk-KZ"/>
              </w:rPr>
              <w:t>6</w:t>
            </w:r>
          </w:p>
        </w:tc>
        <w:tc>
          <w:tcPr>
            <w:tcW w:w="240" w:type="pct"/>
          </w:tcPr>
          <w:p w14:paraId="6BB1C8D6" w14:textId="77777777" w:rsidR="004379C7" w:rsidRPr="002E71F7" w:rsidRDefault="004379C7" w:rsidP="004379C7">
            <w:pPr>
              <w:rPr>
                <w:lang w:val="kk-KZ"/>
              </w:rPr>
            </w:pPr>
            <w:r w:rsidRPr="002E71F7">
              <w:rPr>
                <w:lang w:val="kk-KZ"/>
              </w:rPr>
              <w:t>3-11</w:t>
            </w:r>
          </w:p>
        </w:tc>
        <w:tc>
          <w:tcPr>
            <w:tcW w:w="794" w:type="pct"/>
          </w:tcPr>
          <w:p w14:paraId="1E72B3F4" w14:textId="77777777" w:rsidR="004379C7" w:rsidRPr="002E71F7" w:rsidRDefault="004379C7" w:rsidP="004379C7">
            <w:pPr>
              <w:rPr>
                <w:rFonts w:ascii="Times New Roman KK EK" w:hAnsi="Times New Roman KK EK"/>
                <w:lang w:val="kk-KZ"/>
              </w:rPr>
            </w:pPr>
            <w:r w:rsidRPr="002E71F7">
              <w:rPr>
                <w:rFonts w:ascii="Times New Roman KK EK" w:hAnsi="Times New Roman KK EK"/>
                <w:lang w:val="kk-KZ"/>
              </w:rPr>
              <w:t>Аэрация</w:t>
            </w:r>
          </w:p>
        </w:tc>
        <w:tc>
          <w:tcPr>
            <w:tcW w:w="248" w:type="pct"/>
          </w:tcPr>
          <w:p w14:paraId="316E5502" w14:textId="7B956404" w:rsidR="004379C7" w:rsidRPr="002E71F7" w:rsidRDefault="004379C7" w:rsidP="004379C7">
            <w:pPr>
              <w:rPr>
                <w:lang w:val="kk-KZ"/>
              </w:rPr>
            </w:pPr>
            <w:r w:rsidRPr="00697DA7">
              <w:t>3150</w:t>
            </w:r>
          </w:p>
        </w:tc>
        <w:tc>
          <w:tcPr>
            <w:tcW w:w="236" w:type="pct"/>
          </w:tcPr>
          <w:p w14:paraId="70BFFE7F" w14:textId="77777777" w:rsidR="004379C7" w:rsidRPr="002E71F7" w:rsidRDefault="004379C7" w:rsidP="004379C7">
            <w:pPr>
              <w:rPr>
                <w:lang w:val="kk-KZ"/>
              </w:rPr>
            </w:pPr>
            <w:r w:rsidRPr="002E71F7">
              <w:rPr>
                <w:lang w:val="kk-KZ"/>
              </w:rPr>
              <w:t>1,02</w:t>
            </w:r>
          </w:p>
        </w:tc>
      </w:tr>
    </w:tbl>
    <w:p w14:paraId="742631A7" w14:textId="0FC8853B" w:rsidR="000F12CC" w:rsidRDefault="00C25025" w:rsidP="000F12CC">
      <w:r w:rsidRPr="00EA2B7B">
        <w:rPr>
          <w:b/>
          <w:u w:val="single"/>
        </w:rPr>
        <w:t>Примечание:</w:t>
      </w:r>
      <w:r w:rsidRPr="00EA2B7B">
        <w:rPr>
          <w:b/>
        </w:rPr>
        <w:t xml:space="preserve"> </w:t>
      </w:r>
      <w:r w:rsidR="000F12CC" w:rsidRPr="00903ABF">
        <w:t xml:space="preserve">Интервалы </w:t>
      </w:r>
      <w:r w:rsidR="00470C36">
        <w:t>перфорации</w:t>
      </w:r>
      <w:r w:rsidR="00470C36" w:rsidRPr="00903ABF">
        <w:t xml:space="preserve"> </w:t>
      </w:r>
      <w:r w:rsidR="000F12CC" w:rsidRPr="00903ABF">
        <w:t xml:space="preserve">будут уточняться </w:t>
      </w:r>
      <w:proofErr w:type="spellStart"/>
      <w:r w:rsidR="00470C36">
        <w:t>Недропользователем</w:t>
      </w:r>
      <w:proofErr w:type="spellEnd"/>
      <w:r w:rsidR="00470C36" w:rsidRPr="00903ABF">
        <w:t xml:space="preserve"> </w:t>
      </w:r>
      <w:r w:rsidR="000F12CC" w:rsidRPr="00903ABF">
        <w:t>по результатам ГИС</w:t>
      </w:r>
      <w:r w:rsidR="000F12CC">
        <w:t xml:space="preserve"> </w:t>
      </w:r>
    </w:p>
    <w:p w14:paraId="784BC9D4" w14:textId="66A73C24" w:rsidR="00D64E31" w:rsidRDefault="00D64E31">
      <w:pPr>
        <w:spacing w:after="200" w:line="276" w:lineRule="auto"/>
      </w:pPr>
      <w:r>
        <w:br w:type="page"/>
      </w:r>
    </w:p>
    <w:p w14:paraId="0E8AB517" w14:textId="09E8813C" w:rsidR="00F96B2C" w:rsidRDefault="00F96B2C" w:rsidP="00F96B2C">
      <w:pPr>
        <w:pStyle w:val="af5"/>
        <w:keepNext/>
      </w:pPr>
      <w:bookmarkStart w:id="94" w:name="_Toc201649573"/>
      <w:r>
        <w:lastRenderedPageBreak/>
        <w:t xml:space="preserve">Таблица </w:t>
      </w:r>
      <w:fldSimple w:instr=" STYLEREF 1 \s ">
        <w:r w:rsidR="002F309F">
          <w:rPr>
            <w:noProof/>
          </w:rPr>
          <w:t>4</w:t>
        </w:r>
      </w:fldSimple>
      <w:r w:rsidR="00C74234">
        <w:t>.</w:t>
      </w:r>
      <w:fldSimple w:instr=" SEQ Таблица \* ARABIC \s 1 ">
        <w:r w:rsidR="002F309F">
          <w:rPr>
            <w:noProof/>
          </w:rPr>
          <w:t>19</w:t>
        </w:r>
      </w:fldSimple>
      <w:r>
        <w:t xml:space="preserve"> </w:t>
      </w:r>
      <w:r w:rsidRPr="00C236F1">
        <w:t>Работы по перфорации эксплуатационной колонны при испытании (освоении)</w:t>
      </w:r>
      <w:bookmarkEnd w:id="94"/>
    </w:p>
    <w:tbl>
      <w:tblPr>
        <w:tblStyle w:val="GridTableLight"/>
        <w:tblW w:w="5000" w:type="pct"/>
        <w:tblLayout w:type="fixed"/>
        <w:tblLook w:val="01E0" w:firstRow="1" w:lastRow="1" w:firstColumn="1" w:lastColumn="1" w:noHBand="0" w:noVBand="0"/>
      </w:tblPr>
      <w:tblGrid>
        <w:gridCol w:w="945"/>
        <w:gridCol w:w="1204"/>
        <w:gridCol w:w="1241"/>
        <w:gridCol w:w="1357"/>
        <w:gridCol w:w="1584"/>
        <w:gridCol w:w="2161"/>
        <w:gridCol w:w="1118"/>
        <w:gridCol w:w="2049"/>
        <w:gridCol w:w="1350"/>
        <w:gridCol w:w="1494"/>
      </w:tblGrid>
      <w:tr w:rsidR="00000941" w:rsidRPr="00000941" w14:paraId="31282AA5" w14:textId="77777777" w:rsidTr="00E92660">
        <w:tc>
          <w:tcPr>
            <w:tcW w:w="930" w:type="dxa"/>
            <w:vMerge w:val="restart"/>
          </w:tcPr>
          <w:p w14:paraId="5408FA65" w14:textId="77777777" w:rsidR="00000941" w:rsidRPr="00000941" w:rsidRDefault="00000941" w:rsidP="00311200">
            <w:pPr>
              <w:rPr>
                <w:rFonts w:ascii="Times New Roman KK EK" w:hAnsi="Times New Roman KK EK"/>
                <w:b/>
              </w:rPr>
            </w:pPr>
            <w:r w:rsidRPr="00000941">
              <w:rPr>
                <w:rFonts w:ascii="Times New Roman KK EK" w:hAnsi="Times New Roman KK EK"/>
                <w:b/>
              </w:rPr>
              <w:t xml:space="preserve">Номер </w:t>
            </w:r>
            <w:proofErr w:type="spellStart"/>
            <w:r w:rsidRPr="00000941">
              <w:rPr>
                <w:rFonts w:ascii="Times New Roman KK EK" w:hAnsi="Times New Roman KK EK"/>
                <w:b/>
              </w:rPr>
              <w:t>объек</w:t>
            </w:r>
            <w:proofErr w:type="spellEnd"/>
            <w:r w:rsidRPr="00000941">
              <w:rPr>
                <w:rFonts w:ascii="Times New Roman KK EK" w:hAnsi="Times New Roman KK EK"/>
                <w:b/>
                <w:lang w:val="en-US"/>
              </w:rPr>
              <w:t>-</w:t>
            </w:r>
            <w:r w:rsidRPr="00000941">
              <w:rPr>
                <w:rFonts w:ascii="Times New Roman KK EK" w:hAnsi="Times New Roman KK EK"/>
                <w:b/>
              </w:rPr>
              <w:t>та</w:t>
            </w:r>
          </w:p>
        </w:tc>
        <w:tc>
          <w:tcPr>
            <w:tcW w:w="2407" w:type="dxa"/>
            <w:gridSpan w:val="2"/>
          </w:tcPr>
          <w:p w14:paraId="777ADA24" w14:textId="77777777" w:rsidR="00000941" w:rsidRPr="00000941" w:rsidRDefault="00000941" w:rsidP="00311200">
            <w:pPr>
              <w:rPr>
                <w:rFonts w:ascii="Times New Roman KK EK" w:hAnsi="Times New Roman KK EK"/>
                <w:b/>
              </w:rPr>
            </w:pPr>
            <w:r w:rsidRPr="00000941">
              <w:rPr>
                <w:rFonts w:ascii="Times New Roman KK EK" w:hAnsi="Times New Roman KK EK"/>
                <w:b/>
              </w:rPr>
              <w:t>Перфорационная среда</w:t>
            </w:r>
          </w:p>
        </w:tc>
        <w:tc>
          <w:tcPr>
            <w:tcW w:w="1336" w:type="dxa"/>
            <w:vMerge w:val="restart"/>
          </w:tcPr>
          <w:p w14:paraId="3F0F9508" w14:textId="77777777" w:rsidR="00000941" w:rsidRPr="00000941" w:rsidRDefault="00000941" w:rsidP="00311200">
            <w:pPr>
              <w:rPr>
                <w:rFonts w:ascii="Times New Roman KK EK" w:hAnsi="Times New Roman KK EK"/>
                <w:b/>
              </w:rPr>
            </w:pPr>
            <w:r w:rsidRPr="00000941">
              <w:rPr>
                <w:rFonts w:ascii="Times New Roman KK EK" w:hAnsi="Times New Roman KK EK"/>
                <w:b/>
              </w:rPr>
              <w:t>Мощность перфор</w:t>
            </w:r>
            <w:r w:rsidRPr="00000941">
              <w:rPr>
                <w:rFonts w:ascii="Times New Roman KK EK" w:hAnsi="Times New Roman KK EK"/>
                <w:b/>
              </w:rPr>
              <w:t>а</w:t>
            </w:r>
            <w:r w:rsidRPr="00000941">
              <w:rPr>
                <w:rFonts w:ascii="Times New Roman KK EK" w:hAnsi="Times New Roman KK EK"/>
                <w:b/>
              </w:rPr>
              <w:t>ции, м</w:t>
            </w:r>
          </w:p>
        </w:tc>
        <w:tc>
          <w:tcPr>
            <w:tcW w:w="1559" w:type="dxa"/>
            <w:vMerge w:val="restart"/>
          </w:tcPr>
          <w:p w14:paraId="53D53AC8" w14:textId="77777777" w:rsidR="00000941" w:rsidRPr="00000941" w:rsidRDefault="00000941" w:rsidP="00311200">
            <w:pPr>
              <w:rPr>
                <w:rFonts w:ascii="Times New Roman KK EK" w:hAnsi="Times New Roman KK EK"/>
                <w:b/>
              </w:rPr>
            </w:pPr>
            <w:r w:rsidRPr="00000941">
              <w:rPr>
                <w:rFonts w:ascii="Times New Roman KK EK" w:hAnsi="Times New Roman KK EK"/>
                <w:b/>
              </w:rPr>
              <w:t>Вид перфор</w:t>
            </w:r>
            <w:r w:rsidRPr="00000941">
              <w:rPr>
                <w:rFonts w:ascii="Times New Roman KK EK" w:hAnsi="Times New Roman KK EK"/>
                <w:b/>
              </w:rPr>
              <w:t>а</w:t>
            </w:r>
            <w:r w:rsidRPr="00000941">
              <w:rPr>
                <w:rFonts w:ascii="Times New Roman KK EK" w:hAnsi="Times New Roman KK EK"/>
                <w:b/>
              </w:rPr>
              <w:t>ции</w:t>
            </w:r>
          </w:p>
        </w:tc>
        <w:tc>
          <w:tcPr>
            <w:tcW w:w="2127" w:type="dxa"/>
            <w:vMerge w:val="restart"/>
          </w:tcPr>
          <w:p w14:paraId="363CF38F" w14:textId="77777777" w:rsidR="00000941" w:rsidRPr="00000941" w:rsidRDefault="00000941" w:rsidP="00311200">
            <w:pPr>
              <w:rPr>
                <w:rFonts w:ascii="Times New Roman KK EK" w:hAnsi="Times New Roman KK EK"/>
                <w:b/>
              </w:rPr>
            </w:pPr>
            <w:r w:rsidRPr="00000941">
              <w:rPr>
                <w:rFonts w:ascii="Times New Roman KK EK" w:hAnsi="Times New Roman KK EK"/>
                <w:b/>
              </w:rPr>
              <w:t>Типоразмер перф</w:t>
            </w:r>
            <w:r w:rsidRPr="00000941">
              <w:rPr>
                <w:rFonts w:ascii="Times New Roman KK EK" w:hAnsi="Times New Roman KK EK"/>
                <w:b/>
              </w:rPr>
              <w:t>о</w:t>
            </w:r>
            <w:r w:rsidRPr="00000941">
              <w:rPr>
                <w:rFonts w:ascii="Times New Roman KK EK" w:hAnsi="Times New Roman KK EK"/>
                <w:b/>
              </w:rPr>
              <w:t>ратора</w:t>
            </w:r>
          </w:p>
        </w:tc>
        <w:tc>
          <w:tcPr>
            <w:tcW w:w="1101" w:type="dxa"/>
            <w:vMerge w:val="restart"/>
          </w:tcPr>
          <w:p w14:paraId="5B5873D0" w14:textId="77777777" w:rsidR="00000941" w:rsidRPr="00000941" w:rsidRDefault="00000941" w:rsidP="00311200">
            <w:pPr>
              <w:rPr>
                <w:rFonts w:ascii="Times New Roman KK EK" w:hAnsi="Times New Roman KK EK"/>
                <w:b/>
              </w:rPr>
            </w:pPr>
            <w:r w:rsidRPr="00000941">
              <w:rPr>
                <w:rFonts w:ascii="Times New Roman KK EK" w:hAnsi="Times New Roman KK EK"/>
                <w:b/>
              </w:rPr>
              <w:t>Колич</w:t>
            </w:r>
            <w:r w:rsidRPr="00000941">
              <w:rPr>
                <w:rFonts w:ascii="Times New Roman KK EK" w:hAnsi="Times New Roman KK EK"/>
                <w:b/>
              </w:rPr>
              <w:t>е</w:t>
            </w:r>
            <w:r w:rsidRPr="00000941">
              <w:rPr>
                <w:rFonts w:ascii="Times New Roman KK EK" w:hAnsi="Times New Roman KK EK"/>
                <w:b/>
              </w:rPr>
              <w:t>ство о</w:t>
            </w:r>
            <w:r w:rsidRPr="00000941">
              <w:rPr>
                <w:rFonts w:ascii="Times New Roman KK EK" w:hAnsi="Times New Roman KK EK"/>
                <w:b/>
              </w:rPr>
              <w:t>т</w:t>
            </w:r>
            <w:r w:rsidRPr="00000941">
              <w:rPr>
                <w:rFonts w:ascii="Times New Roman KK EK" w:hAnsi="Times New Roman KK EK"/>
                <w:b/>
              </w:rPr>
              <w:t xml:space="preserve">верстий на </w:t>
            </w:r>
            <w:smartTag w:uri="urn:schemas-microsoft-com:office:smarttags" w:element="metricconverter">
              <w:smartTagPr>
                <w:attr w:name="ProductID" w:val="1 м"/>
              </w:smartTagPr>
              <w:r w:rsidRPr="00000941">
                <w:rPr>
                  <w:rFonts w:ascii="Times New Roman KK EK" w:hAnsi="Times New Roman KK EK"/>
                  <w:b/>
                </w:rPr>
                <w:t>1 м</w:t>
              </w:r>
            </w:smartTag>
            <w:r w:rsidRPr="00000941">
              <w:rPr>
                <w:rFonts w:ascii="Times New Roman KK EK" w:hAnsi="Times New Roman KK EK"/>
                <w:b/>
              </w:rPr>
              <w:t>. шт.</w:t>
            </w:r>
          </w:p>
        </w:tc>
        <w:tc>
          <w:tcPr>
            <w:tcW w:w="2017" w:type="dxa"/>
            <w:vMerge w:val="restart"/>
          </w:tcPr>
          <w:p w14:paraId="6B5FDB9C" w14:textId="77777777" w:rsidR="00000941" w:rsidRPr="00000941" w:rsidRDefault="00000941" w:rsidP="00311200">
            <w:pPr>
              <w:rPr>
                <w:rFonts w:ascii="Times New Roman KK EK" w:hAnsi="Times New Roman KK EK"/>
                <w:b/>
              </w:rPr>
            </w:pPr>
            <w:r w:rsidRPr="00000941">
              <w:rPr>
                <w:rFonts w:ascii="Times New Roman KK EK" w:hAnsi="Times New Roman KK EK"/>
                <w:b/>
              </w:rPr>
              <w:t>Количество одн</w:t>
            </w:r>
            <w:r w:rsidRPr="00000941">
              <w:rPr>
                <w:rFonts w:ascii="Times New Roman KK EK" w:hAnsi="Times New Roman KK EK"/>
                <w:b/>
              </w:rPr>
              <w:t>о</w:t>
            </w:r>
            <w:r w:rsidRPr="00000941">
              <w:rPr>
                <w:rFonts w:ascii="Times New Roman KK EK" w:hAnsi="Times New Roman KK EK"/>
                <w:b/>
              </w:rPr>
              <w:t>временно спуска</w:t>
            </w:r>
            <w:r w:rsidRPr="00000941">
              <w:rPr>
                <w:rFonts w:ascii="Times New Roman KK EK" w:hAnsi="Times New Roman KK EK"/>
                <w:b/>
              </w:rPr>
              <w:t>е</w:t>
            </w:r>
            <w:r w:rsidRPr="00000941">
              <w:rPr>
                <w:rFonts w:ascii="Times New Roman KK EK" w:hAnsi="Times New Roman KK EK"/>
                <w:b/>
              </w:rPr>
              <w:t>мых зарядов, шт.</w:t>
            </w:r>
          </w:p>
        </w:tc>
        <w:tc>
          <w:tcPr>
            <w:tcW w:w="1329" w:type="dxa"/>
            <w:vMerge w:val="restart"/>
          </w:tcPr>
          <w:p w14:paraId="5778E2D6" w14:textId="77777777" w:rsidR="00000941" w:rsidRPr="00000941" w:rsidRDefault="00000941" w:rsidP="00311200">
            <w:pPr>
              <w:rPr>
                <w:rFonts w:ascii="Times New Roman KK EK" w:hAnsi="Times New Roman KK EK"/>
                <w:b/>
              </w:rPr>
            </w:pPr>
            <w:r w:rsidRPr="00000941">
              <w:rPr>
                <w:rFonts w:ascii="Times New Roman KK EK" w:hAnsi="Times New Roman KK EK"/>
                <w:b/>
              </w:rPr>
              <w:t>Количество спусков перфорат</w:t>
            </w:r>
            <w:r w:rsidRPr="00000941">
              <w:rPr>
                <w:rFonts w:ascii="Times New Roman KK EK" w:hAnsi="Times New Roman KK EK"/>
                <w:b/>
              </w:rPr>
              <w:t>о</w:t>
            </w:r>
            <w:r w:rsidRPr="00000941">
              <w:rPr>
                <w:rFonts w:ascii="Times New Roman KK EK" w:hAnsi="Times New Roman KK EK"/>
                <w:b/>
              </w:rPr>
              <w:t>ра раз</w:t>
            </w:r>
          </w:p>
        </w:tc>
        <w:tc>
          <w:tcPr>
            <w:tcW w:w="1471" w:type="dxa"/>
            <w:vMerge w:val="restart"/>
          </w:tcPr>
          <w:p w14:paraId="53A30CA0" w14:textId="77777777" w:rsidR="00000941" w:rsidRPr="00000941" w:rsidRDefault="00000941" w:rsidP="00311200">
            <w:pPr>
              <w:rPr>
                <w:rFonts w:ascii="Times New Roman KK EK" w:hAnsi="Times New Roman KK EK"/>
                <w:b/>
              </w:rPr>
            </w:pPr>
            <w:r w:rsidRPr="00000941">
              <w:rPr>
                <w:rFonts w:ascii="Times New Roman KK EK" w:hAnsi="Times New Roman KK EK"/>
                <w:b/>
              </w:rPr>
              <w:t>Спуск пе</w:t>
            </w:r>
            <w:r w:rsidRPr="00000941">
              <w:rPr>
                <w:rFonts w:ascii="Times New Roman KK EK" w:hAnsi="Times New Roman KK EK"/>
                <w:b/>
              </w:rPr>
              <w:t>р</w:t>
            </w:r>
            <w:r w:rsidRPr="00000941">
              <w:rPr>
                <w:rFonts w:ascii="Times New Roman KK EK" w:hAnsi="Times New Roman KK EK"/>
                <w:b/>
              </w:rPr>
              <w:t>форатора на НКТ</w:t>
            </w:r>
          </w:p>
        </w:tc>
      </w:tr>
      <w:tr w:rsidR="00000941" w:rsidRPr="00000941" w14:paraId="45DE251F" w14:textId="77777777" w:rsidTr="00E92660">
        <w:tc>
          <w:tcPr>
            <w:tcW w:w="930" w:type="dxa"/>
            <w:vMerge/>
          </w:tcPr>
          <w:p w14:paraId="6CF8D195" w14:textId="77777777" w:rsidR="00000941" w:rsidRPr="00000941" w:rsidRDefault="00000941" w:rsidP="00311200">
            <w:pPr>
              <w:rPr>
                <w:rFonts w:ascii="Times New Roman KK EK" w:hAnsi="Times New Roman KK EK"/>
                <w:b/>
              </w:rPr>
            </w:pPr>
          </w:p>
        </w:tc>
        <w:tc>
          <w:tcPr>
            <w:tcW w:w="1185" w:type="dxa"/>
          </w:tcPr>
          <w:p w14:paraId="208D3293" w14:textId="77777777" w:rsidR="00000941" w:rsidRPr="00000941" w:rsidRDefault="00000941" w:rsidP="00311200">
            <w:pPr>
              <w:rPr>
                <w:rFonts w:ascii="Times New Roman KK EK" w:hAnsi="Times New Roman KK EK"/>
                <w:b/>
              </w:rPr>
            </w:pPr>
            <w:r w:rsidRPr="00000941">
              <w:rPr>
                <w:rFonts w:ascii="Times New Roman KK EK" w:hAnsi="Times New Roman KK EK"/>
                <w:b/>
              </w:rPr>
              <w:t>вид</w:t>
            </w:r>
          </w:p>
        </w:tc>
        <w:tc>
          <w:tcPr>
            <w:tcW w:w="1222" w:type="dxa"/>
          </w:tcPr>
          <w:p w14:paraId="63D9E52D" w14:textId="77777777" w:rsidR="00000941" w:rsidRPr="00000941" w:rsidRDefault="00000941" w:rsidP="00311200">
            <w:pPr>
              <w:rPr>
                <w:rFonts w:ascii="Times New Roman KK EK" w:hAnsi="Times New Roman KK EK"/>
                <w:b/>
                <w:vertAlign w:val="superscript"/>
              </w:rPr>
            </w:pPr>
            <w:r w:rsidRPr="00000941">
              <w:rPr>
                <w:rFonts w:ascii="Times New Roman KK EK" w:hAnsi="Times New Roman KK EK"/>
                <w:b/>
              </w:rPr>
              <w:t>плотность, г/см</w:t>
            </w:r>
            <w:r w:rsidRPr="00000941">
              <w:rPr>
                <w:rFonts w:ascii="Times New Roman KK EK" w:hAnsi="Times New Roman KK EK"/>
                <w:b/>
                <w:vertAlign w:val="superscript"/>
              </w:rPr>
              <w:t>3</w:t>
            </w:r>
          </w:p>
        </w:tc>
        <w:tc>
          <w:tcPr>
            <w:tcW w:w="1336" w:type="dxa"/>
            <w:vMerge/>
          </w:tcPr>
          <w:p w14:paraId="3939DCE5" w14:textId="77777777" w:rsidR="00000941" w:rsidRPr="00000941" w:rsidRDefault="00000941" w:rsidP="00311200">
            <w:pPr>
              <w:rPr>
                <w:rFonts w:ascii="Times New Roman KK EK" w:hAnsi="Times New Roman KK EK"/>
                <w:b/>
              </w:rPr>
            </w:pPr>
          </w:p>
        </w:tc>
        <w:tc>
          <w:tcPr>
            <w:tcW w:w="1559" w:type="dxa"/>
            <w:vMerge/>
          </w:tcPr>
          <w:p w14:paraId="7BDC0618" w14:textId="77777777" w:rsidR="00000941" w:rsidRPr="00000941" w:rsidRDefault="00000941" w:rsidP="00311200">
            <w:pPr>
              <w:rPr>
                <w:rFonts w:ascii="Times New Roman KK EK" w:hAnsi="Times New Roman KK EK"/>
                <w:b/>
              </w:rPr>
            </w:pPr>
          </w:p>
        </w:tc>
        <w:tc>
          <w:tcPr>
            <w:tcW w:w="2127" w:type="dxa"/>
            <w:vMerge/>
          </w:tcPr>
          <w:p w14:paraId="42E2BCCE" w14:textId="77777777" w:rsidR="00000941" w:rsidRPr="00000941" w:rsidRDefault="00000941" w:rsidP="00311200">
            <w:pPr>
              <w:rPr>
                <w:rFonts w:ascii="Times New Roman KK EK" w:hAnsi="Times New Roman KK EK"/>
                <w:b/>
              </w:rPr>
            </w:pPr>
          </w:p>
        </w:tc>
        <w:tc>
          <w:tcPr>
            <w:tcW w:w="1101" w:type="dxa"/>
            <w:vMerge/>
          </w:tcPr>
          <w:p w14:paraId="0F720EDE" w14:textId="77777777" w:rsidR="00000941" w:rsidRPr="00000941" w:rsidRDefault="00000941" w:rsidP="00311200">
            <w:pPr>
              <w:rPr>
                <w:rFonts w:ascii="Times New Roman KK EK" w:hAnsi="Times New Roman KK EK"/>
                <w:b/>
              </w:rPr>
            </w:pPr>
          </w:p>
        </w:tc>
        <w:tc>
          <w:tcPr>
            <w:tcW w:w="2017" w:type="dxa"/>
            <w:vMerge/>
          </w:tcPr>
          <w:p w14:paraId="25B120EF" w14:textId="77777777" w:rsidR="00000941" w:rsidRPr="00000941" w:rsidRDefault="00000941" w:rsidP="00311200">
            <w:pPr>
              <w:rPr>
                <w:rFonts w:ascii="Times New Roman KK EK" w:hAnsi="Times New Roman KK EK"/>
                <w:b/>
              </w:rPr>
            </w:pPr>
          </w:p>
        </w:tc>
        <w:tc>
          <w:tcPr>
            <w:tcW w:w="1329" w:type="dxa"/>
            <w:vMerge/>
          </w:tcPr>
          <w:p w14:paraId="174932D7" w14:textId="77777777" w:rsidR="00000941" w:rsidRPr="00000941" w:rsidRDefault="00000941" w:rsidP="00311200">
            <w:pPr>
              <w:rPr>
                <w:rFonts w:ascii="Times New Roman KK EK" w:hAnsi="Times New Roman KK EK"/>
                <w:b/>
              </w:rPr>
            </w:pPr>
          </w:p>
        </w:tc>
        <w:tc>
          <w:tcPr>
            <w:tcW w:w="1471" w:type="dxa"/>
            <w:vMerge/>
          </w:tcPr>
          <w:p w14:paraId="6E30168E" w14:textId="77777777" w:rsidR="00000941" w:rsidRPr="00000941" w:rsidRDefault="00000941" w:rsidP="00311200">
            <w:pPr>
              <w:rPr>
                <w:rFonts w:ascii="Times New Roman KK EK" w:hAnsi="Times New Roman KK EK"/>
                <w:b/>
              </w:rPr>
            </w:pPr>
          </w:p>
        </w:tc>
      </w:tr>
      <w:tr w:rsidR="00000941" w:rsidRPr="00000941" w14:paraId="2F819ABE" w14:textId="77777777" w:rsidTr="00E92660">
        <w:tc>
          <w:tcPr>
            <w:tcW w:w="930" w:type="dxa"/>
          </w:tcPr>
          <w:p w14:paraId="7642E083" w14:textId="77777777" w:rsidR="00000941" w:rsidRPr="00000941" w:rsidRDefault="00000941" w:rsidP="00311200">
            <w:pPr>
              <w:rPr>
                <w:rFonts w:ascii="Times New Roman KK EK" w:hAnsi="Times New Roman KK EK"/>
                <w:b/>
              </w:rPr>
            </w:pPr>
            <w:r w:rsidRPr="00000941">
              <w:rPr>
                <w:rFonts w:ascii="Times New Roman KK EK" w:hAnsi="Times New Roman KK EK"/>
                <w:b/>
              </w:rPr>
              <w:t>1</w:t>
            </w:r>
          </w:p>
        </w:tc>
        <w:tc>
          <w:tcPr>
            <w:tcW w:w="1185" w:type="dxa"/>
          </w:tcPr>
          <w:p w14:paraId="7EAC0203" w14:textId="77777777" w:rsidR="00000941" w:rsidRPr="00000941" w:rsidRDefault="00000941" w:rsidP="00311200">
            <w:pPr>
              <w:rPr>
                <w:rFonts w:ascii="Times New Roman KK EK" w:hAnsi="Times New Roman KK EK"/>
                <w:b/>
              </w:rPr>
            </w:pPr>
            <w:r w:rsidRPr="00000941">
              <w:rPr>
                <w:rFonts w:ascii="Times New Roman KK EK" w:hAnsi="Times New Roman KK EK"/>
                <w:b/>
              </w:rPr>
              <w:t>2</w:t>
            </w:r>
          </w:p>
        </w:tc>
        <w:tc>
          <w:tcPr>
            <w:tcW w:w="1222" w:type="dxa"/>
          </w:tcPr>
          <w:p w14:paraId="27D63A2E" w14:textId="77777777" w:rsidR="00000941" w:rsidRPr="00000941" w:rsidRDefault="00000941" w:rsidP="00311200">
            <w:pPr>
              <w:rPr>
                <w:rFonts w:ascii="Times New Roman KK EK" w:hAnsi="Times New Roman KK EK"/>
                <w:b/>
              </w:rPr>
            </w:pPr>
            <w:r w:rsidRPr="00000941">
              <w:rPr>
                <w:rFonts w:ascii="Times New Roman KK EK" w:hAnsi="Times New Roman KK EK"/>
                <w:b/>
              </w:rPr>
              <w:t>3</w:t>
            </w:r>
          </w:p>
        </w:tc>
        <w:tc>
          <w:tcPr>
            <w:tcW w:w="1336" w:type="dxa"/>
          </w:tcPr>
          <w:p w14:paraId="6082D1BF" w14:textId="77777777" w:rsidR="00000941" w:rsidRPr="00000941" w:rsidRDefault="00000941" w:rsidP="00311200">
            <w:pPr>
              <w:rPr>
                <w:rFonts w:ascii="Times New Roman KK EK" w:hAnsi="Times New Roman KK EK"/>
                <w:b/>
              </w:rPr>
            </w:pPr>
            <w:r w:rsidRPr="00000941">
              <w:rPr>
                <w:rFonts w:ascii="Times New Roman KK EK" w:hAnsi="Times New Roman KK EK"/>
                <w:b/>
              </w:rPr>
              <w:t>4</w:t>
            </w:r>
          </w:p>
        </w:tc>
        <w:tc>
          <w:tcPr>
            <w:tcW w:w="1559" w:type="dxa"/>
          </w:tcPr>
          <w:p w14:paraId="15B580D4" w14:textId="77777777" w:rsidR="00000941" w:rsidRPr="00000941" w:rsidRDefault="00000941" w:rsidP="00311200">
            <w:pPr>
              <w:rPr>
                <w:rFonts w:ascii="Times New Roman KK EK" w:hAnsi="Times New Roman KK EK"/>
                <w:b/>
              </w:rPr>
            </w:pPr>
            <w:r w:rsidRPr="00000941">
              <w:rPr>
                <w:rFonts w:ascii="Times New Roman KK EK" w:hAnsi="Times New Roman KK EK"/>
                <w:b/>
              </w:rPr>
              <w:t>5</w:t>
            </w:r>
          </w:p>
        </w:tc>
        <w:tc>
          <w:tcPr>
            <w:tcW w:w="2127" w:type="dxa"/>
          </w:tcPr>
          <w:p w14:paraId="6F1C02D4" w14:textId="77777777" w:rsidR="00000941" w:rsidRPr="00000941" w:rsidRDefault="00000941" w:rsidP="00311200">
            <w:pPr>
              <w:rPr>
                <w:rFonts w:ascii="Times New Roman KK EK" w:hAnsi="Times New Roman KK EK"/>
                <w:b/>
              </w:rPr>
            </w:pPr>
            <w:r w:rsidRPr="00000941">
              <w:rPr>
                <w:rFonts w:ascii="Times New Roman KK EK" w:hAnsi="Times New Roman KK EK"/>
                <w:b/>
              </w:rPr>
              <w:t>6</w:t>
            </w:r>
          </w:p>
        </w:tc>
        <w:tc>
          <w:tcPr>
            <w:tcW w:w="1101" w:type="dxa"/>
          </w:tcPr>
          <w:p w14:paraId="20A5799A" w14:textId="77777777" w:rsidR="00000941" w:rsidRPr="00000941" w:rsidRDefault="00000941" w:rsidP="00311200">
            <w:pPr>
              <w:rPr>
                <w:rFonts w:ascii="Times New Roman KK EK" w:hAnsi="Times New Roman KK EK"/>
                <w:b/>
              </w:rPr>
            </w:pPr>
            <w:r w:rsidRPr="00000941">
              <w:rPr>
                <w:rFonts w:ascii="Times New Roman KK EK" w:hAnsi="Times New Roman KK EK"/>
                <w:b/>
              </w:rPr>
              <w:t>7</w:t>
            </w:r>
          </w:p>
        </w:tc>
        <w:tc>
          <w:tcPr>
            <w:tcW w:w="2017" w:type="dxa"/>
          </w:tcPr>
          <w:p w14:paraId="0736C2B8" w14:textId="77777777" w:rsidR="00000941" w:rsidRPr="00000941" w:rsidRDefault="00000941" w:rsidP="00311200">
            <w:pPr>
              <w:rPr>
                <w:rFonts w:ascii="Times New Roman KK EK" w:hAnsi="Times New Roman KK EK"/>
                <w:b/>
              </w:rPr>
            </w:pPr>
            <w:r w:rsidRPr="00000941">
              <w:rPr>
                <w:rFonts w:ascii="Times New Roman KK EK" w:hAnsi="Times New Roman KK EK"/>
                <w:b/>
              </w:rPr>
              <w:t>8</w:t>
            </w:r>
          </w:p>
        </w:tc>
        <w:tc>
          <w:tcPr>
            <w:tcW w:w="1329" w:type="dxa"/>
          </w:tcPr>
          <w:p w14:paraId="5AD8C20B" w14:textId="77777777" w:rsidR="00000941" w:rsidRPr="00000941" w:rsidRDefault="00000941" w:rsidP="00311200">
            <w:pPr>
              <w:rPr>
                <w:rFonts w:ascii="Times New Roman KK EK" w:hAnsi="Times New Roman KK EK"/>
                <w:b/>
              </w:rPr>
            </w:pPr>
            <w:r w:rsidRPr="00000941">
              <w:rPr>
                <w:rFonts w:ascii="Times New Roman KK EK" w:hAnsi="Times New Roman KK EK"/>
                <w:b/>
              </w:rPr>
              <w:t>9</w:t>
            </w:r>
          </w:p>
        </w:tc>
        <w:tc>
          <w:tcPr>
            <w:tcW w:w="1471" w:type="dxa"/>
          </w:tcPr>
          <w:p w14:paraId="4898F87C" w14:textId="77777777" w:rsidR="00000941" w:rsidRPr="00000941" w:rsidRDefault="00000941" w:rsidP="00311200">
            <w:pPr>
              <w:rPr>
                <w:rFonts w:ascii="Times New Roman KK EK" w:hAnsi="Times New Roman KK EK"/>
                <w:b/>
              </w:rPr>
            </w:pPr>
            <w:r w:rsidRPr="00000941">
              <w:rPr>
                <w:rFonts w:ascii="Times New Roman KK EK" w:hAnsi="Times New Roman KK EK"/>
                <w:b/>
              </w:rPr>
              <w:t>10</w:t>
            </w:r>
          </w:p>
        </w:tc>
      </w:tr>
      <w:tr w:rsidR="00E92660" w:rsidRPr="00000941" w14:paraId="0A09152A" w14:textId="77777777" w:rsidTr="00E92660">
        <w:tc>
          <w:tcPr>
            <w:tcW w:w="930" w:type="dxa"/>
          </w:tcPr>
          <w:p w14:paraId="1A1A41DE" w14:textId="77777777" w:rsidR="00E92660" w:rsidRPr="00000941" w:rsidRDefault="00E92660" w:rsidP="00E92660">
            <w:pPr>
              <w:rPr>
                <w:lang w:val="en-US"/>
              </w:rPr>
            </w:pPr>
            <w:r w:rsidRPr="00000941">
              <w:rPr>
                <w:lang w:val="en-US"/>
              </w:rPr>
              <w:t>I</w:t>
            </w:r>
          </w:p>
        </w:tc>
        <w:tc>
          <w:tcPr>
            <w:tcW w:w="1185" w:type="dxa"/>
          </w:tcPr>
          <w:p w14:paraId="7C5DA920" w14:textId="77777777" w:rsidR="00E92660" w:rsidRPr="00000941" w:rsidRDefault="00E92660" w:rsidP="00E92660">
            <w:r w:rsidRPr="00000941">
              <w:t>Бур. ра</w:t>
            </w:r>
            <w:r w:rsidRPr="00000941">
              <w:t>с</w:t>
            </w:r>
            <w:r w:rsidRPr="00000941">
              <w:t>твор</w:t>
            </w:r>
          </w:p>
        </w:tc>
        <w:tc>
          <w:tcPr>
            <w:tcW w:w="1222" w:type="dxa"/>
          </w:tcPr>
          <w:p w14:paraId="302E3BC5" w14:textId="77777777" w:rsidR="00E92660" w:rsidRPr="00000941" w:rsidRDefault="00E92660" w:rsidP="00E92660">
            <w:r w:rsidRPr="00000941">
              <w:t>1,22</w:t>
            </w:r>
          </w:p>
        </w:tc>
        <w:tc>
          <w:tcPr>
            <w:tcW w:w="1336" w:type="dxa"/>
          </w:tcPr>
          <w:p w14:paraId="78B7B3E1" w14:textId="77777777" w:rsidR="00E92660" w:rsidRPr="00000941" w:rsidRDefault="00E92660" w:rsidP="00E92660">
            <w:r w:rsidRPr="00000941">
              <w:t>70</w:t>
            </w:r>
          </w:p>
        </w:tc>
        <w:tc>
          <w:tcPr>
            <w:tcW w:w="1559" w:type="dxa"/>
          </w:tcPr>
          <w:p w14:paraId="3A7CAB3C" w14:textId="77777777" w:rsidR="00E92660" w:rsidRPr="00000941" w:rsidRDefault="00E92660" w:rsidP="00E92660">
            <w:r w:rsidRPr="00000941">
              <w:t>Кумулятивная</w:t>
            </w:r>
          </w:p>
        </w:tc>
        <w:tc>
          <w:tcPr>
            <w:tcW w:w="2127" w:type="dxa"/>
            <w:vAlign w:val="center"/>
          </w:tcPr>
          <w:p w14:paraId="5BC1F73C" w14:textId="2CA8B218" w:rsidR="00E92660" w:rsidRPr="00000941" w:rsidRDefault="00E92660" w:rsidP="00E92660">
            <w:pPr>
              <w:jc w:val="center"/>
            </w:pPr>
            <w:r w:rsidRPr="0015681D">
              <w:t>ЗПКО-114 / SQ-114</w:t>
            </w:r>
          </w:p>
        </w:tc>
        <w:tc>
          <w:tcPr>
            <w:tcW w:w="1101" w:type="dxa"/>
          </w:tcPr>
          <w:p w14:paraId="3B369BDA" w14:textId="77777777" w:rsidR="00E92660" w:rsidRPr="00000941" w:rsidRDefault="00E92660" w:rsidP="00E92660">
            <w:pPr>
              <w:rPr>
                <w:lang w:val="en-US"/>
              </w:rPr>
            </w:pPr>
            <w:r w:rsidRPr="00000941">
              <w:rPr>
                <w:lang w:val="en-US"/>
              </w:rPr>
              <w:t>16</w:t>
            </w:r>
          </w:p>
        </w:tc>
        <w:tc>
          <w:tcPr>
            <w:tcW w:w="2017" w:type="dxa"/>
            <w:vAlign w:val="center"/>
          </w:tcPr>
          <w:p w14:paraId="3905D8FB" w14:textId="2109500A" w:rsidR="00E92660" w:rsidRPr="00000941" w:rsidRDefault="00E92660" w:rsidP="00E92660">
            <w:r w:rsidRPr="0015681D">
              <w:t>1120</w:t>
            </w:r>
            <w:r w:rsidRPr="0015681D">
              <w:rPr>
                <w:lang w:val="en-US"/>
              </w:rPr>
              <w:t xml:space="preserve"> </w:t>
            </w:r>
            <w:r w:rsidRPr="0015681D">
              <w:t xml:space="preserve">(70м*16 </w:t>
            </w:r>
            <w:proofErr w:type="spellStart"/>
            <w:r w:rsidRPr="0015681D">
              <w:t>отв</w:t>
            </w:r>
            <w:proofErr w:type="spellEnd"/>
            <w:r w:rsidRPr="0015681D">
              <w:t>)</w:t>
            </w:r>
          </w:p>
        </w:tc>
        <w:tc>
          <w:tcPr>
            <w:tcW w:w="1329" w:type="dxa"/>
            <w:vAlign w:val="center"/>
          </w:tcPr>
          <w:p w14:paraId="3061E668" w14:textId="0F026E9E" w:rsidR="00E92660" w:rsidRPr="00000941" w:rsidRDefault="00E92660" w:rsidP="00E92660">
            <w:r w:rsidRPr="0015681D">
              <w:t>16</w:t>
            </w:r>
          </w:p>
        </w:tc>
        <w:tc>
          <w:tcPr>
            <w:tcW w:w="1471" w:type="dxa"/>
          </w:tcPr>
          <w:p w14:paraId="36D0F9BA" w14:textId="77777777" w:rsidR="00E92660" w:rsidRPr="00000941" w:rsidRDefault="00E92660" w:rsidP="00E92660">
            <w:r w:rsidRPr="00000941">
              <w:t>да</w:t>
            </w:r>
          </w:p>
        </w:tc>
      </w:tr>
      <w:tr w:rsidR="00E92660" w:rsidRPr="00000941" w14:paraId="33560360" w14:textId="77777777" w:rsidTr="00E92660">
        <w:tc>
          <w:tcPr>
            <w:tcW w:w="930" w:type="dxa"/>
          </w:tcPr>
          <w:p w14:paraId="197D8F67" w14:textId="77777777" w:rsidR="00E92660" w:rsidRPr="00000941" w:rsidRDefault="00E92660" w:rsidP="00E92660">
            <w:pPr>
              <w:rPr>
                <w:lang w:val="en-US"/>
              </w:rPr>
            </w:pPr>
            <w:r w:rsidRPr="00000941">
              <w:rPr>
                <w:lang w:val="en-US"/>
              </w:rPr>
              <w:t>II</w:t>
            </w:r>
          </w:p>
        </w:tc>
        <w:tc>
          <w:tcPr>
            <w:tcW w:w="1185" w:type="dxa"/>
          </w:tcPr>
          <w:p w14:paraId="00F31D2A" w14:textId="77777777" w:rsidR="00E92660" w:rsidRPr="00000941" w:rsidRDefault="00E92660" w:rsidP="00E92660">
            <w:r w:rsidRPr="00000941">
              <w:t>Бур. ра</w:t>
            </w:r>
            <w:r w:rsidRPr="00000941">
              <w:t>с</w:t>
            </w:r>
            <w:r w:rsidRPr="00000941">
              <w:t>твор</w:t>
            </w:r>
          </w:p>
        </w:tc>
        <w:tc>
          <w:tcPr>
            <w:tcW w:w="1222" w:type="dxa"/>
          </w:tcPr>
          <w:p w14:paraId="09B29753" w14:textId="77777777" w:rsidR="00E92660" w:rsidRPr="00000941" w:rsidRDefault="00E92660" w:rsidP="00E92660">
            <w:pPr>
              <w:rPr>
                <w:lang w:val="en-US"/>
              </w:rPr>
            </w:pPr>
            <w:r w:rsidRPr="00000941">
              <w:t>1,</w:t>
            </w:r>
            <w:r w:rsidRPr="00000941">
              <w:rPr>
                <w:lang w:val="en-US"/>
              </w:rPr>
              <w:t>18</w:t>
            </w:r>
          </w:p>
        </w:tc>
        <w:tc>
          <w:tcPr>
            <w:tcW w:w="1336" w:type="dxa"/>
          </w:tcPr>
          <w:p w14:paraId="2363EE12" w14:textId="77777777" w:rsidR="00E92660" w:rsidRPr="00000941" w:rsidRDefault="00E92660" w:rsidP="00E92660">
            <w:r w:rsidRPr="00000941">
              <w:t>50</w:t>
            </w:r>
          </w:p>
        </w:tc>
        <w:tc>
          <w:tcPr>
            <w:tcW w:w="1559" w:type="dxa"/>
          </w:tcPr>
          <w:p w14:paraId="4BB1003E" w14:textId="77777777" w:rsidR="00E92660" w:rsidRPr="00000941" w:rsidRDefault="00E92660" w:rsidP="00E92660">
            <w:r w:rsidRPr="00000941">
              <w:t>Кумулятивная</w:t>
            </w:r>
          </w:p>
        </w:tc>
        <w:tc>
          <w:tcPr>
            <w:tcW w:w="2127" w:type="dxa"/>
          </w:tcPr>
          <w:p w14:paraId="60632898" w14:textId="4708981C" w:rsidR="00E92660" w:rsidRPr="00000941" w:rsidRDefault="00E92660" w:rsidP="00E92660">
            <w:pPr>
              <w:jc w:val="center"/>
            </w:pPr>
            <w:r w:rsidRPr="0015681D">
              <w:t>ЗПКО-114 /SQ-114</w:t>
            </w:r>
          </w:p>
        </w:tc>
        <w:tc>
          <w:tcPr>
            <w:tcW w:w="1101" w:type="dxa"/>
          </w:tcPr>
          <w:p w14:paraId="57193E1D" w14:textId="77777777" w:rsidR="00E92660" w:rsidRPr="00000941" w:rsidRDefault="00E92660" w:rsidP="00E92660">
            <w:pPr>
              <w:rPr>
                <w:lang w:val="en-US"/>
              </w:rPr>
            </w:pPr>
            <w:r w:rsidRPr="00000941">
              <w:rPr>
                <w:lang w:val="en-US"/>
              </w:rPr>
              <w:t>16</w:t>
            </w:r>
          </w:p>
        </w:tc>
        <w:tc>
          <w:tcPr>
            <w:tcW w:w="2017" w:type="dxa"/>
            <w:vAlign w:val="center"/>
          </w:tcPr>
          <w:p w14:paraId="7E70B1C7" w14:textId="0533907F" w:rsidR="00E92660" w:rsidRPr="00000941" w:rsidRDefault="00E92660" w:rsidP="00E92660">
            <w:r w:rsidRPr="0015681D">
              <w:t>800</w:t>
            </w:r>
            <w:r w:rsidRPr="0015681D">
              <w:rPr>
                <w:lang w:val="en-US"/>
              </w:rPr>
              <w:t xml:space="preserve"> </w:t>
            </w:r>
            <w:r w:rsidRPr="0015681D">
              <w:t xml:space="preserve">(50м*16 </w:t>
            </w:r>
            <w:proofErr w:type="spellStart"/>
            <w:r w:rsidRPr="0015681D">
              <w:t>отв</w:t>
            </w:r>
            <w:proofErr w:type="spellEnd"/>
            <w:r w:rsidRPr="0015681D">
              <w:t>)</w:t>
            </w:r>
          </w:p>
        </w:tc>
        <w:tc>
          <w:tcPr>
            <w:tcW w:w="1329" w:type="dxa"/>
            <w:vAlign w:val="center"/>
          </w:tcPr>
          <w:p w14:paraId="446117ED" w14:textId="439DC7AC" w:rsidR="00E92660" w:rsidRPr="00000941" w:rsidRDefault="00E92660" w:rsidP="00E92660">
            <w:r w:rsidRPr="0015681D">
              <w:t>12</w:t>
            </w:r>
          </w:p>
        </w:tc>
        <w:tc>
          <w:tcPr>
            <w:tcW w:w="1471" w:type="dxa"/>
          </w:tcPr>
          <w:p w14:paraId="5BDFCA05" w14:textId="77777777" w:rsidR="00E92660" w:rsidRPr="00000941" w:rsidRDefault="00E92660" w:rsidP="00E92660">
            <w:r w:rsidRPr="00000941">
              <w:t>да</w:t>
            </w:r>
          </w:p>
        </w:tc>
      </w:tr>
      <w:tr w:rsidR="00E92660" w:rsidRPr="00000941" w14:paraId="34D0A250" w14:textId="77777777" w:rsidTr="00E92660">
        <w:tc>
          <w:tcPr>
            <w:tcW w:w="930" w:type="dxa"/>
          </w:tcPr>
          <w:p w14:paraId="05CC4063" w14:textId="77777777" w:rsidR="00E92660" w:rsidRPr="00000941" w:rsidRDefault="00E92660" w:rsidP="00E92660">
            <w:pPr>
              <w:rPr>
                <w:lang w:val="en-US"/>
              </w:rPr>
            </w:pPr>
            <w:r w:rsidRPr="00000941">
              <w:rPr>
                <w:lang w:val="en-US"/>
              </w:rPr>
              <w:t>III</w:t>
            </w:r>
          </w:p>
        </w:tc>
        <w:tc>
          <w:tcPr>
            <w:tcW w:w="1185" w:type="dxa"/>
          </w:tcPr>
          <w:p w14:paraId="07CEC686" w14:textId="77777777" w:rsidR="00E92660" w:rsidRPr="00000941" w:rsidRDefault="00E92660" w:rsidP="00E92660">
            <w:r w:rsidRPr="00000941">
              <w:t>Бур. ра</w:t>
            </w:r>
            <w:r w:rsidRPr="00000941">
              <w:t>с</w:t>
            </w:r>
            <w:r w:rsidRPr="00000941">
              <w:t>твор</w:t>
            </w:r>
          </w:p>
        </w:tc>
        <w:tc>
          <w:tcPr>
            <w:tcW w:w="1222" w:type="dxa"/>
          </w:tcPr>
          <w:p w14:paraId="22A2AAC5" w14:textId="77777777" w:rsidR="00E92660" w:rsidRPr="00000941" w:rsidRDefault="00E92660" w:rsidP="00E92660">
            <w:pPr>
              <w:rPr>
                <w:lang w:val="en-US"/>
              </w:rPr>
            </w:pPr>
            <w:r w:rsidRPr="00000941">
              <w:t>1,</w:t>
            </w:r>
            <w:r w:rsidRPr="00000941">
              <w:rPr>
                <w:lang w:val="en-US"/>
              </w:rPr>
              <w:t>18</w:t>
            </w:r>
          </w:p>
        </w:tc>
        <w:tc>
          <w:tcPr>
            <w:tcW w:w="1336" w:type="dxa"/>
          </w:tcPr>
          <w:p w14:paraId="557E01DC" w14:textId="77777777" w:rsidR="00E92660" w:rsidRPr="00000941" w:rsidRDefault="00E92660" w:rsidP="00E92660">
            <w:r w:rsidRPr="00000941">
              <w:t>30</w:t>
            </w:r>
          </w:p>
        </w:tc>
        <w:tc>
          <w:tcPr>
            <w:tcW w:w="1559" w:type="dxa"/>
          </w:tcPr>
          <w:p w14:paraId="5E1A3AE6" w14:textId="77777777" w:rsidR="00E92660" w:rsidRPr="00000941" w:rsidRDefault="00E92660" w:rsidP="00E92660">
            <w:r w:rsidRPr="00000941">
              <w:t>Кумулятивная</w:t>
            </w:r>
          </w:p>
        </w:tc>
        <w:tc>
          <w:tcPr>
            <w:tcW w:w="2127" w:type="dxa"/>
          </w:tcPr>
          <w:p w14:paraId="2F526B90" w14:textId="7DA7BCA3" w:rsidR="00E92660" w:rsidRPr="00000941" w:rsidRDefault="00E92660" w:rsidP="00E92660">
            <w:pPr>
              <w:jc w:val="center"/>
            </w:pPr>
            <w:r w:rsidRPr="0015681D">
              <w:t>ЗПКО-114 /SQ-114</w:t>
            </w:r>
          </w:p>
        </w:tc>
        <w:tc>
          <w:tcPr>
            <w:tcW w:w="1101" w:type="dxa"/>
          </w:tcPr>
          <w:p w14:paraId="07F53D45" w14:textId="77777777" w:rsidR="00E92660" w:rsidRPr="00000941" w:rsidRDefault="00E92660" w:rsidP="00E92660">
            <w:pPr>
              <w:rPr>
                <w:lang w:val="en-US"/>
              </w:rPr>
            </w:pPr>
            <w:r w:rsidRPr="00000941">
              <w:rPr>
                <w:lang w:val="en-US"/>
              </w:rPr>
              <w:t>16</w:t>
            </w:r>
          </w:p>
        </w:tc>
        <w:tc>
          <w:tcPr>
            <w:tcW w:w="2017" w:type="dxa"/>
            <w:vAlign w:val="center"/>
          </w:tcPr>
          <w:p w14:paraId="663C3E41" w14:textId="3DC4F6CF" w:rsidR="00E92660" w:rsidRPr="00000941" w:rsidRDefault="00E92660" w:rsidP="00E92660">
            <w:r w:rsidRPr="0015681D">
              <w:t>480</w:t>
            </w:r>
            <w:r w:rsidRPr="0015681D">
              <w:rPr>
                <w:lang w:val="en-US"/>
              </w:rPr>
              <w:t xml:space="preserve"> </w:t>
            </w:r>
            <w:r w:rsidRPr="0015681D">
              <w:t xml:space="preserve">(30м*16 </w:t>
            </w:r>
            <w:proofErr w:type="spellStart"/>
            <w:r w:rsidRPr="0015681D">
              <w:t>отв</w:t>
            </w:r>
            <w:proofErr w:type="spellEnd"/>
            <w:r w:rsidRPr="0015681D">
              <w:t>)</w:t>
            </w:r>
          </w:p>
        </w:tc>
        <w:tc>
          <w:tcPr>
            <w:tcW w:w="1329" w:type="dxa"/>
            <w:vAlign w:val="center"/>
          </w:tcPr>
          <w:p w14:paraId="302D3AAD" w14:textId="71CB69C0" w:rsidR="00E92660" w:rsidRPr="00000941" w:rsidRDefault="00E92660" w:rsidP="00E92660">
            <w:r w:rsidRPr="0015681D">
              <w:t>8</w:t>
            </w:r>
          </w:p>
        </w:tc>
        <w:tc>
          <w:tcPr>
            <w:tcW w:w="1471" w:type="dxa"/>
          </w:tcPr>
          <w:p w14:paraId="5230CA60" w14:textId="77777777" w:rsidR="00E92660" w:rsidRPr="00000941" w:rsidRDefault="00E92660" w:rsidP="00E92660">
            <w:r w:rsidRPr="00000941">
              <w:t>да</w:t>
            </w:r>
          </w:p>
        </w:tc>
      </w:tr>
    </w:tbl>
    <w:p w14:paraId="2456D19A" w14:textId="77777777" w:rsidR="001A473D" w:rsidRPr="00A23C77" w:rsidRDefault="001A473D" w:rsidP="001A473D">
      <w:r w:rsidRPr="00A23C77">
        <w:rPr>
          <w:b/>
          <w:u w:val="single"/>
        </w:rPr>
        <w:t>Примечание:</w:t>
      </w:r>
      <w:r w:rsidRPr="00A23C77">
        <w:t xml:space="preserve"> </w:t>
      </w:r>
    </w:p>
    <w:p w14:paraId="31B3BDDD" w14:textId="50B84D71" w:rsidR="000B15E5" w:rsidRPr="00806CC4" w:rsidRDefault="000B15E5" w:rsidP="000B15E5">
      <w:pPr>
        <w:pStyle w:val="afb"/>
        <w:numPr>
          <w:ilvl w:val="0"/>
          <w:numId w:val="9"/>
        </w:numPr>
        <w:jc w:val="both"/>
      </w:pPr>
      <w:r w:rsidRPr="00D54BA5">
        <w:rPr>
          <w:color w:val="000000"/>
        </w:rPr>
        <w:t xml:space="preserve">Тип и параметры перфоратора могут быть </w:t>
      </w:r>
      <w:r w:rsidRPr="008F2E2E">
        <w:t xml:space="preserve">изменены </w:t>
      </w:r>
      <w:r w:rsidR="00470C36">
        <w:t>б</w:t>
      </w:r>
      <w:r w:rsidRPr="008F2E2E">
        <w:t xml:space="preserve">удут </w:t>
      </w:r>
      <w:r w:rsidR="00470C36" w:rsidRPr="008F2E2E">
        <w:t>уточн</w:t>
      </w:r>
      <w:r w:rsidR="00470C36">
        <w:t>ены</w:t>
      </w:r>
      <w:r w:rsidR="00470C36" w:rsidRPr="008F2E2E">
        <w:t xml:space="preserve"> </w:t>
      </w:r>
      <w:r w:rsidRPr="008F2E2E">
        <w:t>в программе по освоению скважины;</w:t>
      </w:r>
    </w:p>
    <w:p w14:paraId="5787949C" w14:textId="399A071A" w:rsidR="000B15E5" w:rsidRPr="008F2E2E" w:rsidRDefault="001A473D" w:rsidP="000B15E5">
      <w:pPr>
        <w:pStyle w:val="afb"/>
        <w:numPr>
          <w:ilvl w:val="0"/>
          <w:numId w:val="9"/>
        </w:numPr>
        <w:jc w:val="both"/>
      </w:pPr>
      <w:r w:rsidRPr="00A23C77">
        <w:rPr>
          <w:color w:val="000000"/>
        </w:rPr>
        <w:t>Количество отверстий на 1 п./м</w:t>
      </w:r>
      <w:r w:rsidRPr="0013529A">
        <w:t xml:space="preserve">. </w:t>
      </w:r>
      <w:r w:rsidR="00CB72B5" w:rsidRPr="0013529A">
        <w:t xml:space="preserve">и интервалы перфорации </w:t>
      </w:r>
      <w:r w:rsidR="00470C36">
        <w:rPr>
          <w:color w:val="000000"/>
        </w:rPr>
        <w:t>будут уточнены</w:t>
      </w:r>
      <w:r w:rsidR="00470C36" w:rsidRPr="00A23C77">
        <w:rPr>
          <w:color w:val="000000"/>
        </w:rPr>
        <w:t xml:space="preserve"> </w:t>
      </w:r>
      <w:r w:rsidRPr="00A23C77">
        <w:rPr>
          <w:color w:val="000000"/>
        </w:rPr>
        <w:t>после проведения окончательного ГИС</w:t>
      </w:r>
      <w:r w:rsidR="00470C36">
        <w:rPr>
          <w:color w:val="000000"/>
        </w:rPr>
        <w:t xml:space="preserve"> в открытом стволе,</w:t>
      </w:r>
      <w:r w:rsidR="000B15E5" w:rsidRPr="000B15E5">
        <w:rPr>
          <w:color w:val="000000"/>
        </w:rPr>
        <w:t xml:space="preserve"> </w:t>
      </w:r>
      <w:r w:rsidR="00470C36">
        <w:t>б</w:t>
      </w:r>
      <w:r w:rsidR="00470C36" w:rsidRPr="008F2E2E">
        <w:t xml:space="preserve">удут </w:t>
      </w:r>
      <w:proofErr w:type="spellStart"/>
      <w:r w:rsidR="00470C36">
        <w:t>указанны</w:t>
      </w:r>
      <w:proofErr w:type="spellEnd"/>
      <w:r w:rsidR="00470C36" w:rsidRPr="008F2E2E">
        <w:t xml:space="preserve"> </w:t>
      </w:r>
      <w:r w:rsidR="000B15E5" w:rsidRPr="008F2E2E">
        <w:t>в пр</w:t>
      </w:r>
      <w:r w:rsidR="000B15E5" w:rsidRPr="008F2E2E">
        <w:t>о</w:t>
      </w:r>
      <w:r w:rsidR="000B15E5" w:rsidRPr="008F2E2E">
        <w:t xml:space="preserve">грамме по освоению скважины; </w:t>
      </w:r>
    </w:p>
    <w:p w14:paraId="075D0FE6" w14:textId="77777777" w:rsidR="000B15E5" w:rsidRDefault="001A473D" w:rsidP="000B15E5">
      <w:pPr>
        <w:pStyle w:val="afb"/>
        <w:numPr>
          <w:ilvl w:val="0"/>
          <w:numId w:val="9"/>
        </w:numPr>
      </w:pPr>
      <w:r w:rsidRPr="00A23C77">
        <w:t>Плотность жидкости при перфорации будет уточнена по фактическим данным бурения и ГИС.</w:t>
      </w:r>
      <w:r w:rsidR="000B15E5">
        <w:t xml:space="preserve"> </w:t>
      </w:r>
      <w:r w:rsidR="000B15E5" w:rsidRPr="008F2E2E">
        <w:t>Будут уточняться в программе по освоению скважины;</w:t>
      </w:r>
    </w:p>
    <w:p w14:paraId="0DA176DE" w14:textId="77777777" w:rsidR="00E92660" w:rsidRPr="00E92660" w:rsidRDefault="00E92660" w:rsidP="00E92660">
      <w:pPr>
        <w:pStyle w:val="afb"/>
        <w:numPr>
          <w:ilvl w:val="0"/>
          <w:numId w:val="9"/>
        </w:numPr>
      </w:pPr>
      <w:r w:rsidRPr="00E92660">
        <w:t>Спуск перфоратора на НКТ или на каротажном кабеле будут уточняться в программе по освоению скважины.</w:t>
      </w:r>
    </w:p>
    <w:p w14:paraId="047556D4" w14:textId="77777777" w:rsidR="00E92660" w:rsidRPr="008F2E2E" w:rsidRDefault="00E92660" w:rsidP="00E92660">
      <w:pPr>
        <w:ind w:left="360"/>
      </w:pPr>
    </w:p>
    <w:p w14:paraId="18379B43" w14:textId="77777777" w:rsidR="000F12CC" w:rsidRDefault="000F12CC" w:rsidP="000B15E5">
      <w:pPr>
        <w:ind w:left="720"/>
        <w:contextualSpacing/>
      </w:pPr>
    </w:p>
    <w:p w14:paraId="284C0F5D" w14:textId="77777777" w:rsidR="000F12CC" w:rsidRDefault="000F12CC">
      <w:pPr>
        <w:spacing w:after="200" w:line="276" w:lineRule="auto"/>
      </w:pPr>
      <w:r>
        <w:br w:type="page"/>
      </w:r>
    </w:p>
    <w:p w14:paraId="08F63B34" w14:textId="6A2430FD" w:rsidR="00F96B2C" w:rsidRDefault="00F96B2C" w:rsidP="00F96B2C">
      <w:pPr>
        <w:pStyle w:val="af5"/>
        <w:keepNext/>
      </w:pPr>
      <w:bookmarkStart w:id="95" w:name="_Toc201649574"/>
      <w:r>
        <w:lastRenderedPageBreak/>
        <w:t xml:space="preserve">Таблица </w:t>
      </w:r>
      <w:fldSimple w:instr=" STYLEREF 1 \s ">
        <w:r w:rsidR="002F309F">
          <w:rPr>
            <w:noProof/>
          </w:rPr>
          <w:t>4</w:t>
        </w:r>
      </w:fldSimple>
      <w:r w:rsidR="00C74234">
        <w:t>.</w:t>
      </w:r>
      <w:fldSimple w:instr=" SEQ Таблица \* ARABIC \s 1 ">
        <w:r w:rsidR="002F309F">
          <w:rPr>
            <w:noProof/>
          </w:rPr>
          <w:t>20</w:t>
        </w:r>
      </w:fldSimple>
      <w:r>
        <w:t xml:space="preserve"> </w:t>
      </w:r>
      <w:r w:rsidRPr="00C236F1">
        <w:t>Интенсификация притока пластового флюида или повышение приемистости пласта в нагнетательной скважине</w:t>
      </w:r>
      <w:bookmarkEnd w:id="95"/>
    </w:p>
    <w:tbl>
      <w:tblPr>
        <w:tblStyle w:val="GridTableLight"/>
        <w:tblW w:w="5000" w:type="pct"/>
        <w:tblLook w:val="00A0" w:firstRow="1" w:lastRow="0" w:firstColumn="1" w:lastColumn="0" w:noHBand="0" w:noVBand="0"/>
      </w:tblPr>
      <w:tblGrid>
        <w:gridCol w:w="632"/>
        <w:gridCol w:w="3260"/>
        <w:gridCol w:w="1435"/>
        <w:gridCol w:w="1200"/>
        <w:gridCol w:w="1102"/>
        <w:gridCol w:w="1502"/>
        <w:gridCol w:w="1299"/>
        <w:gridCol w:w="1377"/>
        <w:gridCol w:w="1403"/>
        <w:gridCol w:w="1293"/>
      </w:tblGrid>
      <w:tr w:rsidR="00000941" w:rsidRPr="00000941" w14:paraId="019F0AA1" w14:textId="77777777" w:rsidTr="00E92660">
        <w:trPr>
          <w:trHeight w:val="20"/>
        </w:trPr>
        <w:tc>
          <w:tcPr>
            <w:tcW w:w="222" w:type="pct"/>
            <w:textDirection w:val="btLr"/>
          </w:tcPr>
          <w:p w14:paraId="1BF3DF7F" w14:textId="77777777" w:rsidR="00000941" w:rsidRPr="00000941" w:rsidRDefault="00000941" w:rsidP="00311200">
            <w:pPr>
              <w:ind w:left="113" w:right="113"/>
              <w:rPr>
                <w:b/>
              </w:rPr>
            </w:pPr>
            <w:bookmarkStart w:id="96" w:name="_Toc494379951"/>
            <w:bookmarkStart w:id="97" w:name="_Toc494719735"/>
            <w:r w:rsidRPr="00000941">
              <w:rPr>
                <w:b/>
              </w:rPr>
              <w:t>Номер объекта</w:t>
            </w:r>
          </w:p>
        </w:tc>
        <w:tc>
          <w:tcPr>
            <w:tcW w:w="1128" w:type="pct"/>
          </w:tcPr>
          <w:p w14:paraId="75D1C667" w14:textId="77777777" w:rsidR="00000941" w:rsidRPr="00000941" w:rsidRDefault="00000941" w:rsidP="00311200">
            <w:pPr>
              <w:rPr>
                <w:b/>
              </w:rPr>
            </w:pPr>
            <w:r w:rsidRPr="00000941">
              <w:rPr>
                <w:b/>
              </w:rPr>
              <w:t xml:space="preserve">Название процесса: </w:t>
            </w:r>
            <w:proofErr w:type="spellStart"/>
            <w:r w:rsidRPr="00000941">
              <w:rPr>
                <w:b/>
              </w:rPr>
              <w:t>глиноки</w:t>
            </w:r>
            <w:r w:rsidRPr="00000941">
              <w:rPr>
                <w:b/>
              </w:rPr>
              <w:t>с</w:t>
            </w:r>
            <w:r w:rsidRPr="00000941">
              <w:rPr>
                <w:b/>
              </w:rPr>
              <w:t>лотная</w:t>
            </w:r>
            <w:proofErr w:type="spellEnd"/>
            <w:r w:rsidRPr="00000941">
              <w:rPr>
                <w:b/>
              </w:rPr>
              <w:t xml:space="preserve"> обработка </w:t>
            </w:r>
            <w:proofErr w:type="spellStart"/>
            <w:r w:rsidRPr="00000941">
              <w:rPr>
                <w:b/>
              </w:rPr>
              <w:t>керасино</w:t>
            </w:r>
            <w:proofErr w:type="spellEnd"/>
            <w:r w:rsidRPr="00000941">
              <w:rPr>
                <w:b/>
              </w:rPr>
              <w:t>-кислотной эмульсией, установка кислотной ванны, добавочная кумулятивная перфорация, о</w:t>
            </w:r>
            <w:r w:rsidRPr="00000941">
              <w:rPr>
                <w:b/>
              </w:rPr>
              <w:t>б</w:t>
            </w:r>
            <w:r w:rsidRPr="00000941">
              <w:rPr>
                <w:b/>
              </w:rPr>
              <w:t>работка ПАВ, метод переменных давлений (МПД), закачка изот</w:t>
            </w:r>
            <w:r w:rsidRPr="00000941">
              <w:rPr>
                <w:b/>
              </w:rPr>
              <w:t>о</w:t>
            </w:r>
            <w:r w:rsidRPr="00000941">
              <w:rPr>
                <w:b/>
              </w:rPr>
              <w:t>пов и другие операции, выпо</w:t>
            </w:r>
            <w:r w:rsidRPr="00000941">
              <w:rPr>
                <w:b/>
              </w:rPr>
              <w:t>л</w:t>
            </w:r>
            <w:r w:rsidRPr="00000941">
              <w:rPr>
                <w:b/>
              </w:rPr>
              <w:t>няемые по местным нормам</w:t>
            </w:r>
          </w:p>
        </w:tc>
        <w:tc>
          <w:tcPr>
            <w:tcW w:w="499" w:type="pct"/>
          </w:tcPr>
          <w:p w14:paraId="0BB55143" w14:textId="77777777" w:rsidR="00000941" w:rsidRPr="00000941" w:rsidRDefault="00000941" w:rsidP="00311200">
            <w:pPr>
              <w:rPr>
                <w:b/>
              </w:rPr>
            </w:pPr>
            <w:r w:rsidRPr="00000941">
              <w:rPr>
                <w:b/>
              </w:rPr>
              <w:t>Количество операций, установок, импульсов, спусков перфоратора</w:t>
            </w:r>
          </w:p>
        </w:tc>
        <w:tc>
          <w:tcPr>
            <w:tcW w:w="418" w:type="pct"/>
          </w:tcPr>
          <w:p w14:paraId="45FB23EC" w14:textId="77777777" w:rsidR="00000941" w:rsidRPr="00000941" w:rsidRDefault="00000941" w:rsidP="00311200">
            <w:pPr>
              <w:rPr>
                <w:b/>
              </w:rPr>
            </w:pPr>
            <w:r w:rsidRPr="00000941">
              <w:rPr>
                <w:b/>
              </w:rPr>
              <w:t>Плотность жидкости в колонне, г/см</w:t>
            </w:r>
            <w:r w:rsidRPr="00000941">
              <w:rPr>
                <w:b/>
                <w:vertAlign w:val="superscript"/>
              </w:rPr>
              <w:t>3</w:t>
            </w:r>
          </w:p>
        </w:tc>
        <w:tc>
          <w:tcPr>
            <w:tcW w:w="384" w:type="pct"/>
          </w:tcPr>
          <w:p w14:paraId="4E9DF17F" w14:textId="77777777" w:rsidR="00000941" w:rsidRPr="00000941" w:rsidRDefault="00000941" w:rsidP="00311200">
            <w:pPr>
              <w:rPr>
                <w:b/>
              </w:rPr>
            </w:pPr>
            <w:r w:rsidRPr="00000941">
              <w:rPr>
                <w:b/>
              </w:rPr>
              <w:t>Давление на устье, МПа</w:t>
            </w:r>
          </w:p>
        </w:tc>
        <w:tc>
          <w:tcPr>
            <w:tcW w:w="522" w:type="pct"/>
          </w:tcPr>
          <w:p w14:paraId="1C466A08" w14:textId="77777777" w:rsidR="00000941" w:rsidRPr="00000941" w:rsidRDefault="00000941" w:rsidP="00311200">
            <w:pPr>
              <w:rPr>
                <w:b/>
              </w:rPr>
            </w:pPr>
            <w:r w:rsidRPr="00000941">
              <w:rPr>
                <w:b/>
              </w:rPr>
              <w:t>Температура закачиваемой жидкости, ºС</w:t>
            </w:r>
          </w:p>
        </w:tc>
        <w:tc>
          <w:tcPr>
            <w:tcW w:w="452" w:type="pct"/>
          </w:tcPr>
          <w:p w14:paraId="545E8707" w14:textId="77777777" w:rsidR="00000941" w:rsidRPr="00000941" w:rsidRDefault="00000941" w:rsidP="00311200">
            <w:pPr>
              <w:rPr>
                <w:b/>
              </w:rPr>
            </w:pPr>
            <w:r w:rsidRPr="00000941">
              <w:rPr>
                <w:b/>
              </w:rPr>
              <w:t xml:space="preserve">Глубина установки </w:t>
            </w:r>
            <w:proofErr w:type="spellStart"/>
            <w:r w:rsidRPr="00000941">
              <w:rPr>
                <w:b/>
              </w:rPr>
              <w:t>пакера</w:t>
            </w:r>
            <w:proofErr w:type="spellEnd"/>
            <w:r w:rsidRPr="00000941">
              <w:rPr>
                <w:b/>
              </w:rPr>
              <w:t>, м*</w:t>
            </w:r>
          </w:p>
        </w:tc>
        <w:tc>
          <w:tcPr>
            <w:tcW w:w="437" w:type="pct"/>
          </w:tcPr>
          <w:p w14:paraId="496EF461" w14:textId="77777777" w:rsidR="00000941" w:rsidRPr="00000941" w:rsidRDefault="00000941" w:rsidP="00311200">
            <w:pPr>
              <w:rPr>
                <w:b/>
              </w:rPr>
            </w:pPr>
            <w:r w:rsidRPr="00000941">
              <w:rPr>
                <w:b/>
              </w:rPr>
              <w:t>Мощность перфорации, мм</w:t>
            </w:r>
          </w:p>
        </w:tc>
        <w:tc>
          <w:tcPr>
            <w:tcW w:w="488" w:type="pct"/>
          </w:tcPr>
          <w:p w14:paraId="40A2091A" w14:textId="77777777" w:rsidR="00000941" w:rsidRPr="00000941" w:rsidRDefault="00000941" w:rsidP="00311200">
            <w:pPr>
              <w:rPr>
                <w:b/>
              </w:rPr>
            </w:pPr>
            <w:r w:rsidRPr="00000941">
              <w:rPr>
                <w:b/>
              </w:rPr>
              <w:t>Типоразмер перфоратора</w:t>
            </w:r>
          </w:p>
        </w:tc>
        <w:tc>
          <w:tcPr>
            <w:tcW w:w="450" w:type="pct"/>
          </w:tcPr>
          <w:p w14:paraId="2343F873" w14:textId="77777777" w:rsidR="00000941" w:rsidRPr="00000941" w:rsidRDefault="00000941" w:rsidP="00311200">
            <w:pPr>
              <w:rPr>
                <w:b/>
              </w:rPr>
            </w:pPr>
            <w:r w:rsidRPr="00000941">
              <w:rPr>
                <w:b/>
              </w:rPr>
              <w:t>Количество отверстий на 1 м, шт.</w:t>
            </w:r>
          </w:p>
        </w:tc>
      </w:tr>
      <w:tr w:rsidR="00000941" w:rsidRPr="00000941" w14:paraId="6C36852A" w14:textId="77777777" w:rsidTr="00E92660">
        <w:trPr>
          <w:trHeight w:val="20"/>
        </w:trPr>
        <w:tc>
          <w:tcPr>
            <w:tcW w:w="222" w:type="pct"/>
          </w:tcPr>
          <w:p w14:paraId="4D677477" w14:textId="77777777" w:rsidR="00000941" w:rsidRPr="00000941" w:rsidRDefault="00000941" w:rsidP="00311200">
            <w:pPr>
              <w:rPr>
                <w:b/>
              </w:rPr>
            </w:pPr>
            <w:r w:rsidRPr="00000941">
              <w:rPr>
                <w:b/>
              </w:rPr>
              <w:t>1</w:t>
            </w:r>
          </w:p>
        </w:tc>
        <w:tc>
          <w:tcPr>
            <w:tcW w:w="1128" w:type="pct"/>
          </w:tcPr>
          <w:p w14:paraId="14EBD8FE" w14:textId="77777777" w:rsidR="00000941" w:rsidRPr="00000941" w:rsidRDefault="00000941" w:rsidP="00311200">
            <w:pPr>
              <w:rPr>
                <w:b/>
              </w:rPr>
            </w:pPr>
            <w:r w:rsidRPr="00000941">
              <w:rPr>
                <w:b/>
              </w:rPr>
              <w:t>2</w:t>
            </w:r>
          </w:p>
        </w:tc>
        <w:tc>
          <w:tcPr>
            <w:tcW w:w="499" w:type="pct"/>
          </w:tcPr>
          <w:p w14:paraId="36F04C76" w14:textId="77777777" w:rsidR="00000941" w:rsidRPr="00000941" w:rsidRDefault="00000941" w:rsidP="00311200">
            <w:pPr>
              <w:rPr>
                <w:b/>
              </w:rPr>
            </w:pPr>
            <w:r w:rsidRPr="00000941">
              <w:rPr>
                <w:b/>
              </w:rPr>
              <w:t>3</w:t>
            </w:r>
          </w:p>
        </w:tc>
        <w:tc>
          <w:tcPr>
            <w:tcW w:w="418" w:type="pct"/>
          </w:tcPr>
          <w:p w14:paraId="3BB20995" w14:textId="77777777" w:rsidR="00000941" w:rsidRPr="00000941" w:rsidRDefault="00000941" w:rsidP="00311200">
            <w:pPr>
              <w:rPr>
                <w:b/>
              </w:rPr>
            </w:pPr>
            <w:r w:rsidRPr="00000941">
              <w:rPr>
                <w:b/>
              </w:rPr>
              <w:t>4</w:t>
            </w:r>
          </w:p>
        </w:tc>
        <w:tc>
          <w:tcPr>
            <w:tcW w:w="384" w:type="pct"/>
          </w:tcPr>
          <w:p w14:paraId="3826743E" w14:textId="77777777" w:rsidR="00000941" w:rsidRPr="00000941" w:rsidRDefault="00000941" w:rsidP="00311200">
            <w:pPr>
              <w:rPr>
                <w:b/>
              </w:rPr>
            </w:pPr>
            <w:r w:rsidRPr="00000941">
              <w:rPr>
                <w:b/>
              </w:rPr>
              <w:t>5</w:t>
            </w:r>
          </w:p>
        </w:tc>
        <w:tc>
          <w:tcPr>
            <w:tcW w:w="522" w:type="pct"/>
          </w:tcPr>
          <w:p w14:paraId="36464391" w14:textId="77777777" w:rsidR="00000941" w:rsidRPr="00000941" w:rsidRDefault="00000941" w:rsidP="00311200">
            <w:pPr>
              <w:rPr>
                <w:b/>
              </w:rPr>
            </w:pPr>
            <w:r w:rsidRPr="00000941">
              <w:rPr>
                <w:b/>
              </w:rPr>
              <w:t>6</w:t>
            </w:r>
          </w:p>
        </w:tc>
        <w:tc>
          <w:tcPr>
            <w:tcW w:w="452" w:type="pct"/>
          </w:tcPr>
          <w:p w14:paraId="409AF1BC" w14:textId="77777777" w:rsidR="00000941" w:rsidRPr="00000941" w:rsidRDefault="00000941" w:rsidP="00311200">
            <w:pPr>
              <w:rPr>
                <w:b/>
              </w:rPr>
            </w:pPr>
            <w:r w:rsidRPr="00000941">
              <w:rPr>
                <w:b/>
              </w:rPr>
              <w:t>7</w:t>
            </w:r>
          </w:p>
        </w:tc>
        <w:tc>
          <w:tcPr>
            <w:tcW w:w="437" w:type="pct"/>
          </w:tcPr>
          <w:p w14:paraId="13388DE5" w14:textId="77777777" w:rsidR="00000941" w:rsidRPr="00000941" w:rsidRDefault="00000941" w:rsidP="00311200">
            <w:pPr>
              <w:rPr>
                <w:b/>
              </w:rPr>
            </w:pPr>
            <w:r w:rsidRPr="00000941">
              <w:rPr>
                <w:b/>
              </w:rPr>
              <w:t>8</w:t>
            </w:r>
          </w:p>
        </w:tc>
        <w:tc>
          <w:tcPr>
            <w:tcW w:w="488" w:type="pct"/>
          </w:tcPr>
          <w:p w14:paraId="7BA84070" w14:textId="77777777" w:rsidR="00000941" w:rsidRPr="00000941" w:rsidRDefault="00000941" w:rsidP="00311200">
            <w:pPr>
              <w:rPr>
                <w:b/>
              </w:rPr>
            </w:pPr>
            <w:r w:rsidRPr="00000941">
              <w:rPr>
                <w:b/>
              </w:rPr>
              <w:t>9</w:t>
            </w:r>
          </w:p>
        </w:tc>
        <w:tc>
          <w:tcPr>
            <w:tcW w:w="450" w:type="pct"/>
          </w:tcPr>
          <w:p w14:paraId="00BCF603" w14:textId="77777777" w:rsidR="00000941" w:rsidRPr="00000941" w:rsidRDefault="00000941" w:rsidP="00311200">
            <w:pPr>
              <w:rPr>
                <w:b/>
              </w:rPr>
            </w:pPr>
            <w:r w:rsidRPr="00000941">
              <w:rPr>
                <w:b/>
              </w:rPr>
              <w:t>10</w:t>
            </w:r>
          </w:p>
        </w:tc>
      </w:tr>
      <w:tr w:rsidR="00E92660" w:rsidRPr="00000941" w14:paraId="574CC1A4" w14:textId="77777777" w:rsidTr="00E92660">
        <w:trPr>
          <w:trHeight w:val="20"/>
        </w:trPr>
        <w:tc>
          <w:tcPr>
            <w:tcW w:w="222" w:type="pct"/>
          </w:tcPr>
          <w:p w14:paraId="029F7F51" w14:textId="77777777" w:rsidR="00E92660" w:rsidRPr="00000941" w:rsidRDefault="00E92660" w:rsidP="00E92660">
            <w:pPr>
              <w:rPr>
                <w:b/>
              </w:rPr>
            </w:pPr>
            <w:r w:rsidRPr="00000941">
              <w:rPr>
                <w:lang w:val="en-US"/>
              </w:rPr>
              <w:t>I</w:t>
            </w:r>
          </w:p>
        </w:tc>
        <w:tc>
          <w:tcPr>
            <w:tcW w:w="1128" w:type="pct"/>
          </w:tcPr>
          <w:p w14:paraId="3BE40A63" w14:textId="77777777" w:rsidR="00E92660" w:rsidRPr="00000941" w:rsidRDefault="00E92660" w:rsidP="00E92660">
            <w:r w:rsidRPr="00000941">
              <w:t xml:space="preserve">ГРП с закачкой керамического пропана в объеме 50 </w:t>
            </w:r>
            <w:proofErr w:type="spellStart"/>
            <w:r w:rsidRPr="00000941">
              <w:t>тн</w:t>
            </w:r>
            <w:proofErr w:type="spellEnd"/>
            <w:r w:rsidRPr="00000941">
              <w:t>,</w:t>
            </w:r>
          </w:p>
          <w:p w14:paraId="366F4824" w14:textId="77777777" w:rsidR="00E92660" w:rsidRPr="00000941" w:rsidRDefault="00E92660" w:rsidP="00E92660">
            <w:r w:rsidRPr="00000941">
              <w:t>на водной основе</w:t>
            </w:r>
          </w:p>
        </w:tc>
        <w:tc>
          <w:tcPr>
            <w:tcW w:w="499" w:type="pct"/>
          </w:tcPr>
          <w:p w14:paraId="662F6531" w14:textId="77777777" w:rsidR="00E92660" w:rsidRPr="00000941" w:rsidRDefault="00E92660" w:rsidP="00E92660">
            <w:r w:rsidRPr="00000941">
              <w:t>1</w:t>
            </w:r>
          </w:p>
        </w:tc>
        <w:tc>
          <w:tcPr>
            <w:tcW w:w="418" w:type="pct"/>
          </w:tcPr>
          <w:p w14:paraId="4349FA04" w14:textId="77777777" w:rsidR="00E92660" w:rsidRPr="00000941" w:rsidRDefault="00E92660" w:rsidP="00E92660">
            <w:r w:rsidRPr="00000941">
              <w:t>0,9</w:t>
            </w:r>
          </w:p>
        </w:tc>
        <w:tc>
          <w:tcPr>
            <w:tcW w:w="384" w:type="pct"/>
          </w:tcPr>
          <w:p w14:paraId="080956E7" w14:textId="604014D8" w:rsidR="00E92660" w:rsidRPr="00000941" w:rsidRDefault="00E92660" w:rsidP="00E92660">
            <w:r w:rsidRPr="0015681D">
              <w:t>45,0</w:t>
            </w:r>
          </w:p>
        </w:tc>
        <w:tc>
          <w:tcPr>
            <w:tcW w:w="522" w:type="pct"/>
          </w:tcPr>
          <w:p w14:paraId="6957A186" w14:textId="77777777" w:rsidR="00E92660" w:rsidRPr="00000941" w:rsidRDefault="00E92660" w:rsidP="00E92660">
            <w:r w:rsidRPr="00000941">
              <w:t>20</w:t>
            </w:r>
          </w:p>
        </w:tc>
        <w:tc>
          <w:tcPr>
            <w:tcW w:w="452" w:type="pct"/>
          </w:tcPr>
          <w:p w14:paraId="61DC8811" w14:textId="77777777" w:rsidR="00E92660" w:rsidRPr="00000941" w:rsidRDefault="00E92660" w:rsidP="00E92660">
            <w:r w:rsidRPr="00000941">
              <w:t>-</w:t>
            </w:r>
          </w:p>
        </w:tc>
        <w:tc>
          <w:tcPr>
            <w:tcW w:w="1375" w:type="pct"/>
            <w:gridSpan w:val="3"/>
          </w:tcPr>
          <w:p w14:paraId="645CCDB7" w14:textId="77777777" w:rsidR="00E92660" w:rsidRPr="00000941" w:rsidRDefault="00E92660" w:rsidP="00E92660">
            <w:r w:rsidRPr="00000941">
              <w:t>не предусматривается</w:t>
            </w:r>
          </w:p>
        </w:tc>
      </w:tr>
      <w:tr w:rsidR="00E92660" w:rsidRPr="00000941" w14:paraId="0B6CE67A" w14:textId="77777777" w:rsidTr="00E92660">
        <w:trPr>
          <w:trHeight w:val="70"/>
        </w:trPr>
        <w:tc>
          <w:tcPr>
            <w:tcW w:w="222" w:type="pct"/>
          </w:tcPr>
          <w:p w14:paraId="36AD9A74" w14:textId="77777777" w:rsidR="00E92660" w:rsidRPr="00000941" w:rsidRDefault="00E92660" w:rsidP="00E92660">
            <w:pPr>
              <w:rPr>
                <w:b/>
              </w:rPr>
            </w:pPr>
            <w:r w:rsidRPr="00000941">
              <w:rPr>
                <w:lang w:val="en-US"/>
              </w:rPr>
              <w:t>II</w:t>
            </w:r>
          </w:p>
        </w:tc>
        <w:tc>
          <w:tcPr>
            <w:tcW w:w="1128" w:type="pct"/>
          </w:tcPr>
          <w:p w14:paraId="3D0B20DE" w14:textId="77777777" w:rsidR="00E92660" w:rsidRPr="00000941" w:rsidRDefault="00E92660" w:rsidP="00E92660">
            <w:r w:rsidRPr="00000941">
              <w:t xml:space="preserve">ГРП с закачкой керамического пропана в объеме 50 </w:t>
            </w:r>
            <w:proofErr w:type="spellStart"/>
            <w:r w:rsidRPr="00000941">
              <w:t>тн</w:t>
            </w:r>
            <w:proofErr w:type="spellEnd"/>
            <w:r w:rsidRPr="00000941">
              <w:t>,</w:t>
            </w:r>
          </w:p>
          <w:p w14:paraId="6EF8BE7C" w14:textId="77777777" w:rsidR="00E92660" w:rsidRPr="00000941" w:rsidRDefault="00E92660" w:rsidP="00E92660">
            <w:r w:rsidRPr="00000941">
              <w:t>на водной основе</w:t>
            </w:r>
          </w:p>
        </w:tc>
        <w:tc>
          <w:tcPr>
            <w:tcW w:w="499" w:type="pct"/>
          </w:tcPr>
          <w:p w14:paraId="57B09315" w14:textId="77777777" w:rsidR="00E92660" w:rsidRPr="00000941" w:rsidRDefault="00E92660" w:rsidP="00E92660">
            <w:r w:rsidRPr="00000941">
              <w:t>1</w:t>
            </w:r>
          </w:p>
        </w:tc>
        <w:tc>
          <w:tcPr>
            <w:tcW w:w="418" w:type="pct"/>
          </w:tcPr>
          <w:p w14:paraId="2C07662B" w14:textId="77777777" w:rsidR="00E92660" w:rsidRPr="00000941" w:rsidRDefault="00E92660" w:rsidP="00E92660">
            <w:r w:rsidRPr="00000941">
              <w:t>0,9</w:t>
            </w:r>
          </w:p>
        </w:tc>
        <w:tc>
          <w:tcPr>
            <w:tcW w:w="384" w:type="pct"/>
          </w:tcPr>
          <w:p w14:paraId="32E75BC9" w14:textId="022B235C" w:rsidR="00E92660" w:rsidRPr="00000941" w:rsidRDefault="00E92660" w:rsidP="00E92660">
            <w:r w:rsidRPr="0015681D">
              <w:t>40,0</w:t>
            </w:r>
          </w:p>
        </w:tc>
        <w:tc>
          <w:tcPr>
            <w:tcW w:w="522" w:type="pct"/>
          </w:tcPr>
          <w:p w14:paraId="70B8F187" w14:textId="77777777" w:rsidR="00E92660" w:rsidRPr="00000941" w:rsidRDefault="00E92660" w:rsidP="00E92660">
            <w:r w:rsidRPr="00000941">
              <w:t>20</w:t>
            </w:r>
          </w:p>
        </w:tc>
        <w:tc>
          <w:tcPr>
            <w:tcW w:w="452" w:type="pct"/>
          </w:tcPr>
          <w:p w14:paraId="0216BB23" w14:textId="77777777" w:rsidR="00E92660" w:rsidRPr="00000941" w:rsidRDefault="00E92660" w:rsidP="00E92660">
            <w:r w:rsidRPr="00000941">
              <w:t>-</w:t>
            </w:r>
          </w:p>
        </w:tc>
        <w:tc>
          <w:tcPr>
            <w:tcW w:w="1375" w:type="pct"/>
            <w:gridSpan w:val="3"/>
          </w:tcPr>
          <w:p w14:paraId="3D15E131" w14:textId="77777777" w:rsidR="00E92660" w:rsidRPr="00000941" w:rsidRDefault="00E92660" w:rsidP="00E92660">
            <w:r w:rsidRPr="00000941">
              <w:t>не предусматривается</w:t>
            </w:r>
          </w:p>
        </w:tc>
      </w:tr>
      <w:tr w:rsidR="00000941" w:rsidRPr="00000941" w14:paraId="01A0ACAE" w14:textId="77777777" w:rsidTr="00E92660">
        <w:trPr>
          <w:trHeight w:val="20"/>
        </w:trPr>
        <w:tc>
          <w:tcPr>
            <w:tcW w:w="222" w:type="pct"/>
          </w:tcPr>
          <w:p w14:paraId="6BD2A059" w14:textId="77777777" w:rsidR="00000941" w:rsidRPr="00000941" w:rsidRDefault="00000941" w:rsidP="00311200">
            <w:pPr>
              <w:rPr>
                <w:b/>
              </w:rPr>
            </w:pPr>
            <w:r w:rsidRPr="00000941">
              <w:rPr>
                <w:lang w:val="en-US"/>
              </w:rPr>
              <w:t>III</w:t>
            </w:r>
          </w:p>
        </w:tc>
        <w:tc>
          <w:tcPr>
            <w:tcW w:w="1128" w:type="pct"/>
          </w:tcPr>
          <w:p w14:paraId="0A5E61DC" w14:textId="08412487" w:rsidR="00000941" w:rsidRPr="00000941" w:rsidRDefault="00000941" w:rsidP="00311200">
            <w:r w:rsidRPr="00000941">
              <w:t xml:space="preserve">ГРП с закачкой керамического пропана в объеме </w:t>
            </w:r>
            <w:r w:rsidR="00AF55E2">
              <w:t>30</w:t>
            </w:r>
            <w:r w:rsidRPr="00000941">
              <w:t xml:space="preserve"> </w:t>
            </w:r>
            <w:proofErr w:type="spellStart"/>
            <w:r w:rsidRPr="00000941">
              <w:t>тн</w:t>
            </w:r>
            <w:proofErr w:type="spellEnd"/>
            <w:r w:rsidRPr="00000941">
              <w:t>,</w:t>
            </w:r>
          </w:p>
          <w:p w14:paraId="61DCDB35" w14:textId="77777777" w:rsidR="00000941" w:rsidRPr="00000941" w:rsidRDefault="00000941" w:rsidP="00311200">
            <w:r w:rsidRPr="00000941">
              <w:t>на водной основе</w:t>
            </w:r>
          </w:p>
        </w:tc>
        <w:tc>
          <w:tcPr>
            <w:tcW w:w="499" w:type="pct"/>
          </w:tcPr>
          <w:p w14:paraId="70D2797C" w14:textId="77777777" w:rsidR="00000941" w:rsidRPr="00000941" w:rsidRDefault="00000941" w:rsidP="00311200">
            <w:r w:rsidRPr="00000941">
              <w:t>1</w:t>
            </w:r>
          </w:p>
        </w:tc>
        <w:tc>
          <w:tcPr>
            <w:tcW w:w="418" w:type="pct"/>
          </w:tcPr>
          <w:p w14:paraId="558B8634" w14:textId="77777777" w:rsidR="00000941" w:rsidRPr="00000941" w:rsidRDefault="00000941" w:rsidP="00311200">
            <w:r w:rsidRPr="00000941">
              <w:t>0,9</w:t>
            </w:r>
          </w:p>
        </w:tc>
        <w:tc>
          <w:tcPr>
            <w:tcW w:w="384" w:type="pct"/>
          </w:tcPr>
          <w:p w14:paraId="64A851FA" w14:textId="77777777" w:rsidR="00000941" w:rsidRPr="00000941" w:rsidRDefault="00000941" w:rsidP="00311200">
            <w:r w:rsidRPr="00000941">
              <w:t>32,0</w:t>
            </w:r>
          </w:p>
        </w:tc>
        <w:tc>
          <w:tcPr>
            <w:tcW w:w="522" w:type="pct"/>
          </w:tcPr>
          <w:p w14:paraId="285DE2E7" w14:textId="77777777" w:rsidR="00000941" w:rsidRPr="00000941" w:rsidRDefault="00000941" w:rsidP="00311200">
            <w:r w:rsidRPr="00000941">
              <w:t>20</w:t>
            </w:r>
          </w:p>
        </w:tc>
        <w:tc>
          <w:tcPr>
            <w:tcW w:w="452" w:type="pct"/>
          </w:tcPr>
          <w:p w14:paraId="34D66DCB" w14:textId="77777777" w:rsidR="00000941" w:rsidRPr="00000941" w:rsidRDefault="00000941" w:rsidP="00311200">
            <w:r w:rsidRPr="00000941">
              <w:t>-</w:t>
            </w:r>
          </w:p>
        </w:tc>
        <w:tc>
          <w:tcPr>
            <w:tcW w:w="1375" w:type="pct"/>
            <w:gridSpan w:val="3"/>
          </w:tcPr>
          <w:p w14:paraId="213ECF3A" w14:textId="77777777" w:rsidR="00000941" w:rsidRPr="00000941" w:rsidRDefault="00000941" w:rsidP="00311200">
            <w:r w:rsidRPr="00000941">
              <w:t>не предусматривается</w:t>
            </w:r>
          </w:p>
        </w:tc>
      </w:tr>
    </w:tbl>
    <w:p w14:paraId="41977A0C" w14:textId="77777777" w:rsidR="007E49B4" w:rsidRDefault="00174B20" w:rsidP="00174B20">
      <w:pPr>
        <w:ind w:left="1276" w:hanging="1276"/>
        <w:jc w:val="both"/>
        <w:rPr>
          <w:b/>
        </w:rPr>
      </w:pPr>
      <w:r w:rsidRPr="0099734D">
        <w:rPr>
          <w:b/>
          <w:u w:val="single"/>
        </w:rPr>
        <w:t>Примечание:</w:t>
      </w:r>
      <w:r w:rsidRPr="0099734D">
        <w:rPr>
          <w:b/>
        </w:rPr>
        <w:t xml:space="preserve"> </w:t>
      </w:r>
    </w:p>
    <w:p w14:paraId="7967330A" w14:textId="7EB69455" w:rsidR="007E49B4" w:rsidRPr="007E49B4" w:rsidRDefault="007E49B4" w:rsidP="00780000">
      <w:pPr>
        <w:pStyle w:val="1f0"/>
        <w:numPr>
          <w:ilvl w:val="0"/>
          <w:numId w:val="50"/>
        </w:numPr>
        <w:rPr>
          <w:rStyle w:val="1f1"/>
        </w:rPr>
      </w:pPr>
      <w:r w:rsidRPr="007E49B4">
        <w:t xml:space="preserve">в соответствии с п. 315 «Единые правила по рациональному и комплексному использованию недр» Выбор конкретного метода воздействия осуществляется </w:t>
      </w:r>
      <w:proofErr w:type="spellStart"/>
      <w:r w:rsidRPr="007E49B4">
        <w:rPr>
          <w:rStyle w:val="1f1"/>
        </w:rPr>
        <w:t>недропользователями</w:t>
      </w:r>
      <w:proofErr w:type="spellEnd"/>
      <w:r w:rsidRPr="007E49B4">
        <w:rPr>
          <w:rStyle w:val="1f1"/>
        </w:rPr>
        <w:t xml:space="preserve"> на основе комплекса исследований, направленных на изучение состояния </w:t>
      </w:r>
      <w:proofErr w:type="spellStart"/>
      <w:r w:rsidRPr="007E49B4">
        <w:rPr>
          <w:rStyle w:val="1f1"/>
        </w:rPr>
        <w:t>призабойной</w:t>
      </w:r>
      <w:proofErr w:type="spellEnd"/>
      <w:r w:rsidRPr="007E49B4">
        <w:rPr>
          <w:rStyle w:val="1f1"/>
        </w:rPr>
        <w:t xml:space="preserve"> зоны пласта, состава пород и жидкостей, а та</w:t>
      </w:r>
      <w:r w:rsidRPr="007E49B4">
        <w:rPr>
          <w:rStyle w:val="1f1"/>
        </w:rPr>
        <w:t>к</w:t>
      </w:r>
      <w:r w:rsidRPr="007E49B4">
        <w:rPr>
          <w:rStyle w:val="1f1"/>
        </w:rPr>
        <w:t>же систематического обобщения и изучения результатов применения различных методов воздействия по скважинам и рассматриваемому объекту подрядн</w:t>
      </w:r>
      <w:r w:rsidRPr="007E49B4">
        <w:rPr>
          <w:rStyle w:val="1f1"/>
        </w:rPr>
        <w:t>ы</w:t>
      </w:r>
      <w:r w:rsidRPr="007E49B4">
        <w:rPr>
          <w:rStyle w:val="1f1"/>
        </w:rPr>
        <w:t xml:space="preserve">ми или сервисными организациями по ремонту скважин. </w:t>
      </w:r>
    </w:p>
    <w:p w14:paraId="78F35EDA" w14:textId="2B8AC962" w:rsidR="00E92660" w:rsidRPr="00E92660" w:rsidRDefault="00E92660" w:rsidP="00780000">
      <w:pPr>
        <w:pStyle w:val="1f0"/>
        <w:numPr>
          <w:ilvl w:val="0"/>
          <w:numId w:val="50"/>
        </w:numPr>
      </w:pPr>
      <w:r w:rsidRPr="00E92660">
        <w:t xml:space="preserve">Глубина установки </w:t>
      </w:r>
      <w:proofErr w:type="spellStart"/>
      <w:r w:rsidRPr="00E92660">
        <w:t>пакера</w:t>
      </w:r>
      <w:proofErr w:type="spellEnd"/>
      <w:r w:rsidRPr="00E92660">
        <w:t xml:space="preserve"> будет определена с учётом интервала перфорации. Тип, состав и объём жидкости для проведения </w:t>
      </w:r>
      <w:proofErr w:type="spellStart"/>
      <w:r w:rsidRPr="00E92660">
        <w:t>гидроразрыва</w:t>
      </w:r>
      <w:proofErr w:type="spellEnd"/>
      <w:r w:rsidRPr="00E92660">
        <w:t xml:space="preserve"> пласта (ГРП) б</w:t>
      </w:r>
      <w:r w:rsidRPr="00E92660">
        <w:t>у</w:t>
      </w:r>
      <w:r w:rsidRPr="00E92660">
        <w:t xml:space="preserve">дут уточнены в программе подготовки скважины к ГРП. Объем закачиваемого </w:t>
      </w:r>
      <w:proofErr w:type="spellStart"/>
      <w:r w:rsidRPr="00E92660">
        <w:t>проппанта</w:t>
      </w:r>
      <w:proofErr w:type="spellEnd"/>
      <w:r w:rsidRPr="00E92660">
        <w:t xml:space="preserve"> будет уточнятся по результатам Мини ГРП.</w:t>
      </w:r>
    </w:p>
    <w:p w14:paraId="7323182E" w14:textId="77777777" w:rsidR="00725DC2" w:rsidRDefault="00F96B2C" w:rsidP="00F96B2C">
      <w:pPr>
        <w:pStyle w:val="af5"/>
        <w:keepNext/>
      </w:pPr>
      <w:bookmarkStart w:id="98" w:name="_Toc201649575"/>
      <w:r>
        <w:t xml:space="preserve">Таблица </w:t>
      </w:r>
      <w:fldSimple w:instr=" STYLEREF 1 \s ">
        <w:r w:rsidR="002F309F">
          <w:rPr>
            <w:noProof/>
          </w:rPr>
          <w:t>4</w:t>
        </w:r>
      </w:fldSimple>
      <w:r w:rsidR="00C74234">
        <w:t>.</w:t>
      </w:r>
      <w:fldSimple w:instr=" SEQ Таблица \* ARABIC \s 1 ">
        <w:r w:rsidR="002F309F">
          <w:rPr>
            <w:noProof/>
          </w:rPr>
          <w:t>21</w:t>
        </w:r>
      </w:fldSimple>
      <w:r>
        <w:t xml:space="preserve"> </w:t>
      </w:r>
      <w:r w:rsidRPr="00C236F1">
        <w:t>Дополнительные работы при испытании (освоении)</w:t>
      </w:r>
      <w:bookmarkEnd w:id="98"/>
    </w:p>
    <w:tbl>
      <w:tblPr>
        <w:tblStyle w:val="GridTableLight"/>
        <w:tblW w:w="5000" w:type="pct"/>
        <w:tblLook w:val="00A0" w:firstRow="1" w:lastRow="0" w:firstColumn="1" w:lastColumn="0" w:noHBand="0" w:noVBand="0"/>
      </w:tblPr>
      <w:tblGrid>
        <w:gridCol w:w="952"/>
        <w:gridCol w:w="8250"/>
        <w:gridCol w:w="1911"/>
        <w:gridCol w:w="1679"/>
        <w:gridCol w:w="1711"/>
      </w:tblGrid>
      <w:tr w:rsidR="00725DC2" w:rsidRPr="00725DC2" w14:paraId="3323A664" w14:textId="77777777" w:rsidTr="00725DC2">
        <w:tc>
          <w:tcPr>
            <w:tcW w:w="328" w:type="pct"/>
          </w:tcPr>
          <w:p w14:paraId="246391E7" w14:textId="77777777" w:rsidR="00725DC2" w:rsidRPr="00725DC2" w:rsidRDefault="00725DC2" w:rsidP="00311200">
            <w:pPr>
              <w:rPr>
                <w:b/>
              </w:rPr>
            </w:pPr>
            <w:r w:rsidRPr="00725DC2">
              <w:rPr>
                <w:b/>
              </w:rPr>
              <w:t>Номер объекта</w:t>
            </w:r>
          </w:p>
        </w:tc>
        <w:tc>
          <w:tcPr>
            <w:tcW w:w="2844" w:type="pct"/>
          </w:tcPr>
          <w:p w14:paraId="1AE101B1" w14:textId="77777777" w:rsidR="00725DC2" w:rsidRPr="00725DC2" w:rsidRDefault="00725DC2" w:rsidP="00311200">
            <w:pPr>
              <w:rPr>
                <w:b/>
              </w:rPr>
            </w:pPr>
            <w:r w:rsidRPr="00725DC2">
              <w:rPr>
                <w:b/>
              </w:rPr>
              <w:t>Название работ: промывка песчаной пробки; повышение плотности бурового раств</w:t>
            </w:r>
            <w:r w:rsidRPr="00725DC2">
              <w:rPr>
                <w:b/>
              </w:rPr>
              <w:t>о</w:t>
            </w:r>
            <w:r w:rsidRPr="00725DC2">
              <w:rPr>
                <w:b/>
              </w:rPr>
              <w:t xml:space="preserve">ра; повторное понижение уровня аэрацией; температурный прогреб колонны (при освоении газового объекта); </w:t>
            </w:r>
            <w:proofErr w:type="spellStart"/>
            <w:r w:rsidRPr="00725DC2">
              <w:rPr>
                <w:b/>
              </w:rPr>
              <w:t>виброобработка</w:t>
            </w:r>
            <w:proofErr w:type="spellEnd"/>
            <w:r w:rsidRPr="00725DC2">
              <w:rPr>
                <w:b/>
              </w:rPr>
              <w:t xml:space="preserve"> объекта; частичное </w:t>
            </w:r>
            <w:proofErr w:type="spellStart"/>
            <w:r w:rsidRPr="00725DC2">
              <w:rPr>
                <w:b/>
              </w:rPr>
              <w:t>разбуривание</w:t>
            </w:r>
            <w:proofErr w:type="spellEnd"/>
            <w:r w:rsidRPr="00725DC2">
              <w:rPr>
                <w:b/>
              </w:rPr>
              <w:t xml:space="preserve"> цемен</w:t>
            </w:r>
            <w:r w:rsidRPr="00725DC2">
              <w:rPr>
                <w:b/>
              </w:rPr>
              <w:t>т</w:t>
            </w:r>
            <w:r w:rsidRPr="00725DC2">
              <w:rPr>
                <w:b/>
              </w:rPr>
              <w:t>ного моста; и другие дополнительные работы, выполняемые по местным нормам</w:t>
            </w:r>
          </w:p>
        </w:tc>
        <w:tc>
          <w:tcPr>
            <w:tcW w:w="659" w:type="pct"/>
          </w:tcPr>
          <w:p w14:paraId="450AB4AC" w14:textId="77777777" w:rsidR="00725DC2" w:rsidRPr="00725DC2" w:rsidRDefault="00725DC2" w:rsidP="00311200">
            <w:pPr>
              <w:rPr>
                <w:b/>
              </w:rPr>
            </w:pPr>
            <w:r w:rsidRPr="00725DC2">
              <w:rPr>
                <w:b/>
              </w:rPr>
              <w:t>Единица измер</w:t>
            </w:r>
            <w:r w:rsidRPr="00725DC2">
              <w:rPr>
                <w:b/>
              </w:rPr>
              <w:t>е</w:t>
            </w:r>
            <w:r w:rsidRPr="00725DC2">
              <w:rPr>
                <w:b/>
              </w:rPr>
              <w:t>ния</w:t>
            </w:r>
          </w:p>
        </w:tc>
        <w:tc>
          <w:tcPr>
            <w:tcW w:w="579" w:type="pct"/>
          </w:tcPr>
          <w:p w14:paraId="46C20E5D" w14:textId="77777777" w:rsidR="00725DC2" w:rsidRPr="00725DC2" w:rsidRDefault="00725DC2" w:rsidP="00311200">
            <w:pPr>
              <w:rPr>
                <w:b/>
              </w:rPr>
            </w:pPr>
            <w:r w:rsidRPr="00725DC2">
              <w:rPr>
                <w:b/>
              </w:rPr>
              <w:t>Количество</w:t>
            </w:r>
          </w:p>
        </w:tc>
        <w:tc>
          <w:tcPr>
            <w:tcW w:w="591" w:type="pct"/>
          </w:tcPr>
          <w:p w14:paraId="1DADE47F" w14:textId="77777777" w:rsidR="00725DC2" w:rsidRPr="00725DC2" w:rsidRDefault="00725DC2" w:rsidP="00311200">
            <w:pPr>
              <w:rPr>
                <w:b/>
              </w:rPr>
            </w:pPr>
            <w:r w:rsidRPr="00725DC2">
              <w:rPr>
                <w:b/>
              </w:rPr>
              <w:t xml:space="preserve">Местные нормы времени, </w:t>
            </w:r>
            <w:proofErr w:type="spellStart"/>
            <w:r w:rsidRPr="00725DC2">
              <w:rPr>
                <w:b/>
              </w:rPr>
              <w:t>сут</w:t>
            </w:r>
            <w:proofErr w:type="spellEnd"/>
            <w:r w:rsidRPr="00725DC2">
              <w:rPr>
                <w:b/>
              </w:rPr>
              <w:t>.</w:t>
            </w:r>
          </w:p>
        </w:tc>
      </w:tr>
      <w:tr w:rsidR="00725DC2" w:rsidRPr="00725DC2" w14:paraId="737D1DBC" w14:textId="77777777" w:rsidTr="00725DC2">
        <w:tc>
          <w:tcPr>
            <w:tcW w:w="328" w:type="pct"/>
          </w:tcPr>
          <w:p w14:paraId="79B32464" w14:textId="77777777" w:rsidR="00725DC2" w:rsidRPr="00725DC2" w:rsidRDefault="00725DC2" w:rsidP="00311200">
            <w:pPr>
              <w:rPr>
                <w:b/>
              </w:rPr>
            </w:pPr>
            <w:r w:rsidRPr="00725DC2">
              <w:rPr>
                <w:b/>
              </w:rPr>
              <w:t>1</w:t>
            </w:r>
          </w:p>
        </w:tc>
        <w:tc>
          <w:tcPr>
            <w:tcW w:w="2844" w:type="pct"/>
          </w:tcPr>
          <w:p w14:paraId="6887F6E7" w14:textId="77777777" w:rsidR="00725DC2" w:rsidRPr="00725DC2" w:rsidRDefault="00725DC2" w:rsidP="00311200">
            <w:pPr>
              <w:rPr>
                <w:b/>
              </w:rPr>
            </w:pPr>
            <w:r w:rsidRPr="00725DC2">
              <w:rPr>
                <w:b/>
              </w:rPr>
              <w:t>2</w:t>
            </w:r>
          </w:p>
        </w:tc>
        <w:tc>
          <w:tcPr>
            <w:tcW w:w="659" w:type="pct"/>
          </w:tcPr>
          <w:p w14:paraId="4317EF62" w14:textId="77777777" w:rsidR="00725DC2" w:rsidRPr="00725DC2" w:rsidRDefault="00725DC2" w:rsidP="00311200">
            <w:pPr>
              <w:rPr>
                <w:b/>
              </w:rPr>
            </w:pPr>
            <w:r w:rsidRPr="00725DC2">
              <w:rPr>
                <w:b/>
              </w:rPr>
              <w:t>3</w:t>
            </w:r>
          </w:p>
        </w:tc>
        <w:tc>
          <w:tcPr>
            <w:tcW w:w="579" w:type="pct"/>
          </w:tcPr>
          <w:p w14:paraId="084758EC" w14:textId="77777777" w:rsidR="00725DC2" w:rsidRPr="00725DC2" w:rsidRDefault="00725DC2" w:rsidP="00311200">
            <w:pPr>
              <w:rPr>
                <w:b/>
              </w:rPr>
            </w:pPr>
            <w:r w:rsidRPr="00725DC2">
              <w:rPr>
                <w:b/>
              </w:rPr>
              <w:t>4</w:t>
            </w:r>
          </w:p>
        </w:tc>
        <w:tc>
          <w:tcPr>
            <w:tcW w:w="591" w:type="pct"/>
          </w:tcPr>
          <w:p w14:paraId="342B12CD" w14:textId="77777777" w:rsidR="00725DC2" w:rsidRPr="00725DC2" w:rsidRDefault="00725DC2" w:rsidP="00311200">
            <w:pPr>
              <w:rPr>
                <w:b/>
              </w:rPr>
            </w:pPr>
            <w:r w:rsidRPr="00725DC2">
              <w:rPr>
                <w:b/>
              </w:rPr>
              <w:t>5</w:t>
            </w:r>
          </w:p>
        </w:tc>
      </w:tr>
      <w:tr w:rsidR="00725DC2" w:rsidRPr="00725DC2" w14:paraId="38C6E65D" w14:textId="77777777" w:rsidTr="00725DC2">
        <w:tc>
          <w:tcPr>
            <w:tcW w:w="328" w:type="pct"/>
          </w:tcPr>
          <w:p w14:paraId="21EA9848" w14:textId="77777777" w:rsidR="00725DC2" w:rsidRPr="00725DC2" w:rsidRDefault="00725DC2" w:rsidP="00311200">
            <w:r w:rsidRPr="00725DC2">
              <w:rPr>
                <w:lang w:val="en-US"/>
              </w:rPr>
              <w:t>I</w:t>
            </w:r>
          </w:p>
        </w:tc>
        <w:tc>
          <w:tcPr>
            <w:tcW w:w="2844" w:type="pct"/>
          </w:tcPr>
          <w:p w14:paraId="3FE0B3AF" w14:textId="77777777" w:rsidR="00725DC2" w:rsidRPr="00725DC2" w:rsidRDefault="00725DC2" w:rsidP="00311200">
            <w:r w:rsidRPr="00725DC2">
              <w:t xml:space="preserve">СПО </w:t>
            </w:r>
            <w:proofErr w:type="spellStart"/>
            <w:r w:rsidRPr="00725DC2">
              <w:t>пакера</w:t>
            </w:r>
            <w:proofErr w:type="spellEnd"/>
            <w:r w:rsidRPr="00725DC2">
              <w:t xml:space="preserve"> для проведения ГРП и освоение скважины после ГРП</w:t>
            </w:r>
          </w:p>
        </w:tc>
        <w:tc>
          <w:tcPr>
            <w:tcW w:w="659" w:type="pct"/>
          </w:tcPr>
          <w:p w14:paraId="2A5A1CE3" w14:textId="77777777" w:rsidR="00725DC2" w:rsidRPr="00725DC2" w:rsidRDefault="00725DC2" w:rsidP="00311200">
            <w:r w:rsidRPr="00725DC2">
              <w:t>операция</w:t>
            </w:r>
          </w:p>
        </w:tc>
        <w:tc>
          <w:tcPr>
            <w:tcW w:w="579" w:type="pct"/>
          </w:tcPr>
          <w:p w14:paraId="5E1301E9" w14:textId="77777777" w:rsidR="00725DC2" w:rsidRPr="00725DC2" w:rsidRDefault="00725DC2" w:rsidP="00311200">
            <w:r w:rsidRPr="00725DC2">
              <w:t>1</w:t>
            </w:r>
          </w:p>
        </w:tc>
        <w:tc>
          <w:tcPr>
            <w:tcW w:w="591" w:type="pct"/>
          </w:tcPr>
          <w:p w14:paraId="1A3D327F" w14:textId="77777777" w:rsidR="00725DC2" w:rsidRPr="00725DC2" w:rsidRDefault="00725DC2" w:rsidP="00311200">
            <w:r w:rsidRPr="00725DC2">
              <w:t>12</w:t>
            </w:r>
          </w:p>
        </w:tc>
      </w:tr>
      <w:tr w:rsidR="00725DC2" w:rsidRPr="00725DC2" w14:paraId="63BC5A0D" w14:textId="77777777" w:rsidTr="00725DC2">
        <w:tc>
          <w:tcPr>
            <w:tcW w:w="328" w:type="pct"/>
          </w:tcPr>
          <w:p w14:paraId="4180486A" w14:textId="77777777" w:rsidR="00725DC2" w:rsidRPr="00725DC2" w:rsidRDefault="00725DC2" w:rsidP="00311200">
            <w:r w:rsidRPr="00725DC2">
              <w:rPr>
                <w:lang w:val="en-US"/>
              </w:rPr>
              <w:t>II</w:t>
            </w:r>
          </w:p>
        </w:tc>
        <w:tc>
          <w:tcPr>
            <w:tcW w:w="2844" w:type="pct"/>
          </w:tcPr>
          <w:p w14:paraId="7166E10C" w14:textId="77777777" w:rsidR="00725DC2" w:rsidRPr="00725DC2" w:rsidRDefault="00725DC2" w:rsidP="00311200">
            <w:r w:rsidRPr="00725DC2">
              <w:t xml:space="preserve">СПО </w:t>
            </w:r>
            <w:proofErr w:type="spellStart"/>
            <w:r w:rsidRPr="00725DC2">
              <w:t>пакера</w:t>
            </w:r>
            <w:proofErr w:type="spellEnd"/>
            <w:r w:rsidRPr="00725DC2">
              <w:t xml:space="preserve"> для проведения ГРП и освоение скважины после ГРП</w:t>
            </w:r>
          </w:p>
        </w:tc>
        <w:tc>
          <w:tcPr>
            <w:tcW w:w="659" w:type="pct"/>
          </w:tcPr>
          <w:p w14:paraId="12D481B3" w14:textId="77777777" w:rsidR="00725DC2" w:rsidRPr="00725DC2" w:rsidRDefault="00725DC2" w:rsidP="00311200">
            <w:r w:rsidRPr="00725DC2">
              <w:t>операция</w:t>
            </w:r>
          </w:p>
        </w:tc>
        <w:tc>
          <w:tcPr>
            <w:tcW w:w="579" w:type="pct"/>
          </w:tcPr>
          <w:p w14:paraId="7D8058B6" w14:textId="77777777" w:rsidR="00725DC2" w:rsidRPr="00725DC2" w:rsidRDefault="00725DC2" w:rsidP="00311200">
            <w:r w:rsidRPr="00725DC2">
              <w:t>1</w:t>
            </w:r>
          </w:p>
        </w:tc>
        <w:tc>
          <w:tcPr>
            <w:tcW w:w="591" w:type="pct"/>
          </w:tcPr>
          <w:p w14:paraId="3FD83029" w14:textId="77777777" w:rsidR="00725DC2" w:rsidRPr="00725DC2" w:rsidRDefault="00725DC2" w:rsidP="00311200">
            <w:r w:rsidRPr="00725DC2">
              <w:t>11</w:t>
            </w:r>
          </w:p>
        </w:tc>
      </w:tr>
      <w:tr w:rsidR="00725DC2" w:rsidRPr="00725DC2" w14:paraId="287F6DFA" w14:textId="77777777" w:rsidTr="00725DC2">
        <w:tc>
          <w:tcPr>
            <w:tcW w:w="328" w:type="pct"/>
          </w:tcPr>
          <w:p w14:paraId="4BD797AA" w14:textId="77777777" w:rsidR="00725DC2" w:rsidRPr="00725DC2" w:rsidRDefault="00725DC2" w:rsidP="00311200">
            <w:r w:rsidRPr="00725DC2">
              <w:rPr>
                <w:lang w:val="en-US"/>
              </w:rPr>
              <w:t>III</w:t>
            </w:r>
          </w:p>
        </w:tc>
        <w:tc>
          <w:tcPr>
            <w:tcW w:w="2844" w:type="pct"/>
          </w:tcPr>
          <w:p w14:paraId="28E220A9" w14:textId="77777777" w:rsidR="00725DC2" w:rsidRPr="00725DC2" w:rsidRDefault="00725DC2" w:rsidP="00311200">
            <w:r w:rsidRPr="00725DC2">
              <w:t xml:space="preserve">СПО </w:t>
            </w:r>
            <w:proofErr w:type="spellStart"/>
            <w:r w:rsidRPr="00725DC2">
              <w:t>пакера</w:t>
            </w:r>
            <w:proofErr w:type="spellEnd"/>
            <w:r w:rsidRPr="00725DC2">
              <w:t xml:space="preserve"> для проведения ГРП и освоение скважины после ГРП</w:t>
            </w:r>
          </w:p>
        </w:tc>
        <w:tc>
          <w:tcPr>
            <w:tcW w:w="659" w:type="pct"/>
          </w:tcPr>
          <w:p w14:paraId="060BCD50" w14:textId="77777777" w:rsidR="00725DC2" w:rsidRPr="00725DC2" w:rsidRDefault="00725DC2" w:rsidP="00311200">
            <w:r w:rsidRPr="00725DC2">
              <w:t>операция</w:t>
            </w:r>
          </w:p>
        </w:tc>
        <w:tc>
          <w:tcPr>
            <w:tcW w:w="579" w:type="pct"/>
          </w:tcPr>
          <w:p w14:paraId="0DD02858" w14:textId="77777777" w:rsidR="00725DC2" w:rsidRPr="00725DC2" w:rsidRDefault="00725DC2" w:rsidP="00311200">
            <w:r w:rsidRPr="00725DC2">
              <w:t>1</w:t>
            </w:r>
          </w:p>
        </w:tc>
        <w:tc>
          <w:tcPr>
            <w:tcW w:w="591" w:type="pct"/>
          </w:tcPr>
          <w:p w14:paraId="05A866E1" w14:textId="77777777" w:rsidR="00725DC2" w:rsidRPr="00725DC2" w:rsidRDefault="00725DC2" w:rsidP="00311200">
            <w:r w:rsidRPr="00725DC2">
              <w:t>10</w:t>
            </w:r>
          </w:p>
        </w:tc>
      </w:tr>
    </w:tbl>
    <w:p w14:paraId="6CD5DD9D" w14:textId="1C39DEBF" w:rsidR="00F96B2C" w:rsidRDefault="00F96B2C" w:rsidP="00725DC2">
      <w:pPr>
        <w:pStyle w:val="afffffb"/>
      </w:pPr>
    </w:p>
    <w:p w14:paraId="65B03E5A" w14:textId="23476443" w:rsidR="001A473D" w:rsidRDefault="00F96B2C" w:rsidP="00F96B2C">
      <w:pPr>
        <w:pStyle w:val="af5"/>
        <w:keepNext/>
      </w:pPr>
      <w:bookmarkStart w:id="99" w:name="_Toc201649576"/>
      <w:bookmarkEnd w:id="96"/>
      <w:bookmarkEnd w:id="97"/>
      <w:r>
        <w:lastRenderedPageBreak/>
        <w:t xml:space="preserve">Таблица </w:t>
      </w:r>
      <w:fldSimple w:instr=" STYLEREF 1 \s ">
        <w:r w:rsidR="002F309F">
          <w:rPr>
            <w:noProof/>
          </w:rPr>
          <w:t>4</w:t>
        </w:r>
      </w:fldSimple>
      <w:r w:rsidR="00C74234">
        <w:t>.</w:t>
      </w:r>
      <w:fldSimple w:instr=" SEQ Таблица \* ARABIC \s 1 ">
        <w:r w:rsidR="002F309F">
          <w:rPr>
            <w:noProof/>
          </w:rPr>
          <w:t>22</w:t>
        </w:r>
      </w:fldSimple>
      <w:r>
        <w:t xml:space="preserve"> </w:t>
      </w:r>
      <w:r w:rsidRPr="00C236F1">
        <w:t>Данные по эксплуатационным объектам</w:t>
      </w:r>
      <w:bookmarkEnd w:id="99"/>
    </w:p>
    <w:tbl>
      <w:tblPr>
        <w:tblStyle w:val="GridTableLight"/>
        <w:tblW w:w="5000" w:type="pct"/>
        <w:tblLayout w:type="fixed"/>
        <w:tblLook w:val="01E0" w:firstRow="1" w:lastRow="1" w:firstColumn="1" w:lastColumn="1" w:noHBand="0" w:noVBand="0"/>
      </w:tblPr>
      <w:tblGrid>
        <w:gridCol w:w="494"/>
        <w:gridCol w:w="1509"/>
        <w:gridCol w:w="1476"/>
        <w:gridCol w:w="1520"/>
        <w:gridCol w:w="1630"/>
        <w:gridCol w:w="1418"/>
        <w:gridCol w:w="1984"/>
        <w:gridCol w:w="1418"/>
        <w:gridCol w:w="1560"/>
        <w:gridCol w:w="1494"/>
      </w:tblGrid>
      <w:tr w:rsidR="00A62E21" w:rsidRPr="00A62E21" w14:paraId="3250657F" w14:textId="77777777" w:rsidTr="00744092">
        <w:trPr>
          <w:trHeight w:val="20"/>
        </w:trPr>
        <w:tc>
          <w:tcPr>
            <w:tcW w:w="486" w:type="dxa"/>
            <w:vMerge w:val="restart"/>
            <w:textDirection w:val="btLr"/>
          </w:tcPr>
          <w:p w14:paraId="3554EC45" w14:textId="77777777" w:rsidR="00A62E21" w:rsidRPr="00A62E21" w:rsidRDefault="00A62E21" w:rsidP="00A62E21">
            <w:pPr>
              <w:ind w:left="113" w:right="113"/>
              <w:rPr>
                <w:b/>
              </w:rPr>
            </w:pPr>
            <w:r w:rsidRPr="00A62E21">
              <w:rPr>
                <w:b/>
              </w:rPr>
              <w:t>Номер об</w:t>
            </w:r>
            <w:r w:rsidRPr="00A62E21">
              <w:rPr>
                <w:b/>
              </w:rPr>
              <w:t>ъ</w:t>
            </w:r>
            <w:r w:rsidRPr="00A62E21">
              <w:rPr>
                <w:b/>
              </w:rPr>
              <w:t xml:space="preserve">екта </w:t>
            </w:r>
          </w:p>
        </w:tc>
        <w:tc>
          <w:tcPr>
            <w:tcW w:w="2938" w:type="dxa"/>
            <w:gridSpan w:val="2"/>
          </w:tcPr>
          <w:p w14:paraId="15F8EA49" w14:textId="77777777" w:rsidR="00A62E21" w:rsidRPr="00A62E21" w:rsidRDefault="00A62E21" w:rsidP="00A62E21">
            <w:pPr>
              <w:rPr>
                <w:b/>
              </w:rPr>
            </w:pPr>
            <w:r w:rsidRPr="00A62E21">
              <w:rPr>
                <w:b/>
              </w:rPr>
              <w:t>Плотность жидкости в коло</w:t>
            </w:r>
            <w:r w:rsidRPr="00A62E21">
              <w:rPr>
                <w:b/>
              </w:rPr>
              <w:t>н</w:t>
            </w:r>
            <w:r w:rsidRPr="00A62E21">
              <w:rPr>
                <w:b/>
              </w:rPr>
              <w:t>не, г/см</w:t>
            </w:r>
            <w:r w:rsidRPr="00A62E21">
              <w:rPr>
                <w:b/>
                <w:vertAlign w:val="superscript"/>
              </w:rPr>
              <w:t>3</w:t>
            </w:r>
          </w:p>
        </w:tc>
        <w:tc>
          <w:tcPr>
            <w:tcW w:w="1496" w:type="dxa"/>
            <w:vMerge w:val="restart"/>
          </w:tcPr>
          <w:p w14:paraId="0940B67C" w14:textId="77777777" w:rsidR="00A62E21" w:rsidRPr="00A62E21" w:rsidRDefault="00A62E21" w:rsidP="00A62E21">
            <w:pPr>
              <w:rPr>
                <w:b/>
              </w:rPr>
            </w:pPr>
            <w:r w:rsidRPr="00A62E21">
              <w:rPr>
                <w:b/>
              </w:rPr>
              <w:t>Пластовое давление на период поз</w:t>
            </w:r>
            <w:r w:rsidRPr="00A62E21">
              <w:rPr>
                <w:b/>
              </w:rPr>
              <w:t>д</w:t>
            </w:r>
            <w:r w:rsidRPr="00A62E21">
              <w:rPr>
                <w:b/>
              </w:rPr>
              <w:t>ней эксплу</w:t>
            </w:r>
            <w:r w:rsidRPr="00A62E21">
              <w:rPr>
                <w:b/>
              </w:rPr>
              <w:t>а</w:t>
            </w:r>
            <w:r w:rsidRPr="00A62E21">
              <w:rPr>
                <w:b/>
              </w:rPr>
              <w:t>тации, кгс/ см</w:t>
            </w:r>
            <w:r w:rsidRPr="00A62E21">
              <w:rPr>
                <w:b/>
                <w:vertAlign w:val="superscript"/>
              </w:rPr>
              <w:t>2</w:t>
            </w:r>
          </w:p>
        </w:tc>
        <w:tc>
          <w:tcPr>
            <w:tcW w:w="1605" w:type="dxa"/>
            <w:vMerge w:val="restart"/>
          </w:tcPr>
          <w:p w14:paraId="12A55CDC" w14:textId="77777777" w:rsidR="00A62E21" w:rsidRPr="00A62E21" w:rsidRDefault="00A62E21" w:rsidP="00A62E21">
            <w:pPr>
              <w:rPr>
                <w:b/>
              </w:rPr>
            </w:pPr>
            <w:r w:rsidRPr="00A62E21">
              <w:rPr>
                <w:b/>
              </w:rPr>
              <w:t>Макси</w:t>
            </w:r>
            <w:r>
              <w:rPr>
                <w:b/>
              </w:rPr>
              <w:softHyphen/>
            </w:r>
            <w:r w:rsidRPr="00A62E21">
              <w:rPr>
                <w:b/>
              </w:rPr>
              <w:t>мальный д</w:t>
            </w:r>
            <w:r w:rsidRPr="00A62E21">
              <w:rPr>
                <w:b/>
              </w:rPr>
              <w:t>и</w:t>
            </w:r>
            <w:r w:rsidRPr="00A62E21">
              <w:rPr>
                <w:b/>
              </w:rPr>
              <w:t>намический уровень при эксплуатации, м</w:t>
            </w:r>
          </w:p>
        </w:tc>
        <w:tc>
          <w:tcPr>
            <w:tcW w:w="3349" w:type="dxa"/>
            <w:gridSpan w:val="2"/>
          </w:tcPr>
          <w:p w14:paraId="6CE82508" w14:textId="77777777" w:rsidR="00A62E21" w:rsidRPr="00A62E21" w:rsidRDefault="00A62E21" w:rsidP="00A62E21">
            <w:pPr>
              <w:rPr>
                <w:b/>
              </w:rPr>
            </w:pPr>
            <w:r w:rsidRPr="00A62E21">
              <w:rPr>
                <w:b/>
              </w:rPr>
              <w:t>Установившаяся при эксплуат</w:t>
            </w:r>
            <w:r w:rsidRPr="00A62E21">
              <w:rPr>
                <w:b/>
              </w:rPr>
              <w:t>а</w:t>
            </w:r>
            <w:r w:rsidRPr="00A62E21">
              <w:rPr>
                <w:b/>
              </w:rPr>
              <w:t xml:space="preserve">ции температура, </w:t>
            </w:r>
            <w:r w:rsidRPr="00A62E21">
              <w:rPr>
                <w:b/>
                <w:vertAlign w:val="superscript"/>
              </w:rPr>
              <w:t>0</w:t>
            </w:r>
            <w:r w:rsidRPr="00A62E21">
              <w:rPr>
                <w:b/>
              </w:rPr>
              <w:t>С</w:t>
            </w:r>
          </w:p>
        </w:tc>
        <w:tc>
          <w:tcPr>
            <w:tcW w:w="2932" w:type="dxa"/>
            <w:gridSpan w:val="2"/>
          </w:tcPr>
          <w:p w14:paraId="20E19E31" w14:textId="77777777" w:rsidR="00A62E21" w:rsidRPr="00A62E21" w:rsidRDefault="00A62E21" w:rsidP="00A62E21">
            <w:pPr>
              <w:rPr>
                <w:b/>
              </w:rPr>
            </w:pPr>
            <w:r w:rsidRPr="00A62E21">
              <w:rPr>
                <w:b/>
              </w:rPr>
              <w:t>Данные по объекту, содерж</w:t>
            </w:r>
            <w:r w:rsidRPr="00A62E21">
              <w:rPr>
                <w:b/>
              </w:rPr>
              <w:t>а</w:t>
            </w:r>
            <w:r w:rsidRPr="00A62E21">
              <w:rPr>
                <w:b/>
              </w:rPr>
              <w:t>щему свободный газ</w:t>
            </w:r>
          </w:p>
        </w:tc>
        <w:tc>
          <w:tcPr>
            <w:tcW w:w="1471" w:type="dxa"/>
            <w:vMerge w:val="restart"/>
          </w:tcPr>
          <w:p w14:paraId="0A7E8210" w14:textId="77777777" w:rsidR="00A62E21" w:rsidRPr="00A62E21" w:rsidRDefault="00A62E21" w:rsidP="00A62E21">
            <w:pPr>
              <w:rPr>
                <w:b/>
              </w:rPr>
            </w:pPr>
            <w:r w:rsidRPr="00A62E21">
              <w:rPr>
                <w:b/>
              </w:rPr>
              <w:t>Заданный коэффициент запаса про</w:t>
            </w:r>
            <w:r w:rsidRPr="00A62E21">
              <w:rPr>
                <w:b/>
              </w:rPr>
              <w:t>ч</w:t>
            </w:r>
            <w:r w:rsidRPr="00A62E21">
              <w:rPr>
                <w:b/>
              </w:rPr>
              <w:t>ности на см</w:t>
            </w:r>
            <w:r w:rsidRPr="00A62E21">
              <w:rPr>
                <w:b/>
              </w:rPr>
              <w:t>я</w:t>
            </w:r>
            <w:r w:rsidRPr="00A62E21">
              <w:rPr>
                <w:b/>
              </w:rPr>
              <w:t>тие в фил</w:t>
            </w:r>
            <w:r w:rsidRPr="00A62E21">
              <w:rPr>
                <w:b/>
              </w:rPr>
              <w:t>ь</w:t>
            </w:r>
            <w:r w:rsidRPr="00A62E21">
              <w:rPr>
                <w:b/>
              </w:rPr>
              <w:t>тровой зоне</w:t>
            </w:r>
          </w:p>
        </w:tc>
      </w:tr>
      <w:tr w:rsidR="00A62E21" w:rsidRPr="00A62E21" w14:paraId="489473A5" w14:textId="77777777" w:rsidTr="00744092">
        <w:trPr>
          <w:trHeight w:val="20"/>
        </w:trPr>
        <w:tc>
          <w:tcPr>
            <w:tcW w:w="486" w:type="dxa"/>
            <w:vMerge/>
          </w:tcPr>
          <w:p w14:paraId="51529021" w14:textId="77777777" w:rsidR="00A62E21" w:rsidRPr="00A62E21" w:rsidRDefault="00A62E21" w:rsidP="00A62E21">
            <w:pPr>
              <w:rPr>
                <w:b/>
              </w:rPr>
            </w:pPr>
          </w:p>
        </w:tc>
        <w:tc>
          <w:tcPr>
            <w:tcW w:w="1485" w:type="dxa"/>
          </w:tcPr>
          <w:p w14:paraId="67701768" w14:textId="77777777" w:rsidR="00A62E21" w:rsidRPr="00A62E21" w:rsidRDefault="00A62E21" w:rsidP="00A62E21">
            <w:pPr>
              <w:rPr>
                <w:b/>
              </w:rPr>
            </w:pPr>
            <w:r w:rsidRPr="00A62E21">
              <w:rPr>
                <w:b/>
              </w:rPr>
              <w:t>на период ввода в эк</w:t>
            </w:r>
            <w:r w:rsidRPr="00A62E21">
              <w:rPr>
                <w:b/>
              </w:rPr>
              <w:t>с</w:t>
            </w:r>
            <w:r w:rsidRPr="00A62E21">
              <w:rPr>
                <w:b/>
              </w:rPr>
              <w:t>плуатацию</w:t>
            </w:r>
          </w:p>
        </w:tc>
        <w:tc>
          <w:tcPr>
            <w:tcW w:w="1453" w:type="dxa"/>
          </w:tcPr>
          <w:p w14:paraId="523ECD51" w14:textId="77777777" w:rsidR="00A62E21" w:rsidRPr="00A62E21" w:rsidRDefault="00A62E21" w:rsidP="00A62E21">
            <w:pPr>
              <w:rPr>
                <w:b/>
              </w:rPr>
            </w:pPr>
            <w:r w:rsidRPr="00A62E21">
              <w:rPr>
                <w:b/>
              </w:rPr>
              <w:t>на период поздней эк</w:t>
            </w:r>
            <w:r w:rsidRPr="00A62E21">
              <w:rPr>
                <w:b/>
              </w:rPr>
              <w:t>с</w:t>
            </w:r>
            <w:r w:rsidRPr="00A62E21">
              <w:rPr>
                <w:b/>
              </w:rPr>
              <w:t>плуатации</w:t>
            </w:r>
          </w:p>
        </w:tc>
        <w:tc>
          <w:tcPr>
            <w:tcW w:w="1496" w:type="dxa"/>
            <w:vMerge/>
          </w:tcPr>
          <w:p w14:paraId="4E5782C7" w14:textId="77777777" w:rsidR="00A62E21" w:rsidRPr="00A62E21" w:rsidRDefault="00A62E21" w:rsidP="00A62E21">
            <w:pPr>
              <w:rPr>
                <w:b/>
              </w:rPr>
            </w:pPr>
          </w:p>
        </w:tc>
        <w:tc>
          <w:tcPr>
            <w:tcW w:w="1605" w:type="dxa"/>
            <w:vMerge/>
          </w:tcPr>
          <w:p w14:paraId="0E40EAC8" w14:textId="77777777" w:rsidR="00A62E21" w:rsidRPr="00A62E21" w:rsidRDefault="00A62E21" w:rsidP="00A62E21">
            <w:pPr>
              <w:rPr>
                <w:b/>
              </w:rPr>
            </w:pPr>
          </w:p>
        </w:tc>
        <w:tc>
          <w:tcPr>
            <w:tcW w:w="1396" w:type="dxa"/>
          </w:tcPr>
          <w:p w14:paraId="6B7BB001" w14:textId="77777777" w:rsidR="00A62E21" w:rsidRPr="00A62E21" w:rsidRDefault="00A62E21" w:rsidP="00A62E21">
            <w:pPr>
              <w:rPr>
                <w:b/>
              </w:rPr>
            </w:pPr>
            <w:r w:rsidRPr="00A62E21">
              <w:rPr>
                <w:b/>
              </w:rPr>
              <w:t>в колонне на устье скв</w:t>
            </w:r>
            <w:r w:rsidRPr="00A62E21">
              <w:rPr>
                <w:b/>
              </w:rPr>
              <w:t>а</w:t>
            </w:r>
            <w:r w:rsidRPr="00A62E21">
              <w:rPr>
                <w:b/>
              </w:rPr>
              <w:t>жины</w:t>
            </w:r>
          </w:p>
        </w:tc>
        <w:tc>
          <w:tcPr>
            <w:tcW w:w="1953" w:type="dxa"/>
          </w:tcPr>
          <w:p w14:paraId="031BFCCB" w14:textId="77777777" w:rsidR="00A62E21" w:rsidRPr="00A62E21" w:rsidRDefault="00A62E21" w:rsidP="00A62E21">
            <w:pPr>
              <w:rPr>
                <w:b/>
              </w:rPr>
            </w:pPr>
            <w:r w:rsidRPr="00A62E21">
              <w:rPr>
                <w:b/>
              </w:rPr>
              <w:t>в эксплуатацио</w:t>
            </w:r>
            <w:r w:rsidRPr="00A62E21">
              <w:rPr>
                <w:b/>
              </w:rPr>
              <w:t>н</w:t>
            </w:r>
            <w:r w:rsidRPr="00A62E21">
              <w:rPr>
                <w:b/>
              </w:rPr>
              <w:t>ном объекте</w:t>
            </w:r>
          </w:p>
        </w:tc>
        <w:tc>
          <w:tcPr>
            <w:tcW w:w="1396" w:type="dxa"/>
          </w:tcPr>
          <w:p w14:paraId="63BDB6E9" w14:textId="77777777" w:rsidR="00A62E21" w:rsidRPr="00A62E21" w:rsidRDefault="00A62E21" w:rsidP="00A62E21">
            <w:pPr>
              <w:rPr>
                <w:b/>
              </w:rPr>
            </w:pPr>
            <w:r w:rsidRPr="00A62E21">
              <w:rPr>
                <w:b/>
              </w:rPr>
              <w:t>Длина сто</w:t>
            </w:r>
            <w:r w:rsidRPr="00A62E21">
              <w:rPr>
                <w:b/>
              </w:rPr>
              <w:t>л</w:t>
            </w:r>
            <w:r w:rsidRPr="00A62E21">
              <w:rPr>
                <w:b/>
              </w:rPr>
              <w:t>ба газа по вертикали, м</w:t>
            </w:r>
          </w:p>
        </w:tc>
        <w:tc>
          <w:tcPr>
            <w:tcW w:w="1536" w:type="dxa"/>
          </w:tcPr>
          <w:p w14:paraId="001EE736" w14:textId="77777777" w:rsidR="00A62E21" w:rsidRPr="00A62E21" w:rsidRDefault="00A62E21" w:rsidP="00A62E21">
            <w:pPr>
              <w:rPr>
                <w:b/>
              </w:rPr>
            </w:pPr>
            <w:r w:rsidRPr="00A62E21">
              <w:rPr>
                <w:b/>
              </w:rPr>
              <w:t>Коэффициент сжимаемости газа в стволе скважины</w:t>
            </w:r>
          </w:p>
        </w:tc>
        <w:tc>
          <w:tcPr>
            <w:tcW w:w="1471" w:type="dxa"/>
            <w:vMerge/>
          </w:tcPr>
          <w:p w14:paraId="3C98AF93" w14:textId="77777777" w:rsidR="00A62E21" w:rsidRPr="00A62E21" w:rsidRDefault="00A62E21" w:rsidP="00A62E21">
            <w:pPr>
              <w:rPr>
                <w:b/>
              </w:rPr>
            </w:pPr>
          </w:p>
        </w:tc>
      </w:tr>
      <w:tr w:rsidR="00A62E21" w:rsidRPr="00A62E21" w14:paraId="0FDA9D46" w14:textId="77777777" w:rsidTr="00744092">
        <w:trPr>
          <w:trHeight w:val="20"/>
        </w:trPr>
        <w:tc>
          <w:tcPr>
            <w:tcW w:w="486" w:type="dxa"/>
          </w:tcPr>
          <w:p w14:paraId="02254F9F" w14:textId="77777777" w:rsidR="00A62E21" w:rsidRPr="00A62E21" w:rsidRDefault="00A62E21" w:rsidP="00A62E21">
            <w:pPr>
              <w:rPr>
                <w:b/>
              </w:rPr>
            </w:pPr>
            <w:r w:rsidRPr="00A62E21">
              <w:rPr>
                <w:b/>
              </w:rPr>
              <w:t>1</w:t>
            </w:r>
          </w:p>
        </w:tc>
        <w:tc>
          <w:tcPr>
            <w:tcW w:w="1485" w:type="dxa"/>
          </w:tcPr>
          <w:p w14:paraId="6C6C2F98" w14:textId="77777777" w:rsidR="00A62E21" w:rsidRPr="00A62E21" w:rsidRDefault="00A62E21" w:rsidP="00A62E21">
            <w:pPr>
              <w:rPr>
                <w:b/>
              </w:rPr>
            </w:pPr>
            <w:r w:rsidRPr="00A62E21">
              <w:rPr>
                <w:b/>
              </w:rPr>
              <w:t>2</w:t>
            </w:r>
          </w:p>
        </w:tc>
        <w:tc>
          <w:tcPr>
            <w:tcW w:w="1453" w:type="dxa"/>
          </w:tcPr>
          <w:p w14:paraId="0D6ADA34" w14:textId="77777777" w:rsidR="00A62E21" w:rsidRPr="00A62E21" w:rsidRDefault="00A62E21" w:rsidP="00A62E21">
            <w:pPr>
              <w:rPr>
                <w:b/>
              </w:rPr>
            </w:pPr>
            <w:r w:rsidRPr="00A62E21">
              <w:rPr>
                <w:b/>
              </w:rPr>
              <w:t>3</w:t>
            </w:r>
          </w:p>
        </w:tc>
        <w:tc>
          <w:tcPr>
            <w:tcW w:w="1496" w:type="dxa"/>
          </w:tcPr>
          <w:p w14:paraId="5741AA5F" w14:textId="77777777" w:rsidR="00A62E21" w:rsidRPr="00A62E21" w:rsidRDefault="00A62E21" w:rsidP="00A62E21">
            <w:pPr>
              <w:rPr>
                <w:b/>
              </w:rPr>
            </w:pPr>
            <w:r w:rsidRPr="00A62E21">
              <w:rPr>
                <w:b/>
              </w:rPr>
              <w:t>4</w:t>
            </w:r>
          </w:p>
        </w:tc>
        <w:tc>
          <w:tcPr>
            <w:tcW w:w="1605" w:type="dxa"/>
          </w:tcPr>
          <w:p w14:paraId="0D31E22B" w14:textId="77777777" w:rsidR="00A62E21" w:rsidRPr="00A62E21" w:rsidRDefault="00A62E21" w:rsidP="00A62E21">
            <w:pPr>
              <w:rPr>
                <w:b/>
              </w:rPr>
            </w:pPr>
            <w:r w:rsidRPr="00A62E21">
              <w:rPr>
                <w:b/>
              </w:rPr>
              <w:t>5</w:t>
            </w:r>
          </w:p>
        </w:tc>
        <w:tc>
          <w:tcPr>
            <w:tcW w:w="1396" w:type="dxa"/>
          </w:tcPr>
          <w:p w14:paraId="4DBE556D" w14:textId="77777777" w:rsidR="00A62E21" w:rsidRPr="00A62E21" w:rsidRDefault="00A62E21" w:rsidP="00A62E21">
            <w:pPr>
              <w:rPr>
                <w:b/>
              </w:rPr>
            </w:pPr>
            <w:r w:rsidRPr="00A62E21">
              <w:rPr>
                <w:b/>
              </w:rPr>
              <w:t>6</w:t>
            </w:r>
          </w:p>
        </w:tc>
        <w:tc>
          <w:tcPr>
            <w:tcW w:w="1953" w:type="dxa"/>
          </w:tcPr>
          <w:p w14:paraId="19E00D38" w14:textId="77777777" w:rsidR="00A62E21" w:rsidRPr="00A62E21" w:rsidRDefault="00A62E21" w:rsidP="00A62E21">
            <w:pPr>
              <w:rPr>
                <w:b/>
              </w:rPr>
            </w:pPr>
            <w:r w:rsidRPr="00A62E21">
              <w:rPr>
                <w:b/>
              </w:rPr>
              <w:t>7</w:t>
            </w:r>
          </w:p>
        </w:tc>
        <w:tc>
          <w:tcPr>
            <w:tcW w:w="1396" w:type="dxa"/>
          </w:tcPr>
          <w:p w14:paraId="4367CFEC" w14:textId="77777777" w:rsidR="00A62E21" w:rsidRPr="00A62E21" w:rsidRDefault="00A62E21" w:rsidP="00A62E21">
            <w:pPr>
              <w:rPr>
                <w:b/>
              </w:rPr>
            </w:pPr>
            <w:r w:rsidRPr="00A62E21">
              <w:rPr>
                <w:b/>
              </w:rPr>
              <w:t>8</w:t>
            </w:r>
          </w:p>
        </w:tc>
        <w:tc>
          <w:tcPr>
            <w:tcW w:w="1536" w:type="dxa"/>
          </w:tcPr>
          <w:p w14:paraId="00A05B84" w14:textId="77777777" w:rsidR="00A62E21" w:rsidRPr="00A62E21" w:rsidRDefault="00A62E21" w:rsidP="00A62E21">
            <w:pPr>
              <w:rPr>
                <w:b/>
              </w:rPr>
            </w:pPr>
            <w:r w:rsidRPr="00A62E21">
              <w:rPr>
                <w:b/>
              </w:rPr>
              <w:t>9</w:t>
            </w:r>
          </w:p>
        </w:tc>
        <w:tc>
          <w:tcPr>
            <w:tcW w:w="1471" w:type="dxa"/>
          </w:tcPr>
          <w:p w14:paraId="22E39512" w14:textId="77777777" w:rsidR="00A62E21" w:rsidRPr="00A62E21" w:rsidRDefault="00A62E21" w:rsidP="00A62E21">
            <w:pPr>
              <w:rPr>
                <w:b/>
              </w:rPr>
            </w:pPr>
            <w:r w:rsidRPr="00A62E21">
              <w:rPr>
                <w:b/>
              </w:rPr>
              <w:t>10</w:t>
            </w:r>
          </w:p>
        </w:tc>
      </w:tr>
      <w:tr w:rsidR="00A62E21" w:rsidRPr="00A62E21" w14:paraId="049665B5" w14:textId="77777777" w:rsidTr="00744092">
        <w:trPr>
          <w:trHeight w:val="20"/>
        </w:trPr>
        <w:tc>
          <w:tcPr>
            <w:tcW w:w="486" w:type="dxa"/>
          </w:tcPr>
          <w:p w14:paraId="50D03B37" w14:textId="12D5ABB4" w:rsidR="00A62E21" w:rsidRPr="00A62E21" w:rsidRDefault="00A62E21" w:rsidP="00A62E21">
            <w:pPr>
              <w:rPr>
                <w:b/>
              </w:rPr>
            </w:pPr>
          </w:p>
        </w:tc>
        <w:tc>
          <w:tcPr>
            <w:tcW w:w="1485" w:type="dxa"/>
          </w:tcPr>
          <w:p w14:paraId="5F7C98B0" w14:textId="20C07859" w:rsidR="00A62E21" w:rsidRPr="00A62E21" w:rsidRDefault="00A62E21" w:rsidP="00A62E21"/>
        </w:tc>
        <w:tc>
          <w:tcPr>
            <w:tcW w:w="1453" w:type="dxa"/>
          </w:tcPr>
          <w:p w14:paraId="49FA8914" w14:textId="7B44FD90" w:rsidR="00A62E21" w:rsidRPr="00A62E21" w:rsidRDefault="00A62E21" w:rsidP="00A62E21"/>
        </w:tc>
        <w:tc>
          <w:tcPr>
            <w:tcW w:w="1496" w:type="dxa"/>
          </w:tcPr>
          <w:p w14:paraId="2B69A8BF" w14:textId="3B886986" w:rsidR="00A62E21" w:rsidRPr="00A62E21" w:rsidRDefault="00A62E21" w:rsidP="00A62E21">
            <w:pPr>
              <w:rPr>
                <w:lang w:val="kk-KZ"/>
              </w:rPr>
            </w:pPr>
          </w:p>
        </w:tc>
        <w:tc>
          <w:tcPr>
            <w:tcW w:w="1605" w:type="dxa"/>
          </w:tcPr>
          <w:p w14:paraId="0F7B711F" w14:textId="00F469B8" w:rsidR="00A62E21" w:rsidRPr="00A62E21" w:rsidRDefault="00A62E21" w:rsidP="00A62E21"/>
        </w:tc>
        <w:tc>
          <w:tcPr>
            <w:tcW w:w="1396" w:type="dxa"/>
          </w:tcPr>
          <w:p w14:paraId="0DAF5B8D" w14:textId="2E9E10BA" w:rsidR="00A62E21" w:rsidRPr="00A62E21" w:rsidRDefault="00A62E21" w:rsidP="00A62E21"/>
        </w:tc>
        <w:tc>
          <w:tcPr>
            <w:tcW w:w="1953" w:type="dxa"/>
          </w:tcPr>
          <w:p w14:paraId="1B57E6EC" w14:textId="4B6CF920" w:rsidR="00A62E21" w:rsidRPr="00A62E21" w:rsidRDefault="00A62E21" w:rsidP="00A62E21"/>
        </w:tc>
        <w:tc>
          <w:tcPr>
            <w:tcW w:w="1396" w:type="dxa"/>
          </w:tcPr>
          <w:p w14:paraId="1642B624" w14:textId="6B8E4153" w:rsidR="00A62E21" w:rsidRPr="00A62E21" w:rsidRDefault="00A62E21" w:rsidP="00A62E21"/>
        </w:tc>
        <w:tc>
          <w:tcPr>
            <w:tcW w:w="1536" w:type="dxa"/>
          </w:tcPr>
          <w:p w14:paraId="185244B8" w14:textId="7D817C66" w:rsidR="00A62E21" w:rsidRPr="00A62E21" w:rsidRDefault="00A62E21" w:rsidP="00A62E21"/>
        </w:tc>
        <w:tc>
          <w:tcPr>
            <w:tcW w:w="1471" w:type="dxa"/>
          </w:tcPr>
          <w:p w14:paraId="2722FED1" w14:textId="69CD2140" w:rsidR="00A62E21" w:rsidRPr="00A62E21" w:rsidRDefault="00A62E21" w:rsidP="00A62E21"/>
        </w:tc>
      </w:tr>
    </w:tbl>
    <w:p w14:paraId="5CE4FB5E" w14:textId="2939A57E" w:rsidR="0049757F" w:rsidRDefault="006E2991" w:rsidP="006E2991">
      <w:pPr>
        <w:pStyle w:val="af5"/>
        <w:keepNext/>
      </w:pPr>
      <w:bookmarkStart w:id="100" w:name="_Toc201649577"/>
      <w:r>
        <w:t xml:space="preserve">Таблица </w:t>
      </w:r>
      <w:fldSimple w:instr=" STYLEREF 1 \s ">
        <w:r w:rsidR="002F309F">
          <w:rPr>
            <w:noProof/>
          </w:rPr>
          <w:t>4</w:t>
        </w:r>
      </w:fldSimple>
      <w:r w:rsidR="00C74234">
        <w:t>.</w:t>
      </w:r>
      <w:fldSimple w:instr=" SEQ Таблица \* ARABIC \s 1 ">
        <w:r w:rsidR="002F309F">
          <w:rPr>
            <w:noProof/>
          </w:rPr>
          <w:t>23</w:t>
        </w:r>
      </w:fldSimple>
      <w:r>
        <w:t xml:space="preserve"> </w:t>
      </w:r>
      <w:r w:rsidRPr="00C236F1">
        <w:t>Дополнительные данные для определения продолжительности испытания (освоения) скважины</w:t>
      </w:r>
      <w:bookmarkEnd w:id="100"/>
    </w:p>
    <w:tbl>
      <w:tblPr>
        <w:tblStyle w:val="GridTableLight"/>
        <w:tblW w:w="5000" w:type="pct"/>
        <w:tblLayout w:type="fixed"/>
        <w:tblLook w:val="01E0" w:firstRow="1" w:lastRow="1" w:firstColumn="1" w:lastColumn="1" w:noHBand="0" w:noVBand="0"/>
      </w:tblPr>
      <w:tblGrid>
        <w:gridCol w:w="746"/>
        <w:gridCol w:w="1617"/>
        <w:gridCol w:w="1731"/>
        <w:gridCol w:w="1235"/>
        <w:gridCol w:w="1966"/>
        <w:gridCol w:w="1457"/>
        <w:gridCol w:w="1273"/>
        <w:gridCol w:w="1637"/>
        <w:gridCol w:w="1404"/>
        <w:gridCol w:w="1437"/>
      </w:tblGrid>
      <w:tr w:rsidR="0049757F" w:rsidRPr="0049757F" w14:paraId="0C50A8D7" w14:textId="77777777" w:rsidTr="00744092">
        <w:tc>
          <w:tcPr>
            <w:tcW w:w="748" w:type="dxa"/>
            <w:vMerge w:val="restart"/>
            <w:textDirection w:val="btLr"/>
          </w:tcPr>
          <w:p w14:paraId="578C23C8" w14:textId="77777777" w:rsidR="0049757F" w:rsidRPr="0049757F" w:rsidRDefault="0049757F" w:rsidP="0049757F">
            <w:pPr>
              <w:ind w:left="113" w:right="113"/>
              <w:rPr>
                <w:b/>
              </w:rPr>
            </w:pPr>
            <w:r w:rsidRPr="0049757F">
              <w:rPr>
                <w:b/>
              </w:rPr>
              <w:t>Номер объекта</w:t>
            </w:r>
          </w:p>
        </w:tc>
        <w:tc>
          <w:tcPr>
            <w:tcW w:w="3355" w:type="dxa"/>
            <w:gridSpan w:val="2"/>
          </w:tcPr>
          <w:p w14:paraId="3645994E" w14:textId="77777777" w:rsidR="0049757F" w:rsidRPr="0049757F" w:rsidRDefault="0049757F" w:rsidP="0049757F">
            <w:pPr>
              <w:rPr>
                <w:b/>
              </w:rPr>
            </w:pPr>
            <w:r w:rsidRPr="0049757F">
              <w:rPr>
                <w:b/>
              </w:rPr>
              <w:t>Относится ли к объектам, кот</w:t>
            </w:r>
            <w:r w:rsidRPr="0049757F">
              <w:rPr>
                <w:b/>
              </w:rPr>
              <w:t>о</w:t>
            </w:r>
            <w:r w:rsidRPr="0049757F">
              <w:rPr>
                <w:b/>
              </w:rPr>
              <w:t>рые (ДА, НЕТ)</w:t>
            </w:r>
          </w:p>
        </w:tc>
        <w:tc>
          <w:tcPr>
            <w:tcW w:w="3207" w:type="dxa"/>
            <w:gridSpan w:val="2"/>
          </w:tcPr>
          <w:p w14:paraId="27172386" w14:textId="77777777" w:rsidR="0049757F" w:rsidRPr="0049757F" w:rsidRDefault="0049757F" w:rsidP="0049757F">
            <w:pPr>
              <w:rPr>
                <w:b/>
              </w:rPr>
            </w:pPr>
            <w:r w:rsidRPr="0049757F">
              <w:rPr>
                <w:b/>
              </w:rPr>
              <w:t>Для эксплуатационных скважин</w:t>
            </w:r>
            <w:r>
              <w:rPr>
                <w:b/>
              </w:rPr>
              <w:t xml:space="preserve"> </w:t>
            </w:r>
            <w:r w:rsidRPr="0049757F">
              <w:rPr>
                <w:b/>
              </w:rPr>
              <w:t>предусмотрено (ДА, НЕТ)</w:t>
            </w:r>
          </w:p>
        </w:tc>
        <w:tc>
          <w:tcPr>
            <w:tcW w:w="1460" w:type="dxa"/>
            <w:vMerge w:val="restart"/>
          </w:tcPr>
          <w:p w14:paraId="3DBA8B85" w14:textId="77777777" w:rsidR="0049757F" w:rsidRPr="0049757F" w:rsidRDefault="0049757F" w:rsidP="0049757F">
            <w:pPr>
              <w:rPr>
                <w:b/>
              </w:rPr>
            </w:pPr>
            <w:r w:rsidRPr="0049757F">
              <w:rPr>
                <w:b/>
              </w:rPr>
              <w:t>Работа по испытанию</w:t>
            </w:r>
            <w:r>
              <w:rPr>
                <w:b/>
              </w:rPr>
              <w:t xml:space="preserve"> </w:t>
            </w:r>
            <w:r w:rsidRPr="0049757F">
              <w:rPr>
                <w:b/>
              </w:rPr>
              <w:t>проводится в одну,</w:t>
            </w:r>
            <w:r>
              <w:rPr>
                <w:b/>
              </w:rPr>
              <w:t xml:space="preserve"> </w:t>
            </w:r>
            <w:r w:rsidRPr="0049757F">
              <w:rPr>
                <w:b/>
              </w:rPr>
              <w:t>полт</w:t>
            </w:r>
            <w:r w:rsidRPr="0049757F">
              <w:rPr>
                <w:b/>
              </w:rPr>
              <w:t>о</w:t>
            </w:r>
            <w:r w:rsidRPr="0049757F">
              <w:rPr>
                <w:b/>
              </w:rPr>
              <w:t xml:space="preserve">ры, две или три смены </w:t>
            </w:r>
          </w:p>
        </w:tc>
        <w:tc>
          <w:tcPr>
            <w:tcW w:w="5763" w:type="dxa"/>
            <w:gridSpan w:val="4"/>
          </w:tcPr>
          <w:p w14:paraId="38873DDD" w14:textId="77777777" w:rsidR="0049757F" w:rsidRPr="0049757F" w:rsidRDefault="0049757F" w:rsidP="0049757F">
            <w:pPr>
              <w:rPr>
                <w:b/>
              </w:rPr>
            </w:pPr>
            <w:r w:rsidRPr="0049757F">
              <w:rPr>
                <w:b/>
              </w:rPr>
              <w:t>Требуется ли исключить из состава основных работ</w:t>
            </w:r>
          </w:p>
          <w:p w14:paraId="375D2B3E" w14:textId="77777777" w:rsidR="0049757F" w:rsidRPr="0049757F" w:rsidRDefault="0049757F" w:rsidP="0049757F">
            <w:pPr>
              <w:rPr>
                <w:b/>
              </w:rPr>
            </w:pPr>
            <w:r w:rsidRPr="0049757F">
              <w:rPr>
                <w:rFonts w:ascii="Times New Roman KK EK" w:hAnsi="Times New Roman KK EK"/>
                <w:b/>
              </w:rPr>
              <w:t>(ДА, НЕТ)</w:t>
            </w:r>
          </w:p>
        </w:tc>
      </w:tr>
      <w:tr w:rsidR="0049757F" w:rsidRPr="0049757F" w14:paraId="0B59C86B" w14:textId="77777777" w:rsidTr="00744092">
        <w:tc>
          <w:tcPr>
            <w:tcW w:w="748" w:type="dxa"/>
            <w:vMerge/>
          </w:tcPr>
          <w:p w14:paraId="0D6A063E" w14:textId="77777777" w:rsidR="0049757F" w:rsidRPr="0049757F" w:rsidRDefault="0049757F" w:rsidP="0049757F">
            <w:pPr>
              <w:rPr>
                <w:b/>
              </w:rPr>
            </w:pPr>
          </w:p>
        </w:tc>
        <w:tc>
          <w:tcPr>
            <w:tcW w:w="1620" w:type="dxa"/>
          </w:tcPr>
          <w:p w14:paraId="377E2C99" w14:textId="77777777" w:rsidR="0049757F" w:rsidRPr="0049757F" w:rsidRDefault="0049757F" w:rsidP="0049757F">
            <w:pPr>
              <w:rPr>
                <w:b/>
              </w:rPr>
            </w:pPr>
            <w:r w:rsidRPr="0049757F">
              <w:rPr>
                <w:b/>
              </w:rPr>
              <w:t>при мощности до 5 м пре</w:t>
            </w:r>
            <w:r w:rsidRPr="0049757F">
              <w:rPr>
                <w:b/>
              </w:rPr>
              <w:t>д</w:t>
            </w:r>
            <w:r w:rsidRPr="0049757F">
              <w:rPr>
                <w:b/>
              </w:rPr>
              <w:t xml:space="preserve">ставлены </w:t>
            </w:r>
            <w:proofErr w:type="spellStart"/>
            <w:r w:rsidRPr="0049757F">
              <w:rPr>
                <w:b/>
              </w:rPr>
              <w:t>пр</w:t>
            </w:r>
            <w:r w:rsidRPr="0049757F">
              <w:rPr>
                <w:b/>
              </w:rPr>
              <w:t>о</w:t>
            </w:r>
            <w:r w:rsidRPr="0049757F">
              <w:rPr>
                <w:b/>
              </w:rPr>
              <w:t>пластками</w:t>
            </w:r>
            <w:proofErr w:type="spellEnd"/>
          </w:p>
        </w:tc>
        <w:tc>
          <w:tcPr>
            <w:tcW w:w="1735" w:type="dxa"/>
          </w:tcPr>
          <w:p w14:paraId="7E81CCA2" w14:textId="77777777" w:rsidR="0049757F" w:rsidRPr="0049757F" w:rsidRDefault="0049757F" w:rsidP="0049757F">
            <w:pPr>
              <w:rPr>
                <w:b/>
              </w:rPr>
            </w:pPr>
            <w:r w:rsidRPr="0049757F">
              <w:rPr>
                <w:b/>
              </w:rPr>
              <w:t>при мощности до 5 м имеют</w:t>
            </w:r>
            <w:r>
              <w:rPr>
                <w:b/>
              </w:rPr>
              <w:t xml:space="preserve"> </w:t>
            </w:r>
            <w:r w:rsidRPr="0049757F">
              <w:rPr>
                <w:b/>
              </w:rPr>
              <w:t>подошвенную</w:t>
            </w:r>
            <w:r>
              <w:rPr>
                <w:b/>
              </w:rPr>
              <w:t xml:space="preserve"> </w:t>
            </w:r>
            <w:r w:rsidRPr="0049757F">
              <w:rPr>
                <w:b/>
              </w:rPr>
              <w:t>воду</w:t>
            </w:r>
          </w:p>
        </w:tc>
        <w:tc>
          <w:tcPr>
            <w:tcW w:w="1237" w:type="dxa"/>
          </w:tcPr>
          <w:p w14:paraId="54946800" w14:textId="77777777" w:rsidR="0049757F" w:rsidRPr="0049757F" w:rsidRDefault="0049757F" w:rsidP="0049757F">
            <w:pPr>
              <w:rPr>
                <w:b/>
              </w:rPr>
            </w:pPr>
            <w:proofErr w:type="spellStart"/>
            <w:r w:rsidRPr="0049757F">
              <w:rPr>
                <w:b/>
              </w:rPr>
              <w:t>задавка</w:t>
            </w:r>
            <w:proofErr w:type="spellEnd"/>
            <w:r w:rsidRPr="0049757F">
              <w:rPr>
                <w:b/>
              </w:rPr>
              <w:t xml:space="preserve"> скважины</w:t>
            </w:r>
            <w:r>
              <w:rPr>
                <w:b/>
              </w:rPr>
              <w:t xml:space="preserve"> </w:t>
            </w:r>
            <w:r w:rsidRPr="0049757F">
              <w:rPr>
                <w:b/>
              </w:rPr>
              <w:t>через НКТ</w:t>
            </w:r>
            <w:r>
              <w:rPr>
                <w:b/>
              </w:rPr>
              <w:t xml:space="preserve"> </w:t>
            </w:r>
          </w:p>
        </w:tc>
        <w:tc>
          <w:tcPr>
            <w:tcW w:w="1970" w:type="dxa"/>
          </w:tcPr>
          <w:p w14:paraId="5C66994C" w14:textId="77777777" w:rsidR="0049757F" w:rsidRPr="0049757F" w:rsidRDefault="0049757F" w:rsidP="0049757F">
            <w:pPr>
              <w:rPr>
                <w:b/>
              </w:rPr>
            </w:pPr>
            <w:r w:rsidRPr="0049757F">
              <w:rPr>
                <w:b/>
              </w:rPr>
              <w:t>использование норм по ОСНВ для разведочных скважин</w:t>
            </w:r>
          </w:p>
        </w:tc>
        <w:tc>
          <w:tcPr>
            <w:tcW w:w="1460" w:type="dxa"/>
            <w:vMerge/>
          </w:tcPr>
          <w:p w14:paraId="6713D585" w14:textId="77777777" w:rsidR="0049757F" w:rsidRPr="0049757F" w:rsidRDefault="0049757F" w:rsidP="0049757F">
            <w:pPr>
              <w:rPr>
                <w:b/>
              </w:rPr>
            </w:pPr>
          </w:p>
        </w:tc>
        <w:tc>
          <w:tcPr>
            <w:tcW w:w="1276" w:type="dxa"/>
          </w:tcPr>
          <w:p w14:paraId="7EF33225" w14:textId="77777777" w:rsidR="0049757F" w:rsidRPr="0049757F" w:rsidRDefault="0049757F" w:rsidP="0049757F">
            <w:pPr>
              <w:rPr>
                <w:b/>
              </w:rPr>
            </w:pPr>
            <w:r w:rsidRPr="0049757F">
              <w:rPr>
                <w:b/>
              </w:rPr>
              <w:t>вызов пр</w:t>
            </w:r>
            <w:r w:rsidRPr="0049757F">
              <w:rPr>
                <w:b/>
              </w:rPr>
              <w:t>и</w:t>
            </w:r>
            <w:r w:rsidRPr="0049757F">
              <w:rPr>
                <w:b/>
              </w:rPr>
              <w:t>тока в нагнета</w:t>
            </w:r>
            <w:r>
              <w:rPr>
                <w:b/>
              </w:rPr>
              <w:softHyphen/>
            </w:r>
            <w:r w:rsidRPr="0049757F">
              <w:rPr>
                <w:b/>
              </w:rPr>
              <w:t>тельной</w:t>
            </w:r>
            <w:r>
              <w:rPr>
                <w:b/>
              </w:rPr>
              <w:t xml:space="preserve"> </w:t>
            </w:r>
            <w:r w:rsidRPr="0049757F">
              <w:rPr>
                <w:b/>
              </w:rPr>
              <w:t>скважине</w:t>
            </w:r>
          </w:p>
        </w:tc>
        <w:tc>
          <w:tcPr>
            <w:tcW w:w="1640" w:type="dxa"/>
          </w:tcPr>
          <w:p w14:paraId="52D7A5AF" w14:textId="77777777" w:rsidR="0049757F" w:rsidRPr="0049757F" w:rsidRDefault="0049757F" w:rsidP="0049757F">
            <w:pPr>
              <w:rPr>
                <w:b/>
              </w:rPr>
            </w:pPr>
            <w:proofErr w:type="spellStart"/>
            <w:r w:rsidRPr="0049757F">
              <w:rPr>
                <w:b/>
              </w:rPr>
              <w:t>гидрогазо</w:t>
            </w:r>
            <w:r>
              <w:rPr>
                <w:b/>
              </w:rPr>
              <w:softHyphen/>
            </w:r>
            <w:r w:rsidRPr="0049757F">
              <w:rPr>
                <w:b/>
              </w:rPr>
              <w:t>динамические</w:t>
            </w:r>
            <w:proofErr w:type="spellEnd"/>
            <w:r w:rsidRPr="0049757F">
              <w:rPr>
                <w:b/>
              </w:rPr>
              <w:t xml:space="preserve"> исследования в </w:t>
            </w:r>
            <w:proofErr w:type="spellStart"/>
            <w:r w:rsidRPr="0049757F">
              <w:rPr>
                <w:b/>
              </w:rPr>
              <w:t>экспл</w:t>
            </w:r>
            <w:proofErr w:type="spellEnd"/>
            <w:r w:rsidRPr="0049757F">
              <w:rPr>
                <w:b/>
              </w:rPr>
              <w:t>. скв</w:t>
            </w:r>
            <w:r w:rsidRPr="0049757F">
              <w:rPr>
                <w:b/>
              </w:rPr>
              <w:t>а</w:t>
            </w:r>
            <w:r w:rsidRPr="0049757F">
              <w:rPr>
                <w:b/>
              </w:rPr>
              <w:t>жине</w:t>
            </w:r>
          </w:p>
        </w:tc>
        <w:tc>
          <w:tcPr>
            <w:tcW w:w="1407" w:type="dxa"/>
          </w:tcPr>
          <w:p w14:paraId="35FC084F" w14:textId="77777777" w:rsidR="0049757F" w:rsidRPr="0049757F" w:rsidRDefault="0049757F" w:rsidP="0049757F">
            <w:pPr>
              <w:rPr>
                <w:b/>
              </w:rPr>
            </w:pPr>
            <w:r w:rsidRPr="0049757F">
              <w:rPr>
                <w:b/>
              </w:rPr>
              <w:t>освоение,</w:t>
            </w:r>
            <w:r>
              <w:rPr>
                <w:b/>
              </w:rPr>
              <w:t xml:space="preserve"> </w:t>
            </w:r>
            <w:r w:rsidRPr="0049757F">
              <w:rPr>
                <w:b/>
              </w:rPr>
              <w:t>очистку и</w:t>
            </w:r>
            <w:r>
              <w:rPr>
                <w:b/>
              </w:rPr>
              <w:t xml:space="preserve"> </w:t>
            </w:r>
            <w:proofErr w:type="spellStart"/>
            <w:r w:rsidRPr="0049757F">
              <w:rPr>
                <w:b/>
              </w:rPr>
              <w:t>гидродинам</w:t>
            </w:r>
            <w:proofErr w:type="spellEnd"/>
            <w:r w:rsidRPr="0049757F">
              <w:rPr>
                <w:b/>
              </w:rPr>
              <w:t>.</w:t>
            </w:r>
            <w:r>
              <w:rPr>
                <w:b/>
              </w:rPr>
              <w:t xml:space="preserve"> </w:t>
            </w:r>
            <w:r w:rsidRPr="0049757F">
              <w:rPr>
                <w:b/>
              </w:rPr>
              <w:t>исследован.</w:t>
            </w:r>
          </w:p>
        </w:tc>
        <w:tc>
          <w:tcPr>
            <w:tcW w:w="1440" w:type="dxa"/>
          </w:tcPr>
          <w:p w14:paraId="20D7A175" w14:textId="77777777" w:rsidR="0049757F" w:rsidRPr="0049757F" w:rsidRDefault="0049757F" w:rsidP="0049757F">
            <w:pPr>
              <w:rPr>
                <w:b/>
              </w:rPr>
            </w:pPr>
            <w:proofErr w:type="spellStart"/>
            <w:r w:rsidRPr="0049757F">
              <w:rPr>
                <w:b/>
              </w:rPr>
              <w:t>шаблонир</w:t>
            </w:r>
            <w:r w:rsidRPr="0049757F">
              <w:rPr>
                <w:b/>
              </w:rPr>
              <w:t>о</w:t>
            </w:r>
            <w:r w:rsidRPr="0049757F">
              <w:rPr>
                <w:b/>
              </w:rPr>
              <w:t>вание</w:t>
            </w:r>
            <w:proofErr w:type="spellEnd"/>
            <w:r w:rsidRPr="0049757F">
              <w:rPr>
                <w:b/>
              </w:rPr>
              <w:t xml:space="preserve"> обса</w:t>
            </w:r>
            <w:r w:rsidRPr="0049757F">
              <w:rPr>
                <w:b/>
              </w:rPr>
              <w:t>д</w:t>
            </w:r>
            <w:r w:rsidRPr="0049757F">
              <w:rPr>
                <w:b/>
              </w:rPr>
              <w:t>ной колонны</w:t>
            </w:r>
          </w:p>
        </w:tc>
      </w:tr>
      <w:tr w:rsidR="0049757F" w:rsidRPr="0049757F" w14:paraId="120F475C" w14:textId="77777777" w:rsidTr="00744092">
        <w:tc>
          <w:tcPr>
            <w:tcW w:w="748" w:type="dxa"/>
          </w:tcPr>
          <w:p w14:paraId="0E6A6C38" w14:textId="77777777" w:rsidR="0049757F" w:rsidRPr="0049757F" w:rsidRDefault="0049757F" w:rsidP="0049757F">
            <w:pPr>
              <w:rPr>
                <w:b/>
              </w:rPr>
            </w:pPr>
            <w:r w:rsidRPr="0049757F">
              <w:rPr>
                <w:b/>
              </w:rPr>
              <w:t>1</w:t>
            </w:r>
          </w:p>
        </w:tc>
        <w:tc>
          <w:tcPr>
            <w:tcW w:w="1620" w:type="dxa"/>
          </w:tcPr>
          <w:p w14:paraId="23C64E6D" w14:textId="77777777" w:rsidR="0049757F" w:rsidRPr="0049757F" w:rsidRDefault="0049757F" w:rsidP="0049757F">
            <w:pPr>
              <w:rPr>
                <w:b/>
              </w:rPr>
            </w:pPr>
            <w:r w:rsidRPr="0049757F">
              <w:rPr>
                <w:b/>
              </w:rPr>
              <w:t>2</w:t>
            </w:r>
          </w:p>
        </w:tc>
        <w:tc>
          <w:tcPr>
            <w:tcW w:w="1735" w:type="dxa"/>
          </w:tcPr>
          <w:p w14:paraId="09BB7A47" w14:textId="77777777" w:rsidR="0049757F" w:rsidRPr="0049757F" w:rsidRDefault="0049757F" w:rsidP="0049757F">
            <w:pPr>
              <w:rPr>
                <w:b/>
              </w:rPr>
            </w:pPr>
            <w:r w:rsidRPr="0049757F">
              <w:rPr>
                <w:b/>
              </w:rPr>
              <w:t>3</w:t>
            </w:r>
          </w:p>
        </w:tc>
        <w:tc>
          <w:tcPr>
            <w:tcW w:w="1237" w:type="dxa"/>
          </w:tcPr>
          <w:p w14:paraId="784E9EA0" w14:textId="77777777" w:rsidR="0049757F" w:rsidRPr="0049757F" w:rsidRDefault="0049757F" w:rsidP="0049757F">
            <w:pPr>
              <w:rPr>
                <w:b/>
              </w:rPr>
            </w:pPr>
            <w:r w:rsidRPr="0049757F">
              <w:rPr>
                <w:b/>
              </w:rPr>
              <w:t>4</w:t>
            </w:r>
          </w:p>
        </w:tc>
        <w:tc>
          <w:tcPr>
            <w:tcW w:w="1970" w:type="dxa"/>
          </w:tcPr>
          <w:p w14:paraId="7B286019" w14:textId="77777777" w:rsidR="0049757F" w:rsidRPr="0049757F" w:rsidRDefault="0049757F" w:rsidP="0049757F">
            <w:pPr>
              <w:rPr>
                <w:b/>
              </w:rPr>
            </w:pPr>
            <w:r w:rsidRPr="0049757F">
              <w:rPr>
                <w:b/>
              </w:rPr>
              <w:t>5</w:t>
            </w:r>
          </w:p>
        </w:tc>
        <w:tc>
          <w:tcPr>
            <w:tcW w:w="1460" w:type="dxa"/>
          </w:tcPr>
          <w:p w14:paraId="56FBA893" w14:textId="77777777" w:rsidR="0049757F" w:rsidRPr="0049757F" w:rsidRDefault="0049757F" w:rsidP="0049757F">
            <w:pPr>
              <w:rPr>
                <w:b/>
              </w:rPr>
            </w:pPr>
            <w:r w:rsidRPr="0049757F">
              <w:rPr>
                <w:b/>
              </w:rPr>
              <w:t>6</w:t>
            </w:r>
          </w:p>
        </w:tc>
        <w:tc>
          <w:tcPr>
            <w:tcW w:w="1276" w:type="dxa"/>
          </w:tcPr>
          <w:p w14:paraId="0F7EF53C" w14:textId="77777777" w:rsidR="0049757F" w:rsidRPr="0049757F" w:rsidRDefault="0049757F" w:rsidP="0049757F">
            <w:pPr>
              <w:rPr>
                <w:b/>
              </w:rPr>
            </w:pPr>
            <w:r w:rsidRPr="0049757F">
              <w:rPr>
                <w:b/>
              </w:rPr>
              <w:t>7</w:t>
            </w:r>
          </w:p>
        </w:tc>
        <w:tc>
          <w:tcPr>
            <w:tcW w:w="1640" w:type="dxa"/>
          </w:tcPr>
          <w:p w14:paraId="1492AC82" w14:textId="77777777" w:rsidR="0049757F" w:rsidRPr="0049757F" w:rsidRDefault="0049757F" w:rsidP="0049757F">
            <w:pPr>
              <w:rPr>
                <w:b/>
              </w:rPr>
            </w:pPr>
            <w:r w:rsidRPr="0049757F">
              <w:rPr>
                <w:b/>
              </w:rPr>
              <w:t>8</w:t>
            </w:r>
          </w:p>
        </w:tc>
        <w:tc>
          <w:tcPr>
            <w:tcW w:w="1407" w:type="dxa"/>
          </w:tcPr>
          <w:p w14:paraId="59F0A30F" w14:textId="77777777" w:rsidR="0049757F" w:rsidRPr="0049757F" w:rsidRDefault="0049757F" w:rsidP="0049757F">
            <w:pPr>
              <w:rPr>
                <w:b/>
              </w:rPr>
            </w:pPr>
            <w:r w:rsidRPr="0049757F">
              <w:rPr>
                <w:b/>
              </w:rPr>
              <w:t>9</w:t>
            </w:r>
          </w:p>
        </w:tc>
        <w:tc>
          <w:tcPr>
            <w:tcW w:w="1440" w:type="dxa"/>
          </w:tcPr>
          <w:p w14:paraId="7FAC5A40" w14:textId="77777777" w:rsidR="0049757F" w:rsidRPr="0049757F" w:rsidRDefault="0049757F" w:rsidP="0049757F">
            <w:pPr>
              <w:rPr>
                <w:b/>
              </w:rPr>
            </w:pPr>
            <w:r w:rsidRPr="0049757F">
              <w:rPr>
                <w:b/>
              </w:rPr>
              <w:t>10</w:t>
            </w:r>
          </w:p>
        </w:tc>
      </w:tr>
      <w:tr w:rsidR="0049757F" w:rsidRPr="0049757F" w14:paraId="43E8ECB5" w14:textId="77777777" w:rsidTr="00744092">
        <w:tc>
          <w:tcPr>
            <w:tcW w:w="748" w:type="dxa"/>
          </w:tcPr>
          <w:p w14:paraId="6F313C82" w14:textId="77777777" w:rsidR="0049757F" w:rsidRPr="0049757F" w:rsidRDefault="0049757F" w:rsidP="0049757F">
            <w:r w:rsidRPr="0049757F">
              <w:rPr>
                <w:lang w:val="en-US"/>
              </w:rPr>
              <w:t>I</w:t>
            </w:r>
          </w:p>
        </w:tc>
        <w:tc>
          <w:tcPr>
            <w:tcW w:w="1620" w:type="dxa"/>
          </w:tcPr>
          <w:p w14:paraId="4EEB27E2"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735" w:type="dxa"/>
          </w:tcPr>
          <w:p w14:paraId="2E65EF3B"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237" w:type="dxa"/>
          </w:tcPr>
          <w:p w14:paraId="17977404"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c>
          <w:tcPr>
            <w:tcW w:w="1970" w:type="dxa"/>
          </w:tcPr>
          <w:p w14:paraId="284A7F2B"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c>
          <w:tcPr>
            <w:tcW w:w="1460" w:type="dxa"/>
          </w:tcPr>
          <w:p w14:paraId="4CFD538F" w14:textId="77777777" w:rsidR="0049757F" w:rsidRPr="0049757F" w:rsidRDefault="0049757F" w:rsidP="0049757F">
            <w:pPr>
              <w:rPr>
                <w:rFonts w:ascii="Times New Roman KK EK" w:hAnsi="Times New Roman KK EK"/>
              </w:rPr>
            </w:pPr>
            <w:r w:rsidRPr="0049757F">
              <w:rPr>
                <w:rFonts w:ascii="Times New Roman KK EK" w:hAnsi="Times New Roman KK EK"/>
              </w:rPr>
              <w:t>две</w:t>
            </w:r>
          </w:p>
        </w:tc>
        <w:tc>
          <w:tcPr>
            <w:tcW w:w="1276" w:type="dxa"/>
          </w:tcPr>
          <w:p w14:paraId="2D7B84F8"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c>
          <w:tcPr>
            <w:tcW w:w="1640" w:type="dxa"/>
          </w:tcPr>
          <w:p w14:paraId="76A8E6C5"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407" w:type="dxa"/>
          </w:tcPr>
          <w:p w14:paraId="48AA1B1D"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440" w:type="dxa"/>
          </w:tcPr>
          <w:p w14:paraId="40DEF1A4"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r>
    </w:tbl>
    <w:p w14:paraId="59CDA435" w14:textId="7368E350" w:rsidR="006E2991" w:rsidRDefault="006E2991" w:rsidP="006E2991">
      <w:pPr>
        <w:pStyle w:val="af5"/>
        <w:keepNext/>
      </w:pPr>
      <w:bookmarkStart w:id="101" w:name="_Toc201649578"/>
      <w:r>
        <w:t xml:space="preserve">Таблица </w:t>
      </w:r>
      <w:fldSimple w:instr=" STYLEREF 1 \s ">
        <w:r w:rsidR="002F309F">
          <w:rPr>
            <w:noProof/>
          </w:rPr>
          <w:t>4</w:t>
        </w:r>
      </w:fldSimple>
      <w:r w:rsidR="00C74234">
        <w:t>.</w:t>
      </w:r>
      <w:fldSimple w:instr=" SEQ Таблица \* ARABIC \s 1 ">
        <w:r w:rsidR="002F309F">
          <w:rPr>
            <w:noProof/>
          </w:rPr>
          <w:t>24</w:t>
        </w:r>
      </w:fldSimple>
      <w:r>
        <w:t xml:space="preserve"> </w:t>
      </w:r>
      <w:r w:rsidRPr="00C236F1">
        <w:t>Данные по нагнетательной скважине</w:t>
      </w:r>
      <w:bookmarkEnd w:id="101"/>
    </w:p>
    <w:tbl>
      <w:tblPr>
        <w:tblStyle w:val="GridTableLight"/>
        <w:tblW w:w="5000" w:type="pct"/>
        <w:tblLayout w:type="fixed"/>
        <w:tblLook w:val="04A0" w:firstRow="1" w:lastRow="0" w:firstColumn="1" w:lastColumn="0" w:noHBand="0" w:noVBand="1"/>
      </w:tblPr>
      <w:tblGrid>
        <w:gridCol w:w="1579"/>
        <w:gridCol w:w="980"/>
        <w:gridCol w:w="780"/>
        <w:gridCol w:w="690"/>
        <w:gridCol w:w="1471"/>
        <w:gridCol w:w="1178"/>
        <w:gridCol w:w="1273"/>
        <w:gridCol w:w="1276"/>
        <w:gridCol w:w="1079"/>
        <w:gridCol w:w="1079"/>
        <w:gridCol w:w="882"/>
        <w:gridCol w:w="786"/>
        <w:gridCol w:w="687"/>
        <w:gridCol w:w="763"/>
      </w:tblGrid>
      <w:tr w:rsidR="00816EF4" w:rsidRPr="00816EF4" w14:paraId="4BD9AB93" w14:textId="77777777" w:rsidTr="00744092">
        <w:tc>
          <w:tcPr>
            <w:tcW w:w="544" w:type="pct"/>
            <w:vMerge w:val="restart"/>
            <w:hideMark/>
          </w:tcPr>
          <w:p w14:paraId="412177E5" w14:textId="4D049D4C" w:rsidR="00816EF4" w:rsidRPr="00816EF4" w:rsidRDefault="00816EF4" w:rsidP="00FF752D">
            <w:pPr>
              <w:rPr>
                <w:b/>
              </w:rPr>
            </w:pPr>
            <w:r w:rsidRPr="00816EF4">
              <w:rPr>
                <w:b/>
              </w:rPr>
              <w:t xml:space="preserve">Индекс </w:t>
            </w:r>
            <w:r w:rsidR="00BB3E67">
              <w:rPr>
                <w:b/>
              </w:rPr>
              <w:t>стр</w:t>
            </w:r>
            <w:r w:rsidR="00BB3E67">
              <w:rPr>
                <w:b/>
              </w:rPr>
              <w:t>а</w:t>
            </w:r>
            <w:r w:rsidR="00BB3E67">
              <w:rPr>
                <w:b/>
              </w:rPr>
              <w:t>тиграфи</w:t>
            </w:r>
            <w:r w:rsidRPr="00816EF4">
              <w:rPr>
                <w:b/>
              </w:rPr>
              <w:t>ч</w:t>
            </w:r>
            <w:r w:rsidRPr="00816EF4">
              <w:rPr>
                <w:b/>
              </w:rPr>
              <w:t>е</w:t>
            </w:r>
            <w:r w:rsidRPr="00816EF4">
              <w:rPr>
                <w:b/>
              </w:rPr>
              <w:t>ского подра</w:t>
            </w:r>
            <w:r w:rsidRPr="00816EF4">
              <w:rPr>
                <w:b/>
              </w:rPr>
              <w:t>з</w:t>
            </w:r>
            <w:r w:rsidRPr="00816EF4">
              <w:rPr>
                <w:b/>
              </w:rPr>
              <w:t xml:space="preserve">деления </w:t>
            </w:r>
          </w:p>
        </w:tc>
        <w:tc>
          <w:tcPr>
            <w:tcW w:w="338" w:type="pct"/>
            <w:vMerge w:val="restart"/>
            <w:hideMark/>
          </w:tcPr>
          <w:p w14:paraId="3C016296" w14:textId="77777777" w:rsidR="00816EF4" w:rsidRPr="00816EF4" w:rsidRDefault="00816EF4" w:rsidP="00FF752D">
            <w:pPr>
              <w:rPr>
                <w:b/>
              </w:rPr>
            </w:pPr>
            <w:r w:rsidRPr="00816EF4">
              <w:rPr>
                <w:b/>
              </w:rPr>
              <w:t xml:space="preserve">Номер объекта (снизу вверх) </w:t>
            </w:r>
          </w:p>
        </w:tc>
        <w:tc>
          <w:tcPr>
            <w:tcW w:w="507" w:type="pct"/>
            <w:gridSpan w:val="2"/>
            <w:vMerge w:val="restart"/>
            <w:hideMark/>
          </w:tcPr>
          <w:p w14:paraId="1C2FD888" w14:textId="77777777" w:rsidR="00816EF4" w:rsidRPr="00816EF4" w:rsidRDefault="00816EF4" w:rsidP="00FF752D">
            <w:pPr>
              <w:rPr>
                <w:b/>
              </w:rPr>
            </w:pPr>
            <w:r w:rsidRPr="00816EF4">
              <w:rPr>
                <w:b/>
              </w:rPr>
              <w:t xml:space="preserve">Интервал залегания объекта нагнетания, м </w:t>
            </w:r>
          </w:p>
        </w:tc>
        <w:tc>
          <w:tcPr>
            <w:tcW w:w="507" w:type="pct"/>
            <w:vMerge w:val="restart"/>
            <w:hideMark/>
          </w:tcPr>
          <w:p w14:paraId="72928A2F" w14:textId="77777777" w:rsidR="00816EF4" w:rsidRPr="00816EF4" w:rsidRDefault="00816EF4" w:rsidP="00FF752D">
            <w:pPr>
              <w:rPr>
                <w:b/>
              </w:rPr>
            </w:pPr>
            <w:r w:rsidRPr="00816EF4">
              <w:rPr>
                <w:b/>
              </w:rPr>
              <w:t>Название (тип) нагн</w:t>
            </w:r>
            <w:r w:rsidRPr="00816EF4">
              <w:rPr>
                <w:b/>
              </w:rPr>
              <w:t>е</w:t>
            </w:r>
            <w:r w:rsidRPr="00816EF4">
              <w:rPr>
                <w:b/>
              </w:rPr>
              <w:t>таемого агента (</w:t>
            </w:r>
            <w:r w:rsidR="00BA7A1F" w:rsidRPr="00816EF4">
              <w:rPr>
                <w:b/>
              </w:rPr>
              <w:t xml:space="preserve">вода, нефть, газ, пар </w:t>
            </w:r>
            <w:r w:rsidRPr="00816EF4">
              <w:rPr>
                <w:b/>
              </w:rPr>
              <w:t xml:space="preserve">и т.д.) </w:t>
            </w:r>
          </w:p>
        </w:tc>
        <w:tc>
          <w:tcPr>
            <w:tcW w:w="2029" w:type="pct"/>
            <w:gridSpan w:val="5"/>
            <w:hideMark/>
          </w:tcPr>
          <w:p w14:paraId="7ACC106D" w14:textId="77777777" w:rsidR="00816EF4" w:rsidRPr="00816EF4" w:rsidRDefault="00816EF4" w:rsidP="00FF752D">
            <w:pPr>
              <w:rPr>
                <w:b/>
              </w:rPr>
            </w:pPr>
            <w:r w:rsidRPr="00816EF4">
              <w:rPr>
                <w:b/>
              </w:rPr>
              <w:t xml:space="preserve">Режим нагнетания </w:t>
            </w:r>
          </w:p>
        </w:tc>
        <w:tc>
          <w:tcPr>
            <w:tcW w:w="575" w:type="pct"/>
            <w:gridSpan w:val="2"/>
            <w:hideMark/>
          </w:tcPr>
          <w:p w14:paraId="019F2069" w14:textId="77777777" w:rsidR="00816EF4" w:rsidRPr="00816EF4" w:rsidRDefault="00816EF4" w:rsidP="00FF752D">
            <w:pPr>
              <w:rPr>
                <w:b/>
              </w:rPr>
            </w:pPr>
            <w:proofErr w:type="spellStart"/>
            <w:r w:rsidRPr="00816EF4">
              <w:rPr>
                <w:b/>
              </w:rPr>
              <w:t>Пакер</w:t>
            </w:r>
            <w:proofErr w:type="spellEnd"/>
            <w:r w:rsidRPr="00816EF4">
              <w:rPr>
                <w:b/>
              </w:rPr>
              <w:t xml:space="preserve"> </w:t>
            </w:r>
          </w:p>
        </w:tc>
        <w:tc>
          <w:tcPr>
            <w:tcW w:w="500" w:type="pct"/>
            <w:gridSpan w:val="2"/>
            <w:vMerge w:val="restart"/>
            <w:hideMark/>
          </w:tcPr>
          <w:p w14:paraId="50AB0488" w14:textId="77777777" w:rsidR="00816EF4" w:rsidRPr="00816EF4" w:rsidRDefault="00816EF4" w:rsidP="00FF752D">
            <w:pPr>
              <w:rPr>
                <w:b/>
              </w:rPr>
            </w:pPr>
            <w:r w:rsidRPr="00816EF4">
              <w:rPr>
                <w:b/>
              </w:rPr>
              <w:t xml:space="preserve">Жидкость за НКТ </w:t>
            </w:r>
          </w:p>
        </w:tc>
      </w:tr>
      <w:tr w:rsidR="00E13C06" w:rsidRPr="00816EF4" w14:paraId="02BD5864" w14:textId="77777777" w:rsidTr="00744092">
        <w:trPr>
          <w:trHeight w:val="464"/>
        </w:trPr>
        <w:tc>
          <w:tcPr>
            <w:tcW w:w="544" w:type="pct"/>
            <w:vMerge/>
            <w:hideMark/>
          </w:tcPr>
          <w:p w14:paraId="7898075B" w14:textId="77777777" w:rsidR="00816EF4" w:rsidRPr="00816EF4" w:rsidRDefault="00816EF4" w:rsidP="00FF752D">
            <w:pPr>
              <w:rPr>
                <w:b/>
              </w:rPr>
            </w:pPr>
          </w:p>
        </w:tc>
        <w:tc>
          <w:tcPr>
            <w:tcW w:w="338" w:type="pct"/>
            <w:vMerge/>
            <w:hideMark/>
          </w:tcPr>
          <w:p w14:paraId="7B5F2FE8" w14:textId="77777777" w:rsidR="00816EF4" w:rsidRPr="00816EF4" w:rsidRDefault="00816EF4" w:rsidP="00FF752D">
            <w:pPr>
              <w:rPr>
                <w:b/>
              </w:rPr>
            </w:pPr>
          </w:p>
        </w:tc>
        <w:tc>
          <w:tcPr>
            <w:tcW w:w="507" w:type="pct"/>
            <w:gridSpan w:val="2"/>
            <w:vMerge/>
            <w:hideMark/>
          </w:tcPr>
          <w:p w14:paraId="0DBDCF3F" w14:textId="77777777" w:rsidR="00816EF4" w:rsidRPr="00816EF4" w:rsidRDefault="00816EF4" w:rsidP="00FF752D">
            <w:pPr>
              <w:rPr>
                <w:b/>
              </w:rPr>
            </w:pPr>
          </w:p>
        </w:tc>
        <w:tc>
          <w:tcPr>
            <w:tcW w:w="507" w:type="pct"/>
            <w:vMerge/>
            <w:hideMark/>
          </w:tcPr>
          <w:p w14:paraId="45C45005" w14:textId="77777777" w:rsidR="00816EF4" w:rsidRPr="00816EF4" w:rsidRDefault="00816EF4" w:rsidP="00FF752D">
            <w:pPr>
              <w:rPr>
                <w:b/>
              </w:rPr>
            </w:pPr>
          </w:p>
        </w:tc>
        <w:tc>
          <w:tcPr>
            <w:tcW w:w="406" w:type="pct"/>
            <w:vMerge w:val="restart"/>
            <w:hideMark/>
          </w:tcPr>
          <w:p w14:paraId="173EA922" w14:textId="77777777" w:rsidR="00816EF4" w:rsidRPr="00816EF4" w:rsidRDefault="00816EF4" w:rsidP="00FF752D">
            <w:pPr>
              <w:rPr>
                <w:b/>
              </w:rPr>
            </w:pPr>
            <w:r w:rsidRPr="00816EF4">
              <w:rPr>
                <w:b/>
              </w:rPr>
              <w:t>плотность жидкости, г/см</w:t>
            </w:r>
            <w:r w:rsidRPr="00816EF4">
              <w:rPr>
                <w:b/>
                <w:vertAlign w:val="superscript"/>
              </w:rPr>
              <w:t>3</w:t>
            </w:r>
            <w:r w:rsidRPr="00816EF4">
              <w:rPr>
                <w:b/>
              </w:rPr>
              <w:t xml:space="preserve"> </w:t>
            </w:r>
          </w:p>
        </w:tc>
        <w:tc>
          <w:tcPr>
            <w:tcW w:w="439" w:type="pct"/>
            <w:vMerge w:val="restart"/>
            <w:hideMark/>
          </w:tcPr>
          <w:p w14:paraId="59EB449B" w14:textId="77777777" w:rsidR="00816EF4" w:rsidRPr="00816EF4" w:rsidRDefault="00816EF4" w:rsidP="00FF752D">
            <w:pPr>
              <w:rPr>
                <w:b/>
              </w:rPr>
            </w:pPr>
            <w:r w:rsidRPr="00816EF4">
              <w:rPr>
                <w:b/>
              </w:rPr>
              <w:t>относи</w:t>
            </w:r>
            <w:r w:rsidR="00E13C06">
              <w:rPr>
                <w:b/>
              </w:rPr>
              <w:softHyphen/>
            </w:r>
            <w:r w:rsidRPr="00816EF4">
              <w:rPr>
                <w:b/>
              </w:rPr>
              <w:t>тельная по воздуху плотность нагнета</w:t>
            </w:r>
            <w:r w:rsidR="00E13C06">
              <w:rPr>
                <w:b/>
              </w:rPr>
              <w:softHyphen/>
            </w:r>
            <w:r w:rsidRPr="00816EF4">
              <w:rPr>
                <w:b/>
              </w:rPr>
              <w:t>емого газ</w:t>
            </w:r>
            <w:r w:rsidRPr="00816EF4">
              <w:rPr>
                <w:b/>
              </w:rPr>
              <w:t>о</w:t>
            </w:r>
            <w:r w:rsidRPr="00816EF4">
              <w:rPr>
                <w:b/>
              </w:rPr>
              <w:t>образ</w:t>
            </w:r>
            <w:r w:rsidR="00E13C06">
              <w:rPr>
                <w:b/>
              </w:rPr>
              <w:softHyphen/>
            </w:r>
            <w:r w:rsidRPr="00816EF4">
              <w:rPr>
                <w:b/>
              </w:rPr>
              <w:t xml:space="preserve">ного агента </w:t>
            </w:r>
          </w:p>
        </w:tc>
        <w:tc>
          <w:tcPr>
            <w:tcW w:w="440" w:type="pct"/>
            <w:vMerge w:val="restart"/>
            <w:hideMark/>
          </w:tcPr>
          <w:p w14:paraId="31B3E48C" w14:textId="77777777" w:rsidR="00816EF4" w:rsidRPr="00816EF4" w:rsidRDefault="00816EF4" w:rsidP="00FF752D">
            <w:pPr>
              <w:rPr>
                <w:b/>
              </w:rPr>
            </w:pPr>
            <w:r w:rsidRPr="00816EF4">
              <w:rPr>
                <w:b/>
              </w:rPr>
              <w:t>интенсив</w:t>
            </w:r>
            <w:r w:rsidR="00E13C06">
              <w:rPr>
                <w:b/>
              </w:rPr>
              <w:softHyphen/>
            </w:r>
            <w:r w:rsidRPr="00816EF4">
              <w:rPr>
                <w:b/>
              </w:rPr>
              <w:t>ность нагнет</w:t>
            </w:r>
            <w:r w:rsidRPr="00816EF4">
              <w:rPr>
                <w:b/>
              </w:rPr>
              <w:t>а</w:t>
            </w:r>
            <w:r w:rsidRPr="00816EF4">
              <w:rPr>
                <w:b/>
              </w:rPr>
              <w:t>ния, м</w:t>
            </w:r>
            <w:r w:rsidRPr="00816EF4">
              <w:rPr>
                <w:b/>
                <w:vertAlign w:val="superscript"/>
              </w:rPr>
              <w:t>3</w:t>
            </w:r>
            <w:r w:rsidRPr="00816EF4">
              <w:rPr>
                <w:b/>
              </w:rPr>
              <w:t>/</w:t>
            </w:r>
            <w:proofErr w:type="spellStart"/>
            <w:r w:rsidRPr="00816EF4">
              <w:rPr>
                <w:b/>
              </w:rPr>
              <w:t>сут</w:t>
            </w:r>
            <w:proofErr w:type="spellEnd"/>
            <w:r w:rsidRPr="00816EF4">
              <w:rPr>
                <w:b/>
              </w:rPr>
              <w:t xml:space="preserve"> </w:t>
            </w:r>
          </w:p>
        </w:tc>
        <w:tc>
          <w:tcPr>
            <w:tcW w:w="372" w:type="pct"/>
            <w:vMerge w:val="restart"/>
            <w:hideMark/>
          </w:tcPr>
          <w:p w14:paraId="5D539A76" w14:textId="77777777" w:rsidR="00816EF4" w:rsidRPr="00816EF4" w:rsidRDefault="00816EF4" w:rsidP="00FF752D">
            <w:pPr>
              <w:rPr>
                <w:b/>
              </w:rPr>
            </w:pPr>
            <w:r w:rsidRPr="00816EF4">
              <w:rPr>
                <w:b/>
              </w:rPr>
              <w:t>давление на устье, кгс/см</w:t>
            </w:r>
            <w:r w:rsidRPr="00816EF4">
              <w:rPr>
                <w:b/>
                <w:vertAlign w:val="superscript"/>
              </w:rPr>
              <w:t>2</w:t>
            </w:r>
            <w:r w:rsidRPr="00816EF4">
              <w:rPr>
                <w:b/>
              </w:rPr>
              <w:t xml:space="preserve"> </w:t>
            </w:r>
          </w:p>
        </w:tc>
        <w:tc>
          <w:tcPr>
            <w:tcW w:w="372" w:type="pct"/>
            <w:vMerge w:val="restart"/>
            <w:hideMark/>
          </w:tcPr>
          <w:p w14:paraId="6B598545" w14:textId="77777777" w:rsidR="00816EF4" w:rsidRPr="00816EF4" w:rsidRDefault="00816EF4" w:rsidP="00FF752D">
            <w:pPr>
              <w:rPr>
                <w:b/>
              </w:rPr>
            </w:pPr>
            <w:r w:rsidRPr="00816EF4">
              <w:rPr>
                <w:b/>
              </w:rPr>
              <w:t>темпе</w:t>
            </w:r>
            <w:r w:rsidR="00E13C06">
              <w:rPr>
                <w:b/>
              </w:rPr>
              <w:softHyphen/>
            </w:r>
            <w:r w:rsidRPr="00816EF4">
              <w:rPr>
                <w:b/>
              </w:rPr>
              <w:t>ратура нагнета</w:t>
            </w:r>
            <w:r w:rsidR="00E13C06">
              <w:rPr>
                <w:b/>
              </w:rPr>
              <w:softHyphen/>
            </w:r>
            <w:r w:rsidRPr="00816EF4">
              <w:rPr>
                <w:b/>
              </w:rPr>
              <w:t xml:space="preserve">емого агента, °С </w:t>
            </w:r>
          </w:p>
        </w:tc>
        <w:tc>
          <w:tcPr>
            <w:tcW w:w="304" w:type="pct"/>
            <w:vMerge w:val="restart"/>
            <w:hideMark/>
          </w:tcPr>
          <w:p w14:paraId="645A9130" w14:textId="77777777" w:rsidR="00816EF4" w:rsidRPr="00816EF4" w:rsidRDefault="00816EF4" w:rsidP="00FF752D">
            <w:pPr>
              <w:rPr>
                <w:b/>
              </w:rPr>
            </w:pPr>
            <w:r w:rsidRPr="00816EF4">
              <w:rPr>
                <w:b/>
              </w:rPr>
              <w:t xml:space="preserve">шифр </w:t>
            </w:r>
          </w:p>
        </w:tc>
        <w:tc>
          <w:tcPr>
            <w:tcW w:w="271" w:type="pct"/>
            <w:vMerge w:val="restart"/>
            <w:hideMark/>
          </w:tcPr>
          <w:p w14:paraId="0180D8A6" w14:textId="77777777" w:rsidR="00816EF4" w:rsidRPr="00816EF4" w:rsidRDefault="00816EF4" w:rsidP="00FF752D">
            <w:pPr>
              <w:rPr>
                <w:b/>
              </w:rPr>
            </w:pPr>
            <w:r w:rsidRPr="00816EF4">
              <w:rPr>
                <w:b/>
              </w:rPr>
              <w:t>глу</w:t>
            </w:r>
            <w:r w:rsidR="00E13C06">
              <w:rPr>
                <w:b/>
              </w:rPr>
              <w:softHyphen/>
            </w:r>
            <w:r w:rsidRPr="00816EF4">
              <w:rPr>
                <w:b/>
              </w:rPr>
              <w:t>бина уст</w:t>
            </w:r>
            <w:r w:rsidRPr="00816EF4">
              <w:rPr>
                <w:b/>
              </w:rPr>
              <w:t>а</w:t>
            </w:r>
            <w:r w:rsidRPr="00816EF4">
              <w:rPr>
                <w:b/>
              </w:rPr>
              <w:t>но</w:t>
            </w:r>
            <w:r w:rsidRPr="00816EF4">
              <w:rPr>
                <w:b/>
              </w:rPr>
              <w:t>в</w:t>
            </w:r>
            <w:r w:rsidRPr="00816EF4">
              <w:rPr>
                <w:b/>
              </w:rPr>
              <w:t xml:space="preserve">ки, м </w:t>
            </w:r>
          </w:p>
        </w:tc>
        <w:tc>
          <w:tcPr>
            <w:tcW w:w="500" w:type="pct"/>
            <w:gridSpan w:val="2"/>
            <w:vMerge/>
            <w:hideMark/>
          </w:tcPr>
          <w:p w14:paraId="47041599" w14:textId="77777777" w:rsidR="00816EF4" w:rsidRPr="00816EF4" w:rsidRDefault="00816EF4" w:rsidP="00FF752D">
            <w:pPr>
              <w:rPr>
                <w:b/>
              </w:rPr>
            </w:pPr>
          </w:p>
        </w:tc>
      </w:tr>
      <w:tr w:rsidR="00E13C06" w:rsidRPr="00816EF4" w14:paraId="1B9279D7" w14:textId="77777777" w:rsidTr="00744092">
        <w:trPr>
          <w:trHeight w:val="464"/>
        </w:trPr>
        <w:tc>
          <w:tcPr>
            <w:tcW w:w="544" w:type="pct"/>
            <w:vMerge/>
            <w:hideMark/>
          </w:tcPr>
          <w:p w14:paraId="34F4B00C" w14:textId="77777777" w:rsidR="00816EF4" w:rsidRPr="00816EF4" w:rsidRDefault="00816EF4" w:rsidP="00FF752D">
            <w:pPr>
              <w:rPr>
                <w:b/>
              </w:rPr>
            </w:pPr>
          </w:p>
        </w:tc>
        <w:tc>
          <w:tcPr>
            <w:tcW w:w="338" w:type="pct"/>
            <w:vMerge/>
            <w:hideMark/>
          </w:tcPr>
          <w:p w14:paraId="2A128D49" w14:textId="77777777" w:rsidR="00816EF4" w:rsidRPr="00816EF4" w:rsidRDefault="00816EF4" w:rsidP="00FF752D">
            <w:pPr>
              <w:rPr>
                <w:b/>
              </w:rPr>
            </w:pPr>
          </w:p>
        </w:tc>
        <w:tc>
          <w:tcPr>
            <w:tcW w:w="507" w:type="pct"/>
            <w:gridSpan w:val="2"/>
            <w:vMerge/>
            <w:hideMark/>
          </w:tcPr>
          <w:p w14:paraId="24C2FA98" w14:textId="77777777" w:rsidR="00816EF4" w:rsidRPr="00816EF4" w:rsidRDefault="00816EF4" w:rsidP="00FF752D">
            <w:pPr>
              <w:rPr>
                <w:b/>
              </w:rPr>
            </w:pPr>
          </w:p>
        </w:tc>
        <w:tc>
          <w:tcPr>
            <w:tcW w:w="507" w:type="pct"/>
            <w:vMerge/>
            <w:hideMark/>
          </w:tcPr>
          <w:p w14:paraId="67146139" w14:textId="77777777" w:rsidR="00816EF4" w:rsidRPr="00816EF4" w:rsidRDefault="00816EF4" w:rsidP="00FF752D">
            <w:pPr>
              <w:rPr>
                <w:b/>
              </w:rPr>
            </w:pPr>
          </w:p>
        </w:tc>
        <w:tc>
          <w:tcPr>
            <w:tcW w:w="406" w:type="pct"/>
            <w:vMerge/>
            <w:hideMark/>
          </w:tcPr>
          <w:p w14:paraId="13E2B6E7" w14:textId="77777777" w:rsidR="00816EF4" w:rsidRPr="00816EF4" w:rsidRDefault="00816EF4" w:rsidP="00FF752D">
            <w:pPr>
              <w:rPr>
                <w:b/>
              </w:rPr>
            </w:pPr>
          </w:p>
        </w:tc>
        <w:tc>
          <w:tcPr>
            <w:tcW w:w="439" w:type="pct"/>
            <w:vMerge/>
            <w:hideMark/>
          </w:tcPr>
          <w:p w14:paraId="7B8F84AC" w14:textId="77777777" w:rsidR="00816EF4" w:rsidRPr="00816EF4" w:rsidRDefault="00816EF4" w:rsidP="00FF752D">
            <w:pPr>
              <w:rPr>
                <w:b/>
              </w:rPr>
            </w:pPr>
          </w:p>
        </w:tc>
        <w:tc>
          <w:tcPr>
            <w:tcW w:w="440" w:type="pct"/>
            <w:vMerge/>
            <w:hideMark/>
          </w:tcPr>
          <w:p w14:paraId="4BE1A2A2" w14:textId="77777777" w:rsidR="00816EF4" w:rsidRPr="00816EF4" w:rsidRDefault="00816EF4" w:rsidP="00FF752D">
            <w:pPr>
              <w:rPr>
                <w:b/>
              </w:rPr>
            </w:pPr>
          </w:p>
        </w:tc>
        <w:tc>
          <w:tcPr>
            <w:tcW w:w="372" w:type="pct"/>
            <w:vMerge/>
            <w:hideMark/>
          </w:tcPr>
          <w:p w14:paraId="2A290D46" w14:textId="77777777" w:rsidR="00816EF4" w:rsidRPr="00816EF4" w:rsidRDefault="00816EF4" w:rsidP="00FF752D">
            <w:pPr>
              <w:rPr>
                <w:b/>
              </w:rPr>
            </w:pPr>
          </w:p>
        </w:tc>
        <w:tc>
          <w:tcPr>
            <w:tcW w:w="372" w:type="pct"/>
            <w:vMerge/>
            <w:hideMark/>
          </w:tcPr>
          <w:p w14:paraId="03EF09E7" w14:textId="77777777" w:rsidR="00816EF4" w:rsidRPr="00816EF4" w:rsidRDefault="00816EF4" w:rsidP="00FF752D">
            <w:pPr>
              <w:rPr>
                <w:b/>
              </w:rPr>
            </w:pPr>
          </w:p>
        </w:tc>
        <w:tc>
          <w:tcPr>
            <w:tcW w:w="304" w:type="pct"/>
            <w:vMerge/>
            <w:hideMark/>
          </w:tcPr>
          <w:p w14:paraId="045BA3BC" w14:textId="77777777" w:rsidR="00816EF4" w:rsidRPr="00816EF4" w:rsidRDefault="00816EF4" w:rsidP="00FF752D">
            <w:pPr>
              <w:rPr>
                <w:b/>
              </w:rPr>
            </w:pPr>
          </w:p>
        </w:tc>
        <w:tc>
          <w:tcPr>
            <w:tcW w:w="271" w:type="pct"/>
            <w:vMerge/>
            <w:hideMark/>
          </w:tcPr>
          <w:p w14:paraId="4AA51B58" w14:textId="77777777" w:rsidR="00816EF4" w:rsidRPr="00816EF4" w:rsidRDefault="00816EF4" w:rsidP="00FF752D">
            <w:pPr>
              <w:rPr>
                <w:b/>
              </w:rPr>
            </w:pPr>
          </w:p>
        </w:tc>
        <w:tc>
          <w:tcPr>
            <w:tcW w:w="237" w:type="pct"/>
            <w:vMerge w:val="restart"/>
            <w:hideMark/>
          </w:tcPr>
          <w:p w14:paraId="3B16D3B7" w14:textId="77777777" w:rsidR="00816EF4" w:rsidRPr="00816EF4" w:rsidRDefault="00816EF4" w:rsidP="00FF752D">
            <w:pPr>
              <w:rPr>
                <w:b/>
              </w:rPr>
            </w:pPr>
            <w:r w:rsidRPr="00816EF4">
              <w:rPr>
                <w:b/>
              </w:rPr>
              <w:t xml:space="preserve">тип </w:t>
            </w:r>
          </w:p>
        </w:tc>
        <w:tc>
          <w:tcPr>
            <w:tcW w:w="263" w:type="pct"/>
            <w:vMerge w:val="restart"/>
            <w:hideMark/>
          </w:tcPr>
          <w:p w14:paraId="75C4D7AA" w14:textId="77777777" w:rsidR="00816EF4" w:rsidRPr="00816EF4" w:rsidRDefault="00816EF4" w:rsidP="00FF752D">
            <w:pPr>
              <w:rPr>
                <w:b/>
              </w:rPr>
            </w:pPr>
            <w:r w:rsidRPr="00816EF4">
              <w:rPr>
                <w:b/>
              </w:rPr>
              <w:t>плот</w:t>
            </w:r>
            <w:r w:rsidR="00E13C06">
              <w:rPr>
                <w:b/>
              </w:rPr>
              <w:softHyphen/>
            </w:r>
            <w:r w:rsidRPr="00816EF4">
              <w:rPr>
                <w:b/>
              </w:rPr>
              <w:t>ность, г/см</w:t>
            </w:r>
            <w:r w:rsidRPr="00816EF4">
              <w:rPr>
                <w:b/>
                <w:vertAlign w:val="superscript"/>
              </w:rPr>
              <w:t>3</w:t>
            </w:r>
            <w:r w:rsidRPr="00816EF4">
              <w:rPr>
                <w:b/>
              </w:rPr>
              <w:t xml:space="preserve"> </w:t>
            </w:r>
          </w:p>
        </w:tc>
      </w:tr>
      <w:tr w:rsidR="00E13C06" w:rsidRPr="00816EF4" w14:paraId="17CC3226" w14:textId="77777777" w:rsidTr="00744092">
        <w:tc>
          <w:tcPr>
            <w:tcW w:w="544" w:type="pct"/>
            <w:vMerge/>
            <w:hideMark/>
          </w:tcPr>
          <w:p w14:paraId="5D58E1EE" w14:textId="77777777" w:rsidR="00816EF4" w:rsidRPr="00816EF4" w:rsidRDefault="00816EF4" w:rsidP="00FF752D">
            <w:pPr>
              <w:rPr>
                <w:b/>
              </w:rPr>
            </w:pPr>
          </w:p>
        </w:tc>
        <w:tc>
          <w:tcPr>
            <w:tcW w:w="338" w:type="pct"/>
            <w:vMerge/>
            <w:hideMark/>
          </w:tcPr>
          <w:p w14:paraId="35E04379" w14:textId="77777777" w:rsidR="00816EF4" w:rsidRPr="00816EF4" w:rsidRDefault="00816EF4" w:rsidP="00FF752D">
            <w:pPr>
              <w:rPr>
                <w:b/>
              </w:rPr>
            </w:pPr>
          </w:p>
        </w:tc>
        <w:tc>
          <w:tcPr>
            <w:tcW w:w="269" w:type="pct"/>
            <w:hideMark/>
          </w:tcPr>
          <w:p w14:paraId="778954E4" w14:textId="77777777" w:rsidR="00816EF4" w:rsidRPr="00816EF4" w:rsidRDefault="00816EF4" w:rsidP="00FF752D">
            <w:pPr>
              <w:rPr>
                <w:b/>
              </w:rPr>
            </w:pPr>
            <w:r w:rsidRPr="00816EF4">
              <w:rPr>
                <w:b/>
              </w:rPr>
              <w:t xml:space="preserve">от (верх) </w:t>
            </w:r>
          </w:p>
        </w:tc>
        <w:tc>
          <w:tcPr>
            <w:tcW w:w="238" w:type="pct"/>
            <w:hideMark/>
          </w:tcPr>
          <w:p w14:paraId="6A8AAA28" w14:textId="77777777" w:rsidR="00816EF4" w:rsidRPr="00816EF4" w:rsidRDefault="00816EF4" w:rsidP="007044C0">
            <w:pPr>
              <w:outlineLvl w:val="0"/>
              <w:rPr>
                <w:b/>
              </w:rPr>
            </w:pPr>
            <w:r w:rsidRPr="00816EF4">
              <w:rPr>
                <w:b/>
              </w:rPr>
              <w:t xml:space="preserve">до (низ) </w:t>
            </w:r>
          </w:p>
        </w:tc>
        <w:tc>
          <w:tcPr>
            <w:tcW w:w="507" w:type="pct"/>
            <w:vMerge/>
            <w:hideMark/>
          </w:tcPr>
          <w:p w14:paraId="64AEC022" w14:textId="77777777" w:rsidR="00816EF4" w:rsidRPr="00816EF4" w:rsidRDefault="00816EF4" w:rsidP="00FF752D">
            <w:pPr>
              <w:rPr>
                <w:b/>
              </w:rPr>
            </w:pPr>
          </w:p>
        </w:tc>
        <w:tc>
          <w:tcPr>
            <w:tcW w:w="406" w:type="pct"/>
            <w:vMerge/>
            <w:hideMark/>
          </w:tcPr>
          <w:p w14:paraId="1F0DBF01" w14:textId="77777777" w:rsidR="00816EF4" w:rsidRPr="00816EF4" w:rsidRDefault="00816EF4" w:rsidP="00FF752D">
            <w:pPr>
              <w:rPr>
                <w:b/>
              </w:rPr>
            </w:pPr>
          </w:p>
        </w:tc>
        <w:tc>
          <w:tcPr>
            <w:tcW w:w="439" w:type="pct"/>
            <w:vMerge/>
            <w:hideMark/>
          </w:tcPr>
          <w:p w14:paraId="6D655D5B" w14:textId="77777777" w:rsidR="00816EF4" w:rsidRPr="00816EF4" w:rsidRDefault="00816EF4" w:rsidP="00FF752D">
            <w:pPr>
              <w:rPr>
                <w:b/>
              </w:rPr>
            </w:pPr>
          </w:p>
        </w:tc>
        <w:tc>
          <w:tcPr>
            <w:tcW w:w="440" w:type="pct"/>
            <w:vMerge/>
            <w:hideMark/>
          </w:tcPr>
          <w:p w14:paraId="64BB5DA6" w14:textId="77777777" w:rsidR="00816EF4" w:rsidRPr="00816EF4" w:rsidRDefault="00816EF4" w:rsidP="00FF752D">
            <w:pPr>
              <w:rPr>
                <w:b/>
              </w:rPr>
            </w:pPr>
          </w:p>
        </w:tc>
        <w:tc>
          <w:tcPr>
            <w:tcW w:w="372" w:type="pct"/>
            <w:vMerge/>
            <w:hideMark/>
          </w:tcPr>
          <w:p w14:paraId="0304913C" w14:textId="77777777" w:rsidR="00816EF4" w:rsidRPr="00816EF4" w:rsidRDefault="00816EF4" w:rsidP="00FF752D">
            <w:pPr>
              <w:rPr>
                <w:b/>
              </w:rPr>
            </w:pPr>
          </w:p>
        </w:tc>
        <w:tc>
          <w:tcPr>
            <w:tcW w:w="372" w:type="pct"/>
            <w:vMerge/>
            <w:hideMark/>
          </w:tcPr>
          <w:p w14:paraId="61445BCC" w14:textId="77777777" w:rsidR="00816EF4" w:rsidRPr="00816EF4" w:rsidRDefault="00816EF4" w:rsidP="00FF752D">
            <w:pPr>
              <w:rPr>
                <w:b/>
              </w:rPr>
            </w:pPr>
          </w:p>
        </w:tc>
        <w:tc>
          <w:tcPr>
            <w:tcW w:w="304" w:type="pct"/>
            <w:vMerge/>
            <w:hideMark/>
          </w:tcPr>
          <w:p w14:paraId="16829960" w14:textId="77777777" w:rsidR="00816EF4" w:rsidRPr="00816EF4" w:rsidRDefault="00816EF4" w:rsidP="00FF752D">
            <w:pPr>
              <w:rPr>
                <w:b/>
              </w:rPr>
            </w:pPr>
          </w:p>
        </w:tc>
        <w:tc>
          <w:tcPr>
            <w:tcW w:w="271" w:type="pct"/>
            <w:vMerge/>
            <w:hideMark/>
          </w:tcPr>
          <w:p w14:paraId="2B42B073" w14:textId="77777777" w:rsidR="00816EF4" w:rsidRPr="00816EF4" w:rsidRDefault="00816EF4" w:rsidP="00FF752D">
            <w:pPr>
              <w:rPr>
                <w:b/>
              </w:rPr>
            </w:pPr>
          </w:p>
        </w:tc>
        <w:tc>
          <w:tcPr>
            <w:tcW w:w="237" w:type="pct"/>
            <w:vMerge/>
            <w:hideMark/>
          </w:tcPr>
          <w:p w14:paraId="3877E493" w14:textId="77777777" w:rsidR="00816EF4" w:rsidRPr="00816EF4" w:rsidRDefault="00816EF4" w:rsidP="00FF752D">
            <w:pPr>
              <w:rPr>
                <w:b/>
              </w:rPr>
            </w:pPr>
          </w:p>
        </w:tc>
        <w:tc>
          <w:tcPr>
            <w:tcW w:w="263" w:type="pct"/>
            <w:vMerge/>
            <w:hideMark/>
          </w:tcPr>
          <w:p w14:paraId="6A88A91A" w14:textId="77777777" w:rsidR="00816EF4" w:rsidRPr="00816EF4" w:rsidRDefault="00816EF4" w:rsidP="00FF752D">
            <w:pPr>
              <w:rPr>
                <w:b/>
              </w:rPr>
            </w:pPr>
          </w:p>
        </w:tc>
      </w:tr>
      <w:tr w:rsidR="00E13C06" w:rsidRPr="00816EF4" w14:paraId="492582D4" w14:textId="77777777" w:rsidTr="00744092">
        <w:tc>
          <w:tcPr>
            <w:tcW w:w="544" w:type="pct"/>
            <w:hideMark/>
          </w:tcPr>
          <w:p w14:paraId="0FAC9E45" w14:textId="77777777" w:rsidR="00816EF4" w:rsidRPr="00816EF4" w:rsidRDefault="00816EF4" w:rsidP="00FF752D">
            <w:pPr>
              <w:rPr>
                <w:b/>
              </w:rPr>
            </w:pPr>
            <w:r w:rsidRPr="00816EF4">
              <w:rPr>
                <w:b/>
              </w:rPr>
              <w:t xml:space="preserve">1 </w:t>
            </w:r>
          </w:p>
        </w:tc>
        <w:tc>
          <w:tcPr>
            <w:tcW w:w="338" w:type="pct"/>
            <w:hideMark/>
          </w:tcPr>
          <w:p w14:paraId="6C4074F6" w14:textId="77777777" w:rsidR="00816EF4" w:rsidRPr="00816EF4" w:rsidRDefault="00816EF4" w:rsidP="00FF752D">
            <w:pPr>
              <w:rPr>
                <w:b/>
              </w:rPr>
            </w:pPr>
            <w:r w:rsidRPr="00816EF4">
              <w:rPr>
                <w:b/>
              </w:rPr>
              <w:t xml:space="preserve">2 </w:t>
            </w:r>
          </w:p>
        </w:tc>
        <w:tc>
          <w:tcPr>
            <w:tcW w:w="269" w:type="pct"/>
            <w:hideMark/>
          </w:tcPr>
          <w:p w14:paraId="7FD3EE89" w14:textId="77777777" w:rsidR="00816EF4" w:rsidRPr="00816EF4" w:rsidRDefault="00816EF4" w:rsidP="00FF752D">
            <w:pPr>
              <w:rPr>
                <w:b/>
              </w:rPr>
            </w:pPr>
            <w:r w:rsidRPr="00816EF4">
              <w:rPr>
                <w:b/>
              </w:rPr>
              <w:t xml:space="preserve">3 </w:t>
            </w:r>
          </w:p>
        </w:tc>
        <w:tc>
          <w:tcPr>
            <w:tcW w:w="238" w:type="pct"/>
            <w:hideMark/>
          </w:tcPr>
          <w:p w14:paraId="0072F0A4" w14:textId="77777777" w:rsidR="00816EF4" w:rsidRPr="00816EF4" w:rsidRDefault="00816EF4" w:rsidP="00FF752D">
            <w:pPr>
              <w:rPr>
                <w:b/>
              </w:rPr>
            </w:pPr>
            <w:r w:rsidRPr="00816EF4">
              <w:rPr>
                <w:b/>
              </w:rPr>
              <w:t xml:space="preserve">4 </w:t>
            </w:r>
          </w:p>
        </w:tc>
        <w:tc>
          <w:tcPr>
            <w:tcW w:w="507" w:type="pct"/>
            <w:hideMark/>
          </w:tcPr>
          <w:p w14:paraId="54866239" w14:textId="77777777" w:rsidR="00816EF4" w:rsidRPr="00816EF4" w:rsidRDefault="00816EF4" w:rsidP="00FF752D">
            <w:pPr>
              <w:rPr>
                <w:b/>
              </w:rPr>
            </w:pPr>
            <w:r w:rsidRPr="00816EF4">
              <w:rPr>
                <w:b/>
              </w:rPr>
              <w:t xml:space="preserve">5 </w:t>
            </w:r>
          </w:p>
        </w:tc>
        <w:tc>
          <w:tcPr>
            <w:tcW w:w="406" w:type="pct"/>
            <w:hideMark/>
          </w:tcPr>
          <w:p w14:paraId="427309B6" w14:textId="77777777" w:rsidR="00816EF4" w:rsidRPr="00816EF4" w:rsidRDefault="00816EF4" w:rsidP="00FF752D">
            <w:pPr>
              <w:rPr>
                <w:b/>
              </w:rPr>
            </w:pPr>
            <w:r w:rsidRPr="00816EF4">
              <w:rPr>
                <w:b/>
              </w:rPr>
              <w:t xml:space="preserve">6 </w:t>
            </w:r>
          </w:p>
        </w:tc>
        <w:tc>
          <w:tcPr>
            <w:tcW w:w="439" w:type="pct"/>
            <w:hideMark/>
          </w:tcPr>
          <w:p w14:paraId="52486ABA" w14:textId="77777777" w:rsidR="00816EF4" w:rsidRPr="00816EF4" w:rsidRDefault="00816EF4" w:rsidP="00FF752D">
            <w:pPr>
              <w:rPr>
                <w:b/>
              </w:rPr>
            </w:pPr>
            <w:r w:rsidRPr="00816EF4">
              <w:rPr>
                <w:b/>
              </w:rPr>
              <w:t xml:space="preserve">7 </w:t>
            </w:r>
          </w:p>
        </w:tc>
        <w:tc>
          <w:tcPr>
            <w:tcW w:w="440" w:type="pct"/>
            <w:hideMark/>
          </w:tcPr>
          <w:p w14:paraId="3F3332B8" w14:textId="77777777" w:rsidR="00816EF4" w:rsidRPr="00816EF4" w:rsidRDefault="00816EF4" w:rsidP="00FF752D">
            <w:pPr>
              <w:rPr>
                <w:b/>
              </w:rPr>
            </w:pPr>
            <w:r w:rsidRPr="00816EF4">
              <w:rPr>
                <w:b/>
              </w:rPr>
              <w:t xml:space="preserve">8 </w:t>
            </w:r>
          </w:p>
        </w:tc>
        <w:tc>
          <w:tcPr>
            <w:tcW w:w="372" w:type="pct"/>
            <w:hideMark/>
          </w:tcPr>
          <w:p w14:paraId="2A2D8BD2" w14:textId="77777777" w:rsidR="00816EF4" w:rsidRPr="00816EF4" w:rsidRDefault="00816EF4" w:rsidP="00FF752D">
            <w:pPr>
              <w:rPr>
                <w:b/>
              </w:rPr>
            </w:pPr>
            <w:r w:rsidRPr="00816EF4">
              <w:rPr>
                <w:b/>
              </w:rPr>
              <w:t xml:space="preserve">9 </w:t>
            </w:r>
          </w:p>
        </w:tc>
        <w:tc>
          <w:tcPr>
            <w:tcW w:w="372" w:type="pct"/>
            <w:hideMark/>
          </w:tcPr>
          <w:p w14:paraId="3059BC00" w14:textId="77777777" w:rsidR="00816EF4" w:rsidRPr="00816EF4" w:rsidRDefault="00816EF4" w:rsidP="00FF752D">
            <w:pPr>
              <w:rPr>
                <w:b/>
              </w:rPr>
            </w:pPr>
            <w:r w:rsidRPr="00816EF4">
              <w:rPr>
                <w:b/>
              </w:rPr>
              <w:t xml:space="preserve">10 </w:t>
            </w:r>
          </w:p>
        </w:tc>
        <w:tc>
          <w:tcPr>
            <w:tcW w:w="304" w:type="pct"/>
            <w:hideMark/>
          </w:tcPr>
          <w:p w14:paraId="7D8E1520" w14:textId="77777777" w:rsidR="00816EF4" w:rsidRPr="00816EF4" w:rsidRDefault="00816EF4" w:rsidP="00FF752D">
            <w:pPr>
              <w:rPr>
                <w:b/>
              </w:rPr>
            </w:pPr>
            <w:r w:rsidRPr="00816EF4">
              <w:rPr>
                <w:b/>
              </w:rPr>
              <w:t xml:space="preserve">11 </w:t>
            </w:r>
          </w:p>
        </w:tc>
        <w:tc>
          <w:tcPr>
            <w:tcW w:w="271" w:type="pct"/>
            <w:hideMark/>
          </w:tcPr>
          <w:p w14:paraId="4ECD779E" w14:textId="77777777" w:rsidR="00816EF4" w:rsidRPr="00816EF4" w:rsidRDefault="00816EF4" w:rsidP="00FF752D">
            <w:pPr>
              <w:rPr>
                <w:b/>
              </w:rPr>
            </w:pPr>
            <w:r w:rsidRPr="00816EF4">
              <w:rPr>
                <w:b/>
              </w:rPr>
              <w:t xml:space="preserve">12 </w:t>
            </w:r>
          </w:p>
        </w:tc>
        <w:tc>
          <w:tcPr>
            <w:tcW w:w="237" w:type="pct"/>
            <w:hideMark/>
          </w:tcPr>
          <w:p w14:paraId="3B72C024" w14:textId="77777777" w:rsidR="00816EF4" w:rsidRPr="00816EF4" w:rsidRDefault="00816EF4" w:rsidP="00FF752D">
            <w:pPr>
              <w:rPr>
                <w:b/>
              </w:rPr>
            </w:pPr>
            <w:r w:rsidRPr="00816EF4">
              <w:rPr>
                <w:b/>
              </w:rPr>
              <w:t xml:space="preserve">13 </w:t>
            </w:r>
          </w:p>
        </w:tc>
        <w:tc>
          <w:tcPr>
            <w:tcW w:w="263" w:type="pct"/>
            <w:hideMark/>
          </w:tcPr>
          <w:p w14:paraId="3C41F374" w14:textId="77777777" w:rsidR="00816EF4" w:rsidRPr="00816EF4" w:rsidRDefault="00816EF4" w:rsidP="00FF752D">
            <w:pPr>
              <w:rPr>
                <w:b/>
              </w:rPr>
            </w:pPr>
            <w:r w:rsidRPr="00816EF4">
              <w:rPr>
                <w:b/>
              </w:rPr>
              <w:t xml:space="preserve">14 </w:t>
            </w:r>
          </w:p>
        </w:tc>
      </w:tr>
      <w:tr w:rsidR="00E13C06" w:rsidRPr="00816EF4" w14:paraId="33FE77A3" w14:textId="77777777" w:rsidTr="00744092">
        <w:tc>
          <w:tcPr>
            <w:tcW w:w="544" w:type="pct"/>
            <w:hideMark/>
          </w:tcPr>
          <w:p w14:paraId="3F18E91D" w14:textId="77777777" w:rsidR="00816EF4" w:rsidRPr="00816EF4" w:rsidRDefault="00816EF4" w:rsidP="00FF752D"/>
        </w:tc>
        <w:tc>
          <w:tcPr>
            <w:tcW w:w="338" w:type="pct"/>
            <w:hideMark/>
          </w:tcPr>
          <w:p w14:paraId="39B3DF2B" w14:textId="77777777" w:rsidR="00816EF4" w:rsidRPr="00816EF4" w:rsidRDefault="00816EF4" w:rsidP="00FF752D"/>
        </w:tc>
        <w:tc>
          <w:tcPr>
            <w:tcW w:w="269" w:type="pct"/>
            <w:hideMark/>
          </w:tcPr>
          <w:p w14:paraId="44854219" w14:textId="77777777" w:rsidR="00816EF4" w:rsidRPr="00816EF4" w:rsidRDefault="00816EF4" w:rsidP="00FF752D"/>
        </w:tc>
        <w:tc>
          <w:tcPr>
            <w:tcW w:w="238" w:type="pct"/>
            <w:hideMark/>
          </w:tcPr>
          <w:p w14:paraId="47458BE1" w14:textId="77777777" w:rsidR="00816EF4" w:rsidRPr="00816EF4" w:rsidRDefault="00816EF4" w:rsidP="00FF752D"/>
        </w:tc>
        <w:tc>
          <w:tcPr>
            <w:tcW w:w="507" w:type="pct"/>
            <w:hideMark/>
          </w:tcPr>
          <w:p w14:paraId="52140590" w14:textId="77777777" w:rsidR="00816EF4" w:rsidRPr="00816EF4" w:rsidRDefault="00816EF4" w:rsidP="00FF752D"/>
        </w:tc>
        <w:tc>
          <w:tcPr>
            <w:tcW w:w="406" w:type="pct"/>
            <w:hideMark/>
          </w:tcPr>
          <w:p w14:paraId="65264272" w14:textId="77777777" w:rsidR="00816EF4" w:rsidRPr="00816EF4" w:rsidRDefault="00816EF4" w:rsidP="00FF752D"/>
        </w:tc>
        <w:tc>
          <w:tcPr>
            <w:tcW w:w="439" w:type="pct"/>
            <w:hideMark/>
          </w:tcPr>
          <w:p w14:paraId="07D00727" w14:textId="77777777" w:rsidR="00816EF4" w:rsidRPr="00816EF4" w:rsidRDefault="00816EF4" w:rsidP="007044C0">
            <w:pPr>
              <w:outlineLvl w:val="0"/>
            </w:pPr>
          </w:p>
        </w:tc>
        <w:tc>
          <w:tcPr>
            <w:tcW w:w="440" w:type="pct"/>
            <w:hideMark/>
          </w:tcPr>
          <w:p w14:paraId="52AF20AF" w14:textId="77777777" w:rsidR="00816EF4" w:rsidRPr="00816EF4" w:rsidRDefault="00816EF4" w:rsidP="00FF752D"/>
        </w:tc>
        <w:tc>
          <w:tcPr>
            <w:tcW w:w="372" w:type="pct"/>
            <w:hideMark/>
          </w:tcPr>
          <w:p w14:paraId="2385B849" w14:textId="77777777" w:rsidR="00816EF4" w:rsidRPr="00816EF4" w:rsidRDefault="00816EF4" w:rsidP="00FF752D"/>
        </w:tc>
        <w:tc>
          <w:tcPr>
            <w:tcW w:w="372" w:type="pct"/>
            <w:hideMark/>
          </w:tcPr>
          <w:p w14:paraId="5BFB92C6" w14:textId="77777777" w:rsidR="00816EF4" w:rsidRPr="00816EF4" w:rsidRDefault="00816EF4" w:rsidP="00FF752D"/>
        </w:tc>
        <w:tc>
          <w:tcPr>
            <w:tcW w:w="304" w:type="pct"/>
            <w:hideMark/>
          </w:tcPr>
          <w:p w14:paraId="5D3A8FFE" w14:textId="77777777" w:rsidR="00816EF4" w:rsidRPr="00816EF4" w:rsidRDefault="00816EF4" w:rsidP="00FF752D"/>
        </w:tc>
        <w:tc>
          <w:tcPr>
            <w:tcW w:w="271" w:type="pct"/>
            <w:hideMark/>
          </w:tcPr>
          <w:p w14:paraId="2AB2E9DA" w14:textId="77777777" w:rsidR="00816EF4" w:rsidRPr="00816EF4" w:rsidRDefault="00816EF4" w:rsidP="00FF752D"/>
        </w:tc>
        <w:tc>
          <w:tcPr>
            <w:tcW w:w="237" w:type="pct"/>
            <w:hideMark/>
          </w:tcPr>
          <w:p w14:paraId="2CC21D39" w14:textId="77777777" w:rsidR="00816EF4" w:rsidRPr="00816EF4" w:rsidRDefault="00816EF4" w:rsidP="00FF752D"/>
        </w:tc>
        <w:tc>
          <w:tcPr>
            <w:tcW w:w="263" w:type="pct"/>
            <w:hideMark/>
          </w:tcPr>
          <w:p w14:paraId="2DE7E30F" w14:textId="77777777" w:rsidR="00816EF4" w:rsidRPr="00816EF4" w:rsidRDefault="00816EF4" w:rsidP="00FF752D"/>
        </w:tc>
      </w:tr>
    </w:tbl>
    <w:p w14:paraId="4440831A" w14:textId="77777777" w:rsidR="00174B20" w:rsidRDefault="00174B20" w:rsidP="00174B20">
      <w:r w:rsidRPr="0099734D">
        <w:rPr>
          <w:b/>
          <w:u w:val="single"/>
        </w:rPr>
        <w:t>Примечания:</w:t>
      </w:r>
      <w:r w:rsidRPr="0099734D">
        <w:t xml:space="preserve"> В данном техническом проекте нагнетател</w:t>
      </w:r>
      <w:r>
        <w:t>ьные скважины не проектируются.</w:t>
      </w:r>
    </w:p>
    <w:p w14:paraId="79F262F2" w14:textId="176FDD79" w:rsidR="00462B17" w:rsidRDefault="006E2991" w:rsidP="007044C0">
      <w:pPr>
        <w:pStyle w:val="af5"/>
        <w:keepNext/>
      </w:pPr>
      <w:bookmarkStart w:id="102" w:name="_Toc201649579"/>
      <w:r>
        <w:t xml:space="preserve">Таблица </w:t>
      </w:r>
      <w:fldSimple w:instr=" STYLEREF 1 \s ">
        <w:r w:rsidR="002F309F">
          <w:rPr>
            <w:noProof/>
          </w:rPr>
          <w:t>4</w:t>
        </w:r>
      </w:fldSimple>
      <w:r w:rsidR="00C74234">
        <w:t>.</w:t>
      </w:r>
      <w:fldSimple w:instr=" SEQ Таблица \* ARABIC \s 1 ">
        <w:r w:rsidR="002F309F">
          <w:rPr>
            <w:noProof/>
          </w:rPr>
          <w:t>25</w:t>
        </w:r>
      </w:fldSimple>
      <w:r w:rsidR="00462B17">
        <w:rPr>
          <w:noProof/>
        </w:rPr>
        <w:t>.</w:t>
      </w:r>
      <w:r>
        <w:t xml:space="preserve"> </w:t>
      </w:r>
      <w:r w:rsidRPr="00C236F1">
        <w:t xml:space="preserve">Сведения об осложнениях по пробуренным скважинам </w:t>
      </w:r>
      <w:r w:rsidR="00462B17">
        <w:t>–</w:t>
      </w:r>
      <w:r w:rsidRPr="00C236F1">
        <w:t xml:space="preserve"> аналогам</w:t>
      </w:r>
      <w:bookmarkEnd w:id="102"/>
    </w:p>
    <w:tbl>
      <w:tblPr>
        <w:tblStyle w:val="GridTableLight"/>
        <w:tblW w:w="5000" w:type="pct"/>
        <w:tblLayout w:type="fixed"/>
        <w:tblLook w:val="00E0" w:firstRow="1" w:lastRow="1" w:firstColumn="1" w:lastColumn="0" w:noHBand="0" w:noVBand="0"/>
      </w:tblPr>
      <w:tblGrid>
        <w:gridCol w:w="1238"/>
        <w:gridCol w:w="1133"/>
        <w:gridCol w:w="713"/>
        <w:gridCol w:w="709"/>
        <w:gridCol w:w="2123"/>
        <w:gridCol w:w="2504"/>
        <w:gridCol w:w="6083"/>
      </w:tblGrid>
      <w:tr w:rsidR="0049757F" w:rsidRPr="0049757F" w14:paraId="4EB1334E" w14:textId="77777777" w:rsidTr="00744092">
        <w:trPr>
          <w:trHeight w:val="20"/>
        </w:trPr>
        <w:tc>
          <w:tcPr>
            <w:tcW w:w="1243" w:type="dxa"/>
            <w:vMerge w:val="restart"/>
          </w:tcPr>
          <w:p w14:paraId="62CACA55" w14:textId="77777777" w:rsidR="0049757F" w:rsidRPr="0049757F" w:rsidRDefault="0049757F" w:rsidP="0049757F">
            <w:pPr>
              <w:rPr>
                <w:b/>
              </w:rPr>
            </w:pPr>
            <w:r w:rsidRPr="0049757F">
              <w:rPr>
                <w:b/>
              </w:rPr>
              <w:t>Номер скважины</w:t>
            </w:r>
          </w:p>
        </w:tc>
        <w:tc>
          <w:tcPr>
            <w:tcW w:w="1137" w:type="dxa"/>
            <w:vMerge w:val="restart"/>
          </w:tcPr>
          <w:p w14:paraId="18C118CA" w14:textId="77777777" w:rsidR="0049757F" w:rsidRPr="0049757F" w:rsidRDefault="0049757F" w:rsidP="0049757F">
            <w:pPr>
              <w:rPr>
                <w:b/>
              </w:rPr>
            </w:pPr>
            <w:r w:rsidRPr="0049757F">
              <w:rPr>
                <w:b/>
              </w:rPr>
              <w:t>Площадь</w:t>
            </w:r>
          </w:p>
        </w:tc>
        <w:tc>
          <w:tcPr>
            <w:tcW w:w="1428" w:type="dxa"/>
            <w:gridSpan w:val="2"/>
          </w:tcPr>
          <w:p w14:paraId="42E0C52A" w14:textId="77777777" w:rsidR="0049757F" w:rsidRPr="0049757F" w:rsidRDefault="0049757F" w:rsidP="0049757F">
            <w:pPr>
              <w:rPr>
                <w:b/>
              </w:rPr>
            </w:pPr>
            <w:r w:rsidRPr="0049757F">
              <w:rPr>
                <w:b/>
              </w:rPr>
              <w:t>Интервал осложнения</w:t>
            </w:r>
          </w:p>
        </w:tc>
        <w:tc>
          <w:tcPr>
            <w:tcW w:w="2134" w:type="dxa"/>
            <w:vMerge w:val="restart"/>
          </w:tcPr>
          <w:p w14:paraId="43F8B68C" w14:textId="77777777" w:rsidR="0049757F" w:rsidRPr="0049757F" w:rsidRDefault="0049757F" w:rsidP="0049757F">
            <w:pPr>
              <w:rPr>
                <w:b/>
              </w:rPr>
            </w:pPr>
            <w:r w:rsidRPr="0049757F">
              <w:rPr>
                <w:b/>
              </w:rPr>
              <w:t>Индекс стратигр</w:t>
            </w:r>
            <w:r w:rsidRPr="0049757F">
              <w:rPr>
                <w:b/>
              </w:rPr>
              <w:t>а</w:t>
            </w:r>
            <w:r w:rsidRPr="0049757F">
              <w:rPr>
                <w:b/>
              </w:rPr>
              <w:t>фического подра</w:t>
            </w:r>
            <w:r w:rsidRPr="0049757F">
              <w:rPr>
                <w:b/>
              </w:rPr>
              <w:t>з</w:t>
            </w:r>
            <w:r w:rsidRPr="0049757F">
              <w:rPr>
                <w:b/>
              </w:rPr>
              <w:t>деления</w:t>
            </w:r>
          </w:p>
        </w:tc>
        <w:tc>
          <w:tcPr>
            <w:tcW w:w="2517" w:type="dxa"/>
            <w:vMerge w:val="restart"/>
          </w:tcPr>
          <w:p w14:paraId="377FEDFB" w14:textId="77777777" w:rsidR="0049757F" w:rsidRPr="0049757F" w:rsidRDefault="0049757F" w:rsidP="0049757F">
            <w:pPr>
              <w:rPr>
                <w:b/>
              </w:rPr>
            </w:pPr>
            <w:r w:rsidRPr="0049757F">
              <w:rPr>
                <w:b/>
              </w:rPr>
              <w:t>Вид осложнения</w:t>
            </w:r>
          </w:p>
        </w:tc>
        <w:tc>
          <w:tcPr>
            <w:tcW w:w="6116" w:type="dxa"/>
            <w:vMerge w:val="restart"/>
          </w:tcPr>
          <w:p w14:paraId="41D976D9" w14:textId="77777777" w:rsidR="0049757F" w:rsidRPr="0049757F" w:rsidRDefault="0049757F" w:rsidP="0049757F">
            <w:pPr>
              <w:rPr>
                <w:b/>
              </w:rPr>
            </w:pPr>
            <w:r w:rsidRPr="0049757F">
              <w:rPr>
                <w:b/>
              </w:rPr>
              <w:t>Условия возникновения (тип, параметры бурового инструме</w:t>
            </w:r>
            <w:r w:rsidRPr="0049757F">
              <w:rPr>
                <w:b/>
              </w:rPr>
              <w:t>н</w:t>
            </w:r>
            <w:r w:rsidRPr="0049757F">
              <w:rPr>
                <w:b/>
              </w:rPr>
              <w:t>та, глубина спуска предыдущей колонны, диаметр ствола и т.д.)</w:t>
            </w:r>
          </w:p>
        </w:tc>
      </w:tr>
      <w:tr w:rsidR="0049757F" w:rsidRPr="0049757F" w14:paraId="6B6C21A0" w14:textId="77777777" w:rsidTr="00744092">
        <w:trPr>
          <w:trHeight w:val="20"/>
        </w:trPr>
        <w:tc>
          <w:tcPr>
            <w:tcW w:w="1243" w:type="dxa"/>
            <w:vMerge/>
          </w:tcPr>
          <w:p w14:paraId="7F0A1452" w14:textId="77777777" w:rsidR="0049757F" w:rsidRPr="0049757F" w:rsidRDefault="0049757F" w:rsidP="0049757F">
            <w:pPr>
              <w:rPr>
                <w:b/>
              </w:rPr>
            </w:pPr>
          </w:p>
        </w:tc>
        <w:tc>
          <w:tcPr>
            <w:tcW w:w="1137" w:type="dxa"/>
            <w:vMerge/>
          </w:tcPr>
          <w:p w14:paraId="40BA7797" w14:textId="77777777" w:rsidR="0049757F" w:rsidRPr="0049757F" w:rsidRDefault="0049757F" w:rsidP="0049757F">
            <w:pPr>
              <w:rPr>
                <w:b/>
              </w:rPr>
            </w:pPr>
          </w:p>
        </w:tc>
        <w:tc>
          <w:tcPr>
            <w:tcW w:w="716" w:type="dxa"/>
          </w:tcPr>
          <w:p w14:paraId="4C8AA19D" w14:textId="77777777" w:rsidR="0049757F" w:rsidRPr="0049757F" w:rsidRDefault="0049757F" w:rsidP="0049757F">
            <w:pPr>
              <w:rPr>
                <w:b/>
              </w:rPr>
            </w:pPr>
            <w:r w:rsidRPr="0049757F">
              <w:rPr>
                <w:b/>
              </w:rPr>
              <w:t>от</w:t>
            </w:r>
          </w:p>
        </w:tc>
        <w:tc>
          <w:tcPr>
            <w:tcW w:w="712" w:type="dxa"/>
          </w:tcPr>
          <w:p w14:paraId="7D66E1FE" w14:textId="77777777" w:rsidR="0049757F" w:rsidRPr="0049757F" w:rsidRDefault="0049757F" w:rsidP="0049757F">
            <w:pPr>
              <w:rPr>
                <w:b/>
              </w:rPr>
            </w:pPr>
            <w:r w:rsidRPr="0049757F">
              <w:rPr>
                <w:b/>
              </w:rPr>
              <w:t>до</w:t>
            </w:r>
          </w:p>
        </w:tc>
        <w:tc>
          <w:tcPr>
            <w:tcW w:w="2134" w:type="dxa"/>
            <w:vMerge/>
          </w:tcPr>
          <w:p w14:paraId="6EF8C4EE" w14:textId="77777777" w:rsidR="0049757F" w:rsidRPr="0049757F" w:rsidRDefault="0049757F" w:rsidP="0049757F">
            <w:pPr>
              <w:rPr>
                <w:b/>
              </w:rPr>
            </w:pPr>
          </w:p>
        </w:tc>
        <w:tc>
          <w:tcPr>
            <w:tcW w:w="2517" w:type="dxa"/>
            <w:vMerge/>
          </w:tcPr>
          <w:p w14:paraId="58A7E1CF" w14:textId="77777777" w:rsidR="0049757F" w:rsidRPr="0049757F" w:rsidRDefault="0049757F" w:rsidP="0049757F">
            <w:pPr>
              <w:rPr>
                <w:b/>
              </w:rPr>
            </w:pPr>
          </w:p>
        </w:tc>
        <w:tc>
          <w:tcPr>
            <w:tcW w:w="6116" w:type="dxa"/>
            <w:vMerge/>
          </w:tcPr>
          <w:p w14:paraId="3B8EAC13" w14:textId="77777777" w:rsidR="0049757F" w:rsidRPr="0049757F" w:rsidRDefault="0049757F" w:rsidP="0049757F">
            <w:pPr>
              <w:rPr>
                <w:b/>
              </w:rPr>
            </w:pPr>
          </w:p>
        </w:tc>
      </w:tr>
      <w:tr w:rsidR="0049757F" w:rsidRPr="0049757F" w14:paraId="5A262373" w14:textId="77777777" w:rsidTr="00744092">
        <w:trPr>
          <w:trHeight w:val="20"/>
        </w:trPr>
        <w:tc>
          <w:tcPr>
            <w:tcW w:w="1243" w:type="dxa"/>
          </w:tcPr>
          <w:p w14:paraId="2E52F754" w14:textId="77777777" w:rsidR="0049757F" w:rsidRPr="0049757F" w:rsidRDefault="0049757F" w:rsidP="0049757F">
            <w:pPr>
              <w:rPr>
                <w:b/>
              </w:rPr>
            </w:pPr>
            <w:r w:rsidRPr="0049757F">
              <w:rPr>
                <w:b/>
              </w:rPr>
              <w:t>1</w:t>
            </w:r>
          </w:p>
        </w:tc>
        <w:tc>
          <w:tcPr>
            <w:tcW w:w="1137" w:type="dxa"/>
          </w:tcPr>
          <w:p w14:paraId="3FE72343" w14:textId="77777777" w:rsidR="0049757F" w:rsidRPr="0049757F" w:rsidRDefault="0049757F" w:rsidP="0049757F">
            <w:pPr>
              <w:rPr>
                <w:b/>
              </w:rPr>
            </w:pPr>
            <w:r w:rsidRPr="0049757F">
              <w:rPr>
                <w:b/>
              </w:rPr>
              <w:t>2</w:t>
            </w:r>
          </w:p>
        </w:tc>
        <w:tc>
          <w:tcPr>
            <w:tcW w:w="716" w:type="dxa"/>
          </w:tcPr>
          <w:p w14:paraId="2140A1B3" w14:textId="77777777" w:rsidR="0049757F" w:rsidRPr="0049757F" w:rsidRDefault="0049757F" w:rsidP="0049757F">
            <w:pPr>
              <w:rPr>
                <w:b/>
              </w:rPr>
            </w:pPr>
            <w:r w:rsidRPr="0049757F">
              <w:rPr>
                <w:b/>
              </w:rPr>
              <w:t>3</w:t>
            </w:r>
          </w:p>
        </w:tc>
        <w:tc>
          <w:tcPr>
            <w:tcW w:w="712" w:type="dxa"/>
          </w:tcPr>
          <w:p w14:paraId="47881A22" w14:textId="77777777" w:rsidR="0049757F" w:rsidRPr="0049757F" w:rsidRDefault="0049757F" w:rsidP="0049757F">
            <w:pPr>
              <w:rPr>
                <w:b/>
              </w:rPr>
            </w:pPr>
            <w:r w:rsidRPr="0049757F">
              <w:rPr>
                <w:b/>
              </w:rPr>
              <w:t>4</w:t>
            </w:r>
          </w:p>
        </w:tc>
        <w:tc>
          <w:tcPr>
            <w:tcW w:w="2134" w:type="dxa"/>
          </w:tcPr>
          <w:p w14:paraId="4B5F567A" w14:textId="77777777" w:rsidR="0049757F" w:rsidRPr="0049757F" w:rsidRDefault="0049757F" w:rsidP="0049757F">
            <w:pPr>
              <w:rPr>
                <w:b/>
              </w:rPr>
            </w:pPr>
            <w:r w:rsidRPr="0049757F">
              <w:rPr>
                <w:b/>
              </w:rPr>
              <w:t>5</w:t>
            </w:r>
          </w:p>
        </w:tc>
        <w:tc>
          <w:tcPr>
            <w:tcW w:w="2517" w:type="dxa"/>
          </w:tcPr>
          <w:p w14:paraId="23857524" w14:textId="77777777" w:rsidR="0049757F" w:rsidRPr="0049757F" w:rsidRDefault="0049757F" w:rsidP="0049757F">
            <w:pPr>
              <w:rPr>
                <w:b/>
              </w:rPr>
            </w:pPr>
            <w:r w:rsidRPr="0049757F">
              <w:rPr>
                <w:b/>
              </w:rPr>
              <w:t>6</w:t>
            </w:r>
          </w:p>
        </w:tc>
        <w:tc>
          <w:tcPr>
            <w:tcW w:w="6116" w:type="dxa"/>
          </w:tcPr>
          <w:p w14:paraId="51EBB25B" w14:textId="77777777" w:rsidR="0049757F" w:rsidRPr="0049757F" w:rsidRDefault="0049757F" w:rsidP="0049757F">
            <w:pPr>
              <w:rPr>
                <w:b/>
              </w:rPr>
            </w:pPr>
            <w:r w:rsidRPr="0049757F">
              <w:rPr>
                <w:b/>
              </w:rPr>
              <w:t>7</w:t>
            </w:r>
          </w:p>
        </w:tc>
      </w:tr>
      <w:tr w:rsidR="0049757F" w:rsidRPr="0049757F" w14:paraId="5D61AF1C" w14:textId="77777777" w:rsidTr="00744092">
        <w:trPr>
          <w:trHeight w:val="20"/>
        </w:trPr>
        <w:tc>
          <w:tcPr>
            <w:tcW w:w="1243" w:type="dxa"/>
          </w:tcPr>
          <w:p w14:paraId="042ADD2E" w14:textId="4BB87E4A" w:rsidR="0049757F" w:rsidRPr="0049757F" w:rsidRDefault="0049757F" w:rsidP="0049757F"/>
        </w:tc>
        <w:tc>
          <w:tcPr>
            <w:tcW w:w="1137" w:type="dxa"/>
          </w:tcPr>
          <w:p w14:paraId="7B73DE7C" w14:textId="213A115A" w:rsidR="0049757F" w:rsidRPr="0049757F" w:rsidRDefault="0049757F" w:rsidP="0049757F"/>
        </w:tc>
        <w:tc>
          <w:tcPr>
            <w:tcW w:w="716" w:type="dxa"/>
          </w:tcPr>
          <w:p w14:paraId="272B44C4" w14:textId="10B8EBC8" w:rsidR="0049757F" w:rsidRPr="0049757F" w:rsidRDefault="0049757F" w:rsidP="0049757F"/>
        </w:tc>
        <w:tc>
          <w:tcPr>
            <w:tcW w:w="712" w:type="dxa"/>
          </w:tcPr>
          <w:p w14:paraId="41F9E7A6" w14:textId="1C8E0DED" w:rsidR="0049757F" w:rsidRPr="0049757F" w:rsidRDefault="0049757F" w:rsidP="0049757F"/>
        </w:tc>
        <w:tc>
          <w:tcPr>
            <w:tcW w:w="2134" w:type="dxa"/>
          </w:tcPr>
          <w:p w14:paraId="2B3899FB" w14:textId="3E71531B" w:rsidR="0049757F" w:rsidRPr="0049757F" w:rsidRDefault="0049757F" w:rsidP="0049757F"/>
        </w:tc>
        <w:tc>
          <w:tcPr>
            <w:tcW w:w="2517" w:type="dxa"/>
          </w:tcPr>
          <w:p w14:paraId="35780162" w14:textId="0B4057B4" w:rsidR="0049757F" w:rsidRPr="0049757F" w:rsidRDefault="0049757F" w:rsidP="0049757F"/>
        </w:tc>
        <w:tc>
          <w:tcPr>
            <w:tcW w:w="6116" w:type="dxa"/>
          </w:tcPr>
          <w:p w14:paraId="57D9E637" w14:textId="5AB92153" w:rsidR="0049757F" w:rsidRPr="0049757F" w:rsidRDefault="0049757F" w:rsidP="0049757F"/>
        </w:tc>
      </w:tr>
    </w:tbl>
    <w:p w14:paraId="0FAE61D9" w14:textId="77777777" w:rsidR="00462B17" w:rsidRDefault="00462B17" w:rsidP="00FF752D">
      <w:pPr>
        <w:pStyle w:val="10"/>
        <w:sectPr w:rsidR="00462B17" w:rsidSect="0065695F">
          <w:headerReference w:type="default" r:id="rId22"/>
          <w:type w:val="continuous"/>
          <w:pgSz w:w="16838" w:h="11906" w:orient="landscape"/>
          <w:pgMar w:top="1134" w:right="850" w:bottom="1134" w:left="1701" w:header="709" w:footer="709" w:gutter="0"/>
          <w:cols w:space="708"/>
          <w:docGrid w:linePitch="360"/>
        </w:sectPr>
      </w:pPr>
      <w:bookmarkStart w:id="103" w:name="_Toc500485321"/>
      <w:bookmarkStart w:id="104" w:name="_Toc505774375"/>
    </w:p>
    <w:p w14:paraId="2FEC7EE6" w14:textId="77777777" w:rsidR="006F5E4B" w:rsidRDefault="006319E3" w:rsidP="006319E3">
      <w:pPr>
        <w:pStyle w:val="10"/>
      </w:pPr>
      <w:bookmarkStart w:id="105" w:name="_Toc201649500"/>
      <w:bookmarkStart w:id="106" w:name="_Toc494379956"/>
      <w:bookmarkStart w:id="107" w:name="_Toc494719740"/>
      <w:bookmarkEnd w:id="103"/>
      <w:bookmarkEnd w:id="104"/>
      <w:r>
        <w:lastRenderedPageBreak/>
        <w:t>КОНСТРУКЦИЯ СКВАЖИНЫ</w:t>
      </w:r>
      <w:bookmarkEnd w:id="105"/>
    </w:p>
    <w:p w14:paraId="17B8CBF4" w14:textId="77777777" w:rsidR="008847C3" w:rsidRPr="008847C3" w:rsidRDefault="008847C3" w:rsidP="008847C3">
      <w:pPr>
        <w:spacing w:line="360" w:lineRule="auto"/>
        <w:ind w:firstLine="737"/>
        <w:jc w:val="both"/>
        <w:rPr>
          <w:sz w:val="24"/>
          <w:szCs w:val="24"/>
        </w:rPr>
      </w:pPr>
      <w:r w:rsidRPr="008847C3">
        <w:rPr>
          <w:sz w:val="24"/>
          <w:szCs w:val="24"/>
        </w:rPr>
        <w:t>Конструкция скважины выбрана согласно геологическим данным в соответствии с «Правилами обеспечения промышленной безопасности для опасных производственных объектов нефтяной и газовой отраслей промышленности»</w:t>
      </w:r>
    </w:p>
    <w:p w14:paraId="2774FE19" w14:textId="77777777" w:rsidR="008847C3" w:rsidRPr="008847C3" w:rsidRDefault="008847C3" w:rsidP="008847C3">
      <w:pPr>
        <w:spacing w:line="360" w:lineRule="auto"/>
        <w:ind w:firstLine="737"/>
        <w:jc w:val="both"/>
        <w:rPr>
          <w:sz w:val="24"/>
          <w:szCs w:val="24"/>
        </w:rPr>
      </w:pPr>
      <w:r w:rsidRPr="008847C3">
        <w:rPr>
          <w:sz w:val="24"/>
          <w:szCs w:val="24"/>
        </w:rPr>
        <w:t>Конструкция скважин обеспечивает надежность, технологичность и безопасность их бурения и эксплуатации, в том числе:</w:t>
      </w:r>
    </w:p>
    <w:p w14:paraId="4E44D03C" w14:textId="77777777" w:rsidR="008847C3" w:rsidRPr="008847C3" w:rsidRDefault="008847C3" w:rsidP="008847C3">
      <w:pPr>
        <w:spacing w:line="360" w:lineRule="auto"/>
        <w:ind w:firstLine="737"/>
        <w:jc w:val="both"/>
        <w:rPr>
          <w:sz w:val="24"/>
          <w:szCs w:val="24"/>
        </w:rPr>
      </w:pPr>
      <w:r w:rsidRPr="008847C3">
        <w:rPr>
          <w:sz w:val="24"/>
          <w:szCs w:val="24"/>
        </w:rPr>
        <w:t>1.</w:t>
      </w:r>
      <w:r w:rsidRPr="008847C3">
        <w:rPr>
          <w:sz w:val="24"/>
          <w:szCs w:val="24"/>
        </w:rPr>
        <w:tab/>
        <w:t xml:space="preserve"> Максимально возможное использование продуктивности объектов разработки в процессе эксплуатации скважин за счет оптимальных диаметров эксплуатационных к</w:t>
      </w:r>
      <w:r w:rsidRPr="008847C3">
        <w:rPr>
          <w:sz w:val="24"/>
          <w:szCs w:val="24"/>
        </w:rPr>
        <w:t>о</w:t>
      </w:r>
      <w:r w:rsidRPr="008847C3">
        <w:rPr>
          <w:sz w:val="24"/>
          <w:szCs w:val="24"/>
        </w:rPr>
        <w:t>лонн и конструкций забоя;</w:t>
      </w:r>
    </w:p>
    <w:p w14:paraId="40F56EC1" w14:textId="77777777" w:rsidR="008847C3" w:rsidRPr="008847C3" w:rsidRDefault="008847C3" w:rsidP="008847C3">
      <w:pPr>
        <w:spacing w:line="360" w:lineRule="auto"/>
        <w:ind w:firstLine="737"/>
        <w:jc w:val="both"/>
        <w:rPr>
          <w:sz w:val="24"/>
          <w:szCs w:val="24"/>
        </w:rPr>
      </w:pPr>
      <w:r w:rsidRPr="008847C3">
        <w:rPr>
          <w:sz w:val="24"/>
          <w:szCs w:val="24"/>
        </w:rPr>
        <w:t>2.</w:t>
      </w:r>
      <w:r w:rsidRPr="008847C3">
        <w:rPr>
          <w:sz w:val="24"/>
          <w:szCs w:val="24"/>
        </w:rPr>
        <w:tab/>
        <w:t xml:space="preserve"> Возможность применения эффективного оборудования для оптимальных спос</w:t>
      </w:r>
      <w:r w:rsidRPr="008847C3">
        <w:rPr>
          <w:sz w:val="24"/>
          <w:szCs w:val="24"/>
        </w:rPr>
        <w:t>о</w:t>
      </w:r>
      <w:r w:rsidRPr="008847C3">
        <w:rPr>
          <w:sz w:val="24"/>
          <w:szCs w:val="24"/>
        </w:rPr>
        <w:t>бов и режимов эксплуатации скважин в условиях применения запроектированных методов воздействия на пласты или использования природных режимов залежей;</w:t>
      </w:r>
    </w:p>
    <w:p w14:paraId="22A6BD9A" w14:textId="77777777" w:rsidR="008847C3" w:rsidRPr="008847C3" w:rsidRDefault="008847C3" w:rsidP="008847C3">
      <w:pPr>
        <w:spacing w:line="360" w:lineRule="auto"/>
        <w:ind w:firstLine="737"/>
        <w:jc w:val="both"/>
        <w:rPr>
          <w:sz w:val="24"/>
          <w:szCs w:val="24"/>
        </w:rPr>
      </w:pPr>
      <w:r w:rsidRPr="008847C3">
        <w:rPr>
          <w:sz w:val="24"/>
          <w:szCs w:val="24"/>
        </w:rPr>
        <w:t>3.</w:t>
      </w:r>
      <w:r w:rsidRPr="008847C3">
        <w:rPr>
          <w:sz w:val="24"/>
          <w:szCs w:val="24"/>
        </w:rPr>
        <w:tab/>
        <w:t xml:space="preserve"> Безопасное ведение работ без аварий и осложнений на всех этапах бурения и эксплуатации скважин;</w:t>
      </w:r>
    </w:p>
    <w:p w14:paraId="71C48E77" w14:textId="77777777" w:rsidR="008847C3" w:rsidRPr="008847C3" w:rsidRDefault="008847C3" w:rsidP="008847C3">
      <w:pPr>
        <w:spacing w:line="360" w:lineRule="auto"/>
        <w:ind w:firstLine="737"/>
        <w:jc w:val="both"/>
        <w:rPr>
          <w:sz w:val="24"/>
          <w:szCs w:val="24"/>
        </w:rPr>
      </w:pPr>
      <w:r w:rsidRPr="008847C3">
        <w:rPr>
          <w:sz w:val="24"/>
          <w:szCs w:val="24"/>
        </w:rPr>
        <w:t>4.</w:t>
      </w:r>
      <w:r w:rsidRPr="008847C3">
        <w:rPr>
          <w:sz w:val="24"/>
          <w:szCs w:val="24"/>
        </w:rPr>
        <w:tab/>
        <w:t xml:space="preserve"> Получение необходимой горно-геологической информации по вскрываемому разрезу;</w:t>
      </w:r>
    </w:p>
    <w:p w14:paraId="1C9A5D0D" w14:textId="77777777" w:rsidR="008847C3" w:rsidRPr="008847C3" w:rsidRDefault="008847C3" w:rsidP="008847C3">
      <w:pPr>
        <w:spacing w:line="360" w:lineRule="auto"/>
        <w:ind w:firstLine="737"/>
        <w:jc w:val="both"/>
        <w:rPr>
          <w:sz w:val="24"/>
          <w:szCs w:val="24"/>
        </w:rPr>
      </w:pPr>
      <w:r w:rsidRPr="008847C3">
        <w:rPr>
          <w:sz w:val="24"/>
          <w:szCs w:val="24"/>
        </w:rPr>
        <w:t>5.</w:t>
      </w:r>
      <w:r w:rsidRPr="008847C3">
        <w:rPr>
          <w:sz w:val="24"/>
          <w:szCs w:val="24"/>
        </w:rPr>
        <w:tab/>
        <w:t xml:space="preserve"> Охрану недр, в первую очередь за счет прочности и долговечности крепи скв</w:t>
      </w:r>
      <w:r w:rsidRPr="008847C3">
        <w:rPr>
          <w:sz w:val="24"/>
          <w:szCs w:val="24"/>
        </w:rPr>
        <w:t>а</w:t>
      </w:r>
      <w:r w:rsidRPr="008847C3">
        <w:rPr>
          <w:sz w:val="24"/>
          <w:szCs w:val="24"/>
        </w:rPr>
        <w:t xml:space="preserve">жин, герметичности обсадных колонн и перекрываемых ими кольцевых пространств для изоляции </w:t>
      </w:r>
      <w:proofErr w:type="spellStart"/>
      <w:r w:rsidRPr="008847C3">
        <w:rPr>
          <w:sz w:val="24"/>
          <w:szCs w:val="24"/>
        </w:rPr>
        <w:t>флюидосодержащих</w:t>
      </w:r>
      <w:proofErr w:type="spellEnd"/>
      <w:r w:rsidRPr="008847C3">
        <w:rPr>
          <w:sz w:val="24"/>
          <w:szCs w:val="24"/>
        </w:rPr>
        <w:t xml:space="preserve"> горизонтов друг от друга и от дневной поверхности;</w:t>
      </w:r>
    </w:p>
    <w:p w14:paraId="68F06BE6" w14:textId="77777777" w:rsidR="008847C3" w:rsidRPr="008847C3" w:rsidRDefault="008847C3" w:rsidP="008847C3">
      <w:pPr>
        <w:spacing w:line="360" w:lineRule="auto"/>
        <w:ind w:firstLine="737"/>
        <w:jc w:val="both"/>
        <w:rPr>
          <w:sz w:val="24"/>
          <w:szCs w:val="24"/>
        </w:rPr>
      </w:pPr>
      <w:r w:rsidRPr="008847C3">
        <w:rPr>
          <w:sz w:val="24"/>
          <w:szCs w:val="24"/>
        </w:rPr>
        <w:t>6.</w:t>
      </w:r>
      <w:r w:rsidRPr="008847C3">
        <w:rPr>
          <w:sz w:val="24"/>
          <w:szCs w:val="24"/>
        </w:rPr>
        <w:tab/>
        <w:t xml:space="preserve"> Максимальную унификацию по типоразмерам обсадных труб и ствола скважин;</w:t>
      </w:r>
    </w:p>
    <w:p w14:paraId="6A684EE3" w14:textId="77777777" w:rsidR="008847C3" w:rsidRPr="008847C3" w:rsidRDefault="008847C3" w:rsidP="008847C3">
      <w:pPr>
        <w:spacing w:line="360" w:lineRule="auto"/>
        <w:ind w:firstLine="737"/>
        <w:jc w:val="both"/>
        <w:rPr>
          <w:sz w:val="24"/>
          <w:szCs w:val="24"/>
        </w:rPr>
      </w:pPr>
      <w:r w:rsidRPr="008847C3">
        <w:rPr>
          <w:sz w:val="24"/>
          <w:szCs w:val="24"/>
        </w:rPr>
        <w:t>7.</w:t>
      </w:r>
      <w:r w:rsidRPr="008847C3">
        <w:rPr>
          <w:sz w:val="24"/>
          <w:szCs w:val="24"/>
        </w:rPr>
        <w:tab/>
        <w:t xml:space="preserve"> Условия для производства в скважинах при их эксплуатации ремонтных и и</w:t>
      </w:r>
      <w:r w:rsidRPr="008847C3">
        <w:rPr>
          <w:sz w:val="24"/>
          <w:szCs w:val="24"/>
        </w:rPr>
        <w:t>с</w:t>
      </w:r>
      <w:r w:rsidRPr="008847C3">
        <w:rPr>
          <w:sz w:val="24"/>
          <w:szCs w:val="24"/>
        </w:rPr>
        <w:t>следовательских работ;</w:t>
      </w:r>
    </w:p>
    <w:p w14:paraId="3ECF94C3" w14:textId="3EA74FBA" w:rsidR="00584CE3" w:rsidRPr="000D232A" w:rsidRDefault="008847C3" w:rsidP="008847C3">
      <w:pPr>
        <w:spacing w:line="360" w:lineRule="auto"/>
        <w:ind w:firstLine="737"/>
        <w:jc w:val="both"/>
        <w:rPr>
          <w:sz w:val="24"/>
          <w:szCs w:val="24"/>
        </w:rPr>
      </w:pPr>
      <w:r w:rsidRPr="008847C3">
        <w:rPr>
          <w:sz w:val="24"/>
          <w:szCs w:val="24"/>
        </w:rPr>
        <w:t>8.</w:t>
      </w:r>
      <w:r w:rsidRPr="008847C3">
        <w:rPr>
          <w:sz w:val="24"/>
          <w:szCs w:val="24"/>
        </w:rPr>
        <w:tab/>
        <w:t xml:space="preserve"> Возможность установки клапанов-</w:t>
      </w:r>
      <w:proofErr w:type="spellStart"/>
      <w:r w:rsidRPr="008847C3">
        <w:rPr>
          <w:sz w:val="24"/>
          <w:szCs w:val="24"/>
        </w:rPr>
        <w:t>отсекателей</w:t>
      </w:r>
      <w:proofErr w:type="spellEnd"/>
      <w:r w:rsidRPr="008847C3">
        <w:rPr>
          <w:sz w:val="24"/>
          <w:szCs w:val="24"/>
        </w:rPr>
        <w:t xml:space="preserve">, </w:t>
      </w:r>
      <w:proofErr w:type="spellStart"/>
      <w:r w:rsidRPr="008847C3">
        <w:rPr>
          <w:sz w:val="24"/>
          <w:szCs w:val="24"/>
        </w:rPr>
        <w:t>пакерующих</w:t>
      </w:r>
      <w:proofErr w:type="spellEnd"/>
      <w:r w:rsidRPr="008847C3">
        <w:rPr>
          <w:sz w:val="24"/>
          <w:szCs w:val="24"/>
        </w:rPr>
        <w:t xml:space="preserve"> и других устройств.</w:t>
      </w:r>
    </w:p>
    <w:p w14:paraId="3C8AE331" w14:textId="77777777" w:rsidR="00174B20" w:rsidRDefault="00174B20">
      <w:pPr>
        <w:spacing w:after="200" w:line="276" w:lineRule="auto"/>
        <w:sectPr w:rsidR="00174B20" w:rsidSect="0065695F">
          <w:headerReference w:type="default" r:id="rId23"/>
          <w:pgSz w:w="11906" w:h="16838"/>
          <w:pgMar w:top="1134" w:right="850" w:bottom="1134" w:left="1701" w:header="709" w:footer="709" w:gutter="0"/>
          <w:cols w:space="708"/>
          <w:docGrid w:linePitch="360"/>
        </w:sectPr>
      </w:pPr>
    </w:p>
    <w:p w14:paraId="373AAD49" w14:textId="373E33A8" w:rsidR="00462B17" w:rsidRDefault="006E2991" w:rsidP="006E2991">
      <w:pPr>
        <w:pStyle w:val="af5"/>
        <w:keepNext/>
      </w:pPr>
      <w:bookmarkStart w:id="108" w:name="_Toc201649580"/>
      <w:r>
        <w:lastRenderedPageBreak/>
        <w:t xml:space="preserve">Таблица </w:t>
      </w:r>
      <w:fldSimple w:instr=" STYLEREF 1 \s ">
        <w:r w:rsidR="002F309F">
          <w:rPr>
            <w:noProof/>
          </w:rPr>
          <w:t>5</w:t>
        </w:r>
      </w:fldSimple>
      <w:r w:rsidR="00C74234">
        <w:t>.</w:t>
      </w:r>
      <w:fldSimple w:instr=" SEQ Таблица \* ARABIC \s 1 ">
        <w:r w:rsidR="002F309F">
          <w:rPr>
            <w:noProof/>
          </w:rPr>
          <w:t>1</w:t>
        </w:r>
      </w:fldSimple>
      <w:r>
        <w:t xml:space="preserve"> </w:t>
      </w:r>
      <w:r w:rsidRPr="00C236F1">
        <w:t>Характеристика и устройство шахтового направления</w:t>
      </w:r>
      <w:bookmarkEnd w:id="108"/>
    </w:p>
    <w:tbl>
      <w:tblPr>
        <w:tblStyle w:val="GridTableLight"/>
        <w:tblW w:w="14516" w:type="dxa"/>
        <w:tblLook w:val="01E0" w:firstRow="1" w:lastRow="1" w:firstColumn="1" w:lastColumn="1" w:noHBand="0" w:noVBand="0"/>
      </w:tblPr>
      <w:tblGrid>
        <w:gridCol w:w="1268"/>
        <w:gridCol w:w="861"/>
        <w:gridCol w:w="1472"/>
        <w:gridCol w:w="1061"/>
        <w:gridCol w:w="833"/>
        <w:gridCol w:w="1886"/>
        <w:gridCol w:w="7135"/>
      </w:tblGrid>
      <w:tr w:rsidR="0022564C" w:rsidRPr="0022564C" w14:paraId="39BA1360" w14:textId="77777777" w:rsidTr="008847C3">
        <w:tc>
          <w:tcPr>
            <w:tcW w:w="7381" w:type="dxa"/>
            <w:gridSpan w:val="6"/>
          </w:tcPr>
          <w:p w14:paraId="6116A53B" w14:textId="77777777" w:rsidR="0022564C" w:rsidRPr="0022564C" w:rsidRDefault="0022564C" w:rsidP="0022564C">
            <w:pPr>
              <w:rPr>
                <w:rFonts w:ascii="Times New Roman KK EK" w:hAnsi="Times New Roman KK EK"/>
                <w:b/>
              </w:rPr>
            </w:pPr>
            <w:r w:rsidRPr="0022564C">
              <w:rPr>
                <w:rFonts w:ascii="Times New Roman KK EK" w:hAnsi="Times New Roman KK EK"/>
                <w:b/>
              </w:rPr>
              <w:t>Характеристика трубы</w:t>
            </w:r>
          </w:p>
        </w:tc>
        <w:tc>
          <w:tcPr>
            <w:tcW w:w="7135" w:type="dxa"/>
            <w:vMerge w:val="restart"/>
          </w:tcPr>
          <w:p w14:paraId="3CCDAEDC" w14:textId="77777777" w:rsidR="0022564C" w:rsidRPr="0022564C" w:rsidRDefault="0022564C" w:rsidP="0022564C">
            <w:pPr>
              <w:rPr>
                <w:rFonts w:ascii="Times New Roman KK EK" w:hAnsi="Times New Roman KK EK"/>
                <w:b/>
              </w:rPr>
            </w:pPr>
            <w:r w:rsidRPr="0022564C">
              <w:rPr>
                <w:rFonts w:ascii="Times New Roman KK EK" w:hAnsi="Times New Roman KK EK"/>
                <w:b/>
              </w:rPr>
              <w:t>Подготовка шахты или ствола, спуск и крепление направления</w:t>
            </w:r>
          </w:p>
        </w:tc>
      </w:tr>
      <w:tr w:rsidR="0022564C" w:rsidRPr="0022564C" w14:paraId="42A050BA" w14:textId="77777777" w:rsidTr="008847C3">
        <w:tc>
          <w:tcPr>
            <w:tcW w:w="1268" w:type="dxa"/>
          </w:tcPr>
          <w:p w14:paraId="32862178" w14:textId="77777777" w:rsidR="0022564C" w:rsidRPr="0022564C" w:rsidRDefault="0022564C" w:rsidP="0022564C">
            <w:pPr>
              <w:rPr>
                <w:rFonts w:ascii="Times New Roman KK EK" w:hAnsi="Times New Roman KK EK"/>
                <w:b/>
              </w:rPr>
            </w:pPr>
            <w:r w:rsidRPr="0022564C">
              <w:rPr>
                <w:rFonts w:ascii="Times New Roman KK EK" w:hAnsi="Times New Roman KK EK"/>
                <w:b/>
              </w:rPr>
              <w:t>Наружный диаметр, м</w:t>
            </w:r>
          </w:p>
        </w:tc>
        <w:tc>
          <w:tcPr>
            <w:tcW w:w="861" w:type="dxa"/>
          </w:tcPr>
          <w:p w14:paraId="5EBEB908" w14:textId="77777777" w:rsidR="0022564C" w:rsidRPr="0022564C" w:rsidRDefault="0022564C" w:rsidP="0022564C">
            <w:pPr>
              <w:rPr>
                <w:rFonts w:ascii="Times New Roman KK EK" w:hAnsi="Times New Roman KK EK"/>
                <w:b/>
              </w:rPr>
            </w:pPr>
            <w:r w:rsidRPr="0022564C">
              <w:rPr>
                <w:rFonts w:ascii="Times New Roman KK EK" w:hAnsi="Times New Roman KK EK"/>
                <w:b/>
              </w:rPr>
              <w:t>Длина, м</w:t>
            </w:r>
          </w:p>
        </w:tc>
        <w:tc>
          <w:tcPr>
            <w:tcW w:w="1472" w:type="dxa"/>
          </w:tcPr>
          <w:p w14:paraId="55CD49D6" w14:textId="77777777" w:rsidR="0022564C" w:rsidRPr="0022564C" w:rsidRDefault="0022564C" w:rsidP="0022564C">
            <w:pPr>
              <w:rPr>
                <w:rFonts w:ascii="Times New Roman KK EK" w:hAnsi="Times New Roman KK EK"/>
                <w:b/>
              </w:rPr>
            </w:pPr>
            <w:r w:rsidRPr="0022564C">
              <w:rPr>
                <w:rFonts w:ascii="Times New Roman KK EK" w:hAnsi="Times New Roman KK EK"/>
                <w:b/>
              </w:rPr>
              <w:t>Марка (группа прочности) материала</w:t>
            </w:r>
          </w:p>
        </w:tc>
        <w:tc>
          <w:tcPr>
            <w:tcW w:w="1061" w:type="dxa"/>
          </w:tcPr>
          <w:p w14:paraId="3F968017" w14:textId="77777777" w:rsidR="0022564C" w:rsidRPr="0022564C" w:rsidRDefault="0022564C" w:rsidP="0022564C">
            <w:pPr>
              <w:rPr>
                <w:rFonts w:ascii="Times New Roman KK EK" w:hAnsi="Times New Roman KK EK"/>
                <w:b/>
              </w:rPr>
            </w:pPr>
            <w:r w:rsidRPr="0022564C">
              <w:rPr>
                <w:rFonts w:ascii="Times New Roman KK EK" w:hAnsi="Times New Roman KK EK"/>
                <w:b/>
              </w:rPr>
              <w:t>Толщина стенки, мм</w:t>
            </w:r>
          </w:p>
        </w:tc>
        <w:tc>
          <w:tcPr>
            <w:tcW w:w="833" w:type="dxa"/>
          </w:tcPr>
          <w:p w14:paraId="0BBCDB09" w14:textId="77777777" w:rsidR="0022564C" w:rsidRPr="0022564C" w:rsidRDefault="0022564C" w:rsidP="0022564C">
            <w:pPr>
              <w:rPr>
                <w:rFonts w:ascii="Times New Roman KK EK" w:hAnsi="Times New Roman KK EK"/>
                <w:b/>
              </w:rPr>
            </w:pPr>
            <w:r w:rsidRPr="0022564C">
              <w:rPr>
                <w:rFonts w:ascii="Times New Roman KK EK" w:hAnsi="Times New Roman KK EK"/>
                <w:b/>
              </w:rPr>
              <w:t>Масса, т</w:t>
            </w:r>
          </w:p>
        </w:tc>
        <w:tc>
          <w:tcPr>
            <w:tcW w:w="1886" w:type="dxa"/>
          </w:tcPr>
          <w:p w14:paraId="672B923A" w14:textId="77777777" w:rsidR="0022564C" w:rsidRPr="0022564C" w:rsidRDefault="0022564C" w:rsidP="0022564C">
            <w:pPr>
              <w:rPr>
                <w:rFonts w:ascii="Times New Roman KK EK" w:hAnsi="Times New Roman KK EK"/>
                <w:b/>
              </w:rPr>
            </w:pPr>
            <w:r w:rsidRPr="0022564C">
              <w:rPr>
                <w:rFonts w:ascii="Times New Roman KK EK" w:hAnsi="Times New Roman KK EK"/>
                <w:b/>
              </w:rPr>
              <w:t>ГОСТ, ОСТ, ТУ, МРТУ, МУ и т.д. на изготовление</w:t>
            </w:r>
          </w:p>
        </w:tc>
        <w:tc>
          <w:tcPr>
            <w:tcW w:w="7135" w:type="dxa"/>
            <w:vMerge/>
          </w:tcPr>
          <w:p w14:paraId="0D95B07D" w14:textId="77777777" w:rsidR="0022564C" w:rsidRPr="0022564C" w:rsidRDefault="0022564C" w:rsidP="0022564C">
            <w:pPr>
              <w:rPr>
                <w:b/>
                <w:bCs/>
              </w:rPr>
            </w:pPr>
          </w:p>
        </w:tc>
      </w:tr>
      <w:tr w:rsidR="0022564C" w:rsidRPr="0022564C" w14:paraId="224B5166" w14:textId="77777777" w:rsidTr="008847C3">
        <w:tc>
          <w:tcPr>
            <w:tcW w:w="1268" w:type="dxa"/>
          </w:tcPr>
          <w:p w14:paraId="1B45B495" w14:textId="77777777" w:rsidR="0022564C" w:rsidRPr="0022564C" w:rsidRDefault="0022564C" w:rsidP="0022564C">
            <w:pPr>
              <w:rPr>
                <w:rFonts w:ascii="Times New Roman KK EK" w:hAnsi="Times New Roman KK EK"/>
                <w:b/>
              </w:rPr>
            </w:pPr>
            <w:r w:rsidRPr="0022564C">
              <w:rPr>
                <w:rFonts w:ascii="Times New Roman KK EK" w:hAnsi="Times New Roman KK EK"/>
                <w:b/>
              </w:rPr>
              <w:t>1</w:t>
            </w:r>
          </w:p>
        </w:tc>
        <w:tc>
          <w:tcPr>
            <w:tcW w:w="861" w:type="dxa"/>
          </w:tcPr>
          <w:p w14:paraId="5C2D76C4" w14:textId="77777777" w:rsidR="0022564C" w:rsidRPr="0022564C" w:rsidRDefault="0022564C" w:rsidP="0022564C">
            <w:pPr>
              <w:rPr>
                <w:rFonts w:ascii="Times New Roman KK EK" w:hAnsi="Times New Roman KK EK"/>
                <w:b/>
              </w:rPr>
            </w:pPr>
            <w:r w:rsidRPr="0022564C">
              <w:rPr>
                <w:rFonts w:ascii="Times New Roman KK EK" w:hAnsi="Times New Roman KK EK"/>
                <w:b/>
              </w:rPr>
              <w:t>2</w:t>
            </w:r>
          </w:p>
        </w:tc>
        <w:tc>
          <w:tcPr>
            <w:tcW w:w="1472" w:type="dxa"/>
          </w:tcPr>
          <w:p w14:paraId="573237B6" w14:textId="77777777" w:rsidR="0022564C" w:rsidRPr="0022564C" w:rsidRDefault="0022564C" w:rsidP="0022564C">
            <w:pPr>
              <w:rPr>
                <w:rFonts w:ascii="Times New Roman KK EK" w:hAnsi="Times New Roman KK EK"/>
                <w:b/>
              </w:rPr>
            </w:pPr>
            <w:r w:rsidRPr="0022564C">
              <w:rPr>
                <w:rFonts w:ascii="Times New Roman KK EK" w:hAnsi="Times New Roman KK EK"/>
                <w:b/>
              </w:rPr>
              <w:t>3</w:t>
            </w:r>
          </w:p>
        </w:tc>
        <w:tc>
          <w:tcPr>
            <w:tcW w:w="1061" w:type="dxa"/>
          </w:tcPr>
          <w:p w14:paraId="3C901A48" w14:textId="77777777" w:rsidR="0022564C" w:rsidRPr="0022564C" w:rsidRDefault="0022564C" w:rsidP="0022564C">
            <w:pPr>
              <w:rPr>
                <w:rFonts w:ascii="Times New Roman KK EK" w:hAnsi="Times New Roman KK EK"/>
                <w:b/>
              </w:rPr>
            </w:pPr>
            <w:r w:rsidRPr="0022564C">
              <w:rPr>
                <w:rFonts w:ascii="Times New Roman KK EK" w:hAnsi="Times New Roman KK EK"/>
                <w:b/>
              </w:rPr>
              <w:t>4</w:t>
            </w:r>
          </w:p>
        </w:tc>
        <w:tc>
          <w:tcPr>
            <w:tcW w:w="833" w:type="dxa"/>
          </w:tcPr>
          <w:p w14:paraId="7F4D1BD6" w14:textId="77777777" w:rsidR="0022564C" w:rsidRPr="0022564C" w:rsidRDefault="0022564C" w:rsidP="0022564C">
            <w:pPr>
              <w:rPr>
                <w:rFonts w:ascii="Times New Roman KK EK" w:hAnsi="Times New Roman KK EK"/>
                <w:b/>
              </w:rPr>
            </w:pPr>
            <w:r w:rsidRPr="0022564C">
              <w:rPr>
                <w:rFonts w:ascii="Times New Roman KK EK" w:hAnsi="Times New Roman KK EK"/>
                <w:b/>
              </w:rPr>
              <w:t>5</w:t>
            </w:r>
          </w:p>
        </w:tc>
        <w:tc>
          <w:tcPr>
            <w:tcW w:w="1886" w:type="dxa"/>
          </w:tcPr>
          <w:p w14:paraId="4C31DF39" w14:textId="77777777" w:rsidR="0022564C" w:rsidRPr="0022564C" w:rsidRDefault="0022564C" w:rsidP="0022564C">
            <w:pPr>
              <w:rPr>
                <w:rFonts w:ascii="Times New Roman KK EK" w:hAnsi="Times New Roman KK EK"/>
                <w:b/>
              </w:rPr>
            </w:pPr>
            <w:r w:rsidRPr="0022564C">
              <w:rPr>
                <w:rFonts w:ascii="Times New Roman KK EK" w:hAnsi="Times New Roman KK EK"/>
                <w:b/>
              </w:rPr>
              <w:t>6</w:t>
            </w:r>
          </w:p>
        </w:tc>
        <w:tc>
          <w:tcPr>
            <w:tcW w:w="7135" w:type="dxa"/>
          </w:tcPr>
          <w:p w14:paraId="304D5890" w14:textId="77777777" w:rsidR="0022564C" w:rsidRPr="0022564C" w:rsidRDefault="0022564C" w:rsidP="0022564C">
            <w:pPr>
              <w:rPr>
                <w:rFonts w:ascii="Times New Roman KK EK" w:hAnsi="Times New Roman KK EK"/>
                <w:b/>
              </w:rPr>
            </w:pPr>
            <w:r w:rsidRPr="0022564C">
              <w:rPr>
                <w:rFonts w:ascii="Times New Roman KK EK" w:hAnsi="Times New Roman KK EK"/>
                <w:b/>
              </w:rPr>
              <w:t>7</w:t>
            </w:r>
          </w:p>
        </w:tc>
      </w:tr>
      <w:tr w:rsidR="0022564C" w:rsidRPr="0022564C" w14:paraId="14AF1E08" w14:textId="77777777" w:rsidTr="008847C3">
        <w:tc>
          <w:tcPr>
            <w:tcW w:w="1268" w:type="dxa"/>
          </w:tcPr>
          <w:p w14:paraId="3E7E7BAA" w14:textId="77777777" w:rsidR="0022564C" w:rsidRPr="0022564C" w:rsidRDefault="0022564C" w:rsidP="0022564C">
            <w:pPr>
              <w:rPr>
                <w:rFonts w:ascii="Times New Roman KK EK" w:hAnsi="Times New Roman KK EK"/>
              </w:rPr>
            </w:pPr>
            <w:r w:rsidRPr="0022564C">
              <w:rPr>
                <w:rFonts w:ascii="Times New Roman KK EK" w:hAnsi="Times New Roman KK EK"/>
              </w:rPr>
              <w:t>426</w:t>
            </w:r>
          </w:p>
        </w:tc>
        <w:tc>
          <w:tcPr>
            <w:tcW w:w="861" w:type="dxa"/>
          </w:tcPr>
          <w:p w14:paraId="155AF8C9" w14:textId="77777777" w:rsidR="0022564C" w:rsidRPr="0022564C" w:rsidRDefault="0022564C" w:rsidP="0022564C">
            <w:pPr>
              <w:rPr>
                <w:rFonts w:ascii="Times New Roman KK EK" w:hAnsi="Times New Roman KK EK"/>
              </w:rPr>
            </w:pPr>
            <w:r w:rsidRPr="0022564C">
              <w:rPr>
                <w:rFonts w:ascii="Times New Roman KK EK" w:hAnsi="Times New Roman KK EK"/>
              </w:rPr>
              <w:t>30</w:t>
            </w:r>
          </w:p>
        </w:tc>
        <w:tc>
          <w:tcPr>
            <w:tcW w:w="1472" w:type="dxa"/>
          </w:tcPr>
          <w:p w14:paraId="5E06EA32" w14:textId="77777777" w:rsidR="0022564C" w:rsidRPr="0022564C" w:rsidRDefault="001D7953" w:rsidP="0022564C">
            <w:pPr>
              <w:rPr>
                <w:rFonts w:ascii="Times New Roman KK EK" w:hAnsi="Times New Roman KK EK"/>
              </w:rPr>
            </w:pPr>
            <w:r>
              <w:rPr>
                <w:rFonts w:ascii="Times New Roman KK EK" w:hAnsi="Times New Roman KK EK"/>
              </w:rPr>
              <w:t>Д</w:t>
            </w:r>
          </w:p>
        </w:tc>
        <w:tc>
          <w:tcPr>
            <w:tcW w:w="1061" w:type="dxa"/>
          </w:tcPr>
          <w:p w14:paraId="4A535C53" w14:textId="77777777" w:rsidR="0022564C" w:rsidRPr="0022564C" w:rsidRDefault="000161A5" w:rsidP="0022564C">
            <w:pPr>
              <w:rPr>
                <w:rFonts w:ascii="Times New Roman KK EK" w:hAnsi="Times New Roman KK EK"/>
              </w:rPr>
            </w:pPr>
            <w:r>
              <w:rPr>
                <w:rFonts w:ascii="Times New Roman KK EK" w:hAnsi="Times New Roman KK EK"/>
              </w:rPr>
              <w:t>10</w:t>
            </w:r>
            <w:r w:rsidR="0022564C" w:rsidRPr="0022564C">
              <w:rPr>
                <w:rFonts w:ascii="Times New Roman KK EK" w:hAnsi="Times New Roman KK EK"/>
              </w:rPr>
              <w:t>,0</w:t>
            </w:r>
          </w:p>
        </w:tc>
        <w:tc>
          <w:tcPr>
            <w:tcW w:w="833" w:type="dxa"/>
          </w:tcPr>
          <w:p w14:paraId="7B09C606" w14:textId="77777777" w:rsidR="0022564C" w:rsidRPr="0022564C" w:rsidRDefault="0022564C" w:rsidP="0022564C">
            <w:pPr>
              <w:rPr>
                <w:rFonts w:ascii="Times New Roman KK EK" w:hAnsi="Times New Roman KK EK"/>
              </w:rPr>
            </w:pPr>
            <w:r w:rsidRPr="0022564C">
              <w:rPr>
                <w:rFonts w:ascii="Times New Roman KK EK" w:hAnsi="Times New Roman KK EK"/>
              </w:rPr>
              <w:t>4,2</w:t>
            </w:r>
          </w:p>
        </w:tc>
        <w:tc>
          <w:tcPr>
            <w:tcW w:w="1886" w:type="dxa"/>
          </w:tcPr>
          <w:p w14:paraId="40FEC745" w14:textId="77777777" w:rsidR="0022564C" w:rsidRPr="0022564C" w:rsidRDefault="0022564C" w:rsidP="0022564C">
            <w:pPr>
              <w:rPr>
                <w:rFonts w:ascii="Times New Roman KK EK" w:hAnsi="Times New Roman KK EK"/>
              </w:rPr>
            </w:pPr>
          </w:p>
        </w:tc>
        <w:tc>
          <w:tcPr>
            <w:tcW w:w="7135" w:type="dxa"/>
          </w:tcPr>
          <w:p w14:paraId="092F7BE9" w14:textId="77777777" w:rsidR="0022564C" w:rsidRPr="0022564C" w:rsidRDefault="0022564C" w:rsidP="00EB05C4">
            <w:pPr>
              <w:numPr>
                <w:ilvl w:val="0"/>
                <w:numId w:val="26"/>
              </w:numPr>
              <w:ind w:left="280" w:hanging="284"/>
              <w:rPr>
                <w:rFonts w:ascii="Times New Roman KK EK" w:hAnsi="Times New Roman KK EK"/>
              </w:rPr>
            </w:pPr>
            <w:r w:rsidRPr="0022564C">
              <w:rPr>
                <w:rFonts w:ascii="Times New Roman KK EK" w:hAnsi="Times New Roman KK EK"/>
              </w:rPr>
              <w:t>Устройство шахты 2,2</w:t>
            </w:r>
            <w:r w:rsidR="00F22F7C">
              <w:rPr>
                <w:rFonts w:ascii="Times New Roman KK EK" w:hAnsi="Times New Roman KK EK"/>
              </w:rPr>
              <w:t xml:space="preserve"> </w:t>
            </w:r>
            <w:r w:rsidRPr="0022564C">
              <w:rPr>
                <w:rFonts w:ascii="Times New Roman KK EK" w:hAnsi="Times New Roman KK EK"/>
              </w:rPr>
              <w:t>м х</w:t>
            </w:r>
            <w:r w:rsidR="00BF513F">
              <w:rPr>
                <w:rFonts w:ascii="Times New Roman KK EK" w:hAnsi="Times New Roman KK EK"/>
              </w:rPr>
              <w:t xml:space="preserve"> </w:t>
            </w:r>
            <w:r w:rsidRPr="0022564C">
              <w:rPr>
                <w:rFonts w:ascii="Times New Roman KK EK" w:hAnsi="Times New Roman KK EK"/>
              </w:rPr>
              <w:t>2,5</w:t>
            </w:r>
            <w:r w:rsidR="00F22F7C">
              <w:rPr>
                <w:rFonts w:ascii="Times New Roman KK EK" w:hAnsi="Times New Roman KK EK"/>
              </w:rPr>
              <w:t xml:space="preserve"> </w:t>
            </w:r>
            <w:r w:rsidRPr="0022564C">
              <w:rPr>
                <w:rFonts w:ascii="Times New Roman KK EK" w:hAnsi="Times New Roman KK EK"/>
              </w:rPr>
              <w:t>м</w:t>
            </w:r>
            <w:r w:rsidR="00F22F7C">
              <w:rPr>
                <w:rFonts w:ascii="Times New Roman KK EK" w:hAnsi="Times New Roman KK EK"/>
              </w:rPr>
              <w:t xml:space="preserve"> </w:t>
            </w:r>
            <w:r w:rsidRPr="0022564C">
              <w:rPr>
                <w:rFonts w:ascii="Times New Roman KK EK" w:hAnsi="Times New Roman KK EK"/>
              </w:rPr>
              <w:t xml:space="preserve"> х 2</w:t>
            </w:r>
            <w:r w:rsidR="00F22F7C">
              <w:rPr>
                <w:rFonts w:ascii="Times New Roman KK EK" w:hAnsi="Times New Roman KK EK"/>
              </w:rPr>
              <w:t xml:space="preserve"> </w:t>
            </w:r>
            <w:r w:rsidRPr="0022564C">
              <w:rPr>
                <w:rFonts w:ascii="Times New Roman KK EK" w:hAnsi="Times New Roman KK EK"/>
              </w:rPr>
              <w:t>м.</w:t>
            </w:r>
          </w:p>
          <w:p w14:paraId="7DB144F3" w14:textId="77777777" w:rsidR="0022564C" w:rsidRPr="0022564C" w:rsidRDefault="0022564C" w:rsidP="00EB05C4">
            <w:pPr>
              <w:numPr>
                <w:ilvl w:val="0"/>
                <w:numId w:val="26"/>
              </w:numPr>
              <w:ind w:left="280" w:hanging="284"/>
              <w:rPr>
                <w:rFonts w:ascii="Times New Roman KK EK" w:hAnsi="Times New Roman KK EK"/>
              </w:rPr>
            </w:pPr>
            <w:r w:rsidRPr="0022564C">
              <w:t>Направление цементируется до устья, устанавливается с целью предотвр</w:t>
            </w:r>
            <w:r w:rsidRPr="0022564C">
              <w:t>а</w:t>
            </w:r>
            <w:r w:rsidRPr="0022564C">
              <w:t>щения размыва устья при бурении под кондуктор и возврата восходящего потока бурового раствора из скважины в циркуляционную систему.</w:t>
            </w:r>
          </w:p>
        </w:tc>
      </w:tr>
    </w:tbl>
    <w:p w14:paraId="59B495CB" w14:textId="67F73E59" w:rsidR="00192D26" w:rsidRPr="003C6A28" w:rsidRDefault="00192D26" w:rsidP="00192D26">
      <w:pPr>
        <w:pStyle w:val="afffffb"/>
      </w:pPr>
      <w:bookmarkStart w:id="109" w:name="_Hlk160455759"/>
      <w:r w:rsidRPr="00320E9A">
        <w:rPr>
          <w:b/>
          <w:bCs/>
          <w:sz w:val="20"/>
          <w:szCs w:val="20"/>
        </w:rPr>
        <w:t xml:space="preserve">Примечание: </w:t>
      </w:r>
      <w:r>
        <w:rPr>
          <w:b/>
          <w:bCs/>
          <w:sz w:val="20"/>
          <w:szCs w:val="20"/>
        </w:rPr>
        <w:t>п</w:t>
      </w:r>
      <w:r w:rsidRPr="00320E9A">
        <w:rPr>
          <w:sz w:val="20"/>
          <w:szCs w:val="20"/>
        </w:rPr>
        <w:t xml:space="preserve">ри необходимости </w:t>
      </w:r>
      <w:proofErr w:type="spellStart"/>
      <w:r w:rsidRPr="00320E9A">
        <w:rPr>
          <w:sz w:val="20"/>
          <w:szCs w:val="20"/>
        </w:rPr>
        <w:t>добурить</w:t>
      </w:r>
      <w:proofErr w:type="spellEnd"/>
      <w:r w:rsidRPr="00320E9A">
        <w:rPr>
          <w:sz w:val="20"/>
          <w:szCs w:val="20"/>
        </w:rPr>
        <w:t xml:space="preserve"> до твердой породы дополнительно 10-20 м</w:t>
      </w:r>
      <w:r w:rsidRPr="003C6A28">
        <w:t>.</w:t>
      </w:r>
      <w:bookmarkEnd w:id="109"/>
    </w:p>
    <w:p w14:paraId="1D1FE735" w14:textId="77777777" w:rsidR="004B6B90" w:rsidRDefault="004B6B90" w:rsidP="00462B17">
      <w:pPr>
        <w:pStyle w:val="afffffb"/>
      </w:pPr>
    </w:p>
    <w:bookmarkEnd w:id="106"/>
    <w:bookmarkEnd w:id="107"/>
    <w:p w14:paraId="6BF5AEF9" w14:textId="77777777" w:rsidR="00174B20" w:rsidRDefault="00174B20" w:rsidP="00462B17">
      <w:pPr>
        <w:pStyle w:val="afffffb"/>
        <w:sectPr w:rsidR="00174B20" w:rsidSect="0065695F">
          <w:headerReference w:type="default" r:id="rId24"/>
          <w:footerReference w:type="default" r:id="rId25"/>
          <w:type w:val="continuous"/>
          <w:pgSz w:w="16838" w:h="11906" w:orient="landscape"/>
          <w:pgMar w:top="1134" w:right="850" w:bottom="1134" w:left="1701" w:header="708" w:footer="708" w:gutter="0"/>
          <w:cols w:space="708"/>
          <w:docGrid w:linePitch="360"/>
        </w:sectPr>
      </w:pPr>
    </w:p>
    <w:p w14:paraId="4B4674AD" w14:textId="7519C47E" w:rsidR="00704022" w:rsidRDefault="00704022" w:rsidP="00704022">
      <w:pPr>
        <w:keepNext/>
      </w:pPr>
    </w:p>
    <w:p w14:paraId="68F6F22D" w14:textId="4AF0AF3F" w:rsidR="00825B62" w:rsidRDefault="00B46EBB" w:rsidP="00704022">
      <w:pPr>
        <w:pStyle w:val="af5"/>
      </w:pPr>
      <w:bookmarkStart w:id="110" w:name="_Toc201649654"/>
      <w:r>
        <w:rPr>
          <w:noProof/>
        </w:rPr>
        <w:drawing>
          <wp:inline distT="0" distB="0" distL="0" distR="0" wp14:anchorId="0E7FD317" wp14:editId="3E4FB18F">
            <wp:extent cx="5940425" cy="8416925"/>
            <wp:effectExtent l="0" t="0" r="3175" b="3175"/>
            <wp:docPr id="675538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3824" name="Рисунок 67553824"/>
                    <pic:cNvPicPr/>
                  </pic:nvPicPr>
                  <pic:blipFill>
                    <a:blip r:embed="rId26" cstate="screen">
                      <a:extLst>
                        <a:ext uri="{28A0092B-C50C-407E-A947-70E740481C1C}">
                          <a14:useLocalDpi xmlns:a14="http://schemas.microsoft.com/office/drawing/2010/main"/>
                        </a:ext>
                      </a:extLst>
                    </a:blip>
                    <a:stretch>
                      <a:fillRect/>
                    </a:stretch>
                  </pic:blipFill>
                  <pic:spPr>
                    <a:xfrm>
                      <a:off x="0" y="0"/>
                      <a:ext cx="5940425" cy="8416925"/>
                    </a:xfrm>
                    <a:prstGeom prst="rect">
                      <a:avLst/>
                    </a:prstGeom>
                  </pic:spPr>
                </pic:pic>
              </a:graphicData>
            </a:graphic>
          </wp:inline>
        </w:drawing>
      </w:r>
      <w:r w:rsidR="00704022">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2F309F">
        <w:rPr>
          <w:noProof/>
        </w:rPr>
        <w:t>5</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2F309F">
        <w:rPr>
          <w:noProof/>
        </w:rPr>
        <w:t>1</w:t>
      </w:r>
      <w:r w:rsidR="00E4123D">
        <w:rPr>
          <w:noProof/>
        </w:rPr>
        <w:fldChar w:fldCharType="end"/>
      </w:r>
      <w:r w:rsidR="00704022">
        <w:t>. График совмещённых давлений</w:t>
      </w:r>
      <w:bookmarkEnd w:id="110"/>
    </w:p>
    <w:p w14:paraId="64B5A6AD" w14:textId="77777777" w:rsidR="00704022" w:rsidRDefault="00704022" w:rsidP="00825B62"/>
    <w:p w14:paraId="27C81E21" w14:textId="77777777" w:rsidR="00704022" w:rsidRPr="00825B62" w:rsidRDefault="00704022" w:rsidP="00825B62">
      <w:pPr>
        <w:sectPr w:rsidR="00704022" w:rsidRPr="00825B62" w:rsidSect="0065695F">
          <w:headerReference w:type="default" r:id="rId27"/>
          <w:type w:val="continuous"/>
          <w:pgSz w:w="11906" w:h="16838"/>
          <w:pgMar w:top="1134" w:right="850" w:bottom="1134" w:left="1701" w:header="709" w:footer="709" w:gutter="0"/>
          <w:cols w:space="708"/>
          <w:docGrid w:linePitch="360"/>
        </w:sectPr>
      </w:pPr>
    </w:p>
    <w:p w14:paraId="4338A550" w14:textId="51415D5B" w:rsidR="006E2991" w:rsidRDefault="006E2991" w:rsidP="006E2991">
      <w:pPr>
        <w:pStyle w:val="af5"/>
        <w:keepNext/>
      </w:pPr>
      <w:bookmarkStart w:id="111" w:name="_Toc201649581"/>
      <w:r>
        <w:lastRenderedPageBreak/>
        <w:t xml:space="preserve">Таблица </w:t>
      </w:r>
      <w:fldSimple w:instr=" STYLEREF 1 \s ">
        <w:r w:rsidR="002F309F">
          <w:rPr>
            <w:noProof/>
          </w:rPr>
          <w:t>5</w:t>
        </w:r>
      </w:fldSimple>
      <w:r w:rsidR="00C74234">
        <w:t>.</w:t>
      </w:r>
      <w:fldSimple w:instr=" SEQ Таблица \* ARABIC \s 1 ">
        <w:r w:rsidR="002F309F">
          <w:rPr>
            <w:noProof/>
          </w:rPr>
          <w:t>2</w:t>
        </w:r>
      </w:fldSimple>
      <w:r>
        <w:t xml:space="preserve"> </w:t>
      </w:r>
      <w:r w:rsidRPr="00C236F1">
        <w:t>Глубина спуска и характеристика обсадных колонн</w:t>
      </w:r>
      <w:bookmarkEnd w:id="111"/>
    </w:p>
    <w:tbl>
      <w:tblPr>
        <w:tblStyle w:val="GridTableLight"/>
        <w:tblW w:w="5000" w:type="pct"/>
        <w:tblLayout w:type="fixed"/>
        <w:tblLook w:val="01E0" w:firstRow="1" w:lastRow="1" w:firstColumn="1" w:lastColumn="1" w:noHBand="0" w:noVBand="0"/>
      </w:tblPr>
      <w:tblGrid>
        <w:gridCol w:w="1324"/>
        <w:gridCol w:w="2502"/>
        <w:gridCol w:w="884"/>
        <w:gridCol w:w="882"/>
        <w:gridCol w:w="1619"/>
        <w:gridCol w:w="1472"/>
        <w:gridCol w:w="882"/>
        <w:gridCol w:w="884"/>
        <w:gridCol w:w="4054"/>
      </w:tblGrid>
      <w:tr w:rsidR="0022564C" w:rsidRPr="0022564C" w14:paraId="391690A0" w14:textId="77777777" w:rsidTr="004D4DEE">
        <w:trPr>
          <w:trHeight w:val="170"/>
        </w:trPr>
        <w:tc>
          <w:tcPr>
            <w:tcW w:w="1275" w:type="dxa"/>
            <w:vMerge w:val="restart"/>
          </w:tcPr>
          <w:p w14:paraId="6F2AD948" w14:textId="77777777" w:rsidR="0022564C" w:rsidRPr="0022564C" w:rsidRDefault="0022564C" w:rsidP="0022564C">
            <w:r w:rsidRPr="0022564C">
              <w:rPr>
                <w:b/>
                <w:noProof/>
              </w:rPr>
              <mc:AlternateContent>
                <mc:Choice Requires="wps">
                  <w:drawing>
                    <wp:anchor distT="0" distB="0" distL="114300" distR="114300" simplePos="0" relativeHeight="251663360" behindDoc="0" locked="0" layoutInCell="1" allowOverlap="1" wp14:anchorId="7E37EABA" wp14:editId="4234ED76">
                      <wp:simplePos x="0" y="0"/>
                      <wp:positionH relativeFrom="margin">
                        <wp:posOffset>9230360</wp:posOffset>
                      </wp:positionH>
                      <wp:positionV relativeFrom="margin">
                        <wp:posOffset>1958340</wp:posOffset>
                      </wp:positionV>
                      <wp:extent cx="1353185" cy="635"/>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792E6E1" id="Line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726.8pt,154.2pt" to="833.3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" stroked="f">
                      <v:stroke startarrowwidth="narrow" startarrowlength="short" endarrowwidth="narrow" endarrowlength="short"/>
                      <w10:wrap anchorx="margin" anchory="margin"/>
                    </v:line>
                  </w:pict>
                </mc:Fallback>
              </mc:AlternateContent>
            </w:r>
            <w:r w:rsidRPr="0022564C">
              <w:rPr>
                <w:b/>
              </w:rPr>
              <w:t>Номер к</w:t>
            </w:r>
            <w:r w:rsidRPr="0022564C">
              <w:rPr>
                <w:b/>
              </w:rPr>
              <w:t>о</w:t>
            </w:r>
            <w:r w:rsidRPr="0022564C">
              <w:rPr>
                <w:b/>
              </w:rPr>
              <w:t>лонны</w:t>
            </w:r>
            <w:r>
              <w:rPr>
                <w:b/>
              </w:rPr>
              <w:t xml:space="preserve"> </w:t>
            </w:r>
            <w:r w:rsidRPr="0022564C">
              <w:rPr>
                <w:b/>
              </w:rPr>
              <w:t>в порядке спуска</w:t>
            </w:r>
          </w:p>
        </w:tc>
        <w:tc>
          <w:tcPr>
            <w:tcW w:w="2410" w:type="dxa"/>
            <w:vMerge w:val="restart"/>
          </w:tcPr>
          <w:p w14:paraId="59DE9C96" w14:textId="77777777" w:rsidR="0022564C" w:rsidRPr="0022564C" w:rsidRDefault="0022564C" w:rsidP="0022564C">
            <w:r w:rsidRPr="0022564C">
              <w:rPr>
                <w:b/>
              </w:rPr>
              <w:t>Наименование колонны (направление, конду</w:t>
            </w:r>
            <w:r w:rsidRPr="0022564C">
              <w:rPr>
                <w:b/>
              </w:rPr>
              <w:t>к</w:t>
            </w:r>
            <w:r w:rsidRPr="0022564C">
              <w:rPr>
                <w:b/>
              </w:rPr>
              <w:t>тор, эксплуатационная колонна)</w:t>
            </w:r>
          </w:p>
        </w:tc>
        <w:tc>
          <w:tcPr>
            <w:tcW w:w="1701" w:type="dxa"/>
            <w:gridSpan w:val="2"/>
          </w:tcPr>
          <w:p w14:paraId="4C2A0307" w14:textId="77777777" w:rsidR="0022564C" w:rsidRPr="0022564C" w:rsidRDefault="0022564C" w:rsidP="0022564C">
            <w:r w:rsidRPr="0022564C">
              <w:rPr>
                <w:b/>
              </w:rPr>
              <w:t>Интервал по стволу скваж</w:t>
            </w:r>
            <w:r w:rsidRPr="0022564C">
              <w:rPr>
                <w:b/>
              </w:rPr>
              <w:t>и</w:t>
            </w:r>
            <w:r w:rsidRPr="0022564C">
              <w:rPr>
                <w:b/>
              </w:rPr>
              <w:t>ны (установка колонны или открытый ствол), м</w:t>
            </w:r>
          </w:p>
        </w:tc>
        <w:tc>
          <w:tcPr>
            <w:tcW w:w="1559" w:type="dxa"/>
            <w:vMerge w:val="restart"/>
          </w:tcPr>
          <w:p w14:paraId="02C309E6" w14:textId="77777777" w:rsidR="0022564C" w:rsidRPr="0022564C" w:rsidRDefault="0022564C" w:rsidP="0022564C">
            <w:r w:rsidRPr="0022564C">
              <w:rPr>
                <w:b/>
              </w:rPr>
              <w:t>Номинальный диаметр ствол скважины (д</w:t>
            </w:r>
            <w:r w:rsidRPr="0022564C">
              <w:rPr>
                <w:b/>
              </w:rPr>
              <w:t>о</w:t>
            </w:r>
            <w:r w:rsidRPr="0022564C">
              <w:rPr>
                <w:b/>
              </w:rPr>
              <w:t>лота) в инте</w:t>
            </w:r>
            <w:r w:rsidRPr="0022564C">
              <w:rPr>
                <w:b/>
              </w:rPr>
              <w:t>р</w:t>
            </w:r>
            <w:r w:rsidRPr="0022564C">
              <w:rPr>
                <w:b/>
              </w:rPr>
              <w:t>вале, мм</w:t>
            </w:r>
          </w:p>
        </w:tc>
        <w:tc>
          <w:tcPr>
            <w:tcW w:w="1418" w:type="dxa"/>
            <w:vMerge w:val="restart"/>
          </w:tcPr>
          <w:p w14:paraId="0F5F74AE" w14:textId="77777777" w:rsidR="0022564C" w:rsidRPr="0022564C" w:rsidRDefault="0022564C" w:rsidP="0022564C">
            <w:r w:rsidRPr="0022564C">
              <w:rPr>
                <w:b/>
              </w:rPr>
              <w:t>Расстояние от устья скважины до уровня под</w:t>
            </w:r>
            <w:r w:rsidRPr="0022564C">
              <w:rPr>
                <w:b/>
              </w:rPr>
              <w:t>ъ</w:t>
            </w:r>
            <w:r w:rsidRPr="0022564C">
              <w:rPr>
                <w:b/>
              </w:rPr>
              <w:t>ема цемен</w:t>
            </w:r>
            <w:r w:rsidRPr="0022564C">
              <w:rPr>
                <w:b/>
              </w:rPr>
              <w:t>т</w:t>
            </w:r>
            <w:r w:rsidRPr="0022564C">
              <w:rPr>
                <w:b/>
              </w:rPr>
              <w:t>ного раств</w:t>
            </w:r>
            <w:r w:rsidRPr="0022564C">
              <w:rPr>
                <w:b/>
              </w:rPr>
              <w:t>о</w:t>
            </w:r>
            <w:r w:rsidRPr="0022564C">
              <w:rPr>
                <w:b/>
              </w:rPr>
              <w:t>ра за коло</w:t>
            </w:r>
            <w:r w:rsidRPr="0022564C">
              <w:rPr>
                <w:b/>
              </w:rPr>
              <w:t>н</w:t>
            </w:r>
            <w:r w:rsidRPr="0022564C">
              <w:rPr>
                <w:b/>
              </w:rPr>
              <w:t>ной (от стола ротора), м</w:t>
            </w:r>
          </w:p>
        </w:tc>
        <w:tc>
          <w:tcPr>
            <w:tcW w:w="1701" w:type="dxa"/>
            <w:gridSpan w:val="2"/>
          </w:tcPr>
          <w:p w14:paraId="5C0BEC90" w14:textId="77777777" w:rsidR="0022564C" w:rsidRPr="0022564C" w:rsidRDefault="0022564C" w:rsidP="0022564C">
            <w:r w:rsidRPr="0022564C">
              <w:rPr>
                <w:b/>
              </w:rPr>
              <w:t>Интервал уст</w:t>
            </w:r>
            <w:r w:rsidRPr="0022564C">
              <w:rPr>
                <w:b/>
              </w:rPr>
              <w:t>а</w:t>
            </w:r>
            <w:r w:rsidRPr="0022564C">
              <w:rPr>
                <w:b/>
              </w:rPr>
              <w:t>новки раздельно спускаемой ч</w:t>
            </w:r>
            <w:r w:rsidRPr="0022564C">
              <w:rPr>
                <w:b/>
              </w:rPr>
              <w:t>а</w:t>
            </w:r>
            <w:r w:rsidRPr="0022564C">
              <w:rPr>
                <w:b/>
              </w:rPr>
              <w:t>сти, м</w:t>
            </w:r>
          </w:p>
        </w:tc>
        <w:tc>
          <w:tcPr>
            <w:tcW w:w="3905" w:type="dxa"/>
            <w:vMerge w:val="restart"/>
          </w:tcPr>
          <w:p w14:paraId="507F2761" w14:textId="77777777" w:rsidR="0022564C" w:rsidRPr="0022564C" w:rsidRDefault="0022564C" w:rsidP="0022564C">
            <w:r w:rsidRPr="0022564C">
              <w:rPr>
                <w:b/>
              </w:rPr>
              <w:t>Необходимость (причина) спуска коло</w:t>
            </w:r>
            <w:r w:rsidRPr="0022564C">
              <w:rPr>
                <w:b/>
              </w:rPr>
              <w:t>н</w:t>
            </w:r>
            <w:r w:rsidRPr="0022564C">
              <w:rPr>
                <w:b/>
              </w:rPr>
              <w:t>ны ( в том числе в один прием или секц</w:t>
            </w:r>
            <w:r w:rsidRPr="0022564C">
              <w:rPr>
                <w:b/>
              </w:rPr>
              <w:t>и</w:t>
            </w:r>
            <w:r w:rsidRPr="0022564C">
              <w:rPr>
                <w:b/>
              </w:rPr>
              <w:t>ями), установки, надбавки смены или поворота секции</w:t>
            </w:r>
          </w:p>
        </w:tc>
      </w:tr>
      <w:tr w:rsidR="0022564C" w:rsidRPr="0022564C" w14:paraId="0C725F40" w14:textId="77777777" w:rsidTr="004D4DEE">
        <w:trPr>
          <w:trHeight w:val="170"/>
        </w:trPr>
        <w:tc>
          <w:tcPr>
            <w:tcW w:w="1275" w:type="dxa"/>
            <w:vMerge/>
          </w:tcPr>
          <w:p w14:paraId="31B7228B" w14:textId="77777777" w:rsidR="0022564C" w:rsidRPr="0022564C" w:rsidRDefault="0022564C" w:rsidP="0022564C">
            <w:pPr>
              <w:jc w:val="both"/>
            </w:pPr>
          </w:p>
        </w:tc>
        <w:tc>
          <w:tcPr>
            <w:tcW w:w="2410" w:type="dxa"/>
            <w:vMerge/>
          </w:tcPr>
          <w:p w14:paraId="59B4EEDC" w14:textId="77777777" w:rsidR="0022564C" w:rsidRPr="0022564C" w:rsidRDefault="0022564C" w:rsidP="0022564C">
            <w:pPr>
              <w:jc w:val="both"/>
            </w:pPr>
          </w:p>
        </w:tc>
        <w:tc>
          <w:tcPr>
            <w:tcW w:w="851" w:type="dxa"/>
          </w:tcPr>
          <w:p w14:paraId="0D3C48E3" w14:textId="77777777" w:rsidR="0022564C" w:rsidRPr="0022564C" w:rsidRDefault="0022564C" w:rsidP="0022564C">
            <w:pPr>
              <w:rPr>
                <w:b/>
              </w:rPr>
            </w:pPr>
            <w:r>
              <w:rPr>
                <w:b/>
              </w:rPr>
              <w:t xml:space="preserve">от </w:t>
            </w:r>
            <w:r w:rsidRPr="0022564C">
              <w:rPr>
                <w:b/>
              </w:rPr>
              <w:t>(верх)</w:t>
            </w:r>
          </w:p>
        </w:tc>
        <w:tc>
          <w:tcPr>
            <w:tcW w:w="850" w:type="dxa"/>
          </w:tcPr>
          <w:p w14:paraId="5CC4F392" w14:textId="77777777" w:rsidR="0022564C" w:rsidRPr="0022564C" w:rsidRDefault="0022564C" w:rsidP="0022564C">
            <w:pPr>
              <w:rPr>
                <w:b/>
              </w:rPr>
            </w:pPr>
            <w:r>
              <w:rPr>
                <w:b/>
              </w:rPr>
              <w:t xml:space="preserve">до </w:t>
            </w:r>
            <w:r w:rsidRPr="0022564C">
              <w:rPr>
                <w:b/>
              </w:rPr>
              <w:t>(низ)</w:t>
            </w:r>
          </w:p>
        </w:tc>
        <w:tc>
          <w:tcPr>
            <w:tcW w:w="1559" w:type="dxa"/>
            <w:vMerge/>
          </w:tcPr>
          <w:p w14:paraId="0AC11058" w14:textId="77777777" w:rsidR="0022564C" w:rsidRPr="0022564C" w:rsidRDefault="0022564C" w:rsidP="0022564C">
            <w:pPr>
              <w:jc w:val="both"/>
            </w:pPr>
          </w:p>
        </w:tc>
        <w:tc>
          <w:tcPr>
            <w:tcW w:w="1418" w:type="dxa"/>
            <w:vMerge/>
          </w:tcPr>
          <w:p w14:paraId="2B9CAD74" w14:textId="77777777" w:rsidR="0022564C" w:rsidRPr="0022564C" w:rsidRDefault="0022564C" w:rsidP="0022564C">
            <w:pPr>
              <w:jc w:val="both"/>
            </w:pPr>
          </w:p>
        </w:tc>
        <w:tc>
          <w:tcPr>
            <w:tcW w:w="850" w:type="dxa"/>
          </w:tcPr>
          <w:p w14:paraId="34B6F86F" w14:textId="77777777" w:rsidR="0022564C" w:rsidRPr="0022564C" w:rsidRDefault="0022564C" w:rsidP="0022564C">
            <w:pPr>
              <w:rPr>
                <w:b/>
              </w:rPr>
            </w:pPr>
            <w:r>
              <w:rPr>
                <w:b/>
              </w:rPr>
              <w:t xml:space="preserve">от </w:t>
            </w:r>
            <w:r w:rsidRPr="0022564C">
              <w:rPr>
                <w:b/>
              </w:rPr>
              <w:t>(верх)</w:t>
            </w:r>
          </w:p>
        </w:tc>
        <w:tc>
          <w:tcPr>
            <w:tcW w:w="851" w:type="dxa"/>
          </w:tcPr>
          <w:p w14:paraId="6A658420" w14:textId="77777777" w:rsidR="0022564C" w:rsidRPr="0022564C" w:rsidRDefault="0022564C" w:rsidP="0022564C">
            <w:pPr>
              <w:rPr>
                <w:b/>
              </w:rPr>
            </w:pPr>
            <w:r>
              <w:rPr>
                <w:b/>
              </w:rPr>
              <w:t xml:space="preserve">до </w:t>
            </w:r>
            <w:r w:rsidRPr="0022564C">
              <w:rPr>
                <w:b/>
              </w:rPr>
              <w:t>(низ)</w:t>
            </w:r>
          </w:p>
        </w:tc>
        <w:tc>
          <w:tcPr>
            <w:tcW w:w="3905" w:type="dxa"/>
            <w:vMerge/>
          </w:tcPr>
          <w:p w14:paraId="538ABC9B" w14:textId="77777777" w:rsidR="0022564C" w:rsidRPr="0022564C" w:rsidRDefault="0022564C" w:rsidP="0022564C">
            <w:pPr>
              <w:jc w:val="both"/>
            </w:pPr>
          </w:p>
        </w:tc>
      </w:tr>
      <w:tr w:rsidR="0022564C" w:rsidRPr="0022564C" w14:paraId="7644F08C" w14:textId="77777777" w:rsidTr="004D4DEE">
        <w:trPr>
          <w:trHeight w:val="170"/>
        </w:trPr>
        <w:tc>
          <w:tcPr>
            <w:tcW w:w="1275" w:type="dxa"/>
          </w:tcPr>
          <w:p w14:paraId="1ABCE508" w14:textId="77777777" w:rsidR="0022564C" w:rsidRPr="0022564C" w:rsidRDefault="0022564C" w:rsidP="00EB05C4">
            <w:pPr>
              <w:pStyle w:val="afb"/>
              <w:numPr>
                <w:ilvl w:val="0"/>
                <w:numId w:val="27"/>
              </w:numPr>
              <w:rPr>
                <w:rFonts w:ascii="Times New Roman KK EK" w:hAnsi="Times New Roman KK EK"/>
                <w:b/>
              </w:rPr>
            </w:pPr>
          </w:p>
        </w:tc>
        <w:tc>
          <w:tcPr>
            <w:tcW w:w="2410" w:type="dxa"/>
          </w:tcPr>
          <w:p w14:paraId="5BAB2205" w14:textId="77777777" w:rsidR="0022564C" w:rsidRPr="0022564C" w:rsidRDefault="0022564C" w:rsidP="00EB05C4">
            <w:pPr>
              <w:pStyle w:val="afb"/>
              <w:numPr>
                <w:ilvl w:val="0"/>
                <w:numId w:val="27"/>
              </w:numPr>
              <w:rPr>
                <w:rFonts w:ascii="Times New Roman KK EK" w:hAnsi="Times New Roman KK EK"/>
                <w:b/>
              </w:rPr>
            </w:pPr>
          </w:p>
        </w:tc>
        <w:tc>
          <w:tcPr>
            <w:tcW w:w="851" w:type="dxa"/>
          </w:tcPr>
          <w:p w14:paraId="4F4509E9" w14:textId="77777777" w:rsidR="0022564C" w:rsidRPr="0022564C" w:rsidRDefault="0022564C" w:rsidP="00EB05C4">
            <w:pPr>
              <w:pStyle w:val="afb"/>
              <w:numPr>
                <w:ilvl w:val="0"/>
                <w:numId w:val="27"/>
              </w:numPr>
              <w:rPr>
                <w:rFonts w:ascii="Times New Roman KK EK" w:hAnsi="Times New Roman KK EK"/>
                <w:b/>
              </w:rPr>
            </w:pPr>
          </w:p>
        </w:tc>
        <w:tc>
          <w:tcPr>
            <w:tcW w:w="850" w:type="dxa"/>
          </w:tcPr>
          <w:p w14:paraId="2699FF4C" w14:textId="77777777" w:rsidR="0022564C" w:rsidRPr="0022564C" w:rsidRDefault="0022564C" w:rsidP="00EB05C4">
            <w:pPr>
              <w:pStyle w:val="afb"/>
              <w:numPr>
                <w:ilvl w:val="0"/>
                <w:numId w:val="27"/>
              </w:numPr>
              <w:rPr>
                <w:rFonts w:ascii="Times New Roman KK EK" w:hAnsi="Times New Roman KK EK"/>
                <w:b/>
              </w:rPr>
            </w:pPr>
          </w:p>
        </w:tc>
        <w:tc>
          <w:tcPr>
            <w:tcW w:w="1559" w:type="dxa"/>
          </w:tcPr>
          <w:p w14:paraId="7CE3BD4E" w14:textId="77777777" w:rsidR="0022564C" w:rsidRPr="0022564C" w:rsidRDefault="0022564C" w:rsidP="00EB05C4">
            <w:pPr>
              <w:pStyle w:val="afb"/>
              <w:numPr>
                <w:ilvl w:val="0"/>
                <w:numId w:val="27"/>
              </w:numPr>
              <w:rPr>
                <w:rFonts w:ascii="Times New Roman KK EK" w:hAnsi="Times New Roman KK EK"/>
                <w:b/>
              </w:rPr>
            </w:pPr>
          </w:p>
        </w:tc>
        <w:tc>
          <w:tcPr>
            <w:tcW w:w="1418" w:type="dxa"/>
          </w:tcPr>
          <w:p w14:paraId="47E24A1A" w14:textId="77777777" w:rsidR="0022564C" w:rsidRPr="0022564C" w:rsidRDefault="0022564C" w:rsidP="00EB05C4">
            <w:pPr>
              <w:pStyle w:val="afb"/>
              <w:numPr>
                <w:ilvl w:val="0"/>
                <w:numId w:val="27"/>
              </w:numPr>
              <w:rPr>
                <w:rFonts w:ascii="Times New Roman KK EK" w:hAnsi="Times New Roman KK EK"/>
                <w:b/>
              </w:rPr>
            </w:pPr>
          </w:p>
        </w:tc>
        <w:tc>
          <w:tcPr>
            <w:tcW w:w="850" w:type="dxa"/>
          </w:tcPr>
          <w:p w14:paraId="4F41AF85" w14:textId="77777777" w:rsidR="0022564C" w:rsidRPr="0022564C" w:rsidRDefault="0022564C" w:rsidP="00EB05C4">
            <w:pPr>
              <w:pStyle w:val="afb"/>
              <w:numPr>
                <w:ilvl w:val="0"/>
                <w:numId w:val="27"/>
              </w:numPr>
              <w:rPr>
                <w:rFonts w:ascii="Times New Roman KK EK" w:hAnsi="Times New Roman KK EK"/>
                <w:b/>
              </w:rPr>
            </w:pPr>
          </w:p>
        </w:tc>
        <w:tc>
          <w:tcPr>
            <w:tcW w:w="851" w:type="dxa"/>
          </w:tcPr>
          <w:p w14:paraId="25F7669F" w14:textId="77777777" w:rsidR="0022564C" w:rsidRPr="0022564C" w:rsidRDefault="0022564C" w:rsidP="00EB05C4">
            <w:pPr>
              <w:pStyle w:val="afb"/>
              <w:numPr>
                <w:ilvl w:val="0"/>
                <w:numId w:val="27"/>
              </w:numPr>
              <w:rPr>
                <w:rFonts w:ascii="Times New Roman KK EK" w:hAnsi="Times New Roman KK EK"/>
                <w:b/>
              </w:rPr>
            </w:pPr>
          </w:p>
        </w:tc>
        <w:tc>
          <w:tcPr>
            <w:tcW w:w="3905" w:type="dxa"/>
          </w:tcPr>
          <w:p w14:paraId="1F28AB6B" w14:textId="77777777" w:rsidR="0022564C" w:rsidRPr="0022564C" w:rsidRDefault="0022564C" w:rsidP="00EB05C4">
            <w:pPr>
              <w:pStyle w:val="afb"/>
              <w:numPr>
                <w:ilvl w:val="0"/>
                <w:numId w:val="27"/>
              </w:numPr>
              <w:rPr>
                <w:rFonts w:ascii="Times New Roman KK EK" w:hAnsi="Times New Roman KK EK"/>
                <w:b/>
              </w:rPr>
            </w:pPr>
          </w:p>
        </w:tc>
      </w:tr>
      <w:tr w:rsidR="0022564C" w:rsidRPr="0022564C" w14:paraId="0511E7C0" w14:textId="77777777" w:rsidTr="004D4DEE">
        <w:trPr>
          <w:trHeight w:val="170"/>
        </w:trPr>
        <w:tc>
          <w:tcPr>
            <w:tcW w:w="1275" w:type="dxa"/>
          </w:tcPr>
          <w:p w14:paraId="4DCD3267" w14:textId="77777777" w:rsidR="0022564C" w:rsidRPr="0022564C" w:rsidRDefault="0022564C" w:rsidP="0022564C">
            <w:pPr>
              <w:rPr>
                <w:rFonts w:ascii="Times New Roman KK EK" w:hAnsi="Times New Roman KK EK"/>
              </w:rPr>
            </w:pPr>
            <w:r w:rsidRPr="0022564C">
              <w:rPr>
                <w:rFonts w:ascii="Times New Roman KK EK" w:hAnsi="Times New Roman KK EK"/>
              </w:rPr>
              <w:t>1</w:t>
            </w:r>
          </w:p>
        </w:tc>
        <w:tc>
          <w:tcPr>
            <w:tcW w:w="2410" w:type="dxa"/>
          </w:tcPr>
          <w:p w14:paraId="541389E2" w14:textId="77777777" w:rsidR="0022564C" w:rsidRPr="0022564C" w:rsidRDefault="0022564C" w:rsidP="00BF513F">
            <w:pPr>
              <w:rPr>
                <w:rFonts w:ascii="Times New Roman KK EK" w:hAnsi="Times New Roman KK EK"/>
              </w:rPr>
            </w:pPr>
            <w:r w:rsidRPr="0022564C">
              <w:t>Кондуктор</w:t>
            </w:r>
            <w:r>
              <w:t xml:space="preserve"> </w:t>
            </w:r>
            <w:r w:rsidR="00BF513F">
              <w:t>Ø</w:t>
            </w:r>
            <w:r w:rsidR="00F22F7C">
              <w:t xml:space="preserve"> </w:t>
            </w:r>
            <w:r w:rsidRPr="0022564C">
              <w:t>324,0 мм</w:t>
            </w:r>
          </w:p>
        </w:tc>
        <w:tc>
          <w:tcPr>
            <w:tcW w:w="851" w:type="dxa"/>
          </w:tcPr>
          <w:p w14:paraId="0C9D9598"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0" w:type="dxa"/>
          </w:tcPr>
          <w:p w14:paraId="1480B0AD" w14:textId="77777777" w:rsidR="0022564C" w:rsidRPr="0022564C" w:rsidRDefault="0022564C" w:rsidP="0022564C">
            <w:pPr>
              <w:rPr>
                <w:rFonts w:ascii="Times New Roman KK EK" w:hAnsi="Times New Roman KK EK"/>
              </w:rPr>
            </w:pPr>
            <w:r w:rsidRPr="0022564C">
              <w:rPr>
                <w:rFonts w:ascii="Times New Roman KK EK" w:hAnsi="Times New Roman KK EK"/>
              </w:rPr>
              <w:t>400</w:t>
            </w:r>
          </w:p>
        </w:tc>
        <w:tc>
          <w:tcPr>
            <w:tcW w:w="1559" w:type="dxa"/>
          </w:tcPr>
          <w:p w14:paraId="2806A920" w14:textId="77777777" w:rsidR="0022564C" w:rsidRPr="0022564C" w:rsidRDefault="0022564C" w:rsidP="0022564C">
            <w:pPr>
              <w:rPr>
                <w:rFonts w:ascii="Times New Roman KK EK" w:hAnsi="Times New Roman KK EK"/>
              </w:rPr>
            </w:pPr>
            <w:r w:rsidRPr="0022564C">
              <w:rPr>
                <w:rFonts w:ascii="Times New Roman KK EK" w:hAnsi="Times New Roman KK EK"/>
              </w:rPr>
              <w:t>393,7</w:t>
            </w:r>
          </w:p>
        </w:tc>
        <w:tc>
          <w:tcPr>
            <w:tcW w:w="1418" w:type="dxa"/>
          </w:tcPr>
          <w:p w14:paraId="22930705" w14:textId="77777777" w:rsidR="0022564C" w:rsidRPr="0022564C" w:rsidRDefault="0022564C" w:rsidP="0022564C">
            <w:r w:rsidRPr="0022564C">
              <w:t>0</w:t>
            </w:r>
          </w:p>
        </w:tc>
        <w:tc>
          <w:tcPr>
            <w:tcW w:w="850" w:type="dxa"/>
          </w:tcPr>
          <w:p w14:paraId="7D810ED9"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1" w:type="dxa"/>
          </w:tcPr>
          <w:p w14:paraId="5B239856" w14:textId="77777777" w:rsidR="0022564C" w:rsidRPr="0022564C" w:rsidRDefault="0022564C" w:rsidP="0022564C">
            <w:pPr>
              <w:rPr>
                <w:rFonts w:ascii="Times New Roman KK EK" w:hAnsi="Times New Roman KK EK"/>
              </w:rPr>
            </w:pPr>
            <w:r w:rsidRPr="0022564C">
              <w:rPr>
                <w:rFonts w:ascii="Times New Roman KK EK" w:hAnsi="Times New Roman KK EK"/>
              </w:rPr>
              <w:t>400</w:t>
            </w:r>
          </w:p>
        </w:tc>
        <w:tc>
          <w:tcPr>
            <w:tcW w:w="3905" w:type="dxa"/>
          </w:tcPr>
          <w:p w14:paraId="7F97FEAB" w14:textId="77777777" w:rsidR="0022564C" w:rsidRPr="0022564C" w:rsidRDefault="0022564C" w:rsidP="0022564C">
            <w:pPr>
              <w:rPr>
                <w:rFonts w:ascii="Times New Roman KK EK" w:hAnsi="Times New Roman KK EK"/>
              </w:rPr>
            </w:pPr>
            <w:r w:rsidRPr="0022564C">
              <w:rPr>
                <w:rFonts w:ascii="Times New Roman KK EK" w:hAnsi="Times New Roman KK EK"/>
              </w:rPr>
              <w:t>Цементируется до устья, к</w:t>
            </w:r>
            <w:r w:rsidRPr="0022564C">
              <w:t>ондуктор спуск</w:t>
            </w:r>
            <w:r w:rsidRPr="0022564C">
              <w:t>а</w:t>
            </w:r>
            <w:r w:rsidRPr="0022564C">
              <w:t>ется с целью перекрытия верхних неусто</w:t>
            </w:r>
            <w:r w:rsidRPr="0022564C">
              <w:t>й</w:t>
            </w:r>
            <w:r w:rsidRPr="0022564C">
              <w:t>чивых и поглощающих горизонтов.</w:t>
            </w:r>
            <w:r w:rsidRPr="0022564C">
              <w:rPr>
                <w:lang w:val="kk-KZ"/>
              </w:rPr>
              <w:t xml:space="preserve"> У</w:t>
            </w:r>
            <w:proofErr w:type="spellStart"/>
            <w:r w:rsidRPr="0022564C">
              <w:t>стье</w:t>
            </w:r>
            <w:proofErr w:type="spellEnd"/>
            <w:r w:rsidRPr="0022564C">
              <w:t xml:space="preserve"> скважины после спуска кондуктора обор</w:t>
            </w:r>
            <w:r w:rsidRPr="0022564C">
              <w:t>у</w:t>
            </w:r>
            <w:r w:rsidRPr="0022564C">
              <w:t>дуется противовыбросовым оборудованием.</w:t>
            </w:r>
          </w:p>
        </w:tc>
      </w:tr>
      <w:tr w:rsidR="0022564C" w:rsidRPr="0022564C" w14:paraId="356ABFF3" w14:textId="77777777" w:rsidTr="004D4DEE">
        <w:trPr>
          <w:trHeight w:val="170"/>
        </w:trPr>
        <w:tc>
          <w:tcPr>
            <w:tcW w:w="1275" w:type="dxa"/>
          </w:tcPr>
          <w:p w14:paraId="1AF46D85" w14:textId="77777777" w:rsidR="0022564C" w:rsidRPr="0022564C" w:rsidRDefault="0022564C" w:rsidP="0022564C">
            <w:pPr>
              <w:rPr>
                <w:rFonts w:ascii="Times New Roman KK EK" w:hAnsi="Times New Roman KK EK"/>
              </w:rPr>
            </w:pPr>
            <w:r w:rsidRPr="0022564C">
              <w:rPr>
                <w:rFonts w:ascii="Times New Roman KK EK" w:hAnsi="Times New Roman KK EK"/>
              </w:rPr>
              <w:t>2</w:t>
            </w:r>
          </w:p>
        </w:tc>
        <w:tc>
          <w:tcPr>
            <w:tcW w:w="2410" w:type="dxa"/>
          </w:tcPr>
          <w:p w14:paraId="2E1A46B5" w14:textId="77777777" w:rsidR="0022564C" w:rsidRPr="0022564C" w:rsidRDefault="0022564C" w:rsidP="000A4518">
            <w:pPr>
              <w:rPr>
                <w:rFonts w:ascii="Times New Roman KK EK" w:hAnsi="Times New Roman KK EK"/>
              </w:rPr>
            </w:pPr>
            <w:r w:rsidRPr="0022564C">
              <w:t>Промежуточная</w:t>
            </w:r>
            <w:r>
              <w:t xml:space="preserve"> </w:t>
            </w:r>
            <w:r w:rsidR="000A4518">
              <w:t xml:space="preserve">колонна </w:t>
            </w:r>
            <w:r w:rsidR="00BF513F">
              <w:t>Ø</w:t>
            </w:r>
            <w:r w:rsidR="00F22F7C">
              <w:t xml:space="preserve"> </w:t>
            </w:r>
            <w:r w:rsidRPr="0022564C">
              <w:t>244,5 мм</w:t>
            </w:r>
          </w:p>
        </w:tc>
        <w:tc>
          <w:tcPr>
            <w:tcW w:w="851" w:type="dxa"/>
          </w:tcPr>
          <w:p w14:paraId="41175ADB"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0" w:type="dxa"/>
          </w:tcPr>
          <w:p w14:paraId="380559E0" w14:textId="6811A08C" w:rsidR="0022564C" w:rsidRPr="0022564C" w:rsidRDefault="00CD3AB5" w:rsidP="0022564C">
            <w:pPr>
              <w:rPr>
                <w:rFonts w:ascii="Times New Roman KK EK" w:hAnsi="Times New Roman KK EK"/>
              </w:rPr>
            </w:pPr>
            <w:r>
              <w:rPr>
                <w:rFonts w:ascii="Times New Roman KK EK" w:hAnsi="Times New Roman KK EK"/>
              </w:rPr>
              <w:t>1700</w:t>
            </w:r>
          </w:p>
        </w:tc>
        <w:tc>
          <w:tcPr>
            <w:tcW w:w="1559" w:type="dxa"/>
          </w:tcPr>
          <w:p w14:paraId="4055C9CE" w14:textId="77777777" w:rsidR="0022564C" w:rsidRPr="0022564C" w:rsidRDefault="0022564C" w:rsidP="0022564C">
            <w:pPr>
              <w:rPr>
                <w:rFonts w:ascii="Times New Roman KK EK" w:hAnsi="Times New Roman KK EK"/>
              </w:rPr>
            </w:pPr>
            <w:r w:rsidRPr="0022564C">
              <w:rPr>
                <w:rFonts w:ascii="Times New Roman KK EK" w:hAnsi="Times New Roman KK EK"/>
              </w:rPr>
              <w:t>295,3</w:t>
            </w:r>
          </w:p>
        </w:tc>
        <w:tc>
          <w:tcPr>
            <w:tcW w:w="1418" w:type="dxa"/>
          </w:tcPr>
          <w:p w14:paraId="362BBF19" w14:textId="77777777" w:rsidR="0022564C" w:rsidRPr="0022564C" w:rsidRDefault="0022564C" w:rsidP="0022564C">
            <w:r w:rsidRPr="0022564C">
              <w:t>0</w:t>
            </w:r>
          </w:p>
        </w:tc>
        <w:tc>
          <w:tcPr>
            <w:tcW w:w="850" w:type="dxa"/>
          </w:tcPr>
          <w:p w14:paraId="474F0510"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1" w:type="dxa"/>
          </w:tcPr>
          <w:p w14:paraId="3D820EA1" w14:textId="4E0A1493" w:rsidR="0022564C" w:rsidRPr="0022564C" w:rsidRDefault="004D4DEE" w:rsidP="0022564C">
            <w:pPr>
              <w:rPr>
                <w:rFonts w:ascii="Times New Roman KK EK" w:hAnsi="Times New Roman KK EK"/>
              </w:rPr>
            </w:pPr>
            <w:r>
              <w:rPr>
                <w:rFonts w:ascii="Times New Roman KK EK" w:hAnsi="Times New Roman KK EK"/>
              </w:rPr>
              <w:t>1700</w:t>
            </w:r>
          </w:p>
        </w:tc>
        <w:tc>
          <w:tcPr>
            <w:tcW w:w="3905" w:type="dxa"/>
          </w:tcPr>
          <w:p w14:paraId="41780BD5" w14:textId="77777777" w:rsidR="0022564C" w:rsidRPr="0022564C" w:rsidRDefault="0022564C" w:rsidP="0022564C">
            <w:r w:rsidRPr="0022564C">
              <w:t xml:space="preserve">Цементируется до устья, спускается с целью перекрытия поглощающих горизонтов, предотвращения </w:t>
            </w:r>
            <w:proofErr w:type="spellStart"/>
            <w:r w:rsidRPr="0022564C">
              <w:t>гидроразрыва</w:t>
            </w:r>
            <w:proofErr w:type="spellEnd"/>
            <w:r w:rsidRPr="0022564C">
              <w:t xml:space="preserve"> пород в пр</w:t>
            </w:r>
            <w:r w:rsidRPr="0022564C">
              <w:t>о</w:t>
            </w:r>
            <w:r w:rsidRPr="0022564C">
              <w:t xml:space="preserve">цессе ликвидации возможных </w:t>
            </w:r>
            <w:proofErr w:type="spellStart"/>
            <w:r w:rsidRPr="0022564C">
              <w:t>нефтегазов</w:t>
            </w:r>
            <w:r w:rsidRPr="0022564C">
              <w:t>о</w:t>
            </w:r>
            <w:r w:rsidRPr="0022564C">
              <w:t>допроявлений</w:t>
            </w:r>
            <w:proofErr w:type="spellEnd"/>
            <w:r w:rsidRPr="0022564C">
              <w:t xml:space="preserve"> при бурении под эксплуат</w:t>
            </w:r>
            <w:r w:rsidRPr="0022564C">
              <w:t>а</w:t>
            </w:r>
            <w:r w:rsidRPr="0022564C">
              <w:t xml:space="preserve">ционную колонну. </w:t>
            </w:r>
            <w:r w:rsidRPr="0022564C">
              <w:rPr>
                <w:lang w:val="kk-KZ"/>
              </w:rPr>
              <w:t xml:space="preserve"> У</w:t>
            </w:r>
            <w:proofErr w:type="spellStart"/>
            <w:r w:rsidRPr="0022564C">
              <w:t>стье</w:t>
            </w:r>
            <w:proofErr w:type="spellEnd"/>
            <w:r w:rsidRPr="0022564C">
              <w:t xml:space="preserve"> скважины после спуска промежуточной колонны оборудуе</w:t>
            </w:r>
            <w:r w:rsidRPr="0022564C">
              <w:t>т</w:t>
            </w:r>
            <w:r w:rsidRPr="0022564C">
              <w:t>ся противовыбросовым оборудованием.</w:t>
            </w:r>
          </w:p>
        </w:tc>
      </w:tr>
      <w:tr w:rsidR="0022564C" w:rsidRPr="0022564C" w14:paraId="6C801C74" w14:textId="77777777" w:rsidTr="004D4DEE">
        <w:trPr>
          <w:trHeight w:val="170"/>
        </w:trPr>
        <w:tc>
          <w:tcPr>
            <w:tcW w:w="1275" w:type="dxa"/>
          </w:tcPr>
          <w:p w14:paraId="5B529163" w14:textId="77777777" w:rsidR="0022564C" w:rsidRPr="0022564C" w:rsidRDefault="0022564C" w:rsidP="0022564C">
            <w:pPr>
              <w:rPr>
                <w:rFonts w:ascii="Times New Roman KK EK" w:hAnsi="Times New Roman KK EK"/>
              </w:rPr>
            </w:pPr>
            <w:r w:rsidRPr="0022564C">
              <w:rPr>
                <w:rFonts w:ascii="Times New Roman KK EK" w:hAnsi="Times New Roman KK EK"/>
              </w:rPr>
              <w:t>3</w:t>
            </w:r>
          </w:p>
        </w:tc>
        <w:tc>
          <w:tcPr>
            <w:tcW w:w="2410" w:type="dxa"/>
          </w:tcPr>
          <w:p w14:paraId="09A06114" w14:textId="77777777" w:rsidR="0022564C" w:rsidRPr="0022564C" w:rsidRDefault="0022564C" w:rsidP="000A4518">
            <w:r w:rsidRPr="0022564C">
              <w:rPr>
                <w:rFonts w:ascii="Times New Roman KK EK" w:hAnsi="Times New Roman KK EK"/>
              </w:rPr>
              <w:t>Эксплуатационная</w:t>
            </w:r>
            <w:r w:rsidR="000A4518">
              <w:rPr>
                <w:rFonts w:ascii="Times New Roman KK EK" w:hAnsi="Times New Roman KK EK"/>
                <w:lang w:val="en-US"/>
              </w:rPr>
              <w:t xml:space="preserve"> </w:t>
            </w:r>
            <w:r w:rsidR="000A4518">
              <w:rPr>
                <w:rFonts w:ascii="Times New Roman KK EK" w:hAnsi="Times New Roman KK EK"/>
              </w:rPr>
              <w:t>коло</w:t>
            </w:r>
            <w:r w:rsidR="000A4518">
              <w:rPr>
                <w:rFonts w:ascii="Times New Roman KK EK" w:hAnsi="Times New Roman KK EK"/>
              </w:rPr>
              <w:t>н</w:t>
            </w:r>
            <w:r w:rsidR="000A4518">
              <w:rPr>
                <w:rFonts w:ascii="Times New Roman KK EK" w:hAnsi="Times New Roman KK EK"/>
              </w:rPr>
              <w:t xml:space="preserve">на </w:t>
            </w:r>
            <w:r w:rsidR="00BF513F">
              <w:t>Ø</w:t>
            </w:r>
            <w:r w:rsidRPr="0022564C">
              <w:t xml:space="preserve"> 168,3 мм </w:t>
            </w:r>
          </w:p>
        </w:tc>
        <w:tc>
          <w:tcPr>
            <w:tcW w:w="851" w:type="dxa"/>
          </w:tcPr>
          <w:p w14:paraId="68B8F522"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0" w:type="dxa"/>
          </w:tcPr>
          <w:p w14:paraId="1AA11463" w14:textId="77777777" w:rsidR="0022564C" w:rsidRPr="0022564C" w:rsidRDefault="0022564C" w:rsidP="0022564C">
            <w:pPr>
              <w:rPr>
                <w:rFonts w:ascii="Times New Roman KK EK" w:hAnsi="Times New Roman KK EK"/>
              </w:rPr>
            </w:pPr>
            <w:r w:rsidRPr="0022564C">
              <w:rPr>
                <w:rFonts w:ascii="Times New Roman KK EK" w:hAnsi="Times New Roman KK EK"/>
              </w:rPr>
              <w:t>3</w:t>
            </w:r>
            <w:r>
              <w:rPr>
                <w:rFonts w:ascii="Times New Roman KK EK" w:hAnsi="Times New Roman KK EK"/>
              </w:rPr>
              <w:t>5</w:t>
            </w:r>
            <w:r w:rsidRPr="0022564C">
              <w:rPr>
                <w:rFonts w:ascii="Times New Roman KK EK" w:hAnsi="Times New Roman KK EK"/>
              </w:rPr>
              <w:t>00</w:t>
            </w:r>
          </w:p>
        </w:tc>
        <w:tc>
          <w:tcPr>
            <w:tcW w:w="1559" w:type="dxa"/>
          </w:tcPr>
          <w:p w14:paraId="3097D72F" w14:textId="77777777" w:rsidR="0022564C" w:rsidRPr="0022564C" w:rsidRDefault="0022564C" w:rsidP="0022564C">
            <w:pPr>
              <w:rPr>
                <w:rFonts w:ascii="Times New Roman KK EK" w:hAnsi="Times New Roman KK EK"/>
              </w:rPr>
            </w:pPr>
            <w:r w:rsidRPr="0022564C">
              <w:t>215,9</w:t>
            </w:r>
          </w:p>
        </w:tc>
        <w:tc>
          <w:tcPr>
            <w:tcW w:w="1418" w:type="dxa"/>
          </w:tcPr>
          <w:p w14:paraId="4C26E8E9" w14:textId="77777777" w:rsidR="0022564C" w:rsidRPr="0022564C" w:rsidRDefault="0022564C" w:rsidP="0022564C">
            <w:r w:rsidRPr="0022564C">
              <w:t>0</w:t>
            </w:r>
          </w:p>
        </w:tc>
        <w:tc>
          <w:tcPr>
            <w:tcW w:w="850" w:type="dxa"/>
          </w:tcPr>
          <w:p w14:paraId="0BC20D63"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1" w:type="dxa"/>
          </w:tcPr>
          <w:p w14:paraId="2E88412B" w14:textId="77777777" w:rsidR="0022564C" w:rsidRPr="0022564C" w:rsidRDefault="0022564C" w:rsidP="0022564C">
            <w:pPr>
              <w:rPr>
                <w:rFonts w:ascii="Times New Roman KK EK" w:hAnsi="Times New Roman KK EK"/>
              </w:rPr>
            </w:pPr>
            <w:r w:rsidRPr="008F2E2E">
              <w:rPr>
                <w:rFonts w:ascii="Times New Roman KK EK" w:hAnsi="Times New Roman KK EK"/>
              </w:rPr>
              <w:t>3</w:t>
            </w:r>
            <w:r w:rsidR="00A74CF1">
              <w:rPr>
                <w:rFonts w:ascii="Times New Roman KK EK" w:hAnsi="Times New Roman KK EK"/>
              </w:rPr>
              <w:t>500</w:t>
            </w:r>
          </w:p>
        </w:tc>
        <w:tc>
          <w:tcPr>
            <w:tcW w:w="3905" w:type="dxa"/>
          </w:tcPr>
          <w:p w14:paraId="3C38DCEC" w14:textId="77777777" w:rsidR="0022564C" w:rsidRPr="0022564C" w:rsidRDefault="0022564C" w:rsidP="0022564C">
            <w:pPr>
              <w:rPr>
                <w:rFonts w:ascii="Times New Roman KK EK" w:hAnsi="Times New Roman KK EK"/>
              </w:rPr>
            </w:pPr>
            <w:r w:rsidRPr="0022564C">
              <w:t>Цементируется до устья, спускается с целью разобщения продуктивных и водоносных горизонтов, а также добычи газа.</w:t>
            </w:r>
          </w:p>
        </w:tc>
      </w:tr>
    </w:tbl>
    <w:p w14:paraId="09D07C5D" w14:textId="77777777" w:rsidR="00180630" w:rsidRDefault="00180630" w:rsidP="00180630">
      <w:pPr>
        <w:rPr>
          <w:color w:val="000000" w:themeColor="text1"/>
        </w:rPr>
      </w:pPr>
      <w:r>
        <w:br w:type="page"/>
      </w:r>
    </w:p>
    <w:p w14:paraId="1E3FB6C2" w14:textId="63535042" w:rsidR="006E2991" w:rsidRDefault="006E2991" w:rsidP="006E2991">
      <w:pPr>
        <w:pStyle w:val="af5"/>
        <w:keepNext/>
      </w:pPr>
      <w:bookmarkStart w:id="112" w:name="_Toc201649582"/>
      <w:r>
        <w:lastRenderedPageBreak/>
        <w:t xml:space="preserve">Таблица </w:t>
      </w:r>
      <w:fldSimple w:instr=" STYLEREF 1 \s ">
        <w:r w:rsidR="002F309F">
          <w:rPr>
            <w:noProof/>
          </w:rPr>
          <w:t>5</w:t>
        </w:r>
      </w:fldSimple>
      <w:r w:rsidR="00C74234">
        <w:t>.</w:t>
      </w:r>
      <w:fldSimple w:instr=" SEQ Таблица \* ARABIC \s 1 ">
        <w:r w:rsidR="002F309F">
          <w:rPr>
            <w:noProof/>
          </w:rPr>
          <w:t>3</w:t>
        </w:r>
      </w:fldSimple>
      <w:r>
        <w:t xml:space="preserve"> </w:t>
      </w:r>
      <w:r w:rsidRPr="00C236F1">
        <w:t>Характеристика раздельно спускаемых частей обсадных колонн</w:t>
      </w:r>
      <w:bookmarkEnd w:id="112"/>
    </w:p>
    <w:tbl>
      <w:tblPr>
        <w:tblStyle w:val="GridTableLight"/>
        <w:tblW w:w="5000" w:type="pct"/>
        <w:tblLayout w:type="fixed"/>
        <w:tblLook w:val="01E0" w:firstRow="1" w:lastRow="1" w:firstColumn="1" w:lastColumn="1" w:noHBand="0" w:noVBand="0"/>
      </w:tblPr>
      <w:tblGrid>
        <w:gridCol w:w="817"/>
        <w:gridCol w:w="1134"/>
        <w:gridCol w:w="1134"/>
        <w:gridCol w:w="1276"/>
        <w:gridCol w:w="1276"/>
        <w:gridCol w:w="850"/>
        <w:gridCol w:w="851"/>
        <w:gridCol w:w="1275"/>
        <w:gridCol w:w="1134"/>
        <w:gridCol w:w="1418"/>
        <w:gridCol w:w="1630"/>
        <w:gridCol w:w="920"/>
        <w:gridCol w:w="788"/>
      </w:tblGrid>
      <w:tr w:rsidR="00502241" w:rsidRPr="0022564C" w14:paraId="5A8A7A4C" w14:textId="77777777" w:rsidTr="005D0ECB">
        <w:tc>
          <w:tcPr>
            <w:tcW w:w="817" w:type="dxa"/>
            <w:vMerge w:val="restart"/>
            <w:textDirection w:val="btLr"/>
          </w:tcPr>
          <w:p w14:paraId="0D52E215" w14:textId="77777777" w:rsidR="00502241" w:rsidRPr="0022564C" w:rsidRDefault="00502241" w:rsidP="00502241">
            <w:pPr>
              <w:ind w:left="113" w:right="113"/>
              <w:rPr>
                <w:b/>
              </w:rPr>
            </w:pPr>
            <w:r w:rsidRPr="0022564C">
              <w:rPr>
                <w:b/>
              </w:rPr>
              <w:t>Номер колонны</w:t>
            </w:r>
            <w:r>
              <w:rPr>
                <w:b/>
              </w:rPr>
              <w:t xml:space="preserve"> </w:t>
            </w:r>
            <w:r w:rsidRPr="0022564C">
              <w:rPr>
                <w:b/>
              </w:rPr>
              <w:t>в порядке спуска</w:t>
            </w:r>
            <w:r>
              <w:rPr>
                <w:b/>
              </w:rPr>
              <w:t xml:space="preserve"> </w:t>
            </w:r>
            <w:r w:rsidRPr="0022564C">
              <w:rPr>
                <w:b/>
              </w:rPr>
              <w:t>(табл. 5.2.гр. 1)</w:t>
            </w:r>
          </w:p>
        </w:tc>
        <w:tc>
          <w:tcPr>
            <w:tcW w:w="6521" w:type="dxa"/>
            <w:gridSpan w:val="6"/>
          </w:tcPr>
          <w:p w14:paraId="3FB7FC8C" w14:textId="77777777" w:rsidR="00502241" w:rsidRPr="0022564C" w:rsidRDefault="00502241" w:rsidP="0022564C">
            <w:pPr>
              <w:rPr>
                <w:b/>
              </w:rPr>
            </w:pPr>
            <w:r w:rsidRPr="0022564C">
              <w:rPr>
                <w:b/>
              </w:rPr>
              <w:t>Раздельно спускаемые части</w:t>
            </w:r>
          </w:p>
        </w:tc>
        <w:tc>
          <w:tcPr>
            <w:tcW w:w="7165" w:type="dxa"/>
            <w:gridSpan w:val="6"/>
          </w:tcPr>
          <w:p w14:paraId="10605430" w14:textId="77777777" w:rsidR="00502241" w:rsidRPr="0022564C" w:rsidRDefault="00502241" w:rsidP="0022564C">
            <w:pPr>
              <w:rPr>
                <w:b/>
              </w:rPr>
            </w:pPr>
          </w:p>
        </w:tc>
      </w:tr>
      <w:tr w:rsidR="00502241" w:rsidRPr="0022564C" w14:paraId="0B2670B0" w14:textId="77777777" w:rsidTr="005D0ECB">
        <w:trPr>
          <w:trHeight w:val="720"/>
        </w:trPr>
        <w:tc>
          <w:tcPr>
            <w:tcW w:w="817" w:type="dxa"/>
            <w:vMerge/>
          </w:tcPr>
          <w:p w14:paraId="0D828CAE" w14:textId="77777777" w:rsidR="00502241" w:rsidRPr="0022564C" w:rsidRDefault="00502241" w:rsidP="0022564C">
            <w:pPr>
              <w:rPr>
                <w:b/>
              </w:rPr>
            </w:pPr>
          </w:p>
        </w:tc>
        <w:tc>
          <w:tcPr>
            <w:tcW w:w="1134" w:type="dxa"/>
            <w:vMerge w:val="restart"/>
          </w:tcPr>
          <w:p w14:paraId="645BA53B" w14:textId="77777777" w:rsidR="00502241" w:rsidRPr="0022564C" w:rsidRDefault="00502241" w:rsidP="00502241">
            <w:pPr>
              <w:rPr>
                <w:b/>
              </w:rPr>
            </w:pPr>
            <w:r w:rsidRPr="0022564C">
              <w:rPr>
                <w:b/>
              </w:rPr>
              <w:t>номер в порядке спуска (табл. 5.2.гр.8 )</w:t>
            </w:r>
          </w:p>
        </w:tc>
        <w:tc>
          <w:tcPr>
            <w:tcW w:w="1134" w:type="dxa"/>
            <w:vMerge w:val="restart"/>
          </w:tcPr>
          <w:p w14:paraId="2ADEC737" w14:textId="40C8A366" w:rsidR="00502241" w:rsidRPr="0022564C" w:rsidRDefault="00502241" w:rsidP="00502241">
            <w:pPr>
              <w:rPr>
                <w:b/>
              </w:rPr>
            </w:pPr>
            <w:r w:rsidRPr="0022564C">
              <w:rPr>
                <w:b/>
              </w:rPr>
              <w:t>Колич</w:t>
            </w:r>
            <w:r w:rsidRPr="0022564C">
              <w:rPr>
                <w:b/>
              </w:rPr>
              <w:t>е</w:t>
            </w:r>
            <w:r w:rsidRPr="0022564C">
              <w:rPr>
                <w:b/>
              </w:rPr>
              <w:t>ство</w:t>
            </w:r>
            <w:r>
              <w:rPr>
                <w:b/>
              </w:rPr>
              <w:t xml:space="preserve"> </w:t>
            </w:r>
            <w:r w:rsidRPr="0022564C">
              <w:rPr>
                <w:b/>
              </w:rPr>
              <w:t>ди</w:t>
            </w:r>
            <w:r w:rsidRPr="0022564C">
              <w:rPr>
                <w:b/>
              </w:rPr>
              <w:t>а</w:t>
            </w:r>
            <w:r w:rsidRPr="0022564C">
              <w:rPr>
                <w:b/>
              </w:rPr>
              <w:t>метров, шт.</w:t>
            </w:r>
          </w:p>
        </w:tc>
        <w:tc>
          <w:tcPr>
            <w:tcW w:w="1276" w:type="dxa"/>
            <w:vMerge w:val="restart"/>
          </w:tcPr>
          <w:p w14:paraId="3F8D4958" w14:textId="27FA1A1D" w:rsidR="00502241" w:rsidRPr="0022564C" w:rsidRDefault="00502241" w:rsidP="00502241">
            <w:pPr>
              <w:rPr>
                <w:b/>
              </w:rPr>
            </w:pPr>
            <w:r w:rsidRPr="0022564C">
              <w:rPr>
                <w:b/>
              </w:rPr>
              <w:t>Номер о</w:t>
            </w:r>
            <w:r w:rsidRPr="0022564C">
              <w:rPr>
                <w:b/>
              </w:rPr>
              <w:t>д</w:t>
            </w:r>
            <w:r w:rsidRPr="0022564C">
              <w:rPr>
                <w:b/>
              </w:rPr>
              <w:t>норазме</w:t>
            </w:r>
            <w:r w:rsidRPr="0022564C">
              <w:rPr>
                <w:b/>
              </w:rPr>
              <w:t>р</w:t>
            </w:r>
            <w:r w:rsidRPr="0022564C">
              <w:rPr>
                <w:b/>
              </w:rPr>
              <w:t>ной части в порядке спуска</w:t>
            </w:r>
          </w:p>
        </w:tc>
        <w:tc>
          <w:tcPr>
            <w:tcW w:w="1276" w:type="dxa"/>
            <w:vMerge w:val="restart"/>
          </w:tcPr>
          <w:p w14:paraId="2A438FEF" w14:textId="77777777" w:rsidR="00502241" w:rsidRPr="0022564C" w:rsidRDefault="00502241" w:rsidP="00502241">
            <w:pPr>
              <w:rPr>
                <w:b/>
              </w:rPr>
            </w:pPr>
            <w:r w:rsidRPr="0022564C">
              <w:rPr>
                <w:b/>
              </w:rPr>
              <w:t>Наружный ди</w:t>
            </w:r>
            <w:r w:rsidRPr="0022564C">
              <w:rPr>
                <w:b/>
              </w:rPr>
              <w:t>а</w:t>
            </w:r>
            <w:r w:rsidRPr="0022564C">
              <w:rPr>
                <w:b/>
              </w:rPr>
              <w:t>метр</w:t>
            </w:r>
            <w:r w:rsidRPr="0022564C">
              <w:rPr>
                <w:b/>
                <w:lang w:val="en-US"/>
              </w:rPr>
              <w:t>.</w:t>
            </w:r>
            <w:r w:rsidRPr="0022564C">
              <w:rPr>
                <w:b/>
              </w:rPr>
              <w:t>мм</w:t>
            </w:r>
          </w:p>
        </w:tc>
        <w:tc>
          <w:tcPr>
            <w:tcW w:w="1701" w:type="dxa"/>
            <w:gridSpan w:val="2"/>
          </w:tcPr>
          <w:p w14:paraId="7CF58AEE" w14:textId="77777777" w:rsidR="00502241" w:rsidRPr="0022564C" w:rsidRDefault="00502241" w:rsidP="0022564C">
            <w:pPr>
              <w:rPr>
                <w:b/>
              </w:rPr>
            </w:pPr>
            <w:r w:rsidRPr="0022564C">
              <w:rPr>
                <w:b/>
              </w:rPr>
              <w:t>интервал уст</w:t>
            </w:r>
            <w:r w:rsidRPr="0022564C">
              <w:rPr>
                <w:b/>
              </w:rPr>
              <w:t>а</w:t>
            </w:r>
            <w:r w:rsidRPr="0022564C">
              <w:rPr>
                <w:b/>
              </w:rPr>
              <w:t>новки однора</w:t>
            </w:r>
            <w:r w:rsidRPr="0022564C">
              <w:rPr>
                <w:b/>
              </w:rPr>
              <w:t>з</w:t>
            </w:r>
            <w:r w:rsidRPr="0022564C">
              <w:rPr>
                <w:b/>
              </w:rPr>
              <w:t>мерной части (от стола рот</w:t>
            </w:r>
            <w:r w:rsidRPr="0022564C">
              <w:rPr>
                <w:b/>
              </w:rPr>
              <w:t>о</w:t>
            </w:r>
            <w:r w:rsidRPr="0022564C">
              <w:rPr>
                <w:b/>
              </w:rPr>
              <w:t>ра), м</w:t>
            </w:r>
          </w:p>
        </w:tc>
        <w:tc>
          <w:tcPr>
            <w:tcW w:w="7165" w:type="dxa"/>
            <w:gridSpan w:val="6"/>
          </w:tcPr>
          <w:p w14:paraId="72DFB4C2" w14:textId="77777777" w:rsidR="00502241" w:rsidRPr="0022564C" w:rsidRDefault="00502241" w:rsidP="004C262D">
            <w:pPr>
              <w:rPr>
                <w:b/>
              </w:rPr>
            </w:pPr>
            <w:r w:rsidRPr="0022564C">
              <w:rPr>
                <w:b/>
              </w:rPr>
              <w:t>Соединения обсадных труб в каждой одноразмерной части</w:t>
            </w:r>
          </w:p>
        </w:tc>
      </w:tr>
      <w:tr w:rsidR="004C262D" w:rsidRPr="0022564C" w14:paraId="58B17B1C" w14:textId="77777777" w:rsidTr="005D0ECB">
        <w:trPr>
          <w:trHeight w:val="698"/>
        </w:trPr>
        <w:tc>
          <w:tcPr>
            <w:tcW w:w="817" w:type="dxa"/>
            <w:vMerge/>
          </w:tcPr>
          <w:p w14:paraId="5CBDCD4D" w14:textId="77777777" w:rsidR="00502241" w:rsidRPr="0022564C" w:rsidRDefault="00502241" w:rsidP="0022564C">
            <w:pPr>
              <w:rPr>
                <w:b/>
              </w:rPr>
            </w:pPr>
          </w:p>
        </w:tc>
        <w:tc>
          <w:tcPr>
            <w:tcW w:w="1134" w:type="dxa"/>
            <w:vMerge/>
          </w:tcPr>
          <w:p w14:paraId="7879FA1B" w14:textId="77777777" w:rsidR="00502241" w:rsidRPr="0022564C" w:rsidRDefault="00502241" w:rsidP="0022564C">
            <w:pPr>
              <w:rPr>
                <w:b/>
              </w:rPr>
            </w:pPr>
          </w:p>
        </w:tc>
        <w:tc>
          <w:tcPr>
            <w:tcW w:w="1134" w:type="dxa"/>
            <w:vMerge/>
          </w:tcPr>
          <w:p w14:paraId="7A7CD6AA" w14:textId="77777777" w:rsidR="00502241" w:rsidRPr="0022564C" w:rsidRDefault="00502241" w:rsidP="0022564C">
            <w:pPr>
              <w:rPr>
                <w:b/>
              </w:rPr>
            </w:pPr>
          </w:p>
        </w:tc>
        <w:tc>
          <w:tcPr>
            <w:tcW w:w="1276" w:type="dxa"/>
            <w:vMerge/>
          </w:tcPr>
          <w:p w14:paraId="22443783" w14:textId="77777777" w:rsidR="00502241" w:rsidRPr="0022564C" w:rsidRDefault="00502241" w:rsidP="0022564C">
            <w:pPr>
              <w:rPr>
                <w:b/>
              </w:rPr>
            </w:pPr>
          </w:p>
        </w:tc>
        <w:tc>
          <w:tcPr>
            <w:tcW w:w="1276" w:type="dxa"/>
            <w:vMerge/>
          </w:tcPr>
          <w:p w14:paraId="2E126AE4" w14:textId="77777777" w:rsidR="00502241" w:rsidRPr="0022564C" w:rsidRDefault="00502241" w:rsidP="0022564C">
            <w:pPr>
              <w:rPr>
                <w:b/>
              </w:rPr>
            </w:pPr>
          </w:p>
        </w:tc>
        <w:tc>
          <w:tcPr>
            <w:tcW w:w="850" w:type="dxa"/>
            <w:vMerge w:val="restart"/>
          </w:tcPr>
          <w:p w14:paraId="139B7F8D" w14:textId="77777777" w:rsidR="00502241" w:rsidRPr="0022564C" w:rsidRDefault="00502241" w:rsidP="00502241">
            <w:pPr>
              <w:rPr>
                <w:b/>
              </w:rPr>
            </w:pPr>
            <w:r>
              <w:rPr>
                <w:b/>
              </w:rPr>
              <w:t xml:space="preserve">от </w:t>
            </w:r>
            <w:r w:rsidRPr="0022564C">
              <w:rPr>
                <w:b/>
              </w:rPr>
              <w:t>(верх)</w:t>
            </w:r>
          </w:p>
        </w:tc>
        <w:tc>
          <w:tcPr>
            <w:tcW w:w="851" w:type="dxa"/>
            <w:vMerge w:val="restart"/>
          </w:tcPr>
          <w:p w14:paraId="4F790C14" w14:textId="77777777" w:rsidR="00502241" w:rsidRPr="0022564C" w:rsidRDefault="00502241" w:rsidP="00502241">
            <w:pPr>
              <w:rPr>
                <w:b/>
              </w:rPr>
            </w:pPr>
            <w:r>
              <w:rPr>
                <w:b/>
              </w:rPr>
              <w:t xml:space="preserve">до </w:t>
            </w:r>
            <w:r w:rsidRPr="0022564C">
              <w:rPr>
                <w:b/>
              </w:rPr>
              <w:t>(низ)</w:t>
            </w:r>
          </w:p>
        </w:tc>
        <w:tc>
          <w:tcPr>
            <w:tcW w:w="1275" w:type="dxa"/>
            <w:vMerge w:val="restart"/>
          </w:tcPr>
          <w:p w14:paraId="71D13C85" w14:textId="77777777" w:rsidR="00502241" w:rsidRPr="0022564C" w:rsidRDefault="00502241" w:rsidP="00502241">
            <w:pPr>
              <w:rPr>
                <w:b/>
              </w:rPr>
            </w:pPr>
            <w:r w:rsidRPr="0022564C">
              <w:rPr>
                <w:b/>
              </w:rPr>
              <w:t>кол</w:t>
            </w:r>
            <w:r>
              <w:rPr>
                <w:b/>
              </w:rPr>
              <w:t>ичест</w:t>
            </w:r>
            <w:r w:rsidRPr="0022564C">
              <w:rPr>
                <w:b/>
              </w:rPr>
              <w:t>во типов с</w:t>
            </w:r>
            <w:r w:rsidRPr="0022564C">
              <w:rPr>
                <w:b/>
              </w:rPr>
              <w:t>о</w:t>
            </w:r>
            <w:r w:rsidRPr="0022564C">
              <w:rPr>
                <w:b/>
              </w:rPr>
              <w:t>единений, шт.</w:t>
            </w:r>
          </w:p>
        </w:tc>
        <w:tc>
          <w:tcPr>
            <w:tcW w:w="1134" w:type="dxa"/>
            <w:vMerge w:val="restart"/>
          </w:tcPr>
          <w:p w14:paraId="030BB1AE" w14:textId="77777777" w:rsidR="00502241" w:rsidRPr="0022564C" w:rsidRDefault="00502241" w:rsidP="00502241">
            <w:pPr>
              <w:rPr>
                <w:b/>
              </w:rPr>
            </w:pPr>
            <w:r w:rsidRPr="0022564C">
              <w:rPr>
                <w:b/>
              </w:rPr>
              <w:t>номер в порядке спуска</w:t>
            </w:r>
          </w:p>
        </w:tc>
        <w:tc>
          <w:tcPr>
            <w:tcW w:w="1418" w:type="dxa"/>
            <w:vMerge w:val="restart"/>
          </w:tcPr>
          <w:p w14:paraId="72AC2152" w14:textId="77777777" w:rsidR="00502241" w:rsidRPr="0022564C" w:rsidRDefault="00502241" w:rsidP="004C262D">
            <w:pPr>
              <w:ind w:right="111"/>
              <w:rPr>
                <w:b/>
              </w:rPr>
            </w:pPr>
            <w:r w:rsidRPr="0022564C">
              <w:rPr>
                <w:b/>
              </w:rPr>
              <w:t>условный код типа соединения</w:t>
            </w:r>
          </w:p>
        </w:tc>
        <w:tc>
          <w:tcPr>
            <w:tcW w:w="1630" w:type="dxa"/>
            <w:vMerge w:val="restart"/>
          </w:tcPr>
          <w:p w14:paraId="50874113" w14:textId="77777777" w:rsidR="00502241" w:rsidRPr="0022564C" w:rsidRDefault="00502241" w:rsidP="004C262D">
            <w:pPr>
              <w:rPr>
                <w:b/>
              </w:rPr>
            </w:pPr>
            <w:r w:rsidRPr="0022564C">
              <w:rPr>
                <w:b/>
              </w:rPr>
              <w:t>максимальный наружный диаметр</w:t>
            </w:r>
            <w:r>
              <w:rPr>
                <w:b/>
              </w:rPr>
              <w:t xml:space="preserve"> </w:t>
            </w:r>
            <w:r w:rsidRPr="0022564C">
              <w:rPr>
                <w:b/>
              </w:rPr>
              <w:t>соед</w:t>
            </w:r>
            <w:r w:rsidRPr="0022564C">
              <w:rPr>
                <w:b/>
              </w:rPr>
              <w:t>и</w:t>
            </w:r>
            <w:r w:rsidRPr="0022564C">
              <w:rPr>
                <w:b/>
              </w:rPr>
              <w:t>нения,</w:t>
            </w:r>
            <w:r>
              <w:rPr>
                <w:b/>
              </w:rPr>
              <w:t xml:space="preserve"> </w:t>
            </w:r>
            <w:r w:rsidRPr="0022564C">
              <w:rPr>
                <w:b/>
              </w:rPr>
              <w:t>мм</w:t>
            </w:r>
          </w:p>
        </w:tc>
        <w:tc>
          <w:tcPr>
            <w:tcW w:w="1708" w:type="dxa"/>
            <w:gridSpan w:val="2"/>
          </w:tcPr>
          <w:p w14:paraId="6FD8513D" w14:textId="77777777" w:rsidR="00502241" w:rsidRPr="0022564C" w:rsidRDefault="00502241" w:rsidP="0022564C">
            <w:pPr>
              <w:rPr>
                <w:b/>
              </w:rPr>
            </w:pPr>
            <w:r w:rsidRPr="0022564C">
              <w:rPr>
                <w:b/>
              </w:rPr>
              <w:t>интервал уст</w:t>
            </w:r>
            <w:r w:rsidRPr="0022564C">
              <w:rPr>
                <w:b/>
              </w:rPr>
              <w:t>а</w:t>
            </w:r>
            <w:r w:rsidRPr="0022564C">
              <w:rPr>
                <w:b/>
              </w:rPr>
              <w:t>новки труб с заданным т</w:t>
            </w:r>
            <w:r w:rsidRPr="0022564C">
              <w:rPr>
                <w:b/>
              </w:rPr>
              <w:t>и</w:t>
            </w:r>
            <w:r w:rsidRPr="0022564C">
              <w:rPr>
                <w:b/>
              </w:rPr>
              <w:t>пом соединения, м</w:t>
            </w:r>
          </w:p>
        </w:tc>
      </w:tr>
      <w:tr w:rsidR="00502241" w:rsidRPr="0022564C" w14:paraId="0973095F" w14:textId="77777777" w:rsidTr="005D0ECB">
        <w:trPr>
          <w:trHeight w:val="1038"/>
        </w:trPr>
        <w:tc>
          <w:tcPr>
            <w:tcW w:w="817" w:type="dxa"/>
            <w:vMerge/>
          </w:tcPr>
          <w:p w14:paraId="2BCCB505" w14:textId="77777777" w:rsidR="00502241" w:rsidRPr="0022564C" w:rsidRDefault="00502241" w:rsidP="0022564C">
            <w:pPr>
              <w:rPr>
                <w:b/>
              </w:rPr>
            </w:pPr>
          </w:p>
        </w:tc>
        <w:tc>
          <w:tcPr>
            <w:tcW w:w="1134" w:type="dxa"/>
            <w:vMerge/>
          </w:tcPr>
          <w:p w14:paraId="67493E1B" w14:textId="77777777" w:rsidR="00502241" w:rsidRPr="0022564C" w:rsidRDefault="00502241" w:rsidP="0022564C">
            <w:pPr>
              <w:rPr>
                <w:b/>
              </w:rPr>
            </w:pPr>
          </w:p>
        </w:tc>
        <w:tc>
          <w:tcPr>
            <w:tcW w:w="1134" w:type="dxa"/>
            <w:vMerge/>
          </w:tcPr>
          <w:p w14:paraId="7FE081F9" w14:textId="77777777" w:rsidR="00502241" w:rsidRPr="0022564C" w:rsidRDefault="00502241" w:rsidP="0022564C">
            <w:pPr>
              <w:rPr>
                <w:b/>
              </w:rPr>
            </w:pPr>
          </w:p>
        </w:tc>
        <w:tc>
          <w:tcPr>
            <w:tcW w:w="1276" w:type="dxa"/>
            <w:vMerge/>
          </w:tcPr>
          <w:p w14:paraId="62E72A70" w14:textId="77777777" w:rsidR="00502241" w:rsidRPr="0022564C" w:rsidRDefault="00502241" w:rsidP="0022564C">
            <w:pPr>
              <w:rPr>
                <w:b/>
              </w:rPr>
            </w:pPr>
          </w:p>
        </w:tc>
        <w:tc>
          <w:tcPr>
            <w:tcW w:w="1276" w:type="dxa"/>
            <w:vMerge/>
          </w:tcPr>
          <w:p w14:paraId="5953E3A0" w14:textId="77777777" w:rsidR="00502241" w:rsidRPr="0022564C" w:rsidRDefault="00502241" w:rsidP="0022564C">
            <w:pPr>
              <w:rPr>
                <w:b/>
              </w:rPr>
            </w:pPr>
          </w:p>
        </w:tc>
        <w:tc>
          <w:tcPr>
            <w:tcW w:w="850" w:type="dxa"/>
            <w:vMerge/>
          </w:tcPr>
          <w:p w14:paraId="02506245" w14:textId="77777777" w:rsidR="00502241" w:rsidRPr="0022564C" w:rsidRDefault="00502241" w:rsidP="0022564C">
            <w:pPr>
              <w:rPr>
                <w:b/>
              </w:rPr>
            </w:pPr>
          </w:p>
        </w:tc>
        <w:tc>
          <w:tcPr>
            <w:tcW w:w="851" w:type="dxa"/>
            <w:vMerge/>
          </w:tcPr>
          <w:p w14:paraId="60D6AF2E" w14:textId="77777777" w:rsidR="00502241" w:rsidRPr="0022564C" w:rsidRDefault="00502241" w:rsidP="0022564C">
            <w:pPr>
              <w:rPr>
                <w:b/>
              </w:rPr>
            </w:pPr>
          </w:p>
        </w:tc>
        <w:tc>
          <w:tcPr>
            <w:tcW w:w="1275" w:type="dxa"/>
            <w:vMerge/>
          </w:tcPr>
          <w:p w14:paraId="270B67CF" w14:textId="77777777" w:rsidR="00502241" w:rsidRPr="0022564C" w:rsidRDefault="00502241" w:rsidP="0022564C">
            <w:pPr>
              <w:rPr>
                <w:b/>
              </w:rPr>
            </w:pPr>
          </w:p>
        </w:tc>
        <w:tc>
          <w:tcPr>
            <w:tcW w:w="1134" w:type="dxa"/>
            <w:vMerge/>
          </w:tcPr>
          <w:p w14:paraId="7B9A307C" w14:textId="77777777" w:rsidR="00502241" w:rsidRPr="0022564C" w:rsidRDefault="00502241" w:rsidP="0022564C">
            <w:pPr>
              <w:rPr>
                <w:b/>
              </w:rPr>
            </w:pPr>
          </w:p>
        </w:tc>
        <w:tc>
          <w:tcPr>
            <w:tcW w:w="1418" w:type="dxa"/>
            <w:vMerge/>
          </w:tcPr>
          <w:p w14:paraId="6542FF67" w14:textId="77777777" w:rsidR="00502241" w:rsidRPr="0022564C" w:rsidRDefault="00502241" w:rsidP="0022564C">
            <w:pPr>
              <w:rPr>
                <w:b/>
              </w:rPr>
            </w:pPr>
          </w:p>
        </w:tc>
        <w:tc>
          <w:tcPr>
            <w:tcW w:w="1630" w:type="dxa"/>
            <w:vMerge/>
          </w:tcPr>
          <w:p w14:paraId="564D0415" w14:textId="77777777" w:rsidR="00502241" w:rsidRPr="0022564C" w:rsidRDefault="00502241" w:rsidP="0022564C">
            <w:pPr>
              <w:rPr>
                <w:b/>
              </w:rPr>
            </w:pPr>
          </w:p>
        </w:tc>
        <w:tc>
          <w:tcPr>
            <w:tcW w:w="920" w:type="dxa"/>
          </w:tcPr>
          <w:p w14:paraId="63A28885" w14:textId="77777777" w:rsidR="00502241" w:rsidRPr="0022564C" w:rsidRDefault="00502241" w:rsidP="00502241">
            <w:pPr>
              <w:rPr>
                <w:b/>
              </w:rPr>
            </w:pPr>
            <w:r w:rsidRPr="0022564C">
              <w:rPr>
                <w:b/>
              </w:rPr>
              <w:t>от</w:t>
            </w:r>
            <w:r>
              <w:rPr>
                <w:b/>
              </w:rPr>
              <w:t xml:space="preserve"> </w:t>
            </w:r>
            <w:r w:rsidRPr="0022564C">
              <w:rPr>
                <w:b/>
              </w:rPr>
              <w:t>(верх)</w:t>
            </w:r>
          </w:p>
        </w:tc>
        <w:tc>
          <w:tcPr>
            <w:tcW w:w="788" w:type="dxa"/>
          </w:tcPr>
          <w:p w14:paraId="6D5C4FEC" w14:textId="77777777" w:rsidR="00502241" w:rsidRPr="0022564C" w:rsidRDefault="00502241" w:rsidP="00502241">
            <w:pPr>
              <w:rPr>
                <w:b/>
              </w:rPr>
            </w:pPr>
            <w:r w:rsidRPr="0022564C">
              <w:rPr>
                <w:b/>
              </w:rPr>
              <w:t>до</w:t>
            </w:r>
            <w:r>
              <w:rPr>
                <w:b/>
              </w:rPr>
              <w:t xml:space="preserve"> </w:t>
            </w:r>
            <w:r w:rsidRPr="0022564C">
              <w:rPr>
                <w:b/>
              </w:rPr>
              <w:t>(низ)</w:t>
            </w:r>
          </w:p>
        </w:tc>
      </w:tr>
      <w:tr w:rsidR="00502241" w:rsidRPr="0022564C" w14:paraId="40F81F9B" w14:textId="77777777" w:rsidTr="005D0ECB">
        <w:trPr>
          <w:trHeight w:val="70"/>
        </w:trPr>
        <w:tc>
          <w:tcPr>
            <w:tcW w:w="817" w:type="dxa"/>
          </w:tcPr>
          <w:p w14:paraId="1D3B4613" w14:textId="77777777" w:rsidR="00502241" w:rsidRPr="0022564C" w:rsidRDefault="00502241" w:rsidP="0022564C">
            <w:pPr>
              <w:rPr>
                <w:b/>
              </w:rPr>
            </w:pPr>
            <w:r w:rsidRPr="0022564C">
              <w:rPr>
                <w:b/>
              </w:rPr>
              <w:t>1</w:t>
            </w:r>
          </w:p>
        </w:tc>
        <w:tc>
          <w:tcPr>
            <w:tcW w:w="1134" w:type="dxa"/>
          </w:tcPr>
          <w:p w14:paraId="05FC0219" w14:textId="77777777" w:rsidR="00502241" w:rsidRPr="0022564C" w:rsidRDefault="00502241" w:rsidP="0022564C">
            <w:pPr>
              <w:rPr>
                <w:b/>
              </w:rPr>
            </w:pPr>
            <w:r w:rsidRPr="0022564C">
              <w:rPr>
                <w:b/>
              </w:rPr>
              <w:t>2</w:t>
            </w:r>
          </w:p>
        </w:tc>
        <w:tc>
          <w:tcPr>
            <w:tcW w:w="1134" w:type="dxa"/>
          </w:tcPr>
          <w:p w14:paraId="2FE93F97" w14:textId="77777777" w:rsidR="00502241" w:rsidRPr="0022564C" w:rsidRDefault="00502241" w:rsidP="0022564C">
            <w:pPr>
              <w:rPr>
                <w:b/>
              </w:rPr>
            </w:pPr>
            <w:r w:rsidRPr="0022564C">
              <w:rPr>
                <w:b/>
              </w:rPr>
              <w:t>3</w:t>
            </w:r>
          </w:p>
        </w:tc>
        <w:tc>
          <w:tcPr>
            <w:tcW w:w="1276" w:type="dxa"/>
          </w:tcPr>
          <w:p w14:paraId="22395AC6" w14:textId="77777777" w:rsidR="00502241" w:rsidRPr="0022564C" w:rsidRDefault="00502241" w:rsidP="0022564C">
            <w:pPr>
              <w:rPr>
                <w:b/>
              </w:rPr>
            </w:pPr>
            <w:r w:rsidRPr="0022564C">
              <w:rPr>
                <w:b/>
              </w:rPr>
              <w:t>4</w:t>
            </w:r>
          </w:p>
        </w:tc>
        <w:tc>
          <w:tcPr>
            <w:tcW w:w="1276" w:type="dxa"/>
          </w:tcPr>
          <w:p w14:paraId="0D5C2C62" w14:textId="77777777" w:rsidR="00502241" w:rsidRPr="0022564C" w:rsidRDefault="00502241" w:rsidP="0022564C">
            <w:pPr>
              <w:rPr>
                <w:b/>
              </w:rPr>
            </w:pPr>
            <w:r w:rsidRPr="0022564C">
              <w:rPr>
                <w:b/>
              </w:rPr>
              <w:t>5</w:t>
            </w:r>
          </w:p>
        </w:tc>
        <w:tc>
          <w:tcPr>
            <w:tcW w:w="850" w:type="dxa"/>
          </w:tcPr>
          <w:p w14:paraId="241F65E6" w14:textId="77777777" w:rsidR="00502241" w:rsidRPr="0022564C" w:rsidRDefault="00502241" w:rsidP="0022564C">
            <w:pPr>
              <w:rPr>
                <w:b/>
              </w:rPr>
            </w:pPr>
            <w:r w:rsidRPr="0022564C">
              <w:rPr>
                <w:b/>
              </w:rPr>
              <w:t>6</w:t>
            </w:r>
          </w:p>
        </w:tc>
        <w:tc>
          <w:tcPr>
            <w:tcW w:w="851" w:type="dxa"/>
          </w:tcPr>
          <w:p w14:paraId="6394E82B" w14:textId="77777777" w:rsidR="00502241" w:rsidRPr="0022564C" w:rsidRDefault="00502241" w:rsidP="0022564C">
            <w:pPr>
              <w:rPr>
                <w:b/>
              </w:rPr>
            </w:pPr>
            <w:r w:rsidRPr="0022564C">
              <w:rPr>
                <w:b/>
              </w:rPr>
              <w:t>7</w:t>
            </w:r>
          </w:p>
        </w:tc>
        <w:tc>
          <w:tcPr>
            <w:tcW w:w="1275" w:type="dxa"/>
          </w:tcPr>
          <w:p w14:paraId="629B9BA0" w14:textId="77777777" w:rsidR="00502241" w:rsidRPr="0022564C" w:rsidRDefault="00502241" w:rsidP="0022564C">
            <w:pPr>
              <w:rPr>
                <w:b/>
              </w:rPr>
            </w:pPr>
            <w:r w:rsidRPr="0022564C">
              <w:rPr>
                <w:b/>
              </w:rPr>
              <w:t>9</w:t>
            </w:r>
          </w:p>
        </w:tc>
        <w:tc>
          <w:tcPr>
            <w:tcW w:w="1134" w:type="dxa"/>
          </w:tcPr>
          <w:p w14:paraId="06AE3972" w14:textId="77777777" w:rsidR="00502241" w:rsidRPr="0022564C" w:rsidRDefault="00502241" w:rsidP="0022564C">
            <w:pPr>
              <w:rPr>
                <w:b/>
              </w:rPr>
            </w:pPr>
            <w:r w:rsidRPr="0022564C">
              <w:rPr>
                <w:b/>
              </w:rPr>
              <w:t>10</w:t>
            </w:r>
          </w:p>
        </w:tc>
        <w:tc>
          <w:tcPr>
            <w:tcW w:w="1418" w:type="dxa"/>
          </w:tcPr>
          <w:p w14:paraId="64DE889A" w14:textId="77777777" w:rsidR="00502241" w:rsidRPr="0022564C" w:rsidRDefault="00502241" w:rsidP="0022564C">
            <w:pPr>
              <w:rPr>
                <w:b/>
              </w:rPr>
            </w:pPr>
            <w:r w:rsidRPr="0022564C">
              <w:rPr>
                <w:b/>
              </w:rPr>
              <w:t>11</w:t>
            </w:r>
          </w:p>
        </w:tc>
        <w:tc>
          <w:tcPr>
            <w:tcW w:w="1630" w:type="dxa"/>
          </w:tcPr>
          <w:p w14:paraId="482B7302" w14:textId="77777777" w:rsidR="00502241" w:rsidRPr="0022564C" w:rsidRDefault="00502241" w:rsidP="0022564C">
            <w:pPr>
              <w:rPr>
                <w:b/>
              </w:rPr>
            </w:pPr>
            <w:r w:rsidRPr="0022564C">
              <w:rPr>
                <w:b/>
              </w:rPr>
              <w:t>12</w:t>
            </w:r>
          </w:p>
        </w:tc>
        <w:tc>
          <w:tcPr>
            <w:tcW w:w="920" w:type="dxa"/>
          </w:tcPr>
          <w:p w14:paraId="45E7DF41" w14:textId="77777777" w:rsidR="00502241" w:rsidRPr="0022564C" w:rsidRDefault="00502241" w:rsidP="0022564C">
            <w:pPr>
              <w:rPr>
                <w:b/>
              </w:rPr>
            </w:pPr>
            <w:r w:rsidRPr="0022564C">
              <w:rPr>
                <w:b/>
              </w:rPr>
              <w:t>13</w:t>
            </w:r>
          </w:p>
        </w:tc>
        <w:tc>
          <w:tcPr>
            <w:tcW w:w="788" w:type="dxa"/>
          </w:tcPr>
          <w:p w14:paraId="6B6C9E0C" w14:textId="77777777" w:rsidR="00502241" w:rsidRPr="0022564C" w:rsidRDefault="00502241" w:rsidP="0022564C">
            <w:pPr>
              <w:rPr>
                <w:b/>
              </w:rPr>
            </w:pPr>
            <w:r w:rsidRPr="0022564C">
              <w:rPr>
                <w:b/>
              </w:rPr>
              <w:t>14</w:t>
            </w:r>
          </w:p>
        </w:tc>
      </w:tr>
      <w:tr w:rsidR="00502241" w:rsidRPr="0022564C" w14:paraId="5A8C09BB" w14:textId="77777777" w:rsidTr="005D0ECB">
        <w:trPr>
          <w:trHeight w:val="70"/>
        </w:trPr>
        <w:tc>
          <w:tcPr>
            <w:tcW w:w="817" w:type="dxa"/>
          </w:tcPr>
          <w:p w14:paraId="09E150DB" w14:textId="77777777" w:rsidR="00502241" w:rsidRPr="0022564C" w:rsidRDefault="00502241" w:rsidP="0022564C">
            <w:r w:rsidRPr="0022564C">
              <w:t>1</w:t>
            </w:r>
          </w:p>
        </w:tc>
        <w:tc>
          <w:tcPr>
            <w:tcW w:w="1134" w:type="dxa"/>
          </w:tcPr>
          <w:p w14:paraId="23E7A958" w14:textId="77777777" w:rsidR="00502241" w:rsidRPr="0022564C" w:rsidRDefault="00502241" w:rsidP="0022564C">
            <w:r w:rsidRPr="0022564C">
              <w:t>1</w:t>
            </w:r>
          </w:p>
        </w:tc>
        <w:tc>
          <w:tcPr>
            <w:tcW w:w="1134" w:type="dxa"/>
          </w:tcPr>
          <w:p w14:paraId="095848E6" w14:textId="77777777" w:rsidR="00502241" w:rsidRPr="0022564C" w:rsidRDefault="00502241" w:rsidP="0022564C">
            <w:r w:rsidRPr="0022564C">
              <w:t>1</w:t>
            </w:r>
          </w:p>
        </w:tc>
        <w:tc>
          <w:tcPr>
            <w:tcW w:w="1276" w:type="dxa"/>
          </w:tcPr>
          <w:p w14:paraId="1AF14E50" w14:textId="77777777" w:rsidR="00502241" w:rsidRPr="0022564C" w:rsidRDefault="00502241" w:rsidP="0022564C">
            <w:r w:rsidRPr="0022564C">
              <w:t>1</w:t>
            </w:r>
          </w:p>
        </w:tc>
        <w:tc>
          <w:tcPr>
            <w:tcW w:w="1276" w:type="dxa"/>
          </w:tcPr>
          <w:p w14:paraId="365613BA" w14:textId="77777777" w:rsidR="00502241" w:rsidRPr="0022564C" w:rsidRDefault="00502241" w:rsidP="0022564C">
            <w:r w:rsidRPr="0022564C">
              <w:t>324,0</w:t>
            </w:r>
          </w:p>
        </w:tc>
        <w:tc>
          <w:tcPr>
            <w:tcW w:w="850" w:type="dxa"/>
          </w:tcPr>
          <w:p w14:paraId="1F3F970C"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851" w:type="dxa"/>
          </w:tcPr>
          <w:p w14:paraId="65925DFB" w14:textId="77777777" w:rsidR="00502241" w:rsidRPr="0022564C" w:rsidRDefault="00502241" w:rsidP="0022564C">
            <w:pPr>
              <w:rPr>
                <w:rFonts w:ascii="Times New Roman KK EK" w:hAnsi="Times New Roman KK EK"/>
              </w:rPr>
            </w:pPr>
            <w:r w:rsidRPr="0022564C">
              <w:rPr>
                <w:rFonts w:ascii="Times New Roman KK EK" w:hAnsi="Times New Roman KK EK"/>
              </w:rPr>
              <w:t>400</w:t>
            </w:r>
          </w:p>
        </w:tc>
        <w:tc>
          <w:tcPr>
            <w:tcW w:w="1275" w:type="dxa"/>
          </w:tcPr>
          <w:p w14:paraId="3B2C4FFC" w14:textId="77777777" w:rsidR="00502241" w:rsidRPr="0022564C" w:rsidRDefault="00502241" w:rsidP="0022564C">
            <w:r w:rsidRPr="0022564C">
              <w:t>1</w:t>
            </w:r>
          </w:p>
        </w:tc>
        <w:tc>
          <w:tcPr>
            <w:tcW w:w="1134" w:type="dxa"/>
          </w:tcPr>
          <w:p w14:paraId="2E053C4E" w14:textId="77777777" w:rsidR="00502241" w:rsidRPr="0022564C" w:rsidRDefault="00502241" w:rsidP="0022564C">
            <w:r w:rsidRPr="0022564C">
              <w:t>1</w:t>
            </w:r>
          </w:p>
        </w:tc>
        <w:tc>
          <w:tcPr>
            <w:tcW w:w="1418" w:type="dxa"/>
          </w:tcPr>
          <w:p w14:paraId="19E75A4C" w14:textId="77777777" w:rsidR="00502241" w:rsidRPr="0022564C" w:rsidRDefault="00F22F7C" w:rsidP="0022564C">
            <w:r>
              <w:t>ОТТМ</w:t>
            </w:r>
          </w:p>
        </w:tc>
        <w:tc>
          <w:tcPr>
            <w:tcW w:w="1630" w:type="dxa"/>
          </w:tcPr>
          <w:p w14:paraId="5B7FE6E8" w14:textId="77777777" w:rsidR="00502241" w:rsidRPr="0022564C" w:rsidRDefault="00502241" w:rsidP="0022564C">
            <w:r w:rsidRPr="0022564C">
              <w:t>351</w:t>
            </w:r>
          </w:p>
        </w:tc>
        <w:tc>
          <w:tcPr>
            <w:tcW w:w="920" w:type="dxa"/>
          </w:tcPr>
          <w:p w14:paraId="54CA2F31"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788" w:type="dxa"/>
          </w:tcPr>
          <w:p w14:paraId="6B814DA1" w14:textId="77777777" w:rsidR="00502241" w:rsidRPr="0022564C" w:rsidRDefault="00502241" w:rsidP="0022564C">
            <w:pPr>
              <w:rPr>
                <w:rFonts w:ascii="Times New Roman KK EK" w:hAnsi="Times New Roman KK EK"/>
              </w:rPr>
            </w:pPr>
            <w:r w:rsidRPr="0022564C">
              <w:rPr>
                <w:rFonts w:ascii="Times New Roman KK EK" w:hAnsi="Times New Roman KK EK"/>
              </w:rPr>
              <w:t>400</w:t>
            </w:r>
          </w:p>
        </w:tc>
      </w:tr>
      <w:tr w:rsidR="00502241" w:rsidRPr="0022564C" w14:paraId="04B4BA8D" w14:textId="77777777" w:rsidTr="005D0ECB">
        <w:trPr>
          <w:trHeight w:val="70"/>
        </w:trPr>
        <w:tc>
          <w:tcPr>
            <w:tcW w:w="817" w:type="dxa"/>
          </w:tcPr>
          <w:p w14:paraId="495E28AB" w14:textId="77777777" w:rsidR="00502241" w:rsidRPr="0022564C" w:rsidRDefault="00502241" w:rsidP="0022564C">
            <w:r w:rsidRPr="0022564C">
              <w:t>2</w:t>
            </w:r>
          </w:p>
        </w:tc>
        <w:tc>
          <w:tcPr>
            <w:tcW w:w="1134" w:type="dxa"/>
          </w:tcPr>
          <w:p w14:paraId="3C4B0AE1" w14:textId="77777777" w:rsidR="00502241" w:rsidRPr="0022564C" w:rsidRDefault="00502241" w:rsidP="0022564C">
            <w:r w:rsidRPr="0022564C">
              <w:t>1</w:t>
            </w:r>
          </w:p>
        </w:tc>
        <w:tc>
          <w:tcPr>
            <w:tcW w:w="1134" w:type="dxa"/>
          </w:tcPr>
          <w:p w14:paraId="25ED1CA7" w14:textId="77777777" w:rsidR="00502241" w:rsidRPr="0022564C" w:rsidRDefault="00502241" w:rsidP="0022564C">
            <w:r w:rsidRPr="0022564C">
              <w:t>1</w:t>
            </w:r>
          </w:p>
        </w:tc>
        <w:tc>
          <w:tcPr>
            <w:tcW w:w="1276" w:type="dxa"/>
          </w:tcPr>
          <w:p w14:paraId="1470EE04" w14:textId="77777777" w:rsidR="00502241" w:rsidRPr="0022564C" w:rsidRDefault="00502241" w:rsidP="0022564C">
            <w:r w:rsidRPr="0022564C">
              <w:t>1</w:t>
            </w:r>
          </w:p>
        </w:tc>
        <w:tc>
          <w:tcPr>
            <w:tcW w:w="1276" w:type="dxa"/>
          </w:tcPr>
          <w:p w14:paraId="4B67BD89" w14:textId="77777777" w:rsidR="00502241" w:rsidRPr="0022564C" w:rsidRDefault="00502241" w:rsidP="0022564C">
            <w:r w:rsidRPr="0022564C">
              <w:t>244,5</w:t>
            </w:r>
          </w:p>
        </w:tc>
        <w:tc>
          <w:tcPr>
            <w:tcW w:w="850" w:type="dxa"/>
          </w:tcPr>
          <w:p w14:paraId="65DEFF71"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851" w:type="dxa"/>
          </w:tcPr>
          <w:p w14:paraId="36FA879D" w14:textId="20E58FA1" w:rsidR="00502241" w:rsidRPr="0022564C" w:rsidRDefault="006D7DA4" w:rsidP="0022564C">
            <w:pPr>
              <w:rPr>
                <w:rFonts w:ascii="Times New Roman KK EK" w:hAnsi="Times New Roman KK EK"/>
              </w:rPr>
            </w:pPr>
            <w:r>
              <w:rPr>
                <w:rFonts w:ascii="Times New Roman KK EK" w:hAnsi="Times New Roman KK EK"/>
              </w:rPr>
              <w:t>1700</w:t>
            </w:r>
          </w:p>
        </w:tc>
        <w:tc>
          <w:tcPr>
            <w:tcW w:w="1275" w:type="dxa"/>
          </w:tcPr>
          <w:p w14:paraId="44316BA6" w14:textId="77777777" w:rsidR="00502241" w:rsidRPr="0022564C" w:rsidRDefault="00502241" w:rsidP="0022564C">
            <w:r w:rsidRPr="0022564C">
              <w:t>1</w:t>
            </w:r>
          </w:p>
        </w:tc>
        <w:tc>
          <w:tcPr>
            <w:tcW w:w="1134" w:type="dxa"/>
          </w:tcPr>
          <w:p w14:paraId="36FBA270" w14:textId="77777777" w:rsidR="00502241" w:rsidRPr="0022564C" w:rsidRDefault="00502241" w:rsidP="0022564C">
            <w:r w:rsidRPr="0022564C">
              <w:t>1</w:t>
            </w:r>
          </w:p>
        </w:tc>
        <w:tc>
          <w:tcPr>
            <w:tcW w:w="1418" w:type="dxa"/>
          </w:tcPr>
          <w:p w14:paraId="6E936213" w14:textId="77777777" w:rsidR="00502241" w:rsidRPr="00236B19" w:rsidRDefault="00F22F7C" w:rsidP="0022564C">
            <w:r w:rsidRPr="00236B19">
              <w:t>ОТТ</w:t>
            </w:r>
            <w:r w:rsidR="00CA334E" w:rsidRPr="00236B19">
              <w:t>Г</w:t>
            </w:r>
          </w:p>
        </w:tc>
        <w:tc>
          <w:tcPr>
            <w:tcW w:w="1630" w:type="dxa"/>
          </w:tcPr>
          <w:p w14:paraId="2726665E" w14:textId="77777777" w:rsidR="00502241" w:rsidRPr="0022564C" w:rsidRDefault="00502241" w:rsidP="0022564C">
            <w:r w:rsidRPr="0022564C">
              <w:t>269,9</w:t>
            </w:r>
          </w:p>
        </w:tc>
        <w:tc>
          <w:tcPr>
            <w:tcW w:w="920" w:type="dxa"/>
          </w:tcPr>
          <w:p w14:paraId="0731FA8B"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788" w:type="dxa"/>
          </w:tcPr>
          <w:p w14:paraId="23656A88" w14:textId="6F7B1A7A" w:rsidR="00502241" w:rsidRPr="0022564C" w:rsidRDefault="006D7DA4" w:rsidP="0022564C">
            <w:pPr>
              <w:rPr>
                <w:rFonts w:ascii="Times New Roman KK EK" w:hAnsi="Times New Roman KK EK"/>
              </w:rPr>
            </w:pPr>
            <w:r>
              <w:rPr>
                <w:rFonts w:ascii="Times New Roman KK EK" w:hAnsi="Times New Roman KK EK"/>
              </w:rPr>
              <w:t>1700</w:t>
            </w:r>
          </w:p>
        </w:tc>
      </w:tr>
      <w:tr w:rsidR="00502241" w:rsidRPr="0022564C" w14:paraId="5D9005F2" w14:textId="77777777" w:rsidTr="005D0ECB">
        <w:trPr>
          <w:trHeight w:val="70"/>
        </w:trPr>
        <w:tc>
          <w:tcPr>
            <w:tcW w:w="817" w:type="dxa"/>
          </w:tcPr>
          <w:p w14:paraId="24657037" w14:textId="77777777" w:rsidR="00502241" w:rsidRPr="0022564C" w:rsidRDefault="00502241" w:rsidP="0022564C">
            <w:r w:rsidRPr="0022564C">
              <w:t>3</w:t>
            </w:r>
          </w:p>
        </w:tc>
        <w:tc>
          <w:tcPr>
            <w:tcW w:w="1134" w:type="dxa"/>
          </w:tcPr>
          <w:p w14:paraId="628EC246" w14:textId="77777777" w:rsidR="00502241" w:rsidRPr="0022564C" w:rsidRDefault="00502241" w:rsidP="0022564C">
            <w:r w:rsidRPr="0022564C">
              <w:t>1</w:t>
            </w:r>
          </w:p>
        </w:tc>
        <w:tc>
          <w:tcPr>
            <w:tcW w:w="1134" w:type="dxa"/>
          </w:tcPr>
          <w:p w14:paraId="19BFDE89" w14:textId="77777777" w:rsidR="00502241" w:rsidRPr="0022564C" w:rsidRDefault="00502241" w:rsidP="0022564C">
            <w:r w:rsidRPr="0022564C">
              <w:t>1</w:t>
            </w:r>
          </w:p>
        </w:tc>
        <w:tc>
          <w:tcPr>
            <w:tcW w:w="1276" w:type="dxa"/>
          </w:tcPr>
          <w:p w14:paraId="70C8DED8" w14:textId="77777777" w:rsidR="00502241" w:rsidRPr="0022564C" w:rsidRDefault="00502241" w:rsidP="0022564C">
            <w:r w:rsidRPr="0022564C">
              <w:t>1</w:t>
            </w:r>
          </w:p>
        </w:tc>
        <w:tc>
          <w:tcPr>
            <w:tcW w:w="1276" w:type="dxa"/>
          </w:tcPr>
          <w:p w14:paraId="651A03B2" w14:textId="77777777" w:rsidR="00502241" w:rsidRPr="0022564C" w:rsidRDefault="00502241" w:rsidP="0022564C">
            <w:r w:rsidRPr="0022564C">
              <w:t>168,3</w:t>
            </w:r>
          </w:p>
        </w:tc>
        <w:tc>
          <w:tcPr>
            <w:tcW w:w="850" w:type="dxa"/>
          </w:tcPr>
          <w:p w14:paraId="320CADFD"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851" w:type="dxa"/>
          </w:tcPr>
          <w:p w14:paraId="2B7B9316" w14:textId="77777777" w:rsidR="00502241" w:rsidRPr="0022564C" w:rsidRDefault="00502241" w:rsidP="0022564C">
            <w:pPr>
              <w:rPr>
                <w:rFonts w:ascii="Times New Roman KK EK" w:hAnsi="Times New Roman KK EK"/>
              </w:rPr>
            </w:pPr>
            <w:r>
              <w:rPr>
                <w:rFonts w:ascii="Times New Roman KK EK" w:hAnsi="Times New Roman KK EK"/>
              </w:rPr>
              <w:t>35</w:t>
            </w:r>
            <w:r w:rsidRPr="0022564C">
              <w:rPr>
                <w:rFonts w:ascii="Times New Roman KK EK" w:hAnsi="Times New Roman KK EK"/>
              </w:rPr>
              <w:t>00</w:t>
            </w:r>
          </w:p>
        </w:tc>
        <w:tc>
          <w:tcPr>
            <w:tcW w:w="1275" w:type="dxa"/>
          </w:tcPr>
          <w:p w14:paraId="3EC6741B" w14:textId="77777777" w:rsidR="00502241" w:rsidRPr="0022564C" w:rsidRDefault="00502241" w:rsidP="0022564C">
            <w:r w:rsidRPr="0022564C">
              <w:t>1</w:t>
            </w:r>
          </w:p>
        </w:tc>
        <w:tc>
          <w:tcPr>
            <w:tcW w:w="1134" w:type="dxa"/>
          </w:tcPr>
          <w:p w14:paraId="5E6103BA" w14:textId="77777777" w:rsidR="00502241" w:rsidRPr="0022564C" w:rsidRDefault="00502241" w:rsidP="0022564C">
            <w:r w:rsidRPr="0022564C">
              <w:t>1</w:t>
            </w:r>
          </w:p>
        </w:tc>
        <w:tc>
          <w:tcPr>
            <w:tcW w:w="1418" w:type="dxa"/>
          </w:tcPr>
          <w:p w14:paraId="4AD8E131" w14:textId="77777777" w:rsidR="00502241" w:rsidRPr="00236B19" w:rsidRDefault="00F22F7C" w:rsidP="0022564C">
            <w:r w:rsidRPr="00236B19">
              <w:t>ОТТ</w:t>
            </w:r>
            <w:r w:rsidR="00CA334E" w:rsidRPr="00236B19">
              <w:t>Г</w:t>
            </w:r>
          </w:p>
        </w:tc>
        <w:tc>
          <w:tcPr>
            <w:tcW w:w="1630" w:type="dxa"/>
          </w:tcPr>
          <w:p w14:paraId="7D4400D8" w14:textId="77777777" w:rsidR="00502241" w:rsidRPr="0022564C" w:rsidRDefault="00502241" w:rsidP="0022564C">
            <w:r w:rsidRPr="0022564C">
              <w:t>187,7</w:t>
            </w:r>
          </w:p>
        </w:tc>
        <w:tc>
          <w:tcPr>
            <w:tcW w:w="920" w:type="dxa"/>
          </w:tcPr>
          <w:p w14:paraId="34E15BD3"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788" w:type="dxa"/>
          </w:tcPr>
          <w:p w14:paraId="448C8325" w14:textId="77777777" w:rsidR="00502241" w:rsidRPr="0022564C" w:rsidRDefault="00502241" w:rsidP="00141870">
            <w:pPr>
              <w:rPr>
                <w:rFonts w:ascii="Times New Roman KK EK" w:hAnsi="Times New Roman KK EK"/>
              </w:rPr>
            </w:pPr>
            <w:r w:rsidRPr="0022564C">
              <w:rPr>
                <w:rFonts w:ascii="Times New Roman KK EK" w:hAnsi="Times New Roman KK EK"/>
              </w:rPr>
              <w:t>3</w:t>
            </w:r>
            <w:r w:rsidR="00141870">
              <w:rPr>
                <w:rFonts w:ascii="Times New Roman KK EK" w:hAnsi="Times New Roman KK EK"/>
              </w:rPr>
              <w:t>5</w:t>
            </w:r>
            <w:r w:rsidRPr="0022564C">
              <w:rPr>
                <w:rFonts w:ascii="Times New Roman KK EK" w:hAnsi="Times New Roman KK EK"/>
              </w:rPr>
              <w:t>00</w:t>
            </w:r>
          </w:p>
        </w:tc>
      </w:tr>
    </w:tbl>
    <w:p w14:paraId="7940F724" w14:textId="77777777" w:rsidR="00965507" w:rsidRDefault="004B6B90" w:rsidP="004B6B90">
      <w:r w:rsidRPr="000D232A">
        <w:rPr>
          <w:b/>
          <w:u w:val="single"/>
        </w:rPr>
        <w:t>Примечание:</w:t>
      </w:r>
      <w:r w:rsidRPr="000D232A">
        <w:t xml:space="preserve"> </w:t>
      </w:r>
    </w:p>
    <w:p w14:paraId="4C56254D" w14:textId="77777777" w:rsidR="00965507" w:rsidRDefault="004B6B90" w:rsidP="00E67837">
      <w:pPr>
        <w:pStyle w:val="afb"/>
        <w:numPr>
          <w:ilvl w:val="0"/>
          <w:numId w:val="7"/>
        </w:numPr>
      </w:pPr>
      <w:r w:rsidRPr="000D232A">
        <w:t xml:space="preserve">Возможно замена обсадных труб всех размеров и типов резьбы на более высокопрочные по усмотрению </w:t>
      </w:r>
      <w:proofErr w:type="spellStart"/>
      <w:r w:rsidR="008F4329">
        <w:t>недропользователя</w:t>
      </w:r>
      <w:proofErr w:type="spellEnd"/>
    </w:p>
    <w:p w14:paraId="357483D2" w14:textId="77777777" w:rsidR="00227391" w:rsidRDefault="00227391">
      <w:pPr>
        <w:spacing w:after="200" w:line="276" w:lineRule="auto"/>
      </w:pPr>
      <w:r>
        <w:br w:type="page"/>
      </w:r>
    </w:p>
    <w:p w14:paraId="51F1EE5F" w14:textId="015E1A5C" w:rsidR="006F5E4B" w:rsidRDefault="006E2991" w:rsidP="00227391">
      <w:pPr>
        <w:pStyle w:val="af5"/>
        <w:keepNext/>
      </w:pPr>
      <w:bookmarkStart w:id="113" w:name="_Toc201649583"/>
      <w:r>
        <w:lastRenderedPageBreak/>
        <w:t xml:space="preserve">Таблица </w:t>
      </w:r>
      <w:fldSimple w:instr=" STYLEREF 1 \s ">
        <w:r w:rsidR="002F309F">
          <w:rPr>
            <w:noProof/>
          </w:rPr>
          <w:t>5</w:t>
        </w:r>
      </w:fldSimple>
      <w:r w:rsidR="00C74234">
        <w:t>.</w:t>
      </w:r>
      <w:fldSimple w:instr=" SEQ Таблица \* ARABIC \s 1 ">
        <w:r w:rsidR="002F309F">
          <w:rPr>
            <w:noProof/>
          </w:rPr>
          <w:t>4</w:t>
        </w:r>
      </w:fldSimple>
      <w:r>
        <w:t xml:space="preserve"> </w:t>
      </w:r>
      <w:r w:rsidRPr="00C236F1">
        <w:t>Технико-технологические мероприятия, предусмотренные при строительстве скважины по проектной конструкции</w:t>
      </w:r>
      <w:bookmarkEnd w:id="113"/>
    </w:p>
    <w:tbl>
      <w:tblPr>
        <w:tblStyle w:val="GridTableLight"/>
        <w:tblW w:w="5000" w:type="pct"/>
        <w:tblLook w:val="04A0" w:firstRow="1" w:lastRow="0" w:firstColumn="1" w:lastColumn="0" w:noHBand="0" w:noVBand="1"/>
      </w:tblPr>
      <w:tblGrid>
        <w:gridCol w:w="534"/>
        <w:gridCol w:w="11199"/>
        <w:gridCol w:w="2770"/>
      </w:tblGrid>
      <w:tr w:rsidR="007B4F10" w:rsidRPr="007B4F10" w14:paraId="42CD5A09" w14:textId="77777777" w:rsidTr="007B4F10">
        <w:tc>
          <w:tcPr>
            <w:tcW w:w="184" w:type="pct"/>
            <w:hideMark/>
          </w:tcPr>
          <w:p w14:paraId="328AB6BC" w14:textId="77777777" w:rsidR="007B4F10" w:rsidRPr="007B4F10" w:rsidRDefault="007B4F10" w:rsidP="007B4F10">
            <w:pPr>
              <w:ind w:left="-123" w:right="-125"/>
              <w:rPr>
                <w:b/>
              </w:rPr>
            </w:pPr>
            <w:r w:rsidRPr="007B4F10">
              <w:rPr>
                <w:b/>
              </w:rPr>
              <w:t xml:space="preserve">№ </w:t>
            </w:r>
          </w:p>
          <w:p w14:paraId="0E9119F3" w14:textId="77777777" w:rsidR="007B4F10" w:rsidRPr="007B4F10" w:rsidRDefault="007B4F10" w:rsidP="007B4F10">
            <w:pPr>
              <w:ind w:left="-123" w:right="-125"/>
              <w:rPr>
                <w:b/>
              </w:rPr>
            </w:pPr>
            <w:r w:rsidRPr="007B4F10">
              <w:rPr>
                <w:b/>
              </w:rPr>
              <w:t>п/п</w:t>
            </w:r>
          </w:p>
        </w:tc>
        <w:tc>
          <w:tcPr>
            <w:tcW w:w="3861" w:type="pct"/>
            <w:hideMark/>
          </w:tcPr>
          <w:p w14:paraId="6F9D35F9" w14:textId="77777777" w:rsidR="007B4F10" w:rsidRPr="007B4F10" w:rsidRDefault="007B4F10" w:rsidP="007B4F10">
            <w:pPr>
              <w:rPr>
                <w:b/>
              </w:rPr>
            </w:pPr>
            <w:r w:rsidRPr="007B4F10">
              <w:rPr>
                <w:b/>
              </w:rPr>
              <w:t>Наименование мероприятия или краткое описание</w:t>
            </w:r>
          </w:p>
        </w:tc>
        <w:tc>
          <w:tcPr>
            <w:tcW w:w="955" w:type="pct"/>
            <w:hideMark/>
          </w:tcPr>
          <w:p w14:paraId="7D2C8239" w14:textId="77777777" w:rsidR="007B4F10" w:rsidRPr="007B4F10" w:rsidRDefault="007B4F10" w:rsidP="007B4F10">
            <w:pPr>
              <w:rPr>
                <w:b/>
              </w:rPr>
            </w:pPr>
            <w:r w:rsidRPr="007B4F10">
              <w:rPr>
                <w:b/>
              </w:rPr>
              <w:t xml:space="preserve">Причина проведения </w:t>
            </w:r>
          </w:p>
          <w:p w14:paraId="2F8CACC9" w14:textId="77777777" w:rsidR="007B4F10" w:rsidRPr="007B4F10" w:rsidRDefault="007B4F10" w:rsidP="007B4F10">
            <w:pPr>
              <w:rPr>
                <w:b/>
              </w:rPr>
            </w:pPr>
            <w:r w:rsidRPr="007B4F10">
              <w:rPr>
                <w:b/>
              </w:rPr>
              <w:t>мероприятия</w:t>
            </w:r>
          </w:p>
        </w:tc>
      </w:tr>
      <w:tr w:rsidR="007B4F10" w:rsidRPr="007B4F10" w14:paraId="38A80C35" w14:textId="77777777" w:rsidTr="007B4F10">
        <w:tc>
          <w:tcPr>
            <w:tcW w:w="184" w:type="pct"/>
            <w:hideMark/>
          </w:tcPr>
          <w:p w14:paraId="5B03DBE4" w14:textId="77777777" w:rsidR="007B4F10" w:rsidRPr="007B4F10" w:rsidRDefault="007B4F10" w:rsidP="007B4F10">
            <w:pPr>
              <w:rPr>
                <w:b/>
              </w:rPr>
            </w:pPr>
            <w:r w:rsidRPr="007B4F10">
              <w:rPr>
                <w:b/>
              </w:rPr>
              <w:t>1</w:t>
            </w:r>
          </w:p>
        </w:tc>
        <w:tc>
          <w:tcPr>
            <w:tcW w:w="3861" w:type="pct"/>
            <w:hideMark/>
          </w:tcPr>
          <w:p w14:paraId="3E17A4C0" w14:textId="77777777" w:rsidR="007B4F10" w:rsidRPr="007B4F10" w:rsidRDefault="007B4F10" w:rsidP="007B4F10">
            <w:pPr>
              <w:rPr>
                <w:b/>
              </w:rPr>
            </w:pPr>
            <w:r w:rsidRPr="007B4F10">
              <w:rPr>
                <w:b/>
              </w:rPr>
              <w:t>2</w:t>
            </w:r>
          </w:p>
        </w:tc>
        <w:tc>
          <w:tcPr>
            <w:tcW w:w="955" w:type="pct"/>
            <w:hideMark/>
          </w:tcPr>
          <w:p w14:paraId="2C183B4F" w14:textId="77777777" w:rsidR="007B4F10" w:rsidRPr="007B4F10" w:rsidRDefault="007B4F10" w:rsidP="007B4F10">
            <w:pPr>
              <w:rPr>
                <w:b/>
              </w:rPr>
            </w:pPr>
            <w:r w:rsidRPr="007B4F10">
              <w:rPr>
                <w:b/>
              </w:rPr>
              <w:t>3</w:t>
            </w:r>
          </w:p>
        </w:tc>
      </w:tr>
      <w:tr w:rsidR="007B4F10" w:rsidRPr="007B4F10" w14:paraId="7E6D8728" w14:textId="77777777" w:rsidTr="007B4F10">
        <w:tc>
          <w:tcPr>
            <w:tcW w:w="184" w:type="pct"/>
          </w:tcPr>
          <w:p w14:paraId="21E9242C" w14:textId="77777777" w:rsidR="007B4F10" w:rsidRPr="007B4F10" w:rsidRDefault="007B4F10" w:rsidP="00780000">
            <w:pPr>
              <w:numPr>
                <w:ilvl w:val="0"/>
                <w:numId w:val="41"/>
              </w:numPr>
              <w:ind w:left="-123" w:right="-125" w:firstLine="0"/>
              <w:contextualSpacing/>
            </w:pPr>
          </w:p>
        </w:tc>
        <w:tc>
          <w:tcPr>
            <w:tcW w:w="3861" w:type="pct"/>
          </w:tcPr>
          <w:p w14:paraId="081D7A70" w14:textId="77777777" w:rsidR="007B4F10" w:rsidRPr="007B4F10" w:rsidRDefault="007B4F10" w:rsidP="007B4F10">
            <w:r w:rsidRPr="007B4F10">
              <w:t>До начала бурения скважин производить дополнительное обучение буровой бригады по методам раннего обнаружения и ли</w:t>
            </w:r>
            <w:r w:rsidRPr="007B4F10">
              <w:t>к</w:t>
            </w:r>
            <w:r w:rsidRPr="007B4F10">
              <w:t xml:space="preserve">видации НГП и проверку их знаний. Дальнейшая </w:t>
            </w:r>
            <w:proofErr w:type="spellStart"/>
            <w:r w:rsidRPr="007B4F10">
              <w:t>переодичность</w:t>
            </w:r>
            <w:proofErr w:type="spellEnd"/>
            <w:r w:rsidRPr="007B4F10">
              <w:t xml:space="preserve"> учебных тревог устанавливается буровым предприятием.</w:t>
            </w:r>
          </w:p>
        </w:tc>
        <w:tc>
          <w:tcPr>
            <w:tcW w:w="955" w:type="pct"/>
          </w:tcPr>
          <w:p w14:paraId="6DEED4FB" w14:textId="77777777" w:rsidR="007B4F10" w:rsidRPr="007B4F10" w:rsidRDefault="007B4F10" w:rsidP="007B4F10">
            <w:r w:rsidRPr="007B4F10">
              <w:rPr>
                <w:rFonts w:ascii="Times New Roman CYR" w:hAnsi="Times New Roman CYR" w:cs="Times New Roman CYR"/>
              </w:rPr>
              <w:t>Предупреждение и борьба с НГП.</w:t>
            </w:r>
          </w:p>
        </w:tc>
      </w:tr>
      <w:tr w:rsidR="007B4F10" w:rsidRPr="007B4F10" w14:paraId="7B502C77" w14:textId="77777777" w:rsidTr="007B4F10">
        <w:tc>
          <w:tcPr>
            <w:tcW w:w="184" w:type="pct"/>
          </w:tcPr>
          <w:p w14:paraId="4AE711FA" w14:textId="77777777" w:rsidR="007B4F10" w:rsidRPr="007B4F10" w:rsidRDefault="007B4F10" w:rsidP="00780000">
            <w:pPr>
              <w:numPr>
                <w:ilvl w:val="0"/>
                <w:numId w:val="41"/>
              </w:numPr>
              <w:ind w:left="-123" w:right="-125" w:firstLine="0"/>
              <w:contextualSpacing/>
            </w:pPr>
          </w:p>
        </w:tc>
        <w:tc>
          <w:tcPr>
            <w:tcW w:w="3861" w:type="pct"/>
          </w:tcPr>
          <w:p w14:paraId="1DA974D2" w14:textId="77777777" w:rsidR="007B4F10" w:rsidRPr="007B4F10" w:rsidRDefault="007B4F10" w:rsidP="007B4F10">
            <w:r w:rsidRPr="007B4F10">
              <w:t xml:space="preserve">Монтаж средств контроля и сигнализации за уровнями бурового раствора в приемной и </w:t>
            </w:r>
            <w:proofErr w:type="spellStart"/>
            <w:r w:rsidRPr="007B4F10">
              <w:t>доливной</w:t>
            </w:r>
            <w:proofErr w:type="spellEnd"/>
            <w:r w:rsidRPr="007B4F10">
              <w:t xml:space="preserve"> емкостях.</w:t>
            </w:r>
          </w:p>
        </w:tc>
        <w:tc>
          <w:tcPr>
            <w:tcW w:w="955" w:type="pct"/>
          </w:tcPr>
          <w:p w14:paraId="08F35D55" w14:textId="77777777" w:rsidR="007B4F10" w:rsidRPr="007B4F10" w:rsidRDefault="007B4F10" w:rsidP="007B4F10">
            <w:r w:rsidRPr="007B4F10">
              <w:rPr>
                <w:rFonts w:ascii="Times New Roman CYR" w:hAnsi="Times New Roman CYR" w:cs="Times New Roman CYR"/>
              </w:rPr>
              <w:t>Раннее обнаружение НГП.</w:t>
            </w:r>
          </w:p>
        </w:tc>
      </w:tr>
      <w:tr w:rsidR="007B4F10" w:rsidRPr="007B4F10" w14:paraId="5D42DF4E" w14:textId="77777777" w:rsidTr="007B4F10">
        <w:tc>
          <w:tcPr>
            <w:tcW w:w="184" w:type="pct"/>
          </w:tcPr>
          <w:p w14:paraId="4DC6BFF9" w14:textId="77777777" w:rsidR="007B4F10" w:rsidRPr="007B4F10" w:rsidRDefault="007B4F10" w:rsidP="00780000">
            <w:pPr>
              <w:numPr>
                <w:ilvl w:val="0"/>
                <w:numId w:val="41"/>
              </w:numPr>
              <w:ind w:left="-123" w:right="-125" w:firstLine="0"/>
              <w:contextualSpacing/>
            </w:pPr>
          </w:p>
        </w:tc>
        <w:tc>
          <w:tcPr>
            <w:tcW w:w="3861" w:type="pct"/>
          </w:tcPr>
          <w:p w14:paraId="5CBF9F47" w14:textId="77777777" w:rsidR="007B4F10" w:rsidRPr="007B4F10" w:rsidRDefault="007B4F10" w:rsidP="007B4F10">
            <w:r w:rsidRPr="007B4F10">
              <w:rPr>
                <w:rFonts w:ascii="Times New Roman CYR" w:hAnsi="Times New Roman CYR" w:cs="Times New Roman CYR"/>
              </w:rPr>
              <w:t>Емкости для бурового раствора должны обеспечивать 2 кратный объем скважины.</w:t>
            </w:r>
          </w:p>
        </w:tc>
        <w:tc>
          <w:tcPr>
            <w:tcW w:w="955" w:type="pct"/>
          </w:tcPr>
          <w:p w14:paraId="3E4E4F3E" w14:textId="77777777" w:rsidR="007B4F10" w:rsidRPr="007B4F10" w:rsidRDefault="007B4F10" w:rsidP="007B4F10">
            <w:r w:rsidRPr="007B4F10">
              <w:rPr>
                <w:rFonts w:ascii="Times New Roman CYR" w:hAnsi="Times New Roman CYR" w:cs="Times New Roman CYR"/>
              </w:rPr>
              <w:t>Предупреждение открытых нефтегазовых фонтанов.</w:t>
            </w:r>
          </w:p>
        </w:tc>
      </w:tr>
      <w:tr w:rsidR="007B4F10" w:rsidRPr="007B4F10" w14:paraId="0C3E30B4" w14:textId="77777777" w:rsidTr="007B4F10">
        <w:tc>
          <w:tcPr>
            <w:tcW w:w="184" w:type="pct"/>
          </w:tcPr>
          <w:p w14:paraId="697D8EBF" w14:textId="77777777" w:rsidR="007B4F10" w:rsidRPr="007B4F10" w:rsidRDefault="007B4F10" w:rsidP="00780000">
            <w:pPr>
              <w:numPr>
                <w:ilvl w:val="0"/>
                <w:numId w:val="41"/>
              </w:numPr>
              <w:ind w:left="-123" w:right="-125" w:firstLine="0"/>
              <w:contextualSpacing/>
            </w:pPr>
          </w:p>
        </w:tc>
        <w:tc>
          <w:tcPr>
            <w:tcW w:w="3861" w:type="pct"/>
          </w:tcPr>
          <w:p w14:paraId="10DA264F" w14:textId="77777777" w:rsidR="007B4F10" w:rsidRPr="007B4F10" w:rsidRDefault="007B4F10" w:rsidP="007B4F10">
            <w:r w:rsidRPr="007B4F10">
              <w:t>Ограничение притока пластового флюида в соответствии с РД 39-2-803-82. Допустимый объём притока при этом составит:</w:t>
            </w:r>
          </w:p>
          <w:p w14:paraId="1BFC4DEA" w14:textId="77777777" w:rsidR="007B4F10" w:rsidRPr="007B4F10" w:rsidRDefault="007B4F10" w:rsidP="007B4F10">
            <w:r w:rsidRPr="007B4F10">
              <w:t xml:space="preserve">  -  в процессе бурения 1,5 м</w:t>
            </w:r>
            <w:r w:rsidRPr="007B4F10">
              <w:rPr>
                <w:vertAlign w:val="superscript"/>
              </w:rPr>
              <w:t>3</w:t>
            </w:r>
            <w:r w:rsidRPr="007B4F10">
              <w:t>;</w:t>
            </w:r>
          </w:p>
          <w:p w14:paraId="3945B9BD" w14:textId="77777777" w:rsidR="007B4F10" w:rsidRPr="007B4F10" w:rsidRDefault="007B4F10" w:rsidP="007B4F10">
            <w:r w:rsidRPr="007B4F10">
              <w:t xml:space="preserve">   - при СПО - 1,0 м</w:t>
            </w:r>
            <w:r w:rsidRPr="007B4F10">
              <w:rPr>
                <w:vertAlign w:val="superscript"/>
              </w:rPr>
              <w:t>3</w:t>
            </w:r>
          </w:p>
        </w:tc>
        <w:tc>
          <w:tcPr>
            <w:tcW w:w="955" w:type="pct"/>
          </w:tcPr>
          <w:p w14:paraId="42F3562F" w14:textId="77777777" w:rsidR="007B4F10" w:rsidRPr="007B4F10" w:rsidRDefault="007B4F10" w:rsidP="007B4F10">
            <w:r w:rsidRPr="007B4F10">
              <w:rPr>
                <w:rFonts w:ascii="Times New Roman CYR" w:hAnsi="Times New Roman CYR" w:cs="Times New Roman CYR"/>
              </w:rPr>
              <w:t>Раннее обнаружение НГП.</w:t>
            </w:r>
          </w:p>
        </w:tc>
      </w:tr>
      <w:tr w:rsidR="007B4F10" w:rsidRPr="007B4F10" w14:paraId="24F5C1A2" w14:textId="77777777" w:rsidTr="007B4F10">
        <w:tc>
          <w:tcPr>
            <w:tcW w:w="184" w:type="pct"/>
          </w:tcPr>
          <w:p w14:paraId="48DF24E2" w14:textId="77777777" w:rsidR="007B4F10" w:rsidRPr="007B4F10" w:rsidRDefault="007B4F10" w:rsidP="00780000">
            <w:pPr>
              <w:numPr>
                <w:ilvl w:val="0"/>
                <w:numId w:val="41"/>
              </w:numPr>
              <w:ind w:left="-123" w:right="-125" w:firstLine="0"/>
              <w:contextualSpacing/>
            </w:pPr>
          </w:p>
        </w:tc>
        <w:tc>
          <w:tcPr>
            <w:tcW w:w="3861" w:type="pct"/>
          </w:tcPr>
          <w:p w14:paraId="3396D47C" w14:textId="77777777" w:rsidR="007B4F10" w:rsidRPr="007B4F10" w:rsidRDefault="007B4F10" w:rsidP="007B4F10">
            <w:r w:rsidRPr="007B4F10">
              <w:t xml:space="preserve">В процессе СПО производить постоянный контроль </w:t>
            </w:r>
            <w:proofErr w:type="spellStart"/>
            <w:r w:rsidRPr="007B4F10">
              <w:t>долива</w:t>
            </w:r>
            <w:proofErr w:type="spellEnd"/>
            <w:r w:rsidRPr="007B4F10">
              <w:t xml:space="preserve"> раствора при подъёме бурильной колонны и объём вытесняемого раствора при её спуске.</w:t>
            </w:r>
          </w:p>
        </w:tc>
        <w:tc>
          <w:tcPr>
            <w:tcW w:w="955" w:type="pct"/>
          </w:tcPr>
          <w:p w14:paraId="3C625F7B" w14:textId="77777777" w:rsidR="007B4F10" w:rsidRPr="007B4F10" w:rsidRDefault="007B4F10" w:rsidP="007B4F10">
            <w:r w:rsidRPr="007B4F10">
              <w:t>Предупреждение, раннее о</w:t>
            </w:r>
            <w:r w:rsidRPr="007B4F10">
              <w:t>б</w:t>
            </w:r>
            <w:r w:rsidRPr="007B4F10">
              <w:t>наружение НГП.</w:t>
            </w:r>
          </w:p>
        </w:tc>
      </w:tr>
      <w:tr w:rsidR="007B4F10" w:rsidRPr="007B4F10" w14:paraId="0AB36B78" w14:textId="77777777" w:rsidTr="007B4F10">
        <w:tc>
          <w:tcPr>
            <w:tcW w:w="184" w:type="pct"/>
          </w:tcPr>
          <w:p w14:paraId="0312366D" w14:textId="77777777" w:rsidR="007B4F10" w:rsidRPr="007B4F10" w:rsidRDefault="007B4F10" w:rsidP="00780000">
            <w:pPr>
              <w:numPr>
                <w:ilvl w:val="0"/>
                <w:numId w:val="41"/>
              </w:numPr>
              <w:ind w:left="-123" w:right="-125" w:firstLine="0"/>
              <w:contextualSpacing/>
            </w:pPr>
          </w:p>
        </w:tc>
        <w:tc>
          <w:tcPr>
            <w:tcW w:w="3861" w:type="pct"/>
          </w:tcPr>
          <w:p w14:paraId="6CBEAD84" w14:textId="77777777" w:rsidR="007B4F10" w:rsidRPr="007B4F10" w:rsidRDefault="007B4F10" w:rsidP="007B4F10">
            <w:r w:rsidRPr="007B4F10">
              <w:t>При ликвидации НГП в процессе СПО спуск бурильной колонны без герметизации устья производить до максимально-возможной глубины.</w:t>
            </w:r>
          </w:p>
        </w:tc>
        <w:tc>
          <w:tcPr>
            <w:tcW w:w="955" w:type="pct"/>
          </w:tcPr>
          <w:p w14:paraId="6A138A74" w14:textId="77777777" w:rsidR="007B4F10" w:rsidRPr="007B4F10" w:rsidRDefault="007B4F10" w:rsidP="007B4F10">
            <w:r w:rsidRPr="007B4F10">
              <w:t>Предупреждение разрушения обсадных колонн при ликв</w:t>
            </w:r>
            <w:r w:rsidRPr="007B4F10">
              <w:t>и</w:t>
            </w:r>
            <w:r w:rsidRPr="007B4F10">
              <w:t>дации НГП.</w:t>
            </w:r>
          </w:p>
        </w:tc>
      </w:tr>
      <w:tr w:rsidR="007B4F10" w:rsidRPr="007B4F10" w14:paraId="758B7408" w14:textId="77777777" w:rsidTr="007B4F10">
        <w:tc>
          <w:tcPr>
            <w:tcW w:w="184" w:type="pct"/>
          </w:tcPr>
          <w:p w14:paraId="202EA094" w14:textId="77777777" w:rsidR="007B4F10" w:rsidRPr="007B4F10" w:rsidRDefault="007B4F10" w:rsidP="00780000">
            <w:pPr>
              <w:numPr>
                <w:ilvl w:val="0"/>
                <w:numId w:val="41"/>
              </w:numPr>
              <w:ind w:left="-123" w:right="-125" w:firstLine="0"/>
              <w:contextualSpacing/>
            </w:pPr>
          </w:p>
        </w:tc>
        <w:tc>
          <w:tcPr>
            <w:tcW w:w="3861" w:type="pct"/>
          </w:tcPr>
          <w:p w14:paraId="37D31A45" w14:textId="7DB0259B" w:rsidR="007B4F10" w:rsidRPr="007B4F10" w:rsidRDefault="007B4F10" w:rsidP="007B4F10">
            <w:r w:rsidRPr="007B4F10">
              <w:t>Ликвидацию возникших НГП производить в соответствии с .</w:t>
            </w:r>
            <w:r w:rsidR="000F70A7">
              <w:t xml:space="preserve"> </w:t>
            </w:r>
            <w:r w:rsidR="000F70A7" w:rsidRPr="000F70A7">
              <w:t>Правила</w:t>
            </w:r>
            <w:r w:rsidR="000F70A7">
              <w:t>ми</w:t>
            </w:r>
            <w:r w:rsidR="000F70A7" w:rsidRPr="000F70A7">
              <w:t xml:space="preserve"> обеспечения промышленной безопасности для опа</w:t>
            </w:r>
            <w:r w:rsidR="000F70A7" w:rsidRPr="000F70A7">
              <w:t>с</w:t>
            </w:r>
            <w:r w:rsidR="000F70A7" w:rsidRPr="000F70A7">
              <w:t>ных производственных объектов нефтяной и газовой отраслей про-</w:t>
            </w:r>
            <w:proofErr w:type="spellStart"/>
            <w:r w:rsidR="000F70A7" w:rsidRPr="000F70A7">
              <w:t>мышленности</w:t>
            </w:r>
            <w:proofErr w:type="spellEnd"/>
          </w:p>
        </w:tc>
        <w:tc>
          <w:tcPr>
            <w:tcW w:w="955" w:type="pct"/>
          </w:tcPr>
          <w:p w14:paraId="38A38E00" w14:textId="77777777" w:rsidR="007B4F10" w:rsidRPr="007B4F10" w:rsidRDefault="007B4F10" w:rsidP="007B4F10">
            <w:r w:rsidRPr="007B4F10">
              <w:t>Обеспечение безопасности успешности работ.</w:t>
            </w:r>
          </w:p>
        </w:tc>
      </w:tr>
      <w:tr w:rsidR="007B4F10" w:rsidRPr="007B4F10" w14:paraId="0F4625AD" w14:textId="77777777" w:rsidTr="007B4F10">
        <w:tc>
          <w:tcPr>
            <w:tcW w:w="184" w:type="pct"/>
          </w:tcPr>
          <w:p w14:paraId="01EF558A" w14:textId="77777777" w:rsidR="007B4F10" w:rsidRPr="007B4F10" w:rsidRDefault="007B4F10" w:rsidP="00780000">
            <w:pPr>
              <w:numPr>
                <w:ilvl w:val="0"/>
                <w:numId w:val="41"/>
              </w:numPr>
              <w:ind w:left="-123" w:right="-125" w:firstLine="0"/>
              <w:contextualSpacing/>
            </w:pPr>
          </w:p>
        </w:tc>
        <w:tc>
          <w:tcPr>
            <w:tcW w:w="3861" w:type="pct"/>
          </w:tcPr>
          <w:p w14:paraId="55B141B5" w14:textId="77777777" w:rsidR="007B4F10" w:rsidRPr="007B4F10" w:rsidRDefault="007B4F10" w:rsidP="007B4F10">
            <w:r w:rsidRPr="007B4F10">
              <w:t>С учетом геологических условий проводки проектной скважины, принят ингибированный полимерный буровой раствор.</w:t>
            </w:r>
          </w:p>
        </w:tc>
        <w:tc>
          <w:tcPr>
            <w:tcW w:w="955" w:type="pct"/>
          </w:tcPr>
          <w:p w14:paraId="0C32ADE7" w14:textId="77777777" w:rsidR="007B4F10" w:rsidRPr="007B4F10" w:rsidRDefault="007B4F10" w:rsidP="007B4F10">
            <w:r w:rsidRPr="007B4F10">
              <w:t xml:space="preserve">Предупреждение осыпей, снижение </w:t>
            </w:r>
            <w:proofErr w:type="spellStart"/>
            <w:r w:rsidRPr="007B4F10">
              <w:t>кавернозности</w:t>
            </w:r>
            <w:proofErr w:type="spellEnd"/>
            <w:r w:rsidRPr="007B4F10">
              <w:t>.</w:t>
            </w:r>
          </w:p>
        </w:tc>
      </w:tr>
      <w:tr w:rsidR="007B4F10" w:rsidRPr="007B4F10" w14:paraId="29368DE9" w14:textId="77777777" w:rsidTr="007B4F10">
        <w:tc>
          <w:tcPr>
            <w:tcW w:w="184" w:type="pct"/>
          </w:tcPr>
          <w:p w14:paraId="11201E84" w14:textId="77777777" w:rsidR="007B4F10" w:rsidRPr="007B4F10" w:rsidRDefault="007B4F10" w:rsidP="00780000">
            <w:pPr>
              <w:numPr>
                <w:ilvl w:val="0"/>
                <w:numId w:val="41"/>
              </w:numPr>
              <w:ind w:left="-123" w:right="-125" w:firstLine="0"/>
              <w:contextualSpacing/>
            </w:pPr>
          </w:p>
        </w:tc>
        <w:tc>
          <w:tcPr>
            <w:tcW w:w="3861" w:type="pct"/>
          </w:tcPr>
          <w:p w14:paraId="183F5811" w14:textId="77777777" w:rsidR="007B4F10" w:rsidRPr="007B4F10" w:rsidRDefault="007B4F10" w:rsidP="007B4F10">
            <w:r w:rsidRPr="007B4F10">
              <w:t xml:space="preserve">На случай возможных поглощений на буровой необходимо постоянно иметь запас комплексных наполнителей. При бурении продуктивной толщи наполнители должны быть </w:t>
            </w:r>
            <w:proofErr w:type="spellStart"/>
            <w:r w:rsidRPr="007B4F10">
              <w:t>кислоторастворимыми</w:t>
            </w:r>
            <w:proofErr w:type="spellEnd"/>
            <w:r w:rsidRPr="007B4F10">
              <w:t>.</w:t>
            </w:r>
          </w:p>
        </w:tc>
        <w:tc>
          <w:tcPr>
            <w:tcW w:w="955" w:type="pct"/>
          </w:tcPr>
          <w:p w14:paraId="51223ACC" w14:textId="77777777" w:rsidR="007B4F10" w:rsidRPr="007B4F10" w:rsidRDefault="007B4F10" w:rsidP="007B4F10">
            <w:r w:rsidRPr="007B4F10">
              <w:t>Ликвидация поглощений.</w:t>
            </w:r>
          </w:p>
        </w:tc>
      </w:tr>
      <w:tr w:rsidR="007B4F10" w:rsidRPr="007B4F10" w14:paraId="363118AE" w14:textId="77777777" w:rsidTr="007B4F10">
        <w:tc>
          <w:tcPr>
            <w:tcW w:w="184" w:type="pct"/>
          </w:tcPr>
          <w:p w14:paraId="2CEEE967" w14:textId="77777777" w:rsidR="007B4F10" w:rsidRPr="007B4F10" w:rsidRDefault="007B4F10" w:rsidP="00780000">
            <w:pPr>
              <w:numPr>
                <w:ilvl w:val="0"/>
                <w:numId w:val="41"/>
              </w:numPr>
              <w:ind w:left="-123" w:right="-125" w:firstLine="0"/>
              <w:contextualSpacing/>
            </w:pPr>
          </w:p>
        </w:tc>
        <w:tc>
          <w:tcPr>
            <w:tcW w:w="3861" w:type="pct"/>
          </w:tcPr>
          <w:p w14:paraId="647CF260" w14:textId="77777777" w:rsidR="007B4F10" w:rsidRPr="007B4F10" w:rsidRDefault="007B4F10" w:rsidP="007B4F10">
            <w:pPr>
              <w:tabs>
                <w:tab w:val="left" w:pos="657"/>
              </w:tabs>
            </w:pPr>
            <w:r w:rsidRPr="007B4F10">
              <w:rPr>
                <w:rFonts w:ascii="Times New Roman CYR" w:hAnsi="Times New Roman CYR" w:cs="Times New Roman CYR"/>
              </w:rPr>
              <w:t>Использовать переводники для ведущих труб с протекторными кольцами.</w:t>
            </w:r>
          </w:p>
        </w:tc>
        <w:tc>
          <w:tcPr>
            <w:tcW w:w="955" w:type="pct"/>
          </w:tcPr>
          <w:p w14:paraId="286B448A" w14:textId="77777777" w:rsidR="007B4F10" w:rsidRPr="007B4F10" w:rsidRDefault="007B4F10" w:rsidP="007B4F10">
            <w:r w:rsidRPr="007B4F10">
              <w:rPr>
                <w:rFonts w:ascii="Times New Roman CYR" w:hAnsi="Times New Roman CYR" w:cs="Times New Roman CYR"/>
              </w:rPr>
              <w:t>Защита верхних обсадных труб от истирания.</w:t>
            </w:r>
          </w:p>
        </w:tc>
      </w:tr>
      <w:tr w:rsidR="007B4F10" w:rsidRPr="007B4F10" w14:paraId="4F5B3543" w14:textId="77777777" w:rsidTr="007B4F10">
        <w:tc>
          <w:tcPr>
            <w:tcW w:w="184" w:type="pct"/>
          </w:tcPr>
          <w:p w14:paraId="148CAE0B" w14:textId="77777777" w:rsidR="007B4F10" w:rsidRPr="007B4F10" w:rsidRDefault="007B4F10" w:rsidP="00780000">
            <w:pPr>
              <w:numPr>
                <w:ilvl w:val="0"/>
                <w:numId w:val="41"/>
              </w:numPr>
              <w:ind w:left="-123" w:right="-125" w:firstLine="0"/>
              <w:contextualSpacing/>
            </w:pPr>
          </w:p>
        </w:tc>
        <w:tc>
          <w:tcPr>
            <w:tcW w:w="3861" w:type="pct"/>
          </w:tcPr>
          <w:p w14:paraId="73FDA5DF" w14:textId="77777777" w:rsidR="007B4F10" w:rsidRPr="007B4F10" w:rsidRDefault="007B4F10" w:rsidP="007B4F10">
            <w:r w:rsidRPr="007B4F10">
              <w:t>Через 40-50 рейсов бурильной колонны измерять износ обсадной колонны геофизическими методами с целью решения вопр</w:t>
            </w:r>
            <w:r w:rsidRPr="007B4F10">
              <w:t>о</w:t>
            </w:r>
            <w:r w:rsidRPr="007B4F10">
              <w:t xml:space="preserve">сов определения ее остаточного ресурса </w:t>
            </w:r>
          </w:p>
        </w:tc>
        <w:tc>
          <w:tcPr>
            <w:tcW w:w="955" w:type="pct"/>
          </w:tcPr>
          <w:p w14:paraId="64D15FF5" w14:textId="77777777" w:rsidR="007B4F10" w:rsidRPr="007B4F10" w:rsidRDefault="007B4F10" w:rsidP="007B4F10">
            <w:r w:rsidRPr="007B4F10">
              <w:t>Предупреждение аварий с обсадными колоннами.</w:t>
            </w:r>
          </w:p>
        </w:tc>
      </w:tr>
      <w:tr w:rsidR="007B4F10" w:rsidRPr="007B4F10" w14:paraId="41E5807C" w14:textId="77777777" w:rsidTr="007B4F10">
        <w:tc>
          <w:tcPr>
            <w:tcW w:w="184" w:type="pct"/>
          </w:tcPr>
          <w:p w14:paraId="79171D75" w14:textId="77777777" w:rsidR="007B4F10" w:rsidRPr="007B4F10" w:rsidRDefault="007B4F10" w:rsidP="00780000">
            <w:pPr>
              <w:numPr>
                <w:ilvl w:val="0"/>
                <w:numId w:val="41"/>
              </w:numPr>
              <w:ind w:left="-123" w:right="-125" w:firstLine="0"/>
              <w:contextualSpacing/>
            </w:pPr>
          </w:p>
        </w:tc>
        <w:tc>
          <w:tcPr>
            <w:tcW w:w="3861" w:type="pct"/>
          </w:tcPr>
          <w:p w14:paraId="06D214B5" w14:textId="77777777" w:rsidR="007B4F10" w:rsidRPr="007B4F10" w:rsidRDefault="007B4F10" w:rsidP="007B4F10">
            <w:r w:rsidRPr="007B4F10">
              <w:rPr>
                <w:rFonts w:ascii="Times New Roman CYR" w:hAnsi="Times New Roman CYR" w:cs="Times New Roman CYR"/>
              </w:rPr>
              <w:t>Обеспечить жёсткий контроль за химическими и реологическими свойствами бурового раствора, для чего все основные пар</w:t>
            </w:r>
            <w:r w:rsidRPr="007B4F10">
              <w:rPr>
                <w:rFonts w:ascii="Times New Roman CYR" w:hAnsi="Times New Roman CYR" w:cs="Times New Roman CYR"/>
              </w:rPr>
              <w:t>а</w:t>
            </w:r>
            <w:r w:rsidRPr="007B4F10">
              <w:rPr>
                <w:rFonts w:ascii="Times New Roman CYR" w:hAnsi="Times New Roman CYR" w:cs="Times New Roman CYR"/>
              </w:rPr>
              <w:t>метры (таблица 7.1) должны измеряться 3-4 раза в сутки, кроме того, плотность через 10-15 минут и условная вязкость (по СПВ-5, стандарт РК или по воронке Марша, стандарт АНИ) через 10-15 минут.</w:t>
            </w:r>
          </w:p>
        </w:tc>
        <w:tc>
          <w:tcPr>
            <w:tcW w:w="955" w:type="pct"/>
          </w:tcPr>
          <w:p w14:paraId="44711954" w14:textId="77777777" w:rsidR="007B4F10" w:rsidRPr="007B4F10" w:rsidRDefault="007B4F10" w:rsidP="007B4F10">
            <w:r w:rsidRPr="007B4F10">
              <w:rPr>
                <w:rFonts w:ascii="Times New Roman CYR" w:hAnsi="Times New Roman CYR" w:cs="Times New Roman CYR"/>
              </w:rPr>
              <w:t>Предупреждение, раннее о</w:t>
            </w:r>
            <w:r w:rsidRPr="007B4F10">
              <w:rPr>
                <w:rFonts w:ascii="Times New Roman CYR" w:hAnsi="Times New Roman CYR" w:cs="Times New Roman CYR"/>
              </w:rPr>
              <w:t>б</w:t>
            </w:r>
            <w:r w:rsidRPr="007B4F10">
              <w:rPr>
                <w:rFonts w:ascii="Times New Roman CYR" w:hAnsi="Times New Roman CYR" w:cs="Times New Roman CYR"/>
              </w:rPr>
              <w:t>наружение НГП.</w:t>
            </w:r>
          </w:p>
        </w:tc>
      </w:tr>
      <w:tr w:rsidR="007B4F10" w:rsidRPr="007B4F10" w14:paraId="77671C01" w14:textId="77777777" w:rsidTr="007B4F10">
        <w:tc>
          <w:tcPr>
            <w:tcW w:w="184" w:type="pct"/>
          </w:tcPr>
          <w:p w14:paraId="1C7EEE24" w14:textId="77777777" w:rsidR="007B4F10" w:rsidRPr="007B4F10" w:rsidRDefault="007B4F10" w:rsidP="00780000">
            <w:pPr>
              <w:numPr>
                <w:ilvl w:val="0"/>
                <w:numId w:val="41"/>
              </w:numPr>
              <w:ind w:left="-123" w:right="-125" w:firstLine="0"/>
              <w:contextualSpacing/>
            </w:pPr>
          </w:p>
        </w:tc>
        <w:tc>
          <w:tcPr>
            <w:tcW w:w="3861" w:type="pct"/>
          </w:tcPr>
          <w:p w14:paraId="4C828D6E" w14:textId="77777777" w:rsidR="007B4F10" w:rsidRPr="007B4F10" w:rsidRDefault="007B4F10" w:rsidP="007B4F10">
            <w:r w:rsidRPr="007B4F10">
              <w:rPr>
                <w:rFonts w:ascii="Times New Roman CYR" w:hAnsi="Times New Roman CYR" w:cs="Times New Roman CYR"/>
              </w:rPr>
              <w:t xml:space="preserve">Проверять работоспособность ПВО не реже одного раза в неделю. </w:t>
            </w:r>
          </w:p>
        </w:tc>
        <w:tc>
          <w:tcPr>
            <w:tcW w:w="955" w:type="pct"/>
          </w:tcPr>
          <w:p w14:paraId="47789133" w14:textId="77777777" w:rsidR="007B4F10" w:rsidRPr="007B4F10" w:rsidRDefault="007B4F10" w:rsidP="007B4F10">
            <w:r w:rsidRPr="007B4F10">
              <w:rPr>
                <w:rFonts w:ascii="Times New Roman CYR" w:hAnsi="Times New Roman CYR" w:cs="Times New Roman CYR"/>
              </w:rPr>
              <w:t>Предупреждение и борьба с НГП.</w:t>
            </w:r>
          </w:p>
        </w:tc>
      </w:tr>
      <w:tr w:rsidR="007B4F10" w:rsidRPr="007B4F10" w14:paraId="283B7BB0" w14:textId="77777777" w:rsidTr="007B4F10">
        <w:tc>
          <w:tcPr>
            <w:tcW w:w="184" w:type="pct"/>
          </w:tcPr>
          <w:p w14:paraId="49AA4155" w14:textId="77777777" w:rsidR="007B4F10" w:rsidRPr="007B4F10" w:rsidRDefault="007B4F10" w:rsidP="00780000">
            <w:pPr>
              <w:numPr>
                <w:ilvl w:val="0"/>
                <w:numId w:val="41"/>
              </w:numPr>
              <w:ind w:left="-123" w:right="-125" w:firstLine="0"/>
              <w:contextualSpacing/>
            </w:pPr>
          </w:p>
        </w:tc>
        <w:tc>
          <w:tcPr>
            <w:tcW w:w="3861" w:type="pct"/>
          </w:tcPr>
          <w:p w14:paraId="2399342B" w14:textId="77777777" w:rsidR="007B4F10" w:rsidRPr="007B4F10" w:rsidRDefault="007B4F10" w:rsidP="007B4F10">
            <w:pPr>
              <w:rPr>
                <w:rFonts w:ascii="Times New Roman CYR" w:hAnsi="Times New Roman CYR" w:cs="Times New Roman CYR"/>
              </w:rPr>
            </w:pPr>
            <w:r w:rsidRPr="007B4F10">
              <w:t>При бурении в продуктивном нефтяном пласте механическая скорость проходки должна ограничиваться до значений, при к</w:t>
            </w:r>
            <w:r w:rsidRPr="007B4F10">
              <w:t>о</w:t>
            </w:r>
            <w:r w:rsidRPr="007B4F10">
              <w:t>торых обеспечивается дегазация бурового раствора.</w:t>
            </w:r>
          </w:p>
        </w:tc>
        <w:tc>
          <w:tcPr>
            <w:tcW w:w="955" w:type="pct"/>
          </w:tcPr>
          <w:p w14:paraId="47732ABD"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Предупреждение НГП.</w:t>
            </w:r>
          </w:p>
        </w:tc>
      </w:tr>
      <w:tr w:rsidR="007B4F10" w:rsidRPr="007B4F10" w14:paraId="00E31625" w14:textId="77777777" w:rsidTr="007B4F10">
        <w:tc>
          <w:tcPr>
            <w:tcW w:w="184" w:type="pct"/>
          </w:tcPr>
          <w:p w14:paraId="0D04DF6A" w14:textId="77777777" w:rsidR="007B4F10" w:rsidRPr="007B4F10" w:rsidRDefault="007B4F10" w:rsidP="00780000">
            <w:pPr>
              <w:numPr>
                <w:ilvl w:val="0"/>
                <w:numId w:val="41"/>
              </w:numPr>
              <w:ind w:left="-123" w:right="-125" w:firstLine="0"/>
              <w:contextualSpacing/>
            </w:pPr>
          </w:p>
        </w:tc>
        <w:tc>
          <w:tcPr>
            <w:tcW w:w="3861" w:type="pct"/>
          </w:tcPr>
          <w:p w14:paraId="0EFB9C22"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 xml:space="preserve">Вести контроль </w:t>
            </w:r>
            <w:proofErr w:type="spellStart"/>
            <w:r w:rsidRPr="007B4F10">
              <w:rPr>
                <w:rFonts w:ascii="Times New Roman CYR" w:hAnsi="Times New Roman CYR" w:cs="Times New Roman CYR"/>
              </w:rPr>
              <w:t>газопоказаний</w:t>
            </w:r>
            <w:proofErr w:type="spellEnd"/>
            <w:r w:rsidRPr="007B4F10">
              <w:rPr>
                <w:rFonts w:ascii="Times New Roman CYR" w:hAnsi="Times New Roman CYR" w:cs="Times New Roman CYR"/>
              </w:rPr>
              <w:t xml:space="preserve"> (</w:t>
            </w:r>
            <w:proofErr w:type="spellStart"/>
            <w:r w:rsidRPr="007B4F10">
              <w:rPr>
                <w:rFonts w:ascii="Times New Roman CYR" w:hAnsi="Times New Roman CYR" w:cs="Times New Roman CYR"/>
              </w:rPr>
              <w:t>газокаротаж</w:t>
            </w:r>
            <w:proofErr w:type="spellEnd"/>
            <w:r w:rsidRPr="007B4F10">
              <w:rPr>
                <w:rFonts w:ascii="Times New Roman CYR" w:hAnsi="Times New Roman CYR" w:cs="Times New Roman CYR"/>
              </w:rPr>
              <w:t>) бурового раствора на устье скважины.</w:t>
            </w:r>
          </w:p>
        </w:tc>
        <w:tc>
          <w:tcPr>
            <w:tcW w:w="955" w:type="pct"/>
          </w:tcPr>
          <w:p w14:paraId="65A187C9"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Предупреждение, раннее о</w:t>
            </w:r>
            <w:r w:rsidRPr="007B4F10">
              <w:rPr>
                <w:rFonts w:ascii="Times New Roman CYR" w:hAnsi="Times New Roman CYR" w:cs="Times New Roman CYR"/>
              </w:rPr>
              <w:t>б</w:t>
            </w:r>
            <w:r w:rsidRPr="007B4F10">
              <w:rPr>
                <w:rFonts w:ascii="Times New Roman CYR" w:hAnsi="Times New Roman CYR" w:cs="Times New Roman CYR"/>
              </w:rPr>
              <w:t>наружение НГП.</w:t>
            </w:r>
          </w:p>
        </w:tc>
      </w:tr>
      <w:tr w:rsidR="007B4F10" w:rsidRPr="007B4F10" w14:paraId="0CBE7B75" w14:textId="77777777" w:rsidTr="007B4F10">
        <w:tc>
          <w:tcPr>
            <w:tcW w:w="184" w:type="pct"/>
          </w:tcPr>
          <w:p w14:paraId="22D5410A" w14:textId="77777777" w:rsidR="007B4F10" w:rsidRPr="007B4F10" w:rsidRDefault="007B4F10" w:rsidP="00780000">
            <w:pPr>
              <w:numPr>
                <w:ilvl w:val="0"/>
                <w:numId w:val="41"/>
              </w:numPr>
              <w:ind w:left="-123" w:right="-125" w:firstLine="0"/>
              <w:contextualSpacing/>
            </w:pPr>
          </w:p>
        </w:tc>
        <w:tc>
          <w:tcPr>
            <w:tcW w:w="3861" w:type="pct"/>
          </w:tcPr>
          <w:p w14:paraId="6A2CEDEE"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 xml:space="preserve">Герметизировать устье скважины </w:t>
            </w:r>
            <w:proofErr w:type="spellStart"/>
            <w:r w:rsidRPr="007B4F10">
              <w:rPr>
                <w:rFonts w:ascii="Times New Roman CYR" w:hAnsi="Times New Roman CYR" w:cs="Times New Roman CYR"/>
              </w:rPr>
              <w:t>превентором</w:t>
            </w:r>
            <w:proofErr w:type="spellEnd"/>
            <w:r w:rsidRPr="007B4F10">
              <w:rPr>
                <w:rFonts w:ascii="Times New Roman CYR" w:hAnsi="Times New Roman CYR" w:cs="Times New Roman CYR"/>
              </w:rPr>
              <w:t xml:space="preserve"> на период ОЗЦ после цементирования технической и эксплуатационной коло</w:t>
            </w:r>
            <w:r w:rsidRPr="007B4F10">
              <w:rPr>
                <w:rFonts w:ascii="Times New Roman CYR" w:hAnsi="Times New Roman CYR" w:cs="Times New Roman CYR"/>
              </w:rPr>
              <w:t>н</w:t>
            </w:r>
            <w:r w:rsidRPr="007B4F10">
              <w:rPr>
                <w:rFonts w:ascii="Times New Roman CYR" w:hAnsi="Times New Roman CYR" w:cs="Times New Roman CYR"/>
              </w:rPr>
              <w:t xml:space="preserve">ны </w:t>
            </w:r>
          </w:p>
        </w:tc>
        <w:tc>
          <w:tcPr>
            <w:tcW w:w="955" w:type="pct"/>
          </w:tcPr>
          <w:p w14:paraId="58B0ABDF"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Предупреждение и борьба с НГВП.</w:t>
            </w:r>
          </w:p>
        </w:tc>
      </w:tr>
    </w:tbl>
    <w:p w14:paraId="5BBEFCCA" w14:textId="77777777" w:rsidR="005D0ECB" w:rsidRPr="005D0ECB" w:rsidRDefault="005D0ECB" w:rsidP="005D0ECB"/>
    <w:p w14:paraId="7E83AC96" w14:textId="42216CD8" w:rsidR="006E2991" w:rsidRDefault="006E2991" w:rsidP="006E2991">
      <w:pPr>
        <w:pStyle w:val="af5"/>
        <w:keepNext/>
      </w:pPr>
      <w:bookmarkStart w:id="114" w:name="_Toc201649584"/>
      <w:bookmarkStart w:id="115" w:name="_Toc494379960"/>
      <w:bookmarkStart w:id="116" w:name="_Toc494719744"/>
      <w:r w:rsidRPr="00502F79">
        <w:lastRenderedPageBreak/>
        <w:t xml:space="preserve">Таблица </w:t>
      </w:r>
      <w:fldSimple w:instr=" STYLEREF 1 \s ">
        <w:r w:rsidR="002F309F">
          <w:rPr>
            <w:noProof/>
          </w:rPr>
          <w:t>5</w:t>
        </w:r>
      </w:fldSimple>
      <w:r w:rsidR="00C74234">
        <w:t>.</w:t>
      </w:r>
      <w:fldSimple w:instr=" SEQ Таблица \* ARABIC \s 1 ">
        <w:r w:rsidR="002F309F">
          <w:rPr>
            <w:noProof/>
          </w:rPr>
          <w:t>5</w:t>
        </w:r>
      </w:fldSimple>
      <w:r w:rsidRPr="00502F79">
        <w:t xml:space="preserve"> Максимально-допустимые гидродинамические давления в открытом стволе скважины при выполнении технологических операций</w:t>
      </w:r>
      <w:bookmarkEnd w:id="114"/>
    </w:p>
    <w:tbl>
      <w:tblPr>
        <w:tblStyle w:val="GridTableLight"/>
        <w:tblW w:w="5000" w:type="pct"/>
        <w:tblLayout w:type="fixed"/>
        <w:tblLook w:val="01E0" w:firstRow="1" w:lastRow="1" w:firstColumn="1" w:lastColumn="1" w:noHBand="0" w:noVBand="0"/>
      </w:tblPr>
      <w:tblGrid>
        <w:gridCol w:w="1394"/>
        <w:gridCol w:w="1395"/>
        <w:gridCol w:w="2231"/>
        <w:gridCol w:w="3626"/>
        <w:gridCol w:w="3068"/>
        <w:gridCol w:w="2789"/>
      </w:tblGrid>
      <w:tr w:rsidR="00141870" w:rsidRPr="00141870" w14:paraId="5960601C" w14:textId="77777777" w:rsidTr="005E573C">
        <w:tc>
          <w:tcPr>
            <w:tcW w:w="2789" w:type="dxa"/>
            <w:gridSpan w:val="2"/>
          </w:tcPr>
          <w:bookmarkEnd w:id="115"/>
          <w:bookmarkEnd w:id="116"/>
          <w:p w14:paraId="1C80FFFD" w14:textId="77777777" w:rsidR="00141870" w:rsidRPr="00141870" w:rsidRDefault="00141870" w:rsidP="00141870">
            <w:pPr>
              <w:rPr>
                <w:b/>
              </w:rPr>
            </w:pPr>
            <w:r w:rsidRPr="00141870">
              <w:rPr>
                <w:b/>
              </w:rPr>
              <w:t>Интервал, м</w:t>
            </w:r>
          </w:p>
        </w:tc>
        <w:tc>
          <w:tcPr>
            <w:tcW w:w="5857" w:type="dxa"/>
            <w:gridSpan w:val="2"/>
          </w:tcPr>
          <w:p w14:paraId="1BE94C60" w14:textId="77777777" w:rsidR="00141870" w:rsidRPr="00141870" w:rsidRDefault="00141870" w:rsidP="00141870">
            <w:pPr>
              <w:rPr>
                <w:b/>
                <w:vertAlign w:val="superscript"/>
              </w:rPr>
            </w:pPr>
            <w:r w:rsidRPr="00141870">
              <w:rPr>
                <w:b/>
              </w:rPr>
              <w:t>Допустимая гидродинамическая составляющая репрессии на границе интервала, кгс/см</w:t>
            </w:r>
            <w:r w:rsidRPr="00141870">
              <w:rPr>
                <w:b/>
                <w:vertAlign w:val="superscript"/>
              </w:rPr>
              <w:t>2</w:t>
            </w:r>
          </w:p>
        </w:tc>
        <w:tc>
          <w:tcPr>
            <w:tcW w:w="5857" w:type="dxa"/>
            <w:gridSpan w:val="2"/>
          </w:tcPr>
          <w:p w14:paraId="6023D2F1" w14:textId="77777777" w:rsidR="00141870" w:rsidRPr="00141870" w:rsidRDefault="00141870" w:rsidP="00141870">
            <w:pPr>
              <w:rPr>
                <w:b/>
              </w:rPr>
            </w:pPr>
            <w:r w:rsidRPr="00141870">
              <w:rPr>
                <w:b/>
              </w:rPr>
              <w:t>Допустимая гидродинамическая составляющая депрессии на границе интервала, кгс/см</w:t>
            </w:r>
            <w:r w:rsidRPr="00141870">
              <w:rPr>
                <w:b/>
                <w:vertAlign w:val="superscript"/>
              </w:rPr>
              <w:t>2</w:t>
            </w:r>
          </w:p>
        </w:tc>
      </w:tr>
      <w:tr w:rsidR="00141870" w:rsidRPr="00141870" w14:paraId="56B6F97C" w14:textId="77777777" w:rsidTr="005E573C">
        <w:trPr>
          <w:trHeight w:val="170"/>
        </w:trPr>
        <w:tc>
          <w:tcPr>
            <w:tcW w:w="900" w:type="dxa"/>
          </w:tcPr>
          <w:p w14:paraId="6153F5FA" w14:textId="77777777" w:rsidR="00141870" w:rsidRPr="00141870" w:rsidRDefault="00141870" w:rsidP="00141870">
            <w:pPr>
              <w:rPr>
                <w:b/>
              </w:rPr>
            </w:pPr>
            <w:r w:rsidRPr="00141870">
              <w:rPr>
                <w:b/>
              </w:rPr>
              <w:t>от (верх)</w:t>
            </w:r>
          </w:p>
        </w:tc>
        <w:tc>
          <w:tcPr>
            <w:tcW w:w="900" w:type="dxa"/>
          </w:tcPr>
          <w:p w14:paraId="6D104F8F" w14:textId="77777777" w:rsidR="00141870" w:rsidRPr="00141870" w:rsidRDefault="00141870" w:rsidP="00141870">
            <w:pPr>
              <w:rPr>
                <w:b/>
              </w:rPr>
            </w:pPr>
            <w:r w:rsidRPr="00141870">
              <w:rPr>
                <w:b/>
              </w:rPr>
              <w:t>до (низ)</w:t>
            </w:r>
          </w:p>
        </w:tc>
        <w:tc>
          <w:tcPr>
            <w:tcW w:w="1440" w:type="dxa"/>
          </w:tcPr>
          <w:p w14:paraId="25C915B0" w14:textId="77777777" w:rsidR="00141870" w:rsidRPr="00141870" w:rsidRDefault="00141870" w:rsidP="00141870">
            <w:pPr>
              <w:rPr>
                <w:b/>
              </w:rPr>
            </w:pPr>
            <w:r w:rsidRPr="00141870">
              <w:rPr>
                <w:b/>
              </w:rPr>
              <w:t>верхней</w:t>
            </w:r>
          </w:p>
        </w:tc>
        <w:tc>
          <w:tcPr>
            <w:tcW w:w="2340" w:type="dxa"/>
          </w:tcPr>
          <w:p w14:paraId="2E51DAC7" w14:textId="77777777" w:rsidR="00141870" w:rsidRPr="00141870" w:rsidRDefault="00141870" w:rsidP="00141870">
            <w:pPr>
              <w:rPr>
                <w:b/>
              </w:rPr>
            </w:pPr>
            <w:r w:rsidRPr="00141870">
              <w:rPr>
                <w:b/>
              </w:rPr>
              <w:t>нижней</w:t>
            </w:r>
          </w:p>
        </w:tc>
        <w:tc>
          <w:tcPr>
            <w:tcW w:w="1980" w:type="dxa"/>
          </w:tcPr>
          <w:p w14:paraId="1542D5F8" w14:textId="77777777" w:rsidR="00141870" w:rsidRPr="00141870" w:rsidRDefault="00141870" w:rsidP="00141870">
            <w:pPr>
              <w:rPr>
                <w:b/>
              </w:rPr>
            </w:pPr>
            <w:r w:rsidRPr="00141870">
              <w:rPr>
                <w:b/>
              </w:rPr>
              <w:t>верхней</w:t>
            </w:r>
          </w:p>
        </w:tc>
        <w:tc>
          <w:tcPr>
            <w:tcW w:w="1800" w:type="dxa"/>
          </w:tcPr>
          <w:p w14:paraId="40173E1F" w14:textId="77777777" w:rsidR="00141870" w:rsidRPr="00141870" w:rsidRDefault="00141870" w:rsidP="00141870">
            <w:pPr>
              <w:rPr>
                <w:b/>
              </w:rPr>
            </w:pPr>
            <w:r w:rsidRPr="00141870">
              <w:rPr>
                <w:b/>
              </w:rPr>
              <w:t>нижней</w:t>
            </w:r>
          </w:p>
        </w:tc>
      </w:tr>
      <w:tr w:rsidR="00141870" w:rsidRPr="00141870" w14:paraId="3608EB75" w14:textId="77777777" w:rsidTr="005E573C">
        <w:tc>
          <w:tcPr>
            <w:tcW w:w="900" w:type="dxa"/>
          </w:tcPr>
          <w:p w14:paraId="448DFC2A" w14:textId="77777777" w:rsidR="00141870" w:rsidRPr="00141870" w:rsidRDefault="00141870" w:rsidP="00141870">
            <w:pPr>
              <w:rPr>
                <w:b/>
              </w:rPr>
            </w:pPr>
            <w:r w:rsidRPr="00141870">
              <w:rPr>
                <w:b/>
              </w:rPr>
              <w:t>1</w:t>
            </w:r>
          </w:p>
        </w:tc>
        <w:tc>
          <w:tcPr>
            <w:tcW w:w="900" w:type="dxa"/>
          </w:tcPr>
          <w:p w14:paraId="160FA33D" w14:textId="77777777" w:rsidR="00141870" w:rsidRPr="00141870" w:rsidRDefault="00141870" w:rsidP="00141870">
            <w:pPr>
              <w:rPr>
                <w:b/>
              </w:rPr>
            </w:pPr>
            <w:r w:rsidRPr="00141870">
              <w:rPr>
                <w:b/>
              </w:rPr>
              <w:t>2</w:t>
            </w:r>
          </w:p>
        </w:tc>
        <w:tc>
          <w:tcPr>
            <w:tcW w:w="1440" w:type="dxa"/>
          </w:tcPr>
          <w:p w14:paraId="70F615AD" w14:textId="77777777" w:rsidR="00141870" w:rsidRPr="00141870" w:rsidRDefault="00141870" w:rsidP="00141870">
            <w:pPr>
              <w:rPr>
                <w:b/>
              </w:rPr>
            </w:pPr>
            <w:r w:rsidRPr="00141870">
              <w:rPr>
                <w:b/>
              </w:rPr>
              <w:t>3</w:t>
            </w:r>
          </w:p>
        </w:tc>
        <w:tc>
          <w:tcPr>
            <w:tcW w:w="2340" w:type="dxa"/>
          </w:tcPr>
          <w:p w14:paraId="2BAA88BB" w14:textId="77777777" w:rsidR="00141870" w:rsidRPr="00141870" w:rsidRDefault="00141870" w:rsidP="00141870">
            <w:pPr>
              <w:rPr>
                <w:b/>
              </w:rPr>
            </w:pPr>
            <w:r w:rsidRPr="00141870">
              <w:rPr>
                <w:b/>
              </w:rPr>
              <w:t>4</w:t>
            </w:r>
          </w:p>
        </w:tc>
        <w:tc>
          <w:tcPr>
            <w:tcW w:w="1980" w:type="dxa"/>
          </w:tcPr>
          <w:p w14:paraId="484C4394" w14:textId="77777777" w:rsidR="00141870" w:rsidRPr="00141870" w:rsidRDefault="00141870" w:rsidP="00141870">
            <w:pPr>
              <w:rPr>
                <w:b/>
              </w:rPr>
            </w:pPr>
            <w:r w:rsidRPr="00141870">
              <w:rPr>
                <w:b/>
              </w:rPr>
              <w:t>5</w:t>
            </w:r>
          </w:p>
        </w:tc>
        <w:tc>
          <w:tcPr>
            <w:tcW w:w="1800" w:type="dxa"/>
          </w:tcPr>
          <w:p w14:paraId="30C94FD8" w14:textId="77777777" w:rsidR="00141870" w:rsidRPr="00141870" w:rsidRDefault="00141870" w:rsidP="00141870">
            <w:pPr>
              <w:rPr>
                <w:b/>
              </w:rPr>
            </w:pPr>
            <w:r w:rsidRPr="00141870">
              <w:rPr>
                <w:b/>
              </w:rPr>
              <w:t>6</w:t>
            </w:r>
          </w:p>
        </w:tc>
      </w:tr>
      <w:tr w:rsidR="00E260DE" w:rsidRPr="00141870" w14:paraId="5AEAE1EE" w14:textId="77777777" w:rsidTr="005E573C">
        <w:tc>
          <w:tcPr>
            <w:tcW w:w="8646" w:type="dxa"/>
            <w:gridSpan w:val="4"/>
          </w:tcPr>
          <w:p w14:paraId="0F3DC71E" w14:textId="77777777" w:rsidR="00E260DE" w:rsidRPr="00E260DE" w:rsidRDefault="00E260DE" w:rsidP="00141870">
            <w:r w:rsidRPr="00E260DE">
              <w:t xml:space="preserve">По условию предупреждения </w:t>
            </w:r>
            <w:proofErr w:type="spellStart"/>
            <w:r w:rsidRPr="00E260DE">
              <w:t>гидроразрыва</w:t>
            </w:r>
            <w:proofErr w:type="spellEnd"/>
          </w:p>
        </w:tc>
        <w:tc>
          <w:tcPr>
            <w:tcW w:w="1980" w:type="dxa"/>
          </w:tcPr>
          <w:p w14:paraId="500C74AF" w14:textId="77777777" w:rsidR="00E260DE" w:rsidRPr="00141870" w:rsidRDefault="00E260DE" w:rsidP="00141870">
            <w:pPr>
              <w:rPr>
                <w:b/>
              </w:rPr>
            </w:pPr>
          </w:p>
        </w:tc>
        <w:tc>
          <w:tcPr>
            <w:tcW w:w="1800" w:type="dxa"/>
          </w:tcPr>
          <w:p w14:paraId="08E52C8D" w14:textId="77777777" w:rsidR="00E260DE" w:rsidRPr="00141870" w:rsidRDefault="00E260DE" w:rsidP="00141870">
            <w:pPr>
              <w:rPr>
                <w:b/>
              </w:rPr>
            </w:pPr>
          </w:p>
        </w:tc>
      </w:tr>
      <w:tr w:rsidR="00141870" w:rsidRPr="00141870" w14:paraId="7F488D31" w14:textId="77777777" w:rsidTr="005E573C">
        <w:tc>
          <w:tcPr>
            <w:tcW w:w="1394" w:type="dxa"/>
          </w:tcPr>
          <w:p w14:paraId="7FEA56F3" w14:textId="77777777" w:rsidR="00141870" w:rsidRPr="00141870" w:rsidRDefault="00141870" w:rsidP="00141870">
            <w:r w:rsidRPr="00141870">
              <w:t>0</w:t>
            </w:r>
          </w:p>
        </w:tc>
        <w:tc>
          <w:tcPr>
            <w:tcW w:w="1395" w:type="dxa"/>
          </w:tcPr>
          <w:p w14:paraId="5C16B345" w14:textId="77777777" w:rsidR="00141870" w:rsidRPr="00141870" w:rsidRDefault="00141870" w:rsidP="00141870">
            <w:r w:rsidRPr="00141870">
              <w:t>400</w:t>
            </w:r>
          </w:p>
        </w:tc>
        <w:tc>
          <w:tcPr>
            <w:tcW w:w="2231" w:type="dxa"/>
          </w:tcPr>
          <w:p w14:paraId="6DE835CE" w14:textId="77777777" w:rsidR="00141870" w:rsidRPr="00141870" w:rsidRDefault="00141870" w:rsidP="00141870">
            <w:r w:rsidRPr="00141870">
              <w:t>0</w:t>
            </w:r>
          </w:p>
        </w:tc>
        <w:tc>
          <w:tcPr>
            <w:tcW w:w="3626" w:type="dxa"/>
          </w:tcPr>
          <w:p w14:paraId="00651494" w14:textId="77777777" w:rsidR="00141870" w:rsidRPr="00141870" w:rsidRDefault="00E260DE" w:rsidP="00141870">
            <w:r>
              <w:t>23</w:t>
            </w:r>
          </w:p>
        </w:tc>
        <w:tc>
          <w:tcPr>
            <w:tcW w:w="5857" w:type="dxa"/>
            <w:gridSpan w:val="2"/>
          </w:tcPr>
          <w:p w14:paraId="40D3253E" w14:textId="77777777" w:rsidR="00141870" w:rsidRPr="00141870" w:rsidRDefault="00141870" w:rsidP="00141870">
            <w:r w:rsidRPr="00141870">
              <w:t xml:space="preserve">Депрессия в процессе бурения не предусматривается </w:t>
            </w:r>
          </w:p>
        </w:tc>
      </w:tr>
      <w:tr w:rsidR="00141870" w:rsidRPr="00141870" w14:paraId="341362E6" w14:textId="77777777" w:rsidTr="005E573C">
        <w:tc>
          <w:tcPr>
            <w:tcW w:w="1394" w:type="dxa"/>
          </w:tcPr>
          <w:p w14:paraId="1D5D9EF1" w14:textId="77777777" w:rsidR="00141870" w:rsidRPr="00141870" w:rsidRDefault="00141870" w:rsidP="00141870">
            <w:r w:rsidRPr="00141870">
              <w:t>400</w:t>
            </w:r>
          </w:p>
        </w:tc>
        <w:tc>
          <w:tcPr>
            <w:tcW w:w="1395" w:type="dxa"/>
          </w:tcPr>
          <w:p w14:paraId="2BA74D0F" w14:textId="6797B490" w:rsidR="00141870" w:rsidRPr="00141870" w:rsidRDefault="006D7DA4" w:rsidP="00141870">
            <w:r>
              <w:t>1700</w:t>
            </w:r>
          </w:p>
        </w:tc>
        <w:tc>
          <w:tcPr>
            <w:tcW w:w="2231" w:type="dxa"/>
          </w:tcPr>
          <w:p w14:paraId="4C43F331" w14:textId="77777777" w:rsidR="00141870" w:rsidRPr="00141870" w:rsidRDefault="00E260DE" w:rsidP="00141870">
            <w:r>
              <w:t>21</w:t>
            </w:r>
          </w:p>
        </w:tc>
        <w:tc>
          <w:tcPr>
            <w:tcW w:w="3626" w:type="dxa"/>
          </w:tcPr>
          <w:p w14:paraId="65D58839" w14:textId="77777777" w:rsidR="00141870" w:rsidRPr="00141870" w:rsidRDefault="00E260DE" w:rsidP="00141870">
            <w:r>
              <w:t>105</w:t>
            </w:r>
          </w:p>
        </w:tc>
        <w:tc>
          <w:tcPr>
            <w:tcW w:w="5857" w:type="dxa"/>
            <w:gridSpan w:val="2"/>
          </w:tcPr>
          <w:p w14:paraId="4BD7E25A" w14:textId="6E321F65" w:rsidR="00141870" w:rsidRPr="00141870" w:rsidRDefault="00141870" w:rsidP="00141870">
            <w:r w:rsidRPr="00141870">
              <w:t>В процессе освоения</w:t>
            </w:r>
            <w:r w:rsidR="00AF55E2">
              <w:t xml:space="preserve"> полное опорожнение скважины</w:t>
            </w:r>
          </w:p>
        </w:tc>
      </w:tr>
      <w:tr w:rsidR="00141870" w:rsidRPr="00141870" w14:paraId="779DBFA3" w14:textId="77777777" w:rsidTr="005E573C">
        <w:tc>
          <w:tcPr>
            <w:tcW w:w="1394" w:type="dxa"/>
          </w:tcPr>
          <w:p w14:paraId="66C5E0FA" w14:textId="38B76800" w:rsidR="00141870" w:rsidRPr="00141870" w:rsidRDefault="006D7DA4" w:rsidP="00141870">
            <w:r>
              <w:t>1700</w:t>
            </w:r>
          </w:p>
        </w:tc>
        <w:tc>
          <w:tcPr>
            <w:tcW w:w="1395" w:type="dxa"/>
          </w:tcPr>
          <w:p w14:paraId="5054C557" w14:textId="77777777" w:rsidR="00141870" w:rsidRPr="00141870" w:rsidRDefault="00141870" w:rsidP="00141870">
            <w:r>
              <w:t>35</w:t>
            </w:r>
            <w:r w:rsidRPr="00141870">
              <w:t>00</w:t>
            </w:r>
          </w:p>
        </w:tc>
        <w:tc>
          <w:tcPr>
            <w:tcW w:w="2231" w:type="dxa"/>
          </w:tcPr>
          <w:p w14:paraId="5F23715F" w14:textId="77777777" w:rsidR="00141870" w:rsidRPr="00141870" w:rsidRDefault="00E260DE" w:rsidP="00141870">
            <w:r>
              <w:t>108</w:t>
            </w:r>
          </w:p>
        </w:tc>
        <w:tc>
          <w:tcPr>
            <w:tcW w:w="3626" w:type="dxa"/>
          </w:tcPr>
          <w:p w14:paraId="6DC13063" w14:textId="77777777" w:rsidR="00141870" w:rsidRPr="00141870" w:rsidRDefault="00E260DE" w:rsidP="00141870">
            <w:r>
              <w:t>233</w:t>
            </w:r>
          </w:p>
        </w:tc>
        <w:tc>
          <w:tcPr>
            <w:tcW w:w="3068" w:type="dxa"/>
          </w:tcPr>
          <w:p w14:paraId="276A2EDE" w14:textId="473844CE" w:rsidR="00141870" w:rsidRPr="00141870" w:rsidRDefault="00141870" w:rsidP="00141870"/>
        </w:tc>
        <w:tc>
          <w:tcPr>
            <w:tcW w:w="2789" w:type="dxa"/>
          </w:tcPr>
          <w:p w14:paraId="2F94B984" w14:textId="13EB5C15" w:rsidR="00141870" w:rsidRPr="00141870" w:rsidRDefault="00141870" w:rsidP="00141870"/>
        </w:tc>
      </w:tr>
    </w:tbl>
    <w:p w14:paraId="79CDC360" w14:textId="77777777" w:rsidR="00E260DE" w:rsidRDefault="00174B20" w:rsidP="006F5E4B">
      <w:pPr>
        <w:jc w:val="both"/>
      </w:pPr>
      <w:r w:rsidRPr="006418DF">
        <w:rPr>
          <w:b/>
          <w:u w:val="single"/>
        </w:rPr>
        <w:t>Примечания:</w:t>
      </w:r>
      <w:r w:rsidRPr="006418DF">
        <w:t xml:space="preserve"> В остальных интервалах допустимые гидродинамические давления по условию предупреждения поглощений ограничивается давлением </w:t>
      </w:r>
      <w:proofErr w:type="spellStart"/>
      <w:r w:rsidRPr="006418DF">
        <w:t>гидроразрыва</w:t>
      </w:r>
      <w:proofErr w:type="spellEnd"/>
      <w:r w:rsidRPr="006418DF">
        <w:t xml:space="preserve"> пород.</w:t>
      </w:r>
    </w:p>
    <w:p w14:paraId="65CD411E" w14:textId="77777777" w:rsidR="00E260DE" w:rsidRDefault="00E260DE">
      <w:pPr>
        <w:spacing w:after="200" w:line="276" w:lineRule="auto"/>
      </w:pPr>
      <w:r>
        <w:br w:type="page"/>
      </w:r>
    </w:p>
    <w:p w14:paraId="0E4816DC" w14:textId="77777777" w:rsidR="00C236F1" w:rsidRDefault="00C236F1" w:rsidP="00FF752D">
      <w:pPr>
        <w:pStyle w:val="10"/>
      </w:pPr>
      <w:bookmarkStart w:id="117" w:name="_Toc500485322"/>
      <w:bookmarkStart w:id="118" w:name="_Toc505774376"/>
      <w:bookmarkStart w:id="119" w:name="_Toc201649501"/>
      <w:r w:rsidRPr="00C236F1">
        <w:lastRenderedPageBreak/>
        <w:t>ПРОФИЛЬ СТВОЛА СКВАЖИНЫ</w:t>
      </w:r>
      <w:bookmarkEnd w:id="117"/>
      <w:bookmarkEnd w:id="118"/>
      <w:bookmarkEnd w:id="119"/>
    </w:p>
    <w:p w14:paraId="7EA1AC2B" w14:textId="52C8BCED" w:rsidR="00B27298" w:rsidRDefault="00B27298" w:rsidP="00B27298">
      <w:pPr>
        <w:pStyle w:val="af5"/>
        <w:keepNext/>
      </w:pPr>
      <w:bookmarkStart w:id="120" w:name="_Toc201649585"/>
      <w:r>
        <w:t xml:space="preserve">Таблица </w:t>
      </w:r>
      <w:fldSimple w:instr=" STYLEREF 1 \s ">
        <w:r w:rsidR="002F309F">
          <w:rPr>
            <w:noProof/>
          </w:rPr>
          <w:t>6</w:t>
        </w:r>
      </w:fldSimple>
      <w:r w:rsidR="00C74234">
        <w:t>.</w:t>
      </w:r>
      <w:fldSimple w:instr=" SEQ Таблица \* ARABIC \s 1 ">
        <w:r w:rsidR="002F309F">
          <w:rPr>
            <w:noProof/>
          </w:rPr>
          <w:t>1</w:t>
        </w:r>
      </w:fldSimple>
      <w:r w:rsidR="00D22648">
        <w:rPr>
          <w:noProof/>
        </w:rPr>
        <w:t>.</w:t>
      </w:r>
      <w:r>
        <w:t xml:space="preserve"> </w:t>
      </w:r>
      <w:r w:rsidRPr="00B27298">
        <w:t>Входные данные по профилю наклонно-направленной скважины</w:t>
      </w:r>
      <w:bookmarkEnd w:id="120"/>
    </w:p>
    <w:tbl>
      <w:tblPr>
        <w:tblStyle w:val="GridTableLight"/>
        <w:tblW w:w="5000" w:type="pct"/>
        <w:tblLayout w:type="fixed"/>
        <w:tblLook w:val="04A0" w:firstRow="1" w:lastRow="0" w:firstColumn="1" w:lastColumn="0" w:noHBand="0" w:noVBand="1"/>
      </w:tblPr>
      <w:tblGrid>
        <w:gridCol w:w="1043"/>
        <w:gridCol w:w="1077"/>
        <w:gridCol w:w="1607"/>
        <w:gridCol w:w="2820"/>
        <w:gridCol w:w="2820"/>
        <w:gridCol w:w="2538"/>
        <w:gridCol w:w="2598"/>
      </w:tblGrid>
      <w:tr w:rsidR="00B27298" w:rsidRPr="000D232A" w14:paraId="60BD2FAA" w14:textId="77777777" w:rsidTr="005E573C">
        <w:tc>
          <w:tcPr>
            <w:tcW w:w="2158" w:type="dxa"/>
            <w:gridSpan w:val="2"/>
          </w:tcPr>
          <w:p w14:paraId="1B56DAF2" w14:textId="77777777" w:rsidR="00B27298" w:rsidRPr="000D232A" w:rsidRDefault="00B27298" w:rsidP="00CB4363">
            <w:pPr>
              <w:rPr>
                <w:b/>
              </w:rPr>
            </w:pPr>
            <w:r w:rsidRPr="000D232A">
              <w:rPr>
                <w:b/>
              </w:rPr>
              <w:t>Интервал установки погружных насосов по вертикали, м</w:t>
            </w:r>
          </w:p>
        </w:tc>
        <w:tc>
          <w:tcPr>
            <w:tcW w:w="4514" w:type="dxa"/>
            <w:gridSpan w:val="2"/>
          </w:tcPr>
          <w:p w14:paraId="6E1A29FD" w14:textId="77777777" w:rsidR="00B27298" w:rsidRPr="000D232A" w:rsidRDefault="00B27298" w:rsidP="00CB4363">
            <w:pPr>
              <w:rPr>
                <w:b/>
              </w:rPr>
            </w:pPr>
            <w:r w:rsidRPr="000D232A">
              <w:rPr>
                <w:b/>
              </w:rPr>
              <w:t>Максимально</w:t>
            </w:r>
            <w:r>
              <w:rPr>
                <w:b/>
              </w:rPr>
              <w:t xml:space="preserve"> </w:t>
            </w:r>
            <w:r w:rsidRPr="000D232A">
              <w:rPr>
                <w:b/>
              </w:rPr>
              <w:t>допустимые параметры пр</w:t>
            </w:r>
            <w:r w:rsidRPr="000D232A">
              <w:rPr>
                <w:b/>
              </w:rPr>
              <w:t>о</w:t>
            </w:r>
            <w:r w:rsidRPr="000D232A">
              <w:rPr>
                <w:b/>
              </w:rPr>
              <w:t>филя в интервале установки погружных насосов</w:t>
            </w:r>
          </w:p>
        </w:tc>
        <w:tc>
          <w:tcPr>
            <w:tcW w:w="8116" w:type="dxa"/>
            <w:gridSpan w:val="3"/>
          </w:tcPr>
          <w:p w14:paraId="7CC9B1F6" w14:textId="77777777" w:rsidR="00B27298" w:rsidRPr="000D232A" w:rsidRDefault="00B27298" w:rsidP="00CB4363">
            <w:pPr>
              <w:rPr>
                <w:b/>
              </w:rPr>
            </w:pPr>
            <w:r w:rsidRPr="000D232A">
              <w:rPr>
                <w:b/>
              </w:rPr>
              <w:t>Зенитный угол, град</w:t>
            </w:r>
          </w:p>
        </w:tc>
      </w:tr>
      <w:tr w:rsidR="00B27298" w:rsidRPr="000D232A" w14:paraId="3FD6684F" w14:textId="77777777" w:rsidTr="005E573C">
        <w:tc>
          <w:tcPr>
            <w:tcW w:w="1062" w:type="dxa"/>
            <w:vMerge w:val="restart"/>
          </w:tcPr>
          <w:p w14:paraId="54DA6BFE" w14:textId="77777777" w:rsidR="00B27298" w:rsidRPr="000D232A" w:rsidRDefault="00B27298" w:rsidP="00CB4363">
            <w:pPr>
              <w:rPr>
                <w:b/>
              </w:rPr>
            </w:pPr>
            <w:r w:rsidRPr="000D232A">
              <w:rPr>
                <w:b/>
              </w:rPr>
              <w:t>от (верх)</w:t>
            </w:r>
          </w:p>
        </w:tc>
        <w:tc>
          <w:tcPr>
            <w:tcW w:w="1096" w:type="dxa"/>
            <w:vMerge w:val="restart"/>
          </w:tcPr>
          <w:p w14:paraId="5A6DC3F1" w14:textId="77777777" w:rsidR="00B27298" w:rsidRPr="000D232A" w:rsidRDefault="00B27298" w:rsidP="00CB4363">
            <w:pPr>
              <w:rPr>
                <w:b/>
              </w:rPr>
            </w:pPr>
            <w:r w:rsidRPr="000D232A">
              <w:rPr>
                <w:b/>
              </w:rPr>
              <w:t>до (низ)</w:t>
            </w:r>
          </w:p>
        </w:tc>
        <w:tc>
          <w:tcPr>
            <w:tcW w:w="1637" w:type="dxa"/>
            <w:vMerge w:val="restart"/>
          </w:tcPr>
          <w:p w14:paraId="4002D821" w14:textId="77777777" w:rsidR="00B27298" w:rsidRPr="000D232A" w:rsidRDefault="00B27298" w:rsidP="00CB4363">
            <w:pPr>
              <w:rPr>
                <w:b/>
              </w:rPr>
            </w:pPr>
            <w:r w:rsidRPr="000D232A">
              <w:rPr>
                <w:b/>
              </w:rPr>
              <w:t>зенитный угол, град</w:t>
            </w:r>
          </w:p>
        </w:tc>
        <w:tc>
          <w:tcPr>
            <w:tcW w:w="2877" w:type="dxa"/>
            <w:vMerge w:val="restart"/>
          </w:tcPr>
          <w:p w14:paraId="482A5330" w14:textId="77777777" w:rsidR="00B27298" w:rsidRPr="000D232A" w:rsidRDefault="00B27298" w:rsidP="00CB4363">
            <w:pPr>
              <w:rPr>
                <w:b/>
              </w:rPr>
            </w:pPr>
            <w:r w:rsidRPr="000D232A">
              <w:rPr>
                <w:b/>
              </w:rPr>
              <w:t>интенсивность изменения зенитного угла, град/100 м</w:t>
            </w:r>
          </w:p>
        </w:tc>
        <w:tc>
          <w:tcPr>
            <w:tcW w:w="2877" w:type="dxa"/>
            <w:vMerge w:val="restart"/>
          </w:tcPr>
          <w:p w14:paraId="1AC6332E" w14:textId="77777777" w:rsidR="00B27298" w:rsidRPr="000D232A" w:rsidRDefault="00B27298" w:rsidP="00CB4363">
            <w:pPr>
              <w:rPr>
                <w:b/>
              </w:rPr>
            </w:pPr>
            <w:r w:rsidRPr="000D232A">
              <w:rPr>
                <w:b/>
              </w:rPr>
              <w:t>максимально</w:t>
            </w:r>
            <w:r>
              <w:rPr>
                <w:b/>
              </w:rPr>
              <w:t xml:space="preserve"> </w:t>
            </w:r>
            <w:r w:rsidRPr="000D232A">
              <w:rPr>
                <w:b/>
              </w:rPr>
              <w:t>допустимый интенсивность искривления на 30 м</w:t>
            </w:r>
          </w:p>
        </w:tc>
        <w:tc>
          <w:tcPr>
            <w:tcW w:w="5239" w:type="dxa"/>
            <w:gridSpan w:val="2"/>
          </w:tcPr>
          <w:p w14:paraId="40A61DEA" w14:textId="77777777" w:rsidR="00B27298" w:rsidRPr="000D232A" w:rsidRDefault="00B27298" w:rsidP="00CB4363">
            <w:pPr>
              <w:rPr>
                <w:b/>
              </w:rPr>
            </w:pPr>
            <w:r w:rsidRPr="000D232A">
              <w:rPr>
                <w:b/>
              </w:rPr>
              <w:t>при входе а продуктивный пласт</w:t>
            </w:r>
          </w:p>
        </w:tc>
      </w:tr>
      <w:tr w:rsidR="00B27298" w:rsidRPr="000D232A" w14:paraId="6B377B07" w14:textId="77777777" w:rsidTr="005E573C">
        <w:tc>
          <w:tcPr>
            <w:tcW w:w="1062" w:type="dxa"/>
            <w:vMerge/>
          </w:tcPr>
          <w:p w14:paraId="1F6C716C" w14:textId="77777777" w:rsidR="00B27298" w:rsidRPr="000D232A" w:rsidRDefault="00B27298" w:rsidP="00CB4363">
            <w:pPr>
              <w:rPr>
                <w:b/>
              </w:rPr>
            </w:pPr>
          </w:p>
        </w:tc>
        <w:tc>
          <w:tcPr>
            <w:tcW w:w="1096" w:type="dxa"/>
            <w:vMerge/>
          </w:tcPr>
          <w:p w14:paraId="1E480418" w14:textId="77777777" w:rsidR="00B27298" w:rsidRPr="000D232A" w:rsidRDefault="00B27298" w:rsidP="00CB4363">
            <w:pPr>
              <w:rPr>
                <w:b/>
              </w:rPr>
            </w:pPr>
          </w:p>
        </w:tc>
        <w:tc>
          <w:tcPr>
            <w:tcW w:w="1637" w:type="dxa"/>
            <w:vMerge/>
          </w:tcPr>
          <w:p w14:paraId="4BD1C79D" w14:textId="77777777" w:rsidR="00B27298" w:rsidRPr="000D232A" w:rsidRDefault="00B27298" w:rsidP="00CB4363">
            <w:pPr>
              <w:rPr>
                <w:b/>
              </w:rPr>
            </w:pPr>
          </w:p>
        </w:tc>
        <w:tc>
          <w:tcPr>
            <w:tcW w:w="2877" w:type="dxa"/>
            <w:vMerge/>
          </w:tcPr>
          <w:p w14:paraId="49E3A308" w14:textId="77777777" w:rsidR="00B27298" w:rsidRPr="000D232A" w:rsidRDefault="00B27298" w:rsidP="00CB4363">
            <w:pPr>
              <w:rPr>
                <w:b/>
              </w:rPr>
            </w:pPr>
          </w:p>
        </w:tc>
        <w:tc>
          <w:tcPr>
            <w:tcW w:w="2877" w:type="dxa"/>
            <w:vMerge/>
          </w:tcPr>
          <w:p w14:paraId="3CF2514F" w14:textId="77777777" w:rsidR="00B27298" w:rsidRPr="000D232A" w:rsidRDefault="00B27298" w:rsidP="00CB4363">
            <w:pPr>
              <w:rPr>
                <w:b/>
              </w:rPr>
            </w:pPr>
          </w:p>
        </w:tc>
        <w:tc>
          <w:tcPr>
            <w:tcW w:w="2589" w:type="dxa"/>
          </w:tcPr>
          <w:p w14:paraId="372610A7" w14:textId="77777777" w:rsidR="00B27298" w:rsidRPr="000D232A" w:rsidRDefault="00B27298" w:rsidP="00CB4363">
            <w:pPr>
              <w:rPr>
                <w:b/>
              </w:rPr>
            </w:pPr>
            <w:r w:rsidRPr="000D232A">
              <w:rPr>
                <w:b/>
              </w:rPr>
              <w:t>минимально</w:t>
            </w:r>
            <w:r>
              <w:rPr>
                <w:b/>
              </w:rPr>
              <w:t xml:space="preserve"> </w:t>
            </w:r>
            <w:r w:rsidRPr="000D232A">
              <w:rPr>
                <w:b/>
              </w:rPr>
              <w:t>допуст</w:t>
            </w:r>
            <w:r w:rsidRPr="000D232A">
              <w:rPr>
                <w:b/>
              </w:rPr>
              <w:t>и</w:t>
            </w:r>
            <w:r w:rsidRPr="000D232A">
              <w:rPr>
                <w:b/>
              </w:rPr>
              <w:t>мый</w:t>
            </w:r>
          </w:p>
        </w:tc>
        <w:tc>
          <w:tcPr>
            <w:tcW w:w="2650" w:type="dxa"/>
          </w:tcPr>
          <w:p w14:paraId="4A599F0C" w14:textId="77777777" w:rsidR="00B27298" w:rsidRPr="000D232A" w:rsidRDefault="00B27298" w:rsidP="00CB4363">
            <w:pPr>
              <w:rPr>
                <w:b/>
              </w:rPr>
            </w:pPr>
            <w:r w:rsidRPr="000D232A">
              <w:rPr>
                <w:b/>
              </w:rPr>
              <w:t>максимально</w:t>
            </w:r>
            <w:r>
              <w:rPr>
                <w:b/>
              </w:rPr>
              <w:t xml:space="preserve"> </w:t>
            </w:r>
            <w:r w:rsidRPr="000D232A">
              <w:rPr>
                <w:b/>
              </w:rPr>
              <w:t>допуст</w:t>
            </w:r>
            <w:r w:rsidRPr="000D232A">
              <w:rPr>
                <w:b/>
              </w:rPr>
              <w:t>и</w:t>
            </w:r>
            <w:r w:rsidRPr="000D232A">
              <w:rPr>
                <w:b/>
              </w:rPr>
              <w:t>мый</w:t>
            </w:r>
          </w:p>
        </w:tc>
      </w:tr>
      <w:tr w:rsidR="00B27298" w:rsidRPr="000D232A" w14:paraId="1001481F" w14:textId="77777777" w:rsidTr="005E573C">
        <w:tc>
          <w:tcPr>
            <w:tcW w:w="1062" w:type="dxa"/>
          </w:tcPr>
          <w:p w14:paraId="4A77BC6B" w14:textId="77777777" w:rsidR="00B27298" w:rsidRPr="000D232A" w:rsidRDefault="00B27298" w:rsidP="00CB4363">
            <w:pPr>
              <w:rPr>
                <w:b/>
              </w:rPr>
            </w:pPr>
          </w:p>
        </w:tc>
        <w:tc>
          <w:tcPr>
            <w:tcW w:w="1096" w:type="dxa"/>
          </w:tcPr>
          <w:p w14:paraId="6E843EE4" w14:textId="77777777" w:rsidR="00B27298" w:rsidRPr="000D232A" w:rsidRDefault="00B27298" w:rsidP="00CB4363">
            <w:pPr>
              <w:rPr>
                <w:b/>
              </w:rPr>
            </w:pPr>
          </w:p>
        </w:tc>
        <w:tc>
          <w:tcPr>
            <w:tcW w:w="1637" w:type="dxa"/>
          </w:tcPr>
          <w:p w14:paraId="626DB1DA" w14:textId="77777777" w:rsidR="00B27298" w:rsidRPr="000D232A" w:rsidRDefault="00B27298" w:rsidP="00CB4363">
            <w:pPr>
              <w:rPr>
                <w:b/>
              </w:rPr>
            </w:pPr>
          </w:p>
        </w:tc>
        <w:tc>
          <w:tcPr>
            <w:tcW w:w="2877" w:type="dxa"/>
          </w:tcPr>
          <w:p w14:paraId="254CF04F" w14:textId="77777777" w:rsidR="00B27298" w:rsidRPr="000D232A" w:rsidRDefault="00B27298" w:rsidP="00CB4363">
            <w:pPr>
              <w:rPr>
                <w:b/>
              </w:rPr>
            </w:pPr>
          </w:p>
        </w:tc>
        <w:tc>
          <w:tcPr>
            <w:tcW w:w="2877" w:type="dxa"/>
          </w:tcPr>
          <w:p w14:paraId="13ABC0B2" w14:textId="77777777" w:rsidR="00B27298" w:rsidRPr="000D232A" w:rsidRDefault="00B27298" w:rsidP="00CB4363">
            <w:pPr>
              <w:rPr>
                <w:b/>
              </w:rPr>
            </w:pPr>
          </w:p>
        </w:tc>
        <w:tc>
          <w:tcPr>
            <w:tcW w:w="2589" w:type="dxa"/>
          </w:tcPr>
          <w:p w14:paraId="3F0C36C5" w14:textId="77777777" w:rsidR="00B27298" w:rsidRPr="000D232A" w:rsidRDefault="00B27298" w:rsidP="00CB4363">
            <w:pPr>
              <w:rPr>
                <w:b/>
              </w:rPr>
            </w:pPr>
          </w:p>
        </w:tc>
        <w:tc>
          <w:tcPr>
            <w:tcW w:w="2650" w:type="dxa"/>
          </w:tcPr>
          <w:p w14:paraId="529DEFB1" w14:textId="77777777" w:rsidR="00B27298" w:rsidRPr="000D232A" w:rsidRDefault="00B27298" w:rsidP="00CB4363">
            <w:pPr>
              <w:rPr>
                <w:b/>
              </w:rPr>
            </w:pPr>
          </w:p>
        </w:tc>
      </w:tr>
    </w:tbl>
    <w:p w14:paraId="1C38998B" w14:textId="77777777" w:rsidR="00B27298" w:rsidRPr="000D232A" w:rsidRDefault="00B27298" w:rsidP="00B27298">
      <w:pPr>
        <w:rPr>
          <w:b/>
        </w:rPr>
      </w:pPr>
      <w:r w:rsidRPr="000D232A">
        <w:rPr>
          <w:b/>
          <w:u w:val="single"/>
        </w:rPr>
        <w:t>Примечание:</w:t>
      </w:r>
      <w:r w:rsidRPr="000D232A">
        <w:rPr>
          <w:b/>
        </w:rPr>
        <w:t xml:space="preserve"> </w:t>
      </w:r>
      <w:r w:rsidRPr="000D232A">
        <w:t>Профиль ствола скважины – вертикальный.</w:t>
      </w:r>
    </w:p>
    <w:p w14:paraId="42671986" w14:textId="03F40226" w:rsidR="00B27298" w:rsidRDefault="00B27298" w:rsidP="00B27298">
      <w:pPr>
        <w:pStyle w:val="af5"/>
        <w:keepNext/>
      </w:pPr>
      <w:bookmarkStart w:id="121" w:name="_Toc201649586"/>
      <w:r>
        <w:t xml:space="preserve">Таблица </w:t>
      </w:r>
      <w:fldSimple w:instr=" STYLEREF 1 \s ">
        <w:r w:rsidR="002F309F">
          <w:rPr>
            <w:noProof/>
          </w:rPr>
          <w:t>6</w:t>
        </w:r>
      </w:fldSimple>
      <w:r w:rsidR="00C74234">
        <w:t>.</w:t>
      </w:r>
      <w:fldSimple w:instr=" SEQ Таблица \* ARABIC \s 1 ">
        <w:r w:rsidR="002F309F">
          <w:rPr>
            <w:noProof/>
          </w:rPr>
          <w:t>2</w:t>
        </w:r>
      </w:fldSimple>
      <w:r w:rsidR="00D22648">
        <w:rPr>
          <w:noProof/>
        </w:rPr>
        <w:t>.</w:t>
      </w:r>
      <w:r>
        <w:t xml:space="preserve"> </w:t>
      </w:r>
      <w:r w:rsidRPr="006821CA">
        <w:t>Профиль ствола скважины</w:t>
      </w:r>
      <w:bookmarkEnd w:id="121"/>
    </w:p>
    <w:tbl>
      <w:tblPr>
        <w:tblStyle w:val="GridTableLight"/>
        <w:tblW w:w="5000" w:type="pct"/>
        <w:tblLook w:val="04A0" w:firstRow="1" w:lastRow="0" w:firstColumn="1" w:lastColumn="0" w:noHBand="0" w:noVBand="1"/>
      </w:tblPr>
      <w:tblGrid>
        <w:gridCol w:w="1107"/>
        <w:gridCol w:w="1272"/>
        <w:gridCol w:w="1438"/>
        <w:gridCol w:w="2125"/>
        <w:gridCol w:w="1987"/>
        <w:gridCol w:w="1649"/>
        <w:gridCol w:w="1635"/>
        <w:gridCol w:w="1654"/>
        <w:gridCol w:w="1636"/>
      </w:tblGrid>
      <w:tr w:rsidR="00B27298" w:rsidRPr="000D232A" w14:paraId="4B11A575" w14:textId="77777777" w:rsidTr="005E573C">
        <w:tc>
          <w:tcPr>
            <w:tcW w:w="2427" w:type="dxa"/>
            <w:gridSpan w:val="2"/>
          </w:tcPr>
          <w:p w14:paraId="084B1415" w14:textId="77777777" w:rsidR="00B27298" w:rsidRPr="000D232A" w:rsidRDefault="00B27298" w:rsidP="00CB4363">
            <w:pPr>
              <w:rPr>
                <w:b/>
              </w:rPr>
            </w:pPr>
            <w:r w:rsidRPr="000D232A">
              <w:rPr>
                <w:b/>
              </w:rPr>
              <w:t>Интервал по вертик</w:t>
            </w:r>
            <w:r w:rsidRPr="000D232A">
              <w:rPr>
                <w:b/>
              </w:rPr>
              <w:t>а</w:t>
            </w:r>
            <w:r w:rsidRPr="000D232A">
              <w:rPr>
                <w:b/>
              </w:rPr>
              <w:t>ли, м</w:t>
            </w:r>
          </w:p>
        </w:tc>
        <w:tc>
          <w:tcPr>
            <w:tcW w:w="1448" w:type="dxa"/>
            <w:vMerge w:val="restart"/>
          </w:tcPr>
          <w:p w14:paraId="434E1A68" w14:textId="77777777" w:rsidR="00B27298" w:rsidRPr="000D232A" w:rsidRDefault="00B27298" w:rsidP="00CB4363">
            <w:pPr>
              <w:rPr>
                <w:b/>
              </w:rPr>
            </w:pPr>
            <w:r w:rsidRPr="000D232A">
              <w:rPr>
                <w:b/>
              </w:rPr>
              <w:t>Длина и</w:t>
            </w:r>
            <w:r w:rsidRPr="000D232A">
              <w:rPr>
                <w:b/>
              </w:rPr>
              <w:t>н</w:t>
            </w:r>
            <w:r w:rsidRPr="000D232A">
              <w:rPr>
                <w:b/>
              </w:rPr>
              <w:t>тервала по вертикали, м</w:t>
            </w:r>
          </w:p>
        </w:tc>
        <w:tc>
          <w:tcPr>
            <w:tcW w:w="4200" w:type="dxa"/>
            <w:gridSpan w:val="2"/>
          </w:tcPr>
          <w:p w14:paraId="2657EB23" w14:textId="77777777" w:rsidR="00B27298" w:rsidRPr="000D232A" w:rsidRDefault="00B27298" w:rsidP="00CB4363">
            <w:pPr>
              <w:rPr>
                <w:b/>
              </w:rPr>
            </w:pPr>
            <w:r w:rsidRPr="000D232A">
              <w:rPr>
                <w:b/>
              </w:rPr>
              <w:t>Зенитный угол, град</w:t>
            </w:r>
          </w:p>
        </w:tc>
        <w:tc>
          <w:tcPr>
            <w:tcW w:w="3356" w:type="dxa"/>
            <w:gridSpan w:val="2"/>
          </w:tcPr>
          <w:p w14:paraId="15E47203" w14:textId="77777777" w:rsidR="00B27298" w:rsidRPr="000D232A" w:rsidRDefault="00B27298" w:rsidP="00CB4363">
            <w:pPr>
              <w:rPr>
                <w:b/>
              </w:rPr>
            </w:pPr>
            <w:r w:rsidRPr="000D232A">
              <w:rPr>
                <w:b/>
              </w:rPr>
              <w:t>Горизонтальное отклонение, м</w:t>
            </w:r>
          </w:p>
        </w:tc>
        <w:tc>
          <w:tcPr>
            <w:tcW w:w="3357" w:type="dxa"/>
            <w:gridSpan w:val="2"/>
          </w:tcPr>
          <w:p w14:paraId="77F69DD3" w14:textId="77777777" w:rsidR="00B27298" w:rsidRPr="000D232A" w:rsidRDefault="00B27298" w:rsidP="00CB4363">
            <w:pPr>
              <w:rPr>
                <w:b/>
              </w:rPr>
            </w:pPr>
            <w:r w:rsidRPr="000D232A">
              <w:rPr>
                <w:b/>
              </w:rPr>
              <w:t>Длина по стволу, м</w:t>
            </w:r>
          </w:p>
        </w:tc>
      </w:tr>
      <w:tr w:rsidR="00B27298" w:rsidRPr="000D232A" w14:paraId="621474AD" w14:textId="77777777" w:rsidTr="005E573C">
        <w:tc>
          <w:tcPr>
            <w:tcW w:w="1125" w:type="dxa"/>
          </w:tcPr>
          <w:p w14:paraId="7F055271" w14:textId="77777777" w:rsidR="00B27298" w:rsidRPr="000D232A" w:rsidRDefault="00B27298" w:rsidP="00CB4363">
            <w:pPr>
              <w:rPr>
                <w:b/>
              </w:rPr>
            </w:pPr>
            <w:r w:rsidRPr="000D232A">
              <w:rPr>
                <w:b/>
              </w:rPr>
              <w:t>от (верх)</w:t>
            </w:r>
          </w:p>
        </w:tc>
        <w:tc>
          <w:tcPr>
            <w:tcW w:w="1302" w:type="dxa"/>
          </w:tcPr>
          <w:p w14:paraId="0A38AA32" w14:textId="77777777" w:rsidR="00B27298" w:rsidRPr="000D232A" w:rsidRDefault="00B27298" w:rsidP="00CB4363">
            <w:pPr>
              <w:rPr>
                <w:b/>
              </w:rPr>
            </w:pPr>
            <w:r w:rsidRPr="000D232A">
              <w:rPr>
                <w:b/>
              </w:rPr>
              <w:t>до (низ)</w:t>
            </w:r>
          </w:p>
        </w:tc>
        <w:tc>
          <w:tcPr>
            <w:tcW w:w="1448" w:type="dxa"/>
            <w:vMerge/>
          </w:tcPr>
          <w:p w14:paraId="3AE5FE6E" w14:textId="77777777" w:rsidR="00B27298" w:rsidRPr="000D232A" w:rsidRDefault="00B27298" w:rsidP="00CB4363">
            <w:pPr>
              <w:rPr>
                <w:b/>
              </w:rPr>
            </w:pPr>
          </w:p>
        </w:tc>
        <w:tc>
          <w:tcPr>
            <w:tcW w:w="2172" w:type="dxa"/>
          </w:tcPr>
          <w:p w14:paraId="245E99A1" w14:textId="77777777" w:rsidR="00B27298" w:rsidRPr="000D232A" w:rsidRDefault="00B27298" w:rsidP="00CB4363">
            <w:pPr>
              <w:rPr>
                <w:b/>
              </w:rPr>
            </w:pPr>
            <w:r w:rsidRPr="000D232A">
              <w:rPr>
                <w:b/>
              </w:rPr>
              <w:t>в начале интервала</w:t>
            </w:r>
          </w:p>
        </w:tc>
        <w:tc>
          <w:tcPr>
            <w:tcW w:w="2028" w:type="dxa"/>
          </w:tcPr>
          <w:p w14:paraId="5C387CE5" w14:textId="77777777" w:rsidR="00B27298" w:rsidRPr="000D232A" w:rsidRDefault="00B27298" w:rsidP="00CB4363">
            <w:pPr>
              <w:rPr>
                <w:b/>
              </w:rPr>
            </w:pPr>
            <w:r w:rsidRPr="000D232A">
              <w:rPr>
                <w:b/>
              </w:rPr>
              <w:t>в конце интервала</w:t>
            </w:r>
          </w:p>
        </w:tc>
        <w:tc>
          <w:tcPr>
            <w:tcW w:w="1678" w:type="dxa"/>
          </w:tcPr>
          <w:p w14:paraId="7E1C3B00" w14:textId="77777777" w:rsidR="00B27298" w:rsidRPr="000D232A" w:rsidRDefault="00B27298" w:rsidP="00CB4363">
            <w:pPr>
              <w:rPr>
                <w:b/>
              </w:rPr>
            </w:pPr>
            <w:r w:rsidRPr="000D232A">
              <w:rPr>
                <w:b/>
              </w:rPr>
              <w:t>за интервал</w:t>
            </w:r>
          </w:p>
        </w:tc>
        <w:tc>
          <w:tcPr>
            <w:tcW w:w="1678" w:type="dxa"/>
          </w:tcPr>
          <w:p w14:paraId="1C1058BA" w14:textId="77777777" w:rsidR="00B27298" w:rsidRPr="000D232A" w:rsidRDefault="00B27298" w:rsidP="00CB4363">
            <w:pPr>
              <w:rPr>
                <w:b/>
              </w:rPr>
            </w:pPr>
            <w:r w:rsidRPr="000D232A">
              <w:rPr>
                <w:b/>
              </w:rPr>
              <w:t>общее</w:t>
            </w:r>
          </w:p>
        </w:tc>
        <w:tc>
          <w:tcPr>
            <w:tcW w:w="1678" w:type="dxa"/>
          </w:tcPr>
          <w:p w14:paraId="3A289670" w14:textId="77777777" w:rsidR="00B27298" w:rsidRPr="000D232A" w:rsidRDefault="00B27298" w:rsidP="00CB4363">
            <w:pPr>
              <w:rPr>
                <w:b/>
              </w:rPr>
            </w:pPr>
            <w:r w:rsidRPr="000D232A">
              <w:rPr>
                <w:b/>
              </w:rPr>
              <w:t>интервала</w:t>
            </w:r>
          </w:p>
        </w:tc>
        <w:tc>
          <w:tcPr>
            <w:tcW w:w="1679" w:type="dxa"/>
          </w:tcPr>
          <w:p w14:paraId="42200960" w14:textId="77777777" w:rsidR="00B27298" w:rsidRPr="000D232A" w:rsidRDefault="00B27298" w:rsidP="00CB4363">
            <w:pPr>
              <w:rPr>
                <w:b/>
              </w:rPr>
            </w:pPr>
            <w:r w:rsidRPr="000D232A">
              <w:rPr>
                <w:b/>
              </w:rPr>
              <w:t>общее</w:t>
            </w:r>
          </w:p>
        </w:tc>
      </w:tr>
      <w:tr w:rsidR="00B27298" w:rsidRPr="000D232A" w14:paraId="1B7B889C" w14:textId="77777777" w:rsidTr="005E573C">
        <w:tc>
          <w:tcPr>
            <w:tcW w:w="1125" w:type="dxa"/>
          </w:tcPr>
          <w:p w14:paraId="45CCF1A8" w14:textId="77777777" w:rsidR="00B27298" w:rsidRPr="000D232A" w:rsidRDefault="00B27298" w:rsidP="00CB4363">
            <w:pPr>
              <w:rPr>
                <w:b/>
              </w:rPr>
            </w:pPr>
            <w:r w:rsidRPr="000D232A">
              <w:rPr>
                <w:b/>
              </w:rPr>
              <w:t>1</w:t>
            </w:r>
          </w:p>
        </w:tc>
        <w:tc>
          <w:tcPr>
            <w:tcW w:w="1302" w:type="dxa"/>
          </w:tcPr>
          <w:p w14:paraId="625F8795" w14:textId="77777777" w:rsidR="00B27298" w:rsidRPr="000D232A" w:rsidRDefault="00B27298" w:rsidP="00CB4363">
            <w:pPr>
              <w:rPr>
                <w:b/>
              </w:rPr>
            </w:pPr>
            <w:r w:rsidRPr="000D232A">
              <w:rPr>
                <w:b/>
              </w:rPr>
              <w:t>2</w:t>
            </w:r>
          </w:p>
        </w:tc>
        <w:tc>
          <w:tcPr>
            <w:tcW w:w="1448" w:type="dxa"/>
          </w:tcPr>
          <w:p w14:paraId="05E138E6" w14:textId="77777777" w:rsidR="00B27298" w:rsidRPr="000D232A" w:rsidRDefault="00B27298" w:rsidP="00CB4363">
            <w:pPr>
              <w:rPr>
                <w:b/>
              </w:rPr>
            </w:pPr>
            <w:r w:rsidRPr="000D232A">
              <w:rPr>
                <w:b/>
              </w:rPr>
              <w:t>3</w:t>
            </w:r>
          </w:p>
        </w:tc>
        <w:tc>
          <w:tcPr>
            <w:tcW w:w="2172" w:type="dxa"/>
          </w:tcPr>
          <w:p w14:paraId="2C5073E5" w14:textId="77777777" w:rsidR="00B27298" w:rsidRPr="000D232A" w:rsidRDefault="00B27298" w:rsidP="00CB4363">
            <w:pPr>
              <w:rPr>
                <w:b/>
              </w:rPr>
            </w:pPr>
            <w:r w:rsidRPr="000D232A">
              <w:rPr>
                <w:b/>
              </w:rPr>
              <w:t>4</w:t>
            </w:r>
          </w:p>
        </w:tc>
        <w:tc>
          <w:tcPr>
            <w:tcW w:w="2028" w:type="dxa"/>
          </w:tcPr>
          <w:p w14:paraId="257AF5B4" w14:textId="77777777" w:rsidR="00B27298" w:rsidRPr="000D232A" w:rsidRDefault="00B27298" w:rsidP="00CB4363">
            <w:pPr>
              <w:rPr>
                <w:b/>
              </w:rPr>
            </w:pPr>
            <w:r w:rsidRPr="000D232A">
              <w:rPr>
                <w:b/>
              </w:rPr>
              <w:t>5</w:t>
            </w:r>
          </w:p>
        </w:tc>
        <w:tc>
          <w:tcPr>
            <w:tcW w:w="1678" w:type="dxa"/>
          </w:tcPr>
          <w:p w14:paraId="7930C83D" w14:textId="77777777" w:rsidR="00B27298" w:rsidRPr="000D232A" w:rsidRDefault="00B27298" w:rsidP="00CB4363">
            <w:pPr>
              <w:rPr>
                <w:b/>
              </w:rPr>
            </w:pPr>
            <w:r w:rsidRPr="000D232A">
              <w:rPr>
                <w:b/>
              </w:rPr>
              <w:t>6</w:t>
            </w:r>
          </w:p>
        </w:tc>
        <w:tc>
          <w:tcPr>
            <w:tcW w:w="1678" w:type="dxa"/>
          </w:tcPr>
          <w:p w14:paraId="5F7EC1CC" w14:textId="77777777" w:rsidR="00B27298" w:rsidRPr="000D232A" w:rsidRDefault="00B27298" w:rsidP="00CB4363">
            <w:pPr>
              <w:rPr>
                <w:b/>
              </w:rPr>
            </w:pPr>
            <w:r w:rsidRPr="000D232A">
              <w:rPr>
                <w:b/>
              </w:rPr>
              <w:t>7</w:t>
            </w:r>
          </w:p>
        </w:tc>
        <w:tc>
          <w:tcPr>
            <w:tcW w:w="1678" w:type="dxa"/>
          </w:tcPr>
          <w:p w14:paraId="1CDD8FD8" w14:textId="77777777" w:rsidR="00B27298" w:rsidRPr="000D232A" w:rsidRDefault="00B27298" w:rsidP="00CB4363">
            <w:pPr>
              <w:rPr>
                <w:b/>
              </w:rPr>
            </w:pPr>
            <w:r w:rsidRPr="000D232A">
              <w:rPr>
                <w:b/>
              </w:rPr>
              <w:t>8</w:t>
            </w:r>
          </w:p>
        </w:tc>
        <w:tc>
          <w:tcPr>
            <w:tcW w:w="1679" w:type="dxa"/>
          </w:tcPr>
          <w:p w14:paraId="7AE4180C" w14:textId="77777777" w:rsidR="00B27298" w:rsidRPr="000D232A" w:rsidRDefault="00B27298" w:rsidP="00CB4363">
            <w:pPr>
              <w:rPr>
                <w:b/>
              </w:rPr>
            </w:pPr>
            <w:r w:rsidRPr="000D232A">
              <w:rPr>
                <w:b/>
              </w:rPr>
              <w:t>9</w:t>
            </w:r>
          </w:p>
        </w:tc>
      </w:tr>
      <w:tr w:rsidR="00B27298" w:rsidRPr="000D232A" w14:paraId="136FCA32" w14:textId="77777777" w:rsidTr="005E573C">
        <w:tc>
          <w:tcPr>
            <w:tcW w:w="1125" w:type="dxa"/>
          </w:tcPr>
          <w:p w14:paraId="6D349313" w14:textId="77777777" w:rsidR="00B27298" w:rsidRPr="000D232A" w:rsidRDefault="00B27298" w:rsidP="00CB4363"/>
        </w:tc>
        <w:tc>
          <w:tcPr>
            <w:tcW w:w="1302" w:type="dxa"/>
          </w:tcPr>
          <w:p w14:paraId="14FB27E8" w14:textId="77777777" w:rsidR="00B27298" w:rsidRPr="000D232A" w:rsidRDefault="00B27298" w:rsidP="00CB4363"/>
        </w:tc>
        <w:tc>
          <w:tcPr>
            <w:tcW w:w="1448" w:type="dxa"/>
          </w:tcPr>
          <w:p w14:paraId="0236A742" w14:textId="77777777" w:rsidR="00B27298" w:rsidRPr="000D232A" w:rsidRDefault="00B27298" w:rsidP="00CB4363"/>
        </w:tc>
        <w:tc>
          <w:tcPr>
            <w:tcW w:w="2172" w:type="dxa"/>
          </w:tcPr>
          <w:p w14:paraId="05BB3665" w14:textId="77777777" w:rsidR="00B27298" w:rsidRPr="000D232A" w:rsidRDefault="00B27298" w:rsidP="00CB4363"/>
        </w:tc>
        <w:tc>
          <w:tcPr>
            <w:tcW w:w="2028" w:type="dxa"/>
          </w:tcPr>
          <w:p w14:paraId="7A2262A2" w14:textId="77777777" w:rsidR="00B27298" w:rsidRPr="000D232A" w:rsidRDefault="00B27298" w:rsidP="00CB4363"/>
        </w:tc>
        <w:tc>
          <w:tcPr>
            <w:tcW w:w="1678" w:type="dxa"/>
          </w:tcPr>
          <w:p w14:paraId="142EDC8D" w14:textId="77777777" w:rsidR="00B27298" w:rsidRPr="000D232A" w:rsidRDefault="00B27298" w:rsidP="00CB4363"/>
        </w:tc>
        <w:tc>
          <w:tcPr>
            <w:tcW w:w="1678" w:type="dxa"/>
          </w:tcPr>
          <w:p w14:paraId="64CFD394" w14:textId="77777777" w:rsidR="00B27298" w:rsidRPr="000D232A" w:rsidRDefault="00B27298" w:rsidP="00CB4363"/>
        </w:tc>
        <w:tc>
          <w:tcPr>
            <w:tcW w:w="1678" w:type="dxa"/>
          </w:tcPr>
          <w:p w14:paraId="13F4C41D" w14:textId="77777777" w:rsidR="00B27298" w:rsidRPr="000D232A" w:rsidRDefault="00B27298" w:rsidP="00CB4363"/>
        </w:tc>
        <w:tc>
          <w:tcPr>
            <w:tcW w:w="1679" w:type="dxa"/>
          </w:tcPr>
          <w:p w14:paraId="30143CDD" w14:textId="77777777" w:rsidR="00B27298" w:rsidRPr="000D232A" w:rsidRDefault="00B27298" w:rsidP="00CB4363"/>
        </w:tc>
      </w:tr>
    </w:tbl>
    <w:p w14:paraId="42ACA6D2" w14:textId="77777777" w:rsidR="00EB29CB" w:rsidRDefault="00B27298" w:rsidP="00EB29CB">
      <w:pPr>
        <w:pStyle w:val="affffe"/>
        <w:rPr>
          <w:b w:val="0"/>
        </w:rPr>
      </w:pPr>
      <w:r w:rsidRPr="000D232A">
        <w:rPr>
          <w:u w:val="single"/>
        </w:rPr>
        <w:t>Примечание:</w:t>
      </w:r>
      <w:r w:rsidRPr="000D232A">
        <w:t xml:space="preserve"> </w:t>
      </w:r>
      <w:r w:rsidRPr="00963F9E">
        <w:rPr>
          <w:b w:val="0"/>
        </w:rPr>
        <w:t>Профиль ствола скважины – вертикальный</w:t>
      </w:r>
      <w:bookmarkStart w:id="122" w:name="_Toc500485323"/>
      <w:bookmarkStart w:id="123" w:name="_Toc505774377"/>
    </w:p>
    <w:p w14:paraId="7488AB24" w14:textId="77777777" w:rsidR="00EB29CB" w:rsidRDefault="00EB29CB" w:rsidP="00EB29CB">
      <w:pPr>
        <w:pStyle w:val="affffe"/>
        <w:rPr>
          <w:b w:val="0"/>
        </w:rPr>
      </w:pPr>
    </w:p>
    <w:p w14:paraId="3A1A70A6" w14:textId="77777777" w:rsidR="00EB29CB" w:rsidRDefault="00EB29CB" w:rsidP="00EB29CB">
      <w:pPr>
        <w:pStyle w:val="affffe"/>
        <w:rPr>
          <w:b w:val="0"/>
        </w:rPr>
        <w:sectPr w:rsidR="00EB29CB" w:rsidSect="0065695F">
          <w:headerReference w:type="default" r:id="rId28"/>
          <w:pgSz w:w="16838" w:h="11906" w:orient="landscape"/>
          <w:pgMar w:top="1134" w:right="850" w:bottom="1134" w:left="1701" w:header="708" w:footer="708" w:gutter="0"/>
          <w:cols w:space="708"/>
          <w:docGrid w:linePitch="360"/>
        </w:sectPr>
      </w:pPr>
    </w:p>
    <w:p w14:paraId="236071CA" w14:textId="77777777" w:rsidR="00160754" w:rsidRPr="002736EB" w:rsidRDefault="00C236F1" w:rsidP="002736EB">
      <w:pPr>
        <w:pStyle w:val="10"/>
      </w:pPr>
      <w:bookmarkStart w:id="124" w:name="_Toc201649502"/>
      <w:r w:rsidRPr="002736EB">
        <w:lastRenderedPageBreak/>
        <w:t>БУРОВЫЕ РАСТВОРЫ</w:t>
      </w:r>
      <w:bookmarkEnd w:id="122"/>
      <w:bookmarkEnd w:id="123"/>
      <w:bookmarkEnd w:id="124"/>
    </w:p>
    <w:p w14:paraId="68BF47FB" w14:textId="11A5B8D9" w:rsidR="006007D1" w:rsidRPr="006007D1" w:rsidRDefault="006007D1" w:rsidP="00C76834">
      <w:pPr>
        <w:pStyle w:val="afffffb"/>
        <w:spacing w:line="312" w:lineRule="auto"/>
      </w:pPr>
      <w:r w:rsidRPr="006007D1">
        <w:t xml:space="preserve">Тип и параметры бурового раствора для бурения и вскрытия пластов обоснованы в соответствии с особенностями геолого-физического строения, </w:t>
      </w:r>
      <w:proofErr w:type="spellStart"/>
      <w:r w:rsidRPr="006007D1">
        <w:t>коллекторских</w:t>
      </w:r>
      <w:proofErr w:type="spellEnd"/>
      <w:r w:rsidRPr="006007D1">
        <w:t xml:space="preserve"> и фильтрац</w:t>
      </w:r>
      <w:r w:rsidRPr="006007D1">
        <w:t>и</w:t>
      </w:r>
      <w:r w:rsidRPr="006007D1">
        <w:t>онных характеристик пластов с учетом целей и методов исследований, проводимых в пр</w:t>
      </w:r>
      <w:r w:rsidRPr="006007D1">
        <w:t>о</w:t>
      </w:r>
      <w:r w:rsidRPr="006007D1">
        <w:t xml:space="preserve">цессе бурения. В качестве буровых растворов в проект заложены такие системы, которые обеспечивают максимальное сохранение естественной проницаемости и </w:t>
      </w:r>
      <w:proofErr w:type="spellStart"/>
      <w:r w:rsidRPr="006007D1">
        <w:t>нефтенасыщенности</w:t>
      </w:r>
      <w:proofErr w:type="spellEnd"/>
      <w:r w:rsidRPr="006007D1">
        <w:t xml:space="preserve"> коллектора, а также возможность проведения необходимого комплекса </w:t>
      </w:r>
      <w:proofErr w:type="spellStart"/>
      <w:r w:rsidRPr="006007D1">
        <w:t>гео</w:t>
      </w:r>
      <w:proofErr w:type="spellEnd"/>
      <w:r w:rsidRPr="006007D1">
        <w:t>-физических и</w:t>
      </w:r>
      <w:r w:rsidRPr="006007D1">
        <w:t>с</w:t>
      </w:r>
      <w:r w:rsidRPr="006007D1">
        <w:t>следований.</w:t>
      </w:r>
    </w:p>
    <w:p w14:paraId="258E65C6" w14:textId="0D3965FE" w:rsidR="000941DA" w:rsidRPr="006007D1" w:rsidRDefault="000941DA" w:rsidP="00C76834">
      <w:pPr>
        <w:pStyle w:val="afffffb"/>
        <w:spacing w:line="312" w:lineRule="auto"/>
      </w:pPr>
      <w:r w:rsidRPr="006007D1">
        <w:t>Плотность бурового раствора (если она не вызывается необходимостью обеспечения устойчивости стенок скважины) в интервалах совместимых условий бурения определяется из расчета создания столбом бурового раствора гидростатического давления в скважине, пр</w:t>
      </w:r>
      <w:r w:rsidRPr="006007D1">
        <w:t>е</w:t>
      </w:r>
      <w:r w:rsidRPr="006007D1">
        <w:t>вышающего пластовое (поровое) на величину:</w:t>
      </w:r>
    </w:p>
    <w:p w14:paraId="62E32B01" w14:textId="77777777" w:rsidR="000941DA" w:rsidRPr="006007D1" w:rsidRDefault="000941DA" w:rsidP="006007D1">
      <w:pPr>
        <w:pStyle w:val="afffffb"/>
      </w:pPr>
      <w:r w:rsidRPr="006007D1">
        <w:t>1) 10-15% - для скважин глубиной до 1200 м (интервалов от 0 до 1200м включител</w:t>
      </w:r>
      <w:r w:rsidRPr="006007D1">
        <w:t>ь</w:t>
      </w:r>
      <w:r w:rsidRPr="006007D1">
        <w:t>но), но не более 1,5 МПа (15 кгс/см</w:t>
      </w:r>
      <w:r w:rsidRPr="0018795C">
        <w:rPr>
          <w:vertAlign w:val="superscript"/>
        </w:rPr>
        <w:t>2</w:t>
      </w:r>
      <w:r w:rsidRPr="006007D1">
        <w:t>);</w:t>
      </w:r>
    </w:p>
    <w:p w14:paraId="3FF5A98B" w14:textId="77777777" w:rsidR="000941DA" w:rsidRPr="006007D1" w:rsidRDefault="000941DA" w:rsidP="006007D1">
      <w:pPr>
        <w:pStyle w:val="afffffb"/>
      </w:pPr>
      <w:r w:rsidRPr="006007D1">
        <w:t>2) 5-10% - для скважин глубиной до 2500 м (интервалов от 1200 до 2500м включ</w:t>
      </w:r>
      <w:r w:rsidRPr="006007D1">
        <w:t>и</w:t>
      </w:r>
      <w:r w:rsidRPr="006007D1">
        <w:t>тельно), но не более 2,5 МПа (25 кгс/см</w:t>
      </w:r>
      <w:r w:rsidRPr="0018795C">
        <w:rPr>
          <w:vertAlign w:val="superscript"/>
        </w:rPr>
        <w:t>2</w:t>
      </w:r>
      <w:r w:rsidRPr="006007D1">
        <w:t>);</w:t>
      </w:r>
    </w:p>
    <w:p w14:paraId="4E760DB7" w14:textId="77777777" w:rsidR="000941DA" w:rsidRPr="006007D1" w:rsidRDefault="000941DA" w:rsidP="006007D1">
      <w:pPr>
        <w:pStyle w:val="afffffb"/>
      </w:pPr>
      <w:r w:rsidRPr="006007D1">
        <w:t>3) 4-7% - для скважин глубиной более 2500 м, но не более 3,5 МПа (35 кгс/см</w:t>
      </w:r>
      <w:r w:rsidRPr="0018795C">
        <w:rPr>
          <w:vertAlign w:val="superscript"/>
        </w:rPr>
        <w:t>2</w:t>
      </w:r>
      <w:r w:rsidRPr="006007D1">
        <w:t>).</w:t>
      </w:r>
    </w:p>
    <w:p w14:paraId="6522993B" w14:textId="77777777" w:rsidR="000941DA" w:rsidRPr="006007D1" w:rsidRDefault="007A5BAE" w:rsidP="006007D1">
      <w:pPr>
        <w:pStyle w:val="afffffb"/>
      </w:pPr>
      <w:r w:rsidRPr="006007D1">
        <w:t>Плотность бурового раствора принимаем:</w:t>
      </w:r>
    </w:p>
    <w:p w14:paraId="7B5D69A3" w14:textId="58FA6D5F" w:rsidR="007A5BAE" w:rsidRPr="00390190" w:rsidRDefault="007A5BAE" w:rsidP="006007D1">
      <w:pPr>
        <w:pStyle w:val="afffffb"/>
      </w:pPr>
      <w:r w:rsidRPr="006007D1">
        <w:t xml:space="preserve">Интервал 0 – 400 </w:t>
      </w:r>
      <w:r w:rsidR="00546454" w:rsidRPr="006007D1">
        <w:t>м</w:t>
      </w:r>
      <w:r w:rsidRPr="006007D1">
        <w:t>:</w:t>
      </w:r>
      <w:r w:rsidR="00390190">
        <w:t xml:space="preserve"> </w:t>
      </w:r>
      <w:bookmarkStart w:id="125" w:name="_Hlk199922860"/>
      <w:r w:rsidR="00390190">
        <w:t xml:space="preserve">пластовое давление </w:t>
      </w:r>
      <w:proofErr w:type="spellStart"/>
      <w:r w:rsidR="00390190">
        <w:t>Р</w:t>
      </w:r>
      <w:r w:rsidR="00390190" w:rsidRPr="00390190">
        <w:rPr>
          <w:vertAlign w:val="subscript"/>
        </w:rPr>
        <w:t>пласт</w:t>
      </w:r>
      <w:proofErr w:type="spellEnd"/>
      <w:r w:rsidR="00390190">
        <w:t xml:space="preserve">=3,9 МПа; </w:t>
      </w:r>
      <w:proofErr w:type="spellStart"/>
      <w:r w:rsidR="00390190">
        <w:t>ρ</w:t>
      </w:r>
      <w:r w:rsidR="00390190">
        <w:rPr>
          <w:vertAlign w:val="subscript"/>
        </w:rPr>
        <w:t>бур</w:t>
      </w:r>
      <w:proofErr w:type="spellEnd"/>
      <w:r w:rsidR="00390190">
        <w:rPr>
          <w:vertAlign w:val="subscript"/>
        </w:rPr>
        <w:t>. раствор</w:t>
      </w:r>
      <w:r w:rsidR="00390190">
        <w:t xml:space="preserve"> = 1,1-1,15 г/см</w:t>
      </w:r>
      <w:r w:rsidR="00390190" w:rsidRPr="00390190">
        <w:rPr>
          <w:vertAlign w:val="superscript"/>
        </w:rPr>
        <w:t>3</w:t>
      </w:r>
    </w:p>
    <w:bookmarkEnd w:id="125"/>
    <w:p w14:paraId="4B5CAB6E" w14:textId="70E44B99" w:rsidR="00390190" w:rsidRPr="00390190" w:rsidRDefault="00546454" w:rsidP="00390190">
      <w:pPr>
        <w:pStyle w:val="afffffb"/>
      </w:pPr>
      <w:r w:rsidRPr="006007D1">
        <w:t xml:space="preserve">Интервал 400 – </w:t>
      </w:r>
      <w:r w:rsidR="006D7DA4" w:rsidRPr="006007D1">
        <w:t>1700</w:t>
      </w:r>
      <w:r w:rsidRPr="006007D1">
        <w:t xml:space="preserve"> м: </w:t>
      </w:r>
      <w:r w:rsidR="00390190">
        <w:t xml:space="preserve">пластовое давление </w:t>
      </w:r>
      <w:proofErr w:type="spellStart"/>
      <w:r w:rsidR="00390190">
        <w:t>Р</w:t>
      </w:r>
      <w:r w:rsidR="00390190" w:rsidRPr="00390190">
        <w:rPr>
          <w:vertAlign w:val="subscript"/>
        </w:rPr>
        <w:t>пласт</w:t>
      </w:r>
      <w:proofErr w:type="spellEnd"/>
      <w:r w:rsidR="00390190">
        <w:t xml:space="preserve">=18,8 МПа; </w:t>
      </w:r>
      <w:proofErr w:type="spellStart"/>
      <w:r w:rsidR="00390190">
        <w:t>ρ</w:t>
      </w:r>
      <w:r w:rsidR="00390190">
        <w:rPr>
          <w:vertAlign w:val="subscript"/>
        </w:rPr>
        <w:t>бур</w:t>
      </w:r>
      <w:proofErr w:type="spellEnd"/>
      <w:r w:rsidR="00390190">
        <w:rPr>
          <w:vertAlign w:val="subscript"/>
        </w:rPr>
        <w:t>. раствор</w:t>
      </w:r>
      <w:r w:rsidR="00390190">
        <w:t xml:space="preserve"> = 1,19-1,24 г/см</w:t>
      </w:r>
      <w:r w:rsidR="00390190" w:rsidRPr="00390190">
        <w:rPr>
          <w:vertAlign w:val="superscript"/>
        </w:rPr>
        <w:t>3</w:t>
      </w:r>
    </w:p>
    <w:p w14:paraId="457C23B5" w14:textId="6A40F733" w:rsidR="00390190" w:rsidRPr="00390190" w:rsidRDefault="00546454" w:rsidP="00390190">
      <w:pPr>
        <w:pStyle w:val="afffffb"/>
      </w:pPr>
      <w:r w:rsidRPr="006007D1">
        <w:t xml:space="preserve">Интервал </w:t>
      </w:r>
      <w:r w:rsidR="006D7DA4" w:rsidRPr="006007D1">
        <w:t>1700</w:t>
      </w:r>
      <w:r w:rsidRPr="006007D1">
        <w:t xml:space="preserve"> – 3500 м: </w:t>
      </w:r>
      <w:r w:rsidR="00390190">
        <w:t xml:space="preserve">пластовое давление </w:t>
      </w:r>
      <w:proofErr w:type="spellStart"/>
      <w:r w:rsidR="00390190">
        <w:t>Р</w:t>
      </w:r>
      <w:r w:rsidR="00390190" w:rsidRPr="00390190">
        <w:rPr>
          <w:vertAlign w:val="subscript"/>
        </w:rPr>
        <w:t>пласт</w:t>
      </w:r>
      <w:proofErr w:type="spellEnd"/>
      <w:r w:rsidR="00390190">
        <w:t xml:space="preserve">=39,1 МПа; </w:t>
      </w:r>
      <w:proofErr w:type="spellStart"/>
      <w:r w:rsidR="00390190">
        <w:t>ρ</w:t>
      </w:r>
      <w:r w:rsidR="00390190">
        <w:rPr>
          <w:vertAlign w:val="subscript"/>
        </w:rPr>
        <w:t>бур</w:t>
      </w:r>
      <w:proofErr w:type="spellEnd"/>
      <w:r w:rsidR="00390190">
        <w:rPr>
          <w:vertAlign w:val="subscript"/>
        </w:rPr>
        <w:t>. раствор</w:t>
      </w:r>
      <w:r w:rsidR="00390190">
        <w:t xml:space="preserve"> = 1,19-1,22 г/см</w:t>
      </w:r>
      <w:r w:rsidR="00390190" w:rsidRPr="00390190">
        <w:rPr>
          <w:vertAlign w:val="superscript"/>
        </w:rPr>
        <w:t>3</w:t>
      </w:r>
    </w:p>
    <w:p w14:paraId="5CED792C" w14:textId="77777777" w:rsidR="006007D1" w:rsidRPr="006007D1" w:rsidRDefault="006007D1" w:rsidP="00C76834">
      <w:pPr>
        <w:pStyle w:val="afffffb"/>
        <w:spacing w:line="336" w:lineRule="auto"/>
      </w:pPr>
      <w:r w:rsidRPr="006007D1">
        <w:t>При необходимости (возникновение осыпей и обвалов) возможно увеличение плотн</w:t>
      </w:r>
      <w:r w:rsidRPr="006007D1">
        <w:t>о</w:t>
      </w:r>
      <w:r w:rsidRPr="006007D1">
        <w:t>сти бурового раствора. В случае возникновения проявлений, ступенчато увели-</w:t>
      </w:r>
      <w:proofErr w:type="spellStart"/>
      <w:r w:rsidRPr="006007D1">
        <w:t>чить</w:t>
      </w:r>
      <w:proofErr w:type="spellEnd"/>
      <w:r w:rsidRPr="006007D1">
        <w:t xml:space="preserve"> пло</w:t>
      </w:r>
      <w:r w:rsidRPr="006007D1">
        <w:t>т</w:t>
      </w:r>
      <w:r w:rsidRPr="006007D1">
        <w:t xml:space="preserve">ность бурового раствора до прекращения осложнений, при этом не вызывая </w:t>
      </w:r>
      <w:proofErr w:type="spellStart"/>
      <w:r w:rsidRPr="006007D1">
        <w:t>по-глощения</w:t>
      </w:r>
      <w:proofErr w:type="spellEnd"/>
      <w:r w:rsidRPr="006007D1">
        <w:t>.</w:t>
      </w:r>
    </w:p>
    <w:p w14:paraId="1D4E7031" w14:textId="07B8B142" w:rsidR="006007D1" w:rsidRPr="006007D1" w:rsidRDefault="006007D1" w:rsidP="00C76834">
      <w:pPr>
        <w:pStyle w:val="afffffb"/>
        <w:spacing w:line="336" w:lineRule="auto"/>
      </w:pPr>
      <w:r w:rsidRPr="006007D1">
        <w:t xml:space="preserve">В процессе бурения и промывки скважины параметры (свойства) бурового раствора контролируются с периодичностью - плотность и вязкость через 10-15 минут, температура, фильтрация, содержание песка, содержание коллоидной фазы, рН, СНС1/10 и </w:t>
      </w:r>
      <w:proofErr w:type="spellStart"/>
      <w:r w:rsidRPr="006007D1">
        <w:t>рео</w:t>
      </w:r>
      <w:proofErr w:type="spellEnd"/>
      <w:r w:rsidRPr="006007D1">
        <w:t>-логические показатели (эффективная вязкость и динамическое сопротивление сдвига) - ка</w:t>
      </w:r>
      <w:r w:rsidRPr="006007D1">
        <w:t>ж</w:t>
      </w:r>
      <w:r w:rsidRPr="006007D1">
        <w:t>дые 4 часа. При отсутствии на буровой газокаротажной станции два раза в смену проводится контроль бурового раствора на насыщенность его газом. Параметры бурового раствора зап</w:t>
      </w:r>
      <w:r w:rsidRPr="006007D1">
        <w:t>и</w:t>
      </w:r>
      <w:r w:rsidRPr="006007D1">
        <w:t>сываются в журнале.</w:t>
      </w:r>
    </w:p>
    <w:p w14:paraId="58543782" w14:textId="2C7B3496" w:rsidR="00B119BB" w:rsidRPr="004A26E1" w:rsidRDefault="006007D1" w:rsidP="00C76834">
      <w:pPr>
        <w:pStyle w:val="afffffb"/>
        <w:spacing w:line="336" w:lineRule="auto"/>
      </w:pPr>
      <w:r w:rsidRPr="006007D1">
        <w:t xml:space="preserve">Не допускается повышение плотности бурового раствора, находящегося в </w:t>
      </w:r>
      <w:proofErr w:type="spellStart"/>
      <w:r w:rsidRPr="006007D1">
        <w:t>сква-жине</w:t>
      </w:r>
      <w:proofErr w:type="spellEnd"/>
      <w:r w:rsidRPr="006007D1">
        <w:t>, путем закачивания отдельных порций утяжеленного раствора с длительными пере-</w:t>
      </w:r>
      <w:proofErr w:type="spellStart"/>
      <w:r w:rsidRPr="006007D1">
        <w:t>рывами</w:t>
      </w:r>
      <w:proofErr w:type="spellEnd"/>
      <w:r w:rsidRPr="006007D1">
        <w:t xml:space="preserve"> на </w:t>
      </w:r>
      <w:r w:rsidRPr="006007D1">
        <w:lastRenderedPageBreak/>
        <w:t>заготовку новых. Утяжеление бурового раствора производится при циркуляции его в проце</w:t>
      </w:r>
      <w:r w:rsidRPr="006007D1">
        <w:t>с</w:t>
      </w:r>
      <w:r w:rsidRPr="006007D1">
        <w:t>се всего цикла.</w:t>
      </w:r>
    </w:p>
    <w:p w14:paraId="31E26845" w14:textId="77777777" w:rsidR="00C0285B" w:rsidRDefault="00C0285B" w:rsidP="005E3E31">
      <w:pPr>
        <w:pStyle w:val="afffffb"/>
        <w:sectPr w:rsidR="00C0285B" w:rsidSect="0065695F">
          <w:headerReference w:type="default" r:id="rId29"/>
          <w:pgSz w:w="11906" w:h="16838"/>
          <w:pgMar w:top="850" w:right="1134" w:bottom="1701" w:left="1134" w:header="708" w:footer="708" w:gutter="0"/>
          <w:cols w:space="708"/>
          <w:docGrid w:linePitch="360"/>
        </w:sectPr>
      </w:pPr>
    </w:p>
    <w:p w14:paraId="55C6E413" w14:textId="19BD4E16" w:rsidR="00C0285B" w:rsidRDefault="00C0285B" w:rsidP="00C0285B">
      <w:pPr>
        <w:pStyle w:val="af5"/>
        <w:keepNext/>
      </w:pPr>
      <w:bookmarkStart w:id="126" w:name="_Toc201649587"/>
      <w:r>
        <w:lastRenderedPageBreak/>
        <w:t xml:space="preserve">Таблица </w:t>
      </w:r>
      <w:fldSimple w:instr=" STYLEREF 1 \s ">
        <w:r w:rsidR="002F309F">
          <w:rPr>
            <w:noProof/>
          </w:rPr>
          <w:t>7</w:t>
        </w:r>
      </w:fldSimple>
      <w:r w:rsidR="00C74234">
        <w:t>.</w:t>
      </w:r>
      <w:fldSimple w:instr=" SEQ Таблица \* ARABIC \s 1 ">
        <w:r w:rsidR="002F309F">
          <w:rPr>
            <w:noProof/>
          </w:rPr>
          <w:t>1</w:t>
        </w:r>
      </w:fldSimple>
      <w:r>
        <w:t xml:space="preserve">. </w:t>
      </w:r>
      <w:r w:rsidRPr="00C236F1">
        <w:t>Типы и параметры буровых растворов</w:t>
      </w:r>
      <w:bookmarkEnd w:id="126"/>
    </w:p>
    <w:tbl>
      <w:tblPr>
        <w:tblStyle w:val="GridTable1Light"/>
        <w:tblW w:w="4992" w:type="pct"/>
        <w:tblLook w:val="0000" w:firstRow="0" w:lastRow="0" w:firstColumn="0" w:lastColumn="0" w:noHBand="0" w:noVBand="0"/>
      </w:tblPr>
      <w:tblGrid>
        <w:gridCol w:w="2313"/>
        <w:gridCol w:w="810"/>
        <w:gridCol w:w="729"/>
        <w:gridCol w:w="1224"/>
        <w:gridCol w:w="1071"/>
        <w:gridCol w:w="1288"/>
        <w:gridCol w:w="808"/>
        <w:gridCol w:w="901"/>
        <w:gridCol w:w="1286"/>
        <w:gridCol w:w="927"/>
        <w:gridCol w:w="1593"/>
        <w:gridCol w:w="1530"/>
      </w:tblGrid>
      <w:tr w:rsidR="00DD0441" w:rsidRPr="006E023D" w14:paraId="5440FB86" w14:textId="77777777" w:rsidTr="00260CA3">
        <w:tc>
          <w:tcPr>
            <w:tcW w:w="799" w:type="pct"/>
            <w:vMerge w:val="restart"/>
          </w:tcPr>
          <w:p w14:paraId="4A2891E8" w14:textId="77777777" w:rsidR="00DD0441" w:rsidRPr="006E023D" w:rsidRDefault="00DD0441" w:rsidP="00377FBF">
            <w:pPr>
              <w:autoSpaceDE w:val="0"/>
              <w:autoSpaceDN w:val="0"/>
              <w:ind w:right="29"/>
              <w:jc w:val="center"/>
              <w:rPr>
                <w:rFonts w:ascii="Times New Roman KK EK" w:hAnsi="Times New Roman KK EK"/>
                <w:b/>
              </w:rPr>
            </w:pPr>
            <w:bookmarkStart w:id="127" w:name="TO0000064"/>
            <w:r w:rsidRPr="006E023D">
              <w:rPr>
                <w:rFonts w:ascii="Times New Roman KK EK" w:hAnsi="Times New Roman KK EK"/>
                <w:b/>
              </w:rPr>
              <w:t>Название (тип</w:t>
            </w:r>
            <w:bookmarkEnd w:id="127"/>
            <w:r w:rsidRPr="006E023D">
              <w:rPr>
                <w:rFonts w:ascii="Times New Roman KK EK" w:hAnsi="Times New Roman KK EK"/>
                <w:b/>
              </w:rPr>
              <w:t>) ра</w:t>
            </w:r>
            <w:r w:rsidRPr="006E023D">
              <w:rPr>
                <w:rFonts w:ascii="Times New Roman KK EK" w:hAnsi="Times New Roman KK EK"/>
                <w:b/>
              </w:rPr>
              <w:t>с</w:t>
            </w:r>
            <w:r w:rsidRPr="006E023D">
              <w:rPr>
                <w:rFonts w:ascii="Times New Roman KK EK" w:hAnsi="Times New Roman KK EK"/>
                <w:b/>
              </w:rPr>
              <w:t>твора</w:t>
            </w:r>
          </w:p>
        </w:tc>
        <w:tc>
          <w:tcPr>
            <w:tcW w:w="531" w:type="pct"/>
            <w:gridSpan w:val="2"/>
          </w:tcPr>
          <w:p w14:paraId="1172456E" w14:textId="77777777" w:rsidR="00DD0441" w:rsidRPr="006E023D" w:rsidRDefault="00DD0441" w:rsidP="00377FBF">
            <w:pPr>
              <w:autoSpaceDE w:val="0"/>
              <w:autoSpaceDN w:val="0"/>
              <w:jc w:val="center"/>
              <w:rPr>
                <w:rFonts w:ascii="Times New Roman KK EK" w:hAnsi="Times New Roman KK EK"/>
                <w:b/>
              </w:rPr>
            </w:pPr>
            <w:r w:rsidRPr="006E023D">
              <w:rPr>
                <w:rFonts w:ascii="Times New Roman KK EK" w:hAnsi="Times New Roman KK EK"/>
                <w:b/>
              </w:rPr>
              <w:t>Интервал, м</w:t>
            </w:r>
          </w:p>
        </w:tc>
        <w:tc>
          <w:tcPr>
            <w:tcW w:w="3670" w:type="pct"/>
            <w:gridSpan w:val="9"/>
          </w:tcPr>
          <w:p w14:paraId="67DE3FC3" w14:textId="77777777" w:rsidR="00DD0441" w:rsidRPr="00C0285B" w:rsidRDefault="00DD0441" w:rsidP="00377FBF">
            <w:pPr>
              <w:autoSpaceDE w:val="0"/>
              <w:autoSpaceDN w:val="0"/>
              <w:jc w:val="center"/>
              <w:rPr>
                <w:b/>
                <w:bCs/>
                <w:szCs w:val="18"/>
              </w:rPr>
            </w:pPr>
            <w:r w:rsidRPr="00C0285B">
              <w:rPr>
                <w:b/>
                <w:bCs/>
                <w:szCs w:val="18"/>
              </w:rPr>
              <w:t>Параметры бурового раствора</w:t>
            </w:r>
          </w:p>
        </w:tc>
      </w:tr>
      <w:tr w:rsidR="00DD0441" w:rsidRPr="006E023D" w14:paraId="7F614703" w14:textId="77777777" w:rsidTr="00260CA3">
        <w:tc>
          <w:tcPr>
            <w:tcW w:w="799" w:type="pct"/>
            <w:vMerge/>
          </w:tcPr>
          <w:p w14:paraId="5BFE1BCB" w14:textId="77777777" w:rsidR="00DD0441" w:rsidRPr="006E023D" w:rsidRDefault="00DD0441" w:rsidP="00377FBF">
            <w:pPr>
              <w:jc w:val="center"/>
              <w:rPr>
                <w:rFonts w:ascii="Times New Roman KK EK" w:hAnsi="Times New Roman KK EK"/>
                <w:b/>
              </w:rPr>
            </w:pPr>
          </w:p>
        </w:tc>
        <w:tc>
          <w:tcPr>
            <w:tcW w:w="280" w:type="pct"/>
            <w:vMerge w:val="restart"/>
          </w:tcPr>
          <w:p w14:paraId="3E7D2BF7" w14:textId="77777777" w:rsidR="00DD0441" w:rsidRPr="006E023D" w:rsidRDefault="00DD0441" w:rsidP="00377FBF">
            <w:pPr>
              <w:autoSpaceDE w:val="0"/>
              <w:autoSpaceDN w:val="0"/>
              <w:jc w:val="center"/>
              <w:rPr>
                <w:rFonts w:ascii="Times New Roman KK EK" w:hAnsi="Times New Roman KK EK"/>
                <w:b/>
              </w:rPr>
            </w:pPr>
            <w:r w:rsidRPr="006E023D">
              <w:rPr>
                <w:rFonts w:ascii="Times New Roman KK EK" w:hAnsi="Times New Roman KK EK"/>
                <w:b/>
              </w:rPr>
              <w:t>от (верх)</w:t>
            </w:r>
          </w:p>
        </w:tc>
        <w:tc>
          <w:tcPr>
            <w:tcW w:w="252" w:type="pct"/>
            <w:vMerge w:val="restart"/>
          </w:tcPr>
          <w:p w14:paraId="630C67D0" w14:textId="77777777" w:rsidR="00DD0441" w:rsidRPr="006E023D" w:rsidRDefault="00DD0441" w:rsidP="00377FBF">
            <w:pPr>
              <w:autoSpaceDE w:val="0"/>
              <w:autoSpaceDN w:val="0"/>
              <w:jc w:val="center"/>
              <w:rPr>
                <w:rFonts w:ascii="Times New Roman KK EK" w:hAnsi="Times New Roman KK EK"/>
                <w:b/>
              </w:rPr>
            </w:pPr>
            <w:r w:rsidRPr="006E023D">
              <w:rPr>
                <w:rFonts w:ascii="Times New Roman KK EK" w:hAnsi="Times New Roman KK EK"/>
                <w:b/>
              </w:rPr>
              <w:t>до (низ)</w:t>
            </w:r>
          </w:p>
        </w:tc>
        <w:tc>
          <w:tcPr>
            <w:tcW w:w="423" w:type="pct"/>
            <w:vMerge w:val="restart"/>
          </w:tcPr>
          <w:p w14:paraId="6DF78288" w14:textId="77777777" w:rsidR="00DD0441" w:rsidRPr="00C0285B" w:rsidRDefault="00DD0441" w:rsidP="00377FBF">
            <w:pPr>
              <w:autoSpaceDE w:val="0"/>
              <w:autoSpaceDN w:val="0"/>
              <w:jc w:val="center"/>
              <w:rPr>
                <w:b/>
                <w:bCs/>
                <w:szCs w:val="18"/>
              </w:rPr>
            </w:pPr>
            <w:r w:rsidRPr="00C0285B">
              <w:rPr>
                <w:b/>
                <w:bCs/>
                <w:szCs w:val="18"/>
              </w:rPr>
              <w:t>плотность, г/см3</w:t>
            </w:r>
          </w:p>
        </w:tc>
        <w:tc>
          <w:tcPr>
            <w:tcW w:w="370" w:type="pct"/>
            <w:vMerge w:val="restart"/>
          </w:tcPr>
          <w:p w14:paraId="4B5791CB" w14:textId="77777777" w:rsidR="00DD0441" w:rsidRPr="00C0285B" w:rsidRDefault="00DD0441" w:rsidP="00377FBF">
            <w:pPr>
              <w:autoSpaceDE w:val="0"/>
              <w:autoSpaceDN w:val="0"/>
              <w:jc w:val="center"/>
              <w:rPr>
                <w:b/>
                <w:bCs/>
                <w:szCs w:val="18"/>
              </w:rPr>
            </w:pPr>
            <w:r w:rsidRPr="00C0285B">
              <w:rPr>
                <w:b/>
                <w:bCs/>
                <w:szCs w:val="18"/>
              </w:rPr>
              <w:t>условная вязкость, с</w:t>
            </w:r>
          </w:p>
        </w:tc>
        <w:tc>
          <w:tcPr>
            <w:tcW w:w="445" w:type="pct"/>
            <w:vMerge w:val="restart"/>
          </w:tcPr>
          <w:p w14:paraId="7980F248" w14:textId="77777777" w:rsidR="00DD0441" w:rsidRPr="00C0285B" w:rsidRDefault="00DD0441" w:rsidP="00377FBF">
            <w:pPr>
              <w:autoSpaceDE w:val="0"/>
              <w:autoSpaceDN w:val="0"/>
              <w:jc w:val="center"/>
              <w:rPr>
                <w:b/>
                <w:bCs/>
                <w:szCs w:val="18"/>
              </w:rPr>
            </w:pPr>
            <w:r w:rsidRPr="00C0285B">
              <w:rPr>
                <w:b/>
                <w:bCs/>
                <w:szCs w:val="18"/>
              </w:rPr>
              <w:t>водоотдача, см</w:t>
            </w:r>
            <w:r w:rsidRPr="00F10E37">
              <w:rPr>
                <w:b/>
                <w:bCs/>
                <w:szCs w:val="18"/>
                <w:vertAlign w:val="superscript"/>
              </w:rPr>
              <w:t>3</w:t>
            </w:r>
            <w:r w:rsidRPr="00C0285B">
              <w:rPr>
                <w:b/>
                <w:bCs/>
                <w:szCs w:val="18"/>
              </w:rPr>
              <w:t>/30 мин</w:t>
            </w:r>
          </w:p>
        </w:tc>
        <w:tc>
          <w:tcPr>
            <w:tcW w:w="590" w:type="pct"/>
            <w:gridSpan w:val="2"/>
          </w:tcPr>
          <w:p w14:paraId="62DBB6AE" w14:textId="77777777" w:rsidR="00DD0441" w:rsidRPr="00C0285B" w:rsidRDefault="00377FBF" w:rsidP="00377FBF">
            <w:pPr>
              <w:autoSpaceDE w:val="0"/>
              <w:autoSpaceDN w:val="0"/>
              <w:jc w:val="center"/>
              <w:rPr>
                <w:b/>
                <w:bCs/>
                <w:szCs w:val="18"/>
              </w:rPr>
            </w:pPr>
            <w:r w:rsidRPr="00C0285B">
              <w:rPr>
                <w:b/>
                <w:bCs/>
                <w:szCs w:val="18"/>
              </w:rPr>
              <w:t>Прочность геля (фунтов/100 ф</w:t>
            </w:r>
            <w:r w:rsidRPr="00C0285B">
              <w:rPr>
                <w:b/>
                <w:bCs/>
                <w:szCs w:val="18"/>
              </w:rPr>
              <w:t>у</w:t>
            </w:r>
            <w:r w:rsidRPr="00C0285B">
              <w:rPr>
                <w:b/>
                <w:bCs/>
                <w:szCs w:val="18"/>
              </w:rPr>
              <w:t>тов</w:t>
            </w:r>
            <w:r w:rsidR="003B306F" w:rsidRPr="003B306F">
              <w:rPr>
                <w:b/>
                <w:bCs/>
                <w:szCs w:val="18"/>
                <w:vertAlign w:val="superscript"/>
              </w:rPr>
              <w:t>2</w:t>
            </w:r>
            <w:r w:rsidRPr="00C0285B">
              <w:rPr>
                <w:b/>
                <w:bCs/>
                <w:szCs w:val="18"/>
              </w:rPr>
              <w:t>) через</w:t>
            </w:r>
          </w:p>
        </w:tc>
        <w:tc>
          <w:tcPr>
            <w:tcW w:w="444" w:type="pct"/>
            <w:vMerge w:val="restart"/>
          </w:tcPr>
          <w:p w14:paraId="21FC1B3D" w14:textId="77777777" w:rsidR="00DD0441" w:rsidRPr="00C0285B" w:rsidRDefault="00DD0441" w:rsidP="00377FBF">
            <w:pPr>
              <w:autoSpaceDE w:val="0"/>
              <w:autoSpaceDN w:val="0"/>
              <w:jc w:val="center"/>
              <w:rPr>
                <w:b/>
                <w:bCs/>
                <w:szCs w:val="18"/>
              </w:rPr>
            </w:pPr>
            <w:r w:rsidRPr="00C0285B">
              <w:rPr>
                <w:b/>
                <w:bCs/>
                <w:szCs w:val="18"/>
              </w:rPr>
              <w:t>корка, мм</w:t>
            </w:r>
          </w:p>
        </w:tc>
        <w:tc>
          <w:tcPr>
            <w:tcW w:w="320" w:type="pct"/>
            <w:vMerge w:val="restart"/>
          </w:tcPr>
          <w:p w14:paraId="5FADA775" w14:textId="77777777" w:rsidR="00DD0441" w:rsidRPr="00C0285B" w:rsidRDefault="00DD0441" w:rsidP="00377FBF">
            <w:pPr>
              <w:autoSpaceDE w:val="0"/>
              <w:autoSpaceDN w:val="0"/>
              <w:jc w:val="center"/>
              <w:rPr>
                <w:b/>
                <w:bCs/>
                <w:szCs w:val="18"/>
              </w:rPr>
            </w:pPr>
            <w:r w:rsidRPr="00C0285B">
              <w:rPr>
                <w:b/>
                <w:bCs/>
                <w:szCs w:val="18"/>
              </w:rPr>
              <w:t>рН</w:t>
            </w:r>
          </w:p>
        </w:tc>
        <w:tc>
          <w:tcPr>
            <w:tcW w:w="550" w:type="pct"/>
            <w:vMerge w:val="restart"/>
          </w:tcPr>
          <w:p w14:paraId="23FE2B77" w14:textId="77777777" w:rsidR="00DD0441" w:rsidRPr="00C0285B" w:rsidRDefault="00DD0441" w:rsidP="00377FBF">
            <w:pPr>
              <w:ind w:right="93"/>
              <w:jc w:val="center"/>
              <w:rPr>
                <w:b/>
                <w:bCs/>
                <w:szCs w:val="18"/>
              </w:rPr>
            </w:pPr>
            <w:r w:rsidRPr="00C0285B">
              <w:rPr>
                <w:b/>
                <w:bCs/>
                <w:szCs w:val="18"/>
              </w:rPr>
              <w:t xml:space="preserve">Пластическая вязкость, </w:t>
            </w:r>
            <w:proofErr w:type="spellStart"/>
            <w:r w:rsidRPr="00C0285B">
              <w:rPr>
                <w:b/>
                <w:bCs/>
                <w:szCs w:val="18"/>
              </w:rPr>
              <w:t>сП</w:t>
            </w:r>
            <w:proofErr w:type="spellEnd"/>
          </w:p>
        </w:tc>
        <w:tc>
          <w:tcPr>
            <w:tcW w:w="528" w:type="pct"/>
            <w:vMerge w:val="restart"/>
          </w:tcPr>
          <w:p w14:paraId="68D646A6" w14:textId="77777777" w:rsidR="00DD0441" w:rsidRPr="00C0285B" w:rsidRDefault="00DD0441" w:rsidP="00377FBF">
            <w:pPr>
              <w:jc w:val="center"/>
              <w:rPr>
                <w:b/>
                <w:bCs/>
                <w:szCs w:val="18"/>
              </w:rPr>
            </w:pPr>
            <w:r w:rsidRPr="00C0285B">
              <w:rPr>
                <w:b/>
                <w:bCs/>
                <w:szCs w:val="18"/>
              </w:rPr>
              <w:t xml:space="preserve">Динамическое напряженье сдвига, </w:t>
            </w:r>
            <w:r w:rsidR="000B24DD" w:rsidRPr="00C0285B">
              <w:rPr>
                <w:b/>
                <w:bCs/>
                <w:szCs w:val="18"/>
              </w:rPr>
              <w:t>фу</w:t>
            </w:r>
            <w:r w:rsidR="000B24DD" w:rsidRPr="00C0285B">
              <w:rPr>
                <w:b/>
                <w:bCs/>
                <w:szCs w:val="18"/>
              </w:rPr>
              <w:t>н</w:t>
            </w:r>
            <w:r w:rsidR="000B24DD" w:rsidRPr="00C0285B">
              <w:rPr>
                <w:b/>
                <w:bCs/>
                <w:szCs w:val="18"/>
              </w:rPr>
              <w:t>тов/100 ф</w:t>
            </w:r>
            <w:r w:rsidR="000B24DD" w:rsidRPr="00C0285B">
              <w:rPr>
                <w:b/>
                <w:bCs/>
                <w:szCs w:val="18"/>
              </w:rPr>
              <w:t>у</w:t>
            </w:r>
            <w:r w:rsidR="000B24DD" w:rsidRPr="00C0285B">
              <w:rPr>
                <w:b/>
                <w:bCs/>
                <w:szCs w:val="18"/>
              </w:rPr>
              <w:t>тов</w:t>
            </w:r>
            <w:r w:rsidR="003B306F" w:rsidRPr="003B306F">
              <w:rPr>
                <w:b/>
                <w:bCs/>
                <w:szCs w:val="18"/>
                <w:vertAlign w:val="superscript"/>
              </w:rPr>
              <w:t>2</w:t>
            </w:r>
          </w:p>
        </w:tc>
      </w:tr>
      <w:tr w:rsidR="00DD0441" w:rsidRPr="006E023D" w14:paraId="1EA4F257" w14:textId="77777777" w:rsidTr="00260CA3">
        <w:tc>
          <w:tcPr>
            <w:tcW w:w="799" w:type="pct"/>
            <w:vMerge/>
          </w:tcPr>
          <w:p w14:paraId="51EE2FD5" w14:textId="77777777" w:rsidR="00DD0441" w:rsidRPr="006E023D" w:rsidRDefault="00DD0441" w:rsidP="00377FBF">
            <w:pPr>
              <w:jc w:val="center"/>
              <w:rPr>
                <w:rFonts w:ascii="Times New Roman KK EK" w:hAnsi="Times New Roman KK EK"/>
                <w:b/>
              </w:rPr>
            </w:pPr>
          </w:p>
        </w:tc>
        <w:tc>
          <w:tcPr>
            <w:tcW w:w="280" w:type="pct"/>
            <w:vMerge/>
          </w:tcPr>
          <w:p w14:paraId="39ADCE07" w14:textId="77777777" w:rsidR="00DD0441" w:rsidRPr="006E023D" w:rsidRDefault="00DD0441" w:rsidP="00377FBF">
            <w:pPr>
              <w:jc w:val="center"/>
              <w:rPr>
                <w:rFonts w:ascii="Times New Roman KK EK" w:hAnsi="Times New Roman KK EK"/>
                <w:b/>
              </w:rPr>
            </w:pPr>
          </w:p>
        </w:tc>
        <w:tc>
          <w:tcPr>
            <w:tcW w:w="252" w:type="pct"/>
            <w:vMerge/>
          </w:tcPr>
          <w:p w14:paraId="5BC5BF9A" w14:textId="77777777" w:rsidR="00DD0441" w:rsidRPr="006E023D" w:rsidRDefault="00DD0441" w:rsidP="00377FBF">
            <w:pPr>
              <w:jc w:val="center"/>
              <w:rPr>
                <w:rFonts w:ascii="Times New Roman KK EK" w:hAnsi="Times New Roman KK EK"/>
                <w:b/>
              </w:rPr>
            </w:pPr>
          </w:p>
        </w:tc>
        <w:tc>
          <w:tcPr>
            <w:tcW w:w="423" w:type="pct"/>
            <w:vMerge/>
          </w:tcPr>
          <w:p w14:paraId="4C5467B6" w14:textId="77777777" w:rsidR="00DD0441" w:rsidRPr="00C0285B" w:rsidRDefault="00DD0441" w:rsidP="00377FBF">
            <w:pPr>
              <w:jc w:val="center"/>
              <w:rPr>
                <w:b/>
                <w:bCs/>
                <w:szCs w:val="18"/>
              </w:rPr>
            </w:pPr>
          </w:p>
        </w:tc>
        <w:tc>
          <w:tcPr>
            <w:tcW w:w="370" w:type="pct"/>
            <w:vMerge/>
          </w:tcPr>
          <w:p w14:paraId="5D1B991E" w14:textId="77777777" w:rsidR="00DD0441" w:rsidRPr="00C0285B" w:rsidRDefault="00DD0441" w:rsidP="00377FBF">
            <w:pPr>
              <w:jc w:val="center"/>
              <w:rPr>
                <w:b/>
                <w:bCs/>
                <w:szCs w:val="18"/>
              </w:rPr>
            </w:pPr>
          </w:p>
        </w:tc>
        <w:tc>
          <w:tcPr>
            <w:tcW w:w="445" w:type="pct"/>
            <w:vMerge/>
          </w:tcPr>
          <w:p w14:paraId="06CDF23D" w14:textId="77777777" w:rsidR="00DD0441" w:rsidRPr="00C0285B" w:rsidRDefault="00DD0441" w:rsidP="00377FBF">
            <w:pPr>
              <w:jc w:val="center"/>
              <w:rPr>
                <w:b/>
                <w:bCs/>
                <w:szCs w:val="18"/>
              </w:rPr>
            </w:pPr>
          </w:p>
        </w:tc>
        <w:tc>
          <w:tcPr>
            <w:tcW w:w="279" w:type="pct"/>
          </w:tcPr>
          <w:p w14:paraId="25D2B593" w14:textId="77777777" w:rsidR="00DD0441" w:rsidRPr="00C0285B" w:rsidRDefault="00DD0441" w:rsidP="00377FBF">
            <w:pPr>
              <w:autoSpaceDE w:val="0"/>
              <w:autoSpaceDN w:val="0"/>
              <w:jc w:val="center"/>
              <w:rPr>
                <w:b/>
                <w:bCs/>
                <w:szCs w:val="18"/>
              </w:rPr>
            </w:pPr>
            <w:r w:rsidRPr="00C0285B">
              <w:rPr>
                <w:b/>
                <w:bCs/>
                <w:szCs w:val="18"/>
              </w:rPr>
              <w:t>1</w:t>
            </w:r>
            <w:r w:rsidR="00377FBF" w:rsidRPr="00C0285B">
              <w:rPr>
                <w:b/>
                <w:bCs/>
                <w:szCs w:val="18"/>
              </w:rPr>
              <w:t>0 сек</w:t>
            </w:r>
          </w:p>
        </w:tc>
        <w:tc>
          <w:tcPr>
            <w:tcW w:w="311" w:type="pct"/>
          </w:tcPr>
          <w:p w14:paraId="1F8C90B6" w14:textId="77777777" w:rsidR="00DD0441" w:rsidRPr="00C0285B" w:rsidRDefault="00DD0441" w:rsidP="00377FBF">
            <w:pPr>
              <w:autoSpaceDE w:val="0"/>
              <w:autoSpaceDN w:val="0"/>
              <w:jc w:val="center"/>
              <w:rPr>
                <w:b/>
                <w:bCs/>
                <w:szCs w:val="18"/>
              </w:rPr>
            </w:pPr>
            <w:r w:rsidRPr="00C0285B">
              <w:rPr>
                <w:b/>
                <w:bCs/>
                <w:szCs w:val="18"/>
              </w:rPr>
              <w:t>10</w:t>
            </w:r>
            <w:r w:rsidR="00377FBF" w:rsidRPr="00C0285B">
              <w:rPr>
                <w:b/>
                <w:bCs/>
                <w:szCs w:val="18"/>
              </w:rPr>
              <w:t xml:space="preserve"> мин</w:t>
            </w:r>
          </w:p>
        </w:tc>
        <w:tc>
          <w:tcPr>
            <w:tcW w:w="444" w:type="pct"/>
            <w:vMerge/>
          </w:tcPr>
          <w:p w14:paraId="6E985474" w14:textId="77777777" w:rsidR="00DD0441" w:rsidRPr="00C0285B" w:rsidRDefault="00DD0441" w:rsidP="00377FBF">
            <w:pPr>
              <w:jc w:val="center"/>
              <w:rPr>
                <w:b/>
                <w:bCs/>
                <w:szCs w:val="18"/>
              </w:rPr>
            </w:pPr>
          </w:p>
        </w:tc>
        <w:tc>
          <w:tcPr>
            <w:tcW w:w="320" w:type="pct"/>
            <w:vMerge/>
          </w:tcPr>
          <w:p w14:paraId="64ECEB23" w14:textId="77777777" w:rsidR="00DD0441" w:rsidRPr="00C0285B" w:rsidRDefault="00DD0441" w:rsidP="00377FBF">
            <w:pPr>
              <w:autoSpaceDE w:val="0"/>
              <w:autoSpaceDN w:val="0"/>
              <w:jc w:val="center"/>
              <w:rPr>
                <w:b/>
                <w:bCs/>
                <w:szCs w:val="18"/>
              </w:rPr>
            </w:pPr>
          </w:p>
        </w:tc>
        <w:tc>
          <w:tcPr>
            <w:tcW w:w="550" w:type="pct"/>
            <w:vMerge/>
          </w:tcPr>
          <w:p w14:paraId="70058770" w14:textId="77777777" w:rsidR="00DD0441" w:rsidRPr="00C0285B" w:rsidRDefault="00DD0441" w:rsidP="00377FBF">
            <w:pPr>
              <w:jc w:val="center"/>
              <w:rPr>
                <w:b/>
                <w:bCs/>
                <w:szCs w:val="18"/>
              </w:rPr>
            </w:pPr>
          </w:p>
        </w:tc>
        <w:tc>
          <w:tcPr>
            <w:tcW w:w="528" w:type="pct"/>
            <w:vMerge/>
          </w:tcPr>
          <w:p w14:paraId="1F29B8D8" w14:textId="77777777" w:rsidR="00DD0441" w:rsidRPr="00C0285B" w:rsidRDefault="00DD0441" w:rsidP="00377FBF">
            <w:pPr>
              <w:jc w:val="center"/>
              <w:rPr>
                <w:b/>
                <w:bCs/>
                <w:szCs w:val="18"/>
              </w:rPr>
            </w:pPr>
          </w:p>
        </w:tc>
      </w:tr>
      <w:tr w:rsidR="00DD0441" w:rsidRPr="006E023D" w14:paraId="1B758314" w14:textId="77777777" w:rsidTr="00260CA3">
        <w:tc>
          <w:tcPr>
            <w:tcW w:w="799" w:type="pct"/>
          </w:tcPr>
          <w:p w14:paraId="38F1AC1A" w14:textId="77777777" w:rsidR="00DD0441" w:rsidRPr="003C4CC2" w:rsidRDefault="00DD0441" w:rsidP="00EB05C4">
            <w:pPr>
              <w:pStyle w:val="afb"/>
              <w:numPr>
                <w:ilvl w:val="0"/>
                <w:numId w:val="28"/>
              </w:numPr>
              <w:autoSpaceDE w:val="0"/>
              <w:autoSpaceDN w:val="0"/>
              <w:ind w:left="0" w:firstLine="0"/>
              <w:jc w:val="center"/>
              <w:rPr>
                <w:b/>
              </w:rPr>
            </w:pPr>
          </w:p>
        </w:tc>
        <w:tc>
          <w:tcPr>
            <w:tcW w:w="280" w:type="pct"/>
          </w:tcPr>
          <w:p w14:paraId="2A6439A3" w14:textId="77777777" w:rsidR="00DD0441" w:rsidRPr="003C4CC2" w:rsidRDefault="00DD0441" w:rsidP="00EB05C4">
            <w:pPr>
              <w:pStyle w:val="afb"/>
              <w:numPr>
                <w:ilvl w:val="0"/>
                <w:numId w:val="28"/>
              </w:numPr>
              <w:autoSpaceDE w:val="0"/>
              <w:autoSpaceDN w:val="0"/>
              <w:ind w:left="0" w:firstLine="0"/>
              <w:jc w:val="center"/>
              <w:rPr>
                <w:b/>
              </w:rPr>
            </w:pPr>
          </w:p>
        </w:tc>
        <w:tc>
          <w:tcPr>
            <w:tcW w:w="252" w:type="pct"/>
          </w:tcPr>
          <w:p w14:paraId="6203F409" w14:textId="77777777" w:rsidR="00DD0441" w:rsidRPr="003C4CC2" w:rsidRDefault="00DD0441" w:rsidP="00EB05C4">
            <w:pPr>
              <w:pStyle w:val="afb"/>
              <w:numPr>
                <w:ilvl w:val="0"/>
                <w:numId w:val="28"/>
              </w:numPr>
              <w:autoSpaceDE w:val="0"/>
              <w:autoSpaceDN w:val="0"/>
              <w:ind w:left="0" w:firstLine="0"/>
              <w:jc w:val="center"/>
              <w:rPr>
                <w:b/>
              </w:rPr>
            </w:pPr>
          </w:p>
        </w:tc>
        <w:tc>
          <w:tcPr>
            <w:tcW w:w="423" w:type="pct"/>
          </w:tcPr>
          <w:p w14:paraId="4CB5E498"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370" w:type="pct"/>
          </w:tcPr>
          <w:p w14:paraId="790F8790"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445" w:type="pct"/>
          </w:tcPr>
          <w:p w14:paraId="63D0922D"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279" w:type="pct"/>
          </w:tcPr>
          <w:p w14:paraId="5384B3B8"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311" w:type="pct"/>
          </w:tcPr>
          <w:p w14:paraId="24EF7ED9"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444" w:type="pct"/>
          </w:tcPr>
          <w:p w14:paraId="12E21EFB"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320" w:type="pct"/>
          </w:tcPr>
          <w:p w14:paraId="07CB35FD"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550" w:type="pct"/>
          </w:tcPr>
          <w:p w14:paraId="19E2E43C"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528" w:type="pct"/>
          </w:tcPr>
          <w:p w14:paraId="305A838D" w14:textId="77777777" w:rsidR="00DD0441" w:rsidRPr="003C4CC2" w:rsidRDefault="00DD0441" w:rsidP="00EB05C4">
            <w:pPr>
              <w:pStyle w:val="afb"/>
              <w:numPr>
                <w:ilvl w:val="0"/>
                <w:numId w:val="28"/>
              </w:numPr>
              <w:autoSpaceDE w:val="0"/>
              <w:autoSpaceDN w:val="0"/>
              <w:ind w:left="0" w:firstLine="0"/>
              <w:jc w:val="center"/>
              <w:rPr>
                <w:b/>
                <w:szCs w:val="18"/>
              </w:rPr>
            </w:pPr>
          </w:p>
        </w:tc>
      </w:tr>
      <w:tr w:rsidR="00DD0441" w:rsidRPr="006E023D" w14:paraId="4ECF3156" w14:textId="77777777" w:rsidTr="00260CA3">
        <w:tc>
          <w:tcPr>
            <w:tcW w:w="799" w:type="pct"/>
          </w:tcPr>
          <w:p w14:paraId="06325B5A" w14:textId="07A73E6D" w:rsidR="00DD0441" w:rsidRPr="006E023D" w:rsidRDefault="00195EEB" w:rsidP="00377FBF">
            <w:pPr>
              <w:jc w:val="center"/>
            </w:pPr>
            <w:r w:rsidRPr="00195EEB">
              <w:t>Полимерный ингиб</w:t>
            </w:r>
            <w:r w:rsidRPr="00195EEB">
              <w:t>и</w:t>
            </w:r>
            <w:r w:rsidRPr="00195EEB">
              <w:t>рующий раствор</w:t>
            </w:r>
          </w:p>
        </w:tc>
        <w:tc>
          <w:tcPr>
            <w:tcW w:w="280" w:type="pct"/>
          </w:tcPr>
          <w:p w14:paraId="54E7514E" w14:textId="77777777" w:rsidR="00DD0441" w:rsidRPr="00377FBF" w:rsidRDefault="00B36A64" w:rsidP="00377FBF">
            <w:pPr>
              <w:jc w:val="center"/>
            </w:pPr>
            <w:r>
              <w:t>30</w:t>
            </w:r>
          </w:p>
        </w:tc>
        <w:tc>
          <w:tcPr>
            <w:tcW w:w="252" w:type="pct"/>
          </w:tcPr>
          <w:p w14:paraId="4926ED5C" w14:textId="77777777" w:rsidR="00DD0441" w:rsidRPr="00377FBF" w:rsidRDefault="00DD0441" w:rsidP="00377FBF">
            <w:pPr>
              <w:jc w:val="center"/>
            </w:pPr>
            <w:r w:rsidRPr="00377FBF">
              <w:t>400</w:t>
            </w:r>
          </w:p>
        </w:tc>
        <w:tc>
          <w:tcPr>
            <w:tcW w:w="423" w:type="pct"/>
          </w:tcPr>
          <w:p w14:paraId="756CBBF5" w14:textId="5EB7F87F" w:rsidR="00DD0441" w:rsidRPr="00B06102" w:rsidRDefault="002E1B8C" w:rsidP="00377FBF">
            <w:pPr>
              <w:jc w:val="center"/>
              <w:rPr>
                <w:bCs/>
                <w:szCs w:val="18"/>
                <w:lang w:val="en-US"/>
              </w:rPr>
            </w:pPr>
            <w:r w:rsidRPr="00C0285B">
              <w:rPr>
                <w:bCs/>
                <w:szCs w:val="18"/>
              </w:rPr>
              <w:t>1,1÷1,</w:t>
            </w:r>
            <w:r w:rsidR="00B06102">
              <w:rPr>
                <w:bCs/>
                <w:szCs w:val="18"/>
                <w:lang w:val="en-US"/>
              </w:rPr>
              <w:t>15</w:t>
            </w:r>
          </w:p>
        </w:tc>
        <w:tc>
          <w:tcPr>
            <w:tcW w:w="370" w:type="pct"/>
          </w:tcPr>
          <w:p w14:paraId="6773A887" w14:textId="77777777" w:rsidR="00DD0441" w:rsidRPr="00C0285B" w:rsidRDefault="00377FBF" w:rsidP="00377FBF">
            <w:pPr>
              <w:jc w:val="center"/>
              <w:rPr>
                <w:bCs/>
                <w:szCs w:val="18"/>
              </w:rPr>
            </w:pPr>
            <w:r w:rsidRPr="00C0285B">
              <w:rPr>
                <w:bCs/>
                <w:szCs w:val="18"/>
              </w:rPr>
              <w:t>40÷</w:t>
            </w:r>
            <w:r w:rsidR="00DD0441" w:rsidRPr="00C0285B">
              <w:rPr>
                <w:bCs/>
                <w:szCs w:val="18"/>
              </w:rPr>
              <w:t>55</w:t>
            </w:r>
          </w:p>
        </w:tc>
        <w:tc>
          <w:tcPr>
            <w:tcW w:w="445" w:type="pct"/>
          </w:tcPr>
          <w:p w14:paraId="5B152D11" w14:textId="77777777" w:rsidR="00DD0441" w:rsidRPr="00C0285B" w:rsidRDefault="00377FBF" w:rsidP="00377FBF">
            <w:pPr>
              <w:jc w:val="center"/>
              <w:rPr>
                <w:bCs/>
                <w:szCs w:val="18"/>
              </w:rPr>
            </w:pPr>
            <w:r w:rsidRPr="00C0285B">
              <w:rPr>
                <w:bCs/>
                <w:szCs w:val="18"/>
              </w:rPr>
              <w:t>6÷</w:t>
            </w:r>
            <w:r w:rsidR="00DD0441" w:rsidRPr="00C0285B">
              <w:rPr>
                <w:bCs/>
                <w:szCs w:val="18"/>
              </w:rPr>
              <w:t>8</w:t>
            </w:r>
          </w:p>
        </w:tc>
        <w:tc>
          <w:tcPr>
            <w:tcW w:w="279" w:type="pct"/>
          </w:tcPr>
          <w:p w14:paraId="566EBFD7" w14:textId="77777777" w:rsidR="00DD0441" w:rsidRPr="00C0285B" w:rsidRDefault="00377FBF" w:rsidP="00377FBF">
            <w:pPr>
              <w:jc w:val="center"/>
              <w:rPr>
                <w:bCs/>
                <w:szCs w:val="18"/>
              </w:rPr>
            </w:pPr>
            <w:r w:rsidRPr="00C0285B">
              <w:rPr>
                <w:bCs/>
                <w:szCs w:val="18"/>
              </w:rPr>
              <w:t>2÷6</w:t>
            </w:r>
          </w:p>
        </w:tc>
        <w:tc>
          <w:tcPr>
            <w:tcW w:w="311" w:type="pct"/>
          </w:tcPr>
          <w:p w14:paraId="71C26CB3" w14:textId="77777777" w:rsidR="00DD0441" w:rsidRPr="00C0285B" w:rsidRDefault="00377FBF" w:rsidP="00377FBF">
            <w:pPr>
              <w:jc w:val="center"/>
              <w:rPr>
                <w:bCs/>
                <w:szCs w:val="18"/>
              </w:rPr>
            </w:pPr>
            <w:r w:rsidRPr="00C0285B">
              <w:rPr>
                <w:bCs/>
                <w:szCs w:val="18"/>
              </w:rPr>
              <w:t>3÷10</w:t>
            </w:r>
          </w:p>
        </w:tc>
        <w:tc>
          <w:tcPr>
            <w:tcW w:w="444" w:type="pct"/>
          </w:tcPr>
          <w:p w14:paraId="4AD107D0" w14:textId="77777777" w:rsidR="00DD0441" w:rsidRPr="00BC5768" w:rsidRDefault="00BC12C9" w:rsidP="00377FBF">
            <w:pPr>
              <w:jc w:val="center"/>
              <w:rPr>
                <w:bCs/>
                <w:szCs w:val="18"/>
              </w:rPr>
            </w:pPr>
            <w:r>
              <w:rPr>
                <w:bCs/>
                <w:szCs w:val="18"/>
                <w:lang w:val="en-US"/>
              </w:rPr>
              <w:t>&lt; 0</w:t>
            </w:r>
            <w:r>
              <w:rPr>
                <w:bCs/>
                <w:szCs w:val="18"/>
              </w:rPr>
              <w:t>,</w:t>
            </w:r>
            <w:r>
              <w:rPr>
                <w:bCs/>
                <w:szCs w:val="18"/>
                <w:lang w:val="en-US"/>
              </w:rPr>
              <w:t>6</w:t>
            </w:r>
          </w:p>
        </w:tc>
        <w:tc>
          <w:tcPr>
            <w:tcW w:w="320" w:type="pct"/>
          </w:tcPr>
          <w:p w14:paraId="502588E8" w14:textId="77777777" w:rsidR="00DD0441" w:rsidRPr="00C0285B" w:rsidRDefault="00DD0441" w:rsidP="00377FBF">
            <w:pPr>
              <w:jc w:val="center"/>
              <w:rPr>
                <w:bCs/>
                <w:szCs w:val="18"/>
              </w:rPr>
            </w:pPr>
            <w:r w:rsidRPr="00C0285B">
              <w:rPr>
                <w:bCs/>
                <w:szCs w:val="18"/>
              </w:rPr>
              <w:t>8,0</w:t>
            </w:r>
            <w:r w:rsidR="00377FBF" w:rsidRPr="00C0285B">
              <w:rPr>
                <w:bCs/>
                <w:szCs w:val="18"/>
              </w:rPr>
              <w:t>÷</w:t>
            </w:r>
            <w:r w:rsidRPr="00C0285B">
              <w:rPr>
                <w:bCs/>
                <w:szCs w:val="18"/>
              </w:rPr>
              <w:t>9,0</w:t>
            </w:r>
          </w:p>
        </w:tc>
        <w:tc>
          <w:tcPr>
            <w:tcW w:w="550" w:type="pct"/>
          </w:tcPr>
          <w:p w14:paraId="4B021E06" w14:textId="77777777" w:rsidR="00DD0441" w:rsidRPr="00C0285B" w:rsidRDefault="00DD0441" w:rsidP="00377FBF">
            <w:pPr>
              <w:jc w:val="center"/>
              <w:rPr>
                <w:bCs/>
                <w:szCs w:val="18"/>
              </w:rPr>
            </w:pPr>
            <w:r w:rsidRPr="00C0285B">
              <w:rPr>
                <w:bCs/>
                <w:szCs w:val="18"/>
              </w:rPr>
              <w:t>Как можно н</w:t>
            </w:r>
            <w:r w:rsidRPr="00C0285B">
              <w:rPr>
                <w:bCs/>
                <w:szCs w:val="18"/>
              </w:rPr>
              <w:t>и</w:t>
            </w:r>
            <w:r w:rsidRPr="00C0285B">
              <w:rPr>
                <w:bCs/>
                <w:szCs w:val="18"/>
              </w:rPr>
              <w:t>же</w:t>
            </w:r>
          </w:p>
        </w:tc>
        <w:tc>
          <w:tcPr>
            <w:tcW w:w="528" w:type="pct"/>
          </w:tcPr>
          <w:p w14:paraId="2B469BAE" w14:textId="77777777" w:rsidR="00DD0441" w:rsidRPr="00C0285B" w:rsidRDefault="000B24DD" w:rsidP="00377FBF">
            <w:pPr>
              <w:jc w:val="center"/>
              <w:rPr>
                <w:bCs/>
                <w:szCs w:val="18"/>
              </w:rPr>
            </w:pPr>
            <w:r w:rsidRPr="00C0285B">
              <w:rPr>
                <w:bCs/>
                <w:szCs w:val="18"/>
              </w:rPr>
              <w:t>8÷18</w:t>
            </w:r>
          </w:p>
        </w:tc>
      </w:tr>
      <w:tr w:rsidR="00DD0441" w:rsidRPr="006E023D" w14:paraId="3E8E3D2A" w14:textId="77777777" w:rsidTr="00260CA3">
        <w:tc>
          <w:tcPr>
            <w:tcW w:w="799" w:type="pct"/>
          </w:tcPr>
          <w:p w14:paraId="7DA482E2" w14:textId="17FC2882" w:rsidR="00DD0441" w:rsidRPr="006E023D" w:rsidRDefault="00195EEB" w:rsidP="00377FBF">
            <w:pPr>
              <w:jc w:val="center"/>
            </w:pPr>
            <w:r w:rsidRPr="00195EEB">
              <w:t>Полимерный ингиб</w:t>
            </w:r>
            <w:r w:rsidRPr="00195EEB">
              <w:t>и</w:t>
            </w:r>
            <w:r w:rsidRPr="00195EEB">
              <w:t>рующий раствор</w:t>
            </w:r>
          </w:p>
        </w:tc>
        <w:tc>
          <w:tcPr>
            <w:tcW w:w="280" w:type="pct"/>
          </w:tcPr>
          <w:p w14:paraId="2B3E25B8" w14:textId="77777777" w:rsidR="00DD0441" w:rsidRPr="00377FBF" w:rsidRDefault="00DD0441" w:rsidP="00377FBF">
            <w:pPr>
              <w:jc w:val="center"/>
            </w:pPr>
            <w:r w:rsidRPr="00377FBF">
              <w:t>400</w:t>
            </w:r>
          </w:p>
        </w:tc>
        <w:tc>
          <w:tcPr>
            <w:tcW w:w="252" w:type="pct"/>
          </w:tcPr>
          <w:p w14:paraId="0A39C303" w14:textId="2997C0BE" w:rsidR="00DD0441" w:rsidRPr="00377FBF" w:rsidRDefault="006D7DA4" w:rsidP="00377FBF">
            <w:pPr>
              <w:jc w:val="center"/>
            </w:pPr>
            <w:r>
              <w:t>1700</w:t>
            </w:r>
          </w:p>
        </w:tc>
        <w:tc>
          <w:tcPr>
            <w:tcW w:w="423" w:type="pct"/>
          </w:tcPr>
          <w:p w14:paraId="64FB0249" w14:textId="08F713A0" w:rsidR="00DD0441" w:rsidRPr="00C0285B" w:rsidRDefault="002E1B8C" w:rsidP="002E1B8C">
            <w:pPr>
              <w:jc w:val="center"/>
              <w:rPr>
                <w:bCs/>
                <w:szCs w:val="18"/>
              </w:rPr>
            </w:pPr>
            <w:r w:rsidRPr="00C0285B">
              <w:rPr>
                <w:bCs/>
                <w:szCs w:val="18"/>
              </w:rPr>
              <w:t>1,</w:t>
            </w:r>
            <w:r w:rsidR="00B06102">
              <w:rPr>
                <w:bCs/>
                <w:szCs w:val="18"/>
                <w:lang w:val="en-US"/>
              </w:rPr>
              <w:t>19</w:t>
            </w:r>
            <w:r w:rsidRPr="00C0285B">
              <w:rPr>
                <w:bCs/>
                <w:szCs w:val="18"/>
              </w:rPr>
              <w:t>÷1,24</w:t>
            </w:r>
          </w:p>
        </w:tc>
        <w:tc>
          <w:tcPr>
            <w:tcW w:w="370" w:type="pct"/>
          </w:tcPr>
          <w:p w14:paraId="0C938D34" w14:textId="77777777" w:rsidR="00DD0441" w:rsidRPr="00C0285B" w:rsidRDefault="00231714" w:rsidP="00377FBF">
            <w:pPr>
              <w:jc w:val="center"/>
              <w:rPr>
                <w:bCs/>
                <w:szCs w:val="18"/>
              </w:rPr>
            </w:pPr>
            <w:r w:rsidRPr="00C0285B">
              <w:rPr>
                <w:bCs/>
                <w:szCs w:val="18"/>
              </w:rPr>
              <w:t>45÷</w:t>
            </w:r>
            <w:r w:rsidR="00DD0441" w:rsidRPr="00C0285B">
              <w:rPr>
                <w:bCs/>
                <w:szCs w:val="18"/>
              </w:rPr>
              <w:t>55</w:t>
            </w:r>
          </w:p>
        </w:tc>
        <w:tc>
          <w:tcPr>
            <w:tcW w:w="445" w:type="pct"/>
          </w:tcPr>
          <w:p w14:paraId="139CBFD6" w14:textId="77777777" w:rsidR="00DD0441" w:rsidRPr="00C0285B" w:rsidRDefault="00231714" w:rsidP="00231714">
            <w:pPr>
              <w:jc w:val="center"/>
              <w:rPr>
                <w:bCs/>
                <w:szCs w:val="18"/>
              </w:rPr>
            </w:pPr>
            <w:r w:rsidRPr="00C0285B">
              <w:rPr>
                <w:bCs/>
                <w:szCs w:val="18"/>
              </w:rPr>
              <w:t>5÷7</w:t>
            </w:r>
          </w:p>
        </w:tc>
        <w:tc>
          <w:tcPr>
            <w:tcW w:w="279" w:type="pct"/>
          </w:tcPr>
          <w:p w14:paraId="7F783434" w14:textId="77777777" w:rsidR="00DD0441" w:rsidRPr="00C0285B" w:rsidRDefault="00231714" w:rsidP="00377FBF">
            <w:pPr>
              <w:jc w:val="center"/>
              <w:rPr>
                <w:bCs/>
                <w:szCs w:val="18"/>
              </w:rPr>
            </w:pPr>
            <w:r w:rsidRPr="00C0285B">
              <w:rPr>
                <w:bCs/>
                <w:szCs w:val="18"/>
              </w:rPr>
              <w:t>4÷8</w:t>
            </w:r>
          </w:p>
        </w:tc>
        <w:tc>
          <w:tcPr>
            <w:tcW w:w="311" w:type="pct"/>
          </w:tcPr>
          <w:p w14:paraId="4177A953" w14:textId="77777777" w:rsidR="00DD0441" w:rsidRPr="00C0285B" w:rsidRDefault="00231714" w:rsidP="00377FBF">
            <w:pPr>
              <w:jc w:val="center"/>
              <w:rPr>
                <w:bCs/>
                <w:szCs w:val="18"/>
              </w:rPr>
            </w:pPr>
            <w:r w:rsidRPr="00C0285B">
              <w:rPr>
                <w:bCs/>
                <w:szCs w:val="18"/>
              </w:rPr>
              <w:t>6÷12</w:t>
            </w:r>
          </w:p>
        </w:tc>
        <w:tc>
          <w:tcPr>
            <w:tcW w:w="444" w:type="pct"/>
          </w:tcPr>
          <w:p w14:paraId="26A7A780" w14:textId="77777777" w:rsidR="00DD0441" w:rsidRPr="00C0285B" w:rsidRDefault="00BC12C9" w:rsidP="00377FBF">
            <w:pPr>
              <w:jc w:val="center"/>
              <w:rPr>
                <w:bCs/>
                <w:szCs w:val="18"/>
              </w:rPr>
            </w:pPr>
            <w:r>
              <w:rPr>
                <w:bCs/>
                <w:szCs w:val="18"/>
                <w:lang w:val="en-US"/>
              </w:rPr>
              <w:t>&lt; 0</w:t>
            </w:r>
            <w:r>
              <w:rPr>
                <w:bCs/>
                <w:szCs w:val="18"/>
              </w:rPr>
              <w:t>,</w:t>
            </w:r>
            <w:r>
              <w:rPr>
                <w:bCs/>
                <w:szCs w:val="18"/>
                <w:lang w:val="en-US"/>
              </w:rPr>
              <w:t>6</w:t>
            </w:r>
          </w:p>
        </w:tc>
        <w:tc>
          <w:tcPr>
            <w:tcW w:w="320" w:type="pct"/>
          </w:tcPr>
          <w:p w14:paraId="08D1A4E2" w14:textId="77777777" w:rsidR="00DD0441" w:rsidRPr="00C0285B" w:rsidRDefault="004A0809" w:rsidP="00377FBF">
            <w:pPr>
              <w:jc w:val="center"/>
              <w:rPr>
                <w:bCs/>
                <w:szCs w:val="18"/>
              </w:rPr>
            </w:pPr>
            <w:r w:rsidRPr="00C0285B">
              <w:rPr>
                <w:bCs/>
                <w:szCs w:val="18"/>
              </w:rPr>
              <w:t>9,5÷10</w:t>
            </w:r>
            <w:r w:rsidR="00DD0441" w:rsidRPr="00C0285B">
              <w:rPr>
                <w:bCs/>
                <w:szCs w:val="18"/>
              </w:rPr>
              <w:t>,5</w:t>
            </w:r>
          </w:p>
        </w:tc>
        <w:tc>
          <w:tcPr>
            <w:tcW w:w="550" w:type="pct"/>
          </w:tcPr>
          <w:p w14:paraId="6DAF1B3C" w14:textId="77777777" w:rsidR="00DD0441" w:rsidRPr="00C0285B" w:rsidRDefault="00DD0441" w:rsidP="00377FBF">
            <w:pPr>
              <w:jc w:val="center"/>
              <w:rPr>
                <w:bCs/>
                <w:szCs w:val="18"/>
              </w:rPr>
            </w:pPr>
            <w:r w:rsidRPr="00C0285B">
              <w:rPr>
                <w:bCs/>
                <w:szCs w:val="18"/>
              </w:rPr>
              <w:t>Как можно н</w:t>
            </w:r>
            <w:r w:rsidRPr="00C0285B">
              <w:rPr>
                <w:bCs/>
                <w:szCs w:val="18"/>
              </w:rPr>
              <w:t>и</w:t>
            </w:r>
            <w:r w:rsidRPr="00C0285B">
              <w:rPr>
                <w:bCs/>
                <w:szCs w:val="18"/>
              </w:rPr>
              <w:t>же</w:t>
            </w:r>
          </w:p>
        </w:tc>
        <w:tc>
          <w:tcPr>
            <w:tcW w:w="528" w:type="pct"/>
          </w:tcPr>
          <w:p w14:paraId="71B4C248" w14:textId="77777777" w:rsidR="00DD0441" w:rsidRPr="00C0285B" w:rsidRDefault="00231714" w:rsidP="00231714">
            <w:pPr>
              <w:jc w:val="center"/>
              <w:rPr>
                <w:bCs/>
                <w:szCs w:val="18"/>
              </w:rPr>
            </w:pPr>
            <w:r w:rsidRPr="00C0285B">
              <w:rPr>
                <w:bCs/>
                <w:szCs w:val="18"/>
              </w:rPr>
              <w:t>12</w:t>
            </w:r>
            <w:r w:rsidR="00377FBF" w:rsidRPr="00C0285B">
              <w:rPr>
                <w:bCs/>
                <w:szCs w:val="18"/>
              </w:rPr>
              <w:t>÷</w:t>
            </w:r>
            <w:r w:rsidRPr="00C0285B">
              <w:rPr>
                <w:bCs/>
                <w:szCs w:val="18"/>
              </w:rPr>
              <w:t>25</w:t>
            </w:r>
          </w:p>
        </w:tc>
      </w:tr>
      <w:tr w:rsidR="00681D17" w:rsidRPr="006E023D" w14:paraId="736D9F31" w14:textId="77777777" w:rsidTr="00260CA3">
        <w:tc>
          <w:tcPr>
            <w:tcW w:w="799" w:type="pct"/>
          </w:tcPr>
          <w:p w14:paraId="71CD5B95" w14:textId="75B8BCE1" w:rsidR="00681D17" w:rsidRPr="006E023D" w:rsidRDefault="00195EEB" w:rsidP="00377FBF">
            <w:pPr>
              <w:jc w:val="center"/>
            </w:pPr>
            <w:r w:rsidRPr="00195EEB">
              <w:t>Полимерный ингиб</w:t>
            </w:r>
            <w:r w:rsidRPr="00195EEB">
              <w:t>и</w:t>
            </w:r>
            <w:r w:rsidRPr="00195EEB">
              <w:t>рующий раствор</w:t>
            </w:r>
          </w:p>
        </w:tc>
        <w:tc>
          <w:tcPr>
            <w:tcW w:w="280" w:type="pct"/>
          </w:tcPr>
          <w:p w14:paraId="6E3F4F79" w14:textId="08CD21CB" w:rsidR="00681D17" w:rsidRPr="00377FBF" w:rsidRDefault="006D7DA4" w:rsidP="00377FBF">
            <w:pPr>
              <w:jc w:val="center"/>
            </w:pPr>
            <w:r>
              <w:t>1700</w:t>
            </w:r>
          </w:p>
        </w:tc>
        <w:tc>
          <w:tcPr>
            <w:tcW w:w="252" w:type="pct"/>
          </w:tcPr>
          <w:p w14:paraId="0DD8C7FA" w14:textId="77777777" w:rsidR="00681D17" w:rsidRPr="00377FBF" w:rsidRDefault="00681D17" w:rsidP="00377FBF">
            <w:pPr>
              <w:jc w:val="center"/>
            </w:pPr>
            <w:r w:rsidRPr="00377FBF">
              <w:t>3500</w:t>
            </w:r>
          </w:p>
        </w:tc>
        <w:tc>
          <w:tcPr>
            <w:tcW w:w="423" w:type="pct"/>
          </w:tcPr>
          <w:p w14:paraId="507C6E67" w14:textId="77777777" w:rsidR="00681D17" w:rsidRPr="00C0285B" w:rsidRDefault="002E1B8C" w:rsidP="002E1B8C">
            <w:pPr>
              <w:jc w:val="center"/>
              <w:rPr>
                <w:bCs/>
                <w:szCs w:val="18"/>
              </w:rPr>
            </w:pPr>
            <w:r w:rsidRPr="00C0285B">
              <w:rPr>
                <w:bCs/>
                <w:szCs w:val="18"/>
              </w:rPr>
              <w:t>1,19÷</w:t>
            </w:r>
            <w:r w:rsidR="00681D17" w:rsidRPr="00C0285B">
              <w:rPr>
                <w:bCs/>
                <w:szCs w:val="18"/>
              </w:rPr>
              <w:t>1,22</w:t>
            </w:r>
          </w:p>
        </w:tc>
        <w:tc>
          <w:tcPr>
            <w:tcW w:w="370" w:type="pct"/>
          </w:tcPr>
          <w:p w14:paraId="50A4422E" w14:textId="77777777" w:rsidR="00681D17" w:rsidRPr="00C0285B" w:rsidRDefault="00681D17" w:rsidP="00681D17">
            <w:pPr>
              <w:jc w:val="center"/>
              <w:rPr>
                <w:bCs/>
                <w:szCs w:val="18"/>
              </w:rPr>
            </w:pPr>
            <w:r w:rsidRPr="00C0285B">
              <w:rPr>
                <w:bCs/>
                <w:szCs w:val="18"/>
              </w:rPr>
              <w:t>40÷45</w:t>
            </w:r>
          </w:p>
        </w:tc>
        <w:tc>
          <w:tcPr>
            <w:tcW w:w="445" w:type="pct"/>
          </w:tcPr>
          <w:p w14:paraId="488BB39B" w14:textId="77777777" w:rsidR="00681D17" w:rsidRPr="00C0285B" w:rsidRDefault="00681D17" w:rsidP="00377FBF">
            <w:pPr>
              <w:jc w:val="center"/>
              <w:rPr>
                <w:bCs/>
                <w:szCs w:val="18"/>
              </w:rPr>
            </w:pPr>
            <w:r w:rsidRPr="00C0285B">
              <w:rPr>
                <w:bCs/>
                <w:szCs w:val="18"/>
              </w:rPr>
              <w:t>3÷5</w:t>
            </w:r>
          </w:p>
        </w:tc>
        <w:tc>
          <w:tcPr>
            <w:tcW w:w="279" w:type="pct"/>
          </w:tcPr>
          <w:p w14:paraId="3276136E" w14:textId="77777777" w:rsidR="00681D17" w:rsidRPr="00C0285B" w:rsidRDefault="00681D17" w:rsidP="00EB2D7E">
            <w:pPr>
              <w:jc w:val="center"/>
              <w:rPr>
                <w:bCs/>
                <w:szCs w:val="18"/>
              </w:rPr>
            </w:pPr>
            <w:r w:rsidRPr="00C0285B">
              <w:rPr>
                <w:bCs/>
                <w:szCs w:val="18"/>
              </w:rPr>
              <w:t>4÷8</w:t>
            </w:r>
          </w:p>
        </w:tc>
        <w:tc>
          <w:tcPr>
            <w:tcW w:w="311" w:type="pct"/>
          </w:tcPr>
          <w:p w14:paraId="76D43FCB" w14:textId="77777777" w:rsidR="00681D17" w:rsidRPr="00C0285B" w:rsidRDefault="00681D17" w:rsidP="00EB2D7E">
            <w:pPr>
              <w:jc w:val="center"/>
              <w:rPr>
                <w:bCs/>
                <w:szCs w:val="18"/>
              </w:rPr>
            </w:pPr>
            <w:r w:rsidRPr="00C0285B">
              <w:rPr>
                <w:bCs/>
                <w:szCs w:val="18"/>
              </w:rPr>
              <w:t>6÷12</w:t>
            </w:r>
          </w:p>
        </w:tc>
        <w:tc>
          <w:tcPr>
            <w:tcW w:w="444" w:type="pct"/>
          </w:tcPr>
          <w:p w14:paraId="47A050F9" w14:textId="77777777" w:rsidR="00681D17" w:rsidRPr="00F31B6D" w:rsidRDefault="00F31B6D" w:rsidP="00377FBF">
            <w:pPr>
              <w:jc w:val="center"/>
              <w:rPr>
                <w:bCs/>
                <w:szCs w:val="18"/>
                <w:lang w:val="en-US"/>
              </w:rPr>
            </w:pPr>
            <w:r>
              <w:rPr>
                <w:bCs/>
                <w:szCs w:val="18"/>
                <w:lang w:val="en-US"/>
              </w:rPr>
              <w:t>&lt; 0</w:t>
            </w:r>
            <w:r>
              <w:rPr>
                <w:bCs/>
                <w:szCs w:val="18"/>
              </w:rPr>
              <w:t>,</w:t>
            </w:r>
            <w:r>
              <w:rPr>
                <w:bCs/>
                <w:szCs w:val="18"/>
                <w:lang w:val="en-US"/>
              </w:rPr>
              <w:t>6</w:t>
            </w:r>
          </w:p>
        </w:tc>
        <w:tc>
          <w:tcPr>
            <w:tcW w:w="320" w:type="pct"/>
          </w:tcPr>
          <w:p w14:paraId="6C4F2E9B" w14:textId="77777777" w:rsidR="00681D17" w:rsidRPr="00C0285B" w:rsidRDefault="00681D17" w:rsidP="00681D17">
            <w:pPr>
              <w:jc w:val="center"/>
              <w:rPr>
                <w:bCs/>
                <w:szCs w:val="18"/>
              </w:rPr>
            </w:pPr>
            <w:r w:rsidRPr="00C0285B">
              <w:rPr>
                <w:bCs/>
                <w:szCs w:val="18"/>
              </w:rPr>
              <w:t>9÷10,5</w:t>
            </w:r>
          </w:p>
        </w:tc>
        <w:tc>
          <w:tcPr>
            <w:tcW w:w="550" w:type="pct"/>
          </w:tcPr>
          <w:p w14:paraId="34BBDB75" w14:textId="77777777" w:rsidR="00681D17" w:rsidRPr="00C0285B" w:rsidRDefault="00681D17" w:rsidP="00377FBF">
            <w:pPr>
              <w:jc w:val="center"/>
              <w:rPr>
                <w:bCs/>
                <w:szCs w:val="18"/>
              </w:rPr>
            </w:pPr>
            <w:r w:rsidRPr="00C0285B">
              <w:rPr>
                <w:bCs/>
                <w:szCs w:val="18"/>
              </w:rPr>
              <w:t>20÷25 или как можно ниже</w:t>
            </w:r>
          </w:p>
        </w:tc>
        <w:tc>
          <w:tcPr>
            <w:tcW w:w="528" w:type="pct"/>
          </w:tcPr>
          <w:p w14:paraId="25DEE7C1" w14:textId="77777777" w:rsidR="00681D17" w:rsidRPr="00C0285B" w:rsidRDefault="00681D17" w:rsidP="00377FBF">
            <w:pPr>
              <w:jc w:val="center"/>
              <w:rPr>
                <w:bCs/>
                <w:szCs w:val="18"/>
              </w:rPr>
            </w:pPr>
            <w:r w:rsidRPr="00C0285B">
              <w:rPr>
                <w:bCs/>
                <w:szCs w:val="18"/>
              </w:rPr>
              <w:t>12÷25</w:t>
            </w:r>
          </w:p>
        </w:tc>
      </w:tr>
    </w:tbl>
    <w:p w14:paraId="4F8110F6" w14:textId="77777777" w:rsidR="0053354D" w:rsidRPr="00971CA2" w:rsidRDefault="00231184" w:rsidP="0053354D">
      <w:bookmarkStart w:id="128" w:name="_Toc494379964"/>
      <w:bookmarkStart w:id="129" w:name="_Toc494719748"/>
      <w:r w:rsidRPr="00231184">
        <w:rPr>
          <w:b/>
        </w:rPr>
        <w:t>Примечание:</w:t>
      </w:r>
      <w:r>
        <w:rPr>
          <w:b/>
        </w:rPr>
        <w:t xml:space="preserve"> </w:t>
      </w:r>
      <w:r w:rsidR="0053354D" w:rsidRPr="00971CA2">
        <w:t>В случае обнаружения осложнений (</w:t>
      </w:r>
      <w:proofErr w:type="spellStart"/>
      <w:r w:rsidR="0053354D" w:rsidRPr="00971CA2">
        <w:t>газопроявления</w:t>
      </w:r>
      <w:proofErr w:type="spellEnd"/>
      <w:r w:rsidR="0053354D" w:rsidRPr="00971CA2">
        <w:t>), связанных с устойчивостью стенок скважины, допускается утяжеление</w:t>
      </w:r>
    </w:p>
    <w:p w14:paraId="25749871" w14:textId="4336AC59" w:rsidR="008C611A" w:rsidRPr="00236B19" w:rsidRDefault="0053354D" w:rsidP="008C611A">
      <w:r w:rsidRPr="00971CA2">
        <w:t xml:space="preserve">бурового раствора по согласованию с </w:t>
      </w:r>
      <w:proofErr w:type="spellStart"/>
      <w:r w:rsidRPr="00971CA2">
        <w:t>Недропользователем</w:t>
      </w:r>
      <w:proofErr w:type="spellEnd"/>
      <w:r w:rsidRPr="00971CA2">
        <w:t>.</w:t>
      </w:r>
      <w:r w:rsidR="008C611A">
        <w:t xml:space="preserve"> </w:t>
      </w:r>
      <w:r w:rsidR="008C611A" w:rsidRPr="00236B19">
        <w:t xml:space="preserve">Параметры бурового раствора могут корректироваться в ходе бурения по согласованию с </w:t>
      </w:r>
      <w:r w:rsidR="004D23F4">
        <w:t xml:space="preserve"> </w:t>
      </w:r>
      <w:proofErr w:type="spellStart"/>
      <w:r w:rsidR="004D23F4">
        <w:t>недрапользов</w:t>
      </w:r>
      <w:r w:rsidR="004D23F4">
        <w:t>а</w:t>
      </w:r>
      <w:r w:rsidR="004D23F4">
        <w:t>телем</w:t>
      </w:r>
      <w:proofErr w:type="spellEnd"/>
      <w:r w:rsidR="004D23F4">
        <w:t>.</w:t>
      </w:r>
      <w:r w:rsidR="008C611A" w:rsidRPr="00236B19">
        <w:t xml:space="preserve"> </w:t>
      </w:r>
    </w:p>
    <w:p w14:paraId="7E545645" w14:textId="77777777" w:rsidR="00174B20" w:rsidRPr="00F31B6D" w:rsidRDefault="00174B20" w:rsidP="00174B20">
      <w:r w:rsidRPr="00231184">
        <w:rPr>
          <w:b/>
        </w:rPr>
        <w:br w:type="page"/>
      </w:r>
    </w:p>
    <w:p w14:paraId="047E82D7" w14:textId="13B26F8E" w:rsidR="006E2991" w:rsidRPr="00C0285B" w:rsidRDefault="006E2991" w:rsidP="00C0285B">
      <w:pPr>
        <w:pStyle w:val="af5"/>
        <w:rPr>
          <w:rStyle w:val="afff7"/>
          <w:smallCaps w:val="0"/>
          <w:color w:val="auto"/>
          <w:u w:val="none"/>
        </w:rPr>
      </w:pPr>
      <w:bookmarkStart w:id="130" w:name="_Toc201649588"/>
      <w:r w:rsidRPr="00C0285B">
        <w:rPr>
          <w:rStyle w:val="afff7"/>
          <w:smallCaps w:val="0"/>
          <w:color w:val="auto"/>
          <w:u w:val="none"/>
        </w:rPr>
        <w:lastRenderedPageBreak/>
        <w:t xml:space="preserve">Таблица </w:t>
      </w:r>
      <w:r w:rsidR="00C74234">
        <w:rPr>
          <w:rStyle w:val="afff7"/>
          <w:smallCaps w:val="0"/>
          <w:color w:val="auto"/>
          <w:u w:val="none"/>
        </w:rPr>
        <w:fldChar w:fldCharType="begin"/>
      </w:r>
      <w:r w:rsidR="00C74234">
        <w:rPr>
          <w:rStyle w:val="afff7"/>
          <w:smallCaps w:val="0"/>
          <w:color w:val="auto"/>
          <w:u w:val="none"/>
        </w:rPr>
        <w:instrText xml:space="preserve"> STYLEREF 1 \s </w:instrText>
      </w:r>
      <w:r w:rsidR="00C74234">
        <w:rPr>
          <w:rStyle w:val="afff7"/>
          <w:smallCaps w:val="0"/>
          <w:color w:val="auto"/>
          <w:u w:val="none"/>
        </w:rPr>
        <w:fldChar w:fldCharType="separate"/>
      </w:r>
      <w:r w:rsidR="002F309F">
        <w:rPr>
          <w:rStyle w:val="afff7"/>
          <w:smallCaps w:val="0"/>
          <w:noProof/>
          <w:color w:val="auto"/>
          <w:u w:val="none"/>
        </w:rPr>
        <w:t>7</w:t>
      </w:r>
      <w:r w:rsidR="00C74234">
        <w:rPr>
          <w:rStyle w:val="afff7"/>
          <w:smallCaps w:val="0"/>
          <w:color w:val="auto"/>
          <w:u w:val="none"/>
        </w:rPr>
        <w:fldChar w:fldCharType="end"/>
      </w:r>
      <w:r w:rsidR="00C74234">
        <w:rPr>
          <w:rStyle w:val="afff7"/>
          <w:smallCaps w:val="0"/>
          <w:color w:val="auto"/>
          <w:u w:val="none"/>
        </w:rPr>
        <w:t>.</w:t>
      </w:r>
      <w:r w:rsidR="00C74234">
        <w:rPr>
          <w:rStyle w:val="afff7"/>
          <w:smallCaps w:val="0"/>
          <w:color w:val="auto"/>
          <w:u w:val="none"/>
        </w:rPr>
        <w:fldChar w:fldCharType="begin"/>
      </w:r>
      <w:r w:rsidR="00C74234">
        <w:rPr>
          <w:rStyle w:val="afff7"/>
          <w:smallCaps w:val="0"/>
          <w:color w:val="auto"/>
          <w:u w:val="none"/>
        </w:rPr>
        <w:instrText xml:space="preserve"> SEQ Таблица \* ARABIC \s 1 </w:instrText>
      </w:r>
      <w:r w:rsidR="00C74234">
        <w:rPr>
          <w:rStyle w:val="afff7"/>
          <w:smallCaps w:val="0"/>
          <w:color w:val="auto"/>
          <w:u w:val="none"/>
        </w:rPr>
        <w:fldChar w:fldCharType="separate"/>
      </w:r>
      <w:r w:rsidR="002F309F">
        <w:rPr>
          <w:rStyle w:val="afff7"/>
          <w:smallCaps w:val="0"/>
          <w:noProof/>
          <w:color w:val="auto"/>
          <w:u w:val="none"/>
        </w:rPr>
        <w:t>2</w:t>
      </w:r>
      <w:r w:rsidR="00C74234">
        <w:rPr>
          <w:rStyle w:val="afff7"/>
          <w:smallCaps w:val="0"/>
          <w:color w:val="auto"/>
          <w:u w:val="none"/>
        </w:rPr>
        <w:fldChar w:fldCharType="end"/>
      </w:r>
      <w:r w:rsidRPr="00C0285B">
        <w:rPr>
          <w:rStyle w:val="afff7"/>
          <w:smallCaps w:val="0"/>
          <w:color w:val="auto"/>
          <w:u w:val="none"/>
        </w:rPr>
        <w:t xml:space="preserve"> Компонентный состав бурового раствора и характеристики компонент</w:t>
      </w:r>
      <w:bookmarkEnd w:id="130"/>
    </w:p>
    <w:tbl>
      <w:tblPr>
        <w:tblStyle w:val="1f5"/>
        <w:tblW w:w="5000" w:type="pct"/>
        <w:tblLayout w:type="fixed"/>
        <w:tblLook w:val="01E0" w:firstRow="1" w:lastRow="1" w:firstColumn="1" w:lastColumn="1" w:noHBand="0" w:noVBand="0"/>
      </w:tblPr>
      <w:tblGrid>
        <w:gridCol w:w="2293"/>
        <w:gridCol w:w="865"/>
        <w:gridCol w:w="721"/>
        <w:gridCol w:w="1730"/>
        <w:gridCol w:w="1297"/>
        <w:gridCol w:w="1298"/>
        <w:gridCol w:w="4759"/>
        <w:gridCol w:w="1540"/>
      </w:tblGrid>
      <w:tr w:rsidR="00D756F0" w:rsidRPr="00EF3BCD" w14:paraId="17B3C502" w14:textId="77777777" w:rsidTr="00664DC1">
        <w:trPr>
          <w:trHeight w:val="20"/>
          <w:tblHeader/>
        </w:trPr>
        <w:tc>
          <w:tcPr>
            <w:tcW w:w="2256" w:type="dxa"/>
            <w:vMerge w:val="restart"/>
          </w:tcPr>
          <w:bookmarkEnd w:id="128"/>
          <w:bookmarkEnd w:id="129"/>
          <w:p w14:paraId="4FDE6FCB" w14:textId="77777777" w:rsidR="00D756F0" w:rsidRPr="00EF3BCD" w:rsidRDefault="00D756F0" w:rsidP="007A5937">
            <w:pPr>
              <w:rPr>
                <w:b/>
              </w:rPr>
            </w:pPr>
            <w:r w:rsidRPr="00EF3BCD">
              <w:rPr>
                <w:b/>
              </w:rPr>
              <w:t>Номер интервала с одинаковым долевым составом бурового раствора</w:t>
            </w:r>
          </w:p>
        </w:tc>
        <w:tc>
          <w:tcPr>
            <w:tcW w:w="1562" w:type="dxa"/>
            <w:gridSpan w:val="2"/>
          </w:tcPr>
          <w:p w14:paraId="2373A360" w14:textId="77777777" w:rsidR="00D756F0" w:rsidRPr="00EF3BCD" w:rsidRDefault="00D756F0" w:rsidP="007A5937">
            <w:pPr>
              <w:rPr>
                <w:b/>
              </w:rPr>
            </w:pPr>
            <w:r w:rsidRPr="00EF3BCD">
              <w:rPr>
                <w:b/>
              </w:rPr>
              <w:t>Интервал, м</w:t>
            </w:r>
          </w:p>
        </w:tc>
        <w:tc>
          <w:tcPr>
            <w:tcW w:w="1703" w:type="dxa"/>
            <w:vMerge w:val="restart"/>
          </w:tcPr>
          <w:p w14:paraId="264F718B" w14:textId="77777777" w:rsidR="00D756F0" w:rsidRPr="00EF3BCD" w:rsidRDefault="00D756F0" w:rsidP="007A5937">
            <w:pPr>
              <w:rPr>
                <w:b/>
              </w:rPr>
            </w:pPr>
            <w:r w:rsidRPr="00EF3BCD">
              <w:rPr>
                <w:b/>
              </w:rPr>
              <w:t>Название (тип) раствора</w:t>
            </w:r>
          </w:p>
        </w:tc>
        <w:tc>
          <w:tcPr>
            <w:tcW w:w="1277" w:type="dxa"/>
            <w:vMerge w:val="restart"/>
          </w:tcPr>
          <w:p w14:paraId="50C3A8E7" w14:textId="77777777" w:rsidR="00D756F0" w:rsidRPr="00EF3BCD" w:rsidRDefault="00D756F0" w:rsidP="007A5937">
            <w:pPr>
              <w:rPr>
                <w:b/>
                <w:vertAlign w:val="superscript"/>
              </w:rPr>
            </w:pPr>
            <w:r w:rsidRPr="00EF3BCD">
              <w:rPr>
                <w:b/>
              </w:rPr>
              <w:t>Плотность раствора, г/см</w:t>
            </w:r>
            <w:r w:rsidRPr="00EF3BCD">
              <w:rPr>
                <w:b/>
                <w:vertAlign w:val="superscript"/>
              </w:rPr>
              <w:t>3</w:t>
            </w:r>
          </w:p>
        </w:tc>
        <w:tc>
          <w:tcPr>
            <w:tcW w:w="1278" w:type="dxa"/>
            <w:vMerge w:val="restart"/>
          </w:tcPr>
          <w:p w14:paraId="7D3383BA" w14:textId="77777777" w:rsidR="00D756F0" w:rsidRPr="00EF3BCD" w:rsidRDefault="00D756F0" w:rsidP="007A5937">
            <w:pPr>
              <w:rPr>
                <w:b/>
              </w:rPr>
            </w:pPr>
            <w:r w:rsidRPr="00EF3BCD">
              <w:rPr>
                <w:b/>
              </w:rPr>
              <w:t>Смена ра</w:t>
            </w:r>
            <w:r w:rsidRPr="00EF3BCD">
              <w:rPr>
                <w:b/>
              </w:rPr>
              <w:t>с</w:t>
            </w:r>
            <w:r w:rsidRPr="00EF3BCD">
              <w:rPr>
                <w:b/>
              </w:rPr>
              <w:t>твора для бурения интервала</w:t>
            </w:r>
          </w:p>
        </w:tc>
        <w:tc>
          <w:tcPr>
            <w:tcW w:w="4685" w:type="dxa"/>
            <w:vMerge w:val="restart"/>
          </w:tcPr>
          <w:p w14:paraId="3C51604B" w14:textId="77777777" w:rsidR="00D756F0" w:rsidRPr="00EF3BCD" w:rsidRDefault="00D756F0" w:rsidP="007A5937">
            <w:pPr>
              <w:rPr>
                <w:b/>
              </w:rPr>
            </w:pPr>
            <w:r w:rsidRPr="00EF3BCD">
              <w:rPr>
                <w:b/>
              </w:rPr>
              <w:t>Название компонентов</w:t>
            </w:r>
          </w:p>
        </w:tc>
        <w:tc>
          <w:tcPr>
            <w:tcW w:w="1516" w:type="dxa"/>
            <w:vMerge w:val="restart"/>
          </w:tcPr>
          <w:p w14:paraId="18E8027A" w14:textId="77777777" w:rsidR="00D756F0" w:rsidRPr="00925B94" w:rsidRDefault="00D756F0" w:rsidP="007A5937">
            <w:pPr>
              <w:rPr>
                <w:bCs/>
                <w:vertAlign w:val="superscript"/>
              </w:rPr>
            </w:pPr>
            <w:r w:rsidRPr="00925B94">
              <w:rPr>
                <w:bCs/>
              </w:rPr>
              <w:t>Содержание компонентов в буровом ра</w:t>
            </w:r>
            <w:r w:rsidRPr="00925B94">
              <w:rPr>
                <w:bCs/>
              </w:rPr>
              <w:t>с</w:t>
            </w:r>
            <w:r w:rsidRPr="00925B94">
              <w:rPr>
                <w:bCs/>
              </w:rPr>
              <w:t>творе, кг(л)/м</w:t>
            </w:r>
            <w:r w:rsidRPr="00925B94">
              <w:rPr>
                <w:bCs/>
                <w:vertAlign w:val="superscript"/>
              </w:rPr>
              <w:t>3</w:t>
            </w:r>
          </w:p>
        </w:tc>
      </w:tr>
      <w:tr w:rsidR="00D756F0" w:rsidRPr="00EF3BCD" w14:paraId="78DE5DCA" w14:textId="77777777" w:rsidTr="00664DC1">
        <w:trPr>
          <w:trHeight w:val="2746"/>
          <w:tblHeader/>
        </w:trPr>
        <w:tc>
          <w:tcPr>
            <w:tcW w:w="2256" w:type="dxa"/>
            <w:vMerge/>
          </w:tcPr>
          <w:p w14:paraId="6699AA87" w14:textId="77777777" w:rsidR="00D756F0" w:rsidRPr="00EF3BCD" w:rsidRDefault="00D756F0" w:rsidP="007A5937">
            <w:pPr>
              <w:rPr>
                <w:b/>
              </w:rPr>
            </w:pPr>
          </w:p>
        </w:tc>
        <w:tc>
          <w:tcPr>
            <w:tcW w:w="852" w:type="dxa"/>
          </w:tcPr>
          <w:p w14:paraId="302FDDDA" w14:textId="77777777" w:rsidR="00D756F0" w:rsidRPr="00EF3BCD" w:rsidRDefault="00D756F0" w:rsidP="007A5937">
            <w:pPr>
              <w:rPr>
                <w:b/>
              </w:rPr>
            </w:pPr>
            <w:r w:rsidRPr="00EF3BCD">
              <w:rPr>
                <w:b/>
              </w:rPr>
              <w:t>от (верх)</w:t>
            </w:r>
          </w:p>
        </w:tc>
        <w:tc>
          <w:tcPr>
            <w:tcW w:w="710" w:type="dxa"/>
          </w:tcPr>
          <w:p w14:paraId="375EC1BF" w14:textId="77777777" w:rsidR="00D756F0" w:rsidRPr="00EF3BCD" w:rsidRDefault="00D756F0" w:rsidP="007A5937">
            <w:pPr>
              <w:rPr>
                <w:b/>
              </w:rPr>
            </w:pPr>
            <w:r w:rsidRPr="00EF3BCD">
              <w:rPr>
                <w:b/>
              </w:rPr>
              <w:t>до (низ)</w:t>
            </w:r>
          </w:p>
        </w:tc>
        <w:tc>
          <w:tcPr>
            <w:tcW w:w="1703" w:type="dxa"/>
            <w:vMerge/>
          </w:tcPr>
          <w:p w14:paraId="493B9627" w14:textId="77777777" w:rsidR="00D756F0" w:rsidRPr="00EF3BCD" w:rsidRDefault="00D756F0" w:rsidP="007A5937">
            <w:pPr>
              <w:rPr>
                <w:b/>
              </w:rPr>
            </w:pPr>
          </w:p>
        </w:tc>
        <w:tc>
          <w:tcPr>
            <w:tcW w:w="1277" w:type="dxa"/>
            <w:vMerge/>
          </w:tcPr>
          <w:p w14:paraId="0DFC20E0" w14:textId="77777777" w:rsidR="00D756F0" w:rsidRPr="00EF3BCD" w:rsidRDefault="00D756F0" w:rsidP="007A5937">
            <w:pPr>
              <w:rPr>
                <w:b/>
              </w:rPr>
            </w:pPr>
          </w:p>
        </w:tc>
        <w:tc>
          <w:tcPr>
            <w:tcW w:w="1278" w:type="dxa"/>
            <w:vMerge/>
          </w:tcPr>
          <w:p w14:paraId="1C85E886" w14:textId="77777777" w:rsidR="00D756F0" w:rsidRPr="00EF3BCD" w:rsidRDefault="00D756F0" w:rsidP="007A5937">
            <w:pPr>
              <w:rPr>
                <w:b/>
              </w:rPr>
            </w:pPr>
          </w:p>
        </w:tc>
        <w:tc>
          <w:tcPr>
            <w:tcW w:w="4685" w:type="dxa"/>
            <w:vMerge/>
          </w:tcPr>
          <w:p w14:paraId="58362A87" w14:textId="77777777" w:rsidR="00D756F0" w:rsidRPr="00EF3BCD" w:rsidRDefault="00D756F0" w:rsidP="007A5937">
            <w:pPr>
              <w:rPr>
                <w:b/>
              </w:rPr>
            </w:pPr>
          </w:p>
        </w:tc>
        <w:tc>
          <w:tcPr>
            <w:tcW w:w="1516" w:type="dxa"/>
            <w:vMerge/>
          </w:tcPr>
          <w:p w14:paraId="310A72AE" w14:textId="77777777" w:rsidR="00D756F0" w:rsidRPr="00925B94" w:rsidRDefault="00D756F0" w:rsidP="007A5937">
            <w:pPr>
              <w:rPr>
                <w:bCs/>
              </w:rPr>
            </w:pPr>
          </w:p>
        </w:tc>
      </w:tr>
      <w:tr w:rsidR="00D756F0" w:rsidRPr="00EF3BCD" w14:paraId="4497280D" w14:textId="77777777" w:rsidTr="00664DC1">
        <w:trPr>
          <w:trHeight w:val="58"/>
          <w:tblHeader/>
        </w:trPr>
        <w:tc>
          <w:tcPr>
            <w:tcW w:w="2256" w:type="dxa"/>
          </w:tcPr>
          <w:p w14:paraId="05C113C2" w14:textId="77777777" w:rsidR="00D756F0" w:rsidRPr="00EF3BCD" w:rsidRDefault="00D756F0" w:rsidP="00D756F0">
            <w:pPr>
              <w:pStyle w:val="afb"/>
              <w:numPr>
                <w:ilvl w:val="0"/>
                <w:numId w:val="11"/>
              </w:numPr>
              <w:ind w:left="0" w:firstLine="0"/>
              <w:rPr>
                <w:b/>
              </w:rPr>
            </w:pPr>
          </w:p>
        </w:tc>
        <w:tc>
          <w:tcPr>
            <w:tcW w:w="852" w:type="dxa"/>
          </w:tcPr>
          <w:p w14:paraId="5B1FB93D" w14:textId="77777777" w:rsidR="00D756F0" w:rsidRPr="00EF3BCD" w:rsidRDefault="00D756F0" w:rsidP="00D756F0">
            <w:pPr>
              <w:pStyle w:val="afb"/>
              <w:numPr>
                <w:ilvl w:val="0"/>
                <w:numId w:val="11"/>
              </w:numPr>
              <w:ind w:left="0" w:firstLine="0"/>
              <w:rPr>
                <w:b/>
              </w:rPr>
            </w:pPr>
          </w:p>
        </w:tc>
        <w:tc>
          <w:tcPr>
            <w:tcW w:w="710" w:type="dxa"/>
          </w:tcPr>
          <w:p w14:paraId="6B12491A" w14:textId="77777777" w:rsidR="00D756F0" w:rsidRPr="00EF3BCD" w:rsidRDefault="00D756F0" w:rsidP="00D756F0">
            <w:pPr>
              <w:pStyle w:val="afb"/>
              <w:numPr>
                <w:ilvl w:val="0"/>
                <w:numId w:val="11"/>
              </w:numPr>
              <w:ind w:left="0" w:firstLine="0"/>
              <w:rPr>
                <w:b/>
              </w:rPr>
            </w:pPr>
          </w:p>
        </w:tc>
        <w:tc>
          <w:tcPr>
            <w:tcW w:w="1703" w:type="dxa"/>
          </w:tcPr>
          <w:p w14:paraId="378B5286" w14:textId="77777777" w:rsidR="00D756F0" w:rsidRPr="00EF3BCD" w:rsidRDefault="00D756F0" w:rsidP="00D756F0">
            <w:pPr>
              <w:pStyle w:val="afb"/>
              <w:numPr>
                <w:ilvl w:val="0"/>
                <w:numId w:val="11"/>
              </w:numPr>
              <w:ind w:left="0" w:firstLine="0"/>
              <w:rPr>
                <w:b/>
              </w:rPr>
            </w:pPr>
          </w:p>
        </w:tc>
        <w:tc>
          <w:tcPr>
            <w:tcW w:w="1277" w:type="dxa"/>
          </w:tcPr>
          <w:p w14:paraId="76E99DB1" w14:textId="77777777" w:rsidR="00D756F0" w:rsidRPr="00EF3BCD" w:rsidRDefault="00D756F0" w:rsidP="00D756F0">
            <w:pPr>
              <w:pStyle w:val="afb"/>
              <w:numPr>
                <w:ilvl w:val="0"/>
                <w:numId w:val="11"/>
              </w:numPr>
              <w:ind w:left="0" w:firstLine="0"/>
              <w:rPr>
                <w:b/>
              </w:rPr>
            </w:pPr>
          </w:p>
        </w:tc>
        <w:tc>
          <w:tcPr>
            <w:tcW w:w="1278" w:type="dxa"/>
          </w:tcPr>
          <w:p w14:paraId="7B538649" w14:textId="77777777" w:rsidR="00D756F0" w:rsidRPr="00EF3BCD" w:rsidRDefault="00D756F0" w:rsidP="00D756F0">
            <w:pPr>
              <w:pStyle w:val="afb"/>
              <w:numPr>
                <w:ilvl w:val="0"/>
                <w:numId w:val="11"/>
              </w:numPr>
              <w:ind w:left="0" w:firstLine="0"/>
              <w:rPr>
                <w:b/>
              </w:rPr>
            </w:pPr>
          </w:p>
        </w:tc>
        <w:tc>
          <w:tcPr>
            <w:tcW w:w="4685" w:type="dxa"/>
          </w:tcPr>
          <w:p w14:paraId="4E538971" w14:textId="77777777" w:rsidR="00D756F0" w:rsidRPr="00EF3BCD" w:rsidRDefault="00D756F0" w:rsidP="00D756F0">
            <w:pPr>
              <w:pStyle w:val="afb"/>
              <w:numPr>
                <w:ilvl w:val="0"/>
                <w:numId w:val="11"/>
              </w:numPr>
              <w:ind w:left="0" w:firstLine="0"/>
              <w:rPr>
                <w:b/>
              </w:rPr>
            </w:pPr>
          </w:p>
        </w:tc>
        <w:tc>
          <w:tcPr>
            <w:tcW w:w="1516" w:type="dxa"/>
          </w:tcPr>
          <w:p w14:paraId="75CC95AE" w14:textId="77777777" w:rsidR="00D756F0" w:rsidRPr="00925B94" w:rsidRDefault="00D756F0" w:rsidP="00D756F0">
            <w:pPr>
              <w:pStyle w:val="afb"/>
              <w:numPr>
                <w:ilvl w:val="0"/>
                <w:numId w:val="11"/>
              </w:numPr>
              <w:ind w:left="0" w:firstLine="0"/>
              <w:rPr>
                <w:bCs/>
              </w:rPr>
            </w:pPr>
          </w:p>
        </w:tc>
      </w:tr>
      <w:tr w:rsidR="00D756F0" w:rsidRPr="00EF3BCD" w14:paraId="51E6E2E9" w14:textId="77777777" w:rsidTr="00925B94">
        <w:trPr>
          <w:trHeight w:val="20"/>
        </w:trPr>
        <w:tc>
          <w:tcPr>
            <w:tcW w:w="2256" w:type="dxa"/>
            <w:vMerge w:val="restart"/>
          </w:tcPr>
          <w:p w14:paraId="7C3C245A" w14:textId="3911E43A"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t>1</w:t>
            </w:r>
          </w:p>
        </w:tc>
        <w:tc>
          <w:tcPr>
            <w:tcW w:w="852" w:type="dxa"/>
            <w:vMerge w:val="restart"/>
          </w:tcPr>
          <w:p w14:paraId="2A4B849C" w14:textId="679B3B97"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t>0</w:t>
            </w:r>
          </w:p>
        </w:tc>
        <w:tc>
          <w:tcPr>
            <w:tcW w:w="710" w:type="dxa"/>
            <w:vMerge w:val="restart"/>
          </w:tcPr>
          <w:p w14:paraId="2E2B2E83"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400</w:t>
            </w:r>
          </w:p>
        </w:tc>
        <w:tc>
          <w:tcPr>
            <w:tcW w:w="1703" w:type="dxa"/>
            <w:vMerge w:val="restart"/>
          </w:tcPr>
          <w:p w14:paraId="49A42943" w14:textId="77777777" w:rsidR="00D756F0" w:rsidRPr="00EF3BCD" w:rsidRDefault="00D756F0" w:rsidP="007A5937">
            <w:pPr>
              <w:rPr>
                <w:rFonts w:eastAsia="Calibri"/>
                <w:szCs w:val="22"/>
                <w:lang w:val="en-US" w:eastAsia="en-US" w:bidi="en-US"/>
              </w:rPr>
            </w:pPr>
            <w:proofErr w:type="spellStart"/>
            <w:r w:rsidRPr="00EF3BCD">
              <w:rPr>
                <w:rFonts w:eastAsia="Calibri"/>
                <w:szCs w:val="22"/>
                <w:lang w:val="en-US" w:eastAsia="en-US" w:bidi="en-US"/>
              </w:rPr>
              <w:t>Полимерный</w:t>
            </w:r>
            <w:proofErr w:type="spellEnd"/>
            <w:r w:rsidRPr="00EF3BCD">
              <w:rPr>
                <w:rFonts w:eastAsia="Calibri"/>
                <w:szCs w:val="22"/>
                <w:lang w:val="en-US" w:eastAsia="en-US" w:bidi="en-US"/>
              </w:rPr>
              <w:t xml:space="preserve"> </w:t>
            </w:r>
            <w:proofErr w:type="spellStart"/>
            <w:r w:rsidRPr="00EF3BCD">
              <w:rPr>
                <w:rFonts w:eastAsia="Calibri"/>
                <w:szCs w:val="22"/>
                <w:lang w:val="en-US" w:eastAsia="en-US" w:bidi="en-US"/>
              </w:rPr>
              <w:t>ингибированный</w:t>
            </w:r>
            <w:proofErr w:type="spellEnd"/>
            <w:r w:rsidRPr="00EF3BCD">
              <w:rPr>
                <w:rFonts w:eastAsia="Calibri"/>
                <w:szCs w:val="22"/>
                <w:lang w:val="en-US" w:eastAsia="en-US" w:bidi="en-US"/>
              </w:rPr>
              <w:t xml:space="preserve"> </w:t>
            </w:r>
            <w:proofErr w:type="spellStart"/>
            <w:r w:rsidRPr="00EF3BCD">
              <w:rPr>
                <w:rFonts w:eastAsia="Calibri"/>
                <w:szCs w:val="22"/>
                <w:lang w:val="en-US" w:eastAsia="en-US" w:bidi="en-US"/>
              </w:rPr>
              <w:t>раствор</w:t>
            </w:r>
            <w:proofErr w:type="spellEnd"/>
          </w:p>
        </w:tc>
        <w:tc>
          <w:tcPr>
            <w:tcW w:w="1277" w:type="dxa"/>
            <w:vMerge w:val="restart"/>
          </w:tcPr>
          <w:p w14:paraId="39CFC8BB" w14:textId="3550E228" w:rsidR="00D756F0" w:rsidRPr="00EF3BCD" w:rsidRDefault="00664DC1" w:rsidP="007A5937">
            <w:pPr>
              <w:rPr>
                <w:highlight w:val="yellow"/>
              </w:rPr>
            </w:pPr>
            <w:r w:rsidRPr="00664DC1">
              <w:t>1,1÷1,15</w:t>
            </w:r>
          </w:p>
        </w:tc>
        <w:tc>
          <w:tcPr>
            <w:tcW w:w="1278" w:type="dxa"/>
            <w:vMerge w:val="restart"/>
          </w:tcPr>
          <w:p w14:paraId="73547C28"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нет</w:t>
            </w:r>
          </w:p>
        </w:tc>
        <w:tc>
          <w:tcPr>
            <w:tcW w:w="4685" w:type="dxa"/>
          </w:tcPr>
          <w:p w14:paraId="0B2BFCA7" w14:textId="77777777" w:rsidR="00D756F0" w:rsidRPr="00EF3BCD" w:rsidRDefault="00D756F0" w:rsidP="007A5937">
            <w:r w:rsidRPr="00EF3BCD">
              <w:t>Вода</w:t>
            </w:r>
          </w:p>
        </w:tc>
        <w:tc>
          <w:tcPr>
            <w:tcW w:w="1516" w:type="dxa"/>
          </w:tcPr>
          <w:p w14:paraId="3188385C" w14:textId="77777777" w:rsidR="00D756F0" w:rsidRPr="00925B94" w:rsidRDefault="00D756F0" w:rsidP="007A5937">
            <w:pPr>
              <w:rPr>
                <w:bCs/>
              </w:rPr>
            </w:pPr>
            <w:r w:rsidRPr="00925B94">
              <w:rPr>
                <w:bCs/>
              </w:rPr>
              <w:t>0,95</w:t>
            </w:r>
          </w:p>
        </w:tc>
      </w:tr>
      <w:tr w:rsidR="00D756F0" w:rsidRPr="00EF3BCD" w14:paraId="43373007" w14:textId="77777777" w:rsidTr="00925B94">
        <w:trPr>
          <w:trHeight w:val="20"/>
        </w:trPr>
        <w:tc>
          <w:tcPr>
            <w:tcW w:w="2256" w:type="dxa"/>
            <w:vMerge/>
          </w:tcPr>
          <w:p w14:paraId="219BD50B" w14:textId="77777777" w:rsidR="00D756F0" w:rsidRPr="00EF3BCD" w:rsidRDefault="00D756F0" w:rsidP="007A5937">
            <w:pPr>
              <w:pStyle w:val="aff0"/>
              <w:spacing w:after="0"/>
              <w:rPr>
                <w:rFonts w:ascii="Times New Roman" w:hAnsi="Times New Roman"/>
                <w:sz w:val="20"/>
              </w:rPr>
            </w:pPr>
          </w:p>
        </w:tc>
        <w:tc>
          <w:tcPr>
            <w:tcW w:w="852" w:type="dxa"/>
            <w:vMerge/>
          </w:tcPr>
          <w:p w14:paraId="7248DD03" w14:textId="77777777" w:rsidR="00D756F0" w:rsidRPr="00EF3BCD" w:rsidRDefault="00D756F0" w:rsidP="007A5937">
            <w:pPr>
              <w:pStyle w:val="aff0"/>
              <w:spacing w:after="0"/>
              <w:rPr>
                <w:rFonts w:ascii="Times New Roman" w:hAnsi="Times New Roman"/>
                <w:sz w:val="20"/>
              </w:rPr>
            </w:pPr>
          </w:p>
        </w:tc>
        <w:tc>
          <w:tcPr>
            <w:tcW w:w="710" w:type="dxa"/>
            <w:vMerge/>
          </w:tcPr>
          <w:p w14:paraId="7053AA02" w14:textId="77777777" w:rsidR="00D756F0" w:rsidRPr="00EF3BCD" w:rsidRDefault="00D756F0" w:rsidP="007A5937">
            <w:pPr>
              <w:pStyle w:val="aff0"/>
              <w:spacing w:after="0"/>
              <w:rPr>
                <w:rFonts w:ascii="Times New Roman" w:hAnsi="Times New Roman"/>
                <w:sz w:val="20"/>
              </w:rPr>
            </w:pPr>
          </w:p>
        </w:tc>
        <w:tc>
          <w:tcPr>
            <w:tcW w:w="1703" w:type="dxa"/>
            <w:vMerge/>
          </w:tcPr>
          <w:p w14:paraId="54ADFA8C" w14:textId="77777777" w:rsidR="00D756F0" w:rsidRPr="00EF3BCD" w:rsidRDefault="00D756F0" w:rsidP="007A5937">
            <w:pPr>
              <w:pStyle w:val="aff0"/>
              <w:spacing w:after="0"/>
              <w:rPr>
                <w:rFonts w:ascii="Times New Roman" w:hAnsi="Times New Roman"/>
                <w:sz w:val="20"/>
              </w:rPr>
            </w:pPr>
          </w:p>
        </w:tc>
        <w:tc>
          <w:tcPr>
            <w:tcW w:w="1277" w:type="dxa"/>
            <w:vMerge/>
          </w:tcPr>
          <w:p w14:paraId="3171B563" w14:textId="77777777" w:rsidR="00D756F0" w:rsidRPr="00EF3BCD" w:rsidRDefault="00D756F0" w:rsidP="007A5937">
            <w:pPr>
              <w:rPr>
                <w:highlight w:val="yellow"/>
              </w:rPr>
            </w:pPr>
          </w:p>
        </w:tc>
        <w:tc>
          <w:tcPr>
            <w:tcW w:w="1278" w:type="dxa"/>
            <w:vMerge/>
          </w:tcPr>
          <w:p w14:paraId="72485959" w14:textId="77777777" w:rsidR="00D756F0" w:rsidRPr="00EF3BCD" w:rsidRDefault="00D756F0" w:rsidP="007A5937">
            <w:pPr>
              <w:pStyle w:val="aff0"/>
              <w:spacing w:after="0"/>
              <w:rPr>
                <w:rFonts w:ascii="Times New Roman" w:hAnsi="Times New Roman"/>
                <w:sz w:val="20"/>
              </w:rPr>
            </w:pPr>
          </w:p>
        </w:tc>
        <w:tc>
          <w:tcPr>
            <w:tcW w:w="4685" w:type="dxa"/>
          </w:tcPr>
          <w:p w14:paraId="5C98A8FC" w14:textId="77777777" w:rsidR="00D756F0" w:rsidRPr="00EF3BCD" w:rsidRDefault="00D756F0" w:rsidP="007A5937">
            <w:r w:rsidRPr="00EF3BCD">
              <w:t>Каустическая сода</w:t>
            </w:r>
          </w:p>
        </w:tc>
        <w:tc>
          <w:tcPr>
            <w:tcW w:w="1516" w:type="dxa"/>
          </w:tcPr>
          <w:p w14:paraId="6797BCE9" w14:textId="77777777" w:rsidR="00D756F0" w:rsidRPr="00925B94" w:rsidRDefault="00D756F0" w:rsidP="007A5937">
            <w:pPr>
              <w:rPr>
                <w:bCs/>
              </w:rPr>
            </w:pPr>
            <w:r w:rsidRPr="00925B94">
              <w:rPr>
                <w:bCs/>
              </w:rPr>
              <w:t>1 - 2</w:t>
            </w:r>
          </w:p>
        </w:tc>
      </w:tr>
      <w:tr w:rsidR="00D756F0" w:rsidRPr="00EF3BCD" w14:paraId="5BE29592" w14:textId="77777777" w:rsidTr="00925B94">
        <w:trPr>
          <w:trHeight w:val="20"/>
        </w:trPr>
        <w:tc>
          <w:tcPr>
            <w:tcW w:w="2256" w:type="dxa"/>
            <w:vMerge/>
          </w:tcPr>
          <w:p w14:paraId="373A6046" w14:textId="77777777" w:rsidR="00D756F0" w:rsidRPr="00EF3BCD" w:rsidRDefault="00D756F0" w:rsidP="007A5937">
            <w:pPr>
              <w:pStyle w:val="aff0"/>
              <w:spacing w:after="0"/>
              <w:rPr>
                <w:rFonts w:ascii="Times New Roman" w:hAnsi="Times New Roman"/>
                <w:sz w:val="20"/>
              </w:rPr>
            </w:pPr>
          </w:p>
        </w:tc>
        <w:tc>
          <w:tcPr>
            <w:tcW w:w="852" w:type="dxa"/>
            <w:vMerge/>
          </w:tcPr>
          <w:p w14:paraId="558C2E34" w14:textId="77777777" w:rsidR="00D756F0" w:rsidRPr="00EF3BCD" w:rsidRDefault="00D756F0" w:rsidP="007A5937">
            <w:pPr>
              <w:pStyle w:val="aff0"/>
              <w:spacing w:after="0"/>
              <w:rPr>
                <w:rFonts w:ascii="Times New Roman" w:hAnsi="Times New Roman"/>
                <w:sz w:val="20"/>
              </w:rPr>
            </w:pPr>
          </w:p>
        </w:tc>
        <w:tc>
          <w:tcPr>
            <w:tcW w:w="710" w:type="dxa"/>
            <w:vMerge/>
          </w:tcPr>
          <w:p w14:paraId="7DD55362" w14:textId="77777777" w:rsidR="00D756F0" w:rsidRPr="00EF3BCD" w:rsidRDefault="00D756F0" w:rsidP="007A5937">
            <w:pPr>
              <w:pStyle w:val="aff0"/>
              <w:spacing w:after="0"/>
              <w:rPr>
                <w:rFonts w:ascii="Times New Roman" w:hAnsi="Times New Roman"/>
                <w:sz w:val="20"/>
              </w:rPr>
            </w:pPr>
          </w:p>
        </w:tc>
        <w:tc>
          <w:tcPr>
            <w:tcW w:w="1703" w:type="dxa"/>
            <w:vMerge/>
          </w:tcPr>
          <w:p w14:paraId="7BECD647" w14:textId="77777777" w:rsidR="00D756F0" w:rsidRPr="00EF3BCD" w:rsidRDefault="00D756F0" w:rsidP="007A5937">
            <w:pPr>
              <w:pStyle w:val="aff0"/>
              <w:spacing w:after="0"/>
              <w:rPr>
                <w:rFonts w:ascii="Times New Roman" w:hAnsi="Times New Roman"/>
                <w:sz w:val="20"/>
              </w:rPr>
            </w:pPr>
          </w:p>
        </w:tc>
        <w:tc>
          <w:tcPr>
            <w:tcW w:w="1277" w:type="dxa"/>
            <w:vMerge/>
          </w:tcPr>
          <w:p w14:paraId="47E54F6A" w14:textId="77777777" w:rsidR="00D756F0" w:rsidRPr="00EF3BCD" w:rsidRDefault="00D756F0" w:rsidP="007A5937">
            <w:pPr>
              <w:rPr>
                <w:highlight w:val="yellow"/>
              </w:rPr>
            </w:pPr>
          </w:p>
        </w:tc>
        <w:tc>
          <w:tcPr>
            <w:tcW w:w="1278" w:type="dxa"/>
            <w:vMerge/>
          </w:tcPr>
          <w:p w14:paraId="43246575" w14:textId="77777777" w:rsidR="00D756F0" w:rsidRPr="00EF3BCD" w:rsidRDefault="00D756F0" w:rsidP="007A5937">
            <w:pPr>
              <w:pStyle w:val="aff0"/>
              <w:spacing w:after="0"/>
              <w:rPr>
                <w:rFonts w:ascii="Times New Roman" w:hAnsi="Times New Roman"/>
                <w:sz w:val="20"/>
              </w:rPr>
            </w:pPr>
          </w:p>
        </w:tc>
        <w:tc>
          <w:tcPr>
            <w:tcW w:w="4685" w:type="dxa"/>
          </w:tcPr>
          <w:p w14:paraId="66550C13" w14:textId="77777777" w:rsidR="00D756F0" w:rsidRPr="00EF3BCD" w:rsidRDefault="00D756F0" w:rsidP="007A5937">
            <w:r w:rsidRPr="00EF3BCD">
              <w:t>Кальцинированная сода</w:t>
            </w:r>
          </w:p>
        </w:tc>
        <w:tc>
          <w:tcPr>
            <w:tcW w:w="1516" w:type="dxa"/>
          </w:tcPr>
          <w:p w14:paraId="67BD152F" w14:textId="77777777" w:rsidR="00D756F0" w:rsidRPr="00925B94" w:rsidRDefault="00D756F0" w:rsidP="007A5937">
            <w:pPr>
              <w:rPr>
                <w:bCs/>
              </w:rPr>
            </w:pPr>
            <w:r w:rsidRPr="00925B94">
              <w:rPr>
                <w:bCs/>
              </w:rPr>
              <w:t>1 - 2</w:t>
            </w:r>
          </w:p>
        </w:tc>
      </w:tr>
      <w:tr w:rsidR="00D756F0" w:rsidRPr="00EF3BCD" w14:paraId="1C3C974C" w14:textId="77777777" w:rsidTr="00925B94">
        <w:trPr>
          <w:trHeight w:val="20"/>
        </w:trPr>
        <w:tc>
          <w:tcPr>
            <w:tcW w:w="2256" w:type="dxa"/>
            <w:vMerge/>
          </w:tcPr>
          <w:p w14:paraId="1E90F8A7" w14:textId="77777777" w:rsidR="00D756F0" w:rsidRPr="00EF3BCD" w:rsidRDefault="00D756F0" w:rsidP="007A5937">
            <w:pPr>
              <w:pStyle w:val="aff0"/>
              <w:spacing w:after="0"/>
              <w:rPr>
                <w:rFonts w:ascii="Times New Roman" w:hAnsi="Times New Roman"/>
                <w:sz w:val="20"/>
              </w:rPr>
            </w:pPr>
          </w:p>
        </w:tc>
        <w:tc>
          <w:tcPr>
            <w:tcW w:w="852" w:type="dxa"/>
            <w:vMerge/>
          </w:tcPr>
          <w:p w14:paraId="3A9FE6C0" w14:textId="77777777" w:rsidR="00D756F0" w:rsidRPr="00EF3BCD" w:rsidRDefault="00D756F0" w:rsidP="007A5937">
            <w:pPr>
              <w:pStyle w:val="aff0"/>
              <w:spacing w:after="0"/>
              <w:rPr>
                <w:rFonts w:ascii="Times New Roman" w:hAnsi="Times New Roman"/>
                <w:sz w:val="20"/>
              </w:rPr>
            </w:pPr>
          </w:p>
        </w:tc>
        <w:tc>
          <w:tcPr>
            <w:tcW w:w="710" w:type="dxa"/>
            <w:vMerge/>
          </w:tcPr>
          <w:p w14:paraId="2364238D" w14:textId="77777777" w:rsidR="00D756F0" w:rsidRPr="00EF3BCD" w:rsidRDefault="00D756F0" w:rsidP="007A5937">
            <w:pPr>
              <w:pStyle w:val="aff0"/>
              <w:spacing w:after="0"/>
              <w:rPr>
                <w:rFonts w:ascii="Times New Roman" w:hAnsi="Times New Roman"/>
                <w:sz w:val="20"/>
              </w:rPr>
            </w:pPr>
          </w:p>
        </w:tc>
        <w:tc>
          <w:tcPr>
            <w:tcW w:w="1703" w:type="dxa"/>
            <w:vMerge/>
          </w:tcPr>
          <w:p w14:paraId="53B49CDB" w14:textId="77777777" w:rsidR="00D756F0" w:rsidRPr="00EF3BCD" w:rsidRDefault="00D756F0" w:rsidP="007A5937">
            <w:pPr>
              <w:pStyle w:val="aff0"/>
              <w:spacing w:after="0"/>
              <w:rPr>
                <w:rFonts w:ascii="Times New Roman" w:hAnsi="Times New Roman"/>
                <w:sz w:val="20"/>
              </w:rPr>
            </w:pPr>
          </w:p>
        </w:tc>
        <w:tc>
          <w:tcPr>
            <w:tcW w:w="1277" w:type="dxa"/>
            <w:vMerge/>
          </w:tcPr>
          <w:p w14:paraId="52F26615" w14:textId="77777777" w:rsidR="00D756F0" w:rsidRPr="00EF3BCD" w:rsidRDefault="00D756F0" w:rsidP="007A5937">
            <w:pPr>
              <w:rPr>
                <w:highlight w:val="yellow"/>
              </w:rPr>
            </w:pPr>
          </w:p>
        </w:tc>
        <w:tc>
          <w:tcPr>
            <w:tcW w:w="1278" w:type="dxa"/>
            <w:vMerge/>
          </w:tcPr>
          <w:p w14:paraId="38431C61" w14:textId="77777777" w:rsidR="00D756F0" w:rsidRPr="00EF3BCD" w:rsidRDefault="00D756F0" w:rsidP="007A5937">
            <w:pPr>
              <w:pStyle w:val="aff0"/>
              <w:spacing w:after="0"/>
              <w:rPr>
                <w:rFonts w:ascii="Times New Roman" w:hAnsi="Times New Roman"/>
                <w:sz w:val="20"/>
              </w:rPr>
            </w:pPr>
          </w:p>
        </w:tc>
        <w:tc>
          <w:tcPr>
            <w:tcW w:w="4685" w:type="dxa"/>
          </w:tcPr>
          <w:p w14:paraId="01A48C89" w14:textId="77777777" w:rsidR="00D756F0" w:rsidRPr="00EF3BCD" w:rsidRDefault="00D756F0" w:rsidP="007A5937">
            <w:proofErr w:type="spellStart"/>
            <w:r w:rsidRPr="00EF3BCD">
              <w:t>полианионная</w:t>
            </w:r>
            <w:proofErr w:type="spellEnd"/>
            <w:r w:rsidRPr="00EF3BCD">
              <w:t xml:space="preserve"> целлюлоза Н</w:t>
            </w:r>
          </w:p>
        </w:tc>
        <w:tc>
          <w:tcPr>
            <w:tcW w:w="1516" w:type="dxa"/>
          </w:tcPr>
          <w:p w14:paraId="20B00856" w14:textId="77777777" w:rsidR="00D756F0" w:rsidRPr="00925B94" w:rsidRDefault="00D756F0" w:rsidP="007A5937">
            <w:pPr>
              <w:rPr>
                <w:bCs/>
              </w:rPr>
            </w:pPr>
            <w:r w:rsidRPr="00925B94">
              <w:rPr>
                <w:bCs/>
              </w:rPr>
              <w:t>5 - 7</w:t>
            </w:r>
          </w:p>
        </w:tc>
      </w:tr>
      <w:tr w:rsidR="00D756F0" w:rsidRPr="00EF3BCD" w14:paraId="21A99A80" w14:textId="77777777" w:rsidTr="00925B94">
        <w:trPr>
          <w:trHeight w:val="20"/>
        </w:trPr>
        <w:tc>
          <w:tcPr>
            <w:tcW w:w="2256" w:type="dxa"/>
            <w:vMerge/>
          </w:tcPr>
          <w:p w14:paraId="5B850B99" w14:textId="77777777" w:rsidR="00D756F0" w:rsidRPr="00EF3BCD" w:rsidRDefault="00D756F0" w:rsidP="007A5937">
            <w:pPr>
              <w:pStyle w:val="aff0"/>
              <w:spacing w:after="0"/>
              <w:rPr>
                <w:rFonts w:ascii="Times New Roman" w:hAnsi="Times New Roman"/>
                <w:sz w:val="20"/>
              </w:rPr>
            </w:pPr>
          </w:p>
        </w:tc>
        <w:tc>
          <w:tcPr>
            <w:tcW w:w="852" w:type="dxa"/>
            <w:vMerge/>
          </w:tcPr>
          <w:p w14:paraId="1A1ACBA2" w14:textId="77777777" w:rsidR="00D756F0" w:rsidRPr="00EF3BCD" w:rsidRDefault="00D756F0" w:rsidP="007A5937">
            <w:pPr>
              <w:pStyle w:val="aff0"/>
              <w:spacing w:after="0"/>
              <w:rPr>
                <w:rFonts w:ascii="Times New Roman" w:hAnsi="Times New Roman"/>
                <w:sz w:val="20"/>
              </w:rPr>
            </w:pPr>
          </w:p>
        </w:tc>
        <w:tc>
          <w:tcPr>
            <w:tcW w:w="710" w:type="dxa"/>
            <w:vMerge/>
          </w:tcPr>
          <w:p w14:paraId="1102B5F5" w14:textId="77777777" w:rsidR="00D756F0" w:rsidRPr="00EF3BCD" w:rsidRDefault="00D756F0" w:rsidP="007A5937">
            <w:pPr>
              <w:pStyle w:val="aff0"/>
              <w:spacing w:after="0"/>
              <w:rPr>
                <w:rFonts w:ascii="Times New Roman" w:hAnsi="Times New Roman"/>
                <w:sz w:val="20"/>
              </w:rPr>
            </w:pPr>
          </w:p>
        </w:tc>
        <w:tc>
          <w:tcPr>
            <w:tcW w:w="1703" w:type="dxa"/>
            <w:vMerge/>
          </w:tcPr>
          <w:p w14:paraId="300B4302" w14:textId="77777777" w:rsidR="00D756F0" w:rsidRPr="00EF3BCD" w:rsidRDefault="00D756F0" w:rsidP="007A5937">
            <w:pPr>
              <w:pStyle w:val="aff0"/>
              <w:spacing w:after="0"/>
              <w:rPr>
                <w:rFonts w:ascii="Times New Roman" w:hAnsi="Times New Roman"/>
                <w:sz w:val="20"/>
              </w:rPr>
            </w:pPr>
          </w:p>
        </w:tc>
        <w:tc>
          <w:tcPr>
            <w:tcW w:w="1277" w:type="dxa"/>
            <w:vMerge/>
          </w:tcPr>
          <w:p w14:paraId="3B1676BF" w14:textId="77777777" w:rsidR="00D756F0" w:rsidRPr="00EF3BCD" w:rsidRDefault="00D756F0" w:rsidP="007A5937">
            <w:pPr>
              <w:rPr>
                <w:highlight w:val="yellow"/>
              </w:rPr>
            </w:pPr>
          </w:p>
        </w:tc>
        <w:tc>
          <w:tcPr>
            <w:tcW w:w="1278" w:type="dxa"/>
            <w:vMerge/>
          </w:tcPr>
          <w:p w14:paraId="67D6611D" w14:textId="77777777" w:rsidR="00D756F0" w:rsidRPr="00EF3BCD" w:rsidRDefault="00D756F0" w:rsidP="007A5937">
            <w:pPr>
              <w:pStyle w:val="aff0"/>
              <w:spacing w:after="0"/>
              <w:rPr>
                <w:rFonts w:ascii="Times New Roman" w:hAnsi="Times New Roman"/>
                <w:sz w:val="20"/>
              </w:rPr>
            </w:pPr>
          </w:p>
        </w:tc>
        <w:tc>
          <w:tcPr>
            <w:tcW w:w="4685" w:type="dxa"/>
          </w:tcPr>
          <w:p w14:paraId="26588CAC" w14:textId="77777777" w:rsidR="00D756F0" w:rsidRPr="00EF3BCD" w:rsidRDefault="00D756F0" w:rsidP="007A5937">
            <w:r w:rsidRPr="00EF3BCD">
              <w:t xml:space="preserve">биополимер </w:t>
            </w:r>
            <w:proofErr w:type="spellStart"/>
            <w:r w:rsidRPr="00EF3BCD">
              <w:t>структурообразователь</w:t>
            </w:r>
            <w:proofErr w:type="spellEnd"/>
          </w:p>
        </w:tc>
        <w:tc>
          <w:tcPr>
            <w:tcW w:w="1516" w:type="dxa"/>
          </w:tcPr>
          <w:p w14:paraId="2E1974FB" w14:textId="77777777" w:rsidR="00D756F0" w:rsidRPr="00925B94" w:rsidRDefault="00D756F0" w:rsidP="007A5937">
            <w:pPr>
              <w:rPr>
                <w:bCs/>
              </w:rPr>
            </w:pPr>
            <w:r w:rsidRPr="00925B94">
              <w:rPr>
                <w:bCs/>
              </w:rPr>
              <w:t>1 - 5</w:t>
            </w:r>
          </w:p>
        </w:tc>
      </w:tr>
      <w:tr w:rsidR="00D756F0" w:rsidRPr="00EF3BCD" w14:paraId="776F8B38" w14:textId="77777777" w:rsidTr="00925B94">
        <w:trPr>
          <w:trHeight w:val="20"/>
        </w:trPr>
        <w:tc>
          <w:tcPr>
            <w:tcW w:w="2256" w:type="dxa"/>
            <w:vMerge/>
          </w:tcPr>
          <w:p w14:paraId="0298E7C3" w14:textId="77777777" w:rsidR="00D756F0" w:rsidRPr="00EF3BCD" w:rsidRDefault="00D756F0" w:rsidP="007A5937">
            <w:pPr>
              <w:pStyle w:val="aff0"/>
              <w:spacing w:after="0"/>
              <w:rPr>
                <w:rFonts w:ascii="Times New Roman" w:hAnsi="Times New Roman"/>
                <w:sz w:val="20"/>
              </w:rPr>
            </w:pPr>
          </w:p>
        </w:tc>
        <w:tc>
          <w:tcPr>
            <w:tcW w:w="852" w:type="dxa"/>
            <w:vMerge/>
          </w:tcPr>
          <w:p w14:paraId="3EFFCD5A" w14:textId="77777777" w:rsidR="00D756F0" w:rsidRPr="00EF3BCD" w:rsidRDefault="00D756F0" w:rsidP="007A5937">
            <w:pPr>
              <w:pStyle w:val="aff0"/>
              <w:spacing w:after="0"/>
              <w:rPr>
                <w:rFonts w:ascii="Times New Roman" w:hAnsi="Times New Roman"/>
                <w:sz w:val="20"/>
              </w:rPr>
            </w:pPr>
          </w:p>
        </w:tc>
        <w:tc>
          <w:tcPr>
            <w:tcW w:w="710" w:type="dxa"/>
            <w:vMerge/>
          </w:tcPr>
          <w:p w14:paraId="7675C14C" w14:textId="77777777" w:rsidR="00D756F0" w:rsidRPr="00EF3BCD" w:rsidRDefault="00D756F0" w:rsidP="007A5937">
            <w:pPr>
              <w:pStyle w:val="aff0"/>
              <w:spacing w:after="0"/>
              <w:rPr>
                <w:rFonts w:ascii="Times New Roman" w:hAnsi="Times New Roman"/>
                <w:sz w:val="20"/>
              </w:rPr>
            </w:pPr>
          </w:p>
        </w:tc>
        <w:tc>
          <w:tcPr>
            <w:tcW w:w="1703" w:type="dxa"/>
            <w:vMerge/>
          </w:tcPr>
          <w:p w14:paraId="1E857C05" w14:textId="77777777" w:rsidR="00D756F0" w:rsidRPr="00EF3BCD" w:rsidRDefault="00D756F0" w:rsidP="007A5937">
            <w:pPr>
              <w:pStyle w:val="aff0"/>
              <w:spacing w:after="0"/>
              <w:rPr>
                <w:rFonts w:ascii="Times New Roman" w:hAnsi="Times New Roman"/>
                <w:sz w:val="20"/>
              </w:rPr>
            </w:pPr>
          </w:p>
        </w:tc>
        <w:tc>
          <w:tcPr>
            <w:tcW w:w="1277" w:type="dxa"/>
            <w:vMerge/>
          </w:tcPr>
          <w:p w14:paraId="01F38597" w14:textId="77777777" w:rsidR="00D756F0" w:rsidRPr="00EF3BCD" w:rsidRDefault="00D756F0" w:rsidP="007A5937">
            <w:pPr>
              <w:rPr>
                <w:highlight w:val="yellow"/>
              </w:rPr>
            </w:pPr>
          </w:p>
        </w:tc>
        <w:tc>
          <w:tcPr>
            <w:tcW w:w="1278" w:type="dxa"/>
            <w:vMerge/>
          </w:tcPr>
          <w:p w14:paraId="7658A70D" w14:textId="77777777" w:rsidR="00D756F0" w:rsidRPr="00EF3BCD" w:rsidRDefault="00D756F0" w:rsidP="007A5937">
            <w:pPr>
              <w:pStyle w:val="aff0"/>
              <w:spacing w:after="0"/>
              <w:rPr>
                <w:rFonts w:ascii="Times New Roman" w:hAnsi="Times New Roman"/>
                <w:sz w:val="20"/>
              </w:rPr>
            </w:pPr>
          </w:p>
        </w:tc>
        <w:tc>
          <w:tcPr>
            <w:tcW w:w="4685" w:type="dxa"/>
          </w:tcPr>
          <w:p w14:paraId="420D9C94" w14:textId="77777777" w:rsidR="00D756F0" w:rsidRPr="00EF3BCD" w:rsidRDefault="00D756F0" w:rsidP="007A5937">
            <w:r w:rsidRPr="00EF3BCD">
              <w:t xml:space="preserve">Жидкость </w:t>
            </w:r>
            <w:proofErr w:type="spellStart"/>
            <w:r w:rsidRPr="00EF3BCD">
              <w:t>гидрофобизирующая</w:t>
            </w:r>
            <w:proofErr w:type="spellEnd"/>
          </w:p>
        </w:tc>
        <w:tc>
          <w:tcPr>
            <w:tcW w:w="1516" w:type="dxa"/>
          </w:tcPr>
          <w:p w14:paraId="1F3CB81A" w14:textId="77777777" w:rsidR="00D756F0" w:rsidRPr="00925B94" w:rsidRDefault="00D756F0" w:rsidP="007A5937">
            <w:pPr>
              <w:rPr>
                <w:bCs/>
              </w:rPr>
            </w:pPr>
            <w:r w:rsidRPr="00925B94">
              <w:rPr>
                <w:bCs/>
              </w:rPr>
              <w:t>20</w:t>
            </w:r>
          </w:p>
        </w:tc>
      </w:tr>
      <w:tr w:rsidR="00D756F0" w:rsidRPr="00EF3BCD" w14:paraId="37259FC7" w14:textId="77777777" w:rsidTr="00925B94">
        <w:trPr>
          <w:trHeight w:val="20"/>
        </w:trPr>
        <w:tc>
          <w:tcPr>
            <w:tcW w:w="2256" w:type="dxa"/>
            <w:vMerge/>
          </w:tcPr>
          <w:p w14:paraId="0D3CD204" w14:textId="77777777" w:rsidR="00D756F0" w:rsidRPr="00EF3BCD" w:rsidRDefault="00D756F0" w:rsidP="007A5937">
            <w:pPr>
              <w:pStyle w:val="aff0"/>
              <w:spacing w:after="0"/>
              <w:rPr>
                <w:rFonts w:ascii="Times New Roman" w:hAnsi="Times New Roman"/>
                <w:sz w:val="20"/>
              </w:rPr>
            </w:pPr>
          </w:p>
        </w:tc>
        <w:tc>
          <w:tcPr>
            <w:tcW w:w="852" w:type="dxa"/>
            <w:vMerge/>
          </w:tcPr>
          <w:p w14:paraId="7151A1DE" w14:textId="77777777" w:rsidR="00D756F0" w:rsidRPr="00EF3BCD" w:rsidRDefault="00D756F0" w:rsidP="007A5937">
            <w:pPr>
              <w:pStyle w:val="aff0"/>
              <w:spacing w:after="0"/>
              <w:rPr>
                <w:rFonts w:ascii="Times New Roman" w:hAnsi="Times New Roman"/>
                <w:sz w:val="20"/>
              </w:rPr>
            </w:pPr>
          </w:p>
        </w:tc>
        <w:tc>
          <w:tcPr>
            <w:tcW w:w="710" w:type="dxa"/>
            <w:vMerge/>
          </w:tcPr>
          <w:p w14:paraId="63BBA740" w14:textId="77777777" w:rsidR="00D756F0" w:rsidRPr="00EF3BCD" w:rsidRDefault="00D756F0" w:rsidP="007A5937">
            <w:pPr>
              <w:pStyle w:val="aff0"/>
              <w:spacing w:after="0"/>
              <w:rPr>
                <w:rFonts w:ascii="Times New Roman" w:hAnsi="Times New Roman"/>
                <w:sz w:val="20"/>
              </w:rPr>
            </w:pPr>
          </w:p>
        </w:tc>
        <w:tc>
          <w:tcPr>
            <w:tcW w:w="1703" w:type="dxa"/>
            <w:vMerge/>
          </w:tcPr>
          <w:p w14:paraId="310C27C7" w14:textId="77777777" w:rsidR="00D756F0" w:rsidRPr="00EF3BCD" w:rsidRDefault="00D756F0" w:rsidP="007A5937">
            <w:pPr>
              <w:pStyle w:val="aff0"/>
              <w:spacing w:after="0"/>
              <w:rPr>
                <w:rFonts w:ascii="Times New Roman" w:hAnsi="Times New Roman"/>
                <w:sz w:val="20"/>
              </w:rPr>
            </w:pPr>
          </w:p>
        </w:tc>
        <w:tc>
          <w:tcPr>
            <w:tcW w:w="1277" w:type="dxa"/>
            <w:vMerge/>
          </w:tcPr>
          <w:p w14:paraId="3A5EDBDA" w14:textId="77777777" w:rsidR="00D756F0" w:rsidRPr="00EF3BCD" w:rsidRDefault="00D756F0" w:rsidP="007A5937">
            <w:pPr>
              <w:rPr>
                <w:highlight w:val="yellow"/>
              </w:rPr>
            </w:pPr>
          </w:p>
        </w:tc>
        <w:tc>
          <w:tcPr>
            <w:tcW w:w="1278" w:type="dxa"/>
            <w:vMerge/>
          </w:tcPr>
          <w:p w14:paraId="64251CE0" w14:textId="77777777" w:rsidR="00D756F0" w:rsidRPr="00EF3BCD" w:rsidRDefault="00D756F0" w:rsidP="007A5937">
            <w:pPr>
              <w:pStyle w:val="aff0"/>
              <w:spacing w:after="0"/>
              <w:rPr>
                <w:rFonts w:ascii="Times New Roman" w:hAnsi="Times New Roman"/>
                <w:sz w:val="20"/>
              </w:rPr>
            </w:pPr>
          </w:p>
        </w:tc>
        <w:tc>
          <w:tcPr>
            <w:tcW w:w="4685" w:type="dxa"/>
          </w:tcPr>
          <w:p w14:paraId="7ED19FAD" w14:textId="77777777" w:rsidR="00D756F0" w:rsidRPr="00EF3BCD" w:rsidRDefault="00D756F0" w:rsidP="007A5937">
            <w:proofErr w:type="spellStart"/>
            <w:r w:rsidRPr="00EF3BCD">
              <w:t>полианионная</w:t>
            </w:r>
            <w:proofErr w:type="spellEnd"/>
            <w:r w:rsidRPr="00EF3BCD">
              <w:t xml:space="preserve"> целлюлоза В</w:t>
            </w:r>
          </w:p>
        </w:tc>
        <w:tc>
          <w:tcPr>
            <w:tcW w:w="1516" w:type="dxa"/>
          </w:tcPr>
          <w:p w14:paraId="4AE7BC0A" w14:textId="77777777" w:rsidR="00D756F0" w:rsidRPr="00925B94" w:rsidRDefault="00D756F0" w:rsidP="007A5937">
            <w:pPr>
              <w:rPr>
                <w:bCs/>
              </w:rPr>
            </w:pPr>
            <w:r w:rsidRPr="00925B94">
              <w:rPr>
                <w:bCs/>
              </w:rPr>
              <w:t>3 - 5</w:t>
            </w:r>
          </w:p>
        </w:tc>
      </w:tr>
      <w:tr w:rsidR="00D756F0" w:rsidRPr="00EF3BCD" w14:paraId="6B54A1E9" w14:textId="77777777" w:rsidTr="00925B94">
        <w:trPr>
          <w:trHeight w:val="20"/>
        </w:trPr>
        <w:tc>
          <w:tcPr>
            <w:tcW w:w="2256" w:type="dxa"/>
            <w:vMerge/>
          </w:tcPr>
          <w:p w14:paraId="396F6E75" w14:textId="77777777" w:rsidR="00D756F0" w:rsidRPr="00EF3BCD" w:rsidRDefault="00D756F0" w:rsidP="007A5937">
            <w:pPr>
              <w:pStyle w:val="aff0"/>
              <w:spacing w:after="0"/>
              <w:rPr>
                <w:rFonts w:ascii="Times New Roman" w:hAnsi="Times New Roman"/>
                <w:sz w:val="20"/>
              </w:rPr>
            </w:pPr>
          </w:p>
        </w:tc>
        <w:tc>
          <w:tcPr>
            <w:tcW w:w="852" w:type="dxa"/>
            <w:vMerge/>
          </w:tcPr>
          <w:p w14:paraId="02ED5E31" w14:textId="77777777" w:rsidR="00D756F0" w:rsidRPr="00EF3BCD" w:rsidRDefault="00D756F0" w:rsidP="007A5937">
            <w:pPr>
              <w:pStyle w:val="aff0"/>
              <w:spacing w:after="0"/>
              <w:rPr>
                <w:rFonts w:ascii="Times New Roman" w:hAnsi="Times New Roman"/>
                <w:sz w:val="20"/>
              </w:rPr>
            </w:pPr>
          </w:p>
        </w:tc>
        <w:tc>
          <w:tcPr>
            <w:tcW w:w="710" w:type="dxa"/>
            <w:vMerge/>
          </w:tcPr>
          <w:p w14:paraId="67432F8D" w14:textId="77777777" w:rsidR="00D756F0" w:rsidRPr="00EF3BCD" w:rsidRDefault="00D756F0" w:rsidP="007A5937">
            <w:pPr>
              <w:pStyle w:val="aff0"/>
              <w:spacing w:after="0"/>
              <w:rPr>
                <w:rFonts w:ascii="Times New Roman" w:hAnsi="Times New Roman"/>
                <w:sz w:val="20"/>
              </w:rPr>
            </w:pPr>
          </w:p>
        </w:tc>
        <w:tc>
          <w:tcPr>
            <w:tcW w:w="1703" w:type="dxa"/>
            <w:vMerge/>
          </w:tcPr>
          <w:p w14:paraId="17842572" w14:textId="77777777" w:rsidR="00D756F0" w:rsidRPr="00EF3BCD" w:rsidRDefault="00D756F0" w:rsidP="007A5937">
            <w:pPr>
              <w:pStyle w:val="aff0"/>
              <w:spacing w:after="0"/>
              <w:rPr>
                <w:rFonts w:ascii="Times New Roman" w:hAnsi="Times New Roman"/>
                <w:sz w:val="20"/>
              </w:rPr>
            </w:pPr>
          </w:p>
        </w:tc>
        <w:tc>
          <w:tcPr>
            <w:tcW w:w="1277" w:type="dxa"/>
            <w:vMerge/>
          </w:tcPr>
          <w:p w14:paraId="439D3C23" w14:textId="77777777" w:rsidR="00D756F0" w:rsidRPr="00EF3BCD" w:rsidRDefault="00D756F0" w:rsidP="007A5937">
            <w:pPr>
              <w:rPr>
                <w:highlight w:val="yellow"/>
              </w:rPr>
            </w:pPr>
          </w:p>
        </w:tc>
        <w:tc>
          <w:tcPr>
            <w:tcW w:w="1278" w:type="dxa"/>
            <w:vMerge/>
          </w:tcPr>
          <w:p w14:paraId="0218EDA0" w14:textId="77777777" w:rsidR="00D756F0" w:rsidRPr="00EF3BCD" w:rsidRDefault="00D756F0" w:rsidP="007A5937">
            <w:pPr>
              <w:pStyle w:val="aff0"/>
              <w:spacing w:after="0"/>
              <w:rPr>
                <w:rFonts w:ascii="Times New Roman" w:hAnsi="Times New Roman"/>
                <w:sz w:val="20"/>
              </w:rPr>
            </w:pPr>
          </w:p>
        </w:tc>
        <w:tc>
          <w:tcPr>
            <w:tcW w:w="4685" w:type="dxa"/>
          </w:tcPr>
          <w:p w14:paraId="1160BD9D" w14:textId="77777777" w:rsidR="00D756F0" w:rsidRPr="00EF3BCD" w:rsidRDefault="00D756F0" w:rsidP="007A5937">
            <w:r w:rsidRPr="00EF3BCD">
              <w:t>Бикарбонат натрия</w:t>
            </w:r>
          </w:p>
        </w:tc>
        <w:tc>
          <w:tcPr>
            <w:tcW w:w="1516" w:type="dxa"/>
          </w:tcPr>
          <w:p w14:paraId="4756E323" w14:textId="77777777" w:rsidR="00D756F0" w:rsidRPr="00925B94" w:rsidRDefault="00D756F0" w:rsidP="007A5937">
            <w:pPr>
              <w:rPr>
                <w:bCs/>
              </w:rPr>
            </w:pPr>
            <w:r w:rsidRPr="00925B94">
              <w:rPr>
                <w:bCs/>
              </w:rPr>
              <w:t>1 - 2</w:t>
            </w:r>
          </w:p>
        </w:tc>
      </w:tr>
      <w:tr w:rsidR="00D756F0" w:rsidRPr="00EF3BCD" w14:paraId="6C75A039" w14:textId="77777777" w:rsidTr="00925B94">
        <w:trPr>
          <w:trHeight w:val="20"/>
        </w:trPr>
        <w:tc>
          <w:tcPr>
            <w:tcW w:w="2256" w:type="dxa"/>
            <w:vMerge/>
          </w:tcPr>
          <w:p w14:paraId="28D44C93" w14:textId="77777777" w:rsidR="00D756F0" w:rsidRPr="00EF3BCD" w:rsidRDefault="00D756F0" w:rsidP="007A5937">
            <w:pPr>
              <w:pStyle w:val="aff0"/>
              <w:spacing w:after="0"/>
              <w:rPr>
                <w:rFonts w:ascii="Times New Roman" w:hAnsi="Times New Roman"/>
                <w:sz w:val="20"/>
              </w:rPr>
            </w:pPr>
          </w:p>
        </w:tc>
        <w:tc>
          <w:tcPr>
            <w:tcW w:w="852" w:type="dxa"/>
            <w:vMerge/>
          </w:tcPr>
          <w:p w14:paraId="738A70A7" w14:textId="77777777" w:rsidR="00D756F0" w:rsidRPr="00EF3BCD" w:rsidRDefault="00D756F0" w:rsidP="007A5937">
            <w:pPr>
              <w:pStyle w:val="aff0"/>
              <w:spacing w:after="0"/>
              <w:rPr>
                <w:rFonts w:ascii="Times New Roman" w:hAnsi="Times New Roman"/>
                <w:sz w:val="20"/>
              </w:rPr>
            </w:pPr>
          </w:p>
        </w:tc>
        <w:tc>
          <w:tcPr>
            <w:tcW w:w="710" w:type="dxa"/>
            <w:vMerge/>
          </w:tcPr>
          <w:p w14:paraId="21109AED" w14:textId="77777777" w:rsidR="00D756F0" w:rsidRPr="00EF3BCD" w:rsidRDefault="00D756F0" w:rsidP="007A5937">
            <w:pPr>
              <w:pStyle w:val="aff0"/>
              <w:spacing w:after="0"/>
              <w:rPr>
                <w:rFonts w:ascii="Times New Roman" w:hAnsi="Times New Roman"/>
                <w:sz w:val="20"/>
              </w:rPr>
            </w:pPr>
          </w:p>
        </w:tc>
        <w:tc>
          <w:tcPr>
            <w:tcW w:w="1703" w:type="dxa"/>
            <w:vMerge/>
          </w:tcPr>
          <w:p w14:paraId="15142B13" w14:textId="77777777" w:rsidR="00D756F0" w:rsidRPr="00EF3BCD" w:rsidRDefault="00D756F0" w:rsidP="007A5937">
            <w:pPr>
              <w:rPr>
                <w:rFonts w:eastAsia="Calibri"/>
                <w:szCs w:val="22"/>
                <w:lang w:val="en-US" w:eastAsia="en-US" w:bidi="en-US"/>
              </w:rPr>
            </w:pPr>
          </w:p>
        </w:tc>
        <w:tc>
          <w:tcPr>
            <w:tcW w:w="1277" w:type="dxa"/>
            <w:vMerge/>
          </w:tcPr>
          <w:p w14:paraId="41C53B7D" w14:textId="77777777" w:rsidR="00D756F0" w:rsidRPr="00EF3BCD" w:rsidRDefault="00D756F0" w:rsidP="007A5937">
            <w:pPr>
              <w:rPr>
                <w:highlight w:val="yellow"/>
              </w:rPr>
            </w:pPr>
          </w:p>
        </w:tc>
        <w:tc>
          <w:tcPr>
            <w:tcW w:w="1278" w:type="dxa"/>
            <w:vMerge/>
          </w:tcPr>
          <w:p w14:paraId="4687FE1B" w14:textId="77777777" w:rsidR="00D756F0" w:rsidRPr="00EF3BCD" w:rsidRDefault="00D756F0" w:rsidP="007A5937">
            <w:pPr>
              <w:pStyle w:val="aff0"/>
              <w:spacing w:after="0"/>
              <w:rPr>
                <w:rFonts w:ascii="Times New Roman" w:hAnsi="Times New Roman"/>
                <w:sz w:val="20"/>
              </w:rPr>
            </w:pPr>
          </w:p>
        </w:tc>
        <w:tc>
          <w:tcPr>
            <w:tcW w:w="4685" w:type="dxa"/>
          </w:tcPr>
          <w:p w14:paraId="6A2C2786" w14:textId="77777777" w:rsidR="00D756F0" w:rsidRPr="00EF3BCD" w:rsidRDefault="00D756F0" w:rsidP="007A5937">
            <w:r w:rsidRPr="00EF3BCD">
              <w:t xml:space="preserve">Модифицированный </w:t>
            </w:r>
            <w:proofErr w:type="spellStart"/>
            <w:r w:rsidRPr="00EF3BCD">
              <w:t>лигносульфонат</w:t>
            </w:r>
            <w:proofErr w:type="spellEnd"/>
          </w:p>
        </w:tc>
        <w:tc>
          <w:tcPr>
            <w:tcW w:w="1516" w:type="dxa"/>
          </w:tcPr>
          <w:p w14:paraId="3AF53817" w14:textId="77777777" w:rsidR="00D756F0" w:rsidRPr="00925B94" w:rsidRDefault="00D756F0" w:rsidP="007A5937">
            <w:pPr>
              <w:rPr>
                <w:bCs/>
              </w:rPr>
            </w:pPr>
            <w:r w:rsidRPr="00925B94">
              <w:rPr>
                <w:bCs/>
              </w:rPr>
              <w:t>0,2-2 %</w:t>
            </w:r>
          </w:p>
        </w:tc>
      </w:tr>
      <w:tr w:rsidR="00D756F0" w:rsidRPr="00EF3BCD" w14:paraId="6305D5B6" w14:textId="77777777" w:rsidTr="00925B94">
        <w:trPr>
          <w:trHeight w:val="20"/>
        </w:trPr>
        <w:tc>
          <w:tcPr>
            <w:tcW w:w="2256" w:type="dxa"/>
            <w:vMerge/>
          </w:tcPr>
          <w:p w14:paraId="77908AB0" w14:textId="77777777" w:rsidR="00D756F0" w:rsidRPr="00EF3BCD" w:rsidRDefault="00D756F0" w:rsidP="007A5937">
            <w:pPr>
              <w:pStyle w:val="aff0"/>
              <w:spacing w:after="0"/>
              <w:rPr>
                <w:rFonts w:ascii="Times New Roman" w:hAnsi="Times New Roman"/>
                <w:sz w:val="20"/>
              </w:rPr>
            </w:pPr>
          </w:p>
        </w:tc>
        <w:tc>
          <w:tcPr>
            <w:tcW w:w="852" w:type="dxa"/>
            <w:vMerge/>
          </w:tcPr>
          <w:p w14:paraId="7F2575FF" w14:textId="77777777" w:rsidR="00D756F0" w:rsidRPr="00EF3BCD" w:rsidRDefault="00D756F0" w:rsidP="007A5937">
            <w:pPr>
              <w:pStyle w:val="aff0"/>
              <w:spacing w:after="0"/>
              <w:rPr>
                <w:rFonts w:ascii="Times New Roman" w:hAnsi="Times New Roman"/>
                <w:sz w:val="20"/>
              </w:rPr>
            </w:pPr>
          </w:p>
        </w:tc>
        <w:tc>
          <w:tcPr>
            <w:tcW w:w="710" w:type="dxa"/>
            <w:vMerge/>
          </w:tcPr>
          <w:p w14:paraId="5B2CC5C6"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5FAC2CCC" w14:textId="77777777" w:rsidR="00D756F0" w:rsidRPr="00EF3BCD" w:rsidRDefault="00D756F0" w:rsidP="007A5937"/>
        </w:tc>
        <w:tc>
          <w:tcPr>
            <w:tcW w:w="1277" w:type="dxa"/>
            <w:vMerge/>
          </w:tcPr>
          <w:p w14:paraId="6B3F6F37" w14:textId="77777777" w:rsidR="00D756F0" w:rsidRPr="00EF3BCD" w:rsidRDefault="00D756F0" w:rsidP="007A5937">
            <w:pPr>
              <w:rPr>
                <w:highlight w:val="yellow"/>
              </w:rPr>
            </w:pPr>
          </w:p>
        </w:tc>
        <w:tc>
          <w:tcPr>
            <w:tcW w:w="1278" w:type="dxa"/>
            <w:vMerge/>
          </w:tcPr>
          <w:p w14:paraId="7B9A7A67" w14:textId="77777777" w:rsidR="00D756F0" w:rsidRPr="00EF3BCD" w:rsidRDefault="00D756F0" w:rsidP="007A5937">
            <w:pPr>
              <w:pStyle w:val="aff0"/>
              <w:spacing w:after="0"/>
              <w:rPr>
                <w:rFonts w:ascii="Times New Roman" w:hAnsi="Times New Roman"/>
                <w:sz w:val="20"/>
              </w:rPr>
            </w:pPr>
          </w:p>
        </w:tc>
        <w:tc>
          <w:tcPr>
            <w:tcW w:w="4685" w:type="dxa"/>
          </w:tcPr>
          <w:p w14:paraId="7056B122" w14:textId="77777777" w:rsidR="00D756F0" w:rsidRPr="00EF3BCD" w:rsidRDefault="00D756F0" w:rsidP="007A5937">
            <w:r w:rsidRPr="00EF3BCD">
              <w:t>KCL</w:t>
            </w:r>
          </w:p>
        </w:tc>
        <w:tc>
          <w:tcPr>
            <w:tcW w:w="1516" w:type="dxa"/>
          </w:tcPr>
          <w:p w14:paraId="48D65EF6" w14:textId="77777777" w:rsidR="00D756F0" w:rsidRPr="00925B94" w:rsidRDefault="00D756F0" w:rsidP="007A5937">
            <w:pPr>
              <w:rPr>
                <w:bCs/>
              </w:rPr>
            </w:pPr>
            <w:r w:rsidRPr="00925B94">
              <w:rPr>
                <w:bCs/>
              </w:rPr>
              <w:t>50 - 100</w:t>
            </w:r>
          </w:p>
        </w:tc>
      </w:tr>
      <w:tr w:rsidR="00D756F0" w:rsidRPr="00EF3BCD" w14:paraId="35DF005F" w14:textId="77777777" w:rsidTr="00925B94">
        <w:trPr>
          <w:trHeight w:val="20"/>
        </w:trPr>
        <w:tc>
          <w:tcPr>
            <w:tcW w:w="2256" w:type="dxa"/>
            <w:vMerge/>
          </w:tcPr>
          <w:p w14:paraId="71E498DB" w14:textId="77777777" w:rsidR="00D756F0" w:rsidRPr="00EF3BCD" w:rsidRDefault="00D756F0" w:rsidP="007A5937">
            <w:pPr>
              <w:pStyle w:val="aff0"/>
              <w:spacing w:after="0"/>
              <w:rPr>
                <w:rFonts w:ascii="Times New Roman" w:hAnsi="Times New Roman"/>
                <w:sz w:val="20"/>
              </w:rPr>
            </w:pPr>
          </w:p>
        </w:tc>
        <w:tc>
          <w:tcPr>
            <w:tcW w:w="852" w:type="dxa"/>
            <w:vMerge/>
          </w:tcPr>
          <w:p w14:paraId="69C8FF6B" w14:textId="77777777" w:rsidR="00D756F0" w:rsidRPr="00EF3BCD" w:rsidRDefault="00D756F0" w:rsidP="007A5937">
            <w:pPr>
              <w:pStyle w:val="aff0"/>
              <w:spacing w:after="0"/>
              <w:rPr>
                <w:rFonts w:ascii="Times New Roman" w:hAnsi="Times New Roman"/>
                <w:sz w:val="20"/>
              </w:rPr>
            </w:pPr>
          </w:p>
        </w:tc>
        <w:tc>
          <w:tcPr>
            <w:tcW w:w="710" w:type="dxa"/>
            <w:vMerge/>
          </w:tcPr>
          <w:p w14:paraId="5EFBA16F"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766CF8EF" w14:textId="77777777" w:rsidR="00D756F0" w:rsidRPr="00EF3BCD" w:rsidRDefault="00D756F0" w:rsidP="007A5937"/>
        </w:tc>
        <w:tc>
          <w:tcPr>
            <w:tcW w:w="1277" w:type="dxa"/>
            <w:vMerge/>
          </w:tcPr>
          <w:p w14:paraId="4D96F251" w14:textId="77777777" w:rsidR="00D756F0" w:rsidRPr="00EF3BCD" w:rsidRDefault="00D756F0" w:rsidP="007A5937">
            <w:pPr>
              <w:rPr>
                <w:highlight w:val="yellow"/>
              </w:rPr>
            </w:pPr>
          </w:p>
        </w:tc>
        <w:tc>
          <w:tcPr>
            <w:tcW w:w="1278" w:type="dxa"/>
            <w:vMerge/>
          </w:tcPr>
          <w:p w14:paraId="32DAF341" w14:textId="77777777" w:rsidR="00D756F0" w:rsidRPr="00EF3BCD" w:rsidRDefault="00D756F0" w:rsidP="007A5937">
            <w:pPr>
              <w:pStyle w:val="aff0"/>
              <w:spacing w:after="0"/>
              <w:rPr>
                <w:rFonts w:ascii="Times New Roman" w:hAnsi="Times New Roman"/>
                <w:sz w:val="20"/>
              </w:rPr>
            </w:pPr>
          </w:p>
        </w:tc>
        <w:tc>
          <w:tcPr>
            <w:tcW w:w="4685" w:type="dxa"/>
          </w:tcPr>
          <w:p w14:paraId="14B2D8B0" w14:textId="77777777" w:rsidR="00D756F0" w:rsidRPr="00EF3BCD" w:rsidRDefault="00D756F0" w:rsidP="007A5937">
            <w:pPr>
              <w:rPr>
                <w:lang w:val="en-US"/>
              </w:rPr>
            </w:pPr>
            <w:proofErr w:type="spellStart"/>
            <w:r w:rsidRPr="00EF3BCD">
              <w:rPr>
                <w:lang w:val="en-US"/>
              </w:rPr>
              <w:t>NaCL</w:t>
            </w:r>
            <w:proofErr w:type="spellEnd"/>
          </w:p>
        </w:tc>
        <w:tc>
          <w:tcPr>
            <w:tcW w:w="1516" w:type="dxa"/>
          </w:tcPr>
          <w:p w14:paraId="2C2F83C6" w14:textId="77777777" w:rsidR="00D756F0" w:rsidRPr="00925B94" w:rsidRDefault="00D756F0" w:rsidP="007A5937">
            <w:pPr>
              <w:rPr>
                <w:bCs/>
              </w:rPr>
            </w:pPr>
            <w:r w:rsidRPr="00925B94">
              <w:rPr>
                <w:bCs/>
              </w:rPr>
              <w:t>50 - 100</w:t>
            </w:r>
          </w:p>
        </w:tc>
      </w:tr>
      <w:tr w:rsidR="00D756F0" w:rsidRPr="00EF3BCD" w14:paraId="38ADE6F5" w14:textId="77777777" w:rsidTr="00925B94">
        <w:trPr>
          <w:trHeight w:val="20"/>
        </w:trPr>
        <w:tc>
          <w:tcPr>
            <w:tcW w:w="2256" w:type="dxa"/>
            <w:vMerge/>
          </w:tcPr>
          <w:p w14:paraId="471E1441" w14:textId="77777777" w:rsidR="00D756F0" w:rsidRPr="00EF3BCD" w:rsidRDefault="00D756F0" w:rsidP="007A5937">
            <w:pPr>
              <w:pStyle w:val="aff0"/>
              <w:spacing w:after="0"/>
              <w:rPr>
                <w:rFonts w:ascii="Times New Roman" w:hAnsi="Times New Roman"/>
                <w:sz w:val="20"/>
              </w:rPr>
            </w:pPr>
          </w:p>
        </w:tc>
        <w:tc>
          <w:tcPr>
            <w:tcW w:w="852" w:type="dxa"/>
            <w:vMerge/>
          </w:tcPr>
          <w:p w14:paraId="67FBCFFC" w14:textId="77777777" w:rsidR="00D756F0" w:rsidRPr="00EF3BCD" w:rsidRDefault="00D756F0" w:rsidP="007A5937">
            <w:pPr>
              <w:pStyle w:val="aff0"/>
              <w:spacing w:after="0"/>
              <w:rPr>
                <w:rFonts w:ascii="Times New Roman" w:hAnsi="Times New Roman"/>
                <w:sz w:val="20"/>
              </w:rPr>
            </w:pPr>
          </w:p>
        </w:tc>
        <w:tc>
          <w:tcPr>
            <w:tcW w:w="710" w:type="dxa"/>
            <w:vMerge/>
          </w:tcPr>
          <w:p w14:paraId="4266F699"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030F35AF" w14:textId="77777777" w:rsidR="00D756F0" w:rsidRPr="00EF3BCD" w:rsidRDefault="00D756F0" w:rsidP="007A5937"/>
        </w:tc>
        <w:tc>
          <w:tcPr>
            <w:tcW w:w="1277" w:type="dxa"/>
            <w:vMerge/>
          </w:tcPr>
          <w:p w14:paraId="798B35D7" w14:textId="77777777" w:rsidR="00D756F0" w:rsidRPr="00EF3BCD" w:rsidRDefault="00D756F0" w:rsidP="007A5937">
            <w:pPr>
              <w:rPr>
                <w:highlight w:val="yellow"/>
              </w:rPr>
            </w:pPr>
          </w:p>
        </w:tc>
        <w:tc>
          <w:tcPr>
            <w:tcW w:w="1278" w:type="dxa"/>
            <w:vMerge/>
          </w:tcPr>
          <w:p w14:paraId="6C9D6CF2" w14:textId="77777777" w:rsidR="00D756F0" w:rsidRPr="00EF3BCD" w:rsidRDefault="00D756F0" w:rsidP="007A5937">
            <w:pPr>
              <w:pStyle w:val="aff0"/>
              <w:spacing w:after="0"/>
              <w:rPr>
                <w:rFonts w:ascii="Times New Roman" w:hAnsi="Times New Roman"/>
                <w:sz w:val="20"/>
              </w:rPr>
            </w:pPr>
          </w:p>
        </w:tc>
        <w:tc>
          <w:tcPr>
            <w:tcW w:w="4685" w:type="dxa"/>
          </w:tcPr>
          <w:p w14:paraId="6E6969C9" w14:textId="77777777" w:rsidR="00D756F0" w:rsidRPr="00EF3BCD" w:rsidRDefault="00D756F0" w:rsidP="007A5937">
            <w:r w:rsidRPr="00EF3BCD">
              <w:t>утяжелитель</w:t>
            </w:r>
          </w:p>
        </w:tc>
        <w:tc>
          <w:tcPr>
            <w:tcW w:w="1516" w:type="dxa"/>
          </w:tcPr>
          <w:p w14:paraId="5D0C372F" w14:textId="77777777" w:rsidR="00D756F0" w:rsidRPr="00925B94" w:rsidRDefault="00D756F0" w:rsidP="007A5937">
            <w:pPr>
              <w:rPr>
                <w:bCs/>
              </w:rPr>
            </w:pPr>
            <w:r w:rsidRPr="00925B94">
              <w:rPr>
                <w:bCs/>
              </w:rPr>
              <w:t>100</w:t>
            </w:r>
          </w:p>
        </w:tc>
      </w:tr>
      <w:tr w:rsidR="00D756F0" w:rsidRPr="00EF3BCD" w14:paraId="3DDCEAE6" w14:textId="77777777" w:rsidTr="00925B94">
        <w:trPr>
          <w:trHeight w:val="20"/>
        </w:trPr>
        <w:tc>
          <w:tcPr>
            <w:tcW w:w="2256" w:type="dxa"/>
            <w:vMerge/>
          </w:tcPr>
          <w:p w14:paraId="02821987" w14:textId="77777777" w:rsidR="00D756F0" w:rsidRPr="00EF3BCD" w:rsidRDefault="00D756F0" w:rsidP="007A5937">
            <w:pPr>
              <w:pStyle w:val="aff0"/>
              <w:spacing w:after="0"/>
              <w:rPr>
                <w:rFonts w:ascii="Times New Roman" w:hAnsi="Times New Roman"/>
                <w:sz w:val="20"/>
              </w:rPr>
            </w:pPr>
          </w:p>
        </w:tc>
        <w:tc>
          <w:tcPr>
            <w:tcW w:w="852" w:type="dxa"/>
            <w:vMerge/>
          </w:tcPr>
          <w:p w14:paraId="5419FF52" w14:textId="77777777" w:rsidR="00D756F0" w:rsidRPr="00EF3BCD" w:rsidRDefault="00D756F0" w:rsidP="007A5937">
            <w:pPr>
              <w:pStyle w:val="aff0"/>
              <w:spacing w:after="0"/>
              <w:rPr>
                <w:rFonts w:ascii="Times New Roman" w:hAnsi="Times New Roman"/>
                <w:sz w:val="20"/>
              </w:rPr>
            </w:pPr>
          </w:p>
        </w:tc>
        <w:tc>
          <w:tcPr>
            <w:tcW w:w="710" w:type="dxa"/>
            <w:vMerge/>
          </w:tcPr>
          <w:p w14:paraId="0464DE3D"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2CAE6E6D" w14:textId="77777777" w:rsidR="00D756F0" w:rsidRPr="00EF3BCD" w:rsidRDefault="00D756F0" w:rsidP="007A5937"/>
        </w:tc>
        <w:tc>
          <w:tcPr>
            <w:tcW w:w="1277" w:type="dxa"/>
            <w:vMerge/>
          </w:tcPr>
          <w:p w14:paraId="3ACF2224" w14:textId="77777777" w:rsidR="00D756F0" w:rsidRPr="00EF3BCD" w:rsidRDefault="00D756F0" w:rsidP="007A5937">
            <w:pPr>
              <w:rPr>
                <w:highlight w:val="yellow"/>
              </w:rPr>
            </w:pPr>
          </w:p>
        </w:tc>
        <w:tc>
          <w:tcPr>
            <w:tcW w:w="1278" w:type="dxa"/>
            <w:vMerge/>
          </w:tcPr>
          <w:p w14:paraId="375D910D" w14:textId="77777777" w:rsidR="00D756F0" w:rsidRPr="00EF3BCD" w:rsidRDefault="00D756F0" w:rsidP="007A5937">
            <w:pPr>
              <w:pStyle w:val="aff0"/>
              <w:spacing w:after="0"/>
              <w:rPr>
                <w:rFonts w:ascii="Times New Roman" w:hAnsi="Times New Roman"/>
                <w:sz w:val="20"/>
              </w:rPr>
            </w:pPr>
          </w:p>
        </w:tc>
        <w:tc>
          <w:tcPr>
            <w:tcW w:w="4685" w:type="dxa"/>
          </w:tcPr>
          <w:p w14:paraId="1B926EA0" w14:textId="77777777" w:rsidR="00D756F0" w:rsidRPr="00EF3BCD" w:rsidRDefault="00D756F0" w:rsidP="007A5937">
            <w:proofErr w:type="spellStart"/>
            <w:r w:rsidRPr="00EF3BCD">
              <w:t>противосальниковая</w:t>
            </w:r>
            <w:proofErr w:type="spellEnd"/>
            <w:r w:rsidRPr="00EF3BCD">
              <w:t xml:space="preserve"> добавка</w:t>
            </w:r>
          </w:p>
        </w:tc>
        <w:tc>
          <w:tcPr>
            <w:tcW w:w="1516" w:type="dxa"/>
          </w:tcPr>
          <w:p w14:paraId="5BAAADDD" w14:textId="77777777" w:rsidR="00D756F0" w:rsidRPr="00925B94" w:rsidRDefault="00D756F0" w:rsidP="007A5937">
            <w:pPr>
              <w:rPr>
                <w:bCs/>
              </w:rPr>
            </w:pPr>
            <w:r w:rsidRPr="00925B94">
              <w:rPr>
                <w:bCs/>
              </w:rPr>
              <w:t>15-30</w:t>
            </w:r>
          </w:p>
        </w:tc>
      </w:tr>
      <w:tr w:rsidR="00D756F0" w:rsidRPr="00EF3BCD" w14:paraId="22D634D8" w14:textId="77777777" w:rsidTr="00925B94">
        <w:trPr>
          <w:trHeight w:val="20"/>
        </w:trPr>
        <w:tc>
          <w:tcPr>
            <w:tcW w:w="2256" w:type="dxa"/>
            <w:vMerge w:val="restart"/>
          </w:tcPr>
          <w:p w14:paraId="5F2C5DCF" w14:textId="4260BF07"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t>2</w:t>
            </w:r>
          </w:p>
        </w:tc>
        <w:tc>
          <w:tcPr>
            <w:tcW w:w="852" w:type="dxa"/>
            <w:vMerge w:val="restart"/>
          </w:tcPr>
          <w:p w14:paraId="4417A963"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400</w:t>
            </w:r>
          </w:p>
        </w:tc>
        <w:tc>
          <w:tcPr>
            <w:tcW w:w="710" w:type="dxa"/>
            <w:vMerge w:val="restart"/>
          </w:tcPr>
          <w:p w14:paraId="5ACA16FA" w14:textId="5A32C377" w:rsidR="00D756F0" w:rsidRPr="00EF3BCD" w:rsidRDefault="006D7DA4" w:rsidP="007A5937">
            <w:pPr>
              <w:pStyle w:val="aff0"/>
              <w:spacing w:after="0"/>
              <w:rPr>
                <w:rFonts w:ascii="Times New Roman" w:hAnsi="Times New Roman"/>
                <w:sz w:val="20"/>
              </w:rPr>
            </w:pPr>
            <w:r>
              <w:rPr>
                <w:rFonts w:ascii="Times New Roman" w:hAnsi="Times New Roman"/>
                <w:sz w:val="20"/>
              </w:rPr>
              <w:t>1700</w:t>
            </w:r>
          </w:p>
        </w:tc>
        <w:tc>
          <w:tcPr>
            <w:tcW w:w="1703" w:type="dxa"/>
            <w:vMerge w:val="restart"/>
          </w:tcPr>
          <w:p w14:paraId="15E050C3" w14:textId="77777777" w:rsidR="00D756F0" w:rsidRPr="00EF3BCD" w:rsidRDefault="00D756F0" w:rsidP="007A5937">
            <w:pPr>
              <w:rPr>
                <w:rFonts w:eastAsia="Calibri"/>
                <w:szCs w:val="22"/>
                <w:lang w:val="en-US" w:eastAsia="en-US" w:bidi="en-US"/>
              </w:rPr>
            </w:pPr>
            <w:proofErr w:type="spellStart"/>
            <w:r w:rsidRPr="00EF3BCD">
              <w:rPr>
                <w:rFonts w:eastAsia="Calibri"/>
                <w:szCs w:val="22"/>
                <w:lang w:val="en-US" w:eastAsia="en-US" w:bidi="en-US"/>
              </w:rPr>
              <w:t>Полимерный</w:t>
            </w:r>
            <w:proofErr w:type="spellEnd"/>
            <w:r w:rsidRPr="00EF3BCD">
              <w:rPr>
                <w:rFonts w:eastAsia="Calibri"/>
                <w:szCs w:val="22"/>
                <w:lang w:val="en-US" w:eastAsia="en-US" w:bidi="en-US"/>
              </w:rPr>
              <w:t xml:space="preserve"> </w:t>
            </w:r>
            <w:proofErr w:type="spellStart"/>
            <w:r w:rsidRPr="00EF3BCD">
              <w:rPr>
                <w:rFonts w:eastAsia="Calibri"/>
                <w:szCs w:val="22"/>
                <w:lang w:val="en-US" w:eastAsia="en-US" w:bidi="en-US"/>
              </w:rPr>
              <w:t>ингибированный</w:t>
            </w:r>
            <w:proofErr w:type="spellEnd"/>
            <w:r w:rsidRPr="00EF3BCD">
              <w:rPr>
                <w:rFonts w:eastAsia="Calibri"/>
                <w:szCs w:val="22"/>
                <w:lang w:val="en-US" w:eastAsia="en-US" w:bidi="en-US"/>
              </w:rPr>
              <w:t xml:space="preserve"> </w:t>
            </w:r>
            <w:proofErr w:type="spellStart"/>
            <w:r w:rsidRPr="00EF3BCD">
              <w:rPr>
                <w:rFonts w:eastAsia="Calibri"/>
                <w:szCs w:val="22"/>
                <w:lang w:val="en-US" w:eastAsia="en-US" w:bidi="en-US"/>
              </w:rPr>
              <w:t>раствор</w:t>
            </w:r>
            <w:proofErr w:type="spellEnd"/>
          </w:p>
        </w:tc>
        <w:tc>
          <w:tcPr>
            <w:tcW w:w="1277" w:type="dxa"/>
            <w:vMerge w:val="restart"/>
          </w:tcPr>
          <w:p w14:paraId="5986F772" w14:textId="1101B2CF" w:rsidR="00D756F0" w:rsidRPr="00EF3BCD" w:rsidRDefault="00D756F0" w:rsidP="007A5937">
            <w:pPr>
              <w:rPr>
                <w:highlight w:val="yellow"/>
              </w:rPr>
            </w:pPr>
            <w:r w:rsidRPr="00EF3BCD">
              <w:t>1,</w:t>
            </w:r>
            <w:r w:rsidR="00F852EC">
              <w:rPr>
                <w:lang w:val="en-US"/>
              </w:rPr>
              <w:t>19</w:t>
            </w:r>
            <w:r w:rsidRPr="00EF3BCD">
              <w:t>÷1,24</w:t>
            </w:r>
          </w:p>
        </w:tc>
        <w:tc>
          <w:tcPr>
            <w:tcW w:w="1278" w:type="dxa"/>
            <w:vMerge w:val="restart"/>
          </w:tcPr>
          <w:p w14:paraId="29CFA981"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нет</w:t>
            </w:r>
          </w:p>
        </w:tc>
        <w:tc>
          <w:tcPr>
            <w:tcW w:w="4685" w:type="dxa"/>
          </w:tcPr>
          <w:p w14:paraId="1EA69295" w14:textId="77777777" w:rsidR="00D756F0" w:rsidRPr="00EF3BCD" w:rsidRDefault="00D756F0" w:rsidP="007A5937">
            <w:r w:rsidRPr="00EF3BCD">
              <w:t>Вода</w:t>
            </w:r>
          </w:p>
        </w:tc>
        <w:tc>
          <w:tcPr>
            <w:tcW w:w="1516" w:type="dxa"/>
          </w:tcPr>
          <w:p w14:paraId="77521400" w14:textId="77777777" w:rsidR="00D756F0" w:rsidRPr="00925B94" w:rsidRDefault="00D756F0" w:rsidP="007A5937">
            <w:pPr>
              <w:rPr>
                <w:bCs/>
              </w:rPr>
            </w:pPr>
            <w:r w:rsidRPr="00925B94">
              <w:rPr>
                <w:bCs/>
              </w:rPr>
              <w:t>0,95</w:t>
            </w:r>
          </w:p>
        </w:tc>
      </w:tr>
      <w:tr w:rsidR="00D756F0" w:rsidRPr="00EF3BCD" w14:paraId="549B92DA" w14:textId="77777777" w:rsidTr="00925B94">
        <w:trPr>
          <w:trHeight w:val="20"/>
        </w:trPr>
        <w:tc>
          <w:tcPr>
            <w:tcW w:w="2256" w:type="dxa"/>
            <w:vMerge/>
          </w:tcPr>
          <w:p w14:paraId="0EB60B3A" w14:textId="77777777" w:rsidR="00D756F0" w:rsidRPr="00EF3BCD" w:rsidRDefault="00D756F0" w:rsidP="007A5937">
            <w:pPr>
              <w:pStyle w:val="aff0"/>
              <w:spacing w:after="0"/>
              <w:rPr>
                <w:rFonts w:ascii="Times New Roman" w:hAnsi="Times New Roman"/>
                <w:sz w:val="20"/>
              </w:rPr>
            </w:pPr>
          </w:p>
        </w:tc>
        <w:tc>
          <w:tcPr>
            <w:tcW w:w="852" w:type="dxa"/>
            <w:vMerge/>
          </w:tcPr>
          <w:p w14:paraId="78D971DB" w14:textId="77777777" w:rsidR="00D756F0" w:rsidRPr="00EF3BCD" w:rsidRDefault="00D756F0" w:rsidP="007A5937">
            <w:pPr>
              <w:pStyle w:val="aff0"/>
              <w:spacing w:after="0"/>
              <w:rPr>
                <w:rFonts w:ascii="Times New Roman" w:hAnsi="Times New Roman"/>
                <w:sz w:val="20"/>
              </w:rPr>
            </w:pPr>
          </w:p>
        </w:tc>
        <w:tc>
          <w:tcPr>
            <w:tcW w:w="710" w:type="dxa"/>
            <w:vMerge/>
          </w:tcPr>
          <w:p w14:paraId="48F1CAD4"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7EFF12FC" w14:textId="77777777" w:rsidR="00D756F0" w:rsidRPr="00EF3BCD" w:rsidRDefault="00D756F0" w:rsidP="007A5937"/>
        </w:tc>
        <w:tc>
          <w:tcPr>
            <w:tcW w:w="1277" w:type="dxa"/>
            <w:vMerge/>
          </w:tcPr>
          <w:p w14:paraId="1A8843F0" w14:textId="77777777" w:rsidR="00D756F0" w:rsidRPr="00EF3BCD" w:rsidRDefault="00D756F0" w:rsidP="007A5937">
            <w:pPr>
              <w:rPr>
                <w:highlight w:val="yellow"/>
              </w:rPr>
            </w:pPr>
          </w:p>
        </w:tc>
        <w:tc>
          <w:tcPr>
            <w:tcW w:w="1278" w:type="dxa"/>
            <w:vMerge/>
          </w:tcPr>
          <w:p w14:paraId="78A3015C" w14:textId="77777777" w:rsidR="00D756F0" w:rsidRPr="00EF3BCD" w:rsidRDefault="00D756F0" w:rsidP="007A5937">
            <w:pPr>
              <w:pStyle w:val="aff0"/>
              <w:spacing w:after="0"/>
              <w:rPr>
                <w:rFonts w:ascii="Times New Roman" w:hAnsi="Times New Roman"/>
                <w:sz w:val="20"/>
              </w:rPr>
            </w:pPr>
          </w:p>
        </w:tc>
        <w:tc>
          <w:tcPr>
            <w:tcW w:w="4685" w:type="dxa"/>
          </w:tcPr>
          <w:p w14:paraId="207828F3" w14:textId="77777777" w:rsidR="00D756F0" w:rsidRPr="00EF3BCD" w:rsidRDefault="00D756F0" w:rsidP="007A5937">
            <w:r w:rsidRPr="00EF3BCD">
              <w:t>Каустическая сода</w:t>
            </w:r>
          </w:p>
        </w:tc>
        <w:tc>
          <w:tcPr>
            <w:tcW w:w="1516" w:type="dxa"/>
          </w:tcPr>
          <w:p w14:paraId="3CC7B5F0" w14:textId="77777777" w:rsidR="00D756F0" w:rsidRPr="00925B94" w:rsidRDefault="00D756F0" w:rsidP="007A5937">
            <w:pPr>
              <w:rPr>
                <w:bCs/>
              </w:rPr>
            </w:pPr>
            <w:r w:rsidRPr="00925B94">
              <w:rPr>
                <w:bCs/>
              </w:rPr>
              <w:t>1 - 2</w:t>
            </w:r>
          </w:p>
        </w:tc>
      </w:tr>
      <w:tr w:rsidR="00D756F0" w:rsidRPr="00EF3BCD" w14:paraId="236F3E9B" w14:textId="77777777" w:rsidTr="00925B94">
        <w:trPr>
          <w:trHeight w:val="20"/>
        </w:trPr>
        <w:tc>
          <w:tcPr>
            <w:tcW w:w="2256" w:type="dxa"/>
            <w:vMerge/>
          </w:tcPr>
          <w:p w14:paraId="6F5D86CA" w14:textId="77777777" w:rsidR="00D756F0" w:rsidRPr="00EF3BCD" w:rsidRDefault="00D756F0" w:rsidP="007A5937">
            <w:pPr>
              <w:pStyle w:val="aff0"/>
              <w:spacing w:after="0"/>
              <w:rPr>
                <w:rFonts w:ascii="Times New Roman" w:hAnsi="Times New Roman"/>
                <w:sz w:val="20"/>
              </w:rPr>
            </w:pPr>
          </w:p>
        </w:tc>
        <w:tc>
          <w:tcPr>
            <w:tcW w:w="852" w:type="dxa"/>
            <w:vMerge/>
          </w:tcPr>
          <w:p w14:paraId="7208EC2A" w14:textId="77777777" w:rsidR="00D756F0" w:rsidRPr="00EF3BCD" w:rsidRDefault="00D756F0" w:rsidP="007A5937">
            <w:pPr>
              <w:pStyle w:val="aff0"/>
              <w:spacing w:after="0"/>
              <w:rPr>
                <w:rFonts w:ascii="Times New Roman" w:hAnsi="Times New Roman"/>
                <w:sz w:val="20"/>
              </w:rPr>
            </w:pPr>
          </w:p>
        </w:tc>
        <w:tc>
          <w:tcPr>
            <w:tcW w:w="710" w:type="dxa"/>
            <w:vMerge/>
          </w:tcPr>
          <w:p w14:paraId="5B58FFF7"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0060988D" w14:textId="77777777" w:rsidR="00D756F0" w:rsidRPr="00EF3BCD" w:rsidRDefault="00D756F0" w:rsidP="007A5937"/>
        </w:tc>
        <w:tc>
          <w:tcPr>
            <w:tcW w:w="1277" w:type="dxa"/>
            <w:vMerge/>
          </w:tcPr>
          <w:p w14:paraId="14C90954" w14:textId="77777777" w:rsidR="00D756F0" w:rsidRPr="00EF3BCD" w:rsidRDefault="00D756F0" w:rsidP="007A5937">
            <w:pPr>
              <w:rPr>
                <w:highlight w:val="yellow"/>
              </w:rPr>
            </w:pPr>
          </w:p>
        </w:tc>
        <w:tc>
          <w:tcPr>
            <w:tcW w:w="1278" w:type="dxa"/>
            <w:vMerge/>
          </w:tcPr>
          <w:p w14:paraId="7F77A684" w14:textId="77777777" w:rsidR="00D756F0" w:rsidRPr="00EF3BCD" w:rsidRDefault="00D756F0" w:rsidP="007A5937">
            <w:pPr>
              <w:pStyle w:val="aff0"/>
              <w:spacing w:after="0"/>
              <w:rPr>
                <w:rFonts w:ascii="Times New Roman" w:hAnsi="Times New Roman"/>
                <w:sz w:val="20"/>
              </w:rPr>
            </w:pPr>
          </w:p>
        </w:tc>
        <w:tc>
          <w:tcPr>
            <w:tcW w:w="4685" w:type="dxa"/>
          </w:tcPr>
          <w:p w14:paraId="2C3C1DB5" w14:textId="77777777" w:rsidR="00D756F0" w:rsidRPr="00EF3BCD" w:rsidRDefault="00D756F0" w:rsidP="007A5937">
            <w:r w:rsidRPr="00EF3BCD">
              <w:t>Кальцинированная сода</w:t>
            </w:r>
          </w:p>
        </w:tc>
        <w:tc>
          <w:tcPr>
            <w:tcW w:w="1516" w:type="dxa"/>
          </w:tcPr>
          <w:p w14:paraId="194C6945" w14:textId="77777777" w:rsidR="00D756F0" w:rsidRPr="00925B94" w:rsidRDefault="00D756F0" w:rsidP="007A5937">
            <w:pPr>
              <w:rPr>
                <w:bCs/>
              </w:rPr>
            </w:pPr>
            <w:r w:rsidRPr="00925B94">
              <w:rPr>
                <w:bCs/>
              </w:rPr>
              <w:t>1 - 2</w:t>
            </w:r>
          </w:p>
        </w:tc>
      </w:tr>
      <w:tr w:rsidR="00D756F0" w:rsidRPr="00EF3BCD" w14:paraId="367B65B2" w14:textId="77777777" w:rsidTr="00925B94">
        <w:trPr>
          <w:trHeight w:val="20"/>
        </w:trPr>
        <w:tc>
          <w:tcPr>
            <w:tcW w:w="2256" w:type="dxa"/>
            <w:vMerge/>
          </w:tcPr>
          <w:p w14:paraId="7DC17F2C" w14:textId="77777777" w:rsidR="00D756F0" w:rsidRPr="00EF3BCD" w:rsidRDefault="00D756F0" w:rsidP="007A5937">
            <w:pPr>
              <w:pStyle w:val="aff0"/>
              <w:spacing w:after="0"/>
              <w:rPr>
                <w:rFonts w:ascii="Times New Roman" w:hAnsi="Times New Roman"/>
                <w:sz w:val="20"/>
              </w:rPr>
            </w:pPr>
          </w:p>
        </w:tc>
        <w:tc>
          <w:tcPr>
            <w:tcW w:w="852" w:type="dxa"/>
            <w:vMerge/>
          </w:tcPr>
          <w:p w14:paraId="0338A40A" w14:textId="77777777" w:rsidR="00D756F0" w:rsidRPr="00EF3BCD" w:rsidRDefault="00D756F0" w:rsidP="007A5937">
            <w:pPr>
              <w:pStyle w:val="aff0"/>
              <w:spacing w:after="0"/>
              <w:rPr>
                <w:rFonts w:ascii="Times New Roman" w:hAnsi="Times New Roman"/>
                <w:sz w:val="20"/>
              </w:rPr>
            </w:pPr>
          </w:p>
        </w:tc>
        <w:tc>
          <w:tcPr>
            <w:tcW w:w="710" w:type="dxa"/>
            <w:vMerge/>
          </w:tcPr>
          <w:p w14:paraId="2EF9BA39"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3D69E517" w14:textId="77777777" w:rsidR="00D756F0" w:rsidRPr="00EF3BCD" w:rsidRDefault="00D756F0" w:rsidP="007A5937"/>
        </w:tc>
        <w:tc>
          <w:tcPr>
            <w:tcW w:w="1277" w:type="dxa"/>
            <w:vMerge/>
          </w:tcPr>
          <w:p w14:paraId="22867FAB" w14:textId="77777777" w:rsidR="00D756F0" w:rsidRPr="00EF3BCD" w:rsidRDefault="00D756F0" w:rsidP="007A5937">
            <w:pPr>
              <w:rPr>
                <w:highlight w:val="yellow"/>
              </w:rPr>
            </w:pPr>
          </w:p>
        </w:tc>
        <w:tc>
          <w:tcPr>
            <w:tcW w:w="1278" w:type="dxa"/>
            <w:vMerge/>
          </w:tcPr>
          <w:p w14:paraId="1CDC9492" w14:textId="77777777" w:rsidR="00D756F0" w:rsidRPr="00EF3BCD" w:rsidRDefault="00D756F0" w:rsidP="007A5937">
            <w:pPr>
              <w:pStyle w:val="aff0"/>
              <w:spacing w:after="0"/>
              <w:rPr>
                <w:rFonts w:ascii="Times New Roman" w:hAnsi="Times New Roman"/>
                <w:sz w:val="20"/>
              </w:rPr>
            </w:pPr>
          </w:p>
        </w:tc>
        <w:tc>
          <w:tcPr>
            <w:tcW w:w="4685" w:type="dxa"/>
          </w:tcPr>
          <w:p w14:paraId="553C6986" w14:textId="77777777" w:rsidR="00D756F0" w:rsidRPr="00EF3BCD" w:rsidRDefault="00D756F0" w:rsidP="007A5937">
            <w:proofErr w:type="spellStart"/>
            <w:r w:rsidRPr="00EF3BCD">
              <w:t>полианионная</w:t>
            </w:r>
            <w:proofErr w:type="spellEnd"/>
            <w:r w:rsidRPr="00EF3BCD">
              <w:t xml:space="preserve"> целлюлоза Н</w:t>
            </w:r>
          </w:p>
        </w:tc>
        <w:tc>
          <w:tcPr>
            <w:tcW w:w="1516" w:type="dxa"/>
          </w:tcPr>
          <w:p w14:paraId="09A91446" w14:textId="77777777" w:rsidR="00D756F0" w:rsidRPr="00925B94" w:rsidRDefault="00D756F0" w:rsidP="007A5937">
            <w:pPr>
              <w:rPr>
                <w:bCs/>
              </w:rPr>
            </w:pPr>
            <w:r w:rsidRPr="00925B94">
              <w:rPr>
                <w:bCs/>
              </w:rPr>
              <w:t>5 - 7</w:t>
            </w:r>
          </w:p>
        </w:tc>
      </w:tr>
      <w:tr w:rsidR="00D756F0" w:rsidRPr="00EF3BCD" w14:paraId="5F09D93B" w14:textId="77777777" w:rsidTr="00925B94">
        <w:trPr>
          <w:trHeight w:val="20"/>
        </w:trPr>
        <w:tc>
          <w:tcPr>
            <w:tcW w:w="2256" w:type="dxa"/>
            <w:vMerge/>
          </w:tcPr>
          <w:p w14:paraId="36F93435" w14:textId="77777777" w:rsidR="00D756F0" w:rsidRPr="00EF3BCD" w:rsidRDefault="00D756F0" w:rsidP="007A5937">
            <w:pPr>
              <w:pStyle w:val="aff0"/>
              <w:spacing w:after="0"/>
              <w:rPr>
                <w:rFonts w:ascii="Times New Roman" w:hAnsi="Times New Roman"/>
                <w:sz w:val="20"/>
              </w:rPr>
            </w:pPr>
          </w:p>
        </w:tc>
        <w:tc>
          <w:tcPr>
            <w:tcW w:w="852" w:type="dxa"/>
            <w:vMerge/>
          </w:tcPr>
          <w:p w14:paraId="1154A73B" w14:textId="77777777" w:rsidR="00D756F0" w:rsidRPr="00EF3BCD" w:rsidRDefault="00D756F0" w:rsidP="007A5937">
            <w:pPr>
              <w:pStyle w:val="aff0"/>
              <w:spacing w:after="0"/>
              <w:rPr>
                <w:rFonts w:ascii="Times New Roman" w:hAnsi="Times New Roman"/>
                <w:sz w:val="20"/>
              </w:rPr>
            </w:pPr>
          </w:p>
        </w:tc>
        <w:tc>
          <w:tcPr>
            <w:tcW w:w="710" w:type="dxa"/>
            <w:vMerge/>
          </w:tcPr>
          <w:p w14:paraId="77A02AF7"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569D5032" w14:textId="77777777" w:rsidR="00D756F0" w:rsidRPr="00EF3BCD" w:rsidRDefault="00D756F0" w:rsidP="007A5937"/>
        </w:tc>
        <w:tc>
          <w:tcPr>
            <w:tcW w:w="1277" w:type="dxa"/>
            <w:vMerge/>
          </w:tcPr>
          <w:p w14:paraId="6C1A81C7" w14:textId="77777777" w:rsidR="00D756F0" w:rsidRPr="00EF3BCD" w:rsidRDefault="00D756F0" w:rsidP="007A5937">
            <w:pPr>
              <w:rPr>
                <w:highlight w:val="yellow"/>
              </w:rPr>
            </w:pPr>
          </w:p>
        </w:tc>
        <w:tc>
          <w:tcPr>
            <w:tcW w:w="1278" w:type="dxa"/>
            <w:vMerge/>
          </w:tcPr>
          <w:p w14:paraId="4FF1938C" w14:textId="77777777" w:rsidR="00D756F0" w:rsidRPr="00EF3BCD" w:rsidRDefault="00D756F0" w:rsidP="007A5937">
            <w:pPr>
              <w:pStyle w:val="aff0"/>
              <w:spacing w:after="0"/>
              <w:rPr>
                <w:rFonts w:ascii="Times New Roman" w:hAnsi="Times New Roman"/>
                <w:sz w:val="20"/>
              </w:rPr>
            </w:pPr>
          </w:p>
        </w:tc>
        <w:tc>
          <w:tcPr>
            <w:tcW w:w="4685" w:type="dxa"/>
          </w:tcPr>
          <w:p w14:paraId="01B63D33" w14:textId="77777777" w:rsidR="00D756F0" w:rsidRPr="00EF3BCD" w:rsidRDefault="00D756F0" w:rsidP="007A5937">
            <w:r w:rsidRPr="00EF3BCD">
              <w:t>Бикарбонат натрия</w:t>
            </w:r>
          </w:p>
        </w:tc>
        <w:tc>
          <w:tcPr>
            <w:tcW w:w="1516" w:type="dxa"/>
          </w:tcPr>
          <w:p w14:paraId="4756911D" w14:textId="77777777" w:rsidR="00D756F0" w:rsidRPr="00925B94" w:rsidRDefault="00D756F0" w:rsidP="007A5937">
            <w:pPr>
              <w:rPr>
                <w:bCs/>
              </w:rPr>
            </w:pPr>
            <w:r w:rsidRPr="00925B94">
              <w:rPr>
                <w:bCs/>
              </w:rPr>
              <w:t>1 - 2</w:t>
            </w:r>
          </w:p>
        </w:tc>
      </w:tr>
      <w:tr w:rsidR="00D756F0" w:rsidRPr="00EF3BCD" w14:paraId="7717BE67" w14:textId="77777777" w:rsidTr="00925B94">
        <w:trPr>
          <w:trHeight w:val="20"/>
        </w:trPr>
        <w:tc>
          <w:tcPr>
            <w:tcW w:w="2256" w:type="dxa"/>
            <w:vMerge/>
          </w:tcPr>
          <w:p w14:paraId="17DF9928" w14:textId="77777777" w:rsidR="00D756F0" w:rsidRPr="00EF3BCD" w:rsidRDefault="00D756F0" w:rsidP="007A5937">
            <w:pPr>
              <w:pStyle w:val="aff0"/>
              <w:spacing w:after="0"/>
              <w:rPr>
                <w:rFonts w:ascii="Times New Roman" w:hAnsi="Times New Roman"/>
                <w:sz w:val="20"/>
              </w:rPr>
            </w:pPr>
          </w:p>
        </w:tc>
        <w:tc>
          <w:tcPr>
            <w:tcW w:w="852" w:type="dxa"/>
            <w:vMerge/>
          </w:tcPr>
          <w:p w14:paraId="78035C82" w14:textId="77777777" w:rsidR="00D756F0" w:rsidRPr="00EF3BCD" w:rsidRDefault="00D756F0" w:rsidP="007A5937">
            <w:pPr>
              <w:pStyle w:val="aff0"/>
              <w:spacing w:after="0"/>
              <w:rPr>
                <w:rFonts w:ascii="Times New Roman" w:hAnsi="Times New Roman"/>
                <w:sz w:val="20"/>
              </w:rPr>
            </w:pPr>
          </w:p>
        </w:tc>
        <w:tc>
          <w:tcPr>
            <w:tcW w:w="710" w:type="dxa"/>
            <w:vMerge/>
          </w:tcPr>
          <w:p w14:paraId="3400E448"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21427E24" w14:textId="77777777" w:rsidR="00D756F0" w:rsidRPr="00EF3BCD" w:rsidRDefault="00D756F0" w:rsidP="007A5937"/>
        </w:tc>
        <w:tc>
          <w:tcPr>
            <w:tcW w:w="1277" w:type="dxa"/>
            <w:vMerge/>
          </w:tcPr>
          <w:p w14:paraId="0EEDF8B5" w14:textId="77777777" w:rsidR="00D756F0" w:rsidRPr="00EF3BCD" w:rsidRDefault="00D756F0" w:rsidP="007A5937">
            <w:pPr>
              <w:rPr>
                <w:highlight w:val="yellow"/>
              </w:rPr>
            </w:pPr>
          </w:p>
        </w:tc>
        <w:tc>
          <w:tcPr>
            <w:tcW w:w="1278" w:type="dxa"/>
            <w:vMerge/>
          </w:tcPr>
          <w:p w14:paraId="5A6AF21F" w14:textId="77777777" w:rsidR="00D756F0" w:rsidRPr="00EF3BCD" w:rsidRDefault="00D756F0" w:rsidP="007A5937">
            <w:pPr>
              <w:pStyle w:val="aff0"/>
              <w:spacing w:after="0"/>
              <w:rPr>
                <w:rFonts w:ascii="Times New Roman" w:hAnsi="Times New Roman"/>
                <w:sz w:val="20"/>
              </w:rPr>
            </w:pPr>
          </w:p>
        </w:tc>
        <w:tc>
          <w:tcPr>
            <w:tcW w:w="4685" w:type="dxa"/>
          </w:tcPr>
          <w:p w14:paraId="53D77C35" w14:textId="77777777" w:rsidR="00D756F0" w:rsidRPr="00EF3BCD" w:rsidRDefault="00D756F0" w:rsidP="007A5937">
            <w:proofErr w:type="spellStart"/>
            <w:r w:rsidRPr="00EF3BCD">
              <w:t>полианионная</w:t>
            </w:r>
            <w:proofErr w:type="spellEnd"/>
            <w:r w:rsidRPr="00EF3BCD">
              <w:t xml:space="preserve"> целлюлоза В</w:t>
            </w:r>
          </w:p>
        </w:tc>
        <w:tc>
          <w:tcPr>
            <w:tcW w:w="1516" w:type="dxa"/>
          </w:tcPr>
          <w:p w14:paraId="0CC4DB24" w14:textId="77777777" w:rsidR="00D756F0" w:rsidRPr="00925B94" w:rsidRDefault="00D756F0" w:rsidP="007A5937">
            <w:pPr>
              <w:rPr>
                <w:bCs/>
              </w:rPr>
            </w:pPr>
            <w:r w:rsidRPr="00925B94">
              <w:rPr>
                <w:bCs/>
              </w:rPr>
              <w:t>3 - 5</w:t>
            </w:r>
          </w:p>
        </w:tc>
      </w:tr>
      <w:tr w:rsidR="00D756F0" w:rsidRPr="00EF3BCD" w14:paraId="707C44BF" w14:textId="77777777" w:rsidTr="00925B94">
        <w:trPr>
          <w:trHeight w:val="20"/>
        </w:trPr>
        <w:tc>
          <w:tcPr>
            <w:tcW w:w="2256" w:type="dxa"/>
            <w:vMerge/>
          </w:tcPr>
          <w:p w14:paraId="64F07CD0" w14:textId="77777777" w:rsidR="00D756F0" w:rsidRPr="00EF3BCD" w:rsidRDefault="00D756F0" w:rsidP="007A5937">
            <w:pPr>
              <w:pStyle w:val="aff0"/>
              <w:spacing w:after="0"/>
              <w:rPr>
                <w:rFonts w:ascii="Times New Roman" w:hAnsi="Times New Roman"/>
                <w:sz w:val="20"/>
              </w:rPr>
            </w:pPr>
          </w:p>
        </w:tc>
        <w:tc>
          <w:tcPr>
            <w:tcW w:w="852" w:type="dxa"/>
            <w:vMerge/>
          </w:tcPr>
          <w:p w14:paraId="78F11A17"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5482DF16" w14:textId="77777777" w:rsidR="00D756F0" w:rsidRPr="00EF3BCD" w:rsidRDefault="00D756F0" w:rsidP="007A5937">
            <w:pPr>
              <w:pStyle w:val="aff0"/>
              <w:spacing w:after="0"/>
              <w:rPr>
                <w:rFonts w:ascii="Times New Roman" w:hAnsi="Times New Roman"/>
                <w:sz w:val="20"/>
              </w:rPr>
            </w:pPr>
          </w:p>
        </w:tc>
        <w:tc>
          <w:tcPr>
            <w:tcW w:w="1703" w:type="dxa"/>
            <w:vMerge/>
          </w:tcPr>
          <w:p w14:paraId="3BB53D36" w14:textId="77777777" w:rsidR="00D756F0" w:rsidRPr="00EF3BCD" w:rsidRDefault="00D756F0" w:rsidP="007A5937"/>
        </w:tc>
        <w:tc>
          <w:tcPr>
            <w:tcW w:w="1277" w:type="dxa"/>
            <w:vMerge/>
          </w:tcPr>
          <w:p w14:paraId="32FA21E0" w14:textId="77777777" w:rsidR="00D756F0" w:rsidRPr="00EF3BCD" w:rsidRDefault="00D756F0" w:rsidP="007A5937"/>
        </w:tc>
        <w:tc>
          <w:tcPr>
            <w:tcW w:w="1278" w:type="dxa"/>
            <w:vMerge/>
          </w:tcPr>
          <w:p w14:paraId="40F25F5F" w14:textId="77777777" w:rsidR="00D756F0" w:rsidRPr="00EF3BCD" w:rsidRDefault="00D756F0" w:rsidP="007A5937">
            <w:pPr>
              <w:pStyle w:val="aff0"/>
              <w:spacing w:after="0"/>
              <w:rPr>
                <w:rFonts w:ascii="Times New Roman" w:hAnsi="Times New Roman"/>
                <w:sz w:val="20"/>
              </w:rPr>
            </w:pPr>
          </w:p>
        </w:tc>
        <w:tc>
          <w:tcPr>
            <w:tcW w:w="4685" w:type="dxa"/>
          </w:tcPr>
          <w:p w14:paraId="2D41A6EA" w14:textId="77777777" w:rsidR="00D756F0" w:rsidRPr="00EF3BCD" w:rsidRDefault="00D756F0" w:rsidP="007A5937">
            <w:r w:rsidRPr="00EF3BCD">
              <w:t xml:space="preserve">Модифицированный </w:t>
            </w:r>
            <w:proofErr w:type="spellStart"/>
            <w:r w:rsidRPr="00EF3BCD">
              <w:t>лигносульфонат</w:t>
            </w:r>
            <w:proofErr w:type="spellEnd"/>
          </w:p>
        </w:tc>
        <w:tc>
          <w:tcPr>
            <w:tcW w:w="1516" w:type="dxa"/>
          </w:tcPr>
          <w:p w14:paraId="4AAD2BF5" w14:textId="77777777" w:rsidR="00D756F0" w:rsidRPr="00925B94" w:rsidRDefault="00D756F0" w:rsidP="007A5937">
            <w:pPr>
              <w:rPr>
                <w:bCs/>
              </w:rPr>
            </w:pPr>
            <w:r w:rsidRPr="00925B94">
              <w:rPr>
                <w:bCs/>
              </w:rPr>
              <w:t>0,2-2 %</w:t>
            </w:r>
          </w:p>
        </w:tc>
      </w:tr>
      <w:tr w:rsidR="00D756F0" w:rsidRPr="00EF3BCD" w14:paraId="2D53E09A" w14:textId="77777777" w:rsidTr="00925B94">
        <w:trPr>
          <w:trHeight w:val="20"/>
        </w:trPr>
        <w:tc>
          <w:tcPr>
            <w:tcW w:w="2256" w:type="dxa"/>
            <w:vMerge/>
          </w:tcPr>
          <w:p w14:paraId="6A663F0E" w14:textId="77777777" w:rsidR="00D756F0" w:rsidRPr="00EF3BCD" w:rsidRDefault="00D756F0" w:rsidP="007A5937">
            <w:pPr>
              <w:pStyle w:val="aff0"/>
              <w:spacing w:after="0"/>
              <w:rPr>
                <w:rFonts w:ascii="Times New Roman" w:hAnsi="Times New Roman"/>
                <w:sz w:val="20"/>
              </w:rPr>
            </w:pPr>
          </w:p>
        </w:tc>
        <w:tc>
          <w:tcPr>
            <w:tcW w:w="852" w:type="dxa"/>
            <w:vMerge/>
          </w:tcPr>
          <w:p w14:paraId="6F8DFD09"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5313343" w14:textId="77777777" w:rsidR="00D756F0" w:rsidRPr="00EF3BCD" w:rsidRDefault="00D756F0" w:rsidP="007A5937">
            <w:pPr>
              <w:pStyle w:val="aff0"/>
              <w:spacing w:after="0"/>
              <w:rPr>
                <w:rFonts w:ascii="Times New Roman" w:hAnsi="Times New Roman"/>
                <w:sz w:val="20"/>
              </w:rPr>
            </w:pPr>
          </w:p>
        </w:tc>
        <w:tc>
          <w:tcPr>
            <w:tcW w:w="1703" w:type="dxa"/>
            <w:vMerge/>
          </w:tcPr>
          <w:p w14:paraId="3B8867E2" w14:textId="77777777" w:rsidR="00D756F0" w:rsidRPr="00EF3BCD" w:rsidRDefault="00D756F0" w:rsidP="007A5937"/>
        </w:tc>
        <w:tc>
          <w:tcPr>
            <w:tcW w:w="1277" w:type="dxa"/>
            <w:vMerge/>
          </w:tcPr>
          <w:p w14:paraId="7B061B12" w14:textId="77777777" w:rsidR="00D756F0" w:rsidRPr="00EF3BCD" w:rsidRDefault="00D756F0" w:rsidP="007A5937"/>
        </w:tc>
        <w:tc>
          <w:tcPr>
            <w:tcW w:w="1278" w:type="dxa"/>
            <w:vMerge/>
          </w:tcPr>
          <w:p w14:paraId="344976CE" w14:textId="77777777" w:rsidR="00D756F0" w:rsidRPr="00EF3BCD" w:rsidRDefault="00D756F0" w:rsidP="007A5937">
            <w:pPr>
              <w:pStyle w:val="aff0"/>
              <w:spacing w:after="0"/>
              <w:rPr>
                <w:rFonts w:ascii="Times New Roman" w:hAnsi="Times New Roman"/>
                <w:sz w:val="20"/>
              </w:rPr>
            </w:pPr>
          </w:p>
        </w:tc>
        <w:tc>
          <w:tcPr>
            <w:tcW w:w="4685" w:type="dxa"/>
          </w:tcPr>
          <w:p w14:paraId="015F7AA8" w14:textId="77777777" w:rsidR="00D756F0" w:rsidRPr="00EF3BCD" w:rsidRDefault="00D756F0" w:rsidP="007A5937">
            <w:r w:rsidRPr="00EF3BCD">
              <w:t xml:space="preserve">биополимер </w:t>
            </w:r>
            <w:proofErr w:type="spellStart"/>
            <w:r w:rsidRPr="00EF3BCD">
              <w:t>структурообразователь</w:t>
            </w:r>
            <w:proofErr w:type="spellEnd"/>
          </w:p>
        </w:tc>
        <w:tc>
          <w:tcPr>
            <w:tcW w:w="1516" w:type="dxa"/>
          </w:tcPr>
          <w:p w14:paraId="46F12CE3" w14:textId="77777777" w:rsidR="00D756F0" w:rsidRPr="00925B94" w:rsidRDefault="00D756F0" w:rsidP="007A5937">
            <w:pPr>
              <w:rPr>
                <w:bCs/>
              </w:rPr>
            </w:pPr>
            <w:r w:rsidRPr="00925B94">
              <w:rPr>
                <w:bCs/>
              </w:rPr>
              <w:t>1 - 5</w:t>
            </w:r>
          </w:p>
        </w:tc>
      </w:tr>
      <w:tr w:rsidR="00D756F0" w:rsidRPr="00EF3BCD" w14:paraId="2F92EEAC" w14:textId="77777777" w:rsidTr="00925B94">
        <w:trPr>
          <w:trHeight w:val="20"/>
        </w:trPr>
        <w:tc>
          <w:tcPr>
            <w:tcW w:w="2256" w:type="dxa"/>
            <w:vMerge/>
          </w:tcPr>
          <w:p w14:paraId="05DC349D" w14:textId="77777777" w:rsidR="00D756F0" w:rsidRPr="00EF3BCD" w:rsidRDefault="00D756F0" w:rsidP="007A5937">
            <w:pPr>
              <w:pStyle w:val="aff0"/>
              <w:spacing w:after="0"/>
              <w:rPr>
                <w:rFonts w:ascii="Times New Roman" w:hAnsi="Times New Roman"/>
                <w:sz w:val="20"/>
              </w:rPr>
            </w:pPr>
          </w:p>
        </w:tc>
        <w:tc>
          <w:tcPr>
            <w:tcW w:w="852" w:type="dxa"/>
            <w:vMerge/>
          </w:tcPr>
          <w:p w14:paraId="6BDB1524"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4EC7096D" w14:textId="77777777" w:rsidR="00D756F0" w:rsidRPr="00EF3BCD" w:rsidRDefault="00D756F0" w:rsidP="007A5937">
            <w:pPr>
              <w:pStyle w:val="aff0"/>
              <w:spacing w:after="0"/>
              <w:rPr>
                <w:rFonts w:ascii="Times New Roman" w:hAnsi="Times New Roman"/>
                <w:sz w:val="20"/>
              </w:rPr>
            </w:pPr>
          </w:p>
        </w:tc>
        <w:tc>
          <w:tcPr>
            <w:tcW w:w="1703" w:type="dxa"/>
            <w:vMerge/>
          </w:tcPr>
          <w:p w14:paraId="44C18479" w14:textId="77777777" w:rsidR="00D756F0" w:rsidRPr="00EF3BCD" w:rsidRDefault="00D756F0" w:rsidP="007A5937"/>
        </w:tc>
        <w:tc>
          <w:tcPr>
            <w:tcW w:w="1277" w:type="dxa"/>
            <w:vMerge/>
          </w:tcPr>
          <w:p w14:paraId="4F03E2AF" w14:textId="77777777" w:rsidR="00D756F0" w:rsidRPr="00EF3BCD" w:rsidRDefault="00D756F0" w:rsidP="007A5937"/>
        </w:tc>
        <w:tc>
          <w:tcPr>
            <w:tcW w:w="1278" w:type="dxa"/>
            <w:vMerge/>
          </w:tcPr>
          <w:p w14:paraId="631C2D69" w14:textId="77777777" w:rsidR="00D756F0" w:rsidRPr="00EF3BCD" w:rsidRDefault="00D756F0" w:rsidP="007A5937">
            <w:pPr>
              <w:pStyle w:val="aff0"/>
              <w:spacing w:after="0"/>
              <w:rPr>
                <w:rFonts w:ascii="Times New Roman" w:hAnsi="Times New Roman"/>
                <w:sz w:val="20"/>
              </w:rPr>
            </w:pPr>
          </w:p>
        </w:tc>
        <w:tc>
          <w:tcPr>
            <w:tcW w:w="4685" w:type="dxa"/>
          </w:tcPr>
          <w:p w14:paraId="4B070D2E" w14:textId="77777777" w:rsidR="00D756F0" w:rsidRPr="00EF3BCD" w:rsidRDefault="00D756F0" w:rsidP="007A5937">
            <w:r w:rsidRPr="00EF3BCD">
              <w:t>KCL</w:t>
            </w:r>
          </w:p>
        </w:tc>
        <w:tc>
          <w:tcPr>
            <w:tcW w:w="1516" w:type="dxa"/>
          </w:tcPr>
          <w:p w14:paraId="68917719" w14:textId="77777777" w:rsidR="00D756F0" w:rsidRPr="00925B94" w:rsidRDefault="00D756F0" w:rsidP="007A5937">
            <w:pPr>
              <w:rPr>
                <w:bCs/>
              </w:rPr>
            </w:pPr>
            <w:r w:rsidRPr="00925B94">
              <w:rPr>
                <w:bCs/>
              </w:rPr>
              <w:t>50 - 100</w:t>
            </w:r>
          </w:p>
        </w:tc>
      </w:tr>
      <w:tr w:rsidR="00D756F0" w:rsidRPr="00EF3BCD" w14:paraId="304EF494" w14:textId="77777777" w:rsidTr="00925B94">
        <w:trPr>
          <w:trHeight w:val="20"/>
        </w:trPr>
        <w:tc>
          <w:tcPr>
            <w:tcW w:w="2256" w:type="dxa"/>
            <w:vMerge/>
          </w:tcPr>
          <w:p w14:paraId="32DB083D" w14:textId="77777777" w:rsidR="00D756F0" w:rsidRPr="00EF3BCD" w:rsidRDefault="00D756F0" w:rsidP="007A5937">
            <w:pPr>
              <w:pStyle w:val="aff0"/>
              <w:spacing w:after="0"/>
              <w:rPr>
                <w:rFonts w:ascii="Times New Roman" w:hAnsi="Times New Roman"/>
                <w:sz w:val="20"/>
              </w:rPr>
            </w:pPr>
          </w:p>
        </w:tc>
        <w:tc>
          <w:tcPr>
            <w:tcW w:w="852" w:type="dxa"/>
            <w:vMerge/>
          </w:tcPr>
          <w:p w14:paraId="17D7D824"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4E8B9799" w14:textId="77777777" w:rsidR="00D756F0" w:rsidRPr="00EF3BCD" w:rsidRDefault="00D756F0" w:rsidP="007A5937">
            <w:pPr>
              <w:pStyle w:val="aff0"/>
              <w:spacing w:after="0"/>
              <w:rPr>
                <w:rFonts w:ascii="Times New Roman" w:hAnsi="Times New Roman"/>
                <w:sz w:val="20"/>
              </w:rPr>
            </w:pPr>
          </w:p>
        </w:tc>
        <w:tc>
          <w:tcPr>
            <w:tcW w:w="1703" w:type="dxa"/>
            <w:vMerge/>
          </w:tcPr>
          <w:p w14:paraId="5C439D1A" w14:textId="77777777" w:rsidR="00D756F0" w:rsidRPr="00EF3BCD" w:rsidRDefault="00D756F0" w:rsidP="007A5937"/>
        </w:tc>
        <w:tc>
          <w:tcPr>
            <w:tcW w:w="1277" w:type="dxa"/>
            <w:vMerge/>
          </w:tcPr>
          <w:p w14:paraId="28EEC417" w14:textId="77777777" w:rsidR="00D756F0" w:rsidRPr="00EF3BCD" w:rsidRDefault="00D756F0" w:rsidP="007A5937"/>
        </w:tc>
        <w:tc>
          <w:tcPr>
            <w:tcW w:w="1278" w:type="dxa"/>
            <w:vMerge/>
          </w:tcPr>
          <w:p w14:paraId="6AE5716E" w14:textId="77777777" w:rsidR="00D756F0" w:rsidRPr="00EF3BCD" w:rsidRDefault="00D756F0" w:rsidP="007A5937">
            <w:pPr>
              <w:pStyle w:val="aff0"/>
              <w:spacing w:after="0"/>
              <w:rPr>
                <w:rFonts w:ascii="Times New Roman" w:hAnsi="Times New Roman"/>
                <w:sz w:val="20"/>
              </w:rPr>
            </w:pPr>
          </w:p>
        </w:tc>
        <w:tc>
          <w:tcPr>
            <w:tcW w:w="4685" w:type="dxa"/>
          </w:tcPr>
          <w:p w14:paraId="7F3D894F" w14:textId="77777777" w:rsidR="00D756F0" w:rsidRPr="00EF3BCD" w:rsidRDefault="00D756F0" w:rsidP="007A5937">
            <w:proofErr w:type="spellStart"/>
            <w:r w:rsidRPr="00EF3BCD">
              <w:rPr>
                <w:lang w:val="en-US"/>
              </w:rPr>
              <w:t>NaCL</w:t>
            </w:r>
            <w:proofErr w:type="spellEnd"/>
          </w:p>
        </w:tc>
        <w:tc>
          <w:tcPr>
            <w:tcW w:w="1516" w:type="dxa"/>
          </w:tcPr>
          <w:p w14:paraId="76C9A1BE" w14:textId="77777777" w:rsidR="00D756F0" w:rsidRPr="00925B94" w:rsidRDefault="00D756F0" w:rsidP="007A5937">
            <w:pPr>
              <w:rPr>
                <w:bCs/>
              </w:rPr>
            </w:pPr>
            <w:r w:rsidRPr="00925B94">
              <w:rPr>
                <w:bCs/>
              </w:rPr>
              <w:t>50 - 100</w:t>
            </w:r>
          </w:p>
        </w:tc>
      </w:tr>
      <w:tr w:rsidR="00D756F0" w:rsidRPr="00EF3BCD" w14:paraId="0B02FF23" w14:textId="77777777" w:rsidTr="00925B94">
        <w:trPr>
          <w:trHeight w:val="20"/>
        </w:trPr>
        <w:tc>
          <w:tcPr>
            <w:tcW w:w="2256" w:type="dxa"/>
            <w:vMerge/>
          </w:tcPr>
          <w:p w14:paraId="6009A3A9" w14:textId="77777777" w:rsidR="00D756F0" w:rsidRPr="00EF3BCD" w:rsidRDefault="00D756F0" w:rsidP="007A5937">
            <w:pPr>
              <w:pStyle w:val="aff0"/>
              <w:spacing w:after="0"/>
              <w:rPr>
                <w:rFonts w:ascii="Times New Roman" w:hAnsi="Times New Roman"/>
                <w:sz w:val="20"/>
              </w:rPr>
            </w:pPr>
          </w:p>
        </w:tc>
        <w:tc>
          <w:tcPr>
            <w:tcW w:w="852" w:type="dxa"/>
            <w:vMerge/>
          </w:tcPr>
          <w:p w14:paraId="6CD878B0"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479AE02A" w14:textId="77777777" w:rsidR="00D756F0" w:rsidRPr="00EF3BCD" w:rsidRDefault="00D756F0" w:rsidP="007A5937">
            <w:pPr>
              <w:pStyle w:val="aff0"/>
              <w:spacing w:after="0"/>
              <w:rPr>
                <w:rFonts w:ascii="Times New Roman" w:hAnsi="Times New Roman"/>
                <w:sz w:val="20"/>
              </w:rPr>
            </w:pPr>
          </w:p>
        </w:tc>
        <w:tc>
          <w:tcPr>
            <w:tcW w:w="1703" w:type="dxa"/>
            <w:vMerge/>
          </w:tcPr>
          <w:p w14:paraId="1B967836" w14:textId="77777777" w:rsidR="00D756F0" w:rsidRPr="00EF3BCD" w:rsidRDefault="00D756F0" w:rsidP="007A5937"/>
        </w:tc>
        <w:tc>
          <w:tcPr>
            <w:tcW w:w="1277" w:type="dxa"/>
            <w:vMerge/>
          </w:tcPr>
          <w:p w14:paraId="768E77FF" w14:textId="77777777" w:rsidR="00D756F0" w:rsidRPr="00EF3BCD" w:rsidRDefault="00D756F0" w:rsidP="007A5937"/>
        </w:tc>
        <w:tc>
          <w:tcPr>
            <w:tcW w:w="1278" w:type="dxa"/>
            <w:vMerge/>
          </w:tcPr>
          <w:p w14:paraId="529E5D4F" w14:textId="77777777" w:rsidR="00D756F0" w:rsidRPr="00EF3BCD" w:rsidRDefault="00D756F0" w:rsidP="007A5937">
            <w:pPr>
              <w:pStyle w:val="aff0"/>
              <w:spacing w:after="0"/>
              <w:rPr>
                <w:rFonts w:ascii="Times New Roman" w:hAnsi="Times New Roman"/>
                <w:sz w:val="20"/>
              </w:rPr>
            </w:pPr>
          </w:p>
        </w:tc>
        <w:tc>
          <w:tcPr>
            <w:tcW w:w="4685" w:type="dxa"/>
          </w:tcPr>
          <w:p w14:paraId="206E7A4A" w14:textId="77777777" w:rsidR="00D756F0" w:rsidRPr="00EF3BCD" w:rsidRDefault="00D756F0" w:rsidP="007A5937">
            <w:r w:rsidRPr="00EF3BCD">
              <w:t>утяжелитель</w:t>
            </w:r>
          </w:p>
        </w:tc>
        <w:tc>
          <w:tcPr>
            <w:tcW w:w="1516" w:type="dxa"/>
          </w:tcPr>
          <w:p w14:paraId="49563383" w14:textId="77777777" w:rsidR="00D756F0" w:rsidRPr="00925B94" w:rsidRDefault="00D756F0" w:rsidP="007A5937">
            <w:pPr>
              <w:rPr>
                <w:bCs/>
              </w:rPr>
            </w:pPr>
            <w:r w:rsidRPr="00925B94">
              <w:rPr>
                <w:bCs/>
              </w:rPr>
              <w:t>100</w:t>
            </w:r>
          </w:p>
        </w:tc>
      </w:tr>
      <w:tr w:rsidR="00D756F0" w:rsidRPr="00EF3BCD" w14:paraId="201E66B6" w14:textId="77777777" w:rsidTr="00925B94">
        <w:trPr>
          <w:trHeight w:val="20"/>
        </w:trPr>
        <w:tc>
          <w:tcPr>
            <w:tcW w:w="2256" w:type="dxa"/>
            <w:vMerge/>
          </w:tcPr>
          <w:p w14:paraId="0D028D54" w14:textId="77777777" w:rsidR="00D756F0" w:rsidRPr="00EF3BCD" w:rsidRDefault="00D756F0" w:rsidP="007A5937">
            <w:pPr>
              <w:pStyle w:val="aff0"/>
              <w:spacing w:after="0"/>
              <w:rPr>
                <w:rFonts w:ascii="Times New Roman" w:hAnsi="Times New Roman"/>
                <w:sz w:val="20"/>
              </w:rPr>
            </w:pPr>
          </w:p>
        </w:tc>
        <w:tc>
          <w:tcPr>
            <w:tcW w:w="852" w:type="dxa"/>
            <w:vMerge/>
          </w:tcPr>
          <w:p w14:paraId="35F4780E"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7EAE6ED3" w14:textId="77777777" w:rsidR="00D756F0" w:rsidRPr="00EF3BCD" w:rsidRDefault="00D756F0" w:rsidP="007A5937">
            <w:pPr>
              <w:pStyle w:val="aff0"/>
              <w:spacing w:after="0"/>
              <w:rPr>
                <w:rFonts w:ascii="Times New Roman" w:hAnsi="Times New Roman"/>
                <w:sz w:val="20"/>
              </w:rPr>
            </w:pPr>
          </w:p>
        </w:tc>
        <w:tc>
          <w:tcPr>
            <w:tcW w:w="1703" w:type="dxa"/>
            <w:vMerge/>
          </w:tcPr>
          <w:p w14:paraId="04DE8845" w14:textId="77777777" w:rsidR="00D756F0" w:rsidRPr="00EF3BCD" w:rsidRDefault="00D756F0" w:rsidP="007A5937"/>
        </w:tc>
        <w:tc>
          <w:tcPr>
            <w:tcW w:w="1277" w:type="dxa"/>
            <w:vMerge/>
          </w:tcPr>
          <w:p w14:paraId="681E7D08" w14:textId="77777777" w:rsidR="00D756F0" w:rsidRPr="00EF3BCD" w:rsidRDefault="00D756F0" w:rsidP="007A5937"/>
        </w:tc>
        <w:tc>
          <w:tcPr>
            <w:tcW w:w="1278" w:type="dxa"/>
            <w:vMerge/>
          </w:tcPr>
          <w:p w14:paraId="74AF7E0F" w14:textId="77777777" w:rsidR="00D756F0" w:rsidRPr="00EF3BCD" w:rsidRDefault="00D756F0" w:rsidP="007A5937">
            <w:pPr>
              <w:pStyle w:val="aff0"/>
              <w:spacing w:after="0"/>
              <w:rPr>
                <w:rFonts w:ascii="Times New Roman" w:hAnsi="Times New Roman"/>
                <w:sz w:val="20"/>
              </w:rPr>
            </w:pPr>
          </w:p>
        </w:tc>
        <w:tc>
          <w:tcPr>
            <w:tcW w:w="4685" w:type="dxa"/>
          </w:tcPr>
          <w:p w14:paraId="0B8403B5" w14:textId="77777777" w:rsidR="00D756F0" w:rsidRPr="00EF3BCD" w:rsidRDefault="00D756F0" w:rsidP="007A5937">
            <w:r w:rsidRPr="00EF3BCD">
              <w:t xml:space="preserve">Жидкость </w:t>
            </w:r>
            <w:proofErr w:type="spellStart"/>
            <w:r w:rsidRPr="00EF3BCD">
              <w:t>гидрофобизирующая</w:t>
            </w:r>
            <w:proofErr w:type="spellEnd"/>
          </w:p>
        </w:tc>
        <w:tc>
          <w:tcPr>
            <w:tcW w:w="1516" w:type="dxa"/>
          </w:tcPr>
          <w:p w14:paraId="628EECC7" w14:textId="77777777" w:rsidR="00D756F0" w:rsidRPr="00925B94" w:rsidRDefault="00D756F0" w:rsidP="007A5937">
            <w:pPr>
              <w:rPr>
                <w:bCs/>
              </w:rPr>
            </w:pPr>
            <w:r w:rsidRPr="00925B94">
              <w:rPr>
                <w:bCs/>
              </w:rPr>
              <w:t>0,5 - 3</w:t>
            </w:r>
          </w:p>
        </w:tc>
      </w:tr>
      <w:tr w:rsidR="00D756F0" w:rsidRPr="00EF3BCD" w14:paraId="42FE0407" w14:textId="77777777" w:rsidTr="00925B94">
        <w:trPr>
          <w:trHeight w:val="20"/>
        </w:trPr>
        <w:tc>
          <w:tcPr>
            <w:tcW w:w="2256" w:type="dxa"/>
            <w:vMerge w:val="restart"/>
          </w:tcPr>
          <w:p w14:paraId="4957147B" w14:textId="0A539124"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lastRenderedPageBreak/>
              <w:t>3</w:t>
            </w:r>
          </w:p>
        </w:tc>
        <w:tc>
          <w:tcPr>
            <w:tcW w:w="852" w:type="dxa"/>
            <w:vMerge w:val="restart"/>
          </w:tcPr>
          <w:p w14:paraId="2CB98DA6" w14:textId="4B77386B" w:rsidR="00D756F0" w:rsidRPr="00EF3BCD" w:rsidRDefault="006D7DA4" w:rsidP="007A5937">
            <w:pPr>
              <w:pStyle w:val="aff0"/>
              <w:spacing w:after="0"/>
              <w:rPr>
                <w:rFonts w:ascii="Times New Roman" w:hAnsi="Times New Roman"/>
                <w:sz w:val="20"/>
              </w:rPr>
            </w:pPr>
            <w:r>
              <w:rPr>
                <w:rFonts w:ascii="Times New Roman" w:hAnsi="Times New Roman"/>
                <w:sz w:val="20"/>
              </w:rPr>
              <w:t>1700</w:t>
            </w:r>
          </w:p>
        </w:tc>
        <w:tc>
          <w:tcPr>
            <w:tcW w:w="710" w:type="dxa"/>
            <w:vMerge w:val="restart"/>
          </w:tcPr>
          <w:p w14:paraId="657BE069" w14:textId="77777777" w:rsidR="00D756F0" w:rsidRPr="00EF3BCD" w:rsidRDefault="00D756F0" w:rsidP="007A5937">
            <w:pPr>
              <w:pStyle w:val="aff0"/>
              <w:spacing w:after="0"/>
              <w:rPr>
                <w:rFonts w:ascii="Times New Roman" w:hAnsi="Times New Roman"/>
                <w:sz w:val="20"/>
                <w:lang w:val="en-US"/>
              </w:rPr>
            </w:pPr>
            <w:r w:rsidRPr="00EF3BCD">
              <w:rPr>
                <w:rFonts w:ascii="Times New Roman" w:hAnsi="Times New Roman"/>
                <w:sz w:val="20"/>
              </w:rPr>
              <w:t>3500</w:t>
            </w:r>
          </w:p>
        </w:tc>
        <w:tc>
          <w:tcPr>
            <w:tcW w:w="1703" w:type="dxa"/>
            <w:vMerge w:val="restart"/>
          </w:tcPr>
          <w:p w14:paraId="5C5D0471" w14:textId="77777777" w:rsidR="00D756F0" w:rsidRPr="00EF3BCD" w:rsidRDefault="00D756F0" w:rsidP="007A5937">
            <w:proofErr w:type="spellStart"/>
            <w:r w:rsidRPr="00EF3BCD">
              <w:rPr>
                <w:rFonts w:eastAsia="Calibri"/>
                <w:szCs w:val="22"/>
                <w:lang w:val="en-US" w:eastAsia="en-US" w:bidi="en-US"/>
              </w:rPr>
              <w:t>Полимерный</w:t>
            </w:r>
            <w:proofErr w:type="spellEnd"/>
            <w:r w:rsidRPr="00EF3BCD">
              <w:rPr>
                <w:rFonts w:eastAsia="Calibri"/>
                <w:szCs w:val="22"/>
                <w:lang w:val="en-US" w:eastAsia="en-US" w:bidi="en-US"/>
              </w:rPr>
              <w:t xml:space="preserve"> </w:t>
            </w:r>
            <w:proofErr w:type="spellStart"/>
            <w:r w:rsidRPr="00EF3BCD">
              <w:rPr>
                <w:rFonts w:eastAsia="Calibri"/>
                <w:szCs w:val="22"/>
                <w:lang w:val="en-US" w:eastAsia="en-US" w:bidi="en-US"/>
              </w:rPr>
              <w:t>ингибированный</w:t>
            </w:r>
            <w:proofErr w:type="spellEnd"/>
            <w:r w:rsidRPr="00EF3BCD">
              <w:rPr>
                <w:rFonts w:eastAsia="Calibri"/>
                <w:szCs w:val="22"/>
                <w:lang w:val="en-US" w:eastAsia="en-US" w:bidi="en-US"/>
              </w:rPr>
              <w:t xml:space="preserve"> </w:t>
            </w:r>
            <w:proofErr w:type="spellStart"/>
            <w:r w:rsidRPr="00EF3BCD">
              <w:rPr>
                <w:rFonts w:eastAsia="Calibri"/>
                <w:szCs w:val="22"/>
                <w:lang w:val="en-US" w:eastAsia="en-US" w:bidi="en-US"/>
              </w:rPr>
              <w:t>раствор</w:t>
            </w:r>
            <w:proofErr w:type="spellEnd"/>
          </w:p>
        </w:tc>
        <w:tc>
          <w:tcPr>
            <w:tcW w:w="1277" w:type="dxa"/>
            <w:vMerge w:val="restart"/>
          </w:tcPr>
          <w:p w14:paraId="77805D41" w14:textId="77777777" w:rsidR="00D756F0" w:rsidRPr="00EF3BCD" w:rsidRDefault="00D756F0" w:rsidP="007A5937">
            <w:pPr>
              <w:rPr>
                <w:highlight w:val="yellow"/>
              </w:rPr>
            </w:pPr>
            <w:r w:rsidRPr="00EF3BCD">
              <w:t>1,19÷1,22</w:t>
            </w:r>
          </w:p>
        </w:tc>
        <w:tc>
          <w:tcPr>
            <w:tcW w:w="1278" w:type="dxa"/>
            <w:vMerge w:val="restart"/>
          </w:tcPr>
          <w:p w14:paraId="128690A2"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нет</w:t>
            </w:r>
          </w:p>
        </w:tc>
        <w:tc>
          <w:tcPr>
            <w:tcW w:w="4685" w:type="dxa"/>
          </w:tcPr>
          <w:p w14:paraId="4F6760CE" w14:textId="77777777" w:rsidR="00D756F0" w:rsidRPr="00EF3BCD" w:rsidRDefault="00D756F0" w:rsidP="007A5937">
            <w:r w:rsidRPr="00EF3BCD">
              <w:t>Вода</w:t>
            </w:r>
          </w:p>
        </w:tc>
        <w:tc>
          <w:tcPr>
            <w:tcW w:w="1516" w:type="dxa"/>
          </w:tcPr>
          <w:p w14:paraId="4BF9A364" w14:textId="77777777" w:rsidR="00D756F0" w:rsidRPr="00925B94" w:rsidRDefault="00D756F0" w:rsidP="007A5937">
            <w:pPr>
              <w:rPr>
                <w:bCs/>
              </w:rPr>
            </w:pPr>
            <w:r w:rsidRPr="00925B94">
              <w:rPr>
                <w:bCs/>
              </w:rPr>
              <w:t>0,95</w:t>
            </w:r>
          </w:p>
        </w:tc>
      </w:tr>
      <w:tr w:rsidR="00D756F0" w:rsidRPr="00EF3BCD" w14:paraId="2FF6B00B" w14:textId="77777777" w:rsidTr="00925B94">
        <w:trPr>
          <w:trHeight w:val="20"/>
        </w:trPr>
        <w:tc>
          <w:tcPr>
            <w:tcW w:w="2256" w:type="dxa"/>
            <w:vMerge/>
          </w:tcPr>
          <w:p w14:paraId="25ED4C13" w14:textId="77777777" w:rsidR="00D756F0" w:rsidRPr="00EF3BCD" w:rsidRDefault="00D756F0" w:rsidP="007A5937">
            <w:pPr>
              <w:pStyle w:val="aff0"/>
              <w:spacing w:after="0"/>
              <w:rPr>
                <w:rFonts w:ascii="Times New Roman" w:hAnsi="Times New Roman"/>
                <w:sz w:val="20"/>
              </w:rPr>
            </w:pPr>
          </w:p>
        </w:tc>
        <w:tc>
          <w:tcPr>
            <w:tcW w:w="852" w:type="dxa"/>
            <w:vMerge/>
          </w:tcPr>
          <w:p w14:paraId="1B8C2BFA"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6B7FDCB3" w14:textId="77777777" w:rsidR="00D756F0" w:rsidRPr="00EF3BCD" w:rsidRDefault="00D756F0" w:rsidP="007A5937">
            <w:pPr>
              <w:pStyle w:val="aff0"/>
              <w:spacing w:after="0"/>
              <w:rPr>
                <w:rFonts w:ascii="Times New Roman" w:hAnsi="Times New Roman"/>
                <w:sz w:val="20"/>
              </w:rPr>
            </w:pPr>
          </w:p>
        </w:tc>
        <w:tc>
          <w:tcPr>
            <w:tcW w:w="1703" w:type="dxa"/>
            <w:vMerge/>
          </w:tcPr>
          <w:p w14:paraId="2342B8CA" w14:textId="77777777" w:rsidR="00D756F0" w:rsidRPr="00EF3BCD" w:rsidRDefault="00D756F0" w:rsidP="007A5937"/>
        </w:tc>
        <w:tc>
          <w:tcPr>
            <w:tcW w:w="1277" w:type="dxa"/>
            <w:vMerge/>
          </w:tcPr>
          <w:p w14:paraId="51B7D74D" w14:textId="77777777" w:rsidR="00D756F0" w:rsidRPr="00EF3BCD" w:rsidRDefault="00D756F0" w:rsidP="007A5937"/>
        </w:tc>
        <w:tc>
          <w:tcPr>
            <w:tcW w:w="1278" w:type="dxa"/>
            <w:vMerge/>
          </w:tcPr>
          <w:p w14:paraId="14CB8E7A" w14:textId="77777777" w:rsidR="00D756F0" w:rsidRPr="00EF3BCD" w:rsidRDefault="00D756F0" w:rsidP="007A5937">
            <w:pPr>
              <w:pStyle w:val="aff0"/>
              <w:spacing w:after="0"/>
              <w:rPr>
                <w:rFonts w:ascii="Times New Roman" w:hAnsi="Times New Roman"/>
                <w:sz w:val="20"/>
              </w:rPr>
            </w:pPr>
          </w:p>
        </w:tc>
        <w:tc>
          <w:tcPr>
            <w:tcW w:w="4685" w:type="dxa"/>
          </w:tcPr>
          <w:p w14:paraId="60258834" w14:textId="77777777" w:rsidR="00D756F0" w:rsidRPr="00EF3BCD" w:rsidRDefault="00D756F0" w:rsidP="007A5937">
            <w:r w:rsidRPr="00EF3BCD">
              <w:t>Каустическая сода</w:t>
            </w:r>
          </w:p>
        </w:tc>
        <w:tc>
          <w:tcPr>
            <w:tcW w:w="1516" w:type="dxa"/>
          </w:tcPr>
          <w:p w14:paraId="1AE72156" w14:textId="77777777" w:rsidR="00D756F0" w:rsidRPr="00925B94" w:rsidRDefault="00D756F0" w:rsidP="007A5937">
            <w:pPr>
              <w:rPr>
                <w:bCs/>
              </w:rPr>
            </w:pPr>
            <w:r w:rsidRPr="00925B94">
              <w:rPr>
                <w:bCs/>
              </w:rPr>
              <w:t>1 - 2</w:t>
            </w:r>
          </w:p>
        </w:tc>
      </w:tr>
      <w:tr w:rsidR="00D756F0" w:rsidRPr="00EF3BCD" w14:paraId="0EADA13A" w14:textId="77777777" w:rsidTr="00925B94">
        <w:trPr>
          <w:trHeight w:val="20"/>
        </w:trPr>
        <w:tc>
          <w:tcPr>
            <w:tcW w:w="2256" w:type="dxa"/>
            <w:vMerge/>
          </w:tcPr>
          <w:p w14:paraId="25CC5AA2" w14:textId="77777777" w:rsidR="00D756F0" w:rsidRPr="00EF3BCD" w:rsidRDefault="00D756F0" w:rsidP="007A5937">
            <w:pPr>
              <w:pStyle w:val="aff0"/>
              <w:spacing w:after="0"/>
              <w:rPr>
                <w:rFonts w:ascii="Times New Roman" w:hAnsi="Times New Roman"/>
                <w:sz w:val="20"/>
              </w:rPr>
            </w:pPr>
          </w:p>
        </w:tc>
        <w:tc>
          <w:tcPr>
            <w:tcW w:w="852" w:type="dxa"/>
            <w:vMerge/>
          </w:tcPr>
          <w:p w14:paraId="2BBDBB04"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28BC4AD7" w14:textId="77777777" w:rsidR="00D756F0" w:rsidRPr="00EF3BCD" w:rsidRDefault="00D756F0" w:rsidP="007A5937">
            <w:pPr>
              <w:pStyle w:val="aff0"/>
              <w:spacing w:after="0"/>
              <w:rPr>
                <w:rFonts w:ascii="Times New Roman" w:hAnsi="Times New Roman"/>
                <w:sz w:val="20"/>
              </w:rPr>
            </w:pPr>
          </w:p>
        </w:tc>
        <w:tc>
          <w:tcPr>
            <w:tcW w:w="1703" w:type="dxa"/>
            <w:vMerge/>
          </w:tcPr>
          <w:p w14:paraId="5A8FF165" w14:textId="77777777" w:rsidR="00D756F0" w:rsidRPr="00EF3BCD" w:rsidRDefault="00D756F0" w:rsidP="007A5937"/>
        </w:tc>
        <w:tc>
          <w:tcPr>
            <w:tcW w:w="1277" w:type="dxa"/>
            <w:vMerge/>
          </w:tcPr>
          <w:p w14:paraId="5F2CA0FB" w14:textId="77777777" w:rsidR="00D756F0" w:rsidRPr="00EF3BCD" w:rsidRDefault="00D756F0" w:rsidP="007A5937"/>
        </w:tc>
        <w:tc>
          <w:tcPr>
            <w:tcW w:w="1278" w:type="dxa"/>
            <w:vMerge/>
          </w:tcPr>
          <w:p w14:paraId="4E28AF99" w14:textId="77777777" w:rsidR="00D756F0" w:rsidRPr="00EF3BCD" w:rsidRDefault="00D756F0" w:rsidP="007A5937">
            <w:pPr>
              <w:pStyle w:val="aff0"/>
              <w:spacing w:after="0"/>
              <w:rPr>
                <w:rFonts w:ascii="Times New Roman" w:hAnsi="Times New Roman"/>
                <w:sz w:val="20"/>
              </w:rPr>
            </w:pPr>
          </w:p>
        </w:tc>
        <w:tc>
          <w:tcPr>
            <w:tcW w:w="4685" w:type="dxa"/>
          </w:tcPr>
          <w:p w14:paraId="09E56870" w14:textId="77777777" w:rsidR="00D756F0" w:rsidRPr="00EF3BCD" w:rsidRDefault="00D756F0" w:rsidP="007A5937">
            <w:r w:rsidRPr="00EF3BCD">
              <w:t>Кальцинированная сода</w:t>
            </w:r>
          </w:p>
        </w:tc>
        <w:tc>
          <w:tcPr>
            <w:tcW w:w="1516" w:type="dxa"/>
          </w:tcPr>
          <w:p w14:paraId="40E43AB9" w14:textId="77777777" w:rsidR="00D756F0" w:rsidRPr="00925B94" w:rsidRDefault="00D756F0" w:rsidP="007A5937">
            <w:pPr>
              <w:rPr>
                <w:bCs/>
              </w:rPr>
            </w:pPr>
            <w:r w:rsidRPr="00925B94">
              <w:rPr>
                <w:bCs/>
              </w:rPr>
              <w:t>1 - 2</w:t>
            </w:r>
          </w:p>
        </w:tc>
      </w:tr>
      <w:tr w:rsidR="00D756F0" w:rsidRPr="00EF3BCD" w14:paraId="23079233" w14:textId="77777777" w:rsidTr="00925B94">
        <w:trPr>
          <w:trHeight w:val="53"/>
        </w:trPr>
        <w:tc>
          <w:tcPr>
            <w:tcW w:w="2256" w:type="dxa"/>
            <w:vMerge/>
          </w:tcPr>
          <w:p w14:paraId="360EF5A1" w14:textId="77777777" w:rsidR="00D756F0" w:rsidRPr="00EF3BCD" w:rsidRDefault="00D756F0" w:rsidP="007A5937">
            <w:pPr>
              <w:pStyle w:val="aff0"/>
              <w:spacing w:after="0"/>
              <w:rPr>
                <w:rFonts w:ascii="Times New Roman" w:hAnsi="Times New Roman"/>
                <w:sz w:val="20"/>
              </w:rPr>
            </w:pPr>
          </w:p>
        </w:tc>
        <w:tc>
          <w:tcPr>
            <w:tcW w:w="852" w:type="dxa"/>
            <w:vMerge/>
          </w:tcPr>
          <w:p w14:paraId="76F1E6DE"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932DA7F" w14:textId="77777777" w:rsidR="00D756F0" w:rsidRPr="00EF3BCD" w:rsidRDefault="00D756F0" w:rsidP="007A5937">
            <w:pPr>
              <w:pStyle w:val="aff0"/>
              <w:spacing w:after="0"/>
              <w:rPr>
                <w:rFonts w:ascii="Times New Roman" w:hAnsi="Times New Roman"/>
                <w:sz w:val="20"/>
              </w:rPr>
            </w:pPr>
          </w:p>
        </w:tc>
        <w:tc>
          <w:tcPr>
            <w:tcW w:w="1703" w:type="dxa"/>
            <w:vMerge/>
          </w:tcPr>
          <w:p w14:paraId="6EF4F9C0" w14:textId="77777777" w:rsidR="00D756F0" w:rsidRPr="00EF3BCD" w:rsidRDefault="00D756F0" w:rsidP="007A5937"/>
        </w:tc>
        <w:tc>
          <w:tcPr>
            <w:tcW w:w="1277" w:type="dxa"/>
            <w:vMerge/>
          </w:tcPr>
          <w:p w14:paraId="471E1CC2" w14:textId="77777777" w:rsidR="00D756F0" w:rsidRPr="00EF3BCD" w:rsidRDefault="00D756F0" w:rsidP="007A5937"/>
        </w:tc>
        <w:tc>
          <w:tcPr>
            <w:tcW w:w="1278" w:type="dxa"/>
            <w:vMerge/>
          </w:tcPr>
          <w:p w14:paraId="6942086E" w14:textId="77777777" w:rsidR="00D756F0" w:rsidRPr="00EF3BCD" w:rsidRDefault="00D756F0" w:rsidP="007A5937">
            <w:pPr>
              <w:pStyle w:val="aff0"/>
              <w:spacing w:after="0"/>
              <w:rPr>
                <w:rFonts w:ascii="Times New Roman" w:hAnsi="Times New Roman"/>
                <w:sz w:val="20"/>
              </w:rPr>
            </w:pPr>
          </w:p>
        </w:tc>
        <w:tc>
          <w:tcPr>
            <w:tcW w:w="4685" w:type="dxa"/>
          </w:tcPr>
          <w:p w14:paraId="254A4884" w14:textId="77777777" w:rsidR="00D756F0" w:rsidRPr="00EF3BCD" w:rsidRDefault="00D756F0" w:rsidP="007A5937">
            <w:proofErr w:type="spellStart"/>
            <w:r w:rsidRPr="00EF3BCD">
              <w:t>полианионная</w:t>
            </w:r>
            <w:proofErr w:type="spellEnd"/>
            <w:r w:rsidRPr="00EF3BCD">
              <w:t xml:space="preserve"> целлюлоза Н</w:t>
            </w:r>
          </w:p>
        </w:tc>
        <w:tc>
          <w:tcPr>
            <w:tcW w:w="1516" w:type="dxa"/>
          </w:tcPr>
          <w:p w14:paraId="2DCCC0A7" w14:textId="77777777" w:rsidR="00D756F0" w:rsidRPr="00925B94" w:rsidRDefault="00D756F0" w:rsidP="007A5937">
            <w:pPr>
              <w:rPr>
                <w:bCs/>
              </w:rPr>
            </w:pPr>
            <w:r w:rsidRPr="00925B94">
              <w:rPr>
                <w:bCs/>
              </w:rPr>
              <w:t>5 - 7</w:t>
            </w:r>
          </w:p>
        </w:tc>
      </w:tr>
      <w:tr w:rsidR="00D756F0" w:rsidRPr="00EF3BCD" w14:paraId="06CD1891" w14:textId="77777777" w:rsidTr="00925B94">
        <w:trPr>
          <w:trHeight w:val="53"/>
        </w:trPr>
        <w:tc>
          <w:tcPr>
            <w:tcW w:w="2256" w:type="dxa"/>
            <w:vMerge/>
          </w:tcPr>
          <w:p w14:paraId="74806599" w14:textId="77777777" w:rsidR="00D756F0" w:rsidRPr="00EF3BCD" w:rsidRDefault="00D756F0" w:rsidP="007A5937">
            <w:pPr>
              <w:pStyle w:val="aff0"/>
              <w:spacing w:after="0"/>
              <w:rPr>
                <w:rFonts w:ascii="Times New Roman" w:hAnsi="Times New Roman"/>
                <w:sz w:val="20"/>
              </w:rPr>
            </w:pPr>
          </w:p>
        </w:tc>
        <w:tc>
          <w:tcPr>
            <w:tcW w:w="852" w:type="dxa"/>
            <w:vMerge/>
          </w:tcPr>
          <w:p w14:paraId="7CC68BD3"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67EF178F" w14:textId="77777777" w:rsidR="00D756F0" w:rsidRPr="00EF3BCD" w:rsidRDefault="00D756F0" w:rsidP="007A5937">
            <w:pPr>
              <w:pStyle w:val="aff0"/>
              <w:spacing w:after="0"/>
              <w:rPr>
                <w:rFonts w:ascii="Times New Roman" w:hAnsi="Times New Roman"/>
                <w:sz w:val="20"/>
              </w:rPr>
            </w:pPr>
          </w:p>
        </w:tc>
        <w:tc>
          <w:tcPr>
            <w:tcW w:w="1703" w:type="dxa"/>
            <w:vMerge/>
          </w:tcPr>
          <w:p w14:paraId="5A67B72B" w14:textId="77777777" w:rsidR="00D756F0" w:rsidRPr="00EF3BCD" w:rsidRDefault="00D756F0" w:rsidP="007A5937"/>
        </w:tc>
        <w:tc>
          <w:tcPr>
            <w:tcW w:w="1277" w:type="dxa"/>
            <w:vMerge/>
          </w:tcPr>
          <w:p w14:paraId="57EACDE0" w14:textId="77777777" w:rsidR="00D756F0" w:rsidRPr="00EF3BCD" w:rsidRDefault="00D756F0" w:rsidP="007A5937"/>
        </w:tc>
        <w:tc>
          <w:tcPr>
            <w:tcW w:w="1278" w:type="dxa"/>
            <w:vMerge/>
          </w:tcPr>
          <w:p w14:paraId="65E901BC" w14:textId="77777777" w:rsidR="00D756F0" w:rsidRPr="00EF3BCD" w:rsidRDefault="00D756F0" w:rsidP="007A5937">
            <w:pPr>
              <w:pStyle w:val="aff0"/>
              <w:spacing w:after="0"/>
              <w:rPr>
                <w:rFonts w:ascii="Times New Roman" w:hAnsi="Times New Roman"/>
                <w:sz w:val="20"/>
              </w:rPr>
            </w:pPr>
          </w:p>
        </w:tc>
        <w:tc>
          <w:tcPr>
            <w:tcW w:w="4685" w:type="dxa"/>
          </w:tcPr>
          <w:p w14:paraId="36F470B3" w14:textId="77777777" w:rsidR="00D756F0" w:rsidRPr="00EF3BCD" w:rsidRDefault="00D756F0" w:rsidP="007A5937">
            <w:r w:rsidRPr="00EF3BCD">
              <w:t>Бикарбонат натрия</w:t>
            </w:r>
          </w:p>
        </w:tc>
        <w:tc>
          <w:tcPr>
            <w:tcW w:w="1516" w:type="dxa"/>
          </w:tcPr>
          <w:p w14:paraId="5A944FFA" w14:textId="77777777" w:rsidR="00D756F0" w:rsidRPr="00925B94" w:rsidRDefault="00D756F0" w:rsidP="007A5937">
            <w:pPr>
              <w:rPr>
                <w:bCs/>
              </w:rPr>
            </w:pPr>
            <w:r w:rsidRPr="00925B94">
              <w:rPr>
                <w:bCs/>
              </w:rPr>
              <w:t>1 - 2</w:t>
            </w:r>
          </w:p>
        </w:tc>
      </w:tr>
      <w:tr w:rsidR="00D756F0" w:rsidRPr="00EF3BCD" w14:paraId="56F44ED5" w14:textId="77777777" w:rsidTr="00925B94">
        <w:trPr>
          <w:trHeight w:val="53"/>
        </w:trPr>
        <w:tc>
          <w:tcPr>
            <w:tcW w:w="2256" w:type="dxa"/>
            <w:vMerge/>
          </w:tcPr>
          <w:p w14:paraId="053437FD" w14:textId="77777777" w:rsidR="00D756F0" w:rsidRPr="00EF3BCD" w:rsidRDefault="00D756F0" w:rsidP="007A5937">
            <w:pPr>
              <w:pStyle w:val="aff0"/>
              <w:spacing w:after="0"/>
              <w:rPr>
                <w:rFonts w:ascii="Times New Roman" w:hAnsi="Times New Roman"/>
                <w:sz w:val="20"/>
              </w:rPr>
            </w:pPr>
          </w:p>
        </w:tc>
        <w:tc>
          <w:tcPr>
            <w:tcW w:w="852" w:type="dxa"/>
            <w:vMerge/>
          </w:tcPr>
          <w:p w14:paraId="3F549910"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2B80BE79" w14:textId="77777777" w:rsidR="00D756F0" w:rsidRPr="00EF3BCD" w:rsidRDefault="00D756F0" w:rsidP="007A5937">
            <w:pPr>
              <w:pStyle w:val="aff0"/>
              <w:spacing w:after="0"/>
              <w:rPr>
                <w:rFonts w:ascii="Times New Roman" w:hAnsi="Times New Roman"/>
                <w:sz w:val="20"/>
              </w:rPr>
            </w:pPr>
          </w:p>
        </w:tc>
        <w:tc>
          <w:tcPr>
            <w:tcW w:w="1703" w:type="dxa"/>
            <w:vMerge/>
          </w:tcPr>
          <w:p w14:paraId="051802A0" w14:textId="77777777" w:rsidR="00D756F0" w:rsidRPr="00EF3BCD" w:rsidRDefault="00D756F0" w:rsidP="007A5937"/>
        </w:tc>
        <w:tc>
          <w:tcPr>
            <w:tcW w:w="1277" w:type="dxa"/>
            <w:vMerge/>
          </w:tcPr>
          <w:p w14:paraId="05295F5D" w14:textId="77777777" w:rsidR="00D756F0" w:rsidRPr="00EF3BCD" w:rsidRDefault="00D756F0" w:rsidP="007A5937"/>
        </w:tc>
        <w:tc>
          <w:tcPr>
            <w:tcW w:w="1278" w:type="dxa"/>
            <w:vMerge/>
          </w:tcPr>
          <w:p w14:paraId="1F3C1ED8" w14:textId="77777777" w:rsidR="00D756F0" w:rsidRPr="00EF3BCD" w:rsidRDefault="00D756F0" w:rsidP="007A5937">
            <w:pPr>
              <w:pStyle w:val="aff0"/>
              <w:spacing w:after="0"/>
              <w:rPr>
                <w:rFonts w:ascii="Times New Roman" w:hAnsi="Times New Roman"/>
                <w:sz w:val="20"/>
              </w:rPr>
            </w:pPr>
          </w:p>
        </w:tc>
        <w:tc>
          <w:tcPr>
            <w:tcW w:w="4685" w:type="dxa"/>
          </w:tcPr>
          <w:p w14:paraId="607816D0" w14:textId="77777777" w:rsidR="00D756F0" w:rsidRPr="00EF3BCD" w:rsidRDefault="00D756F0" w:rsidP="007A5937">
            <w:proofErr w:type="spellStart"/>
            <w:r w:rsidRPr="00EF3BCD">
              <w:t>полианионная</w:t>
            </w:r>
            <w:proofErr w:type="spellEnd"/>
            <w:r w:rsidRPr="00EF3BCD">
              <w:t xml:space="preserve"> целлюлоза В</w:t>
            </w:r>
          </w:p>
        </w:tc>
        <w:tc>
          <w:tcPr>
            <w:tcW w:w="1516" w:type="dxa"/>
          </w:tcPr>
          <w:p w14:paraId="7A101B4D" w14:textId="77777777" w:rsidR="00D756F0" w:rsidRPr="00925B94" w:rsidRDefault="00D756F0" w:rsidP="007A5937">
            <w:pPr>
              <w:rPr>
                <w:bCs/>
              </w:rPr>
            </w:pPr>
            <w:r w:rsidRPr="00925B94">
              <w:rPr>
                <w:bCs/>
              </w:rPr>
              <w:t>3 - 5</w:t>
            </w:r>
          </w:p>
        </w:tc>
      </w:tr>
      <w:tr w:rsidR="00D756F0" w:rsidRPr="00EF3BCD" w14:paraId="005686C0" w14:textId="77777777" w:rsidTr="00925B94">
        <w:trPr>
          <w:trHeight w:val="53"/>
        </w:trPr>
        <w:tc>
          <w:tcPr>
            <w:tcW w:w="2256" w:type="dxa"/>
            <w:vMerge/>
          </w:tcPr>
          <w:p w14:paraId="758136F0" w14:textId="77777777" w:rsidR="00D756F0" w:rsidRPr="00EF3BCD" w:rsidRDefault="00D756F0" w:rsidP="007A5937">
            <w:pPr>
              <w:pStyle w:val="aff0"/>
              <w:spacing w:after="0"/>
              <w:rPr>
                <w:rFonts w:ascii="Times New Roman" w:hAnsi="Times New Roman"/>
                <w:sz w:val="20"/>
              </w:rPr>
            </w:pPr>
          </w:p>
        </w:tc>
        <w:tc>
          <w:tcPr>
            <w:tcW w:w="852" w:type="dxa"/>
            <w:vMerge/>
          </w:tcPr>
          <w:p w14:paraId="79259529"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1D84F64" w14:textId="77777777" w:rsidR="00D756F0" w:rsidRPr="00EF3BCD" w:rsidRDefault="00D756F0" w:rsidP="007A5937">
            <w:pPr>
              <w:pStyle w:val="aff0"/>
              <w:spacing w:after="0"/>
              <w:rPr>
                <w:rFonts w:ascii="Times New Roman" w:hAnsi="Times New Roman"/>
                <w:sz w:val="20"/>
              </w:rPr>
            </w:pPr>
          </w:p>
        </w:tc>
        <w:tc>
          <w:tcPr>
            <w:tcW w:w="1703" w:type="dxa"/>
            <w:vMerge/>
          </w:tcPr>
          <w:p w14:paraId="526A6ECB" w14:textId="77777777" w:rsidR="00D756F0" w:rsidRPr="00EF3BCD" w:rsidRDefault="00D756F0" w:rsidP="007A5937"/>
        </w:tc>
        <w:tc>
          <w:tcPr>
            <w:tcW w:w="1277" w:type="dxa"/>
            <w:vMerge/>
          </w:tcPr>
          <w:p w14:paraId="582935D1" w14:textId="77777777" w:rsidR="00D756F0" w:rsidRPr="00EF3BCD" w:rsidRDefault="00D756F0" w:rsidP="007A5937"/>
        </w:tc>
        <w:tc>
          <w:tcPr>
            <w:tcW w:w="1278" w:type="dxa"/>
            <w:vMerge/>
          </w:tcPr>
          <w:p w14:paraId="4002651F" w14:textId="77777777" w:rsidR="00D756F0" w:rsidRPr="00EF3BCD" w:rsidRDefault="00D756F0" w:rsidP="007A5937">
            <w:pPr>
              <w:pStyle w:val="aff0"/>
              <w:spacing w:after="0"/>
              <w:rPr>
                <w:rFonts w:ascii="Times New Roman" w:hAnsi="Times New Roman"/>
                <w:sz w:val="20"/>
              </w:rPr>
            </w:pPr>
          </w:p>
        </w:tc>
        <w:tc>
          <w:tcPr>
            <w:tcW w:w="4685" w:type="dxa"/>
          </w:tcPr>
          <w:p w14:paraId="36EE3A11" w14:textId="77777777" w:rsidR="00D756F0" w:rsidRPr="00EF3BCD" w:rsidRDefault="00D756F0" w:rsidP="007A5937">
            <w:r w:rsidRPr="00EF3BCD">
              <w:t xml:space="preserve">Модифицированный </w:t>
            </w:r>
            <w:proofErr w:type="spellStart"/>
            <w:r w:rsidRPr="00EF3BCD">
              <w:t>лигносульфонат</w:t>
            </w:r>
            <w:proofErr w:type="spellEnd"/>
          </w:p>
        </w:tc>
        <w:tc>
          <w:tcPr>
            <w:tcW w:w="1516" w:type="dxa"/>
          </w:tcPr>
          <w:p w14:paraId="6C3675EA" w14:textId="77777777" w:rsidR="00D756F0" w:rsidRPr="00925B94" w:rsidRDefault="00D756F0" w:rsidP="007A5937">
            <w:pPr>
              <w:rPr>
                <w:bCs/>
              </w:rPr>
            </w:pPr>
            <w:r w:rsidRPr="00925B94">
              <w:rPr>
                <w:bCs/>
              </w:rPr>
              <w:t>0,2-2 %</w:t>
            </w:r>
          </w:p>
        </w:tc>
      </w:tr>
      <w:tr w:rsidR="00D756F0" w:rsidRPr="00EF3BCD" w14:paraId="7B4C9DFC" w14:textId="77777777" w:rsidTr="00925B94">
        <w:trPr>
          <w:trHeight w:val="53"/>
        </w:trPr>
        <w:tc>
          <w:tcPr>
            <w:tcW w:w="2256" w:type="dxa"/>
            <w:vMerge/>
          </w:tcPr>
          <w:p w14:paraId="127C273B" w14:textId="77777777" w:rsidR="00D756F0" w:rsidRPr="00EF3BCD" w:rsidRDefault="00D756F0" w:rsidP="007A5937">
            <w:pPr>
              <w:pStyle w:val="aff0"/>
              <w:spacing w:after="0"/>
              <w:rPr>
                <w:rFonts w:ascii="Times New Roman" w:hAnsi="Times New Roman"/>
                <w:sz w:val="20"/>
              </w:rPr>
            </w:pPr>
          </w:p>
        </w:tc>
        <w:tc>
          <w:tcPr>
            <w:tcW w:w="852" w:type="dxa"/>
            <w:vMerge/>
          </w:tcPr>
          <w:p w14:paraId="3FF9ADBE"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688B39C7" w14:textId="77777777" w:rsidR="00D756F0" w:rsidRPr="00EF3BCD" w:rsidRDefault="00D756F0" w:rsidP="007A5937">
            <w:pPr>
              <w:pStyle w:val="aff0"/>
              <w:spacing w:after="0"/>
              <w:rPr>
                <w:rFonts w:ascii="Times New Roman" w:hAnsi="Times New Roman"/>
                <w:sz w:val="20"/>
              </w:rPr>
            </w:pPr>
          </w:p>
        </w:tc>
        <w:tc>
          <w:tcPr>
            <w:tcW w:w="1703" w:type="dxa"/>
            <w:vMerge/>
          </w:tcPr>
          <w:p w14:paraId="40347EF4" w14:textId="77777777" w:rsidR="00D756F0" w:rsidRPr="00EF3BCD" w:rsidRDefault="00D756F0" w:rsidP="007A5937"/>
        </w:tc>
        <w:tc>
          <w:tcPr>
            <w:tcW w:w="1277" w:type="dxa"/>
            <w:vMerge/>
          </w:tcPr>
          <w:p w14:paraId="38F7338D" w14:textId="77777777" w:rsidR="00D756F0" w:rsidRPr="00EF3BCD" w:rsidRDefault="00D756F0" w:rsidP="007A5937"/>
        </w:tc>
        <w:tc>
          <w:tcPr>
            <w:tcW w:w="1278" w:type="dxa"/>
            <w:vMerge/>
          </w:tcPr>
          <w:p w14:paraId="7E818B0D" w14:textId="77777777" w:rsidR="00D756F0" w:rsidRPr="00EF3BCD" w:rsidRDefault="00D756F0" w:rsidP="007A5937">
            <w:pPr>
              <w:pStyle w:val="aff0"/>
              <w:spacing w:after="0"/>
              <w:rPr>
                <w:rFonts w:ascii="Times New Roman" w:hAnsi="Times New Roman"/>
                <w:sz w:val="20"/>
              </w:rPr>
            </w:pPr>
          </w:p>
        </w:tc>
        <w:tc>
          <w:tcPr>
            <w:tcW w:w="4685" w:type="dxa"/>
          </w:tcPr>
          <w:p w14:paraId="4AC061F7" w14:textId="77777777" w:rsidR="00D756F0" w:rsidRPr="00EF3BCD" w:rsidRDefault="00D756F0" w:rsidP="007A5937">
            <w:r w:rsidRPr="00EF3BCD">
              <w:t xml:space="preserve">биополимер </w:t>
            </w:r>
            <w:proofErr w:type="spellStart"/>
            <w:r w:rsidRPr="00EF3BCD">
              <w:t>структурообразователь</w:t>
            </w:r>
            <w:proofErr w:type="spellEnd"/>
          </w:p>
        </w:tc>
        <w:tc>
          <w:tcPr>
            <w:tcW w:w="1516" w:type="dxa"/>
          </w:tcPr>
          <w:p w14:paraId="517B1E77" w14:textId="77777777" w:rsidR="00D756F0" w:rsidRPr="00925B94" w:rsidRDefault="00D756F0" w:rsidP="007A5937">
            <w:pPr>
              <w:rPr>
                <w:bCs/>
              </w:rPr>
            </w:pPr>
            <w:r w:rsidRPr="00925B94">
              <w:rPr>
                <w:bCs/>
              </w:rPr>
              <w:t>1 - 5</w:t>
            </w:r>
          </w:p>
        </w:tc>
      </w:tr>
      <w:tr w:rsidR="00D756F0" w:rsidRPr="00EF3BCD" w14:paraId="0F25E81D" w14:textId="77777777" w:rsidTr="00925B94">
        <w:trPr>
          <w:trHeight w:val="53"/>
        </w:trPr>
        <w:tc>
          <w:tcPr>
            <w:tcW w:w="2256" w:type="dxa"/>
            <w:vMerge/>
          </w:tcPr>
          <w:p w14:paraId="4555B5D2" w14:textId="77777777" w:rsidR="00D756F0" w:rsidRPr="00EF3BCD" w:rsidRDefault="00D756F0" w:rsidP="007A5937">
            <w:pPr>
              <w:pStyle w:val="aff0"/>
              <w:spacing w:after="0"/>
              <w:rPr>
                <w:rFonts w:ascii="Times New Roman" w:hAnsi="Times New Roman"/>
                <w:sz w:val="20"/>
              </w:rPr>
            </w:pPr>
          </w:p>
        </w:tc>
        <w:tc>
          <w:tcPr>
            <w:tcW w:w="852" w:type="dxa"/>
            <w:vMerge/>
          </w:tcPr>
          <w:p w14:paraId="042D1B13"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51745CF3" w14:textId="77777777" w:rsidR="00D756F0" w:rsidRPr="00EF3BCD" w:rsidRDefault="00D756F0" w:rsidP="007A5937">
            <w:pPr>
              <w:pStyle w:val="aff0"/>
              <w:spacing w:after="0"/>
              <w:rPr>
                <w:rFonts w:ascii="Times New Roman" w:hAnsi="Times New Roman"/>
                <w:sz w:val="20"/>
              </w:rPr>
            </w:pPr>
          </w:p>
        </w:tc>
        <w:tc>
          <w:tcPr>
            <w:tcW w:w="1703" w:type="dxa"/>
            <w:vMerge/>
          </w:tcPr>
          <w:p w14:paraId="781EC731" w14:textId="77777777" w:rsidR="00D756F0" w:rsidRPr="00EF3BCD" w:rsidRDefault="00D756F0" w:rsidP="007A5937"/>
        </w:tc>
        <w:tc>
          <w:tcPr>
            <w:tcW w:w="1277" w:type="dxa"/>
            <w:vMerge/>
          </w:tcPr>
          <w:p w14:paraId="4FCC98BD" w14:textId="77777777" w:rsidR="00D756F0" w:rsidRPr="00EF3BCD" w:rsidRDefault="00D756F0" w:rsidP="007A5937"/>
        </w:tc>
        <w:tc>
          <w:tcPr>
            <w:tcW w:w="1278" w:type="dxa"/>
            <w:vMerge/>
          </w:tcPr>
          <w:p w14:paraId="770C60E6" w14:textId="77777777" w:rsidR="00D756F0" w:rsidRPr="00EF3BCD" w:rsidRDefault="00D756F0" w:rsidP="007A5937">
            <w:pPr>
              <w:pStyle w:val="aff0"/>
              <w:spacing w:after="0"/>
              <w:rPr>
                <w:rFonts w:ascii="Times New Roman" w:hAnsi="Times New Roman"/>
                <w:sz w:val="20"/>
              </w:rPr>
            </w:pPr>
          </w:p>
        </w:tc>
        <w:tc>
          <w:tcPr>
            <w:tcW w:w="4685" w:type="dxa"/>
          </w:tcPr>
          <w:p w14:paraId="30EE5A61" w14:textId="77777777" w:rsidR="00D756F0" w:rsidRPr="00EF3BCD" w:rsidRDefault="00D756F0" w:rsidP="007A5937">
            <w:r w:rsidRPr="00EF3BCD">
              <w:t>KCL</w:t>
            </w:r>
          </w:p>
        </w:tc>
        <w:tc>
          <w:tcPr>
            <w:tcW w:w="1516" w:type="dxa"/>
          </w:tcPr>
          <w:p w14:paraId="430E1AC6" w14:textId="77777777" w:rsidR="00D756F0" w:rsidRPr="00925B94" w:rsidRDefault="00D756F0" w:rsidP="007A5937">
            <w:pPr>
              <w:rPr>
                <w:bCs/>
              </w:rPr>
            </w:pPr>
            <w:r w:rsidRPr="00925B94">
              <w:rPr>
                <w:bCs/>
              </w:rPr>
              <w:t>50 - 100</w:t>
            </w:r>
          </w:p>
        </w:tc>
      </w:tr>
      <w:tr w:rsidR="00D756F0" w:rsidRPr="00EF3BCD" w14:paraId="76F09B7C" w14:textId="77777777" w:rsidTr="00925B94">
        <w:trPr>
          <w:trHeight w:val="53"/>
        </w:trPr>
        <w:tc>
          <w:tcPr>
            <w:tcW w:w="2256" w:type="dxa"/>
            <w:vMerge/>
          </w:tcPr>
          <w:p w14:paraId="3C464D45" w14:textId="77777777" w:rsidR="00D756F0" w:rsidRPr="00EF3BCD" w:rsidRDefault="00D756F0" w:rsidP="007A5937">
            <w:pPr>
              <w:pStyle w:val="aff0"/>
              <w:spacing w:after="0"/>
              <w:rPr>
                <w:rFonts w:ascii="Times New Roman" w:hAnsi="Times New Roman"/>
                <w:sz w:val="20"/>
              </w:rPr>
            </w:pPr>
          </w:p>
        </w:tc>
        <w:tc>
          <w:tcPr>
            <w:tcW w:w="852" w:type="dxa"/>
            <w:vMerge/>
          </w:tcPr>
          <w:p w14:paraId="700F1466"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0D8E8013" w14:textId="77777777" w:rsidR="00D756F0" w:rsidRPr="00EF3BCD" w:rsidRDefault="00D756F0" w:rsidP="007A5937">
            <w:pPr>
              <w:pStyle w:val="aff0"/>
              <w:spacing w:after="0"/>
              <w:rPr>
                <w:rFonts w:ascii="Times New Roman" w:hAnsi="Times New Roman"/>
                <w:sz w:val="20"/>
              </w:rPr>
            </w:pPr>
          </w:p>
        </w:tc>
        <w:tc>
          <w:tcPr>
            <w:tcW w:w="1703" w:type="dxa"/>
            <w:vMerge/>
          </w:tcPr>
          <w:p w14:paraId="2ED4057C" w14:textId="77777777" w:rsidR="00D756F0" w:rsidRPr="00EF3BCD" w:rsidRDefault="00D756F0" w:rsidP="007A5937"/>
        </w:tc>
        <w:tc>
          <w:tcPr>
            <w:tcW w:w="1277" w:type="dxa"/>
            <w:vMerge/>
          </w:tcPr>
          <w:p w14:paraId="16E342D0" w14:textId="77777777" w:rsidR="00D756F0" w:rsidRPr="00EF3BCD" w:rsidRDefault="00D756F0" w:rsidP="007A5937"/>
        </w:tc>
        <w:tc>
          <w:tcPr>
            <w:tcW w:w="1278" w:type="dxa"/>
            <w:vMerge/>
          </w:tcPr>
          <w:p w14:paraId="2786D418" w14:textId="77777777" w:rsidR="00D756F0" w:rsidRPr="00EF3BCD" w:rsidRDefault="00D756F0" w:rsidP="007A5937">
            <w:pPr>
              <w:pStyle w:val="aff0"/>
              <w:spacing w:after="0"/>
              <w:rPr>
                <w:rFonts w:ascii="Times New Roman" w:hAnsi="Times New Roman"/>
                <w:sz w:val="20"/>
              </w:rPr>
            </w:pPr>
          </w:p>
        </w:tc>
        <w:tc>
          <w:tcPr>
            <w:tcW w:w="4685" w:type="dxa"/>
          </w:tcPr>
          <w:p w14:paraId="7A836ED6" w14:textId="77777777" w:rsidR="00D756F0" w:rsidRPr="00EF3BCD" w:rsidRDefault="00D756F0" w:rsidP="007A5937">
            <w:proofErr w:type="spellStart"/>
            <w:r w:rsidRPr="00EF3BCD">
              <w:rPr>
                <w:lang w:val="en-US"/>
              </w:rPr>
              <w:t>NaCL</w:t>
            </w:r>
            <w:proofErr w:type="spellEnd"/>
          </w:p>
        </w:tc>
        <w:tc>
          <w:tcPr>
            <w:tcW w:w="1516" w:type="dxa"/>
          </w:tcPr>
          <w:p w14:paraId="1F400AF2" w14:textId="77777777" w:rsidR="00D756F0" w:rsidRPr="00925B94" w:rsidRDefault="00D756F0" w:rsidP="007A5937">
            <w:pPr>
              <w:rPr>
                <w:bCs/>
              </w:rPr>
            </w:pPr>
            <w:r w:rsidRPr="00925B94">
              <w:rPr>
                <w:bCs/>
              </w:rPr>
              <w:t>50 - 100</w:t>
            </w:r>
          </w:p>
        </w:tc>
      </w:tr>
      <w:tr w:rsidR="00D756F0" w:rsidRPr="00EF3BCD" w14:paraId="052251AA" w14:textId="77777777" w:rsidTr="00925B94">
        <w:trPr>
          <w:trHeight w:val="53"/>
        </w:trPr>
        <w:tc>
          <w:tcPr>
            <w:tcW w:w="2256" w:type="dxa"/>
            <w:vMerge/>
          </w:tcPr>
          <w:p w14:paraId="0789DF62" w14:textId="77777777" w:rsidR="00D756F0" w:rsidRPr="00EF3BCD" w:rsidRDefault="00D756F0" w:rsidP="007A5937">
            <w:pPr>
              <w:pStyle w:val="aff0"/>
              <w:spacing w:after="0"/>
              <w:rPr>
                <w:rFonts w:ascii="Times New Roman" w:hAnsi="Times New Roman"/>
                <w:sz w:val="20"/>
              </w:rPr>
            </w:pPr>
          </w:p>
        </w:tc>
        <w:tc>
          <w:tcPr>
            <w:tcW w:w="852" w:type="dxa"/>
            <w:vMerge/>
          </w:tcPr>
          <w:p w14:paraId="4F4B657A"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1A80DFFA" w14:textId="77777777" w:rsidR="00D756F0" w:rsidRPr="00EF3BCD" w:rsidRDefault="00D756F0" w:rsidP="007A5937">
            <w:pPr>
              <w:pStyle w:val="aff0"/>
              <w:spacing w:after="0"/>
              <w:rPr>
                <w:rFonts w:ascii="Times New Roman" w:hAnsi="Times New Roman"/>
                <w:sz w:val="20"/>
              </w:rPr>
            </w:pPr>
          </w:p>
        </w:tc>
        <w:tc>
          <w:tcPr>
            <w:tcW w:w="1703" w:type="dxa"/>
            <w:vMerge/>
          </w:tcPr>
          <w:p w14:paraId="5D1D2773" w14:textId="77777777" w:rsidR="00D756F0" w:rsidRPr="00EF3BCD" w:rsidRDefault="00D756F0" w:rsidP="007A5937"/>
        </w:tc>
        <w:tc>
          <w:tcPr>
            <w:tcW w:w="1277" w:type="dxa"/>
            <w:vMerge/>
          </w:tcPr>
          <w:p w14:paraId="427F585E" w14:textId="77777777" w:rsidR="00D756F0" w:rsidRPr="00EF3BCD" w:rsidRDefault="00D756F0" w:rsidP="007A5937"/>
        </w:tc>
        <w:tc>
          <w:tcPr>
            <w:tcW w:w="1278" w:type="dxa"/>
            <w:vMerge/>
          </w:tcPr>
          <w:p w14:paraId="2A6DF613" w14:textId="77777777" w:rsidR="00D756F0" w:rsidRPr="00EF3BCD" w:rsidRDefault="00D756F0" w:rsidP="007A5937">
            <w:pPr>
              <w:pStyle w:val="aff0"/>
              <w:spacing w:after="0"/>
              <w:rPr>
                <w:rFonts w:ascii="Times New Roman" w:hAnsi="Times New Roman"/>
                <w:sz w:val="20"/>
              </w:rPr>
            </w:pPr>
          </w:p>
        </w:tc>
        <w:tc>
          <w:tcPr>
            <w:tcW w:w="4685" w:type="dxa"/>
          </w:tcPr>
          <w:p w14:paraId="57860E45" w14:textId="77777777" w:rsidR="00D756F0" w:rsidRPr="00EF3BCD" w:rsidRDefault="00D756F0" w:rsidP="007A5937">
            <w:r w:rsidRPr="00EF3BCD">
              <w:t xml:space="preserve">Утяжелитель </w:t>
            </w:r>
            <w:proofErr w:type="spellStart"/>
            <w:r w:rsidRPr="00EF3BCD">
              <w:t>кислоторастворимый</w:t>
            </w:r>
            <w:proofErr w:type="spellEnd"/>
          </w:p>
        </w:tc>
        <w:tc>
          <w:tcPr>
            <w:tcW w:w="1516" w:type="dxa"/>
          </w:tcPr>
          <w:p w14:paraId="4CDE3EF6" w14:textId="77777777" w:rsidR="00D756F0" w:rsidRPr="00925B94" w:rsidRDefault="00D756F0" w:rsidP="007A5937">
            <w:pPr>
              <w:rPr>
                <w:bCs/>
              </w:rPr>
            </w:pPr>
            <w:r w:rsidRPr="00925B94">
              <w:rPr>
                <w:bCs/>
              </w:rPr>
              <w:t>100</w:t>
            </w:r>
          </w:p>
        </w:tc>
      </w:tr>
      <w:tr w:rsidR="00D756F0" w:rsidRPr="00EF3BCD" w14:paraId="60000052" w14:textId="77777777" w:rsidTr="00925B94">
        <w:trPr>
          <w:trHeight w:val="53"/>
        </w:trPr>
        <w:tc>
          <w:tcPr>
            <w:tcW w:w="2256" w:type="dxa"/>
            <w:vMerge/>
          </w:tcPr>
          <w:p w14:paraId="10A3A89F" w14:textId="77777777" w:rsidR="00D756F0" w:rsidRPr="00EF3BCD" w:rsidRDefault="00D756F0" w:rsidP="007A5937">
            <w:pPr>
              <w:pStyle w:val="aff0"/>
              <w:spacing w:after="0"/>
              <w:rPr>
                <w:rFonts w:ascii="Times New Roman" w:hAnsi="Times New Roman"/>
                <w:sz w:val="20"/>
              </w:rPr>
            </w:pPr>
          </w:p>
        </w:tc>
        <w:tc>
          <w:tcPr>
            <w:tcW w:w="852" w:type="dxa"/>
            <w:vMerge/>
          </w:tcPr>
          <w:p w14:paraId="7188A8A3"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22BA5CFE" w14:textId="77777777" w:rsidR="00D756F0" w:rsidRPr="00EF3BCD" w:rsidRDefault="00D756F0" w:rsidP="007A5937">
            <w:pPr>
              <w:pStyle w:val="aff0"/>
              <w:spacing w:after="0"/>
              <w:rPr>
                <w:rFonts w:ascii="Times New Roman" w:hAnsi="Times New Roman"/>
                <w:sz w:val="20"/>
              </w:rPr>
            </w:pPr>
          </w:p>
        </w:tc>
        <w:tc>
          <w:tcPr>
            <w:tcW w:w="1703" w:type="dxa"/>
            <w:vMerge/>
          </w:tcPr>
          <w:p w14:paraId="628E45C7" w14:textId="77777777" w:rsidR="00D756F0" w:rsidRPr="00EF3BCD" w:rsidRDefault="00D756F0" w:rsidP="007A5937"/>
        </w:tc>
        <w:tc>
          <w:tcPr>
            <w:tcW w:w="1277" w:type="dxa"/>
            <w:vMerge/>
          </w:tcPr>
          <w:p w14:paraId="0717C467" w14:textId="77777777" w:rsidR="00D756F0" w:rsidRPr="00EF3BCD" w:rsidRDefault="00D756F0" w:rsidP="007A5937"/>
        </w:tc>
        <w:tc>
          <w:tcPr>
            <w:tcW w:w="1278" w:type="dxa"/>
            <w:vMerge/>
          </w:tcPr>
          <w:p w14:paraId="35D6667B" w14:textId="77777777" w:rsidR="00D756F0" w:rsidRPr="00EF3BCD" w:rsidRDefault="00D756F0" w:rsidP="007A5937">
            <w:pPr>
              <w:pStyle w:val="aff0"/>
              <w:spacing w:after="0"/>
              <w:rPr>
                <w:rFonts w:ascii="Times New Roman" w:hAnsi="Times New Roman"/>
                <w:sz w:val="20"/>
              </w:rPr>
            </w:pPr>
          </w:p>
        </w:tc>
        <w:tc>
          <w:tcPr>
            <w:tcW w:w="4685" w:type="dxa"/>
          </w:tcPr>
          <w:p w14:paraId="7D2645F6" w14:textId="77777777" w:rsidR="00D756F0" w:rsidRPr="00EF3BCD" w:rsidRDefault="00D756F0" w:rsidP="007A5937">
            <w:r w:rsidRPr="00EF3BCD">
              <w:t xml:space="preserve">Жидкость </w:t>
            </w:r>
            <w:proofErr w:type="spellStart"/>
            <w:r w:rsidRPr="00EF3BCD">
              <w:t>гидрофобизирующая</w:t>
            </w:r>
            <w:proofErr w:type="spellEnd"/>
          </w:p>
        </w:tc>
        <w:tc>
          <w:tcPr>
            <w:tcW w:w="1516" w:type="dxa"/>
          </w:tcPr>
          <w:p w14:paraId="4056E0EF" w14:textId="77777777" w:rsidR="00D756F0" w:rsidRPr="00925B94" w:rsidRDefault="00D756F0" w:rsidP="007A5937">
            <w:pPr>
              <w:rPr>
                <w:bCs/>
              </w:rPr>
            </w:pPr>
            <w:r w:rsidRPr="00925B94">
              <w:rPr>
                <w:bCs/>
              </w:rPr>
              <w:t>0,5 - 3</w:t>
            </w:r>
          </w:p>
        </w:tc>
      </w:tr>
      <w:tr w:rsidR="00D756F0" w:rsidRPr="00EF3BCD" w14:paraId="09DF003C" w14:textId="77777777" w:rsidTr="00925B94">
        <w:trPr>
          <w:trHeight w:val="53"/>
        </w:trPr>
        <w:tc>
          <w:tcPr>
            <w:tcW w:w="2256" w:type="dxa"/>
            <w:vMerge/>
          </w:tcPr>
          <w:p w14:paraId="7B193F46" w14:textId="77777777" w:rsidR="00D756F0" w:rsidRPr="00EF3BCD" w:rsidRDefault="00D756F0" w:rsidP="007A5937">
            <w:pPr>
              <w:pStyle w:val="aff0"/>
              <w:spacing w:after="0"/>
              <w:rPr>
                <w:rFonts w:ascii="Times New Roman" w:hAnsi="Times New Roman"/>
                <w:sz w:val="20"/>
              </w:rPr>
            </w:pPr>
          </w:p>
        </w:tc>
        <w:tc>
          <w:tcPr>
            <w:tcW w:w="852" w:type="dxa"/>
            <w:vMerge/>
          </w:tcPr>
          <w:p w14:paraId="129D5971"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97D0504" w14:textId="77777777" w:rsidR="00D756F0" w:rsidRPr="00EF3BCD" w:rsidRDefault="00D756F0" w:rsidP="007A5937">
            <w:pPr>
              <w:pStyle w:val="aff0"/>
              <w:spacing w:after="0"/>
              <w:rPr>
                <w:rFonts w:ascii="Times New Roman" w:hAnsi="Times New Roman"/>
                <w:sz w:val="20"/>
              </w:rPr>
            </w:pPr>
          </w:p>
        </w:tc>
        <w:tc>
          <w:tcPr>
            <w:tcW w:w="1703" w:type="dxa"/>
            <w:vMerge/>
          </w:tcPr>
          <w:p w14:paraId="0C363071" w14:textId="77777777" w:rsidR="00D756F0" w:rsidRPr="00EF3BCD" w:rsidRDefault="00D756F0" w:rsidP="007A5937"/>
        </w:tc>
        <w:tc>
          <w:tcPr>
            <w:tcW w:w="1277" w:type="dxa"/>
            <w:vMerge/>
          </w:tcPr>
          <w:p w14:paraId="15ED0531" w14:textId="77777777" w:rsidR="00D756F0" w:rsidRPr="00EF3BCD" w:rsidRDefault="00D756F0" w:rsidP="007A5937"/>
        </w:tc>
        <w:tc>
          <w:tcPr>
            <w:tcW w:w="1278" w:type="dxa"/>
            <w:vMerge/>
          </w:tcPr>
          <w:p w14:paraId="40ECEDBC" w14:textId="77777777" w:rsidR="00D756F0" w:rsidRPr="00EF3BCD" w:rsidRDefault="00D756F0" w:rsidP="007A5937">
            <w:pPr>
              <w:pStyle w:val="aff0"/>
              <w:spacing w:after="0"/>
              <w:rPr>
                <w:rFonts w:ascii="Times New Roman" w:hAnsi="Times New Roman"/>
                <w:sz w:val="20"/>
              </w:rPr>
            </w:pPr>
          </w:p>
        </w:tc>
        <w:tc>
          <w:tcPr>
            <w:tcW w:w="4685" w:type="dxa"/>
          </w:tcPr>
          <w:p w14:paraId="5C692355" w14:textId="53EFE701" w:rsidR="00D756F0" w:rsidRPr="003E3A65" w:rsidRDefault="00D756F0" w:rsidP="007A5937">
            <w:r w:rsidRPr="003E3A65">
              <w:t>Смазывающая добавка</w:t>
            </w:r>
            <w:r w:rsidR="00FC062B">
              <w:t xml:space="preserve"> </w:t>
            </w:r>
            <w:r w:rsidR="00FC062B" w:rsidRPr="00FC062B">
              <w:t>(«</w:t>
            </w:r>
            <w:proofErr w:type="spellStart"/>
            <w:r w:rsidR="00FC062B" w:rsidRPr="00FC062B">
              <w:t>Лубрикон</w:t>
            </w:r>
            <w:proofErr w:type="spellEnd"/>
            <w:r w:rsidR="00FC062B" w:rsidRPr="00FC062B">
              <w:t>»)</w:t>
            </w:r>
          </w:p>
        </w:tc>
        <w:tc>
          <w:tcPr>
            <w:tcW w:w="1516" w:type="dxa"/>
          </w:tcPr>
          <w:p w14:paraId="487D4C25" w14:textId="77777777" w:rsidR="00D756F0" w:rsidRPr="00925B94" w:rsidRDefault="00D756F0" w:rsidP="007A5937">
            <w:pPr>
              <w:rPr>
                <w:bCs/>
              </w:rPr>
            </w:pPr>
            <w:r w:rsidRPr="00925B94">
              <w:rPr>
                <w:bCs/>
              </w:rPr>
              <w:t>0,3 - 2</w:t>
            </w:r>
          </w:p>
        </w:tc>
      </w:tr>
    </w:tbl>
    <w:p w14:paraId="499933D2" w14:textId="77777777" w:rsidR="00F8388B" w:rsidRDefault="00E51805" w:rsidP="00F8388B">
      <w:pPr>
        <w:pStyle w:val="afffffb"/>
      </w:pPr>
      <w:r w:rsidRPr="000D232A">
        <w:rPr>
          <w:b/>
          <w:u w:val="single"/>
        </w:rPr>
        <w:t>Примечание:</w:t>
      </w:r>
      <w:r w:rsidRPr="000D232A">
        <w:t xml:space="preserve"> </w:t>
      </w:r>
    </w:p>
    <w:p w14:paraId="0C246871" w14:textId="45EA53AF" w:rsidR="00B83747" w:rsidRDefault="00A50D9C" w:rsidP="00780000">
      <w:pPr>
        <w:pStyle w:val="afb"/>
        <w:numPr>
          <w:ilvl w:val="0"/>
          <w:numId w:val="37"/>
        </w:numPr>
      </w:pPr>
      <w:r>
        <w:t>П</w:t>
      </w:r>
      <w:r w:rsidRPr="00A50D9C">
        <w:t>о согласованию</w:t>
      </w:r>
      <w:r>
        <w:t xml:space="preserve"> </w:t>
      </w:r>
      <w:r w:rsidRPr="00A50D9C">
        <w:t xml:space="preserve">с </w:t>
      </w:r>
      <w:proofErr w:type="spellStart"/>
      <w:r w:rsidRPr="00A50D9C">
        <w:t>недропользователем</w:t>
      </w:r>
      <w:proofErr w:type="spellEnd"/>
      <w:r w:rsidRPr="00A50D9C">
        <w:t xml:space="preserve"> </w:t>
      </w:r>
      <w:r>
        <w:t>т</w:t>
      </w:r>
      <w:r w:rsidR="00E51805" w:rsidRPr="000D232A">
        <w:t xml:space="preserve">ипы буровых растворов и </w:t>
      </w:r>
      <w:r>
        <w:t xml:space="preserve">их </w:t>
      </w:r>
      <w:r w:rsidR="00E51805" w:rsidRPr="000D232A">
        <w:t xml:space="preserve">компонентный состав могут быть изменены на </w:t>
      </w:r>
      <w:r>
        <w:t>аналог</w:t>
      </w:r>
      <w:r w:rsidR="00E51805" w:rsidRPr="000D232A">
        <w:t xml:space="preserve"> улучшающий</w:t>
      </w:r>
      <w:r w:rsidR="00E51805">
        <w:t xml:space="preserve"> </w:t>
      </w:r>
      <w:r w:rsidR="00E51805" w:rsidRPr="000D232A">
        <w:t>качество проводки скважины.</w:t>
      </w:r>
    </w:p>
    <w:p w14:paraId="6BC75DC9" w14:textId="77777777" w:rsidR="00841A7F" w:rsidRDefault="00A50D9C" w:rsidP="00780000">
      <w:pPr>
        <w:pStyle w:val="afb"/>
        <w:numPr>
          <w:ilvl w:val="0"/>
          <w:numId w:val="37"/>
        </w:numPr>
      </w:pPr>
      <w:r>
        <w:t xml:space="preserve">Буровому подрядчику необходимо иметь в наличии </w:t>
      </w:r>
      <w:r w:rsidRPr="00A50D9C">
        <w:t>паспорт</w:t>
      </w:r>
      <w:r>
        <w:t>а</w:t>
      </w:r>
      <w:r w:rsidRPr="00A50D9C">
        <w:t xml:space="preserve"> </w:t>
      </w:r>
      <w:r w:rsidR="001D01D4">
        <w:t xml:space="preserve">и сертификаты </w:t>
      </w:r>
      <w:r w:rsidRPr="00A50D9C">
        <w:t>безопасности химической продукции (применяемой для приготовления и обр</w:t>
      </w:r>
      <w:r w:rsidRPr="00A50D9C">
        <w:t>а</w:t>
      </w:r>
      <w:r w:rsidRPr="00A50D9C">
        <w:t>ботки бурового раствора (</w:t>
      </w:r>
      <w:proofErr w:type="spellStart"/>
      <w:r w:rsidRPr="00A50D9C">
        <w:t>химреагентами</w:t>
      </w:r>
      <w:proofErr w:type="spellEnd"/>
      <w:r w:rsidRPr="00A50D9C">
        <w:t>)</w:t>
      </w:r>
      <w:r>
        <w:t xml:space="preserve"> от завода-изготовителя.</w:t>
      </w:r>
    </w:p>
    <w:p w14:paraId="5A65E4B3" w14:textId="77777777" w:rsidR="001D01D4" w:rsidRPr="00C424D9" w:rsidRDefault="001D01D4" w:rsidP="00780000">
      <w:pPr>
        <w:pStyle w:val="afb"/>
        <w:numPr>
          <w:ilvl w:val="0"/>
          <w:numId w:val="37"/>
        </w:numPr>
      </w:pPr>
      <w:r w:rsidRPr="00C424D9">
        <w:t xml:space="preserve">При обнаружении сероводорода буровой раствор обрабатывается </w:t>
      </w:r>
      <w:r w:rsidR="00EA2941" w:rsidRPr="00C424D9">
        <w:t>реагентами-</w:t>
      </w:r>
      <w:r w:rsidRPr="00C424D9">
        <w:t>нейтрализатор</w:t>
      </w:r>
      <w:r w:rsidR="00EA2941" w:rsidRPr="00C424D9">
        <w:t>ами</w:t>
      </w:r>
      <w:r w:rsidRPr="00C424D9">
        <w:t>, выполняются мероприятия по безопасности.</w:t>
      </w:r>
    </w:p>
    <w:p w14:paraId="12038A76" w14:textId="77777777" w:rsidR="00841A7F" w:rsidRDefault="00841A7F">
      <w:pPr>
        <w:spacing w:after="200" w:line="276" w:lineRule="auto"/>
      </w:pPr>
      <w:r>
        <w:br w:type="page"/>
      </w:r>
    </w:p>
    <w:p w14:paraId="2CE385C5" w14:textId="09503619" w:rsidR="006E2991" w:rsidRDefault="006E2991" w:rsidP="006E2991">
      <w:pPr>
        <w:pStyle w:val="af5"/>
        <w:keepNext/>
      </w:pPr>
      <w:bookmarkStart w:id="131" w:name="_Toc201649589"/>
      <w:r w:rsidRPr="001E7BAE">
        <w:lastRenderedPageBreak/>
        <w:t xml:space="preserve">Таблица </w:t>
      </w:r>
      <w:fldSimple w:instr=" STYLEREF 1 \s ">
        <w:r w:rsidR="002F309F">
          <w:rPr>
            <w:noProof/>
          </w:rPr>
          <w:t>7</w:t>
        </w:r>
      </w:fldSimple>
      <w:r w:rsidR="00C74234">
        <w:t>.</w:t>
      </w:r>
      <w:fldSimple w:instr=" SEQ Таблица \* ARABIC \s 1 ">
        <w:r w:rsidR="002F309F">
          <w:rPr>
            <w:noProof/>
          </w:rPr>
          <w:t>3</w:t>
        </w:r>
      </w:fldSimple>
      <w:r w:rsidRPr="001E7BAE">
        <w:t xml:space="preserve"> Потребность бурового раствора и компонентов (товарный продукт) для его приготовления, обработки и утяжеления</w:t>
      </w:r>
      <w:bookmarkEnd w:id="131"/>
    </w:p>
    <w:tbl>
      <w:tblPr>
        <w:tblStyle w:val="GridTableLight"/>
        <w:tblW w:w="5000" w:type="pct"/>
        <w:tblLayout w:type="fixed"/>
        <w:tblLook w:val="0000" w:firstRow="0" w:lastRow="0" w:firstColumn="0" w:lastColumn="0" w:noHBand="0" w:noVBand="0"/>
      </w:tblPr>
      <w:tblGrid>
        <w:gridCol w:w="851"/>
        <w:gridCol w:w="865"/>
        <w:gridCol w:w="1154"/>
        <w:gridCol w:w="3749"/>
        <w:gridCol w:w="2451"/>
        <w:gridCol w:w="1441"/>
        <w:gridCol w:w="1298"/>
        <w:gridCol w:w="1298"/>
        <w:gridCol w:w="1396"/>
      </w:tblGrid>
      <w:tr w:rsidR="00D756F0" w:rsidRPr="00EF3BCD" w14:paraId="5457AA9D" w14:textId="77777777" w:rsidTr="00664DC1">
        <w:trPr>
          <w:trHeight w:val="554"/>
        </w:trPr>
        <w:tc>
          <w:tcPr>
            <w:tcW w:w="1688" w:type="dxa"/>
            <w:gridSpan w:val="2"/>
          </w:tcPr>
          <w:p w14:paraId="50D9B9B7" w14:textId="77777777" w:rsidR="00D756F0" w:rsidRPr="00EF3BCD" w:rsidRDefault="00D756F0" w:rsidP="007A5937">
            <w:pPr>
              <w:rPr>
                <w:b/>
              </w:rPr>
            </w:pPr>
            <w:r w:rsidRPr="00EF3BCD">
              <w:rPr>
                <w:b/>
              </w:rPr>
              <w:t>Интервал (от стола ротора), м</w:t>
            </w:r>
          </w:p>
        </w:tc>
        <w:tc>
          <w:tcPr>
            <w:tcW w:w="1136" w:type="dxa"/>
            <w:vMerge w:val="restart"/>
          </w:tcPr>
          <w:p w14:paraId="4BB69312" w14:textId="77777777" w:rsidR="00D756F0" w:rsidRPr="00EF3BCD" w:rsidRDefault="00D756F0" w:rsidP="007A5937">
            <w:pPr>
              <w:rPr>
                <w:b/>
              </w:rPr>
            </w:pPr>
            <w:r w:rsidRPr="00EF3BCD">
              <w:rPr>
                <w:b/>
              </w:rPr>
              <w:t>Коэффи</w:t>
            </w:r>
            <w:r w:rsidRPr="00EF3BCD">
              <w:rPr>
                <w:b/>
              </w:rPr>
              <w:softHyphen/>
              <w:t xml:space="preserve">циент запаса </w:t>
            </w:r>
          </w:p>
        </w:tc>
        <w:tc>
          <w:tcPr>
            <w:tcW w:w="3691" w:type="dxa"/>
            <w:vMerge w:val="restart"/>
          </w:tcPr>
          <w:p w14:paraId="36350177" w14:textId="77777777" w:rsidR="00D756F0" w:rsidRPr="00EF3BCD" w:rsidRDefault="00D756F0" w:rsidP="007A5937">
            <w:pPr>
              <w:rPr>
                <w:b/>
              </w:rPr>
            </w:pPr>
            <w:r w:rsidRPr="00EF3BCD">
              <w:rPr>
                <w:b/>
              </w:rPr>
              <w:t>Название (тип) бурового раствора его компонентов</w:t>
            </w:r>
          </w:p>
        </w:tc>
        <w:tc>
          <w:tcPr>
            <w:tcW w:w="2413" w:type="dxa"/>
            <w:vMerge w:val="restart"/>
          </w:tcPr>
          <w:p w14:paraId="2A860999" w14:textId="77777777" w:rsidR="00D756F0" w:rsidRPr="00EF3BCD" w:rsidRDefault="00D756F0" w:rsidP="007A5937">
            <w:pPr>
              <w:rPr>
                <w:b/>
              </w:rPr>
            </w:pPr>
            <w:r w:rsidRPr="00EF3BCD">
              <w:rPr>
                <w:b/>
              </w:rPr>
              <w:t>Норма расхода бурового раствора, м</w:t>
            </w:r>
            <w:r w:rsidRPr="00EF3BCD">
              <w:rPr>
                <w:b/>
                <w:vertAlign w:val="superscript"/>
              </w:rPr>
              <w:t>3</w:t>
            </w:r>
            <w:r w:rsidRPr="00EF3BCD">
              <w:rPr>
                <w:b/>
              </w:rPr>
              <w:t>/м и его компонентов, кг/м</w:t>
            </w:r>
            <w:r w:rsidRPr="00EF3BCD">
              <w:rPr>
                <w:b/>
                <w:vertAlign w:val="superscript"/>
              </w:rPr>
              <w:t>3</w:t>
            </w:r>
            <w:r w:rsidRPr="00EF3BCD">
              <w:rPr>
                <w:b/>
              </w:rPr>
              <w:t xml:space="preserve"> в интервале</w:t>
            </w:r>
          </w:p>
        </w:tc>
        <w:tc>
          <w:tcPr>
            <w:tcW w:w="5349" w:type="dxa"/>
            <w:gridSpan w:val="4"/>
          </w:tcPr>
          <w:p w14:paraId="732B047A" w14:textId="77777777" w:rsidR="00D756F0" w:rsidRPr="00EF3BCD" w:rsidRDefault="00D756F0" w:rsidP="007A5937">
            <w:pPr>
              <w:rPr>
                <w:b/>
              </w:rPr>
            </w:pPr>
            <w:r w:rsidRPr="00EF3BCD">
              <w:rPr>
                <w:b/>
              </w:rPr>
              <w:t>Потребность бурового раствора в м</w:t>
            </w:r>
            <w:r w:rsidRPr="00EF3BCD">
              <w:rPr>
                <w:b/>
                <w:vertAlign w:val="superscript"/>
              </w:rPr>
              <w:t>3</w:t>
            </w:r>
            <w:r w:rsidRPr="00EF3BCD">
              <w:rPr>
                <w:b/>
              </w:rPr>
              <w:t xml:space="preserve"> и его компонентов, в кг</w:t>
            </w:r>
          </w:p>
        </w:tc>
      </w:tr>
      <w:tr w:rsidR="00D756F0" w:rsidRPr="00EF3BCD" w14:paraId="6A953724" w14:textId="77777777" w:rsidTr="00664DC1">
        <w:trPr>
          <w:trHeight w:val="725"/>
        </w:trPr>
        <w:tc>
          <w:tcPr>
            <w:tcW w:w="837" w:type="dxa"/>
          </w:tcPr>
          <w:p w14:paraId="42393143" w14:textId="77777777" w:rsidR="00D756F0" w:rsidRPr="00EF3BCD" w:rsidRDefault="00D756F0" w:rsidP="007A5937">
            <w:pPr>
              <w:rPr>
                <w:b/>
              </w:rPr>
            </w:pPr>
            <w:r w:rsidRPr="00EF3BCD">
              <w:rPr>
                <w:b/>
              </w:rPr>
              <w:t>от (верх)</w:t>
            </w:r>
          </w:p>
        </w:tc>
        <w:tc>
          <w:tcPr>
            <w:tcW w:w="851" w:type="dxa"/>
          </w:tcPr>
          <w:p w14:paraId="2723A438" w14:textId="77777777" w:rsidR="00D756F0" w:rsidRPr="00EF3BCD" w:rsidRDefault="00D756F0" w:rsidP="007A5937">
            <w:pPr>
              <w:rPr>
                <w:b/>
              </w:rPr>
            </w:pPr>
            <w:r w:rsidRPr="00EF3BCD">
              <w:rPr>
                <w:b/>
              </w:rPr>
              <w:t>до (низ)</w:t>
            </w:r>
          </w:p>
        </w:tc>
        <w:tc>
          <w:tcPr>
            <w:tcW w:w="1136" w:type="dxa"/>
            <w:vMerge/>
          </w:tcPr>
          <w:p w14:paraId="1D5FB9C2" w14:textId="77777777" w:rsidR="00D756F0" w:rsidRPr="00EF3BCD" w:rsidRDefault="00D756F0" w:rsidP="007A5937">
            <w:pPr>
              <w:rPr>
                <w:b/>
              </w:rPr>
            </w:pPr>
          </w:p>
        </w:tc>
        <w:tc>
          <w:tcPr>
            <w:tcW w:w="3691" w:type="dxa"/>
            <w:vMerge/>
          </w:tcPr>
          <w:p w14:paraId="7C6610E7" w14:textId="77777777" w:rsidR="00D756F0" w:rsidRPr="00EF3BCD" w:rsidRDefault="00D756F0" w:rsidP="007A5937">
            <w:pPr>
              <w:rPr>
                <w:b/>
              </w:rPr>
            </w:pPr>
          </w:p>
        </w:tc>
        <w:tc>
          <w:tcPr>
            <w:tcW w:w="2413" w:type="dxa"/>
            <w:vMerge/>
          </w:tcPr>
          <w:p w14:paraId="72A36E6B" w14:textId="77777777" w:rsidR="00D756F0" w:rsidRPr="00EF3BCD" w:rsidRDefault="00D756F0" w:rsidP="007A5937">
            <w:pPr>
              <w:rPr>
                <w:b/>
              </w:rPr>
            </w:pPr>
          </w:p>
        </w:tc>
        <w:tc>
          <w:tcPr>
            <w:tcW w:w="1419" w:type="dxa"/>
          </w:tcPr>
          <w:p w14:paraId="02CFEC7F" w14:textId="77777777" w:rsidR="00D756F0" w:rsidRPr="00EF3BCD" w:rsidRDefault="00D756F0" w:rsidP="007A5937">
            <w:pPr>
              <w:rPr>
                <w:b/>
              </w:rPr>
            </w:pPr>
            <w:r w:rsidRPr="00EF3BCD">
              <w:rPr>
                <w:b/>
              </w:rPr>
              <w:t>на запас на поверхности</w:t>
            </w:r>
          </w:p>
        </w:tc>
        <w:tc>
          <w:tcPr>
            <w:tcW w:w="1278" w:type="dxa"/>
          </w:tcPr>
          <w:p w14:paraId="7DB06DB8" w14:textId="77777777" w:rsidR="00D756F0" w:rsidRPr="00EF3BCD" w:rsidRDefault="00D756F0" w:rsidP="007A5937">
            <w:pPr>
              <w:rPr>
                <w:b/>
              </w:rPr>
            </w:pPr>
            <w:r w:rsidRPr="00EF3BCD">
              <w:rPr>
                <w:b/>
              </w:rPr>
              <w:t>на исхо</w:t>
            </w:r>
            <w:r w:rsidRPr="00EF3BCD">
              <w:rPr>
                <w:b/>
              </w:rPr>
              <w:t>д</w:t>
            </w:r>
            <w:r w:rsidRPr="00EF3BCD">
              <w:rPr>
                <w:b/>
              </w:rPr>
              <w:t>ный объем</w:t>
            </w:r>
          </w:p>
        </w:tc>
        <w:tc>
          <w:tcPr>
            <w:tcW w:w="1278" w:type="dxa"/>
          </w:tcPr>
          <w:p w14:paraId="746E24C7" w14:textId="77777777" w:rsidR="00D756F0" w:rsidRPr="00EF3BCD" w:rsidRDefault="00D756F0" w:rsidP="007A5937">
            <w:pPr>
              <w:rPr>
                <w:b/>
              </w:rPr>
            </w:pPr>
            <w:r w:rsidRPr="00EF3BCD">
              <w:rPr>
                <w:b/>
              </w:rPr>
              <w:t>на бурение интервала</w:t>
            </w:r>
          </w:p>
        </w:tc>
        <w:tc>
          <w:tcPr>
            <w:tcW w:w="1374" w:type="dxa"/>
          </w:tcPr>
          <w:p w14:paraId="4085DDA7" w14:textId="77777777" w:rsidR="00D756F0" w:rsidRPr="00EF3BCD" w:rsidRDefault="00D756F0" w:rsidP="007A5937">
            <w:pPr>
              <w:rPr>
                <w:b/>
              </w:rPr>
            </w:pPr>
            <w:r w:rsidRPr="00EF3BCD">
              <w:rPr>
                <w:b/>
              </w:rPr>
              <w:t>суммарная в интервале</w:t>
            </w:r>
          </w:p>
        </w:tc>
      </w:tr>
      <w:tr w:rsidR="00D756F0" w:rsidRPr="00EF3BCD" w14:paraId="6D998290" w14:textId="77777777" w:rsidTr="00664DC1">
        <w:trPr>
          <w:trHeight w:val="131"/>
        </w:trPr>
        <w:tc>
          <w:tcPr>
            <w:tcW w:w="837" w:type="dxa"/>
          </w:tcPr>
          <w:p w14:paraId="79715A5C" w14:textId="77777777" w:rsidR="00D756F0" w:rsidRPr="00EF3BCD" w:rsidRDefault="00D756F0" w:rsidP="007A5937">
            <w:pPr>
              <w:rPr>
                <w:b/>
              </w:rPr>
            </w:pPr>
            <w:r w:rsidRPr="00EF3BCD">
              <w:rPr>
                <w:b/>
              </w:rPr>
              <w:t>1</w:t>
            </w:r>
          </w:p>
        </w:tc>
        <w:tc>
          <w:tcPr>
            <w:tcW w:w="851" w:type="dxa"/>
          </w:tcPr>
          <w:p w14:paraId="0CA4660C" w14:textId="77777777" w:rsidR="00D756F0" w:rsidRPr="00EF3BCD" w:rsidRDefault="00D756F0" w:rsidP="007A5937">
            <w:pPr>
              <w:rPr>
                <w:b/>
              </w:rPr>
            </w:pPr>
            <w:r w:rsidRPr="00EF3BCD">
              <w:rPr>
                <w:b/>
              </w:rPr>
              <w:t>2</w:t>
            </w:r>
          </w:p>
        </w:tc>
        <w:tc>
          <w:tcPr>
            <w:tcW w:w="1136" w:type="dxa"/>
          </w:tcPr>
          <w:p w14:paraId="19EBA01F" w14:textId="77777777" w:rsidR="00D756F0" w:rsidRPr="00EF3BCD" w:rsidRDefault="00D756F0" w:rsidP="007A5937">
            <w:pPr>
              <w:rPr>
                <w:b/>
              </w:rPr>
            </w:pPr>
            <w:r w:rsidRPr="00EF3BCD">
              <w:rPr>
                <w:b/>
              </w:rPr>
              <w:t>3</w:t>
            </w:r>
          </w:p>
        </w:tc>
        <w:tc>
          <w:tcPr>
            <w:tcW w:w="3691" w:type="dxa"/>
          </w:tcPr>
          <w:p w14:paraId="7F6A7CDB" w14:textId="77777777" w:rsidR="00D756F0" w:rsidRPr="00EF3BCD" w:rsidRDefault="00D756F0" w:rsidP="007A5937">
            <w:pPr>
              <w:rPr>
                <w:b/>
              </w:rPr>
            </w:pPr>
            <w:r w:rsidRPr="00EF3BCD">
              <w:rPr>
                <w:b/>
              </w:rPr>
              <w:t>4</w:t>
            </w:r>
          </w:p>
        </w:tc>
        <w:tc>
          <w:tcPr>
            <w:tcW w:w="2413" w:type="dxa"/>
          </w:tcPr>
          <w:p w14:paraId="3344D538" w14:textId="77777777" w:rsidR="00D756F0" w:rsidRPr="00EF3BCD" w:rsidRDefault="00D756F0" w:rsidP="007A5937">
            <w:pPr>
              <w:rPr>
                <w:b/>
              </w:rPr>
            </w:pPr>
            <w:r w:rsidRPr="00EF3BCD">
              <w:rPr>
                <w:b/>
              </w:rPr>
              <w:t>5</w:t>
            </w:r>
          </w:p>
        </w:tc>
        <w:tc>
          <w:tcPr>
            <w:tcW w:w="1419" w:type="dxa"/>
          </w:tcPr>
          <w:p w14:paraId="72B4A254" w14:textId="77777777" w:rsidR="00D756F0" w:rsidRPr="00EF3BCD" w:rsidRDefault="00D756F0" w:rsidP="007A5937">
            <w:pPr>
              <w:rPr>
                <w:b/>
              </w:rPr>
            </w:pPr>
            <w:r w:rsidRPr="00EF3BCD">
              <w:rPr>
                <w:b/>
              </w:rPr>
              <w:t>8</w:t>
            </w:r>
          </w:p>
        </w:tc>
        <w:tc>
          <w:tcPr>
            <w:tcW w:w="1278" w:type="dxa"/>
          </w:tcPr>
          <w:p w14:paraId="16C45A51" w14:textId="77777777" w:rsidR="00D756F0" w:rsidRPr="00EF3BCD" w:rsidRDefault="00D756F0" w:rsidP="007A5937">
            <w:pPr>
              <w:rPr>
                <w:b/>
              </w:rPr>
            </w:pPr>
            <w:r w:rsidRPr="00EF3BCD">
              <w:rPr>
                <w:b/>
              </w:rPr>
              <w:t>9</w:t>
            </w:r>
          </w:p>
        </w:tc>
        <w:tc>
          <w:tcPr>
            <w:tcW w:w="1278" w:type="dxa"/>
          </w:tcPr>
          <w:p w14:paraId="05C99B30" w14:textId="77777777" w:rsidR="00D756F0" w:rsidRPr="00EF3BCD" w:rsidRDefault="00D756F0" w:rsidP="007A5937">
            <w:pPr>
              <w:rPr>
                <w:b/>
              </w:rPr>
            </w:pPr>
            <w:r w:rsidRPr="00EF3BCD">
              <w:rPr>
                <w:b/>
              </w:rPr>
              <w:t>10</w:t>
            </w:r>
          </w:p>
        </w:tc>
        <w:tc>
          <w:tcPr>
            <w:tcW w:w="1374" w:type="dxa"/>
          </w:tcPr>
          <w:p w14:paraId="22533809" w14:textId="77777777" w:rsidR="00D756F0" w:rsidRPr="00EF3BCD" w:rsidRDefault="00D756F0" w:rsidP="007A5937">
            <w:pPr>
              <w:rPr>
                <w:b/>
              </w:rPr>
            </w:pPr>
            <w:r w:rsidRPr="00EF3BCD">
              <w:rPr>
                <w:b/>
              </w:rPr>
              <w:t>11</w:t>
            </w:r>
          </w:p>
        </w:tc>
      </w:tr>
      <w:tr w:rsidR="00D756F0" w:rsidRPr="00EF3BCD" w14:paraId="0E2EF8D6" w14:textId="77777777" w:rsidTr="00664DC1">
        <w:trPr>
          <w:trHeight w:val="170"/>
        </w:trPr>
        <w:tc>
          <w:tcPr>
            <w:tcW w:w="837" w:type="dxa"/>
            <w:vMerge w:val="restart"/>
          </w:tcPr>
          <w:p w14:paraId="3532D196" w14:textId="77777777" w:rsidR="00D756F0" w:rsidRPr="00EF3BCD" w:rsidRDefault="00D756F0" w:rsidP="007A5937">
            <w:pPr>
              <w:rPr>
                <w:bCs/>
              </w:rPr>
            </w:pPr>
            <w:r w:rsidRPr="00EF3BCD">
              <w:rPr>
                <w:bCs/>
              </w:rPr>
              <w:t>0</w:t>
            </w:r>
          </w:p>
        </w:tc>
        <w:tc>
          <w:tcPr>
            <w:tcW w:w="851" w:type="dxa"/>
            <w:vMerge w:val="restart"/>
          </w:tcPr>
          <w:p w14:paraId="799F4A52" w14:textId="77777777" w:rsidR="00D756F0" w:rsidRPr="00EF3BCD" w:rsidRDefault="00D756F0" w:rsidP="007A5937">
            <w:pPr>
              <w:rPr>
                <w:bCs/>
              </w:rPr>
            </w:pPr>
            <w:r w:rsidRPr="00EF3BCD">
              <w:rPr>
                <w:bCs/>
              </w:rPr>
              <w:t>30</w:t>
            </w:r>
          </w:p>
        </w:tc>
        <w:tc>
          <w:tcPr>
            <w:tcW w:w="1136" w:type="dxa"/>
            <w:vMerge w:val="restart"/>
          </w:tcPr>
          <w:p w14:paraId="6EF31C07" w14:textId="77777777" w:rsidR="00D756F0" w:rsidRPr="00EF3BCD" w:rsidRDefault="00D756F0" w:rsidP="007A5937">
            <w:pPr>
              <w:rPr>
                <w:bCs/>
              </w:rPr>
            </w:pPr>
            <w:r w:rsidRPr="00EF3BCD">
              <w:rPr>
                <w:bCs/>
              </w:rPr>
              <w:t>1</w:t>
            </w:r>
          </w:p>
        </w:tc>
        <w:tc>
          <w:tcPr>
            <w:tcW w:w="6104" w:type="dxa"/>
            <w:gridSpan w:val="2"/>
          </w:tcPr>
          <w:p w14:paraId="7F873CA3" w14:textId="77777777" w:rsidR="00D756F0" w:rsidRPr="00EF3BCD" w:rsidRDefault="00D756F0" w:rsidP="007A5937">
            <w:pPr>
              <w:rPr>
                <w:bCs/>
              </w:rPr>
            </w:pPr>
            <w:r w:rsidRPr="00EF3BCD">
              <w:rPr>
                <w:bCs/>
              </w:rPr>
              <w:t>Глинистый раствор</w:t>
            </w:r>
          </w:p>
        </w:tc>
        <w:tc>
          <w:tcPr>
            <w:tcW w:w="1419" w:type="dxa"/>
          </w:tcPr>
          <w:p w14:paraId="022E426A" w14:textId="77777777" w:rsidR="00D756F0" w:rsidRPr="00EF3BCD" w:rsidRDefault="00D756F0" w:rsidP="007A5937">
            <w:pPr>
              <w:rPr>
                <w:bCs/>
              </w:rPr>
            </w:pPr>
          </w:p>
        </w:tc>
        <w:tc>
          <w:tcPr>
            <w:tcW w:w="1278" w:type="dxa"/>
          </w:tcPr>
          <w:p w14:paraId="43B68019" w14:textId="77777777" w:rsidR="00D756F0" w:rsidRPr="00EF3BCD" w:rsidRDefault="00D756F0" w:rsidP="007A5937">
            <w:pPr>
              <w:rPr>
                <w:bCs/>
              </w:rPr>
            </w:pPr>
            <w:r w:rsidRPr="00EF3BCD">
              <w:rPr>
                <w:bCs/>
              </w:rPr>
              <w:t>40</w:t>
            </w:r>
          </w:p>
        </w:tc>
        <w:tc>
          <w:tcPr>
            <w:tcW w:w="1278" w:type="dxa"/>
          </w:tcPr>
          <w:p w14:paraId="4B5D23A3" w14:textId="77777777" w:rsidR="00D756F0" w:rsidRPr="00EF3BCD" w:rsidRDefault="00D756F0" w:rsidP="007A5937">
            <w:pPr>
              <w:rPr>
                <w:bCs/>
              </w:rPr>
            </w:pPr>
            <w:r w:rsidRPr="00EF3BCD">
              <w:rPr>
                <w:bCs/>
              </w:rPr>
              <w:t>39</w:t>
            </w:r>
          </w:p>
        </w:tc>
        <w:tc>
          <w:tcPr>
            <w:tcW w:w="1374" w:type="dxa"/>
          </w:tcPr>
          <w:p w14:paraId="4F2D0BEA" w14:textId="77777777" w:rsidR="00D756F0" w:rsidRPr="00EF3BCD" w:rsidRDefault="00D756F0" w:rsidP="007A5937">
            <w:pPr>
              <w:rPr>
                <w:bCs/>
              </w:rPr>
            </w:pPr>
            <w:r w:rsidRPr="00EF3BCD">
              <w:rPr>
                <w:bCs/>
              </w:rPr>
              <w:t>79</w:t>
            </w:r>
          </w:p>
        </w:tc>
      </w:tr>
      <w:tr w:rsidR="00D756F0" w:rsidRPr="00EF3BCD" w14:paraId="4DCFB911" w14:textId="77777777" w:rsidTr="00664DC1">
        <w:trPr>
          <w:trHeight w:val="170"/>
        </w:trPr>
        <w:tc>
          <w:tcPr>
            <w:tcW w:w="837" w:type="dxa"/>
            <w:vMerge/>
          </w:tcPr>
          <w:p w14:paraId="3B0CE1A4" w14:textId="77777777" w:rsidR="00D756F0" w:rsidRPr="00EF3BCD" w:rsidRDefault="00D756F0" w:rsidP="007A5937">
            <w:pPr>
              <w:rPr>
                <w:bCs/>
              </w:rPr>
            </w:pPr>
          </w:p>
        </w:tc>
        <w:tc>
          <w:tcPr>
            <w:tcW w:w="851" w:type="dxa"/>
            <w:vMerge/>
          </w:tcPr>
          <w:p w14:paraId="78391762" w14:textId="77777777" w:rsidR="00D756F0" w:rsidRPr="00EF3BCD" w:rsidRDefault="00D756F0" w:rsidP="007A5937">
            <w:pPr>
              <w:rPr>
                <w:bCs/>
              </w:rPr>
            </w:pPr>
          </w:p>
        </w:tc>
        <w:tc>
          <w:tcPr>
            <w:tcW w:w="1136" w:type="dxa"/>
            <w:vMerge/>
          </w:tcPr>
          <w:p w14:paraId="4142FD64" w14:textId="77777777" w:rsidR="00D756F0" w:rsidRPr="00EF3BCD" w:rsidRDefault="00D756F0" w:rsidP="007A5937">
            <w:pPr>
              <w:rPr>
                <w:bCs/>
              </w:rPr>
            </w:pPr>
          </w:p>
        </w:tc>
        <w:tc>
          <w:tcPr>
            <w:tcW w:w="3691" w:type="dxa"/>
          </w:tcPr>
          <w:p w14:paraId="41FFC9A8" w14:textId="77777777" w:rsidR="00D756F0" w:rsidRPr="00EF3BCD" w:rsidRDefault="00D756F0" w:rsidP="00664DC1">
            <w:pPr>
              <w:rPr>
                <w:bCs/>
              </w:rPr>
            </w:pPr>
            <w:r w:rsidRPr="00EF3BCD">
              <w:rPr>
                <w:bCs/>
              </w:rPr>
              <w:t>Вода</w:t>
            </w:r>
          </w:p>
        </w:tc>
        <w:tc>
          <w:tcPr>
            <w:tcW w:w="2413" w:type="dxa"/>
          </w:tcPr>
          <w:p w14:paraId="0CE81431" w14:textId="77777777" w:rsidR="00D756F0" w:rsidRPr="00EF3BCD" w:rsidRDefault="00D756F0" w:rsidP="007A5937">
            <w:pPr>
              <w:rPr>
                <w:bCs/>
              </w:rPr>
            </w:pPr>
            <w:r w:rsidRPr="00EF3BCD">
              <w:rPr>
                <w:bCs/>
              </w:rPr>
              <w:t>0,95</w:t>
            </w:r>
          </w:p>
        </w:tc>
        <w:tc>
          <w:tcPr>
            <w:tcW w:w="1419" w:type="dxa"/>
          </w:tcPr>
          <w:p w14:paraId="3E5B4D54" w14:textId="77777777" w:rsidR="00D756F0" w:rsidRPr="00EF3BCD" w:rsidRDefault="00D756F0" w:rsidP="007A5937">
            <w:pPr>
              <w:rPr>
                <w:bCs/>
              </w:rPr>
            </w:pPr>
          </w:p>
        </w:tc>
        <w:tc>
          <w:tcPr>
            <w:tcW w:w="1278" w:type="dxa"/>
          </w:tcPr>
          <w:p w14:paraId="4FB26BD4" w14:textId="77777777" w:rsidR="00D756F0" w:rsidRPr="00EF3BCD" w:rsidRDefault="00D756F0" w:rsidP="007A5937">
            <w:pPr>
              <w:rPr>
                <w:bCs/>
              </w:rPr>
            </w:pPr>
            <w:r w:rsidRPr="00EF3BCD">
              <w:rPr>
                <w:bCs/>
              </w:rPr>
              <w:t>38</w:t>
            </w:r>
          </w:p>
        </w:tc>
        <w:tc>
          <w:tcPr>
            <w:tcW w:w="1278" w:type="dxa"/>
          </w:tcPr>
          <w:p w14:paraId="0ADF7577" w14:textId="77777777" w:rsidR="00D756F0" w:rsidRPr="00EF3BCD" w:rsidRDefault="00D756F0" w:rsidP="007A5937">
            <w:pPr>
              <w:rPr>
                <w:bCs/>
              </w:rPr>
            </w:pPr>
            <w:r w:rsidRPr="00EF3BCD">
              <w:rPr>
                <w:bCs/>
              </w:rPr>
              <w:t>37,05</w:t>
            </w:r>
          </w:p>
        </w:tc>
        <w:tc>
          <w:tcPr>
            <w:tcW w:w="1374" w:type="dxa"/>
          </w:tcPr>
          <w:p w14:paraId="39AA1AB7" w14:textId="77777777" w:rsidR="00D756F0" w:rsidRPr="00EF3BCD" w:rsidRDefault="00D756F0" w:rsidP="007A5937">
            <w:pPr>
              <w:rPr>
                <w:bCs/>
              </w:rPr>
            </w:pPr>
            <w:r w:rsidRPr="00EF3BCD">
              <w:rPr>
                <w:bCs/>
              </w:rPr>
              <w:t>75,05</w:t>
            </w:r>
          </w:p>
        </w:tc>
      </w:tr>
      <w:tr w:rsidR="00D756F0" w:rsidRPr="00EF3BCD" w14:paraId="660A084F" w14:textId="77777777" w:rsidTr="00664DC1">
        <w:trPr>
          <w:trHeight w:val="170"/>
        </w:trPr>
        <w:tc>
          <w:tcPr>
            <w:tcW w:w="837" w:type="dxa"/>
            <w:vMerge/>
          </w:tcPr>
          <w:p w14:paraId="34FBB22B" w14:textId="77777777" w:rsidR="00D756F0" w:rsidRPr="00EF3BCD" w:rsidRDefault="00D756F0" w:rsidP="007A5937">
            <w:pPr>
              <w:rPr>
                <w:bCs/>
              </w:rPr>
            </w:pPr>
          </w:p>
        </w:tc>
        <w:tc>
          <w:tcPr>
            <w:tcW w:w="851" w:type="dxa"/>
            <w:vMerge/>
          </w:tcPr>
          <w:p w14:paraId="36EEF22A" w14:textId="77777777" w:rsidR="00D756F0" w:rsidRPr="00EF3BCD" w:rsidRDefault="00D756F0" w:rsidP="007A5937">
            <w:pPr>
              <w:rPr>
                <w:bCs/>
              </w:rPr>
            </w:pPr>
          </w:p>
        </w:tc>
        <w:tc>
          <w:tcPr>
            <w:tcW w:w="1136" w:type="dxa"/>
            <w:vMerge/>
          </w:tcPr>
          <w:p w14:paraId="07CD073C" w14:textId="77777777" w:rsidR="00D756F0" w:rsidRPr="00EF3BCD" w:rsidRDefault="00D756F0" w:rsidP="007A5937">
            <w:pPr>
              <w:rPr>
                <w:bCs/>
              </w:rPr>
            </w:pPr>
          </w:p>
        </w:tc>
        <w:tc>
          <w:tcPr>
            <w:tcW w:w="3691" w:type="dxa"/>
          </w:tcPr>
          <w:p w14:paraId="5F9B3155" w14:textId="77777777" w:rsidR="00D756F0" w:rsidRPr="00EF3BCD" w:rsidRDefault="00D756F0" w:rsidP="00664DC1">
            <w:pPr>
              <w:rPr>
                <w:bCs/>
              </w:rPr>
            </w:pPr>
            <w:r w:rsidRPr="00EF3BCD">
              <w:rPr>
                <w:bCs/>
              </w:rPr>
              <w:t>Каустическая сода</w:t>
            </w:r>
          </w:p>
        </w:tc>
        <w:tc>
          <w:tcPr>
            <w:tcW w:w="2413" w:type="dxa"/>
          </w:tcPr>
          <w:p w14:paraId="5FC06DFB" w14:textId="77777777" w:rsidR="00D756F0" w:rsidRPr="00EF3BCD" w:rsidRDefault="00D756F0" w:rsidP="007A5937">
            <w:pPr>
              <w:rPr>
                <w:bCs/>
              </w:rPr>
            </w:pPr>
            <w:r w:rsidRPr="00EF3BCD">
              <w:rPr>
                <w:bCs/>
              </w:rPr>
              <w:t>1 - 2</w:t>
            </w:r>
          </w:p>
        </w:tc>
        <w:tc>
          <w:tcPr>
            <w:tcW w:w="1419" w:type="dxa"/>
          </w:tcPr>
          <w:p w14:paraId="744829CC" w14:textId="77777777" w:rsidR="00D756F0" w:rsidRPr="00EF3BCD" w:rsidRDefault="00D756F0" w:rsidP="007A5937">
            <w:pPr>
              <w:rPr>
                <w:bCs/>
              </w:rPr>
            </w:pPr>
          </w:p>
        </w:tc>
        <w:tc>
          <w:tcPr>
            <w:tcW w:w="1278" w:type="dxa"/>
          </w:tcPr>
          <w:p w14:paraId="0F785B5E" w14:textId="77777777" w:rsidR="00D756F0" w:rsidRPr="00EF3BCD" w:rsidRDefault="00D756F0" w:rsidP="007A5937">
            <w:pPr>
              <w:rPr>
                <w:bCs/>
              </w:rPr>
            </w:pPr>
            <w:r w:rsidRPr="00EF3BCD">
              <w:rPr>
                <w:bCs/>
              </w:rPr>
              <w:t>60</w:t>
            </w:r>
          </w:p>
        </w:tc>
        <w:tc>
          <w:tcPr>
            <w:tcW w:w="1278" w:type="dxa"/>
          </w:tcPr>
          <w:p w14:paraId="1755DA20" w14:textId="77777777" w:rsidR="00D756F0" w:rsidRPr="00EF3BCD" w:rsidRDefault="00D756F0" w:rsidP="007A5937">
            <w:pPr>
              <w:rPr>
                <w:bCs/>
              </w:rPr>
            </w:pPr>
            <w:r w:rsidRPr="00EF3BCD">
              <w:rPr>
                <w:bCs/>
              </w:rPr>
              <w:t>58,5</w:t>
            </w:r>
          </w:p>
        </w:tc>
        <w:tc>
          <w:tcPr>
            <w:tcW w:w="1374" w:type="dxa"/>
          </w:tcPr>
          <w:p w14:paraId="539DC136" w14:textId="77777777" w:rsidR="00D756F0" w:rsidRPr="00EF3BCD" w:rsidRDefault="00D756F0" w:rsidP="007A5937">
            <w:pPr>
              <w:rPr>
                <w:bCs/>
              </w:rPr>
            </w:pPr>
            <w:r w:rsidRPr="00EF3BCD">
              <w:rPr>
                <w:bCs/>
              </w:rPr>
              <w:t>118,5</w:t>
            </w:r>
          </w:p>
        </w:tc>
      </w:tr>
      <w:tr w:rsidR="00D756F0" w:rsidRPr="00EF3BCD" w14:paraId="6C81C552" w14:textId="77777777" w:rsidTr="00664DC1">
        <w:trPr>
          <w:trHeight w:val="170"/>
        </w:trPr>
        <w:tc>
          <w:tcPr>
            <w:tcW w:w="837" w:type="dxa"/>
            <w:vMerge/>
          </w:tcPr>
          <w:p w14:paraId="29EDBAC8" w14:textId="77777777" w:rsidR="00D756F0" w:rsidRPr="00EF3BCD" w:rsidRDefault="00D756F0" w:rsidP="007A5937">
            <w:pPr>
              <w:rPr>
                <w:bCs/>
              </w:rPr>
            </w:pPr>
          </w:p>
        </w:tc>
        <w:tc>
          <w:tcPr>
            <w:tcW w:w="851" w:type="dxa"/>
            <w:vMerge/>
          </w:tcPr>
          <w:p w14:paraId="20235CB4" w14:textId="77777777" w:rsidR="00D756F0" w:rsidRPr="00EF3BCD" w:rsidRDefault="00D756F0" w:rsidP="007A5937">
            <w:pPr>
              <w:rPr>
                <w:bCs/>
              </w:rPr>
            </w:pPr>
          </w:p>
        </w:tc>
        <w:tc>
          <w:tcPr>
            <w:tcW w:w="1136" w:type="dxa"/>
            <w:vMerge/>
          </w:tcPr>
          <w:p w14:paraId="07A83B43" w14:textId="77777777" w:rsidR="00D756F0" w:rsidRPr="00EF3BCD" w:rsidRDefault="00D756F0" w:rsidP="007A5937">
            <w:pPr>
              <w:rPr>
                <w:bCs/>
              </w:rPr>
            </w:pPr>
          </w:p>
        </w:tc>
        <w:tc>
          <w:tcPr>
            <w:tcW w:w="3691" w:type="dxa"/>
          </w:tcPr>
          <w:p w14:paraId="5BF632F5" w14:textId="77777777" w:rsidR="00D756F0" w:rsidRPr="00EF3BCD" w:rsidRDefault="00D756F0" w:rsidP="00664DC1">
            <w:pPr>
              <w:rPr>
                <w:bCs/>
              </w:rPr>
            </w:pPr>
            <w:r w:rsidRPr="00EF3BCD">
              <w:rPr>
                <w:bCs/>
              </w:rPr>
              <w:t>Кальцинированная сода</w:t>
            </w:r>
          </w:p>
        </w:tc>
        <w:tc>
          <w:tcPr>
            <w:tcW w:w="2413" w:type="dxa"/>
          </w:tcPr>
          <w:p w14:paraId="0F0DD4FF" w14:textId="77777777" w:rsidR="00D756F0" w:rsidRPr="00EF3BCD" w:rsidRDefault="00D756F0" w:rsidP="007A5937">
            <w:pPr>
              <w:rPr>
                <w:bCs/>
              </w:rPr>
            </w:pPr>
            <w:r w:rsidRPr="00EF3BCD">
              <w:rPr>
                <w:bCs/>
              </w:rPr>
              <w:t>1 - 2</w:t>
            </w:r>
          </w:p>
        </w:tc>
        <w:tc>
          <w:tcPr>
            <w:tcW w:w="1419" w:type="dxa"/>
          </w:tcPr>
          <w:p w14:paraId="20B0F502" w14:textId="77777777" w:rsidR="00D756F0" w:rsidRPr="00EF3BCD" w:rsidRDefault="00D756F0" w:rsidP="007A5937">
            <w:pPr>
              <w:rPr>
                <w:bCs/>
              </w:rPr>
            </w:pPr>
          </w:p>
        </w:tc>
        <w:tc>
          <w:tcPr>
            <w:tcW w:w="1278" w:type="dxa"/>
          </w:tcPr>
          <w:p w14:paraId="3FB4144F" w14:textId="77777777" w:rsidR="00D756F0" w:rsidRPr="00EF3BCD" w:rsidRDefault="00D756F0" w:rsidP="007A5937">
            <w:pPr>
              <w:rPr>
                <w:bCs/>
              </w:rPr>
            </w:pPr>
            <w:r w:rsidRPr="00EF3BCD">
              <w:rPr>
                <w:bCs/>
              </w:rPr>
              <w:t>60</w:t>
            </w:r>
          </w:p>
        </w:tc>
        <w:tc>
          <w:tcPr>
            <w:tcW w:w="1278" w:type="dxa"/>
          </w:tcPr>
          <w:p w14:paraId="7A7BF895" w14:textId="77777777" w:rsidR="00D756F0" w:rsidRPr="00EF3BCD" w:rsidRDefault="00D756F0" w:rsidP="007A5937">
            <w:pPr>
              <w:rPr>
                <w:bCs/>
              </w:rPr>
            </w:pPr>
            <w:r w:rsidRPr="00EF3BCD">
              <w:rPr>
                <w:bCs/>
              </w:rPr>
              <w:t>58,5</w:t>
            </w:r>
          </w:p>
        </w:tc>
        <w:tc>
          <w:tcPr>
            <w:tcW w:w="1374" w:type="dxa"/>
          </w:tcPr>
          <w:p w14:paraId="00FC5CD3" w14:textId="77777777" w:rsidR="00D756F0" w:rsidRPr="00EF3BCD" w:rsidRDefault="00D756F0" w:rsidP="007A5937">
            <w:pPr>
              <w:rPr>
                <w:bCs/>
              </w:rPr>
            </w:pPr>
            <w:r w:rsidRPr="00EF3BCD">
              <w:rPr>
                <w:bCs/>
              </w:rPr>
              <w:t>118,5</w:t>
            </w:r>
          </w:p>
        </w:tc>
      </w:tr>
      <w:tr w:rsidR="00D756F0" w:rsidRPr="00EF3BCD" w14:paraId="5B0F36D3" w14:textId="77777777" w:rsidTr="00664DC1">
        <w:trPr>
          <w:trHeight w:val="170"/>
        </w:trPr>
        <w:tc>
          <w:tcPr>
            <w:tcW w:w="837" w:type="dxa"/>
            <w:vMerge/>
          </w:tcPr>
          <w:p w14:paraId="497BBD3F" w14:textId="77777777" w:rsidR="00D756F0" w:rsidRPr="00EF3BCD" w:rsidRDefault="00D756F0" w:rsidP="007A5937">
            <w:pPr>
              <w:rPr>
                <w:bCs/>
              </w:rPr>
            </w:pPr>
          </w:p>
        </w:tc>
        <w:tc>
          <w:tcPr>
            <w:tcW w:w="851" w:type="dxa"/>
            <w:vMerge/>
          </w:tcPr>
          <w:p w14:paraId="2B17F2D4" w14:textId="77777777" w:rsidR="00D756F0" w:rsidRPr="00EF3BCD" w:rsidRDefault="00D756F0" w:rsidP="007A5937">
            <w:pPr>
              <w:rPr>
                <w:bCs/>
              </w:rPr>
            </w:pPr>
          </w:p>
        </w:tc>
        <w:tc>
          <w:tcPr>
            <w:tcW w:w="1136" w:type="dxa"/>
            <w:vMerge/>
          </w:tcPr>
          <w:p w14:paraId="50CB79CB" w14:textId="77777777" w:rsidR="00D756F0" w:rsidRPr="00EF3BCD" w:rsidRDefault="00D756F0" w:rsidP="007A5937">
            <w:pPr>
              <w:rPr>
                <w:bCs/>
              </w:rPr>
            </w:pPr>
          </w:p>
        </w:tc>
        <w:tc>
          <w:tcPr>
            <w:tcW w:w="3691" w:type="dxa"/>
          </w:tcPr>
          <w:p w14:paraId="290C453A" w14:textId="77777777" w:rsidR="00D756F0" w:rsidRPr="00EF3BCD" w:rsidRDefault="00D756F0" w:rsidP="00664DC1">
            <w:pPr>
              <w:rPr>
                <w:bCs/>
              </w:rPr>
            </w:pPr>
            <w:proofErr w:type="spellStart"/>
            <w:r w:rsidRPr="00EF3BCD">
              <w:rPr>
                <w:bCs/>
              </w:rPr>
              <w:t>полианионная</w:t>
            </w:r>
            <w:proofErr w:type="spellEnd"/>
            <w:r w:rsidRPr="00EF3BCD">
              <w:rPr>
                <w:bCs/>
              </w:rPr>
              <w:t xml:space="preserve"> целлюлоза Н</w:t>
            </w:r>
          </w:p>
        </w:tc>
        <w:tc>
          <w:tcPr>
            <w:tcW w:w="2413" w:type="dxa"/>
          </w:tcPr>
          <w:p w14:paraId="56C88BCC" w14:textId="77777777" w:rsidR="00D756F0" w:rsidRPr="00EF3BCD" w:rsidRDefault="00D756F0" w:rsidP="007A5937">
            <w:pPr>
              <w:rPr>
                <w:bCs/>
              </w:rPr>
            </w:pPr>
            <w:r w:rsidRPr="00EF3BCD">
              <w:rPr>
                <w:bCs/>
              </w:rPr>
              <w:t>5 - 7</w:t>
            </w:r>
          </w:p>
        </w:tc>
        <w:tc>
          <w:tcPr>
            <w:tcW w:w="1419" w:type="dxa"/>
          </w:tcPr>
          <w:p w14:paraId="66A8071F" w14:textId="77777777" w:rsidR="00D756F0" w:rsidRPr="00EF3BCD" w:rsidRDefault="00D756F0" w:rsidP="007A5937">
            <w:pPr>
              <w:rPr>
                <w:bCs/>
              </w:rPr>
            </w:pPr>
          </w:p>
        </w:tc>
        <w:tc>
          <w:tcPr>
            <w:tcW w:w="1278" w:type="dxa"/>
          </w:tcPr>
          <w:p w14:paraId="57260D52" w14:textId="77777777" w:rsidR="00D756F0" w:rsidRPr="00EF3BCD" w:rsidRDefault="00D756F0" w:rsidP="007A5937">
            <w:pPr>
              <w:rPr>
                <w:bCs/>
              </w:rPr>
            </w:pPr>
            <w:r w:rsidRPr="00EF3BCD">
              <w:rPr>
                <w:bCs/>
              </w:rPr>
              <w:t>280</w:t>
            </w:r>
          </w:p>
        </w:tc>
        <w:tc>
          <w:tcPr>
            <w:tcW w:w="1278" w:type="dxa"/>
          </w:tcPr>
          <w:p w14:paraId="69D9F38E" w14:textId="77777777" w:rsidR="00D756F0" w:rsidRPr="00EF3BCD" w:rsidRDefault="00D756F0" w:rsidP="007A5937">
            <w:pPr>
              <w:rPr>
                <w:bCs/>
              </w:rPr>
            </w:pPr>
            <w:r w:rsidRPr="00EF3BCD">
              <w:rPr>
                <w:bCs/>
              </w:rPr>
              <w:t>273</w:t>
            </w:r>
          </w:p>
        </w:tc>
        <w:tc>
          <w:tcPr>
            <w:tcW w:w="1374" w:type="dxa"/>
          </w:tcPr>
          <w:p w14:paraId="69617696" w14:textId="77777777" w:rsidR="00D756F0" w:rsidRPr="00EF3BCD" w:rsidRDefault="00D756F0" w:rsidP="007A5937">
            <w:pPr>
              <w:rPr>
                <w:bCs/>
              </w:rPr>
            </w:pPr>
            <w:r w:rsidRPr="00EF3BCD">
              <w:rPr>
                <w:bCs/>
              </w:rPr>
              <w:t>553</w:t>
            </w:r>
          </w:p>
        </w:tc>
      </w:tr>
      <w:tr w:rsidR="00D756F0" w:rsidRPr="00EF3BCD" w14:paraId="636C0CDB" w14:textId="77777777" w:rsidTr="00664DC1">
        <w:trPr>
          <w:trHeight w:val="170"/>
        </w:trPr>
        <w:tc>
          <w:tcPr>
            <w:tcW w:w="837" w:type="dxa"/>
            <w:vMerge w:val="restart"/>
          </w:tcPr>
          <w:p w14:paraId="71B730CA" w14:textId="77777777" w:rsidR="00D756F0" w:rsidRPr="00EF3BCD" w:rsidRDefault="00D756F0" w:rsidP="007A5937">
            <w:pPr>
              <w:rPr>
                <w:bCs/>
              </w:rPr>
            </w:pPr>
            <w:r w:rsidRPr="00EF3BCD">
              <w:rPr>
                <w:bCs/>
              </w:rPr>
              <w:t>30</w:t>
            </w:r>
          </w:p>
        </w:tc>
        <w:tc>
          <w:tcPr>
            <w:tcW w:w="851" w:type="dxa"/>
            <w:vMerge w:val="restart"/>
          </w:tcPr>
          <w:p w14:paraId="1BD7A40E" w14:textId="77777777" w:rsidR="00D756F0" w:rsidRPr="00EF3BCD" w:rsidRDefault="00D756F0" w:rsidP="007A5937">
            <w:pPr>
              <w:rPr>
                <w:bCs/>
              </w:rPr>
            </w:pPr>
            <w:r w:rsidRPr="00EF3BCD">
              <w:rPr>
                <w:bCs/>
              </w:rPr>
              <w:t>400</w:t>
            </w:r>
          </w:p>
        </w:tc>
        <w:tc>
          <w:tcPr>
            <w:tcW w:w="1136" w:type="dxa"/>
            <w:vMerge w:val="restart"/>
          </w:tcPr>
          <w:p w14:paraId="3ABD6B80" w14:textId="77777777" w:rsidR="00D756F0" w:rsidRPr="00EF3BCD" w:rsidRDefault="00D756F0" w:rsidP="007A5937">
            <w:pPr>
              <w:rPr>
                <w:bCs/>
              </w:rPr>
            </w:pPr>
            <w:r w:rsidRPr="00EF3BCD">
              <w:rPr>
                <w:bCs/>
              </w:rPr>
              <w:t>1</w:t>
            </w:r>
          </w:p>
        </w:tc>
        <w:tc>
          <w:tcPr>
            <w:tcW w:w="6104" w:type="dxa"/>
            <w:gridSpan w:val="2"/>
          </w:tcPr>
          <w:p w14:paraId="0FD1F31B" w14:textId="77777777" w:rsidR="00D756F0" w:rsidRPr="00EF3BCD" w:rsidRDefault="00D756F0" w:rsidP="007A5937">
            <w:pPr>
              <w:rPr>
                <w:bCs/>
              </w:rPr>
            </w:pPr>
            <w:r w:rsidRPr="00EF3BCD">
              <w:rPr>
                <w:bCs/>
                <w:lang w:bidi="en-US"/>
              </w:rPr>
              <w:t xml:space="preserve">Полимерный ингибированный </w:t>
            </w:r>
          </w:p>
        </w:tc>
        <w:tc>
          <w:tcPr>
            <w:tcW w:w="1419" w:type="dxa"/>
          </w:tcPr>
          <w:p w14:paraId="046811FA" w14:textId="77777777" w:rsidR="00D756F0" w:rsidRPr="00EF3BCD" w:rsidRDefault="00D756F0" w:rsidP="007A5937">
            <w:pPr>
              <w:rPr>
                <w:bCs/>
              </w:rPr>
            </w:pPr>
            <w:r w:rsidRPr="00EF3BCD">
              <w:rPr>
                <w:bCs/>
              </w:rPr>
              <w:t>49</w:t>
            </w:r>
          </w:p>
        </w:tc>
        <w:tc>
          <w:tcPr>
            <w:tcW w:w="1278" w:type="dxa"/>
          </w:tcPr>
          <w:p w14:paraId="27865C05" w14:textId="77777777" w:rsidR="00D756F0" w:rsidRPr="00EF3BCD" w:rsidRDefault="00D756F0" w:rsidP="007A5937">
            <w:pPr>
              <w:rPr>
                <w:bCs/>
              </w:rPr>
            </w:pPr>
            <w:r w:rsidRPr="00EF3BCD">
              <w:rPr>
                <w:bCs/>
              </w:rPr>
              <w:t>43</w:t>
            </w:r>
          </w:p>
        </w:tc>
        <w:tc>
          <w:tcPr>
            <w:tcW w:w="1278" w:type="dxa"/>
          </w:tcPr>
          <w:p w14:paraId="6884E822" w14:textId="77777777" w:rsidR="00D756F0" w:rsidRPr="00EF3BCD" w:rsidRDefault="00D756F0" w:rsidP="007A5937">
            <w:pPr>
              <w:rPr>
                <w:bCs/>
              </w:rPr>
            </w:pPr>
            <w:r w:rsidRPr="00EF3BCD">
              <w:rPr>
                <w:bCs/>
              </w:rPr>
              <w:t>143</w:t>
            </w:r>
          </w:p>
        </w:tc>
        <w:tc>
          <w:tcPr>
            <w:tcW w:w="1374" w:type="dxa"/>
          </w:tcPr>
          <w:p w14:paraId="4DCA42A8" w14:textId="77777777" w:rsidR="00D756F0" w:rsidRPr="00EF3BCD" w:rsidRDefault="00D756F0" w:rsidP="007A5937">
            <w:pPr>
              <w:rPr>
                <w:bCs/>
              </w:rPr>
            </w:pPr>
            <w:r w:rsidRPr="00EF3BCD">
              <w:rPr>
                <w:bCs/>
              </w:rPr>
              <w:t>235</w:t>
            </w:r>
          </w:p>
        </w:tc>
      </w:tr>
      <w:tr w:rsidR="00D756F0" w:rsidRPr="00EF3BCD" w14:paraId="1642F449" w14:textId="77777777" w:rsidTr="00664DC1">
        <w:trPr>
          <w:trHeight w:val="170"/>
        </w:trPr>
        <w:tc>
          <w:tcPr>
            <w:tcW w:w="837" w:type="dxa"/>
            <w:vMerge/>
          </w:tcPr>
          <w:p w14:paraId="433627FE" w14:textId="77777777" w:rsidR="00D756F0" w:rsidRPr="00EF3BCD" w:rsidRDefault="00D756F0" w:rsidP="007A5937">
            <w:pPr>
              <w:rPr>
                <w:bCs/>
              </w:rPr>
            </w:pPr>
          </w:p>
        </w:tc>
        <w:tc>
          <w:tcPr>
            <w:tcW w:w="851" w:type="dxa"/>
            <w:vMerge/>
          </w:tcPr>
          <w:p w14:paraId="0FA90D79" w14:textId="77777777" w:rsidR="00D756F0" w:rsidRPr="00EF3BCD" w:rsidRDefault="00D756F0" w:rsidP="007A5937">
            <w:pPr>
              <w:rPr>
                <w:bCs/>
              </w:rPr>
            </w:pPr>
          </w:p>
        </w:tc>
        <w:tc>
          <w:tcPr>
            <w:tcW w:w="1136" w:type="dxa"/>
            <w:vMerge/>
          </w:tcPr>
          <w:p w14:paraId="63769865" w14:textId="77777777" w:rsidR="00D756F0" w:rsidRPr="00EF3BCD" w:rsidRDefault="00D756F0" w:rsidP="007A5937">
            <w:pPr>
              <w:rPr>
                <w:bCs/>
              </w:rPr>
            </w:pPr>
          </w:p>
        </w:tc>
        <w:tc>
          <w:tcPr>
            <w:tcW w:w="3691" w:type="dxa"/>
          </w:tcPr>
          <w:p w14:paraId="57C158CB" w14:textId="77777777" w:rsidR="00D756F0" w:rsidRPr="00EF3BCD" w:rsidRDefault="00D756F0" w:rsidP="00664DC1">
            <w:pPr>
              <w:rPr>
                <w:bCs/>
              </w:rPr>
            </w:pPr>
            <w:r w:rsidRPr="00EF3BCD">
              <w:rPr>
                <w:bCs/>
              </w:rPr>
              <w:t>Вода</w:t>
            </w:r>
          </w:p>
        </w:tc>
        <w:tc>
          <w:tcPr>
            <w:tcW w:w="2413" w:type="dxa"/>
          </w:tcPr>
          <w:p w14:paraId="2F78587C" w14:textId="77777777" w:rsidR="00D756F0" w:rsidRPr="00EF3BCD" w:rsidRDefault="00D756F0" w:rsidP="007A5937">
            <w:pPr>
              <w:rPr>
                <w:bCs/>
              </w:rPr>
            </w:pPr>
            <w:r w:rsidRPr="00EF3BCD">
              <w:rPr>
                <w:bCs/>
              </w:rPr>
              <w:t>0,95</w:t>
            </w:r>
          </w:p>
        </w:tc>
        <w:tc>
          <w:tcPr>
            <w:tcW w:w="1419" w:type="dxa"/>
          </w:tcPr>
          <w:p w14:paraId="36E766BD" w14:textId="77777777" w:rsidR="00D756F0" w:rsidRPr="00EF3BCD" w:rsidRDefault="00D756F0" w:rsidP="007A5937">
            <w:pPr>
              <w:rPr>
                <w:bCs/>
              </w:rPr>
            </w:pPr>
            <w:r w:rsidRPr="00EF3BCD">
              <w:rPr>
                <w:bCs/>
              </w:rPr>
              <w:t>46,55</w:t>
            </w:r>
          </w:p>
        </w:tc>
        <w:tc>
          <w:tcPr>
            <w:tcW w:w="1278" w:type="dxa"/>
          </w:tcPr>
          <w:p w14:paraId="665D2465" w14:textId="77777777" w:rsidR="00D756F0" w:rsidRPr="00EF3BCD" w:rsidRDefault="00D756F0" w:rsidP="007A5937">
            <w:pPr>
              <w:rPr>
                <w:bCs/>
              </w:rPr>
            </w:pPr>
            <w:r w:rsidRPr="00EF3BCD">
              <w:rPr>
                <w:bCs/>
              </w:rPr>
              <w:t>40,85</w:t>
            </w:r>
          </w:p>
        </w:tc>
        <w:tc>
          <w:tcPr>
            <w:tcW w:w="1278" w:type="dxa"/>
          </w:tcPr>
          <w:p w14:paraId="1E4A1853" w14:textId="77777777" w:rsidR="00D756F0" w:rsidRPr="00EF3BCD" w:rsidRDefault="00D756F0" w:rsidP="007A5937">
            <w:pPr>
              <w:rPr>
                <w:bCs/>
              </w:rPr>
            </w:pPr>
            <w:r w:rsidRPr="00EF3BCD">
              <w:rPr>
                <w:bCs/>
              </w:rPr>
              <w:t>135,85</w:t>
            </w:r>
          </w:p>
        </w:tc>
        <w:tc>
          <w:tcPr>
            <w:tcW w:w="1374" w:type="dxa"/>
          </w:tcPr>
          <w:p w14:paraId="1B93F5A1" w14:textId="77777777" w:rsidR="00D756F0" w:rsidRPr="00EF3BCD" w:rsidRDefault="00D756F0" w:rsidP="007A5937">
            <w:pPr>
              <w:rPr>
                <w:bCs/>
              </w:rPr>
            </w:pPr>
            <w:r w:rsidRPr="00EF3BCD">
              <w:rPr>
                <w:bCs/>
              </w:rPr>
              <w:t>223,25</w:t>
            </w:r>
          </w:p>
        </w:tc>
      </w:tr>
      <w:tr w:rsidR="00D756F0" w:rsidRPr="00EF3BCD" w14:paraId="20889AD2" w14:textId="77777777" w:rsidTr="00664DC1">
        <w:trPr>
          <w:trHeight w:val="170"/>
        </w:trPr>
        <w:tc>
          <w:tcPr>
            <w:tcW w:w="837" w:type="dxa"/>
            <w:vMerge/>
          </w:tcPr>
          <w:p w14:paraId="21A26359" w14:textId="77777777" w:rsidR="00D756F0" w:rsidRPr="00EF3BCD" w:rsidRDefault="00D756F0" w:rsidP="007A5937">
            <w:pPr>
              <w:rPr>
                <w:bCs/>
              </w:rPr>
            </w:pPr>
          </w:p>
        </w:tc>
        <w:tc>
          <w:tcPr>
            <w:tcW w:w="851" w:type="dxa"/>
            <w:vMerge/>
          </w:tcPr>
          <w:p w14:paraId="6DCA041A" w14:textId="77777777" w:rsidR="00D756F0" w:rsidRPr="00EF3BCD" w:rsidRDefault="00D756F0" w:rsidP="007A5937">
            <w:pPr>
              <w:rPr>
                <w:bCs/>
              </w:rPr>
            </w:pPr>
          </w:p>
        </w:tc>
        <w:tc>
          <w:tcPr>
            <w:tcW w:w="1136" w:type="dxa"/>
            <w:vMerge/>
          </w:tcPr>
          <w:p w14:paraId="7A0C512D" w14:textId="77777777" w:rsidR="00D756F0" w:rsidRPr="00EF3BCD" w:rsidRDefault="00D756F0" w:rsidP="007A5937">
            <w:pPr>
              <w:rPr>
                <w:bCs/>
              </w:rPr>
            </w:pPr>
          </w:p>
        </w:tc>
        <w:tc>
          <w:tcPr>
            <w:tcW w:w="3691" w:type="dxa"/>
          </w:tcPr>
          <w:p w14:paraId="459335BD" w14:textId="77777777" w:rsidR="00D756F0" w:rsidRPr="00EF3BCD" w:rsidRDefault="00D756F0" w:rsidP="00664DC1">
            <w:pPr>
              <w:rPr>
                <w:bCs/>
              </w:rPr>
            </w:pPr>
            <w:r w:rsidRPr="00EF3BCD">
              <w:rPr>
                <w:bCs/>
              </w:rPr>
              <w:t>Каустическая сода</w:t>
            </w:r>
          </w:p>
        </w:tc>
        <w:tc>
          <w:tcPr>
            <w:tcW w:w="2413" w:type="dxa"/>
          </w:tcPr>
          <w:p w14:paraId="3B818062" w14:textId="77777777" w:rsidR="00D756F0" w:rsidRPr="00EF3BCD" w:rsidRDefault="00D756F0" w:rsidP="007A5937">
            <w:pPr>
              <w:rPr>
                <w:bCs/>
              </w:rPr>
            </w:pPr>
            <w:r w:rsidRPr="00EF3BCD">
              <w:rPr>
                <w:bCs/>
              </w:rPr>
              <w:t>1 - 2</w:t>
            </w:r>
          </w:p>
        </w:tc>
        <w:tc>
          <w:tcPr>
            <w:tcW w:w="1419" w:type="dxa"/>
          </w:tcPr>
          <w:p w14:paraId="7226F894" w14:textId="77777777" w:rsidR="00D756F0" w:rsidRPr="00EF3BCD" w:rsidRDefault="00D756F0" w:rsidP="007A5937">
            <w:pPr>
              <w:rPr>
                <w:bCs/>
              </w:rPr>
            </w:pPr>
            <w:r w:rsidRPr="00EF3BCD">
              <w:rPr>
                <w:bCs/>
              </w:rPr>
              <w:t>73,5</w:t>
            </w:r>
          </w:p>
        </w:tc>
        <w:tc>
          <w:tcPr>
            <w:tcW w:w="1278" w:type="dxa"/>
          </w:tcPr>
          <w:p w14:paraId="5C1B42D2" w14:textId="77777777" w:rsidR="00D756F0" w:rsidRPr="00EF3BCD" w:rsidRDefault="00D756F0" w:rsidP="007A5937">
            <w:pPr>
              <w:rPr>
                <w:bCs/>
              </w:rPr>
            </w:pPr>
            <w:r w:rsidRPr="00EF3BCD">
              <w:rPr>
                <w:bCs/>
              </w:rPr>
              <w:t>64,5</w:t>
            </w:r>
          </w:p>
        </w:tc>
        <w:tc>
          <w:tcPr>
            <w:tcW w:w="1278" w:type="dxa"/>
          </w:tcPr>
          <w:p w14:paraId="1CDF5246" w14:textId="77777777" w:rsidR="00D756F0" w:rsidRPr="00EF3BCD" w:rsidRDefault="00D756F0" w:rsidP="007A5937">
            <w:pPr>
              <w:rPr>
                <w:bCs/>
              </w:rPr>
            </w:pPr>
            <w:r w:rsidRPr="00EF3BCD">
              <w:rPr>
                <w:bCs/>
              </w:rPr>
              <w:t>214,5</w:t>
            </w:r>
          </w:p>
        </w:tc>
        <w:tc>
          <w:tcPr>
            <w:tcW w:w="1374" w:type="dxa"/>
          </w:tcPr>
          <w:p w14:paraId="3E64150E" w14:textId="77777777" w:rsidR="00D756F0" w:rsidRPr="00EF3BCD" w:rsidRDefault="00D756F0" w:rsidP="007A5937">
            <w:pPr>
              <w:rPr>
                <w:bCs/>
              </w:rPr>
            </w:pPr>
            <w:r w:rsidRPr="00EF3BCD">
              <w:rPr>
                <w:bCs/>
              </w:rPr>
              <w:t>352,5</w:t>
            </w:r>
          </w:p>
        </w:tc>
      </w:tr>
      <w:tr w:rsidR="00D756F0" w:rsidRPr="00EF3BCD" w14:paraId="2F3DEA9D" w14:textId="77777777" w:rsidTr="00664DC1">
        <w:trPr>
          <w:trHeight w:val="170"/>
        </w:trPr>
        <w:tc>
          <w:tcPr>
            <w:tcW w:w="837" w:type="dxa"/>
            <w:vMerge/>
          </w:tcPr>
          <w:p w14:paraId="33A830DF" w14:textId="77777777" w:rsidR="00D756F0" w:rsidRPr="00EF3BCD" w:rsidRDefault="00D756F0" w:rsidP="007A5937">
            <w:pPr>
              <w:rPr>
                <w:bCs/>
              </w:rPr>
            </w:pPr>
          </w:p>
        </w:tc>
        <w:tc>
          <w:tcPr>
            <w:tcW w:w="851" w:type="dxa"/>
            <w:vMerge/>
          </w:tcPr>
          <w:p w14:paraId="5667B8E5" w14:textId="77777777" w:rsidR="00D756F0" w:rsidRPr="00EF3BCD" w:rsidRDefault="00D756F0" w:rsidP="007A5937">
            <w:pPr>
              <w:rPr>
                <w:bCs/>
              </w:rPr>
            </w:pPr>
          </w:p>
        </w:tc>
        <w:tc>
          <w:tcPr>
            <w:tcW w:w="1136" w:type="dxa"/>
            <w:vMerge/>
          </w:tcPr>
          <w:p w14:paraId="642D19E2" w14:textId="77777777" w:rsidR="00D756F0" w:rsidRPr="00EF3BCD" w:rsidRDefault="00D756F0" w:rsidP="007A5937">
            <w:pPr>
              <w:rPr>
                <w:bCs/>
              </w:rPr>
            </w:pPr>
          </w:p>
        </w:tc>
        <w:tc>
          <w:tcPr>
            <w:tcW w:w="3691" w:type="dxa"/>
          </w:tcPr>
          <w:p w14:paraId="3146D423" w14:textId="77777777" w:rsidR="00D756F0" w:rsidRPr="00EF3BCD" w:rsidRDefault="00D756F0" w:rsidP="00664DC1">
            <w:pPr>
              <w:rPr>
                <w:bCs/>
              </w:rPr>
            </w:pPr>
            <w:r w:rsidRPr="00EF3BCD">
              <w:rPr>
                <w:bCs/>
              </w:rPr>
              <w:t>Кальцинированная сода</w:t>
            </w:r>
          </w:p>
        </w:tc>
        <w:tc>
          <w:tcPr>
            <w:tcW w:w="2413" w:type="dxa"/>
          </w:tcPr>
          <w:p w14:paraId="0544FED0" w14:textId="77777777" w:rsidR="00D756F0" w:rsidRPr="00EF3BCD" w:rsidRDefault="00D756F0" w:rsidP="007A5937">
            <w:pPr>
              <w:rPr>
                <w:bCs/>
              </w:rPr>
            </w:pPr>
            <w:r w:rsidRPr="00EF3BCD">
              <w:rPr>
                <w:bCs/>
              </w:rPr>
              <w:t>1 - 2</w:t>
            </w:r>
          </w:p>
        </w:tc>
        <w:tc>
          <w:tcPr>
            <w:tcW w:w="1419" w:type="dxa"/>
          </w:tcPr>
          <w:p w14:paraId="42F0189A" w14:textId="77777777" w:rsidR="00D756F0" w:rsidRPr="00EF3BCD" w:rsidRDefault="00D756F0" w:rsidP="007A5937">
            <w:pPr>
              <w:rPr>
                <w:bCs/>
              </w:rPr>
            </w:pPr>
            <w:r w:rsidRPr="00EF3BCD">
              <w:rPr>
                <w:bCs/>
              </w:rPr>
              <w:t>73,5</w:t>
            </w:r>
          </w:p>
        </w:tc>
        <w:tc>
          <w:tcPr>
            <w:tcW w:w="1278" w:type="dxa"/>
          </w:tcPr>
          <w:p w14:paraId="0FEC97C7" w14:textId="77777777" w:rsidR="00D756F0" w:rsidRPr="00EF3BCD" w:rsidRDefault="00D756F0" w:rsidP="007A5937">
            <w:pPr>
              <w:rPr>
                <w:bCs/>
              </w:rPr>
            </w:pPr>
            <w:r w:rsidRPr="00EF3BCD">
              <w:rPr>
                <w:bCs/>
              </w:rPr>
              <w:t>64,5</w:t>
            </w:r>
          </w:p>
        </w:tc>
        <w:tc>
          <w:tcPr>
            <w:tcW w:w="1278" w:type="dxa"/>
          </w:tcPr>
          <w:p w14:paraId="028759E1" w14:textId="77777777" w:rsidR="00D756F0" w:rsidRPr="00EF3BCD" w:rsidRDefault="00D756F0" w:rsidP="007A5937">
            <w:pPr>
              <w:rPr>
                <w:bCs/>
              </w:rPr>
            </w:pPr>
            <w:r w:rsidRPr="00EF3BCD">
              <w:rPr>
                <w:bCs/>
              </w:rPr>
              <w:t>214,5</w:t>
            </w:r>
          </w:p>
        </w:tc>
        <w:tc>
          <w:tcPr>
            <w:tcW w:w="1374" w:type="dxa"/>
          </w:tcPr>
          <w:p w14:paraId="1D8FC323" w14:textId="77777777" w:rsidR="00D756F0" w:rsidRPr="00EF3BCD" w:rsidRDefault="00D756F0" w:rsidP="007A5937">
            <w:pPr>
              <w:rPr>
                <w:bCs/>
              </w:rPr>
            </w:pPr>
            <w:r w:rsidRPr="00EF3BCD">
              <w:rPr>
                <w:bCs/>
              </w:rPr>
              <w:t>352,5</w:t>
            </w:r>
          </w:p>
        </w:tc>
      </w:tr>
      <w:tr w:rsidR="00D756F0" w:rsidRPr="00EF3BCD" w14:paraId="4136F379" w14:textId="77777777" w:rsidTr="00664DC1">
        <w:trPr>
          <w:trHeight w:val="170"/>
        </w:trPr>
        <w:tc>
          <w:tcPr>
            <w:tcW w:w="837" w:type="dxa"/>
            <w:vMerge/>
          </w:tcPr>
          <w:p w14:paraId="755E4BCB" w14:textId="77777777" w:rsidR="00D756F0" w:rsidRPr="00EF3BCD" w:rsidRDefault="00D756F0" w:rsidP="007A5937">
            <w:pPr>
              <w:rPr>
                <w:bCs/>
              </w:rPr>
            </w:pPr>
          </w:p>
        </w:tc>
        <w:tc>
          <w:tcPr>
            <w:tcW w:w="851" w:type="dxa"/>
            <w:vMerge/>
          </w:tcPr>
          <w:p w14:paraId="3D8EA4E1" w14:textId="77777777" w:rsidR="00D756F0" w:rsidRPr="00EF3BCD" w:rsidRDefault="00D756F0" w:rsidP="007A5937">
            <w:pPr>
              <w:rPr>
                <w:bCs/>
              </w:rPr>
            </w:pPr>
          </w:p>
        </w:tc>
        <w:tc>
          <w:tcPr>
            <w:tcW w:w="1136" w:type="dxa"/>
            <w:vMerge/>
          </w:tcPr>
          <w:p w14:paraId="24582894" w14:textId="77777777" w:rsidR="00D756F0" w:rsidRPr="00EF3BCD" w:rsidRDefault="00D756F0" w:rsidP="007A5937">
            <w:pPr>
              <w:rPr>
                <w:bCs/>
              </w:rPr>
            </w:pPr>
          </w:p>
        </w:tc>
        <w:tc>
          <w:tcPr>
            <w:tcW w:w="3691" w:type="dxa"/>
          </w:tcPr>
          <w:p w14:paraId="65196B43" w14:textId="77777777" w:rsidR="00D756F0" w:rsidRPr="00EF3BCD" w:rsidRDefault="00D756F0" w:rsidP="00664DC1">
            <w:pPr>
              <w:rPr>
                <w:bCs/>
              </w:rPr>
            </w:pPr>
            <w:proofErr w:type="spellStart"/>
            <w:r w:rsidRPr="00EF3BCD">
              <w:rPr>
                <w:bCs/>
              </w:rPr>
              <w:t>полианионная</w:t>
            </w:r>
            <w:proofErr w:type="spellEnd"/>
            <w:r w:rsidRPr="00EF3BCD">
              <w:rPr>
                <w:bCs/>
              </w:rPr>
              <w:t xml:space="preserve"> целлюлоза Н</w:t>
            </w:r>
          </w:p>
        </w:tc>
        <w:tc>
          <w:tcPr>
            <w:tcW w:w="2413" w:type="dxa"/>
          </w:tcPr>
          <w:p w14:paraId="1B34DDB5" w14:textId="77777777" w:rsidR="00D756F0" w:rsidRPr="00EF3BCD" w:rsidRDefault="00D756F0" w:rsidP="007A5937">
            <w:pPr>
              <w:rPr>
                <w:bCs/>
              </w:rPr>
            </w:pPr>
            <w:r w:rsidRPr="00EF3BCD">
              <w:rPr>
                <w:bCs/>
              </w:rPr>
              <w:t>5 - 7</w:t>
            </w:r>
          </w:p>
        </w:tc>
        <w:tc>
          <w:tcPr>
            <w:tcW w:w="1419" w:type="dxa"/>
          </w:tcPr>
          <w:p w14:paraId="562A1F9A" w14:textId="77777777" w:rsidR="00D756F0" w:rsidRPr="00EF3BCD" w:rsidRDefault="00D756F0" w:rsidP="007A5937">
            <w:pPr>
              <w:rPr>
                <w:bCs/>
              </w:rPr>
            </w:pPr>
            <w:r w:rsidRPr="00EF3BCD">
              <w:rPr>
                <w:bCs/>
              </w:rPr>
              <w:t>343</w:t>
            </w:r>
          </w:p>
        </w:tc>
        <w:tc>
          <w:tcPr>
            <w:tcW w:w="1278" w:type="dxa"/>
          </w:tcPr>
          <w:p w14:paraId="290B2F4A" w14:textId="77777777" w:rsidR="00D756F0" w:rsidRPr="00EF3BCD" w:rsidRDefault="00D756F0" w:rsidP="007A5937">
            <w:pPr>
              <w:rPr>
                <w:bCs/>
              </w:rPr>
            </w:pPr>
            <w:r w:rsidRPr="00EF3BCD">
              <w:rPr>
                <w:bCs/>
              </w:rPr>
              <w:t>301</w:t>
            </w:r>
          </w:p>
        </w:tc>
        <w:tc>
          <w:tcPr>
            <w:tcW w:w="1278" w:type="dxa"/>
          </w:tcPr>
          <w:p w14:paraId="2D21E348" w14:textId="77777777" w:rsidR="00D756F0" w:rsidRPr="00EF3BCD" w:rsidRDefault="00D756F0" w:rsidP="007A5937">
            <w:pPr>
              <w:rPr>
                <w:bCs/>
              </w:rPr>
            </w:pPr>
            <w:r w:rsidRPr="00EF3BCD">
              <w:rPr>
                <w:bCs/>
              </w:rPr>
              <w:t>1001</w:t>
            </w:r>
          </w:p>
        </w:tc>
        <w:tc>
          <w:tcPr>
            <w:tcW w:w="1374" w:type="dxa"/>
          </w:tcPr>
          <w:p w14:paraId="0818F9E1" w14:textId="77777777" w:rsidR="00D756F0" w:rsidRPr="00EF3BCD" w:rsidRDefault="00D756F0" w:rsidP="007A5937">
            <w:pPr>
              <w:rPr>
                <w:bCs/>
              </w:rPr>
            </w:pPr>
            <w:r w:rsidRPr="00EF3BCD">
              <w:rPr>
                <w:bCs/>
              </w:rPr>
              <w:t>1645</w:t>
            </w:r>
          </w:p>
        </w:tc>
      </w:tr>
      <w:tr w:rsidR="00D756F0" w:rsidRPr="00EF3BCD" w14:paraId="1552EA90" w14:textId="77777777" w:rsidTr="00664DC1">
        <w:trPr>
          <w:trHeight w:val="170"/>
        </w:trPr>
        <w:tc>
          <w:tcPr>
            <w:tcW w:w="837" w:type="dxa"/>
            <w:vMerge/>
          </w:tcPr>
          <w:p w14:paraId="74272E6A" w14:textId="77777777" w:rsidR="00D756F0" w:rsidRPr="00EF3BCD" w:rsidRDefault="00D756F0" w:rsidP="007A5937">
            <w:pPr>
              <w:rPr>
                <w:bCs/>
              </w:rPr>
            </w:pPr>
          </w:p>
        </w:tc>
        <w:tc>
          <w:tcPr>
            <w:tcW w:w="851" w:type="dxa"/>
            <w:vMerge/>
          </w:tcPr>
          <w:p w14:paraId="1E2C80F6" w14:textId="77777777" w:rsidR="00D756F0" w:rsidRPr="00EF3BCD" w:rsidRDefault="00D756F0" w:rsidP="007A5937">
            <w:pPr>
              <w:rPr>
                <w:bCs/>
              </w:rPr>
            </w:pPr>
          </w:p>
        </w:tc>
        <w:tc>
          <w:tcPr>
            <w:tcW w:w="1136" w:type="dxa"/>
            <w:vMerge/>
          </w:tcPr>
          <w:p w14:paraId="2C5C18F0" w14:textId="77777777" w:rsidR="00D756F0" w:rsidRPr="00EF3BCD" w:rsidRDefault="00D756F0" w:rsidP="007A5937">
            <w:pPr>
              <w:rPr>
                <w:bCs/>
              </w:rPr>
            </w:pPr>
          </w:p>
        </w:tc>
        <w:tc>
          <w:tcPr>
            <w:tcW w:w="3691" w:type="dxa"/>
          </w:tcPr>
          <w:p w14:paraId="6435722C" w14:textId="77777777" w:rsidR="00D756F0" w:rsidRPr="00EF3BCD" w:rsidRDefault="00D756F0" w:rsidP="00664DC1">
            <w:pPr>
              <w:rPr>
                <w:bCs/>
              </w:rPr>
            </w:pPr>
            <w:r w:rsidRPr="00EF3BCD">
              <w:rPr>
                <w:bCs/>
              </w:rPr>
              <w:t xml:space="preserve">биополимер </w:t>
            </w:r>
            <w:proofErr w:type="spellStart"/>
            <w:r w:rsidRPr="00EF3BCD">
              <w:rPr>
                <w:bCs/>
              </w:rPr>
              <w:t>структурообразователь</w:t>
            </w:r>
            <w:proofErr w:type="spellEnd"/>
          </w:p>
        </w:tc>
        <w:tc>
          <w:tcPr>
            <w:tcW w:w="2413" w:type="dxa"/>
          </w:tcPr>
          <w:p w14:paraId="7169EAA8" w14:textId="77777777" w:rsidR="00D756F0" w:rsidRPr="00EF3BCD" w:rsidRDefault="00D756F0" w:rsidP="007A5937">
            <w:pPr>
              <w:rPr>
                <w:bCs/>
              </w:rPr>
            </w:pPr>
            <w:r w:rsidRPr="00EF3BCD">
              <w:rPr>
                <w:bCs/>
              </w:rPr>
              <w:t>1 - 5</w:t>
            </w:r>
          </w:p>
        </w:tc>
        <w:tc>
          <w:tcPr>
            <w:tcW w:w="1419" w:type="dxa"/>
          </w:tcPr>
          <w:p w14:paraId="075C25B9" w14:textId="77777777" w:rsidR="00D756F0" w:rsidRPr="00EF3BCD" w:rsidRDefault="00D756F0" w:rsidP="007A5937">
            <w:pPr>
              <w:rPr>
                <w:bCs/>
              </w:rPr>
            </w:pPr>
            <w:r w:rsidRPr="00EF3BCD">
              <w:rPr>
                <w:bCs/>
              </w:rPr>
              <w:t>24,5</w:t>
            </w:r>
          </w:p>
        </w:tc>
        <w:tc>
          <w:tcPr>
            <w:tcW w:w="1278" w:type="dxa"/>
          </w:tcPr>
          <w:p w14:paraId="751FD2E4" w14:textId="77777777" w:rsidR="00D756F0" w:rsidRPr="00EF3BCD" w:rsidRDefault="00D756F0" w:rsidP="007A5937">
            <w:pPr>
              <w:rPr>
                <w:bCs/>
              </w:rPr>
            </w:pPr>
            <w:r w:rsidRPr="00EF3BCD">
              <w:rPr>
                <w:bCs/>
              </w:rPr>
              <w:t>21,5</w:t>
            </w:r>
          </w:p>
        </w:tc>
        <w:tc>
          <w:tcPr>
            <w:tcW w:w="1278" w:type="dxa"/>
          </w:tcPr>
          <w:p w14:paraId="60EA66DE" w14:textId="77777777" w:rsidR="00D756F0" w:rsidRPr="00EF3BCD" w:rsidRDefault="00D756F0" w:rsidP="007A5937">
            <w:pPr>
              <w:rPr>
                <w:bCs/>
              </w:rPr>
            </w:pPr>
            <w:r w:rsidRPr="00EF3BCD">
              <w:rPr>
                <w:bCs/>
              </w:rPr>
              <w:t>71,5</w:t>
            </w:r>
          </w:p>
        </w:tc>
        <w:tc>
          <w:tcPr>
            <w:tcW w:w="1374" w:type="dxa"/>
          </w:tcPr>
          <w:p w14:paraId="1B793E2C" w14:textId="77777777" w:rsidR="00D756F0" w:rsidRPr="00EF3BCD" w:rsidRDefault="00D756F0" w:rsidP="007A5937">
            <w:pPr>
              <w:rPr>
                <w:bCs/>
              </w:rPr>
            </w:pPr>
            <w:r w:rsidRPr="00EF3BCD">
              <w:rPr>
                <w:bCs/>
              </w:rPr>
              <w:t>117,5</w:t>
            </w:r>
          </w:p>
        </w:tc>
      </w:tr>
      <w:tr w:rsidR="00D756F0" w:rsidRPr="00EF3BCD" w14:paraId="37AADE39" w14:textId="77777777" w:rsidTr="00664DC1">
        <w:trPr>
          <w:trHeight w:val="170"/>
        </w:trPr>
        <w:tc>
          <w:tcPr>
            <w:tcW w:w="837" w:type="dxa"/>
            <w:vMerge/>
          </w:tcPr>
          <w:p w14:paraId="28FD6237" w14:textId="77777777" w:rsidR="00D756F0" w:rsidRPr="00EF3BCD" w:rsidRDefault="00D756F0" w:rsidP="007A5937">
            <w:pPr>
              <w:rPr>
                <w:bCs/>
              </w:rPr>
            </w:pPr>
          </w:p>
        </w:tc>
        <w:tc>
          <w:tcPr>
            <w:tcW w:w="851" w:type="dxa"/>
            <w:vMerge/>
          </w:tcPr>
          <w:p w14:paraId="1BADB1E6" w14:textId="77777777" w:rsidR="00D756F0" w:rsidRPr="00EF3BCD" w:rsidRDefault="00D756F0" w:rsidP="007A5937">
            <w:pPr>
              <w:rPr>
                <w:bCs/>
              </w:rPr>
            </w:pPr>
          </w:p>
        </w:tc>
        <w:tc>
          <w:tcPr>
            <w:tcW w:w="1136" w:type="dxa"/>
            <w:vMerge/>
          </w:tcPr>
          <w:p w14:paraId="718E76D4" w14:textId="77777777" w:rsidR="00D756F0" w:rsidRPr="00EF3BCD" w:rsidRDefault="00D756F0" w:rsidP="007A5937">
            <w:pPr>
              <w:rPr>
                <w:bCs/>
              </w:rPr>
            </w:pPr>
          </w:p>
        </w:tc>
        <w:tc>
          <w:tcPr>
            <w:tcW w:w="3691" w:type="dxa"/>
          </w:tcPr>
          <w:p w14:paraId="01719EA7" w14:textId="77777777" w:rsidR="00D756F0" w:rsidRPr="00EF3BCD" w:rsidRDefault="00D756F0" w:rsidP="00664DC1">
            <w:pPr>
              <w:rPr>
                <w:bCs/>
              </w:rPr>
            </w:pPr>
            <w:r w:rsidRPr="00EF3BCD">
              <w:rPr>
                <w:bCs/>
              </w:rPr>
              <w:t xml:space="preserve">Жидкость </w:t>
            </w:r>
            <w:proofErr w:type="spellStart"/>
            <w:r w:rsidRPr="00EF3BCD">
              <w:rPr>
                <w:bCs/>
              </w:rPr>
              <w:t>гидрофобизирующая</w:t>
            </w:r>
            <w:proofErr w:type="spellEnd"/>
          </w:p>
        </w:tc>
        <w:tc>
          <w:tcPr>
            <w:tcW w:w="2413" w:type="dxa"/>
          </w:tcPr>
          <w:p w14:paraId="7EE0150D" w14:textId="77777777" w:rsidR="00D756F0" w:rsidRPr="00EF3BCD" w:rsidRDefault="00D756F0" w:rsidP="007A5937">
            <w:pPr>
              <w:rPr>
                <w:bCs/>
              </w:rPr>
            </w:pPr>
            <w:r w:rsidRPr="00EF3BCD">
              <w:rPr>
                <w:bCs/>
              </w:rPr>
              <w:t>20</w:t>
            </w:r>
          </w:p>
        </w:tc>
        <w:tc>
          <w:tcPr>
            <w:tcW w:w="1419" w:type="dxa"/>
          </w:tcPr>
          <w:p w14:paraId="75949040" w14:textId="77777777" w:rsidR="00D756F0" w:rsidRPr="00EF3BCD" w:rsidRDefault="00D756F0" w:rsidP="007A5937">
            <w:pPr>
              <w:rPr>
                <w:bCs/>
              </w:rPr>
            </w:pPr>
            <w:r w:rsidRPr="00EF3BCD">
              <w:rPr>
                <w:bCs/>
              </w:rPr>
              <w:t>980</w:t>
            </w:r>
          </w:p>
        </w:tc>
        <w:tc>
          <w:tcPr>
            <w:tcW w:w="1278" w:type="dxa"/>
          </w:tcPr>
          <w:p w14:paraId="5F6EEEA5" w14:textId="77777777" w:rsidR="00D756F0" w:rsidRPr="00EF3BCD" w:rsidRDefault="00D756F0" w:rsidP="007A5937">
            <w:pPr>
              <w:rPr>
                <w:bCs/>
              </w:rPr>
            </w:pPr>
            <w:r w:rsidRPr="00EF3BCD">
              <w:rPr>
                <w:bCs/>
              </w:rPr>
              <w:t>860</w:t>
            </w:r>
          </w:p>
        </w:tc>
        <w:tc>
          <w:tcPr>
            <w:tcW w:w="1278" w:type="dxa"/>
          </w:tcPr>
          <w:p w14:paraId="3DC61279" w14:textId="77777777" w:rsidR="00D756F0" w:rsidRPr="00EF3BCD" w:rsidRDefault="00D756F0" w:rsidP="007A5937">
            <w:pPr>
              <w:rPr>
                <w:bCs/>
              </w:rPr>
            </w:pPr>
            <w:r w:rsidRPr="00EF3BCD">
              <w:rPr>
                <w:bCs/>
              </w:rPr>
              <w:t>2860</w:t>
            </w:r>
          </w:p>
        </w:tc>
        <w:tc>
          <w:tcPr>
            <w:tcW w:w="1374" w:type="dxa"/>
          </w:tcPr>
          <w:p w14:paraId="72BF8053" w14:textId="77777777" w:rsidR="00D756F0" w:rsidRPr="00EF3BCD" w:rsidRDefault="00D756F0" w:rsidP="007A5937">
            <w:pPr>
              <w:rPr>
                <w:bCs/>
              </w:rPr>
            </w:pPr>
            <w:r w:rsidRPr="00EF3BCD">
              <w:rPr>
                <w:bCs/>
              </w:rPr>
              <w:t>4700</w:t>
            </w:r>
          </w:p>
        </w:tc>
      </w:tr>
      <w:tr w:rsidR="00D756F0" w:rsidRPr="00EF3BCD" w14:paraId="4C45A9E5" w14:textId="77777777" w:rsidTr="00664DC1">
        <w:trPr>
          <w:trHeight w:val="170"/>
        </w:trPr>
        <w:tc>
          <w:tcPr>
            <w:tcW w:w="837" w:type="dxa"/>
            <w:vMerge/>
          </w:tcPr>
          <w:p w14:paraId="311C041A" w14:textId="77777777" w:rsidR="00D756F0" w:rsidRPr="00EF3BCD" w:rsidRDefault="00D756F0" w:rsidP="007A5937">
            <w:pPr>
              <w:rPr>
                <w:bCs/>
              </w:rPr>
            </w:pPr>
          </w:p>
        </w:tc>
        <w:tc>
          <w:tcPr>
            <w:tcW w:w="851" w:type="dxa"/>
            <w:vMerge/>
          </w:tcPr>
          <w:p w14:paraId="1AD639A8" w14:textId="77777777" w:rsidR="00D756F0" w:rsidRPr="00EF3BCD" w:rsidRDefault="00D756F0" w:rsidP="007A5937">
            <w:pPr>
              <w:rPr>
                <w:bCs/>
              </w:rPr>
            </w:pPr>
          </w:p>
        </w:tc>
        <w:tc>
          <w:tcPr>
            <w:tcW w:w="1136" w:type="dxa"/>
            <w:vMerge/>
          </w:tcPr>
          <w:p w14:paraId="276E9E33" w14:textId="77777777" w:rsidR="00D756F0" w:rsidRPr="00EF3BCD" w:rsidRDefault="00D756F0" w:rsidP="007A5937">
            <w:pPr>
              <w:rPr>
                <w:bCs/>
              </w:rPr>
            </w:pPr>
          </w:p>
        </w:tc>
        <w:tc>
          <w:tcPr>
            <w:tcW w:w="3691" w:type="dxa"/>
          </w:tcPr>
          <w:p w14:paraId="59B7DEE5" w14:textId="77777777" w:rsidR="00D756F0" w:rsidRPr="00EF3BCD" w:rsidRDefault="00D756F0" w:rsidP="00664DC1">
            <w:pPr>
              <w:rPr>
                <w:bCs/>
              </w:rPr>
            </w:pPr>
            <w:proofErr w:type="spellStart"/>
            <w:r w:rsidRPr="00EF3BCD">
              <w:rPr>
                <w:bCs/>
              </w:rPr>
              <w:t>полианионная</w:t>
            </w:r>
            <w:proofErr w:type="spellEnd"/>
            <w:r w:rsidRPr="00EF3BCD">
              <w:rPr>
                <w:bCs/>
              </w:rPr>
              <w:t xml:space="preserve"> целлюлоза В</w:t>
            </w:r>
          </w:p>
        </w:tc>
        <w:tc>
          <w:tcPr>
            <w:tcW w:w="2413" w:type="dxa"/>
          </w:tcPr>
          <w:p w14:paraId="7DEEE542" w14:textId="77777777" w:rsidR="00D756F0" w:rsidRPr="00EF3BCD" w:rsidRDefault="00D756F0" w:rsidP="007A5937">
            <w:pPr>
              <w:rPr>
                <w:bCs/>
              </w:rPr>
            </w:pPr>
            <w:r w:rsidRPr="00EF3BCD">
              <w:rPr>
                <w:bCs/>
              </w:rPr>
              <w:t>3 - 5</w:t>
            </w:r>
          </w:p>
        </w:tc>
        <w:tc>
          <w:tcPr>
            <w:tcW w:w="1419" w:type="dxa"/>
          </w:tcPr>
          <w:p w14:paraId="50DE0EA9" w14:textId="77777777" w:rsidR="00D756F0" w:rsidRPr="00EF3BCD" w:rsidRDefault="00D756F0" w:rsidP="007A5937">
            <w:pPr>
              <w:rPr>
                <w:bCs/>
              </w:rPr>
            </w:pPr>
            <w:r w:rsidRPr="00EF3BCD">
              <w:rPr>
                <w:bCs/>
              </w:rPr>
              <w:t>147</w:t>
            </w:r>
          </w:p>
        </w:tc>
        <w:tc>
          <w:tcPr>
            <w:tcW w:w="1278" w:type="dxa"/>
          </w:tcPr>
          <w:p w14:paraId="71E542A2" w14:textId="77777777" w:rsidR="00D756F0" w:rsidRPr="00EF3BCD" w:rsidRDefault="00D756F0" w:rsidP="007A5937">
            <w:pPr>
              <w:rPr>
                <w:bCs/>
              </w:rPr>
            </w:pPr>
            <w:r w:rsidRPr="00EF3BCD">
              <w:rPr>
                <w:bCs/>
              </w:rPr>
              <w:t>129</w:t>
            </w:r>
          </w:p>
        </w:tc>
        <w:tc>
          <w:tcPr>
            <w:tcW w:w="1278" w:type="dxa"/>
          </w:tcPr>
          <w:p w14:paraId="033A2782" w14:textId="77777777" w:rsidR="00D756F0" w:rsidRPr="00EF3BCD" w:rsidRDefault="00D756F0" w:rsidP="007A5937">
            <w:pPr>
              <w:rPr>
                <w:bCs/>
              </w:rPr>
            </w:pPr>
            <w:r w:rsidRPr="00EF3BCD">
              <w:rPr>
                <w:bCs/>
              </w:rPr>
              <w:t>429</w:t>
            </w:r>
          </w:p>
        </w:tc>
        <w:tc>
          <w:tcPr>
            <w:tcW w:w="1374" w:type="dxa"/>
          </w:tcPr>
          <w:p w14:paraId="690A5401" w14:textId="77777777" w:rsidR="00D756F0" w:rsidRPr="00EF3BCD" w:rsidRDefault="00D756F0" w:rsidP="007A5937">
            <w:pPr>
              <w:rPr>
                <w:bCs/>
              </w:rPr>
            </w:pPr>
            <w:r w:rsidRPr="00EF3BCD">
              <w:rPr>
                <w:bCs/>
              </w:rPr>
              <w:t>705</w:t>
            </w:r>
          </w:p>
        </w:tc>
      </w:tr>
      <w:tr w:rsidR="00D756F0" w:rsidRPr="00EF3BCD" w14:paraId="52FDF834" w14:textId="77777777" w:rsidTr="00664DC1">
        <w:trPr>
          <w:trHeight w:val="170"/>
        </w:trPr>
        <w:tc>
          <w:tcPr>
            <w:tcW w:w="837" w:type="dxa"/>
            <w:vMerge/>
          </w:tcPr>
          <w:p w14:paraId="27938684" w14:textId="77777777" w:rsidR="00D756F0" w:rsidRPr="00EF3BCD" w:rsidRDefault="00D756F0" w:rsidP="007A5937">
            <w:pPr>
              <w:rPr>
                <w:bCs/>
              </w:rPr>
            </w:pPr>
          </w:p>
        </w:tc>
        <w:tc>
          <w:tcPr>
            <w:tcW w:w="851" w:type="dxa"/>
            <w:vMerge/>
          </w:tcPr>
          <w:p w14:paraId="619C4500" w14:textId="77777777" w:rsidR="00D756F0" w:rsidRPr="00EF3BCD" w:rsidRDefault="00D756F0" w:rsidP="007A5937">
            <w:pPr>
              <w:rPr>
                <w:bCs/>
              </w:rPr>
            </w:pPr>
          </w:p>
        </w:tc>
        <w:tc>
          <w:tcPr>
            <w:tcW w:w="1136" w:type="dxa"/>
            <w:vMerge/>
          </w:tcPr>
          <w:p w14:paraId="4310030A" w14:textId="77777777" w:rsidR="00D756F0" w:rsidRPr="00EF3BCD" w:rsidRDefault="00D756F0" w:rsidP="007A5937">
            <w:pPr>
              <w:rPr>
                <w:bCs/>
              </w:rPr>
            </w:pPr>
          </w:p>
        </w:tc>
        <w:tc>
          <w:tcPr>
            <w:tcW w:w="3691" w:type="dxa"/>
          </w:tcPr>
          <w:p w14:paraId="58518201" w14:textId="77777777" w:rsidR="00D756F0" w:rsidRPr="00EF3BCD" w:rsidRDefault="00D756F0" w:rsidP="00664DC1">
            <w:pPr>
              <w:rPr>
                <w:bCs/>
              </w:rPr>
            </w:pPr>
            <w:r w:rsidRPr="00EF3BCD">
              <w:rPr>
                <w:bCs/>
              </w:rPr>
              <w:t>Бикарбонат натрия</w:t>
            </w:r>
          </w:p>
        </w:tc>
        <w:tc>
          <w:tcPr>
            <w:tcW w:w="2413" w:type="dxa"/>
          </w:tcPr>
          <w:p w14:paraId="49F5455E" w14:textId="77777777" w:rsidR="00D756F0" w:rsidRPr="00EF3BCD" w:rsidRDefault="00D756F0" w:rsidP="007A5937">
            <w:pPr>
              <w:rPr>
                <w:bCs/>
              </w:rPr>
            </w:pPr>
            <w:r w:rsidRPr="00EF3BCD">
              <w:rPr>
                <w:bCs/>
              </w:rPr>
              <w:t>1 - 2</w:t>
            </w:r>
          </w:p>
        </w:tc>
        <w:tc>
          <w:tcPr>
            <w:tcW w:w="1419" w:type="dxa"/>
          </w:tcPr>
          <w:p w14:paraId="6172FB4B" w14:textId="77777777" w:rsidR="00D756F0" w:rsidRPr="00EF3BCD" w:rsidRDefault="00D756F0" w:rsidP="007A5937">
            <w:pPr>
              <w:rPr>
                <w:bCs/>
              </w:rPr>
            </w:pPr>
            <w:r w:rsidRPr="00EF3BCD">
              <w:rPr>
                <w:bCs/>
              </w:rPr>
              <w:t>73,5</w:t>
            </w:r>
          </w:p>
        </w:tc>
        <w:tc>
          <w:tcPr>
            <w:tcW w:w="1278" w:type="dxa"/>
          </w:tcPr>
          <w:p w14:paraId="131F456A" w14:textId="77777777" w:rsidR="00D756F0" w:rsidRPr="00EF3BCD" w:rsidRDefault="00D756F0" w:rsidP="007A5937">
            <w:pPr>
              <w:rPr>
                <w:bCs/>
              </w:rPr>
            </w:pPr>
            <w:r w:rsidRPr="00EF3BCD">
              <w:rPr>
                <w:bCs/>
              </w:rPr>
              <w:t>64,5</w:t>
            </w:r>
          </w:p>
        </w:tc>
        <w:tc>
          <w:tcPr>
            <w:tcW w:w="1278" w:type="dxa"/>
          </w:tcPr>
          <w:p w14:paraId="31B6ACD4" w14:textId="77777777" w:rsidR="00D756F0" w:rsidRPr="00EF3BCD" w:rsidRDefault="00D756F0" w:rsidP="007A5937">
            <w:pPr>
              <w:rPr>
                <w:bCs/>
              </w:rPr>
            </w:pPr>
            <w:r w:rsidRPr="00EF3BCD">
              <w:rPr>
                <w:bCs/>
              </w:rPr>
              <w:t>214,5</w:t>
            </w:r>
          </w:p>
        </w:tc>
        <w:tc>
          <w:tcPr>
            <w:tcW w:w="1374" w:type="dxa"/>
          </w:tcPr>
          <w:p w14:paraId="48111922" w14:textId="77777777" w:rsidR="00D756F0" w:rsidRPr="00EF3BCD" w:rsidRDefault="00D756F0" w:rsidP="007A5937">
            <w:pPr>
              <w:rPr>
                <w:bCs/>
              </w:rPr>
            </w:pPr>
            <w:r w:rsidRPr="00EF3BCD">
              <w:rPr>
                <w:bCs/>
              </w:rPr>
              <w:t>352,5</w:t>
            </w:r>
          </w:p>
        </w:tc>
      </w:tr>
      <w:tr w:rsidR="00D756F0" w:rsidRPr="00EF3BCD" w14:paraId="089F0C34" w14:textId="77777777" w:rsidTr="00664DC1">
        <w:trPr>
          <w:trHeight w:val="170"/>
        </w:trPr>
        <w:tc>
          <w:tcPr>
            <w:tcW w:w="837" w:type="dxa"/>
            <w:vMerge/>
          </w:tcPr>
          <w:p w14:paraId="7427CE56" w14:textId="77777777" w:rsidR="00D756F0" w:rsidRPr="00EF3BCD" w:rsidRDefault="00D756F0" w:rsidP="007A5937">
            <w:pPr>
              <w:rPr>
                <w:bCs/>
              </w:rPr>
            </w:pPr>
          </w:p>
        </w:tc>
        <w:tc>
          <w:tcPr>
            <w:tcW w:w="851" w:type="dxa"/>
            <w:vMerge/>
          </w:tcPr>
          <w:p w14:paraId="3623A537" w14:textId="77777777" w:rsidR="00D756F0" w:rsidRPr="00EF3BCD" w:rsidRDefault="00D756F0" w:rsidP="007A5937">
            <w:pPr>
              <w:rPr>
                <w:bCs/>
              </w:rPr>
            </w:pPr>
          </w:p>
        </w:tc>
        <w:tc>
          <w:tcPr>
            <w:tcW w:w="1136" w:type="dxa"/>
            <w:vMerge/>
          </w:tcPr>
          <w:p w14:paraId="1085FF15" w14:textId="77777777" w:rsidR="00D756F0" w:rsidRPr="00EF3BCD" w:rsidRDefault="00D756F0" w:rsidP="007A5937">
            <w:pPr>
              <w:rPr>
                <w:bCs/>
              </w:rPr>
            </w:pPr>
          </w:p>
        </w:tc>
        <w:tc>
          <w:tcPr>
            <w:tcW w:w="3691" w:type="dxa"/>
          </w:tcPr>
          <w:p w14:paraId="7F9782C5" w14:textId="77777777" w:rsidR="00D756F0" w:rsidRPr="00EF3BCD" w:rsidRDefault="00D756F0" w:rsidP="00664DC1">
            <w:pPr>
              <w:rPr>
                <w:bCs/>
              </w:rPr>
            </w:pPr>
            <w:r w:rsidRPr="00EF3BCD">
              <w:rPr>
                <w:bCs/>
              </w:rPr>
              <w:t xml:space="preserve">Модифицированный </w:t>
            </w:r>
            <w:proofErr w:type="spellStart"/>
            <w:r w:rsidRPr="00EF3BCD">
              <w:rPr>
                <w:bCs/>
              </w:rPr>
              <w:t>лигносульфонат</w:t>
            </w:r>
            <w:proofErr w:type="spellEnd"/>
          </w:p>
        </w:tc>
        <w:tc>
          <w:tcPr>
            <w:tcW w:w="2413" w:type="dxa"/>
          </w:tcPr>
          <w:p w14:paraId="7280BDF8" w14:textId="77777777" w:rsidR="00D756F0" w:rsidRPr="00EF3BCD" w:rsidRDefault="00D756F0" w:rsidP="007A5937">
            <w:pPr>
              <w:rPr>
                <w:bCs/>
              </w:rPr>
            </w:pPr>
            <w:r w:rsidRPr="00EF3BCD">
              <w:rPr>
                <w:bCs/>
              </w:rPr>
              <w:t>0,2-2 %</w:t>
            </w:r>
          </w:p>
        </w:tc>
        <w:tc>
          <w:tcPr>
            <w:tcW w:w="1419" w:type="dxa"/>
          </w:tcPr>
          <w:p w14:paraId="5004BD6B" w14:textId="77777777" w:rsidR="00D756F0" w:rsidRPr="00EF3BCD" w:rsidRDefault="00D756F0" w:rsidP="007A5937">
            <w:pPr>
              <w:rPr>
                <w:bCs/>
              </w:rPr>
            </w:pPr>
            <w:r w:rsidRPr="00EF3BCD">
              <w:rPr>
                <w:bCs/>
              </w:rPr>
              <w:t>147</w:t>
            </w:r>
          </w:p>
        </w:tc>
        <w:tc>
          <w:tcPr>
            <w:tcW w:w="1278" w:type="dxa"/>
          </w:tcPr>
          <w:p w14:paraId="60E3821E" w14:textId="77777777" w:rsidR="00D756F0" w:rsidRPr="00EF3BCD" w:rsidRDefault="00D756F0" w:rsidP="007A5937">
            <w:pPr>
              <w:rPr>
                <w:bCs/>
              </w:rPr>
            </w:pPr>
            <w:r w:rsidRPr="00EF3BCD">
              <w:rPr>
                <w:bCs/>
              </w:rPr>
              <w:t>129</w:t>
            </w:r>
          </w:p>
        </w:tc>
        <w:tc>
          <w:tcPr>
            <w:tcW w:w="1278" w:type="dxa"/>
          </w:tcPr>
          <w:p w14:paraId="1303A759" w14:textId="77777777" w:rsidR="00D756F0" w:rsidRPr="00EF3BCD" w:rsidRDefault="00D756F0" w:rsidP="007A5937">
            <w:pPr>
              <w:rPr>
                <w:bCs/>
              </w:rPr>
            </w:pPr>
            <w:r w:rsidRPr="00EF3BCD">
              <w:rPr>
                <w:bCs/>
              </w:rPr>
              <w:t>429</w:t>
            </w:r>
          </w:p>
        </w:tc>
        <w:tc>
          <w:tcPr>
            <w:tcW w:w="1374" w:type="dxa"/>
          </w:tcPr>
          <w:p w14:paraId="0E37AAC5" w14:textId="77777777" w:rsidR="00D756F0" w:rsidRPr="00EF3BCD" w:rsidRDefault="00D756F0" w:rsidP="007A5937">
            <w:pPr>
              <w:rPr>
                <w:bCs/>
              </w:rPr>
            </w:pPr>
            <w:r w:rsidRPr="00EF3BCD">
              <w:rPr>
                <w:bCs/>
              </w:rPr>
              <w:t>705</w:t>
            </w:r>
          </w:p>
        </w:tc>
      </w:tr>
      <w:tr w:rsidR="00D756F0" w:rsidRPr="00EF3BCD" w14:paraId="2DC7FCE8" w14:textId="77777777" w:rsidTr="00664DC1">
        <w:trPr>
          <w:trHeight w:val="170"/>
        </w:trPr>
        <w:tc>
          <w:tcPr>
            <w:tcW w:w="837" w:type="dxa"/>
            <w:vMerge/>
          </w:tcPr>
          <w:p w14:paraId="58A3E90D" w14:textId="77777777" w:rsidR="00D756F0" w:rsidRPr="00EF3BCD" w:rsidRDefault="00D756F0" w:rsidP="007A5937">
            <w:pPr>
              <w:rPr>
                <w:bCs/>
              </w:rPr>
            </w:pPr>
          </w:p>
        </w:tc>
        <w:tc>
          <w:tcPr>
            <w:tcW w:w="851" w:type="dxa"/>
            <w:vMerge/>
          </w:tcPr>
          <w:p w14:paraId="23308079" w14:textId="77777777" w:rsidR="00D756F0" w:rsidRPr="00EF3BCD" w:rsidRDefault="00D756F0" w:rsidP="007A5937">
            <w:pPr>
              <w:rPr>
                <w:bCs/>
              </w:rPr>
            </w:pPr>
          </w:p>
        </w:tc>
        <w:tc>
          <w:tcPr>
            <w:tcW w:w="1136" w:type="dxa"/>
            <w:vMerge/>
          </w:tcPr>
          <w:p w14:paraId="16BD7940" w14:textId="77777777" w:rsidR="00D756F0" w:rsidRPr="00EF3BCD" w:rsidRDefault="00D756F0" w:rsidP="007A5937">
            <w:pPr>
              <w:rPr>
                <w:bCs/>
              </w:rPr>
            </w:pPr>
          </w:p>
        </w:tc>
        <w:tc>
          <w:tcPr>
            <w:tcW w:w="3691" w:type="dxa"/>
          </w:tcPr>
          <w:p w14:paraId="7DE1572D" w14:textId="77777777" w:rsidR="00D756F0" w:rsidRPr="00EF3BCD" w:rsidRDefault="00D756F0" w:rsidP="00664DC1">
            <w:pPr>
              <w:rPr>
                <w:bCs/>
              </w:rPr>
            </w:pPr>
            <w:r w:rsidRPr="00EF3BCD">
              <w:rPr>
                <w:bCs/>
              </w:rPr>
              <w:t>KCL</w:t>
            </w:r>
          </w:p>
        </w:tc>
        <w:tc>
          <w:tcPr>
            <w:tcW w:w="2413" w:type="dxa"/>
          </w:tcPr>
          <w:p w14:paraId="48DA4BC3" w14:textId="77777777" w:rsidR="00D756F0" w:rsidRPr="00EF3BCD" w:rsidRDefault="00D756F0" w:rsidP="007A5937">
            <w:pPr>
              <w:rPr>
                <w:bCs/>
              </w:rPr>
            </w:pPr>
            <w:r w:rsidRPr="00EF3BCD">
              <w:rPr>
                <w:bCs/>
              </w:rPr>
              <w:t>50 - 100</w:t>
            </w:r>
          </w:p>
        </w:tc>
        <w:tc>
          <w:tcPr>
            <w:tcW w:w="1419" w:type="dxa"/>
          </w:tcPr>
          <w:p w14:paraId="79995FC3" w14:textId="77777777" w:rsidR="00D756F0" w:rsidRPr="00EF3BCD" w:rsidRDefault="00D756F0" w:rsidP="007A5937">
            <w:pPr>
              <w:rPr>
                <w:bCs/>
              </w:rPr>
            </w:pPr>
            <w:r w:rsidRPr="00EF3BCD">
              <w:rPr>
                <w:bCs/>
              </w:rPr>
              <w:t>3430</w:t>
            </w:r>
          </w:p>
        </w:tc>
        <w:tc>
          <w:tcPr>
            <w:tcW w:w="1278" w:type="dxa"/>
          </w:tcPr>
          <w:p w14:paraId="0BFBB993" w14:textId="77777777" w:rsidR="00D756F0" w:rsidRPr="00EF3BCD" w:rsidRDefault="00D756F0" w:rsidP="007A5937">
            <w:pPr>
              <w:rPr>
                <w:bCs/>
              </w:rPr>
            </w:pPr>
            <w:r w:rsidRPr="00EF3BCD">
              <w:rPr>
                <w:bCs/>
              </w:rPr>
              <w:t>3010</w:t>
            </w:r>
          </w:p>
        </w:tc>
        <w:tc>
          <w:tcPr>
            <w:tcW w:w="1278" w:type="dxa"/>
          </w:tcPr>
          <w:p w14:paraId="530AE816" w14:textId="77777777" w:rsidR="00D756F0" w:rsidRPr="00EF3BCD" w:rsidRDefault="00D756F0" w:rsidP="007A5937">
            <w:pPr>
              <w:rPr>
                <w:bCs/>
              </w:rPr>
            </w:pPr>
            <w:r w:rsidRPr="00EF3BCD">
              <w:rPr>
                <w:bCs/>
              </w:rPr>
              <w:t>10010</w:t>
            </w:r>
          </w:p>
        </w:tc>
        <w:tc>
          <w:tcPr>
            <w:tcW w:w="1374" w:type="dxa"/>
          </w:tcPr>
          <w:p w14:paraId="647669DC" w14:textId="77777777" w:rsidR="00D756F0" w:rsidRPr="00EF3BCD" w:rsidRDefault="00D756F0" w:rsidP="007A5937">
            <w:pPr>
              <w:rPr>
                <w:bCs/>
              </w:rPr>
            </w:pPr>
            <w:r w:rsidRPr="00EF3BCD">
              <w:rPr>
                <w:bCs/>
              </w:rPr>
              <w:t>16450</w:t>
            </w:r>
          </w:p>
        </w:tc>
      </w:tr>
      <w:tr w:rsidR="00D756F0" w:rsidRPr="00EF3BCD" w14:paraId="35328910" w14:textId="77777777" w:rsidTr="00664DC1">
        <w:trPr>
          <w:trHeight w:val="170"/>
        </w:trPr>
        <w:tc>
          <w:tcPr>
            <w:tcW w:w="837" w:type="dxa"/>
            <w:vMerge/>
          </w:tcPr>
          <w:p w14:paraId="6C3E1DE8" w14:textId="77777777" w:rsidR="00D756F0" w:rsidRPr="00EF3BCD" w:rsidRDefault="00D756F0" w:rsidP="007A5937">
            <w:pPr>
              <w:rPr>
                <w:bCs/>
              </w:rPr>
            </w:pPr>
          </w:p>
        </w:tc>
        <w:tc>
          <w:tcPr>
            <w:tcW w:w="851" w:type="dxa"/>
            <w:vMerge/>
          </w:tcPr>
          <w:p w14:paraId="260E2E04" w14:textId="77777777" w:rsidR="00D756F0" w:rsidRPr="00EF3BCD" w:rsidRDefault="00D756F0" w:rsidP="007A5937">
            <w:pPr>
              <w:rPr>
                <w:bCs/>
              </w:rPr>
            </w:pPr>
          </w:p>
        </w:tc>
        <w:tc>
          <w:tcPr>
            <w:tcW w:w="1136" w:type="dxa"/>
            <w:vMerge/>
          </w:tcPr>
          <w:p w14:paraId="0908161D" w14:textId="77777777" w:rsidR="00D756F0" w:rsidRPr="00EF3BCD" w:rsidRDefault="00D756F0" w:rsidP="007A5937">
            <w:pPr>
              <w:rPr>
                <w:bCs/>
              </w:rPr>
            </w:pPr>
          </w:p>
        </w:tc>
        <w:tc>
          <w:tcPr>
            <w:tcW w:w="3691" w:type="dxa"/>
          </w:tcPr>
          <w:p w14:paraId="16451507" w14:textId="77777777" w:rsidR="00D756F0" w:rsidRPr="00EF3BCD" w:rsidRDefault="00D756F0" w:rsidP="00664DC1">
            <w:pPr>
              <w:rPr>
                <w:bCs/>
              </w:rPr>
            </w:pPr>
            <w:proofErr w:type="spellStart"/>
            <w:r w:rsidRPr="00EF3BCD">
              <w:rPr>
                <w:lang w:val="en-US"/>
              </w:rPr>
              <w:t>NaCL</w:t>
            </w:r>
            <w:proofErr w:type="spellEnd"/>
          </w:p>
        </w:tc>
        <w:tc>
          <w:tcPr>
            <w:tcW w:w="2413" w:type="dxa"/>
          </w:tcPr>
          <w:p w14:paraId="734473BF" w14:textId="77777777" w:rsidR="00D756F0" w:rsidRPr="00EF3BCD" w:rsidRDefault="00D756F0" w:rsidP="007A5937">
            <w:pPr>
              <w:rPr>
                <w:bCs/>
              </w:rPr>
            </w:pPr>
            <w:r w:rsidRPr="00EF3BCD">
              <w:t>50 - 100</w:t>
            </w:r>
          </w:p>
        </w:tc>
        <w:tc>
          <w:tcPr>
            <w:tcW w:w="1419" w:type="dxa"/>
          </w:tcPr>
          <w:p w14:paraId="24196E29" w14:textId="77777777" w:rsidR="00D756F0" w:rsidRPr="00EF3BCD" w:rsidRDefault="00D756F0" w:rsidP="007A5937">
            <w:pPr>
              <w:rPr>
                <w:bCs/>
              </w:rPr>
            </w:pPr>
            <w:r>
              <w:rPr>
                <w:color w:val="000000"/>
              </w:rPr>
              <w:t>4900</w:t>
            </w:r>
          </w:p>
        </w:tc>
        <w:tc>
          <w:tcPr>
            <w:tcW w:w="1278" w:type="dxa"/>
          </w:tcPr>
          <w:p w14:paraId="7EA3D376" w14:textId="77777777" w:rsidR="00D756F0" w:rsidRPr="00EF3BCD" w:rsidRDefault="00D756F0" w:rsidP="007A5937">
            <w:pPr>
              <w:rPr>
                <w:bCs/>
              </w:rPr>
            </w:pPr>
            <w:r>
              <w:rPr>
                <w:color w:val="000000"/>
              </w:rPr>
              <w:t>4300</w:t>
            </w:r>
          </w:p>
        </w:tc>
        <w:tc>
          <w:tcPr>
            <w:tcW w:w="1278" w:type="dxa"/>
          </w:tcPr>
          <w:p w14:paraId="6DF45B63" w14:textId="77777777" w:rsidR="00D756F0" w:rsidRPr="00EF3BCD" w:rsidRDefault="00D756F0" w:rsidP="007A5937">
            <w:pPr>
              <w:rPr>
                <w:bCs/>
              </w:rPr>
            </w:pPr>
            <w:r>
              <w:rPr>
                <w:color w:val="000000"/>
              </w:rPr>
              <w:t>14300</w:t>
            </w:r>
          </w:p>
        </w:tc>
        <w:tc>
          <w:tcPr>
            <w:tcW w:w="1374" w:type="dxa"/>
          </w:tcPr>
          <w:p w14:paraId="5262D92E" w14:textId="77777777" w:rsidR="00D756F0" w:rsidRPr="00EF3BCD" w:rsidRDefault="00D756F0" w:rsidP="007A5937">
            <w:pPr>
              <w:rPr>
                <w:bCs/>
              </w:rPr>
            </w:pPr>
            <w:r>
              <w:rPr>
                <w:color w:val="000000"/>
              </w:rPr>
              <w:t>23500</w:t>
            </w:r>
          </w:p>
        </w:tc>
      </w:tr>
      <w:tr w:rsidR="00D756F0" w:rsidRPr="00EF3BCD" w14:paraId="6D3866E2" w14:textId="77777777" w:rsidTr="00664DC1">
        <w:trPr>
          <w:trHeight w:val="170"/>
        </w:trPr>
        <w:tc>
          <w:tcPr>
            <w:tcW w:w="837" w:type="dxa"/>
            <w:vMerge/>
          </w:tcPr>
          <w:p w14:paraId="6EC0EBFF" w14:textId="77777777" w:rsidR="00D756F0" w:rsidRPr="00EF3BCD" w:rsidRDefault="00D756F0" w:rsidP="007A5937">
            <w:pPr>
              <w:rPr>
                <w:bCs/>
              </w:rPr>
            </w:pPr>
          </w:p>
        </w:tc>
        <w:tc>
          <w:tcPr>
            <w:tcW w:w="851" w:type="dxa"/>
            <w:vMerge/>
          </w:tcPr>
          <w:p w14:paraId="7A2A96E3" w14:textId="77777777" w:rsidR="00D756F0" w:rsidRPr="00EF3BCD" w:rsidRDefault="00D756F0" w:rsidP="007A5937">
            <w:pPr>
              <w:rPr>
                <w:bCs/>
              </w:rPr>
            </w:pPr>
          </w:p>
        </w:tc>
        <w:tc>
          <w:tcPr>
            <w:tcW w:w="1136" w:type="dxa"/>
            <w:vMerge/>
          </w:tcPr>
          <w:p w14:paraId="4EEB690B" w14:textId="77777777" w:rsidR="00D756F0" w:rsidRPr="00EF3BCD" w:rsidRDefault="00D756F0" w:rsidP="007A5937">
            <w:pPr>
              <w:rPr>
                <w:bCs/>
              </w:rPr>
            </w:pPr>
          </w:p>
        </w:tc>
        <w:tc>
          <w:tcPr>
            <w:tcW w:w="3691" w:type="dxa"/>
          </w:tcPr>
          <w:p w14:paraId="38299819" w14:textId="77777777" w:rsidR="00D756F0" w:rsidRPr="00EF3BCD" w:rsidRDefault="00D756F0" w:rsidP="00664DC1">
            <w:pPr>
              <w:rPr>
                <w:bCs/>
              </w:rPr>
            </w:pPr>
            <w:r w:rsidRPr="00EF3BCD">
              <w:rPr>
                <w:bCs/>
              </w:rPr>
              <w:t>утяжелитель</w:t>
            </w:r>
          </w:p>
        </w:tc>
        <w:tc>
          <w:tcPr>
            <w:tcW w:w="2413" w:type="dxa"/>
          </w:tcPr>
          <w:p w14:paraId="2EBCCD67" w14:textId="77777777" w:rsidR="00D756F0" w:rsidRPr="00EF3BCD" w:rsidRDefault="00D756F0" w:rsidP="007A5937">
            <w:pPr>
              <w:rPr>
                <w:bCs/>
              </w:rPr>
            </w:pPr>
            <w:r w:rsidRPr="00EF3BCD">
              <w:rPr>
                <w:bCs/>
              </w:rPr>
              <w:t>100</w:t>
            </w:r>
          </w:p>
        </w:tc>
        <w:tc>
          <w:tcPr>
            <w:tcW w:w="1419" w:type="dxa"/>
          </w:tcPr>
          <w:p w14:paraId="1C20A57D" w14:textId="77777777" w:rsidR="00D756F0" w:rsidRPr="00EF3BCD" w:rsidRDefault="00D756F0" w:rsidP="007A5937">
            <w:pPr>
              <w:rPr>
                <w:bCs/>
              </w:rPr>
            </w:pPr>
            <w:r w:rsidRPr="00EF3BCD">
              <w:rPr>
                <w:bCs/>
              </w:rPr>
              <w:t>4900</w:t>
            </w:r>
          </w:p>
        </w:tc>
        <w:tc>
          <w:tcPr>
            <w:tcW w:w="1278" w:type="dxa"/>
          </w:tcPr>
          <w:p w14:paraId="2B796150" w14:textId="77777777" w:rsidR="00D756F0" w:rsidRPr="00EF3BCD" w:rsidRDefault="00D756F0" w:rsidP="007A5937">
            <w:pPr>
              <w:rPr>
                <w:bCs/>
              </w:rPr>
            </w:pPr>
            <w:r w:rsidRPr="00EF3BCD">
              <w:rPr>
                <w:bCs/>
              </w:rPr>
              <w:t>4300</w:t>
            </w:r>
          </w:p>
        </w:tc>
        <w:tc>
          <w:tcPr>
            <w:tcW w:w="1278" w:type="dxa"/>
          </w:tcPr>
          <w:p w14:paraId="6A96F6AD" w14:textId="77777777" w:rsidR="00D756F0" w:rsidRPr="00EF3BCD" w:rsidRDefault="00D756F0" w:rsidP="007A5937">
            <w:pPr>
              <w:rPr>
                <w:bCs/>
              </w:rPr>
            </w:pPr>
            <w:r w:rsidRPr="00EF3BCD">
              <w:rPr>
                <w:bCs/>
              </w:rPr>
              <w:t>14300</w:t>
            </w:r>
          </w:p>
        </w:tc>
        <w:tc>
          <w:tcPr>
            <w:tcW w:w="1374" w:type="dxa"/>
          </w:tcPr>
          <w:p w14:paraId="3C824907" w14:textId="77777777" w:rsidR="00D756F0" w:rsidRPr="00EF3BCD" w:rsidRDefault="00D756F0" w:rsidP="007A5937">
            <w:pPr>
              <w:rPr>
                <w:bCs/>
              </w:rPr>
            </w:pPr>
            <w:r w:rsidRPr="00EF3BCD">
              <w:rPr>
                <w:bCs/>
              </w:rPr>
              <w:t>23500</w:t>
            </w:r>
          </w:p>
        </w:tc>
      </w:tr>
      <w:tr w:rsidR="00D756F0" w:rsidRPr="00EF3BCD" w14:paraId="7DBFCB91" w14:textId="77777777" w:rsidTr="00664DC1">
        <w:trPr>
          <w:trHeight w:val="170"/>
        </w:trPr>
        <w:tc>
          <w:tcPr>
            <w:tcW w:w="837" w:type="dxa"/>
            <w:vMerge/>
          </w:tcPr>
          <w:p w14:paraId="27CFE809" w14:textId="77777777" w:rsidR="00D756F0" w:rsidRPr="00EF3BCD" w:rsidRDefault="00D756F0" w:rsidP="007A5937">
            <w:pPr>
              <w:rPr>
                <w:bCs/>
              </w:rPr>
            </w:pPr>
          </w:p>
        </w:tc>
        <w:tc>
          <w:tcPr>
            <w:tcW w:w="851" w:type="dxa"/>
            <w:vMerge/>
          </w:tcPr>
          <w:p w14:paraId="6E056587" w14:textId="77777777" w:rsidR="00D756F0" w:rsidRPr="00EF3BCD" w:rsidRDefault="00D756F0" w:rsidP="007A5937">
            <w:pPr>
              <w:rPr>
                <w:bCs/>
              </w:rPr>
            </w:pPr>
          </w:p>
        </w:tc>
        <w:tc>
          <w:tcPr>
            <w:tcW w:w="1136" w:type="dxa"/>
            <w:vMerge/>
          </w:tcPr>
          <w:p w14:paraId="6014D817" w14:textId="77777777" w:rsidR="00D756F0" w:rsidRPr="00EF3BCD" w:rsidRDefault="00D756F0" w:rsidP="007A5937">
            <w:pPr>
              <w:rPr>
                <w:bCs/>
              </w:rPr>
            </w:pPr>
          </w:p>
        </w:tc>
        <w:tc>
          <w:tcPr>
            <w:tcW w:w="3691" w:type="dxa"/>
          </w:tcPr>
          <w:p w14:paraId="1AB2C180" w14:textId="77777777" w:rsidR="00D756F0" w:rsidRPr="00EF3BCD" w:rsidRDefault="00D756F0" w:rsidP="00664DC1">
            <w:pPr>
              <w:rPr>
                <w:bCs/>
              </w:rPr>
            </w:pPr>
            <w:proofErr w:type="spellStart"/>
            <w:r w:rsidRPr="00EF3BCD">
              <w:rPr>
                <w:bCs/>
              </w:rPr>
              <w:t>противосальниковая</w:t>
            </w:r>
            <w:proofErr w:type="spellEnd"/>
            <w:r w:rsidRPr="00EF3BCD">
              <w:rPr>
                <w:bCs/>
              </w:rPr>
              <w:t xml:space="preserve"> добавка</w:t>
            </w:r>
          </w:p>
        </w:tc>
        <w:tc>
          <w:tcPr>
            <w:tcW w:w="2413" w:type="dxa"/>
          </w:tcPr>
          <w:p w14:paraId="56B6087E" w14:textId="77777777" w:rsidR="00D756F0" w:rsidRPr="00EF3BCD" w:rsidRDefault="00D756F0" w:rsidP="007A5937">
            <w:pPr>
              <w:rPr>
                <w:bCs/>
              </w:rPr>
            </w:pPr>
            <w:r w:rsidRPr="00EF3BCD">
              <w:rPr>
                <w:bCs/>
              </w:rPr>
              <w:t>15-30</w:t>
            </w:r>
          </w:p>
        </w:tc>
        <w:tc>
          <w:tcPr>
            <w:tcW w:w="1419" w:type="dxa"/>
          </w:tcPr>
          <w:p w14:paraId="20709E12" w14:textId="77777777" w:rsidR="00D756F0" w:rsidRPr="00EF3BCD" w:rsidRDefault="00D756F0" w:rsidP="007A5937">
            <w:pPr>
              <w:rPr>
                <w:bCs/>
              </w:rPr>
            </w:pPr>
            <w:r w:rsidRPr="00EF3BCD">
              <w:rPr>
                <w:bCs/>
              </w:rPr>
              <w:t>98</w:t>
            </w:r>
          </w:p>
        </w:tc>
        <w:tc>
          <w:tcPr>
            <w:tcW w:w="1278" w:type="dxa"/>
          </w:tcPr>
          <w:p w14:paraId="1B6CD948" w14:textId="77777777" w:rsidR="00D756F0" w:rsidRPr="00EF3BCD" w:rsidRDefault="00D756F0" w:rsidP="007A5937">
            <w:pPr>
              <w:rPr>
                <w:bCs/>
              </w:rPr>
            </w:pPr>
            <w:r w:rsidRPr="00EF3BCD">
              <w:rPr>
                <w:bCs/>
              </w:rPr>
              <w:t>86</w:t>
            </w:r>
          </w:p>
        </w:tc>
        <w:tc>
          <w:tcPr>
            <w:tcW w:w="1278" w:type="dxa"/>
          </w:tcPr>
          <w:p w14:paraId="39D8503C" w14:textId="77777777" w:rsidR="00D756F0" w:rsidRPr="00EF3BCD" w:rsidRDefault="00D756F0" w:rsidP="007A5937">
            <w:pPr>
              <w:rPr>
                <w:bCs/>
              </w:rPr>
            </w:pPr>
            <w:r w:rsidRPr="00EF3BCD">
              <w:rPr>
                <w:bCs/>
              </w:rPr>
              <w:t>286</w:t>
            </w:r>
          </w:p>
        </w:tc>
        <w:tc>
          <w:tcPr>
            <w:tcW w:w="1374" w:type="dxa"/>
          </w:tcPr>
          <w:p w14:paraId="3A8AE6AA" w14:textId="77777777" w:rsidR="00D756F0" w:rsidRPr="00EF3BCD" w:rsidRDefault="00D756F0" w:rsidP="007A5937">
            <w:pPr>
              <w:rPr>
                <w:bCs/>
              </w:rPr>
            </w:pPr>
            <w:r w:rsidRPr="00EF3BCD">
              <w:rPr>
                <w:bCs/>
              </w:rPr>
              <w:t>470</w:t>
            </w:r>
          </w:p>
        </w:tc>
      </w:tr>
      <w:tr w:rsidR="00664DC1" w:rsidRPr="00EF3BCD" w14:paraId="49A880B0" w14:textId="77777777" w:rsidTr="00664DC1">
        <w:trPr>
          <w:trHeight w:val="170"/>
        </w:trPr>
        <w:tc>
          <w:tcPr>
            <w:tcW w:w="837" w:type="dxa"/>
            <w:vMerge w:val="restart"/>
          </w:tcPr>
          <w:p w14:paraId="41F16247" w14:textId="77777777" w:rsidR="00664DC1" w:rsidRPr="00EF3BCD" w:rsidRDefault="00664DC1" w:rsidP="007A5937">
            <w:pPr>
              <w:rPr>
                <w:bCs/>
              </w:rPr>
            </w:pPr>
            <w:r w:rsidRPr="00EF3BCD">
              <w:rPr>
                <w:bCs/>
              </w:rPr>
              <w:t>400</w:t>
            </w:r>
          </w:p>
        </w:tc>
        <w:tc>
          <w:tcPr>
            <w:tcW w:w="851" w:type="dxa"/>
            <w:vMerge w:val="restart"/>
          </w:tcPr>
          <w:p w14:paraId="64540725" w14:textId="4BF9E038" w:rsidR="00664DC1" w:rsidRPr="00EF3BCD" w:rsidRDefault="00664DC1" w:rsidP="007A5937">
            <w:pPr>
              <w:rPr>
                <w:bCs/>
              </w:rPr>
            </w:pPr>
            <w:r>
              <w:rPr>
                <w:bCs/>
              </w:rPr>
              <w:t>1700</w:t>
            </w:r>
          </w:p>
        </w:tc>
        <w:tc>
          <w:tcPr>
            <w:tcW w:w="1136" w:type="dxa"/>
            <w:vMerge w:val="restart"/>
          </w:tcPr>
          <w:p w14:paraId="06A30FFB" w14:textId="77777777" w:rsidR="00664DC1" w:rsidRPr="00EF3BCD" w:rsidRDefault="00664DC1" w:rsidP="007A5937">
            <w:pPr>
              <w:rPr>
                <w:bCs/>
              </w:rPr>
            </w:pPr>
            <w:r w:rsidRPr="00EF3BCD">
              <w:rPr>
                <w:bCs/>
              </w:rPr>
              <w:t>1</w:t>
            </w:r>
          </w:p>
        </w:tc>
        <w:tc>
          <w:tcPr>
            <w:tcW w:w="6104" w:type="dxa"/>
            <w:gridSpan w:val="2"/>
          </w:tcPr>
          <w:p w14:paraId="38A8B520" w14:textId="77777777" w:rsidR="00664DC1" w:rsidRPr="00EF3BCD" w:rsidRDefault="00664DC1" w:rsidP="007A5937">
            <w:pPr>
              <w:rPr>
                <w:bCs/>
              </w:rPr>
            </w:pPr>
            <w:r w:rsidRPr="00EF3BCD">
              <w:rPr>
                <w:bCs/>
                <w:lang w:bidi="en-US"/>
              </w:rPr>
              <w:t xml:space="preserve">Полимерный ингибированный </w:t>
            </w:r>
          </w:p>
        </w:tc>
        <w:tc>
          <w:tcPr>
            <w:tcW w:w="1419" w:type="dxa"/>
          </w:tcPr>
          <w:p w14:paraId="3B395528" w14:textId="77777777" w:rsidR="00664DC1" w:rsidRPr="00EF3BCD" w:rsidRDefault="00664DC1" w:rsidP="007A5937">
            <w:pPr>
              <w:rPr>
                <w:bCs/>
              </w:rPr>
            </w:pPr>
            <w:r w:rsidRPr="00EF3BCD">
              <w:rPr>
                <w:bCs/>
              </w:rPr>
              <w:t>120</w:t>
            </w:r>
          </w:p>
        </w:tc>
        <w:tc>
          <w:tcPr>
            <w:tcW w:w="1278" w:type="dxa"/>
          </w:tcPr>
          <w:p w14:paraId="2184B2C7" w14:textId="77777777" w:rsidR="00664DC1" w:rsidRPr="00EF3BCD" w:rsidRDefault="00664DC1" w:rsidP="007A5937">
            <w:pPr>
              <w:rPr>
                <w:bCs/>
              </w:rPr>
            </w:pPr>
            <w:r w:rsidRPr="00EF3BCD">
              <w:rPr>
                <w:bCs/>
              </w:rPr>
              <w:t>71</w:t>
            </w:r>
          </w:p>
        </w:tc>
        <w:tc>
          <w:tcPr>
            <w:tcW w:w="1278" w:type="dxa"/>
          </w:tcPr>
          <w:p w14:paraId="7ACB4E90" w14:textId="77777777" w:rsidR="00664DC1" w:rsidRPr="00EF3BCD" w:rsidRDefault="00664DC1" w:rsidP="007A5937">
            <w:pPr>
              <w:rPr>
                <w:bCs/>
              </w:rPr>
            </w:pPr>
            <w:r w:rsidRPr="00EF3BCD">
              <w:rPr>
                <w:bCs/>
              </w:rPr>
              <w:t>285</w:t>
            </w:r>
          </w:p>
        </w:tc>
        <w:tc>
          <w:tcPr>
            <w:tcW w:w="1374" w:type="dxa"/>
          </w:tcPr>
          <w:p w14:paraId="6491D515" w14:textId="77777777" w:rsidR="00664DC1" w:rsidRPr="00EF3BCD" w:rsidRDefault="00664DC1" w:rsidP="007A5937">
            <w:pPr>
              <w:rPr>
                <w:bCs/>
              </w:rPr>
            </w:pPr>
            <w:r w:rsidRPr="00EF3BCD">
              <w:rPr>
                <w:bCs/>
              </w:rPr>
              <w:t>356</w:t>
            </w:r>
          </w:p>
        </w:tc>
      </w:tr>
      <w:tr w:rsidR="00664DC1" w:rsidRPr="00EF3BCD" w14:paraId="162A879B" w14:textId="77777777" w:rsidTr="00664DC1">
        <w:trPr>
          <w:trHeight w:val="170"/>
        </w:trPr>
        <w:tc>
          <w:tcPr>
            <w:tcW w:w="837" w:type="dxa"/>
            <w:vMerge/>
          </w:tcPr>
          <w:p w14:paraId="605DB5A7" w14:textId="77777777" w:rsidR="00664DC1" w:rsidRPr="00EF3BCD" w:rsidRDefault="00664DC1" w:rsidP="007A5937">
            <w:pPr>
              <w:rPr>
                <w:bCs/>
              </w:rPr>
            </w:pPr>
          </w:p>
        </w:tc>
        <w:tc>
          <w:tcPr>
            <w:tcW w:w="851" w:type="dxa"/>
            <w:vMerge/>
          </w:tcPr>
          <w:p w14:paraId="060EC015" w14:textId="77777777" w:rsidR="00664DC1" w:rsidRPr="00EF3BCD" w:rsidRDefault="00664DC1" w:rsidP="007A5937">
            <w:pPr>
              <w:rPr>
                <w:bCs/>
              </w:rPr>
            </w:pPr>
          </w:p>
        </w:tc>
        <w:tc>
          <w:tcPr>
            <w:tcW w:w="1136" w:type="dxa"/>
            <w:vMerge/>
          </w:tcPr>
          <w:p w14:paraId="7EEB9521" w14:textId="77777777" w:rsidR="00664DC1" w:rsidRPr="00EF3BCD" w:rsidRDefault="00664DC1" w:rsidP="007A5937">
            <w:pPr>
              <w:rPr>
                <w:bCs/>
              </w:rPr>
            </w:pPr>
          </w:p>
        </w:tc>
        <w:tc>
          <w:tcPr>
            <w:tcW w:w="3691" w:type="dxa"/>
          </w:tcPr>
          <w:p w14:paraId="2EC51956" w14:textId="77777777" w:rsidR="00664DC1" w:rsidRPr="00EF3BCD" w:rsidRDefault="00664DC1" w:rsidP="00664DC1">
            <w:pPr>
              <w:rPr>
                <w:bCs/>
              </w:rPr>
            </w:pPr>
            <w:r w:rsidRPr="00EF3BCD">
              <w:rPr>
                <w:bCs/>
              </w:rPr>
              <w:t>Вода</w:t>
            </w:r>
          </w:p>
        </w:tc>
        <w:tc>
          <w:tcPr>
            <w:tcW w:w="2413" w:type="dxa"/>
          </w:tcPr>
          <w:p w14:paraId="5A69C5F1" w14:textId="77777777" w:rsidR="00664DC1" w:rsidRPr="00EF3BCD" w:rsidRDefault="00664DC1" w:rsidP="007A5937">
            <w:pPr>
              <w:rPr>
                <w:bCs/>
              </w:rPr>
            </w:pPr>
            <w:r w:rsidRPr="00EF3BCD">
              <w:rPr>
                <w:bCs/>
              </w:rPr>
              <w:t>0,95</w:t>
            </w:r>
          </w:p>
        </w:tc>
        <w:tc>
          <w:tcPr>
            <w:tcW w:w="1419" w:type="dxa"/>
          </w:tcPr>
          <w:p w14:paraId="26DB9641" w14:textId="77777777" w:rsidR="00664DC1" w:rsidRPr="00EF3BCD" w:rsidRDefault="00664DC1" w:rsidP="007A5937">
            <w:pPr>
              <w:rPr>
                <w:bCs/>
              </w:rPr>
            </w:pPr>
            <w:r w:rsidRPr="00EF3BCD">
              <w:rPr>
                <w:bCs/>
              </w:rPr>
              <w:t>114</w:t>
            </w:r>
          </w:p>
        </w:tc>
        <w:tc>
          <w:tcPr>
            <w:tcW w:w="1278" w:type="dxa"/>
          </w:tcPr>
          <w:p w14:paraId="511FFE13" w14:textId="77777777" w:rsidR="00664DC1" w:rsidRPr="00EF3BCD" w:rsidRDefault="00664DC1" w:rsidP="007A5937">
            <w:pPr>
              <w:rPr>
                <w:bCs/>
              </w:rPr>
            </w:pPr>
            <w:r w:rsidRPr="00EF3BCD">
              <w:rPr>
                <w:bCs/>
              </w:rPr>
              <w:t>67,45</w:t>
            </w:r>
          </w:p>
        </w:tc>
        <w:tc>
          <w:tcPr>
            <w:tcW w:w="1278" w:type="dxa"/>
          </w:tcPr>
          <w:p w14:paraId="5362FD29" w14:textId="77777777" w:rsidR="00664DC1" w:rsidRPr="00EF3BCD" w:rsidRDefault="00664DC1" w:rsidP="007A5937">
            <w:pPr>
              <w:rPr>
                <w:bCs/>
              </w:rPr>
            </w:pPr>
            <w:r w:rsidRPr="00EF3BCD">
              <w:rPr>
                <w:bCs/>
              </w:rPr>
              <w:t>270,75</w:t>
            </w:r>
          </w:p>
        </w:tc>
        <w:tc>
          <w:tcPr>
            <w:tcW w:w="1374" w:type="dxa"/>
          </w:tcPr>
          <w:p w14:paraId="1796FB11" w14:textId="77777777" w:rsidR="00664DC1" w:rsidRPr="00EF3BCD" w:rsidRDefault="00664DC1" w:rsidP="007A5937">
            <w:pPr>
              <w:rPr>
                <w:bCs/>
              </w:rPr>
            </w:pPr>
            <w:r w:rsidRPr="00EF3BCD">
              <w:rPr>
                <w:bCs/>
              </w:rPr>
              <w:t>338,2</w:t>
            </w:r>
          </w:p>
        </w:tc>
      </w:tr>
      <w:tr w:rsidR="00664DC1" w:rsidRPr="00EF3BCD" w14:paraId="64DE8F5F" w14:textId="77777777" w:rsidTr="00664DC1">
        <w:trPr>
          <w:trHeight w:val="170"/>
        </w:trPr>
        <w:tc>
          <w:tcPr>
            <w:tcW w:w="837" w:type="dxa"/>
            <w:vMerge/>
          </w:tcPr>
          <w:p w14:paraId="78A10345" w14:textId="77777777" w:rsidR="00664DC1" w:rsidRPr="00EF3BCD" w:rsidRDefault="00664DC1" w:rsidP="007A5937">
            <w:pPr>
              <w:rPr>
                <w:bCs/>
              </w:rPr>
            </w:pPr>
          </w:p>
        </w:tc>
        <w:tc>
          <w:tcPr>
            <w:tcW w:w="851" w:type="dxa"/>
            <w:vMerge/>
          </w:tcPr>
          <w:p w14:paraId="54077696" w14:textId="77777777" w:rsidR="00664DC1" w:rsidRPr="00EF3BCD" w:rsidRDefault="00664DC1" w:rsidP="007A5937">
            <w:pPr>
              <w:rPr>
                <w:bCs/>
                <w:lang w:val="en-US"/>
              </w:rPr>
            </w:pPr>
          </w:p>
        </w:tc>
        <w:tc>
          <w:tcPr>
            <w:tcW w:w="1136" w:type="dxa"/>
            <w:vMerge/>
          </w:tcPr>
          <w:p w14:paraId="3D5D3089" w14:textId="77777777" w:rsidR="00664DC1" w:rsidRPr="00EF3BCD" w:rsidRDefault="00664DC1" w:rsidP="007A5937">
            <w:pPr>
              <w:rPr>
                <w:bCs/>
                <w:lang w:val="en-US"/>
              </w:rPr>
            </w:pPr>
          </w:p>
        </w:tc>
        <w:tc>
          <w:tcPr>
            <w:tcW w:w="3691" w:type="dxa"/>
          </w:tcPr>
          <w:p w14:paraId="3B1BBBA8" w14:textId="77777777" w:rsidR="00664DC1" w:rsidRPr="00EF3BCD" w:rsidRDefault="00664DC1" w:rsidP="00664DC1">
            <w:pPr>
              <w:rPr>
                <w:bCs/>
              </w:rPr>
            </w:pPr>
            <w:r w:rsidRPr="00EF3BCD">
              <w:rPr>
                <w:bCs/>
              </w:rPr>
              <w:t>Каустическая сода</w:t>
            </w:r>
          </w:p>
        </w:tc>
        <w:tc>
          <w:tcPr>
            <w:tcW w:w="2413" w:type="dxa"/>
          </w:tcPr>
          <w:p w14:paraId="31FAE53D" w14:textId="77777777" w:rsidR="00664DC1" w:rsidRPr="00EF3BCD" w:rsidRDefault="00664DC1" w:rsidP="007A5937">
            <w:pPr>
              <w:rPr>
                <w:bCs/>
              </w:rPr>
            </w:pPr>
            <w:r w:rsidRPr="00EF3BCD">
              <w:rPr>
                <w:bCs/>
              </w:rPr>
              <w:t>1 - 2</w:t>
            </w:r>
          </w:p>
        </w:tc>
        <w:tc>
          <w:tcPr>
            <w:tcW w:w="1419" w:type="dxa"/>
          </w:tcPr>
          <w:p w14:paraId="01391A66" w14:textId="77777777" w:rsidR="00664DC1" w:rsidRPr="00EF3BCD" w:rsidRDefault="00664DC1" w:rsidP="007A5937">
            <w:pPr>
              <w:rPr>
                <w:bCs/>
              </w:rPr>
            </w:pPr>
            <w:r w:rsidRPr="00EF3BCD">
              <w:rPr>
                <w:bCs/>
              </w:rPr>
              <w:t>180</w:t>
            </w:r>
          </w:p>
        </w:tc>
        <w:tc>
          <w:tcPr>
            <w:tcW w:w="1278" w:type="dxa"/>
          </w:tcPr>
          <w:p w14:paraId="06B6683E" w14:textId="77777777" w:rsidR="00664DC1" w:rsidRPr="00EF3BCD" w:rsidRDefault="00664DC1" w:rsidP="007A5937">
            <w:pPr>
              <w:rPr>
                <w:bCs/>
              </w:rPr>
            </w:pPr>
            <w:r w:rsidRPr="00EF3BCD">
              <w:rPr>
                <w:bCs/>
              </w:rPr>
              <w:t>106,5</w:t>
            </w:r>
          </w:p>
        </w:tc>
        <w:tc>
          <w:tcPr>
            <w:tcW w:w="1278" w:type="dxa"/>
          </w:tcPr>
          <w:p w14:paraId="1EC9B3F2" w14:textId="77777777" w:rsidR="00664DC1" w:rsidRPr="00EF3BCD" w:rsidRDefault="00664DC1" w:rsidP="007A5937">
            <w:pPr>
              <w:rPr>
                <w:bCs/>
              </w:rPr>
            </w:pPr>
            <w:r w:rsidRPr="00EF3BCD">
              <w:rPr>
                <w:bCs/>
              </w:rPr>
              <w:t>427,5</w:t>
            </w:r>
          </w:p>
        </w:tc>
        <w:tc>
          <w:tcPr>
            <w:tcW w:w="1374" w:type="dxa"/>
          </w:tcPr>
          <w:p w14:paraId="3B090A57" w14:textId="77777777" w:rsidR="00664DC1" w:rsidRPr="00EF3BCD" w:rsidRDefault="00664DC1" w:rsidP="007A5937">
            <w:pPr>
              <w:rPr>
                <w:bCs/>
              </w:rPr>
            </w:pPr>
            <w:r w:rsidRPr="00EF3BCD">
              <w:rPr>
                <w:bCs/>
              </w:rPr>
              <w:t>534</w:t>
            </w:r>
          </w:p>
        </w:tc>
      </w:tr>
      <w:tr w:rsidR="00664DC1" w:rsidRPr="00EF3BCD" w14:paraId="2668E7AC" w14:textId="77777777" w:rsidTr="00664DC1">
        <w:trPr>
          <w:trHeight w:val="170"/>
        </w:trPr>
        <w:tc>
          <w:tcPr>
            <w:tcW w:w="837" w:type="dxa"/>
            <w:vMerge/>
          </w:tcPr>
          <w:p w14:paraId="492F16EA" w14:textId="77777777" w:rsidR="00664DC1" w:rsidRPr="00EF3BCD" w:rsidRDefault="00664DC1" w:rsidP="007A5937">
            <w:pPr>
              <w:rPr>
                <w:bCs/>
              </w:rPr>
            </w:pPr>
          </w:p>
        </w:tc>
        <w:tc>
          <w:tcPr>
            <w:tcW w:w="851" w:type="dxa"/>
            <w:vMerge/>
          </w:tcPr>
          <w:p w14:paraId="2E8EDBF6" w14:textId="77777777" w:rsidR="00664DC1" w:rsidRPr="00EF3BCD" w:rsidRDefault="00664DC1" w:rsidP="007A5937">
            <w:pPr>
              <w:rPr>
                <w:bCs/>
                <w:lang w:val="en-US"/>
              </w:rPr>
            </w:pPr>
          </w:p>
        </w:tc>
        <w:tc>
          <w:tcPr>
            <w:tcW w:w="1136" w:type="dxa"/>
            <w:vMerge/>
          </w:tcPr>
          <w:p w14:paraId="399934C0" w14:textId="77777777" w:rsidR="00664DC1" w:rsidRPr="00EF3BCD" w:rsidRDefault="00664DC1" w:rsidP="007A5937">
            <w:pPr>
              <w:rPr>
                <w:bCs/>
                <w:lang w:val="en-US"/>
              </w:rPr>
            </w:pPr>
          </w:p>
        </w:tc>
        <w:tc>
          <w:tcPr>
            <w:tcW w:w="3691" w:type="dxa"/>
          </w:tcPr>
          <w:p w14:paraId="45896F0F" w14:textId="77777777" w:rsidR="00664DC1" w:rsidRPr="00EF3BCD" w:rsidRDefault="00664DC1" w:rsidP="00664DC1">
            <w:pPr>
              <w:rPr>
                <w:bCs/>
              </w:rPr>
            </w:pPr>
            <w:r w:rsidRPr="00EF3BCD">
              <w:rPr>
                <w:bCs/>
              </w:rPr>
              <w:t>Кальцинированная сода</w:t>
            </w:r>
          </w:p>
        </w:tc>
        <w:tc>
          <w:tcPr>
            <w:tcW w:w="2413" w:type="dxa"/>
          </w:tcPr>
          <w:p w14:paraId="44766CF6" w14:textId="77777777" w:rsidR="00664DC1" w:rsidRPr="00EF3BCD" w:rsidRDefault="00664DC1" w:rsidP="007A5937">
            <w:pPr>
              <w:rPr>
                <w:bCs/>
              </w:rPr>
            </w:pPr>
            <w:r w:rsidRPr="00EF3BCD">
              <w:rPr>
                <w:bCs/>
              </w:rPr>
              <w:t>1 - 2</w:t>
            </w:r>
          </w:p>
        </w:tc>
        <w:tc>
          <w:tcPr>
            <w:tcW w:w="1419" w:type="dxa"/>
          </w:tcPr>
          <w:p w14:paraId="0E3F0365" w14:textId="77777777" w:rsidR="00664DC1" w:rsidRPr="00EF3BCD" w:rsidRDefault="00664DC1" w:rsidP="007A5937">
            <w:pPr>
              <w:rPr>
                <w:bCs/>
              </w:rPr>
            </w:pPr>
            <w:r w:rsidRPr="00EF3BCD">
              <w:rPr>
                <w:bCs/>
              </w:rPr>
              <w:t>180</w:t>
            </w:r>
          </w:p>
        </w:tc>
        <w:tc>
          <w:tcPr>
            <w:tcW w:w="1278" w:type="dxa"/>
          </w:tcPr>
          <w:p w14:paraId="2271EDFE" w14:textId="77777777" w:rsidR="00664DC1" w:rsidRPr="00EF3BCD" w:rsidRDefault="00664DC1" w:rsidP="007A5937">
            <w:pPr>
              <w:rPr>
                <w:bCs/>
              </w:rPr>
            </w:pPr>
            <w:r w:rsidRPr="00EF3BCD">
              <w:rPr>
                <w:bCs/>
              </w:rPr>
              <w:t>106,5</w:t>
            </w:r>
          </w:p>
        </w:tc>
        <w:tc>
          <w:tcPr>
            <w:tcW w:w="1278" w:type="dxa"/>
          </w:tcPr>
          <w:p w14:paraId="07C3FAE0" w14:textId="77777777" w:rsidR="00664DC1" w:rsidRPr="00EF3BCD" w:rsidRDefault="00664DC1" w:rsidP="007A5937">
            <w:pPr>
              <w:rPr>
                <w:bCs/>
              </w:rPr>
            </w:pPr>
            <w:r w:rsidRPr="00EF3BCD">
              <w:rPr>
                <w:bCs/>
              </w:rPr>
              <w:t>427,5</w:t>
            </w:r>
          </w:p>
        </w:tc>
        <w:tc>
          <w:tcPr>
            <w:tcW w:w="1374" w:type="dxa"/>
          </w:tcPr>
          <w:p w14:paraId="047C0F70" w14:textId="77777777" w:rsidR="00664DC1" w:rsidRPr="00EF3BCD" w:rsidRDefault="00664DC1" w:rsidP="007A5937">
            <w:pPr>
              <w:rPr>
                <w:bCs/>
              </w:rPr>
            </w:pPr>
            <w:r w:rsidRPr="00EF3BCD">
              <w:rPr>
                <w:bCs/>
              </w:rPr>
              <w:t>534</w:t>
            </w:r>
          </w:p>
        </w:tc>
      </w:tr>
      <w:tr w:rsidR="00664DC1" w:rsidRPr="00EF3BCD" w14:paraId="72DFCCA6" w14:textId="77777777" w:rsidTr="00664DC1">
        <w:trPr>
          <w:trHeight w:val="170"/>
        </w:trPr>
        <w:tc>
          <w:tcPr>
            <w:tcW w:w="837" w:type="dxa"/>
            <w:vMerge/>
          </w:tcPr>
          <w:p w14:paraId="218C7CDD" w14:textId="77777777" w:rsidR="00664DC1" w:rsidRPr="00EF3BCD" w:rsidRDefault="00664DC1" w:rsidP="007A5937">
            <w:pPr>
              <w:rPr>
                <w:bCs/>
              </w:rPr>
            </w:pPr>
          </w:p>
        </w:tc>
        <w:tc>
          <w:tcPr>
            <w:tcW w:w="851" w:type="dxa"/>
            <w:vMerge/>
          </w:tcPr>
          <w:p w14:paraId="259EF9C9" w14:textId="77777777" w:rsidR="00664DC1" w:rsidRPr="00EF3BCD" w:rsidRDefault="00664DC1" w:rsidP="007A5937">
            <w:pPr>
              <w:rPr>
                <w:bCs/>
                <w:lang w:val="en-US"/>
              </w:rPr>
            </w:pPr>
          </w:p>
        </w:tc>
        <w:tc>
          <w:tcPr>
            <w:tcW w:w="1136" w:type="dxa"/>
            <w:vMerge/>
          </w:tcPr>
          <w:p w14:paraId="5EE16324" w14:textId="77777777" w:rsidR="00664DC1" w:rsidRPr="00EF3BCD" w:rsidRDefault="00664DC1" w:rsidP="007A5937">
            <w:pPr>
              <w:rPr>
                <w:bCs/>
                <w:lang w:val="en-US"/>
              </w:rPr>
            </w:pPr>
          </w:p>
        </w:tc>
        <w:tc>
          <w:tcPr>
            <w:tcW w:w="3691" w:type="dxa"/>
          </w:tcPr>
          <w:p w14:paraId="07A55517" w14:textId="77777777" w:rsidR="00664DC1" w:rsidRPr="00EF3BCD" w:rsidRDefault="00664DC1" w:rsidP="00664DC1">
            <w:pPr>
              <w:rPr>
                <w:bCs/>
              </w:rPr>
            </w:pPr>
            <w:proofErr w:type="spellStart"/>
            <w:r w:rsidRPr="00EF3BCD">
              <w:rPr>
                <w:bCs/>
              </w:rPr>
              <w:t>полианионная</w:t>
            </w:r>
            <w:proofErr w:type="spellEnd"/>
            <w:r w:rsidRPr="00EF3BCD">
              <w:rPr>
                <w:bCs/>
              </w:rPr>
              <w:t xml:space="preserve"> целлюлоза Н</w:t>
            </w:r>
          </w:p>
        </w:tc>
        <w:tc>
          <w:tcPr>
            <w:tcW w:w="2413" w:type="dxa"/>
          </w:tcPr>
          <w:p w14:paraId="6CBE143E" w14:textId="77777777" w:rsidR="00664DC1" w:rsidRPr="00EF3BCD" w:rsidRDefault="00664DC1" w:rsidP="007A5937">
            <w:pPr>
              <w:rPr>
                <w:bCs/>
              </w:rPr>
            </w:pPr>
            <w:r w:rsidRPr="00EF3BCD">
              <w:rPr>
                <w:bCs/>
              </w:rPr>
              <w:t>5 - 7</w:t>
            </w:r>
          </w:p>
        </w:tc>
        <w:tc>
          <w:tcPr>
            <w:tcW w:w="1419" w:type="dxa"/>
          </w:tcPr>
          <w:p w14:paraId="531B73E7" w14:textId="77777777" w:rsidR="00664DC1" w:rsidRPr="00EF3BCD" w:rsidRDefault="00664DC1" w:rsidP="007A5937">
            <w:pPr>
              <w:rPr>
                <w:bCs/>
              </w:rPr>
            </w:pPr>
            <w:r w:rsidRPr="00EF3BCD">
              <w:rPr>
                <w:bCs/>
              </w:rPr>
              <w:t>840</w:t>
            </w:r>
          </w:p>
        </w:tc>
        <w:tc>
          <w:tcPr>
            <w:tcW w:w="1278" w:type="dxa"/>
          </w:tcPr>
          <w:p w14:paraId="5F3A359D" w14:textId="77777777" w:rsidR="00664DC1" w:rsidRPr="00EF3BCD" w:rsidRDefault="00664DC1" w:rsidP="007A5937">
            <w:pPr>
              <w:rPr>
                <w:bCs/>
              </w:rPr>
            </w:pPr>
            <w:r w:rsidRPr="00EF3BCD">
              <w:rPr>
                <w:bCs/>
              </w:rPr>
              <w:t>497</w:t>
            </w:r>
          </w:p>
        </w:tc>
        <w:tc>
          <w:tcPr>
            <w:tcW w:w="1278" w:type="dxa"/>
          </w:tcPr>
          <w:p w14:paraId="5727B9ED" w14:textId="77777777" w:rsidR="00664DC1" w:rsidRPr="00EF3BCD" w:rsidRDefault="00664DC1" w:rsidP="007A5937">
            <w:pPr>
              <w:rPr>
                <w:bCs/>
              </w:rPr>
            </w:pPr>
            <w:r w:rsidRPr="00EF3BCD">
              <w:rPr>
                <w:bCs/>
              </w:rPr>
              <w:t>1995</w:t>
            </w:r>
          </w:p>
        </w:tc>
        <w:tc>
          <w:tcPr>
            <w:tcW w:w="1374" w:type="dxa"/>
          </w:tcPr>
          <w:p w14:paraId="2A149689" w14:textId="77777777" w:rsidR="00664DC1" w:rsidRPr="00EF3BCD" w:rsidRDefault="00664DC1" w:rsidP="007A5937">
            <w:pPr>
              <w:rPr>
                <w:bCs/>
              </w:rPr>
            </w:pPr>
            <w:r w:rsidRPr="00EF3BCD">
              <w:rPr>
                <w:bCs/>
              </w:rPr>
              <w:t>2492</w:t>
            </w:r>
          </w:p>
        </w:tc>
      </w:tr>
      <w:tr w:rsidR="00664DC1" w:rsidRPr="00EF3BCD" w14:paraId="1EF50511" w14:textId="77777777" w:rsidTr="00664DC1">
        <w:trPr>
          <w:trHeight w:val="170"/>
        </w:trPr>
        <w:tc>
          <w:tcPr>
            <w:tcW w:w="837" w:type="dxa"/>
            <w:vMerge/>
          </w:tcPr>
          <w:p w14:paraId="0EBAF611" w14:textId="77777777" w:rsidR="00664DC1" w:rsidRPr="00EF3BCD" w:rsidRDefault="00664DC1" w:rsidP="007A5937">
            <w:pPr>
              <w:rPr>
                <w:bCs/>
              </w:rPr>
            </w:pPr>
          </w:p>
        </w:tc>
        <w:tc>
          <w:tcPr>
            <w:tcW w:w="851" w:type="dxa"/>
            <w:vMerge/>
          </w:tcPr>
          <w:p w14:paraId="357EA419" w14:textId="77777777" w:rsidR="00664DC1" w:rsidRPr="00EF3BCD" w:rsidRDefault="00664DC1" w:rsidP="007A5937">
            <w:pPr>
              <w:rPr>
                <w:bCs/>
                <w:lang w:val="en-US"/>
              </w:rPr>
            </w:pPr>
          </w:p>
        </w:tc>
        <w:tc>
          <w:tcPr>
            <w:tcW w:w="1136" w:type="dxa"/>
            <w:vMerge/>
          </w:tcPr>
          <w:p w14:paraId="566A1637" w14:textId="77777777" w:rsidR="00664DC1" w:rsidRPr="00EF3BCD" w:rsidRDefault="00664DC1" w:rsidP="007A5937">
            <w:pPr>
              <w:rPr>
                <w:bCs/>
                <w:lang w:val="en-US"/>
              </w:rPr>
            </w:pPr>
          </w:p>
        </w:tc>
        <w:tc>
          <w:tcPr>
            <w:tcW w:w="3691" w:type="dxa"/>
          </w:tcPr>
          <w:p w14:paraId="3EE33298" w14:textId="77777777" w:rsidR="00664DC1" w:rsidRPr="00EF3BCD" w:rsidRDefault="00664DC1" w:rsidP="00664DC1">
            <w:pPr>
              <w:rPr>
                <w:bCs/>
              </w:rPr>
            </w:pPr>
            <w:r w:rsidRPr="00EF3BCD">
              <w:rPr>
                <w:bCs/>
              </w:rPr>
              <w:t>Бикарбонат натрия</w:t>
            </w:r>
          </w:p>
        </w:tc>
        <w:tc>
          <w:tcPr>
            <w:tcW w:w="2413" w:type="dxa"/>
          </w:tcPr>
          <w:p w14:paraId="2D18B94D" w14:textId="77777777" w:rsidR="00664DC1" w:rsidRPr="00EF3BCD" w:rsidRDefault="00664DC1" w:rsidP="007A5937">
            <w:pPr>
              <w:rPr>
                <w:bCs/>
              </w:rPr>
            </w:pPr>
            <w:r w:rsidRPr="00EF3BCD">
              <w:rPr>
                <w:bCs/>
              </w:rPr>
              <w:t>1 - 2</w:t>
            </w:r>
          </w:p>
        </w:tc>
        <w:tc>
          <w:tcPr>
            <w:tcW w:w="1419" w:type="dxa"/>
          </w:tcPr>
          <w:p w14:paraId="28898EC6" w14:textId="77777777" w:rsidR="00664DC1" w:rsidRPr="00EF3BCD" w:rsidRDefault="00664DC1" w:rsidP="007A5937">
            <w:pPr>
              <w:rPr>
                <w:bCs/>
              </w:rPr>
            </w:pPr>
            <w:r w:rsidRPr="00EF3BCD">
              <w:rPr>
                <w:bCs/>
              </w:rPr>
              <w:t>120</w:t>
            </w:r>
          </w:p>
        </w:tc>
        <w:tc>
          <w:tcPr>
            <w:tcW w:w="1278" w:type="dxa"/>
          </w:tcPr>
          <w:p w14:paraId="40370690" w14:textId="77777777" w:rsidR="00664DC1" w:rsidRPr="00EF3BCD" w:rsidRDefault="00664DC1" w:rsidP="007A5937">
            <w:pPr>
              <w:rPr>
                <w:bCs/>
              </w:rPr>
            </w:pPr>
            <w:r w:rsidRPr="00EF3BCD">
              <w:rPr>
                <w:bCs/>
              </w:rPr>
              <w:t>71</w:t>
            </w:r>
          </w:p>
        </w:tc>
        <w:tc>
          <w:tcPr>
            <w:tcW w:w="1278" w:type="dxa"/>
          </w:tcPr>
          <w:p w14:paraId="1A03AAD7" w14:textId="77777777" w:rsidR="00664DC1" w:rsidRPr="00EF3BCD" w:rsidRDefault="00664DC1" w:rsidP="007A5937">
            <w:pPr>
              <w:rPr>
                <w:bCs/>
              </w:rPr>
            </w:pPr>
            <w:r w:rsidRPr="00EF3BCD">
              <w:rPr>
                <w:bCs/>
              </w:rPr>
              <w:t>285</w:t>
            </w:r>
          </w:p>
        </w:tc>
        <w:tc>
          <w:tcPr>
            <w:tcW w:w="1374" w:type="dxa"/>
          </w:tcPr>
          <w:p w14:paraId="19BDBC7F" w14:textId="77777777" w:rsidR="00664DC1" w:rsidRPr="00EF3BCD" w:rsidRDefault="00664DC1" w:rsidP="007A5937">
            <w:pPr>
              <w:rPr>
                <w:bCs/>
              </w:rPr>
            </w:pPr>
            <w:r w:rsidRPr="00EF3BCD">
              <w:rPr>
                <w:bCs/>
              </w:rPr>
              <w:t>356</w:t>
            </w:r>
          </w:p>
        </w:tc>
      </w:tr>
      <w:tr w:rsidR="00664DC1" w:rsidRPr="00EF3BCD" w14:paraId="0D5352AD" w14:textId="77777777" w:rsidTr="00664DC1">
        <w:trPr>
          <w:trHeight w:val="170"/>
        </w:trPr>
        <w:tc>
          <w:tcPr>
            <w:tcW w:w="837" w:type="dxa"/>
            <w:vMerge/>
          </w:tcPr>
          <w:p w14:paraId="38D0281B" w14:textId="77777777" w:rsidR="00664DC1" w:rsidRPr="00EF3BCD" w:rsidRDefault="00664DC1" w:rsidP="007A5937">
            <w:pPr>
              <w:rPr>
                <w:bCs/>
              </w:rPr>
            </w:pPr>
          </w:p>
        </w:tc>
        <w:tc>
          <w:tcPr>
            <w:tcW w:w="851" w:type="dxa"/>
            <w:vMerge/>
          </w:tcPr>
          <w:p w14:paraId="249F5FDD" w14:textId="77777777" w:rsidR="00664DC1" w:rsidRPr="00EF3BCD" w:rsidRDefault="00664DC1" w:rsidP="007A5937">
            <w:pPr>
              <w:rPr>
                <w:bCs/>
                <w:lang w:val="en-US"/>
              </w:rPr>
            </w:pPr>
          </w:p>
        </w:tc>
        <w:tc>
          <w:tcPr>
            <w:tcW w:w="1136" w:type="dxa"/>
            <w:vMerge/>
          </w:tcPr>
          <w:p w14:paraId="112D62C7" w14:textId="77777777" w:rsidR="00664DC1" w:rsidRPr="00EF3BCD" w:rsidRDefault="00664DC1" w:rsidP="007A5937">
            <w:pPr>
              <w:rPr>
                <w:bCs/>
                <w:lang w:val="en-US"/>
              </w:rPr>
            </w:pPr>
          </w:p>
        </w:tc>
        <w:tc>
          <w:tcPr>
            <w:tcW w:w="3691" w:type="dxa"/>
          </w:tcPr>
          <w:p w14:paraId="15331655" w14:textId="77777777" w:rsidR="00664DC1" w:rsidRPr="00EF3BCD" w:rsidRDefault="00664DC1" w:rsidP="00664DC1">
            <w:pPr>
              <w:rPr>
                <w:bCs/>
              </w:rPr>
            </w:pPr>
            <w:proofErr w:type="spellStart"/>
            <w:r w:rsidRPr="00EF3BCD">
              <w:rPr>
                <w:bCs/>
              </w:rPr>
              <w:t>полианионная</w:t>
            </w:r>
            <w:proofErr w:type="spellEnd"/>
            <w:r w:rsidRPr="00EF3BCD">
              <w:rPr>
                <w:bCs/>
              </w:rPr>
              <w:t xml:space="preserve"> целлюлоза В</w:t>
            </w:r>
          </w:p>
        </w:tc>
        <w:tc>
          <w:tcPr>
            <w:tcW w:w="2413" w:type="dxa"/>
          </w:tcPr>
          <w:p w14:paraId="63EC6A88" w14:textId="77777777" w:rsidR="00664DC1" w:rsidRPr="00EF3BCD" w:rsidRDefault="00664DC1" w:rsidP="007A5937">
            <w:pPr>
              <w:rPr>
                <w:bCs/>
              </w:rPr>
            </w:pPr>
            <w:r w:rsidRPr="00EF3BCD">
              <w:rPr>
                <w:bCs/>
              </w:rPr>
              <w:t>3 - 5</w:t>
            </w:r>
          </w:p>
        </w:tc>
        <w:tc>
          <w:tcPr>
            <w:tcW w:w="1419" w:type="dxa"/>
          </w:tcPr>
          <w:p w14:paraId="7FBFD153" w14:textId="77777777" w:rsidR="00664DC1" w:rsidRPr="00EF3BCD" w:rsidRDefault="00664DC1" w:rsidP="007A5937">
            <w:pPr>
              <w:rPr>
                <w:bCs/>
              </w:rPr>
            </w:pPr>
            <w:r w:rsidRPr="00EF3BCD">
              <w:rPr>
                <w:bCs/>
              </w:rPr>
              <w:t>360</w:t>
            </w:r>
          </w:p>
        </w:tc>
        <w:tc>
          <w:tcPr>
            <w:tcW w:w="1278" w:type="dxa"/>
          </w:tcPr>
          <w:p w14:paraId="7CCE48E5" w14:textId="77777777" w:rsidR="00664DC1" w:rsidRPr="00EF3BCD" w:rsidRDefault="00664DC1" w:rsidP="007A5937">
            <w:pPr>
              <w:rPr>
                <w:bCs/>
              </w:rPr>
            </w:pPr>
            <w:r w:rsidRPr="00EF3BCD">
              <w:rPr>
                <w:bCs/>
              </w:rPr>
              <w:t>213</w:t>
            </w:r>
          </w:p>
        </w:tc>
        <w:tc>
          <w:tcPr>
            <w:tcW w:w="1278" w:type="dxa"/>
          </w:tcPr>
          <w:p w14:paraId="10CF8131" w14:textId="77777777" w:rsidR="00664DC1" w:rsidRPr="00EF3BCD" w:rsidRDefault="00664DC1" w:rsidP="007A5937">
            <w:pPr>
              <w:rPr>
                <w:bCs/>
              </w:rPr>
            </w:pPr>
            <w:r w:rsidRPr="00EF3BCD">
              <w:rPr>
                <w:bCs/>
              </w:rPr>
              <w:t>855</w:t>
            </w:r>
          </w:p>
        </w:tc>
        <w:tc>
          <w:tcPr>
            <w:tcW w:w="1374" w:type="dxa"/>
          </w:tcPr>
          <w:p w14:paraId="039BDBFE" w14:textId="77777777" w:rsidR="00664DC1" w:rsidRPr="00EF3BCD" w:rsidRDefault="00664DC1" w:rsidP="007A5937">
            <w:pPr>
              <w:rPr>
                <w:bCs/>
              </w:rPr>
            </w:pPr>
            <w:r w:rsidRPr="00EF3BCD">
              <w:rPr>
                <w:bCs/>
              </w:rPr>
              <w:t>1068</w:t>
            </w:r>
          </w:p>
        </w:tc>
      </w:tr>
      <w:tr w:rsidR="00664DC1" w:rsidRPr="00EF3BCD" w14:paraId="262EE253" w14:textId="77777777" w:rsidTr="00664DC1">
        <w:trPr>
          <w:trHeight w:val="170"/>
        </w:trPr>
        <w:tc>
          <w:tcPr>
            <w:tcW w:w="837" w:type="dxa"/>
            <w:vMerge/>
          </w:tcPr>
          <w:p w14:paraId="5097818D" w14:textId="77777777" w:rsidR="00664DC1" w:rsidRPr="00EF3BCD" w:rsidRDefault="00664DC1" w:rsidP="007A5937">
            <w:pPr>
              <w:rPr>
                <w:bCs/>
              </w:rPr>
            </w:pPr>
          </w:p>
        </w:tc>
        <w:tc>
          <w:tcPr>
            <w:tcW w:w="851" w:type="dxa"/>
            <w:vMerge/>
          </w:tcPr>
          <w:p w14:paraId="5F51DBBB" w14:textId="77777777" w:rsidR="00664DC1" w:rsidRPr="00EF3BCD" w:rsidRDefault="00664DC1" w:rsidP="007A5937">
            <w:pPr>
              <w:rPr>
                <w:bCs/>
                <w:lang w:val="en-US"/>
              </w:rPr>
            </w:pPr>
          </w:p>
        </w:tc>
        <w:tc>
          <w:tcPr>
            <w:tcW w:w="1136" w:type="dxa"/>
            <w:vMerge/>
          </w:tcPr>
          <w:p w14:paraId="62678925" w14:textId="77777777" w:rsidR="00664DC1" w:rsidRPr="00EF3BCD" w:rsidRDefault="00664DC1" w:rsidP="007A5937">
            <w:pPr>
              <w:rPr>
                <w:bCs/>
                <w:lang w:val="en-US"/>
              </w:rPr>
            </w:pPr>
          </w:p>
        </w:tc>
        <w:tc>
          <w:tcPr>
            <w:tcW w:w="3691" w:type="dxa"/>
          </w:tcPr>
          <w:p w14:paraId="39054614" w14:textId="77777777" w:rsidR="00664DC1" w:rsidRPr="00EF3BCD" w:rsidRDefault="00664DC1" w:rsidP="00664DC1">
            <w:pPr>
              <w:rPr>
                <w:bCs/>
              </w:rPr>
            </w:pPr>
            <w:r w:rsidRPr="00EF3BCD">
              <w:rPr>
                <w:bCs/>
              </w:rPr>
              <w:t xml:space="preserve">Модифицированный </w:t>
            </w:r>
            <w:proofErr w:type="spellStart"/>
            <w:r w:rsidRPr="00EF3BCD">
              <w:rPr>
                <w:bCs/>
              </w:rPr>
              <w:t>лигносульфонат</w:t>
            </w:r>
            <w:proofErr w:type="spellEnd"/>
          </w:p>
        </w:tc>
        <w:tc>
          <w:tcPr>
            <w:tcW w:w="2413" w:type="dxa"/>
          </w:tcPr>
          <w:p w14:paraId="1A5E4DDA" w14:textId="77777777" w:rsidR="00664DC1" w:rsidRPr="00EF3BCD" w:rsidRDefault="00664DC1" w:rsidP="007A5937">
            <w:pPr>
              <w:rPr>
                <w:bCs/>
              </w:rPr>
            </w:pPr>
            <w:r w:rsidRPr="00EF3BCD">
              <w:rPr>
                <w:bCs/>
              </w:rPr>
              <w:t>0,2-2 %</w:t>
            </w:r>
          </w:p>
        </w:tc>
        <w:tc>
          <w:tcPr>
            <w:tcW w:w="1419" w:type="dxa"/>
          </w:tcPr>
          <w:p w14:paraId="2EDD5CD8" w14:textId="77777777" w:rsidR="00664DC1" w:rsidRPr="00EF3BCD" w:rsidRDefault="00664DC1" w:rsidP="007A5937">
            <w:pPr>
              <w:rPr>
                <w:bCs/>
              </w:rPr>
            </w:pPr>
            <w:r w:rsidRPr="00EF3BCD">
              <w:rPr>
                <w:bCs/>
              </w:rPr>
              <w:t>360</w:t>
            </w:r>
          </w:p>
        </w:tc>
        <w:tc>
          <w:tcPr>
            <w:tcW w:w="1278" w:type="dxa"/>
          </w:tcPr>
          <w:p w14:paraId="7D3F8A3B" w14:textId="77777777" w:rsidR="00664DC1" w:rsidRPr="00EF3BCD" w:rsidRDefault="00664DC1" w:rsidP="007A5937">
            <w:pPr>
              <w:rPr>
                <w:bCs/>
              </w:rPr>
            </w:pPr>
            <w:r w:rsidRPr="00EF3BCD">
              <w:rPr>
                <w:bCs/>
              </w:rPr>
              <w:t>213</w:t>
            </w:r>
          </w:p>
        </w:tc>
        <w:tc>
          <w:tcPr>
            <w:tcW w:w="1278" w:type="dxa"/>
          </w:tcPr>
          <w:p w14:paraId="09A6E961" w14:textId="77777777" w:rsidR="00664DC1" w:rsidRPr="00EF3BCD" w:rsidRDefault="00664DC1" w:rsidP="007A5937">
            <w:pPr>
              <w:rPr>
                <w:bCs/>
              </w:rPr>
            </w:pPr>
            <w:r w:rsidRPr="00EF3BCD">
              <w:rPr>
                <w:bCs/>
              </w:rPr>
              <w:t>855</w:t>
            </w:r>
          </w:p>
        </w:tc>
        <w:tc>
          <w:tcPr>
            <w:tcW w:w="1374" w:type="dxa"/>
          </w:tcPr>
          <w:p w14:paraId="6353F019" w14:textId="77777777" w:rsidR="00664DC1" w:rsidRPr="00EF3BCD" w:rsidRDefault="00664DC1" w:rsidP="007A5937">
            <w:pPr>
              <w:rPr>
                <w:bCs/>
              </w:rPr>
            </w:pPr>
            <w:r w:rsidRPr="00EF3BCD">
              <w:rPr>
                <w:bCs/>
              </w:rPr>
              <w:t>1068</w:t>
            </w:r>
          </w:p>
        </w:tc>
      </w:tr>
      <w:tr w:rsidR="00664DC1" w:rsidRPr="00EF3BCD" w14:paraId="57AA94B7" w14:textId="77777777" w:rsidTr="00664DC1">
        <w:trPr>
          <w:trHeight w:val="170"/>
        </w:trPr>
        <w:tc>
          <w:tcPr>
            <w:tcW w:w="837" w:type="dxa"/>
            <w:vMerge/>
          </w:tcPr>
          <w:p w14:paraId="6FAD4B90" w14:textId="77777777" w:rsidR="00664DC1" w:rsidRPr="00EF3BCD" w:rsidRDefault="00664DC1" w:rsidP="007A5937">
            <w:pPr>
              <w:rPr>
                <w:bCs/>
              </w:rPr>
            </w:pPr>
          </w:p>
        </w:tc>
        <w:tc>
          <w:tcPr>
            <w:tcW w:w="851" w:type="dxa"/>
            <w:vMerge/>
          </w:tcPr>
          <w:p w14:paraId="6638C31A" w14:textId="77777777" w:rsidR="00664DC1" w:rsidRPr="00EF3BCD" w:rsidRDefault="00664DC1" w:rsidP="007A5937">
            <w:pPr>
              <w:rPr>
                <w:bCs/>
                <w:lang w:val="en-US"/>
              </w:rPr>
            </w:pPr>
          </w:p>
        </w:tc>
        <w:tc>
          <w:tcPr>
            <w:tcW w:w="1136" w:type="dxa"/>
            <w:vMerge/>
          </w:tcPr>
          <w:p w14:paraId="2AA1BCF3" w14:textId="77777777" w:rsidR="00664DC1" w:rsidRPr="00EF3BCD" w:rsidRDefault="00664DC1" w:rsidP="007A5937">
            <w:pPr>
              <w:rPr>
                <w:bCs/>
                <w:lang w:val="en-US"/>
              </w:rPr>
            </w:pPr>
          </w:p>
        </w:tc>
        <w:tc>
          <w:tcPr>
            <w:tcW w:w="3691" w:type="dxa"/>
          </w:tcPr>
          <w:p w14:paraId="19DA7D76" w14:textId="77777777" w:rsidR="00664DC1" w:rsidRPr="00EF3BCD" w:rsidRDefault="00664DC1" w:rsidP="00664DC1">
            <w:pPr>
              <w:rPr>
                <w:bCs/>
              </w:rPr>
            </w:pPr>
            <w:r w:rsidRPr="00EF3BCD">
              <w:rPr>
                <w:bCs/>
              </w:rPr>
              <w:t xml:space="preserve">биополимер </w:t>
            </w:r>
            <w:proofErr w:type="spellStart"/>
            <w:r w:rsidRPr="00EF3BCD">
              <w:rPr>
                <w:bCs/>
              </w:rPr>
              <w:t>структурообразователь</w:t>
            </w:r>
            <w:proofErr w:type="spellEnd"/>
          </w:p>
        </w:tc>
        <w:tc>
          <w:tcPr>
            <w:tcW w:w="2413" w:type="dxa"/>
          </w:tcPr>
          <w:p w14:paraId="6E0BE0C5" w14:textId="77777777" w:rsidR="00664DC1" w:rsidRPr="00EF3BCD" w:rsidRDefault="00664DC1" w:rsidP="007A5937">
            <w:pPr>
              <w:rPr>
                <w:bCs/>
              </w:rPr>
            </w:pPr>
            <w:r w:rsidRPr="00EF3BCD">
              <w:rPr>
                <w:bCs/>
              </w:rPr>
              <w:t>1 - 5</w:t>
            </w:r>
          </w:p>
        </w:tc>
        <w:tc>
          <w:tcPr>
            <w:tcW w:w="1419" w:type="dxa"/>
          </w:tcPr>
          <w:p w14:paraId="58BADBA7" w14:textId="77777777" w:rsidR="00664DC1" w:rsidRPr="00EF3BCD" w:rsidRDefault="00664DC1" w:rsidP="007A5937">
            <w:pPr>
              <w:rPr>
                <w:bCs/>
              </w:rPr>
            </w:pPr>
            <w:r w:rsidRPr="00EF3BCD">
              <w:rPr>
                <w:bCs/>
              </w:rPr>
              <w:t>60</w:t>
            </w:r>
          </w:p>
        </w:tc>
        <w:tc>
          <w:tcPr>
            <w:tcW w:w="1278" w:type="dxa"/>
          </w:tcPr>
          <w:p w14:paraId="138979B3" w14:textId="77777777" w:rsidR="00664DC1" w:rsidRPr="00EF3BCD" w:rsidRDefault="00664DC1" w:rsidP="007A5937">
            <w:pPr>
              <w:rPr>
                <w:bCs/>
              </w:rPr>
            </w:pPr>
            <w:r w:rsidRPr="00EF3BCD">
              <w:rPr>
                <w:bCs/>
              </w:rPr>
              <w:t>35,5</w:t>
            </w:r>
          </w:p>
        </w:tc>
        <w:tc>
          <w:tcPr>
            <w:tcW w:w="1278" w:type="dxa"/>
          </w:tcPr>
          <w:p w14:paraId="1C0E8E50" w14:textId="77777777" w:rsidR="00664DC1" w:rsidRPr="00EF3BCD" w:rsidRDefault="00664DC1" w:rsidP="007A5937">
            <w:pPr>
              <w:rPr>
                <w:bCs/>
              </w:rPr>
            </w:pPr>
            <w:r w:rsidRPr="00EF3BCD">
              <w:rPr>
                <w:bCs/>
              </w:rPr>
              <w:t>142,5</w:t>
            </w:r>
          </w:p>
        </w:tc>
        <w:tc>
          <w:tcPr>
            <w:tcW w:w="1374" w:type="dxa"/>
          </w:tcPr>
          <w:p w14:paraId="75765512" w14:textId="77777777" w:rsidR="00664DC1" w:rsidRPr="00EF3BCD" w:rsidRDefault="00664DC1" w:rsidP="007A5937">
            <w:pPr>
              <w:rPr>
                <w:bCs/>
              </w:rPr>
            </w:pPr>
            <w:r w:rsidRPr="00EF3BCD">
              <w:rPr>
                <w:bCs/>
              </w:rPr>
              <w:t>178</w:t>
            </w:r>
          </w:p>
        </w:tc>
      </w:tr>
      <w:tr w:rsidR="00664DC1" w:rsidRPr="00EF3BCD" w14:paraId="4442C2D9" w14:textId="77777777" w:rsidTr="00664DC1">
        <w:trPr>
          <w:trHeight w:val="170"/>
        </w:trPr>
        <w:tc>
          <w:tcPr>
            <w:tcW w:w="837" w:type="dxa"/>
            <w:vMerge/>
          </w:tcPr>
          <w:p w14:paraId="46181004" w14:textId="77777777" w:rsidR="00664DC1" w:rsidRPr="00EF3BCD" w:rsidRDefault="00664DC1" w:rsidP="007A5937">
            <w:pPr>
              <w:rPr>
                <w:bCs/>
              </w:rPr>
            </w:pPr>
          </w:p>
        </w:tc>
        <w:tc>
          <w:tcPr>
            <w:tcW w:w="851" w:type="dxa"/>
            <w:vMerge/>
          </w:tcPr>
          <w:p w14:paraId="242B33A2" w14:textId="77777777" w:rsidR="00664DC1" w:rsidRPr="00EF3BCD" w:rsidRDefault="00664DC1" w:rsidP="007A5937">
            <w:pPr>
              <w:rPr>
                <w:bCs/>
                <w:lang w:val="en-US"/>
              </w:rPr>
            </w:pPr>
          </w:p>
        </w:tc>
        <w:tc>
          <w:tcPr>
            <w:tcW w:w="1136" w:type="dxa"/>
            <w:vMerge/>
          </w:tcPr>
          <w:p w14:paraId="2868A0F3" w14:textId="77777777" w:rsidR="00664DC1" w:rsidRPr="00EF3BCD" w:rsidRDefault="00664DC1" w:rsidP="007A5937">
            <w:pPr>
              <w:rPr>
                <w:bCs/>
                <w:lang w:val="en-US"/>
              </w:rPr>
            </w:pPr>
          </w:p>
        </w:tc>
        <w:tc>
          <w:tcPr>
            <w:tcW w:w="3691" w:type="dxa"/>
          </w:tcPr>
          <w:p w14:paraId="50F34E9C" w14:textId="77777777" w:rsidR="00664DC1" w:rsidRPr="00EF3BCD" w:rsidRDefault="00664DC1" w:rsidP="00664DC1">
            <w:pPr>
              <w:rPr>
                <w:bCs/>
              </w:rPr>
            </w:pPr>
            <w:r w:rsidRPr="00EF3BCD">
              <w:rPr>
                <w:bCs/>
              </w:rPr>
              <w:t>KCL</w:t>
            </w:r>
          </w:p>
        </w:tc>
        <w:tc>
          <w:tcPr>
            <w:tcW w:w="2413" w:type="dxa"/>
          </w:tcPr>
          <w:p w14:paraId="211BA9B0" w14:textId="77777777" w:rsidR="00664DC1" w:rsidRPr="00EF3BCD" w:rsidRDefault="00664DC1" w:rsidP="007A5937">
            <w:pPr>
              <w:rPr>
                <w:bCs/>
              </w:rPr>
            </w:pPr>
            <w:r w:rsidRPr="00EF3BCD">
              <w:rPr>
                <w:bCs/>
              </w:rPr>
              <w:t>50 - 100</w:t>
            </w:r>
          </w:p>
        </w:tc>
        <w:tc>
          <w:tcPr>
            <w:tcW w:w="1419" w:type="dxa"/>
          </w:tcPr>
          <w:p w14:paraId="3D4997CF" w14:textId="77777777" w:rsidR="00664DC1" w:rsidRPr="00EF3BCD" w:rsidRDefault="00664DC1" w:rsidP="007A5937">
            <w:pPr>
              <w:rPr>
                <w:bCs/>
              </w:rPr>
            </w:pPr>
            <w:r w:rsidRPr="00EF3BCD">
              <w:rPr>
                <w:bCs/>
              </w:rPr>
              <w:t>8400</w:t>
            </w:r>
          </w:p>
        </w:tc>
        <w:tc>
          <w:tcPr>
            <w:tcW w:w="1278" w:type="dxa"/>
          </w:tcPr>
          <w:p w14:paraId="4B51B5FE" w14:textId="77777777" w:rsidR="00664DC1" w:rsidRPr="00EF3BCD" w:rsidRDefault="00664DC1" w:rsidP="007A5937">
            <w:pPr>
              <w:rPr>
                <w:bCs/>
              </w:rPr>
            </w:pPr>
            <w:r w:rsidRPr="00EF3BCD">
              <w:rPr>
                <w:bCs/>
              </w:rPr>
              <w:t>4970</w:t>
            </w:r>
          </w:p>
        </w:tc>
        <w:tc>
          <w:tcPr>
            <w:tcW w:w="1278" w:type="dxa"/>
          </w:tcPr>
          <w:p w14:paraId="18BFAA4A" w14:textId="77777777" w:rsidR="00664DC1" w:rsidRPr="00EF3BCD" w:rsidRDefault="00664DC1" w:rsidP="007A5937">
            <w:pPr>
              <w:rPr>
                <w:bCs/>
              </w:rPr>
            </w:pPr>
            <w:r w:rsidRPr="00EF3BCD">
              <w:rPr>
                <w:bCs/>
              </w:rPr>
              <w:t>19950</w:t>
            </w:r>
          </w:p>
        </w:tc>
        <w:tc>
          <w:tcPr>
            <w:tcW w:w="1374" w:type="dxa"/>
          </w:tcPr>
          <w:p w14:paraId="0BF4AAA2" w14:textId="77777777" w:rsidR="00664DC1" w:rsidRPr="00EF3BCD" w:rsidRDefault="00664DC1" w:rsidP="007A5937">
            <w:pPr>
              <w:rPr>
                <w:bCs/>
              </w:rPr>
            </w:pPr>
            <w:r w:rsidRPr="00EF3BCD">
              <w:rPr>
                <w:bCs/>
              </w:rPr>
              <w:t>24920</w:t>
            </w:r>
          </w:p>
        </w:tc>
      </w:tr>
      <w:tr w:rsidR="00664DC1" w:rsidRPr="00EF3BCD" w14:paraId="0452030B" w14:textId="77777777" w:rsidTr="00664DC1">
        <w:trPr>
          <w:trHeight w:val="170"/>
        </w:trPr>
        <w:tc>
          <w:tcPr>
            <w:tcW w:w="837" w:type="dxa"/>
            <w:vMerge/>
          </w:tcPr>
          <w:p w14:paraId="5039C8EF" w14:textId="77777777" w:rsidR="00664DC1" w:rsidRPr="00EF3BCD" w:rsidRDefault="00664DC1" w:rsidP="007A5937">
            <w:pPr>
              <w:rPr>
                <w:bCs/>
              </w:rPr>
            </w:pPr>
          </w:p>
        </w:tc>
        <w:tc>
          <w:tcPr>
            <w:tcW w:w="851" w:type="dxa"/>
            <w:vMerge/>
          </w:tcPr>
          <w:p w14:paraId="53DE6B50" w14:textId="77777777" w:rsidR="00664DC1" w:rsidRPr="00EF3BCD" w:rsidRDefault="00664DC1" w:rsidP="007A5937">
            <w:pPr>
              <w:rPr>
                <w:bCs/>
                <w:lang w:val="en-US"/>
              </w:rPr>
            </w:pPr>
          </w:p>
        </w:tc>
        <w:tc>
          <w:tcPr>
            <w:tcW w:w="1136" w:type="dxa"/>
            <w:vMerge/>
          </w:tcPr>
          <w:p w14:paraId="16C7CAE2" w14:textId="77777777" w:rsidR="00664DC1" w:rsidRPr="00EF3BCD" w:rsidRDefault="00664DC1" w:rsidP="007A5937">
            <w:pPr>
              <w:rPr>
                <w:bCs/>
                <w:lang w:val="en-US"/>
              </w:rPr>
            </w:pPr>
          </w:p>
        </w:tc>
        <w:tc>
          <w:tcPr>
            <w:tcW w:w="3691" w:type="dxa"/>
          </w:tcPr>
          <w:p w14:paraId="09BF0C62" w14:textId="77777777" w:rsidR="00664DC1" w:rsidRPr="00EF3BCD" w:rsidRDefault="00664DC1" w:rsidP="00664DC1">
            <w:pPr>
              <w:rPr>
                <w:bCs/>
              </w:rPr>
            </w:pPr>
            <w:proofErr w:type="spellStart"/>
            <w:r w:rsidRPr="00EF3BCD">
              <w:rPr>
                <w:lang w:val="en-US"/>
              </w:rPr>
              <w:t>NaCL</w:t>
            </w:r>
            <w:proofErr w:type="spellEnd"/>
          </w:p>
        </w:tc>
        <w:tc>
          <w:tcPr>
            <w:tcW w:w="2413" w:type="dxa"/>
          </w:tcPr>
          <w:p w14:paraId="014ABBA2" w14:textId="77777777" w:rsidR="00664DC1" w:rsidRPr="00EF3BCD" w:rsidRDefault="00664DC1" w:rsidP="007A5937">
            <w:pPr>
              <w:rPr>
                <w:bCs/>
              </w:rPr>
            </w:pPr>
            <w:r w:rsidRPr="00EF3BCD">
              <w:t>50 - 100</w:t>
            </w:r>
          </w:p>
        </w:tc>
        <w:tc>
          <w:tcPr>
            <w:tcW w:w="1419" w:type="dxa"/>
          </w:tcPr>
          <w:p w14:paraId="2B0CF9E3" w14:textId="77777777" w:rsidR="00664DC1" w:rsidRPr="00EF3BCD" w:rsidRDefault="00664DC1" w:rsidP="007A5937">
            <w:pPr>
              <w:rPr>
                <w:bCs/>
              </w:rPr>
            </w:pPr>
            <w:r>
              <w:rPr>
                <w:color w:val="000000"/>
              </w:rPr>
              <w:t>12000</w:t>
            </w:r>
          </w:p>
        </w:tc>
        <w:tc>
          <w:tcPr>
            <w:tcW w:w="1278" w:type="dxa"/>
          </w:tcPr>
          <w:p w14:paraId="2BDB509C" w14:textId="77777777" w:rsidR="00664DC1" w:rsidRPr="00EF3BCD" w:rsidRDefault="00664DC1" w:rsidP="007A5937">
            <w:pPr>
              <w:rPr>
                <w:bCs/>
              </w:rPr>
            </w:pPr>
            <w:r>
              <w:rPr>
                <w:color w:val="000000"/>
              </w:rPr>
              <w:t>7100</w:t>
            </w:r>
          </w:p>
        </w:tc>
        <w:tc>
          <w:tcPr>
            <w:tcW w:w="1278" w:type="dxa"/>
          </w:tcPr>
          <w:p w14:paraId="17B0392B" w14:textId="77777777" w:rsidR="00664DC1" w:rsidRPr="00EF3BCD" w:rsidRDefault="00664DC1" w:rsidP="007A5937">
            <w:pPr>
              <w:rPr>
                <w:bCs/>
              </w:rPr>
            </w:pPr>
            <w:r>
              <w:rPr>
                <w:color w:val="000000"/>
              </w:rPr>
              <w:t>28500</w:t>
            </w:r>
          </w:p>
        </w:tc>
        <w:tc>
          <w:tcPr>
            <w:tcW w:w="1374" w:type="dxa"/>
          </w:tcPr>
          <w:p w14:paraId="5E8DE333" w14:textId="77777777" w:rsidR="00664DC1" w:rsidRPr="00EF3BCD" w:rsidRDefault="00664DC1" w:rsidP="007A5937">
            <w:pPr>
              <w:rPr>
                <w:bCs/>
              </w:rPr>
            </w:pPr>
            <w:r>
              <w:rPr>
                <w:color w:val="000000"/>
              </w:rPr>
              <w:t>35600</w:t>
            </w:r>
          </w:p>
        </w:tc>
      </w:tr>
      <w:tr w:rsidR="00664DC1" w:rsidRPr="00EF3BCD" w14:paraId="388C78C2" w14:textId="77777777" w:rsidTr="00664DC1">
        <w:trPr>
          <w:trHeight w:val="170"/>
        </w:trPr>
        <w:tc>
          <w:tcPr>
            <w:tcW w:w="837" w:type="dxa"/>
            <w:vMerge/>
          </w:tcPr>
          <w:p w14:paraId="594B812E" w14:textId="77777777" w:rsidR="00664DC1" w:rsidRPr="00EF3BCD" w:rsidRDefault="00664DC1" w:rsidP="007A5937">
            <w:pPr>
              <w:rPr>
                <w:bCs/>
              </w:rPr>
            </w:pPr>
          </w:p>
        </w:tc>
        <w:tc>
          <w:tcPr>
            <w:tcW w:w="851" w:type="dxa"/>
            <w:vMerge/>
          </w:tcPr>
          <w:p w14:paraId="40A7A6CA" w14:textId="77777777" w:rsidR="00664DC1" w:rsidRPr="00EF3BCD" w:rsidRDefault="00664DC1" w:rsidP="007A5937">
            <w:pPr>
              <w:rPr>
                <w:bCs/>
                <w:lang w:val="en-US"/>
              </w:rPr>
            </w:pPr>
          </w:p>
        </w:tc>
        <w:tc>
          <w:tcPr>
            <w:tcW w:w="1136" w:type="dxa"/>
            <w:vMerge/>
          </w:tcPr>
          <w:p w14:paraId="7AB66E7E" w14:textId="77777777" w:rsidR="00664DC1" w:rsidRPr="00EF3BCD" w:rsidRDefault="00664DC1" w:rsidP="007A5937">
            <w:pPr>
              <w:rPr>
                <w:bCs/>
                <w:lang w:val="en-US"/>
              </w:rPr>
            </w:pPr>
          </w:p>
        </w:tc>
        <w:tc>
          <w:tcPr>
            <w:tcW w:w="3691" w:type="dxa"/>
          </w:tcPr>
          <w:p w14:paraId="43B9D32E" w14:textId="77777777" w:rsidR="00664DC1" w:rsidRPr="00EF3BCD" w:rsidRDefault="00664DC1" w:rsidP="00664DC1">
            <w:pPr>
              <w:rPr>
                <w:bCs/>
              </w:rPr>
            </w:pPr>
            <w:r w:rsidRPr="00EF3BCD">
              <w:rPr>
                <w:bCs/>
              </w:rPr>
              <w:t>утяжелитель</w:t>
            </w:r>
          </w:p>
        </w:tc>
        <w:tc>
          <w:tcPr>
            <w:tcW w:w="2413" w:type="dxa"/>
          </w:tcPr>
          <w:p w14:paraId="4AE76BD8" w14:textId="77777777" w:rsidR="00664DC1" w:rsidRPr="00EF3BCD" w:rsidRDefault="00664DC1" w:rsidP="007A5937">
            <w:pPr>
              <w:rPr>
                <w:bCs/>
              </w:rPr>
            </w:pPr>
            <w:r w:rsidRPr="00EF3BCD">
              <w:rPr>
                <w:bCs/>
              </w:rPr>
              <w:t>100</w:t>
            </w:r>
          </w:p>
        </w:tc>
        <w:tc>
          <w:tcPr>
            <w:tcW w:w="1419" w:type="dxa"/>
          </w:tcPr>
          <w:p w14:paraId="2B211908" w14:textId="77777777" w:rsidR="00664DC1" w:rsidRPr="00EF3BCD" w:rsidRDefault="00664DC1" w:rsidP="007A5937">
            <w:pPr>
              <w:rPr>
                <w:bCs/>
              </w:rPr>
            </w:pPr>
            <w:r w:rsidRPr="00EF3BCD">
              <w:rPr>
                <w:bCs/>
              </w:rPr>
              <w:t>12000</w:t>
            </w:r>
          </w:p>
        </w:tc>
        <w:tc>
          <w:tcPr>
            <w:tcW w:w="1278" w:type="dxa"/>
          </w:tcPr>
          <w:p w14:paraId="2FCA2066" w14:textId="77777777" w:rsidR="00664DC1" w:rsidRPr="00EF3BCD" w:rsidRDefault="00664DC1" w:rsidP="007A5937">
            <w:pPr>
              <w:rPr>
                <w:bCs/>
              </w:rPr>
            </w:pPr>
            <w:r w:rsidRPr="00EF3BCD">
              <w:rPr>
                <w:bCs/>
              </w:rPr>
              <w:t>7100</w:t>
            </w:r>
          </w:p>
        </w:tc>
        <w:tc>
          <w:tcPr>
            <w:tcW w:w="1278" w:type="dxa"/>
          </w:tcPr>
          <w:p w14:paraId="7849B062" w14:textId="77777777" w:rsidR="00664DC1" w:rsidRPr="00EF3BCD" w:rsidRDefault="00664DC1" w:rsidP="007A5937">
            <w:pPr>
              <w:rPr>
                <w:bCs/>
              </w:rPr>
            </w:pPr>
            <w:r w:rsidRPr="00EF3BCD">
              <w:rPr>
                <w:bCs/>
              </w:rPr>
              <w:t>28500</w:t>
            </w:r>
          </w:p>
        </w:tc>
        <w:tc>
          <w:tcPr>
            <w:tcW w:w="1374" w:type="dxa"/>
          </w:tcPr>
          <w:p w14:paraId="3E009CCF" w14:textId="77777777" w:rsidR="00664DC1" w:rsidRPr="00EF3BCD" w:rsidRDefault="00664DC1" w:rsidP="007A5937">
            <w:pPr>
              <w:rPr>
                <w:bCs/>
              </w:rPr>
            </w:pPr>
            <w:r w:rsidRPr="00EF3BCD">
              <w:rPr>
                <w:bCs/>
              </w:rPr>
              <w:t>35600</w:t>
            </w:r>
          </w:p>
        </w:tc>
      </w:tr>
      <w:tr w:rsidR="00664DC1" w:rsidRPr="00EF3BCD" w14:paraId="341FE150" w14:textId="77777777" w:rsidTr="00664DC1">
        <w:trPr>
          <w:trHeight w:val="170"/>
        </w:trPr>
        <w:tc>
          <w:tcPr>
            <w:tcW w:w="837" w:type="dxa"/>
            <w:vMerge/>
          </w:tcPr>
          <w:p w14:paraId="00016FDD" w14:textId="77777777" w:rsidR="00664DC1" w:rsidRPr="00EF3BCD" w:rsidRDefault="00664DC1" w:rsidP="007A5937">
            <w:pPr>
              <w:rPr>
                <w:bCs/>
              </w:rPr>
            </w:pPr>
          </w:p>
        </w:tc>
        <w:tc>
          <w:tcPr>
            <w:tcW w:w="851" w:type="dxa"/>
            <w:vMerge/>
          </w:tcPr>
          <w:p w14:paraId="522D2C67" w14:textId="77777777" w:rsidR="00664DC1" w:rsidRPr="00EF3BCD" w:rsidRDefault="00664DC1" w:rsidP="007A5937">
            <w:pPr>
              <w:rPr>
                <w:bCs/>
                <w:lang w:val="en-US"/>
              </w:rPr>
            </w:pPr>
          </w:p>
        </w:tc>
        <w:tc>
          <w:tcPr>
            <w:tcW w:w="1136" w:type="dxa"/>
            <w:vMerge/>
          </w:tcPr>
          <w:p w14:paraId="2A0D5153" w14:textId="77777777" w:rsidR="00664DC1" w:rsidRPr="00EF3BCD" w:rsidRDefault="00664DC1" w:rsidP="007A5937">
            <w:pPr>
              <w:rPr>
                <w:bCs/>
                <w:lang w:val="en-US"/>
              </w:rPr>
            </w:pPr>
          </w:p>
        </w:tc>
        <w:tc>
          <w:tcPr>
            <w:tcW w:w="3691" w:type="dxa"/>
          </w:tcPr>
          <w:p w14:paraId="5BF59FB0" w14:textId="77777777" w:rsidR="00664DC1" w:rsidRPr="00EF3BCD" w:rsidRDefault="00664DC1" w:rsidP="00664DC1">
            <w:pPr>
              <w:rPr>
                <w:bCs/>
              </w:rPr>
            </w:pPr>
            <w:r w:rsidRPr="00EF3BCD">
              <w:rPr>
                <w:bCs/>
              </w:rPr>
              <w:t xml:space="preserve">Жидкость </w:t>
            </w:r>
            <w:proofErr w:type="spellStart"/>
            <w:r w:rsidRPr="00EF3BCD">
              <w:rPr>
                <w:bCs/>
              </w:rPr>
              <w:t>гидрофобизирующая</w:t>
            </w:r>
            <w:proofErr w:type="spellEnd"/>
          </w:p>
        </w:tc>
        <w:tc>
          <w:tcPr>
            <w:tcW w:w="2413" w:type="dxa"/>
          </w:tcPr>
          <w:p w14:paraId="78FC082A" w14:textId="77777777" w:rsidR="00664DC1" w:rsidRPr="00EF3BCD" w:rsidRDefault="00664DC1" w:rsidP="007A5937">
            <w:pPr>
              <w:rPr>
                <w:bCs/>
              </w:rPr>
            </w:pPr>
            <w:r w:rsidRPr="00EF3BCD">
              <w:rPr>
                <w:bCs/>
              </w:rPr>
              <w:t>0,5 - 3</w:t>
            </w:r>
          </w:p>
        </w:tc>
        <w:tc>
          <w:tcPr>
            <w:tcW w:w="1419" w:type="dxa"/>
          </w:tcPr>
          <w:p w14:paraId="77D21C4E" w14:textId="77777777" w:rsidR="00664DC1" w:rsidRPr="00EF3BCD" w:rsidRDefault="00664DC1" w:rsidP="007A5937">
            <w:pPr>
              <w:rPr>
                <w:bCs/>
              </w:rPr>
            </w:pPr>
            <w:r w:rsidRPr="00EF3BCD">
              <w:rPr>
                <w:bCs/>
              </w:rPr>
              <w:t>12000</w:t>
            </w:r>
          </w:p>
        </w:tc>
        <w:tc>
          <w:tcPr>
            <w:tcW w:w="1278" w:type="dxa"/>
          </w:tcPr>
          <w:p w14:paraId="5294CFA6" w14:textId="77777777" w:rsidR="00664DC1" w:rsidRPr="00EF3BCD" w:rsidRDefault="00664DC1" w:rsidP="007A5937">
            <w:pPr>
              <w:rPr>
                <w:bCs/>
              </w:rPr>
            </w:pPr>
            <w:r w:rsidRPr="00EF3BCD">
              <w:rPr>
                <w:bCs/>
              </w:rPr>
              <w:t>7100</w:t>
            </w:r>
          </w:p>
        </w:tc>
        <w:tc>
          <w:tcPr>
            <w:tcW w:w="1278" w:type="dxa"/>
          </w:tcPr>
          <w:p w14:paraId="31EF0220" w14:textId="77777777" w:rsidR="00664DC1" w:rsidRPr="00EF3BCD" w:rsidRDefault="00664DC1" w:rsidP="007A5937">
            <w:pPr>
              <w:rPr>
                <w:bCs/>
              </w:rPr>
            </w:pPr>
            <w:r w:rsidRPr="00EF3BCD">
              <w:rPr>
                <w:bCs/>
              </w:rPr>
              <w:t>28500</w:t>
            </w:r>
          </w:p>
        </w:tc>
        <w:tc>
          <w:tcPr>
            <w:tcW w:w="1374" w:type="dxa"/>
          </w:tcPr>
          <w:p w14:paraId="393151E7" w14:textId="77777777" w:rsidR="00664DC1" w:rsidRPr="00EF3BCD" w:rsidRDefault="00664DC1" w:rsidP="007A5937">
            <w:pPr>
              <w:rPr>
                <w:bCs/>
              </w:rPr>
            </w:pPr>
            <w:r w:rsidRPr="00EF3BCD">
              <w:rPr>
                <w:bCs/>
              </w:rPr>
              <w:t>35600</w:t>
            </w:r>
          </w:p>
        </w:tc>
      </w:tr>
      <w:tr w:rsidR="00D756F0" w:rsidRPr="00EF3BCD" w14:paraId="4F409FD4" w14:textId="77777777" w:rsidTr="00664DC1">
        <w:trPr>
          <w:trHeight w:val="170"/>
        </w:trPr>
        <w:tc>
          <w:tcPr>
            <w:tcW w:w="837" w:type="dxa"/>
            <w:vMerge w:val="restart"/>
          </w:tcPr>
          <w:p w14:paraId="46137E19" w14:textId="5AC9C029" w:rsidR="00D756F0" w:rsidRPr="00EF3BCD" w:rsidRDefault="006D7DA4" w:rsidP="007A5937">
            <w:pPr>
              <w:rPr>
                <w:bCs/>
              </w:rPr>
            </w:pPr>
            <w:r>
              <w:rPr>
                <w:bCs/>
              </w:rPr>
              <w:lastRenderedPageBreak/>
              <w:t>1700</w:t>
            </w:r>
          </w:p>
        </w:tc>
        <w:tc>
          <w:tcPr>
            <w:tcW w:w="851" w:type="dxa"/>
            <w:vMerge w:val="restart"/>
          </w:tcPr>
          <w:p w14:paraId="74D95C39" w14:textId="77777777" w:rsidR="00D756F0" w:rsidRPr="00EF3BCD" w:rsidRDefault="00D756F0" w:rsidP="007A5937">
            <w:pPr>
              <w:rPr>
                <w:bCs/>
                <w:lang w:val="en-US"/>
              </w:rPr>
            </w:pPr>
            <w:r w:rsidRPr="00EF3BCD">
              <w:rPr>
                <w:bCs/>
              </w:rPr>
              <w:t>3500</w:t>
            </w:r>
          </w:p>
        </w:tc>
        <w:tc>
          <w:tcPr>
            <w:tcW w:w="1136" w:type="dxa"/>
            <w:vMerge w:val="restart"/>
          </w:tcPr>
          <w:p w14:paraId="51B3DA10" w14:textId="77777777" w:rsidR="00D756F0" w:rsidRPr="00EF3BCD" w:rsidRDefault="00D756F0" w:rsidP="007A5937">
            <w:pPr>
              <w:rPr>
                <w:bCs/>
              </w:rPr>
            </w:pPr>
            <w:r w:rsidRPr="00EF3BCD">
              <w:rPr>
                <w:bCs/>
              </w:rPr>
              <w:t>2</w:t>
            </w:r>
          </w:p>
        </w:tc>
        <w:tc>
          <w:tcPr>
            <w:tcW w:w="6104" w:type="dxa"/>
            <w:gridSpan w:val="2"/>
          </w:tcPr>
          <w:p w14:paraId="7BC16C41" w14:textId="77777777" w:rsidR="00D756F0" w:rsidRPr="00EF3BCD" w:rsidRDefault="00D756F0" w:rsidP="007A5937">
            <w:pPr>
              <w:rPr>
                <w:bCs/>
              </w:rPr>
            </w:pPr>
            <w:r w:rsidRPr="00EF3BCD">
              <w:rPr>
                <w:bCs/>
                <w:lang w:bidi="en-US"/>
              </w:rPr>
              <w:t xml:space="preserve">Полимерный ингибированный </w:t>
            </w:r>
          </w:p>
        </w:tc>
        <w:tc>
          <w:tcPr>
            <w:tcW w:w="1419" w:type="dxa"/>
          </w:tcPr>
          <w:p w14:paraId="4662EEA7" w14:textId="77777777" w:rsidR="00D756F0" w:rsidRPr="00EF3BCD" w:rsidRDefault="00D756F0" w:rsidP="007A5937">
            <w:pPr>
              <w:rPr>
                <w:bCs/>
              </w:rPr>
            </w:pPr>
            <w:r w:rsidRPr="00EF3BCD">
              <w:rPr>
                <w:bCs/>
              </w:rPr>
              <w:t>264</w:t>
            </w:r>
          </w:p>
        </w:tc>
        <w:tc>
          <w:tcPr>
            <w:tcW w:w="1278" w:type="dxa"/>
          </w:tcPr>
          <w:p w14:paraId="5C6A4C04" w14:textId="77777777" w:rsidR="00D756F0" w:rsidRPr="00EF3BCD" w:rsidRDefault="00D756F0" w:rsidP="007A5937">
            <w:pPr>
              <w:rPr>
                <w:bCs/>
              </w:rPr>
            </w:pPr>
            <w:r w:rsidRPr="00EF3BCD">
              <w:rPr>
                <w:bCs/>
              </w:rPr>
              <w:t>145</w:t>
            </w:r>
          </w:p>
        </w:tc>
        <w:tc>
          <w:tcPr>
            <w:tcW w:w="1278" w:type="dxa"/>
          </w:tcPr>
          <w:p w14:paraId="74F31D00" w14:textId="77777777" w:rsidR="00D756F0" w:rsidRPr="00EF3BCD" w:rsidRDefault="00D756F0" w:rsidP="007A5937">
            <w:pPr>
              <w:rPr>
                <w:bCs/>
              </w:rPr>
            </w:pPr>
            <w:r w:rsidRPr="00EF3BCD">
              <w:rPr>
                <w:bCs/>
              </w:rPr>
              <w:t>135</w:t>
            </w:r>
          </w:p>
        </w:tc>
        <w:tc>
          <w:tcPr>
            <w:tcW w:w="1374" w:type="dxa"/>
          </w:tcPr>
          <w:p w14:paraId="2DAC8A41" w14:textId="77777777" w:rsidR="00D756F0" w:rsidRPr="00EF3BCD" w:rsidRDefault="00D756F0" w:rsidP="007A5937">
            <w:pPr>
              <w:rPr>
                <w:bCs/>
              </w:rPr>
            </w:pPr>
            <w:r w:rsidRPr="00EF3BCD">
              <w:rPr>
                <w:bCs/>
              </w:rPr>
              <w:t>315</w:t>
            </w:r>
          </w:p>
        </w:tc>
      </w:tr>
      <w:tr w:rsidR="00D756F0" w:rsidRPr="00EF3BCD" w14:paraId="438F3C3D" w14:textId="77777777" w:rsidTr="00664DC1">
        <w:trPr>
          <w:trHeight w:val="170"/>
        </w:trPr>
        <w:tc>
          <w:tcPr>
            <w:tcW w:w="837" w:type="dxa"/>
            <w:vMerge/>
          </w:tcPr>
          <w:p w14:paraId="7D40550A" w14:textId="77777777" w:rsidR="00D756F0" w:rsidRPr="00EF3BCD" w:rsidRDefault="00D756F0" w:rsidP="007A5937">
            <w:pPr>
              <w:rPr>
                <w:bCs/>
              </w:rPr>
            </w:pPr>
          </w:p>
        </w:tc>
        <w:tc>
          <w:tcPr>
            <w:tcW w:w="851" w:type="dxa"/>
            <w:vMerge/>
          </w:tcPr>
          <w:p w14:paraId="280B5659" w14:textId="77777777" w:rsidR="00D756F0" w:rsidRPr="00EF3BCD" w:rsidRDefault="00D756F0" w:rsidP="007A5937">
            <w:pPr>
              <w:rPr>
                <w:bCs/>
              </w:rPr>
            </w:pPr>
          </w:p>
        </w:tc>
        <w:tc>
          <w:tcPr>
            <w:tcW w:w="1136" w:type="dxa"/>
            <w:vMerge/>
          </w:tcPr>
          <w:p w14:paraId="55FC5598" w14:textId="77777777" w:rsidR="00D756F0" w:rsidRPr="00EF3BCD" w:rsidRDefault="00D756F0" w:rsidP="007A5937">
            <w:pPr>
              <w:rPr>
                <w:bCs/>
              </w:rPr>
            </w:pPr>
          </w:p>
        </w:tc>
        <w:tc>
          <w:tcPr>
            <w:tcW w:w="3691" w:type="dxa"/>
          </w:tcPr>
          <w:p w14:paraId="4C6C8A13" w14:textId="77777777" w:rsidR="00D756F0" w:rsidRPr="00EF3BCD" w:rsidRDefault="00D756F0" w:rsidP="00664DC1">
            <w:pPr>
              <w:rPr>
                <w:bCs/>
              </w:rPr>
            </w:pPr>
            <w:r w:rsidRPr="00EF3BCD">
              <w:rPr>
                <w:bCs/>
              </w:rPr>
              <w:t>Вода</w:t>
            </w:r>
          </w:p>
        </w:tc>
        <w:tc>
          <w:tcPr>
            <w:tcW w:w="2413" w:type="dxa"/>
          </w:tcPr>
          <w:p w14:paraId="7AF9DD48" w14:textId="77777777" w:rsidR="00D756F0" w:rsidRPr="00EF3BCD" w:rsidRDefault="00D756F0" w:rsidP="007A5937">
            <w:pPr>
              <w:rPr>
                <w:bCs/>
              </w:rPr>
            </w:pPr>
            <w:r w:rsidRPr="00EF3BCD">
              <w:rPr>
                <w:bCs/>
              </w:rPr>
              <w:t>0,95</w:t>
            </w:r>
          </w:p>
        </w:tc>
        <w:tc>
          <w:tcPr>
            <w:tcW w:w="1419" w:type="dxa"/>
          </w:tcPr>
          <w:p w14:paraId="5EAAFFF3" w14:textId="77777777" w:rsidR="00D756F0" w:rsidRPr="00EF3BCD" w:rsidRDefault="00D756F0" w:rsidP="007A5937">
            <w:pPr>
              <w:rPr>
                <w:bCs/>
              </w:rPr>
            </w:pPr>
            <w:r w:rsidRPr="00EF3BCD">
              <w:rPr>
                <w:bCs/>
              </w:rPr>
              <w:t>250,8</w:t>
            </w:r>
          </w:p>
        </w:tc>
        <w:tc>
          <w:tcPr>
            <w:tcW w:w="1278" w:type="dxa"/>
          </w:tcPr>
          <w:p w14:paraId="612A0396" w14:textId="77777777" w:rsidR="00D756F0" w:rsidRPr="00EF3BCD" w:rsidRDefault="00D756F0" w:rsidP="007A5937">
            <w:pPr>
              <w:rPr>
                <w:bCs/>
              </w:rPr>
            </w:pPr>
            <w:r w:rsidRPr="00EF3BCD">
              <w:rPr>
                <w:bCs/>
              </w:rPr>
              <w:t>137,75</w:t>
            </w:r>
          </w:p>
        </w:tc>
        <w:tc>
          <w:tcPr>
            <w:tcW w:w="1278" w:type="dxa"/>
          </w:tcPr>
          <w:p w14:paraId="23D88A6E" w14:textId="77777777" w:rsidR="00D756F0" w:rsidRPr="00EF3BCD" w:rsidRDefault="00D756F0" w:rsidP="007A5937">
            <w:pPr>
              <w:rPr>
                <w:bCs/>
              </w:rPr>
            </w:pPr>
            <w:r w:rsidRPr="00EF3BCD">
              <w:rPr>
                <w:bCs/>
              </w:rPr>
              <w:t>128,25</w:t>
            </w:r>
          </w:p>
        </w:tc>
        <w:tc>
          <w:tcPr>
            <w:tcW w:w="1374" w:type="dxa"/>
          </w:tcPr>
          <w:p w14:paraId="454357E1" w14:textId="77777777" w:rsidR="00D756F0" w:rsidRPr="00EF3BCD" w:rsidRDefault="00D756F0" w:rsidP="007A5937">
            <w:pPr>
              <w:rPr>
                <w:bCs/>
              </w:rPr>
            </w:pPr>
            <w:r w:rsidRPr="00EF3BCD">
              <w:rPr>
                <w:bCs/>
              </w:rPr>
              <w:t>299,25</w:t>
            </w:r>
          </w:p>
        </w:tc>
      </w:tr>
      <w:tr w:rsidR="00D756F0" w:rsidRPr="00EF3BCD" w14:paraId="3E78B9D3" w14:textId="77777777" w:rsidTr="00664DC1">
        <w:trPr>
          <w:trHeight w:val="170"/>
        </w:trPr>
        <w:tc>
          <w:tcPr>
            <w:tcW w:w="837" w:type="dxa"/>
            <w:vMerge/>
          </w:tcPr>
          <w:p w14:paraId="6906C068" w14:textId="77777777" w:rsidR="00D756F0" w:rsidRPr="00EF3BCD" w:rsidRDefault="00D756F0" w:rsidP="007A5937">
            <w:pPr>
              <w:rPr>
                <w:bCs/>
              </w:rPr>
            </w:pPr>
          </w:p>
        </w:tc>
        <w:tc>
          <w:tcPr>
            <w:tcW w:w="851" w:type="dxa"/>
            <w:vMerge/>
          </w:tcPr>
          <w:p w14:paraId="4310443A" w14:textId="77777777" w:rsidR="00D756F0" w:rsidRPr="00EF3BCD" w:rsidRDefault="00D756F0" w:rsidP="007A5937">
            <w:pPr>
              <w:rPr>
                <w:bCs/>
                <w:lang w:val="en-US"/>
              </w:rPr>
            </w:pPr>
          </w:p>
        </w:tc>
        <w:tc>
          <w:tcPr>
            <w:tcW w:w="1136" w:type="dxa"/>
            <w:vMerge/>
          </w:tcPr>
          <w:p w14:paraId="621634DE" w14:textId="77777777" w:rsidR="00D756F0" w:rsidRPr="00EF3BCD" w:rsidRDefault="00D756F0" w:rsidP="007A5937">
            <w:pPr>
              <w:rPr>
                <w:bCs/>
                <w:lang w:val="en-US"/>
              </w:rPr>
            </w:pPr>
          </w:p>
        </w:tc>
        <w:tc>
          <w:tcPr>
            <w:tcW w:w="3691" w:type="dxa"/>
          </w:tcPr>
          <w:p w14:paraId="08F713A6" w14:textId="77777777" w:rsidR="00D756F0" w:rsidRPr="00EF3BCD" w:rsidRDefault="00D756F0" w:rsidP="00664DC1">
            <w:pPr>
              <w:rPr>
                <w:bCs/>
              </w:rPr>
            </w:pPr>
            <w:r w:rsidRPr="00EF3BCD">
              <w:rPr>
                <w:bCs/>
              </w:rPr>
              <w:t>Каустическая сода</w:t>
            </w:r>
          </w:p>
        </w:tc>
        <w:tc>
          <w:tcPr>
            <w:tcW w:w="2413" w:type="dxa"/>
          </w:tcPr>
          <w:p w14:paraId="09B98978" w14:textId="77777777" w:rsidR="00D756F0" w:rsidRPr="00EF3BCD" w:rsidRDefault="00D756F0" w:rsidP="007A5937">
            <w:pPr>
              <w:rPr>
                <w:bCs/>
              </w:rPr>
            </w:pPr>
            <w:r w:rsidRPr="00EF3BCD">
              <w:rPr>
                <w:bCs/>
              </w:rPr>
              <w:t>1 - 2</w:t>
            </w:r>
          </w:p>
        </w:tc>
        <w:tc>
          <w:tcPr>
            <w:tcW w:w="1419" w:type="dxa"/>
          </w:tcPr>
          <w:p w14:paraId="2DDB82FB" w14:textId="77777777" w:rsidR="00D756F0" w:rsidRPr="00EF3BCD" w:rsidRDefault="00D756F0" w:rsidP="007A5937">
            <w:pPr>
              <w:rPr>
                <w:bCs/>
              </w:rPr>
            </w:pPr>
            <w:r w:rsidRPr="00EF3BCD">
              <w:rPr>
                <w:bCs/>
              </w:rPr>
              <w:t>396</w:t>
            </w:r>
          </w:p>
        </w:tc>
        <w:tc>
          <w:tcPr>
            <w:tcW w:w="1278" w:type="dxa"/>
          </w:tcPr>
          <w:p w14:paraId="593CAE79" w14:textId="77777777" w:rsidR="00D756F0" w:rsidRPr="00EF3BCD" w:rsidRDefault="00D756F0" w:rsidP="007A5937">
            <w:pPr>
              <w:rPr>
                <w:bCs/>
              </w:rPr>
            </w:pPr>
            <w:r w:rsidRPr="00EF3BCD">
              <w:rPr>
                <w:bCs/>
              </w:rPr>
              <w:t>217,5</w:t>
            </w:r>
          </w:p>
        </w:tc>
        <w:tc>
          <w:tcPr>
            <w:tcW w:w="1278" w:type="dxa"/>
          </w:tcPr>
          <w:p w14:paraId="07FE4941" w14:textId="77777777" w:rsidR="00D756F0" w:rsidRPr="00EF3BCD" w:rsidRDefault="00D756F0" w:rsidP="007A5937">
            <w:pPr>
              <w:rPr>
                <w:bCs/>
              </w:rPr>
            </w:pPr>
            <w:r w:rsidRPr="00EF3BCD">
              <w:rPr>
                <w:bCs/>
              </w:rPr>
              <w:t>202,5</w:t>
            </w:r>
          </w:p>
        </w:tc>
        <w:tc>
          <w:tcPr>
            <w:tcW w:w="1374" w:type="dxa"/>
          </w:tcPr>
          <w:p w14:paraId="414CE84D" w14:textId="77777777" w:rsidR="00D756F0" w:rsidRPr="00EF3BCD" w:rsidRDefault="00D756F0" w:rsidP="007A5937">
            <w:pPr>
              <w:rPr>
                <w:bCs/>
              </w:rPr>
            </w:pPr>
            <w:r w:rsidRPr="00EF3BCD">
              <w:rPr>
                <w:bCs/>
              </w:rPr>
              <w:t>472,5</w:t>
            </w:r>
          </w:p>
        </w:tc>
      </w:tr>
      <w:tr w:rsidR="00D756F0" w:rsidRPr="00EF3BCD" w14:paraId="5D3A374C" w14:textId="77777777" w:rsidTr="00664DC1">
        <w:trPr>
          <w:trHeight w:val="170"/>
        </w:trPr>
        <w:tc>
          <w:tcPr>
            <w:tcW w:w="837" w:type="dxa"/>
            <w:vMerge/>
          </w:tcPr>
          <w:p w14:paraId="387DA40D" w14:textId="77777777" w:rsidR="00D756F0" w:rsidRPr="00EF3BCD" w:rsidRDefault="00D756F0" w:rsidP="007A5937">
            <w:pPr>
              <w:rPr>
                <w:bCs/>
              </w:rPr>
            </w:pPr>
          </w:p>
        </w:tc>
        <w:tc>
          <w:tcPr>
            <w:tcW w:w="851" w:type="dxa"/>
            <w:vMerge/>
          </w:tcPr>
          <w:p w14:paraId="470B5CBD" w14:textId="77777777" w:rsidR="00D756F0" w:rsidRPr="00EF3BCD" w:rsidRDefault="00D756F0" w:rsidP="007A5937">
            <w:pPr>
              <w:rPr>
                <w:bCs/>
                <w:lang w:val="en-US"/>
              </w:rPr>
            </w:pPr>
          </w:p>
        </w:tc>
        <w:tc>
          <w:tcPr>
            <w:tcW w:w="1136" w:type="dxa"/>
            <w:vMerge/>
          </w:tcPr>
          <w:p w14:paraId="19F1AC95" w14:textId="77777777" w:rsidR="00D756F0" w:rsidRPr="00EF3BCD" w:rsidRDefault="00D756F0" w:rsidP="007A5937">
            <w:pPr>
              <w:rPr>
                <w:bCs/>
                <w:lang w:val="en-US"/>
              </w:rPr>
            </w:pPr>
          </w:p>
        </w:tc>
        <w:tc>
          <w:tcPr>
            <w:tcW w:w="3691" w:type="dxa"/>
          </w:tcPr>
          <w:p w14:paraId="67769583" w14:textId="77777777" w:rsidR="00D756F0" w:rsidRPr="00EF3BCD" w:rsidRDefault="00D756F0" w:rsidP="00664DC1">
            <w:pPr>
              <w:rPr>
                <w:bCs/>
              </w:rPr>
            </w:pPr>
            <w:r w:rsidRPr="00EF3BCD">
              <w:rPr>
                <w:bCs/>
              </w:rPr>
              <w:t>Кальцинированная сода</w:t>
            </w:r>
          </w:p>
        </w:tc>
        <w:tc>
          <w:tcPr>
            <w:tcW w:w="2413" w:type="dxa"/>
          </w:tcPr>
          <w:p w14:paraId="4B52A412" w14:textId="77777777" w:rsidR="00D756F0" w:rsidRPr="00EF3BCD" w:rsidRDefault="00D756F0" w:rsidP="007A5937">
            <w:pPr>
              <w:rPr>
                <w:bCs/>
              </w:rPr>
            </w:pPr>
            <w:r w:rsidRPr="00EF3BCD">
              <w:rPr>
                <w:bCs/>
              </w:rPr>
              <w:t>1 - 2</w:t>
            </w:r>
          </w:p>
        </w:tc>
        <w:tc>
          <w:tcPr>
            <w:tcW w:w="1419" w:type="dxa"/>
          </w:tcPr>
          <w:p w14:paraId="3C6D2C71" w14:textId="77777777" w:rsidR="00D756F0" w:rsidRPr="00EF3BCD" w:rsidRDefault="00D756F0" w:rsidP="007A5937">
            <w:pPr>
              <w:rPr>
                <w:bCs/>
              </w:rPr>
            </w:pPr>
            <w:r w:rsidRPr="00EF3BCD">
              <w:rPr>
                <w:bCs/>
              </w:rPr>
              <w:t>396</w:t>
            </w:r>
          </w:p>
        </w:tc>
        <w:tc>
          <w:tcPr>
            <w:tcW w:w="1278" w:type="dxa"/>
          </w:tcPr>
          <w:p w14:paraId="434EC617" w14:textId="77777777" w:rsidR="00D756F0" w:rsidRPr="00EF3BCD" w:rsidRDefault="00D756F0" w:rsidP="007A5937">
            <w:pPr>
              <w:rPr>
                <w:bCs/>
              </w:rPr>
            </w:pPr>
            <w:r w:rsidRPr="00EF3BCD">
              <w:rPr>
                <w:bCs/>
              </w:rPr>
              <w:t>217,5</w:t>
            </w:r>
          </w:p>
        </w:tc>
        <w:tc>
          <w:tcPr>
            <w:tcW w:w="1278" w:type="dxa"/>
          </w:tcPr>
          <w:p w14:paraId="40122E6E" w14:textId="77777777" w:rsidR="00D756F0" w:rsidRPr="00EF3BCD" w:rsidRDefault="00D756F0" w:rsidP="007A5937">
            <w:pPr>
              <w:rPr>
                <w:bCs/>
              </w:rPr>
            </w:pPr>
            <w:r w:rsidRPr="00EF3BCD">
              <w:rPr>
                <w:bCs/>
              </w:rPr>
              <w:t>202,5</w:t>
            </w:r>
          </w:p>
        </w:tc>
        <w:tc>
          <w:tcPr>
            <w:tcW w:w="1374" w:type="dxa"/>
          </w:tcPr>
          <w:p w14:paraId="148C1625" w14:textId="77777777" w:rsidR="00D756F0" w:rsidRPr="00EF3BCD" w:rsidRDefault="00D756F0" w:rsidP="007A5937">
            <w:pPr>
              <w:rPr>
                <w:bCs/>
              </w:rPr>
            </w:pPr>
            <w:r w:rsidRPr="00EF3BCD">
              <w:rPr>
                <w:bCs/>
              </w:rPr>
              <w:t>472,5</w:t>
            </w:r>
          </w:p>
        </w:tc>
      </w:tr>
      <w:tr w:rsidR="00D756F0" w:rsidRPr="00EF3BCD" w14:paraId="7C1CAEA6" w14:textId="77777777" w:rsidTr="00664DC1">
        <w:trPr>
          <w:trHeight w:val="170"/>
        </w:trPr>
        <w:tc>
          <w:tcPr>
            <w:tcW w:w="837" w:type="dxa"/>
            <w:vMerge/>
          </w:tcPr>
          <w:p w14:paraId="1D683EBF" w14:textId="77777777" w:rsidR="00D756F0" w:rsidRPr="00EF3BCD" w:rsidRDefault="00D756F0" w:rsidP="007A5937">
            <w:pPr>
              <w:rPr>
                <w:bCs/>
              </w:rPr>
            </w:pPr>
          </w:p>
        </w:tc>
        <w:tc>
          <w:tcPr>
            <w:tcW w:w="851" w:type="dxa"/>
            <w:vMerge/>
          </w:tcPr>
          <w:p w14:paraId="433BDA96" w14:textId="77777777" w:rsidR="00D756F0" w:rsidRPr="00EF3BCD" w:rsidRDefault="00D756F0" w:rsidP="007A5937">
            <w:pPr>
              <w:rPr>
                <w:bCs/>
                <w:lang w:val="en-US"/>
              </w:rPr>
            </w:pPr>
          </w:p>
        </w:tc>
        <w:tc>
          <w:tcPr>
            <w:tcW w:w="1136" w:type="dxa"/>
            <w:vMerge/>
          </w:tcPr>
          <w:p w14:paraId="6A3D84FB" w14:textId="77777777" w:rsidR="00D756F0" w:rsidRPr="00EF3BCD" w:rsidRDefault="00D756F0" w:rsidP="007A5937">
            <w:pPr>
              <w:rPr>
                <w:bCs/>
                <w:lang w:val="en-US"/>
              </w:rPr>
            </w:pPr>
          </w:p>
        </w:tc>
        <w:tc>
          <w:tcPr>
            <w:tcW w:w="3691" w:type="dxa"/>
          </w:tcPr>
          <w:p w14:paraId="55237EE1" w14:textId="77777777" w:rsidR="00D756F0" w:rsidRPr="00EF3BCD" w:rsidRDefault="00D756F0" w:rsidP="00664DC1">
            <w:pPr>
              <w:rPr>
                <w:bCs/>
              </w:rPr>
            </w:pPr>
            <w:proofErr w:type="spellStart"/>
            <w:r w:rsidRPr="00EF3BCD">
              <w:rPr>
                <w:bCs/>
              </w:rPr>
              <w:t>полианионная</w:t>
            </w:r>
            <w:proofErr w:type="spellEnd"/>
            <w:r w:rsidRPr="00EF3BCD">
              <w:rPr>
                <w:bCs/>
              </w:rPr>
              <w:t xml:space="preserve"> целлюлоза Н</w:t>
            </w:r>
          </w:p>
        </w:tc>
        <w:tc>
          <w:tcPr>
            <w:tcW w:w="2413" w:type="dxa"/>
          </w:tcPr>
          <w:p w14:paraId="4DC75494" w14:textId="77777777" w:rsidR="00D756F0" w:rsidRPr="00EF3BCD" w:rsidRDefault="00D756F0" w:rsidP="007A5937">
            <w:pPr>
              <w:rPr>
                <w:bCs/>
              </w:rPr>
            </w:pPr>
            <w:r w:rsidRPr="00EF3BCD">
              <w:rPr>
                <w:bCs/>
              </w:rPr>
              <w:t>5 - 7</w:t>
            </w:r>
          </w:p>
        </w:tc>
        <w:tc>
          <w:tcPr>
            <w:tcW w:w="1419" w:type="dxa"/>
          </w:tcPr>
          <w:p w14:paraId="73049F9C" w14:textId="77777777" w:rsidR="00D756F0" w:rsidRPr="00EF3BCD" w:rsidRDefault="00D756F0" w:rsidP="007A5937">
            <w:pPr>
              <w:rPr>
                <w:bCs/>
              </w:rPr>
            </w:pPr>
            <w:r w:rsidRPr="00EF3BCD">
              <w:rPr>
                <w:bCs/>
              </w:rPr>
              <w:t>1848</w:t>
            </w:r>
          </w:p>
        </w:tc>
        <w:tc>
          <w:tcPr>
            <w:tcW w:w="1278" w:type="dxa"/>
          </w:tcPr>
          <w:p w14:paraId="136C0874" w14:textId="77777777" w:rsidR="00D756F0" w:rsidRPr="00EF3BCD" w:rsidRDefault="00D756F0" w:rsidP="007A5937">
            <w:pPr>
              <w:rPr>
                <w:bCs/>
              </w:rPr>
            </w:pPr>
            <w:r w:rsidRPr="00EF3BCD">
              <w:rPr>
                <w:bCs/>
              </w:rPr>
              <w:t>1015</w:t>
            </w:r>
          </w:p>
        </w:tc>
        <w:tc>
          <w:tcPr>
            <w:tcW w:w="1278" w:type="dxa"/>
          </w:tcPr>
          <w:p w14:paraId="328D0975" w14:textId="77777777" w:rsidR="00D756F0" w:rsidRPr="00EF3BCD" w:rsidRDefault="00D756F0" w:rsidP="007A5937">
            <w:pPr>
              <w:rPr>
                <w:bCs/>
              </w:rPr>
            </w:pPr>
            <w:r w:rsidRPr="00EF3BCD">
              <w:rPr>
                <w:bCs/>
              </w:rPr>
              <w:t>945</w:t>
            </w:r>
          </w:p>
        </w:tc>
        <w:tc>
          <w:tcPr>
            <w:tcW w:w="1374" w:type="dxa"/>
          </w:tcPr>
          <w:p w14:paraId="67B093A2" w14:textId="77777777" w:rsidR="00D756F0" w:rsidRPr="00EF3BCD" w:rsidRDefault="00D756F0" w:rsidP="007A5937">
            <w:pPr>
              <w:rPr>
                <w:bCs/>
              </w:rPr>
            </w:pPr>
            <w:r w:rsidRPr="00EF3BCD">
              <w:rPr>
                <w:bCs/>
              </w:rPr>
              <w:t>2205</w:t>
            </w:r>
          </w:p>
        </w:tc>
      </w:tr>
      <w:tr w:rsidR="00D756F0" w:rsidRPr="00EF3BCD" w14:paraId="0D523926" w14:textId="77777777" w:rsidTr="00664DC1">
        <w:trPr>
          <w:trHeight w:val="170"/>
        </w:trPr>
        <w:tc>
          <w:tcPr>
            <w:tcW w:w="837" w:type="dxa"/>
            <w:vMerge/>
          </w:tcPr>
          <w:p w14:paraId="73651FB8" w14:textId="77777777" w:rsidR="00D756F0" w:rsidRPr="00EF3BCD" w:rsidRDefault="00D756F0" w:rsidP="007A5937">
            <w:pPr>
              <w:rPr>
                <w:bCs/>
              </w:rPr>
            </w:pPr>
          </w:p>
        </w:tc>
        <w:tc>
          <w:tcPr>
            <w:tcW w:w="851" w:type="dxa"/>
            <w:vMerge/>
          </w:tcPr>
          <w:p w14:paraId="097EDB25" w14:textId="77777777" w:rsidR="00D756F0" w:rsidRPr="00EF3BCD" w:rsidRDefault="00D756F0" w:rsidP="007A5937">
            <w:pPr>
              <w:rPr>
                <w:bCs/>
                <w:lang w:val="en-US"/>
              </w:rPr>
            </w:pPr>
          </w:p>
        </w:tc>
        <w:tc>
          <w:tcPr>
            <w:tcW w:w="1136" w:type="dxa"/>
            <w:vMerge/>
          </w:tcPr>
          <w:p w14:paraId="62A9D34F" w14:textId="77777777" w:rsidR="00D756F0" w:rsidRPr="00EF3BCD" w:rsidRDefault="00D756F0" w:rsidP="007A5937">
            <w:pPr>
              <w:rPr>
                <w:bCs/>
                <w:lang w:val="en-US"/>
              </w:rPr>
            </w:pPr>
          </w:p>
        </w:tc>
        <w:tc>
          <w:tcPr>
            <w:tcW w:w="3691" w:type="dxa"/>
          </w:tcPr>
          <w:p w14:paraId="281C78BC" w14:textId="77777777" w:rsidR="00D756F0" w:rsidRPr="00EF3BCD" w:rsidRDefault="00D756F0" w:rsidP="00664DC1">
            <w:pPr>
              <w:rPr>
                <w:bCs/>
              </w:rPr>
            </w:pPr>
            <w:r w:rsidRPr="00EF3BCD">
              <w:rPr>
                <w:bCs/>
              </w:rPr>
              <w:t>Бикарбонат натрия</w:t>
            </w:r>
          </w:p>
        </w:tc>
        <w:tc>
          <w:tcPr>
            <w:tcW w:w="2413" w:type="dxa"/>
          </w:tcPr>
          <w:p w14:paraId="67508183" w14:textId="77777777" w:rsidR="00D756F0" w:rsidRPr="00EF3BCD" w:rsidRDefault="00D756F0" w:rsidP="007A5937">
            <w:pPr>
              <w:rPr>
                <w:bCs/>
              </w:rPr>
            </w:pPr>
            <w:r w:rsidRPr="00EF3BCD">
              <w:rPr>
                <w:bCs/>
              </w:rPr>
              <w:t>1 - 2</w:t>
            </w:r>
          </w:p>
        </w:tc>
        <w:tc>
          <w:tcPr>
            <w:tcW w:w="1419" w:type="dxa"/>
          </w:tcPr>
          <w:p w14:paraId="168567CB" w14:textId="77777777" w:rsidR="00D756F0" w:rsidRPr="00EF3BCD" w:rsidRDefault="00D756F0" w:rsidP="007A5937">
            <w:pPr>
              <w:rPr>
                <w:bCs/>
              </w:rPr>
            </w:pPr>
            <w:r w:rsidRPr="00EF3BCD">
              <w:rPr>
                <w:bCs/>
              </w:rPr>
              <w:t>264</w:t>
            </w:r>
          </w:p>
        </w:tc>
        <w:tc>
          <w:tcPr>
            <w:tcW w:w="1278" w:type="dxa"/>
          </w:tcPr>
          <w:p w14:paraId="16EB8B20" w14:textId="77777777" w:rsidR="00D756F0" w:rsidRPr="00EF3BCD" w:rsidRDefault="00D756F0" w:rsidP="007A5937">
            <w:pPr>
              <w:rPr>
                <w:bCs/>
              </w:rPr>
            </w:pPr>
            <w:r w:rsidRPr="00EF3BCD">
              <w:rPr>
                <w:bCs/>
              </w:rPr>
              <w:t>145</w:t>
            </w:r>
          </w:p>
        </w:tc>
        <w:tc>
          <w:tcPr>
            <w:tcW w:w="1278" w:type="dxa"/>
          </w:tcPr>
          <w:p w14:paraId="6544FCD3" w14:textId="77777777" w:rsidR="00D756F0" w:rsidRPr="00EF3BCD" w:rsidRDefault="00D756F0" w:rsidP="007A5937">
            <w:pPr>
              <w:rPr>
                <w:bCs/>
              </w:rPr>
            </w:pPr>
            <w:r w:rsidRPr="00EF3BCD">
              <w:rPr>
                <w:bCs/>
              </w:rPr>
              <w:t>135</w:t>
            </w:r>
          </w:p>
        </w:tc>
        <w:tc>
          <w:tcPr>
            <w:tcW w:w="1374" w:type="dxa"/>
          </w:tcPr>
          <w:p w14:paraId="22A41F51" w14:textId="77777777" w:rsidR="00D756F0" w:rsidRPr="00EF3BCD" w:rsidRDefault="00D756F0" w:rsidP="007A5937">
            <w:pPr>
              <w:rPr>
                <w:bCs/>
              </w:rPr>
            </w:pPr>
            <w:r w:rsidRPr="00EF3BCD">
              <w:rPr>
                <w:bCs/>
              </w:rPr>
              <w:t>315</w:t>
            </w:r>
          </w:p>
        </w:tc>
      </w:tr>
      <w:tr w:rsidR="00D756F0" w:rsidRPr="00EF3BCD" w14:paraId="1EB22B25" w14:textId="77777777" w:rsidTr="00664DC1">
        <w:trPr>
          <w:trHeight w:val="170"/>
        </w:trPr>
        <w:tc>
          <w:tcPr>
            <w:tcW w:w="837" w:type="dxa"/>
            <w:vMerge/>
          </w:tcPr>
          <w:p w14:paraId="26672EAA" w14:textId="77777777" w:rsidR="00D756F0" w:rsidRPr="00EF3BCD" w:rsidRDefault="00D756F0" w:rsidP="007A5937">
            <w:pPr>
              <w:rPr>
                <w:bCs/>
              </w:rPr>
            </w:pPr>
          </w:p>
        </w:tc>
        <w:tc>
          <w:tcPr>
            <w:tcW w:w="851" w:type="dxa"/>
            <w:vMerge/>
          </w:tcPr>
          <w:p w14:paraId="5F75EAA6" w14:textId="77777777" w:rsidR="00D756F0" w:rsidRPr="00EF3BCD" w:rsidRDefault="00D756F0" w:rsidP="007A5937">
            <w:pPr>
              <w:rPr>
                <w:bCs/>
                <w:lang w:val="en-US"/>
              </w:rPr>
            </w:pPr>
          </w:p>
        </w:tc>
        <w:tc>
          <w:tcPr>
            <w:tcW w:w="1136" w:type="dxa"/>
            <w:vMerge/>
          </w:tcPr>
          <w:p w14:paraId="49B7D9AA" w14:textId="77777777" w:rsidR="00D756F0" w:rsidRPr="00EF3BCD" w:rsidRDefault="00D756F0" w:rsidP="007A5937">
            <w:pPr>
              <w:rPr>
                <w:bCs/>
                <w:lang w:val="en-US"/>
              </w:rPr>
            </w:pPr>
          </w:p>
        </w:tc>
        <w:tc>
          <w:tcPr>
            <w:tcW w:w="3691" w:type="dxa"/>
          </w:tcPr>
          <w:p w14:paraId="2D263629" w14:textId="77777777" w:rsidR="00D756F0" w:rsidRPr="00EF3BCD" w:rsidRDefault="00D756F0" w:rsidP="00664DC1">
            <w:pPr>
              <w:rPr>
                <w:bCs/>
              </w:rPr>
            </w:pPr>
            <w:proofErr w:type="spellStart"/>
            <w:r w:rsidRPr="00EF3BCD">
              <w:rPr>
                <w:bCs/>
              </w:rPr>
              <w:t>полианионная</w:t>
            </w:r>
            <w:proofErr w:type="spellEnd"/>
            <w:r w:rsidRPr="00EF3BCD">
              <w:rPr>
                <w:bCs/>
              </w:rPr>
              <w:t xml:space="preserve"> целлюлоза В</w:t>
            </w:r>
          </w:p>
        </w:tc>
        <w:tc>
          <w:tcPr>
            <w:tcW w:w="2413" w:type="dxa"/>
          </w:tcPr>
          <w:p w14:paraId="2DF88FD9" w14:textId="77777777" w:rsidR="00D756F0" w:rsidRPr="00EF3BCD" w:rsidRDefault="00D756F0" w:rsidP="007A5937">
            <w:pPr>
              <w:rPr>
                <w:bCs/>
              </w:rPr>
            </w:pPr>
            <w:r w:rsidRPr="00EF3BCD">
              <w:rPr>
                <w:bCs/>
              </w:rPr>
              <w:t>3 - 5</w:t>
            </w:r>
          </w:p>
        </w:tc>
        <w:tc>
          <w:tcPr>
            <w:tcW w:w="1419" w:type="dxa"/>
          </w:tcPr>
          <w:p w14:paraId="33B34037" w14:textId="77777777" w:rsidR="00D756F0" w:rsidRPr="00EF3BCD" w:rsidRDefault="00D756F0" w:rsidP="007A5937">
            <w:pPr>
              <w:rPr>
                <w:bCs/>
              </w:rPr>
            </w:pPr>
            <w:r w:rsidRPr="00EF3BCD">
              <w:rPr>
                <w:bCs/>
              </w:rPr>
              <w:t>792</w:t>
            </w:r>
          </w:p>
        </w:tc>
        <w:tc>
          <w:tcPr>
            <w:tcW w:w="1278" w:type="dxa"/>
          </w:tcPr>
          <w:p w14:paraId="7EB34349" w14:textId="77777777" w:rsidR="00D756F0" w:rsidRPr="00EF3BCD" w:rsidRDefault="00D756F0" w:rsidP="007A5937">
            <w:pPr>
              <w:rPr>
                <w:bCs/>
              </w:rPr>
            </w:pPr>
            <w:r w:rsidRPr="00EF3BCD">
              <w:rPr>
                <w:bCs/>
              </w:rPr>
              <w:t>435</w:t>
            </w:r>
          </w:p>
        </w:tc>
        <w:tc>
          <w:tcPr>
            <w:tcW w:w="1278" w:type="dxa"/>
          </w:tcPr>
          <w:p w14:paraId="3E294866" w14:textId="77777777" w:rsidR="00D756F0" w:rsidRPr="00EF3BCD" w:rsidRDefault="00D756F0" w:rsidP="007A5937">
            <w:pPr>
              <w:rPr>
                <w:bCs/>
              </w:rPr>
            </w:pPr>
            <w:r w:rsidRPr="00EF3BCD">
              <w:rPr>
                <w:bCs/>
              </w:rPr>
              <w:t>405</w:t>
            </w:r>
          </w:p>
        </w:tc>
        <w:tc>
          <w:tcPr>
            <w:tcW w:w="1374" w:type="dxa"/>
          </w:tcPr>
          <w:p w14:paraId="50CB34B7" w14:textId="77777777" w:rsidR="00D756F0" w:rsidRPr="00EF3BCD" w:rsidRDefault="00D756F0" w:rsidP="007A5937">
            <w:pPr>
              <w:rPr>
                <w:bCs/>
              </w:rPr>
            </w:pPr>
            <w:r w:rsidRPr="00EF3BCD">
              <w:rPr>
                <w:bCs/>
              </w:rPr>
              <w:t>945</w:t>
            </w:r>
          </w:p>
        </w:tc>
      </w:tr>
      <w:tr w:rsidR="00D756F0" w:rsidRPr="00EF3BCD" w14:paraId="1093D55A" w14:textId="77777777" w:rsidTr="00664DC1">
        <w:trPr>
          <w:trHeight w:val="170"/>
        </w:trPr>
        <w:tc>
          <w:tcPr>
            <w:tcW w:w="837" w:type="dxa"/>
            <w:vMerge/>
          </w:tcPr>
          <w:p w14:paraId="342DFC0A" w14:textId="77777777" w:rsidR="00D756F0" w:rsidRPr="00EF3BCD" w:rsidRDefault="00D756F0" w:rsidP="007A5937">
            <w:pPr>
              <w:rPr>
                <w:bCs/>
              </w:rPr>
            </w:pPr>
          </w:p>
        </w:tc>
        <w:tc>
          <w:tcPr>
            <w:tcW w:w="851" w:type="dxa"/>
            <w:vMerge/>
          </w:tcPr>
          <w:p w14:paraId="632ADE0D" w14:textId="77777777" w:rsidR="00D756F0" w:rsidRPr="00EF3BCD" w:rsidRDefault="00D756F0" w:rsidP="007A5937">
            <w:pPr>
              <w:rPr>
                <w:bCs/>
                <w:lang w:val="en-US"/>
              </w:rPr>
            </w:pPr>
          </w:p>
        </w:tc>
        <w:tc>
          <w:tcPr>
            <w:tcW w:w="1136" w:type="dxa"/>
            <w:vMerge/>
          </w:tcPr>
          <w:p w14:paraId="7E95916E" w14:textId="77777777" w:rsidR="00D756F0" w:rsidRPr="00EF3BCD" w:rsidRDefault="00D756F0" w:rsidP="007A5937">
            <w:pPr>
              <w:rPr>
                <w:bCs/>
                <w:lang w:val="en-US"/>
              </w:rPr>
            </w:pPr>
          </w:p>
        </w:tc>
        <w:tc>
          <w:tcPr>
            <w:tcW w:w="3691" w:type="dxa"/>
          </w:tcPr>
          <w:p w14:paraId="4AF91AB4" w14:textId="77777777" w:rsidR="00D756F0" w:rsidRPr="00EF3BCD" w:rsidRDefault="00D756F0" w:rsidP="00664DC1">
            <w:pPr>
              <w:rPr>
                <w:bCs/>
              </w:rPr>
            </w:pPr>
            <w:r w:rsidRPr="00EF3BCD">
              <w:rPr>
                <w:bCs/>
              </w:rPr>
              <w:t xml:space="preserve">Модифицированный </w:t>
            </w:r>
            <w:proofErr w:type="spellStart"/>
            <w:r w:rsidRPr="00EF3BCD">
              <w:rPr>
                <w:bCs/>
              </w:rPr>
              <w:t>лигносульфонат</w:t>
            </w:r>
            <w:proofErr w:type="spellEnd"/>
          </w:p>
        </w:tc>
        <w:tc>
          <w:tcPr>
            <w:tcW w:w="2413" w:type="dxa"/>
          </w:tcPr>
          <w:p w14:paraId="51823B0A" w14:textId="77777777" w:rsidR="00D756F0" w:rsidRPr="00EF3BCD" w:rsidRDefault="00D756F0" w:rsidP="007A5937">
            <w:pPr>
              <w:rPr>
                <w:bCs/>
              </w:rPr>
            </w:pPr>
            <w:r w:rsidRPr="00EF3BCD">
              <w:rPr>
                <w:bCs/>
              </w:rPr>
              <w:t>0,2-2 %</w:t>
            </w:r>
          </w:p>
        </w:tc>
        <w:tc>
          <w:tcPr>
            <w:tcW w:w="1419" w:type="dxa"/>
          </w:tcPr>
          <w:p w14:paraId="0C1FCBB2" w14:textId="77777777" w:rsidR="00D756F0" w:rsidRPr="00EF3BCD" w:rsidRDefault="00D756F0" w:rsidP="007A5937">
            <w:pPr>
              <w:rPr>
                <w:bCs/>
              </w:rPr>
            </w:pPr>
            <w:r w:rsidRPr="00EF3BCD">
              <w:rPr>
                <w:bCs/>
              </w:rPr>
              <w:t>792</w:t>
            </w:r>
          </w:p>
        </w:tc>
        <w:tc>
          <w:tcPr>
            <w:tcW w:w="1278" w:type="dxa"/>
          </w:tcPr>
          <w:p w14:paraId="3AD63612" w14:textId="77777777" w:rsidR="00D756F0" w:rsidRPr="00EF3BCD" w:rsidRDefault="00D756F0" w:rsidP="007A5937">
            <w:pPr>
              <w:rPr>
                <w:bCs/>
              </w:rPr>
            </w:pPr>
            <w:r w:rsidRPr="00EF3BCD">
              <w:rPr>
                <w:bCs/>
              </w:rPr>
              <w:t>435</w:t>
            </w:r>
          </w:p>
        </w:tc>
        <w:tc>
          <w:tcPr>
            <w:tcW w:w="1278" w:type="dxa"/>
          </w:tcPr>
          <w:p w14:paraId="46E5122D" w14:textId="77777777" w:rsidR="00D756F0" w:rsidRPr="00EF3BCD" w:rsidRDefault="00D756F0" w:rsidP="007A5937">
            <w:pPr>
              <w:rPr>
                <w:bCs/>
              </w:rPr>
            </w:pPr>
            <w:r w:rsidRPr="00EF3BCD">
              <w:rPr>
                <w:bCs/>
              </w:rPr>
              <w:t>405</w:t>
            </w:r>
          </w:p>
        </w:tc>
        <w:tc>
          <w:tcPr>
            <w:tcW w:w="1374" w:type="dxa"/>
          </w:tcPr>
          <w:p w14:paraId="5CF726AE" w14:textId="77777777" w:rsidR="00D756F0" w:rsidRPr="00EF3BCD" w:rsidRDefault="00D756F0" w:rsidP="007A5937">
            <w:pPr>
              <w:rPr>
                <w:bCs/>
              </w:rPr>
            </w:pPr>
            <w:r w:rsidRPr="00EF3BCD">
              <w:rPr>
                <w:bCs/>
              </w:rPr>
              <w:t>945</w:t>
            </w:r>
          </w:p>
        </w:tc>
      </w:tr>
      <w:tr w:rsidR="00D756F0" w:rsidRPr="00EF3BCD" w14:paraId="78FC237A" w14:textId="77777777" w:rsidTr="00664DC1">
        <w:trPr>
          <w:trHeight w:val="170"/>
        </w:trPr>
        <w:tc>
          <w:tcPr>
            <w:tcW w:w="837" w:type="dxa"/>
            <w:vMerge/>
          </w:tcPr>
          <w:p w14:paraId="126CA601" w14:textId="77777777" w:rsidR="00D756F0" w:rsidRPr="00EF3BCD" w:rsidRDefault="00D756F0" w:rsidP="007A5937">
            <w:pPr>
              <w:rPr>
                <w:bCs/>
              </w:rPr>
            </w:pPr>
          </w:p>
        </w:tc>
        <w:tc>
          <w:tcPr>
            <w:tcW w:w="851" w:type="dxa"/>
            <w:vMerge/>
          </w:tcPr>
          <w:p w14:paraId="6D2932B4" w14:textId="77777777" w:rsidR="00D756F0" w:rsidRPr="00EF3BCD" w:rsidRDefault="00D756F0" w:rsidP="007A5937">
            <w:pPr>
              <w:rPr>
                <w:bCs/>
                <w:lang w:val="en-US"/>
              </w:rPr>
            </w:pPr>
          </w:p>
        </w:tc>
        <w:tc>
          <w:tcPr>
            <w:tcW w:w="1136" w:type="dxa"/>
            <w:vMerge/>
          </w:tcPr>
          <w:p w14:paraId="608B0206" w14:textId="77777777" w:rsidR="00D756F0" w:rsidRPr="00EF3BCD" w:rsidRDefault="00D756F0" w:rsidP="007A5937">
            <w:pPr>
              <w:rPr>
                <w:bCs/>
                <w:lang w:val="en-US"/>
              </w:rPr>
            </w:pPr>
          </w:p>
        </w:tc>
        <w:tc>
          <w:tcPr>
            <w:tcW w:w="3691" w:type="dxa"/>
          </w:tcPr>
          <w:p w14:paraId="4FD989E7" w14:textId="77777777" w:rsidR="00D756F0" w:rsidRPr="00EF3BCD" w:rsidRDefault="00D756F0" w:rsidP="00664DC1">
            <w:pPr>
              <w:rPr>
                <w:bCs/>
              </w:rPr>
            </w:pPr>
            <w:r w:rsidRPr="00EF3BCD">
              <w:rPr>
                <w:bCs/>
              </w:rPr>
              <w:t xml:space="preserve">биополимер </w:t>
            </w:r>
            <w:proofErr w:type="spellStart"/>
            <w:r w:rsidRPr="00EF3BCD">
              <w:rPr>
                <w:bCs/>
              </w:rPr>
              <w:t>структурообразователь</w:t>
            </w:r>
            <w:proofErr w:type="spellEnd"/>
          </w:p>
        </w:tc>
        <w:tc>
          <w:tcPr>
            <w:tcW w:w="2413" w:type="dxa"/>
          </w:tcPr>
          <w:p w14:paraId="678C4812" w14:textId="77777777" w:rsidR="00D756F0" w:rsidRPr="00EF3BCD" w:rsidRDefault="00D756F0" w:rsidP="007A5937">
            <w:pPr>
              <w:rPr>
                <w:bCs/>
              </w:rPr>
            </w:pPr>
            <w:r w:rsidRPr="00EF3BCD">
              <w:rPr>
                <w:bCs/>
              </w:rPr>
              <w:t>1 - 5</w:t>
            </w:r>
          </w:p>
        </w:tc>
        <w:tc>
          <w:tcPr>
            <w:tcW w:w="1419" w:type="dxa"/>
          </w:tcPr>
          <w:p w14:paraId="0BB5BCA0" w14:textId="77777777" w:rsidR="00D756F0" w:rsidRPr="00EF3BCD" w:rsidRDefault="00D756F0" w:rsidP="007A5937">
            <w:pPr>
              <w:rPr>
                <w:bCs/>
              </w:rPr>
            </w:pPr>
            <w:r w:rsidRPr="00EF3BCD">
              <w:rPr>
                <w:bCs/>
              </w:rPr>
              <w:t>132</w:t>
            </w:r>
          </w:p>
        </w:tc>
        <w:tc>
          <w:tcPr>
            <w:tcW w:w="1278" w:type="dxa"/>
          </w:tcPr>
          <w:p w14:paraId="5611F0AF" w14:textId="77777777" w:rsidR="00D756F0" w:rsidRPr="00EF3BCD" w:rsidRDefault="00D756F0" w:rsidP="007A5937">
            <w:pPr>
              <w:rPr>
                <w:bCs/>
              </w:rPr>
            </w:pPr>
            <w:r w:rsidRPr="00EF3BCD">
              <w:rPr>
                <w:bCs/>
              </w:rPr>
              <w:t>72,5</w:t>
            </w:r>
          </w:p>
        </w:tc>
        <w:tc>
          <w:tcPr>
            <w:tcW w:w="1278" w:type="dxa"/>
          </w:tcPr>
          <w:p w14:paraId="094B4A03" w14:textId="77777777" w:rsidR="00D756F0" w:rsidRPr="00EF3BCD" w:rsidRDefault="00D756F0" w:rsidP="007A5937">
            <w:pPr>
              <w:rPr>
                <w:bCs/>
              </w:rPr>
            </w:pPr>
            <w:r w:rsidRPr="00EF3BCD">
              <w:rPr>
                <w:bCs/>
              </w:rPr>
              <w:t>67,5</w:t>
            </w:r>
          </w:p>
        </w:tc>
        <w:tc>
          <w:tcPr>
            <w:tcW w:w="1374" w:type="dxa"/>
          </w:tcPr>
          <w:p w14:paraId="2862FFCD" w14:textId="77777777" w:rsidR="00D756F0" w:rsidRPr="00EF3BCD" w:rsidRDefault="00D756F0" w:rsidP="007A5937">
            <w:pPr>
              <w:rPr>
                <w:bCs/>
              </w:rPr>
            </w:pPr>
            <w:r w:rsidRPr="00EF3BCD">
              <w:rPr>
                <w:bCs/>
              </w:rPr>
              <w:t>157,5</w:t>
            </w:r>
          </w:p>
        </w:tc>
      </w:tr>
      <w:tr w:rsidR="00D756F0" w:rsidRPr="00EF3BCD" w14:paraId="01C97001" w14:textId="77777777" w:rsidTr="00664DC1">
        <w:trPr>
          <w:trHeight w:val="170"/>
        </w:trPr>
        <w:tc>
          <w:tcPr>
            <w:tcW w:w="837" w:type="dxa"/>
            <w:vMerge/>
          </w:tcPr>
          <w:p w14:paraId="7BE9EE83" w14:textId="77777777" w:rsidR="00D756F0" w:rsidRPr="00EF3BCD" w:rsidRDefault="00D756F0" w:rsidP="007A5937">
            <w:pPr>
              <w:rPr>
                <w:bCs/>
              </w:rPr>
            </w:pPr>
          </w:p>
        </w:tc>
        <w:tc>
          <w:tcPr>
            <w:tcW w:w="851" w:type="dxa"/>
            <w:vMerge/>
          </w:tcPr>
          <w:p w14:paraId="587006B5" w14:textId="77777777" w:rsidR="00D756F0" w:rsidRPr="00EF3BCD" w:rsidRDefault="00D756F0" w:rsidP="007A5937">
            <w:pPr>
              <w:rPr>
                <w:bCs/>
                <w:lang w:val="en-US"/>
              </w:rPr>
            </w:pPr>
          </w:p>
        </w:tc>
        <w:tc>
          <w:tcPr>
            <w:tcW w:w="1136" w:type="dxa"/>
            <w:vMerge/>
          </w:tcPr>
          <w:p w14:paraId="5CBE35FA" w14:textId="77777777" w:rsidR="00D756F0" w:rsidRPr="00EF3BCD" w:rsidRDefault="00D756F0" w:rsidP="007A5937">
            <w:pPr>
              <w:rPr>
                <w:bCs/>
                <w:lang w:val="en-US"/>
              </w:rPr>
            </w:pPr>
          </w:p>
        </w:tc>
        <w:tc>
          <w:tcPr>
            <w:tcW w:w="3691" w:type="dxa"/>
          </w:tcPr>
          <w:p w14:paraId="0829AB10" w14:textId="77777777" w:rsidR="00D756F0" w:rsidRPr="00EF3BCD" w:rsidRDefault="00D756F0" w:rsidP="00664DC1">
            <w:pPr>
              <w:rPr>
                <w:bCs/>
              </w:rPr>
            </w:pPr>
            <w:r w:rsidRPr="00EF3BCD">
              <w:rPr>
                <w:bCs/>
              </w:rPr>
              <w:t>KCL</w:t>
            </w:r>
          </w:p>
        </w:tc>
        <w:tc>
          <w:tcPr>
            <w:tcW w:w="2413" w:type="dxa"/>
          </w:tcPr>
          <w:p w14:paraId="4194463A" w14:textId="77777777" w:rsidR="00D756F0" w:rsidRPr="00EF3BCD" w:rsidRDefault="00D756F0" w:rsidP="007A5937">
            <w:pPr>
              <w:rPr>
                <w:bCs/>
              </w:rPr>
            </w:pPr>
            <w:r w:rsidRPr="00EF3BCD">
              <w:rPr>
                <w:bCs/>
              </w:rPr>
              <w:t>50 - 100</w:t>
            </w:r>
          </w:p>
        </w:tc>
        <w:tc>
          <w:tcPr>
            <w:tcW w:w="1419" w:type="dxa"/>
          </w:tcPr>
          <w:p w14:paraId="7056E87F" w14:textId="77777777" w:rsidR="00D756F0" w:rsidRPr="00EF3BCD" w:rsidRDefault="00D756F0" w:rsidP="007A5937">
            <w:pPr>
              <w:rPr>
                <w:bCs/>
              </w:rPr>
            </w:pPr>
            <w:r w:rsidRPr="00EF3BCD">
              <w:rPr>
                <w:bCs/>
              </w:rPr>
              <w:t>18480</w:t>
            </w:r>
          </w:p>
        </w:tc>
        <w:tc>
          <w:tcPr>
            <w:tcW w:w="1278" w:type="dxa"/>
          </w:tcPr>
          <w:p w14:paraId="512250A3" w14:textId="77777777" w:rsidR="00D756F0" w:rsidRPr="00EF3BCD" w:rsidRDefault="00D756F0" w:rsidP="007A5937">
            <w:pPr>
              <w:rPr>
                <w:bCs/>
              </w:rPr>
            </w:pPr>
            <w:r w:rsidRPr="00EF3BCD">
              <w:rPr>
                <w:bCs/>
              </w:rPr>
              <w:t>10150</w:t>
            </w:r>
          </w:p>
        </w:tc>
        <w:tc>
          <w:tcPr>
            <w:tcW w:w="1278" w:type="dxa"/>
          </w:tcPr>
          <w:p w14:paraId="2C7C6AD6" w14:textId="77777777" w:rsidR="00D756F0" w:rsidRPr="00EF3BCD" w:rsidRDefault="00D756F0" w:rsidP="007A5937">
            <w:pPr>
              <w:rPr>
                <w:bCs/>
              </w:rPr>
            </w:pPr>
            <w:r w:rsidRPr="00EF3BCD">
              <w:rPr>
                <w:bCs/>
              </w:rPr>
              <w:t>9450</w:t>
            </w:r>
          </w:p>
        </w:tc>
        <w:tc>
          <w:tcPr>
            <w:tcW w:w="1374" w:type="dxa"/>
          </w:tcPr>
          <w:p w14:paraId="3C1B639E" w14:textId="77777777" w:rsidR="00D756F0" w:rsidRPr="00EF3BCD" w:rsidRDefault="00D756F0" w:rsidP="007A5937">
            <w:pPr>
              <w:rPr>
                <w:bCs/>
              </w:rPr>
            </w:pPr>
            <w:r w:rsidRPr="00EF3BCD">
              <w:rPr>
                <w:bCs/>
              </w:rPr>
              <w:t>22050</w:t>
            </w:r>
          </w:p>
        </w:tc>
      </w:tr>
      <w:tr w:rsidR="00D756F0" w:rsidRPr="00EF3BCD" w14:paraId="56044915" w14:textId="77777777" w:rsidTr="00664DC1">
        <w:trPr>
          <w:trHeight w:val="170"/>
        </w:trPr>
        <w:tc>
          <w:tcPr>
            <w:tcW w:w="837" w:type="dxa"/>
            <w:vMerge/>
          </w:tcPr>
          <w:p w14:paraId="27DA9468" w14:textId="77777777" w:rsidR="00D756F0" w:rsidRPr="00EF3BCD" w:rsidRDefault="00D756F0" w:rsidP="007A5937">
            <w:pPr>
              <w:rPr>
                <w:bCs/>
              </w:rPr>
            </w:pPr>
          </w:p>
        </w:tc>
        <w:tc>
          <w:tcPr>
            <w:tcW w:w="851" w:type="dxa"/>
            <w:vMerge/>
          </w:tcPr>
          <w:p w14:paraId="077C1C8C" w14:textId="77777777" w:rsidR="00D756F0" w:rsidRPr="00EF3BCD" w:rsidRDefault="00D756F0" w:rsidP="007A5937">
            <w:pPr>
              <w:rPr>
                <w:bCs/>
                <w:lang w:val="en-US"/>
              </w:rPr>
            </w:pPr>
          </w:p>
        </w:tc>
        <w:tc>
          <w:tcPr>
            <w:tcW w:w="1136" w:type="dxa"/>
            <w:vMerge/>
          </w:tcPr>
          <w:p w14:paraId="3F5FEB45" w14:textId="77777777" w:rsidR="00D756F0" w:rsidRPr="00EF3BCD" w:rsidRDefault="00D756F0" w:rsidP="007A5937">
            <w:pPr>
              <w:rPr>
                <w:bCs/>
                <w:lang w:val="en-US"/>
              </w:rPr>
            </w:pPr>
          </w:p>
        </w:tc>
        <w:tc>
          <w:tcPr>
            <w:tcW w:w="3691" w:type="dxa"/>
          </w:tcPr>
          <w:p w14:paraId="5DD189AF" w14:textId="77777777" w:rsidR="00D756F0" w:rsidRPr="00EF3BCD" w:rsidRDefault="00D756F0" w:rsidP="00664DC1">
            <w:pPr>
              <w:rPr>
                <w:bCs/>
              </w:rPr>
            </w:pPr>
            <w:proofErr w:type="spellStart"/>
            <w:r w:rsidRPr="00EF3BCD">
              <w:rPr>
                <w:lang w:val="en-US"/>
              </w:rPr>
              <w:t>NaCL</w:t>
            </w:r>
            <w:proofErr w:type="spellEnd"/>
          </w:p>
        </w:tc>
        <w:tc>
          <w:tcPr>
            <w:tcW w:w="2413" w:type="dxa"/>
          </w:tcPr>
          <w:p w14:paraId="4A9BF3B0" w14:textId="77777777" w:rsidR="00D756F0" w:rsidRPr="00EF3BCD" w:rsidRDefault="00D756F0" w:rsidP="007A5937">
            <w:pPr>
              <w:rPr>
                <w:bCs/>
              </w:rPr>
            </w:pPr>
            <w:r w:rsidRPr="00EF3BCD">
              <w:t>50 - 100</w:t>
            </w:r>
          </w:p>
        </w:tc>
        <w:tc>
          <w:tcPr>
            <w:tcW w:w="1419" w:type="dxa"/>
          </w:tcPr>
          <w:p w14:paraId="5BE07D1B" w14:textId="77777777" w:rsidR="00D756F0" w:rsidRPr="00EF3BCD" w:rsidRDefault="00D756F0" w:rsidP="007A5937">
            <w:pPr>
              <w:rPr>
                <w:bCs/>
              </w:rPr>
            </w:pPr>
            <w:r>
              <w:rPr>
                <w:color w:val="000000"/>
              </w:rPr>
              <w:t>26400</w:t>
            </w:r>
          </w:p>
        </w:tc>
        <w:tc>
          <w:tcPr>
            <w:tcW w:w="1278" w:type="dxa"/>
          </w:tcPr>
          <w:p w14:paraId="4E2C4A4D" w14:textId="77777777" w:rsidR="00D756F0" w:rsidRPr="00EF3BCD" w:rsidRDefault="00D756F0" w:rsidP="007A5937">
            <w:pPr>
              <w:rPr>
                <w:bCs/>
              </w:rPr>
            </w:pPr>
            <w:r>
              <w:rPr>
                <w:color w:val="000000"/>
              </w:rPr>
              <w:t>14500</w:t>
            </w:r>
          </w:p>
        </w:tc>
        <w:tc>
          <w:tcPr>
            <w:tcW w:w="1278" w:type="dxa"/>
          </w:tcPr>
          <w:p w14:paraId="142B4F7B" w14:textId="77777777" w:rsidR="00D756F0" w:rsidRPr="00EF3BCD" w:rsidRDefault="00D756F0" w:rsidP="007A5937">
            <w:pPr>
              <w:rPr>
                <w:bCs/>
              </w:rPr>
            </w:pPr>
            <w:r>
              <w:rPr>
                <w:color w:val="000000"/>
              </w:rPr>
              <w:t>13500</w:t>
            </w:r>
          </w:p>
        </w:tc>
        <w:tc>
          <w:tcPr>
            <w:tcW w:w="1374" w:type="dxa"/>
          </w:tcPr>
          <w:p w14:paraId="5C94DD8D" w14:textId="77777777" w:rsidR="00D756F0" w:rsidRPr="00EF3BCD" w:rsidRDefault="00D756F0" w:rsidP="007A5937">
            <w:pPr>
              <w:rPr>
                <w:bCs/>
              </w:rPr>
            </w:pPr>
            <w:r>
              <w:rPr>
                <w:color w:val="000000"/>
              </w:rPr>
              <w:t>31500</w:t>
            </w:r>
          </w:p>
        </w:tc>
      </w:tr>
      <w:tr w:rsidR="00D756F0" w:rsidRPr="00EF3BCD" w14:paraId="480650D6" w14:textId="77777777" w:rsidTr="00664DC1">
        <w:trPr>
          <w:trHeight w:val="170"/>
        </w:trPr>
        <w:tc>
          <w:tcPr>
            <w:tcW w:w="837" w:type="dxa"/>
            <w:vMerge/>
          </w:tcPr>
          <w:p w14:paraId="7D7482D1" w14:textId="77777777" w:rsidR="00D756F0" w:rsidRPr="00EF3BCD" w:rsidRDefault="00D756F0" w:rsidP="007A5937">
            <w:pPr>
              <w:rPr>
                <w:bCs/>
              </w:rPr>
            </w:pPr>
          </w:p>
        </w:tc>
        <w:tc>
          <w:tcPr>
            <w:tcW w:w="851" w:type="dxa"/>
            <w:vMerge/>
          </w:tcPr>
          <w:p w14:paraId="79CB841C" w14:textId="77777777" w:rsidR="00D756F0" w:rsidRPr="00EF3BCD" w:rsidRDefault="00D756F0" w:rsidP="007A5937">
            <w:pPr>
              <w:rPr>
                <w:bCs/>
                <w:lang w:val="en-US"/>
              </w:rPr>
            </w:pPr>
          </w:p>
        </w:tc>
        <w:tc>
          <w:tcPr>
            <w:tcW w:w="1136" w:type="dxa"/>
            <w:vMerge/>
          </w:tcPr>
          <w:p w14:paraId="0F980D80" w14:textId="77777777" w:rsidR="00D756F0" w:rsidRPr="00EF3BCD" w:rsidRDefault="00D756F0" w:rsidP="007A5937">
            <w:pPr>
              <w:rPr>
                <w:bCs/>
                <w:lang w:val="en-US"/>
              </w:rPr>
            </w:pPr>
          </w:p>
        </w:tc>
        <w:tc>
          <w:tcPr>
            <w:tcW w:w="3691" w:type="dxa"/>
          </w:tcPr>
          <w:p w14:paraId="574AAD8F" w14:textId="77777777" w:rsidR="00D756F0" w:rsidRPr="00EF3BCD" w:rsidRDefault="00D756F0" w:rsidP="00664DC1">
            <w:pPr>
              <w:rPr>
                <w:bCs/>
              </w:rPr>
            </w:pPr>
            <w:r w:rsidRPr="00EF3BCD">
              <w:rPr>
                <w:bCs/>
              </w:rPr>
              <w:t xml:space="preserve">Утяжелитель </w:t>
            </w:r>
            <w:proofErr w:type="spellStart"/>
            <w:r w:rsidRPr="00EF3BCD">
              <w:rPr>
                <w:bCs/>
              </w:rPr>
              <w:t>кислоторастворимый</w:t>
            </w:r>
            <w:proofErr w:type="spellEnd"/>
          </w:p>
        </w:tc>
        <w:tc>
          <w:tcPr>
            <w:tcW w:w="2413" w:type="dxa"/>
          </w:tcPr>
          <w:p w14:paraId="66F11A6B" w14:textId="77777777" w:rsidR="00D756F0" w:rsidRPr="00EF3BCD" w:rsidRDefault="00D756F0" w:rsidP="007A5937">
            <w:pPr>
              <w:rPr>
                <w:bCs/>
              </w:rPr>
            </w:pPr>
            <w:r w:rsidRPr="00EF3BCD">
              <w:rPr>
                <w:bCs/>
              </w:rPr>
              <w:t>100</w:t>
            </w:r>
          </w:p>
        </w:tc>
        <w:tc>
          <w:tcPr>
            <w:tcW w:w="1419" w:type="dxa"/>
          </w:tcPr>
          <w:p w14:paraId="4A8F620C" w14:textId="77777777" w:rsidR="00D756F0" w:rsidRPr="00EF3BCD" w:rsidRDefault="00D756F0" w:rsidP="007A5937">
            <w:pPr>
              <w:rPr>
                <w:bCs/>
              </w:rPr>
            </w:pPr>
            <w:r w:rsidRPr="00EF3BCD">
              <w:rPr>
                <w:bCs/>
              </w:rPr>
              <w:t>26400</w:t>
            </w:r>
          </w:p>
        </w:tc>
        <w:tc>
          <w:tcPr>
            <w:tcW w:w="1278" w:type="dxa"/>
          </w:tcPr>
          <w:p w14:paraId="79B144C4" w14:textId="77777777" w:rsidR="00D756F0" w:rsidRPr="00EF3BCD" w:rsidRDefault="00D756F0" w:rsidP="007A5937">
            <w:pPr>
              <w:rPr>
                <w:bCs/>
              </w:rPr>
            </w:pPr>
            <w:r w:rsidRPr="00EF3BCD">
              <w:rPr>
                <w:bCs/>
              </w:rPr>
              <w:t>14500</w:t>
            </w:r>
          </w:p>
        </w:tc>
        <w:tc>
          <w:tcPr>
            <w:tcW w:w="1278" w:type="dxa"/>
          </w:tcPr>
          <w:p w14:paraId="20A80E50" w14:textId="77777777" w:rsidR="00D756F0" w:rsidRPr="00EF3BCD" w:rsidRDefault="00D756F0" w:rsidP="007A5937">
            <w:pPr>
              <w:rPr>
                <w:bCs/>
              </w:rPr>
            </w:pPr>
            <w:r w:rsidRPr="00EF3BCD">
              <w:rPr>
                <w:bCs/>
              </w:rPr>
              <w:t>13500</w:t>
            </w:r>
          </w:p>
        </w:tc>
        <w:tc>
          <w:tcPr>
            <w:tcW w:w="1374" w:type="dxa"/>
          </w:tcPr>
          <w:p w14:paraId="6A39D752" w14:textId="77777777" w:rsidR="00D756F0" w:rsidRPr="00EF3BCD" w:rsidRDefault="00D756F0" w:rsidP="007A5937">
            <w:pPr>
              <w:rPr>
                <w:bCs/>
              </w:rPr>
            </w:pPr>
            <w:r w:rsidRPr="00EF3BCD">
              <w:rPr>
                <w:bCs/>
              </w:rPr>
              <w:t>31500</w:t>
            </w:r>
          </w:p>
        </w:tc>
      </w:tr>
      <w:tr w:rsidR="00D756F0" w:rsidRPr="00EF3BCD" w14:paraId="44F57B54" w14:textId="77777777" w:rsidTr="00664DC1">
        <w:trPr>
          <w:trHeight w:val="170"/>
        </w:trPr>
        <w:tc>
          <w:tcPr>
            <w:tcW w:w="837" w:type="dxa"/>
            <w:vMerge/>
          </w:tcPr>
          <w:p w14:paraId="3557F8BC" w14:textId="77777777" w:rsidR="00D756F0" w:rsidRPr="00EF3BCD" w:rsidRDefault="00D756F0" w:rsidP="007A5937">
            <w:pPr>
              <w:rPr>
                <w:bCs/>
              </w:rPr>
            </w:pPr>
          </w:p>
        </w:tc>
        <w:tc>
          <w:tcPr>
            <w:tcW w:w="851" w:type="dxa"/>
            <w:vMerge/>
          </w:tcPr>
          <w:p w14:paraId="0AEE19B8" w14:textId="77777777" w:rsidR="00D756F0" w:rsidRPr="00EF3BCD" w:rsidRDefault="00D756F0" w:rsidP="007A5937">
            <w:pPr>
              <w:rPr>
                <w:bCs/>
                <w:lang w:val="en-US"/>
              </w:rPr>
            </w:pPr>
          </w:p>
        </w:tc>
        <w:tc>
          <w:tcPr>
            <w:tcW w:w="1136" w:type="dxa"/>
            <w:vMerge/>
          </w:tcPr>
          <w:p w14:paraId="6B5D5E04" w14:textId="77777777" w:rsidR="00D756F0" w:rsidRPr="00EF3BCD" w:rsidRDefault="00D756F0" w:rsidP="007A5937">
            <w:pPr>
              <w:rPr>
                <w:bCs/>
                <w:lang w:val="en-US"/>
              </w:rPr>
            </w:pPr>
          </w:p>
        </w:tc>
        <w:tc>
          <w:tcPr>
            <w:tcW w:w="3691" w:type="dxa"/>
          </w:tcPr>
          <w:p w14:paraId="77ECA5CD" w14:textId="77777777" w:rsidR="00D756F0" w:rsidRPr="00EF3BCD" w:rsidRDefault="00D756F0" w:rsidP="00664DC1">
            <w:pPr>
              <w:rPr>
                <w:bCs/>
              </w:rPr>
            </w:pPr>
            <w:r w:rsidRPr="00EF3BCD">
              <w:rPr>
                <w:bCs/>
              </w:rPr>
              <w:t xml:space="preserve">Жидкость </w:t>
            </w:r>
            <w:proofErr w:type="spellStart"/>
            <w:r w:rsidRPr="00EF3BCD">
              <w:rPr>
                <w:bCs/>
              </w:rPr>
              <w:t>гидрофобизирующая</w:t>
            </w:r>
            <w:proofErr w:type="spellEnd"/>
          </w:p>
        </w:tc>
        <w:tc>
          <w:tcPr>
            <w:tcW w:w="2413" w:type="dxa"/>
          </w:tcPr>
          <w:p w14:paraId="4CA1AE78" w14:textId="77777777" w:rsidR="00D756F0" w:rsidRPr="00EF3BCD" w:rsidRDefault="00D756F0" w:rsidP="007A5937">
            <w:pPr>
              <w:rPr>
                <w:bCs/>
              </w:rPr>
            </w:pPr>
            <w:r w:rsidRPr="00EF3BCD">
              <w:rPr>
                <w:bCs/>
              </w:rPr>
              <w:t>0,5 - 3</w:t>
            </w:r>
          </w:p>
        </w:tc>
        <w:tc>
          <w:tcPr>
            <w:tcW w:w="1419" w:type="dxa"/>
          </w:tcPr>
          <w:p w14:paraId="71AF1B51" w14:textId="77777777" w:rsidR="00D756F0" w:rsidRPr="00EF3BCD" w:rsidRDefault="00D756F0" w:rsidP="007A5937">
            <w:pPr>
              <w:rPr>
                <w:bCs/>
              </w:rPr>
            </w:pPr>
            <w:r w:rsidRPr="00EF3BCD">
              <w:rPr>
                <w:bCs/>
              </w:rPr>
              <w:t>2640</w:t>
            </w:r>
          </w:p>
        </w:tc>
        <w:tc>
          <w:tcPr>
            <w:tcW w:w="1278" w:type="dxa"/>
          </w:tcPr>
          <w:p w14:paraId="65B7D794" w14:textId="77777777" w:rsidR="00D756F0" w:rsidRPr="00EF3BCD" w:rsidRDefault="00D756F0" w:rsidP="007A5937">
            <w:pPr>
              <w:rPr>
                <w:bCs/>
              </w:rPr>
            </w:pPr>
            <w:r w:rsidRPr="00EF3BCD">
              <w:rPr>
                <w:bCs/>
              </w:rPr>
              <w:t>1450</w:t>
            </w:r>
          </w:p>
        </w:tc>
        <w:tc>
          <w:tcPr>
            <w:tcW w:w="1278" w:type="dxa"/>
          </w:tcPr>
          <w:p w14:paraId="58D62AFF" w14:textId="77777777" w:rsidR="00D756F0" w:rsidRPr="00EF3BCD" w:rsidRDefault="00D756F0" w:rsidP="007A5937">
            <w:pPr>
              <w:rPr>
                <w:bCs/>
              </w:rPr>
            </w:pPr>
            <w:r w:rsidRPr="00EF3BCD">
              <w:rPr>
                <w:bCs/>
              </w:rPr>
              <w:t>1350</w:t>
            </w:r>
          </w:p>
        </w:tc>
        <w:tc>
          <w:tcPr>
            <w:tcW w:w="1374" w:type="dxa"/>
          </w:tcPr>
          <w:p w14:paraId="2B3C577F" w14:textId="77777777" w:rsidR="00D756F0" w:rsidRPr="00EF3BCD" w:rsidRDefault="00D756F0" w:rsidP="007A5937">
            <w:pPr>
              <w:rPr>
                <w:bCs/>
              </w:rPr>
            </w:pPr>
            <w:r w:rsidRPr="00EF3BCD">
              <w:rPr>
                <w:bCs/>
              </w:rPr>
              <w:t>3150</w:t>
            </w:r>
          </w:p>
        </w:tc>
      </w:tr>
      <w:tr w:rsidR="00D756F0" w:rsidRPr="00EF3BCD" w14:paraId="13880906" w14:textId="77777777" w:rsidTr="00664DC1">
        <w:trPr>
          <w:trHeight w:val="170"/>
        </w:trPr>
        <w:tc>
          <w:tcPr>
            <w:tcW w:w="837" w:type="dxa"/>
            <w:vMerge/>
          </w:tcPr>
          <w:p w14:paraId="18891757" w14:textId="77777777" w:rsidR="00D756F0" w:rsidRPr="00EF3BCD" w:rsidRDefault="00D756F0" w:rsidP="007A5937">
            <w:pPr>
              <w:rPr>
                <w:bCs/>
              </w:rPr>
            </w:pPr>
          </w:p>
        </w:tc>
        <w:tc>
          <w:tcPr>
            <w:tcW w:w="851" w:type="dxa"/>
            <w:vMerge/>
          </w:tcPr>
          <w:p w14:paraId="5E512591" w14:textId="77777777" w:rsidR="00D756F0" w:rsidRPr="00EF3BCD" w:rsidRDefault="00D756F0" w:rsidP="007A5937">
            <w:pPr>
              <w:rPr>
                <w:bCs/>
                <w:lang w:val="en-US"/>
              </w:rPr>
            </w:pPr>
          </w:p>
        </w:tc>
        <w:tc>
          <w:tcPr>
            <w:tcW w:w="1136" w:type="dxa"/>
            <w:vMerge/>
          </w:tcPr>
          <w:p w14:paraId="6A1B1805" w14:textId="77777777" w:rsidR="00D756F0" w:rsidRPr="00EF3BCD" w:rsidRDefault="00D756F0" w:rsidP="007A5937">
            <w:pPr>
              <w:rPr>
                <w:bCs/>
                <w:lang w:val="en-US"/>
              </w:rPr>
            </w:pPr>
          </w:p>
        </w:tc>
        <w:tc>
          <w:tcPr>
            <w:tcW w:w="3691" w:type="dxa"/>
          </w:tcPr>
          <w:p w14:paraId="2C756AAF" w14:textId="7AE02664" w:rsidR="00D756F0" w:rsidRPr="00EF3BCD" w:rsidRDefault="00D756F0" w:rsidP="00664DC1">
            <w:pPr>
              <w:rPr>
                <w:bCs/>
              </w:rPr>
            </w:pPr>
            <w:r w:rsidRPr="00EF3BCD">
              <w:rPr>
                <w:bCs/>
              </w:rPr>
              <w:t>Смазывающая добавка</w:t>
            </w:r>
            <w:r w:rsidR="00FC062B">
              <w:rPr>
                <w:bCs/>
              </w:rPr>
              <w:t xml:space="preserve"> </w:t>
            </w:r>
            <w:r w:rsidR="00FC062B" w:rsidRPr="00FC062B">
              <w:rPr>
                <w:bCs/>
              </w:rPr>
              <w:t>(«</w:t>
            </w:r>
            <w:proofErr w:type="spellStart"/>
            <w:r w:rsidR="00FC062B" w:rsidRPr="00FC062B">
              <w:rPr>
                <w:bCs/>
              </w:rPr>
              <w:t>Лубрикон</w:t>
            </w:r>
            <w:proofErr w:type="spellEnd"/>
            <w:r w:rsidR="00FC062B" w:rsidRPr="00FC062B">
              <w:rPr>
                <w:bCs/>
              </w:rPr>
              <w:t>»)</w:t>
            </w:r>
          </w:p>
        </w:tc>
        <w:tc>
          <w:tcPr>
            <w:tcW w:w="2413" w:type="dxa"/>
          </w:tcPr>
          <w:p w14:paraId="2F8A8082" w14:textId="77777777" w:rsidR="00D756F0" w:rsidRPr="00EF3BCD" w:rsidRDefault="00D756F0" w:rsidP="007A5937">
            <w:pPr>
              <w:rPr>
                <w:bCs/>
              </w:rPr>
            </w:pPr>
            <w:r w:rsidRPr="00EF3BCD">
              <w:rPr>
                <w:bCs/>
              </w:rPr>
              <w:t>0,3 - 2</w:t>
            </w:r>
          </w:p>
        </w:tc>
        <w:tc>
          <w:tcPr>
            <w:tcW w:w="1419" w:type="dxa"/>
          </w:tcPr>
          <w:p w14:paraId="6F70D942" w14:textId="77777777" w:rsidR="00D756F0" w:rsidRPr="00EF3BCD" w:rsidRDefault="00D756F0" w:rsidP="007A5937">
            <w:pPr>
              <w:rPr>
                <w:bCs/>
              </w:rPr>
            </w:pPr>
            <w:r w:rsidRPr="00EF3BCD">
              <w:rPr>
                <w:bCs/>
              </w:rPr>
              <w:t>7920</w:t>
            </w:r>
          </w:p>
        </w:tc>
        <w:tc>
          <w:tcPr>
            <w:tcW w:w="1278" w:type="dxa"/>
          </w:tcPr>
          <w:p w14:paraId="574BB79B" w14:textId="77777777" w:rsidR="00D756F0" w:rsidRPr="00EF3BCD" w:rsidRDefault="00D756F0" w:rsidP="007A5937">
            <w:pPr>
              <w:rPr>
                <w:bCs/>
              </w:rPr>
            </w:pPr>
            <w:r w:rsidRPr="00EF3BCD">
              <w:rPr>
                <w:bCs/>
              </w:rPr>
              <w:t>4350</w:t>
            </w:r>
          </w:p>
        </w:tc>
        <w:tc>
          <w:tcPr>
            <w:tcW w:w="1278" w:type="dxa"/>
          </w:tcPr>
          <w:p w14:paraId="0ECF8E40" w14:textId="77777777" w:rsidR="00D756F0" w:rsidRPr="00EF3BCD" w:rsidRDefault="00D756F0" w:rsidP="007A5937">
            <w:pPr>
              <w:rPr>
                <w:bCs/>
              </w:rPr>
            </w:pPr>
            <w:r w:rsidRPr="00EF3BCD">
              <w:rPr>
                <w:bCs/>
              </w:rPr>
              <w:t>4050</w:t>
            </w:r>
          </w:p>
        </w:tc>
        <w:tc>
          <w:tcPr>
            <w:tcW w:w="1374" w:type="dxa"/>
          </w:tcPr>
          <w:p w14:paraId="4B90F807" w14:textId="77777777" w:rsidR="00D756F0" w:rsidRPr="00EF3BCD" w:rsidRDefault="00D756F0" w:rsidP="007A5937">
            <w:pPr>
              <w:rPr>
                <w:bCs/>
              </w:rPr>
            </w:pPr>
            <w:r w:rsidRPr="00EF3BCD">
              <w:rPr>
                <w:bCs/>
              </w:rPr>
              <w:t>9450</w:t>
            </w:r>
          </w:p>
        </w:tc>
      </w:tr>
    </w:tbl>
    <w:p w14:paraId="546E49D2" w14:textId="77777777" w:rsidR="0053354D" w:rsidRPr="00971CA2" w:rsidRDefault="00174B20" w:rsidP="0053354D">
      <w:r w:rsidRPr="006418DF">
        <w:rPr>
          <w:b/>
          <w:u w:val="single"/>
        </w:rPr>
        <w:t>Примечание:</w:t>
      </w:r>
      <w:r w:rsidR="00903BA4">
        <w:rPr>
          <w:b/>
          <w:u w:val="single"/>
        </w:rPr>
        <w:t xml:space="preserve"> </w:t>
      </w:r>
      <w:r w:rsidR="0053354D" w:rsidRPr="00971CA2">
        <w:t>Возможно использование аналогичных химических реагентов по согласованию, компонентные составы будут уточняться в программе по буровым</w:t>
      </w:r>
    </w:p>
    <w:p w14:paraId="2612CD17" w14:textId="2F47D7DA" w:rsidR="0053354D" w:rsidRPr="00971CA2" w:rsidRDefault="0053354D" w:rsidP="0053354D">
      <w:r w:rsidRPr="00971CA2">
        <w:t>растворам.</w:t>
      </w:r>
      <w:r w:rsidR="005071F5">
        <w:t xml:space="preserve"> </w:t>
      </w:r>
    </w:p>
    <w:p w14:paraId="3A52AFFE" w14:textId="77777777" w:rsidR="00003B2B" w:rsidRDefault="00003B2B">
      <w:pPr>
        <w:spacing w:after="200" w:line="276" w:lineRule="auto"/>
      </w:pPr>
      <w:r>
        <w:br w:type="page"/>
      </w:r>
    </w:p>
    <w:p w14:paraId="11366570" w14:textId="7A2B9010" w:rsidR="00BB3E67" w:rsidRDefault="006E2991" w:rsidP="006E2991">
      <w:pPr>
        <w:pStyle w:val="af5"/>
        <w:keepNext/>
      </w:pPr>
      <w:bookmarkStart w:id="132" w:name="_Toc201649590"/>
      <w:r>
        <w:lastRenderedPageBreak/>
        <w:t xml:space="preserve">Таблица </w:t>
      </w:r>
      <w:fldSimple w:instr=" STYLEREF 1 \s ">
        <w:r w:rsidR="002F309F">
          <w:rPr>
            <w:noProof/>
          </w:rPr>
          <w:t>7</w:t>
        </w:r>
      </w:fldSimple>
      <w:r w:rsidR="00C74234">
        <w:t>.</w:t>
      </w:r>
      <w:fldSimple w:instr=" SEQ Таблица \* ARABIC \s 1 ">
        <w:r w:rsidR="002F309F">
          <w:rPr>
            <w:noProof/>
          </w:rPr>
          <w:t>4</w:t>
        </w:r>
      </w:fldSimple>
      <w:r>
        <w:t xml:space="preserve"> </w:t>
      </w:r>
      <w:r w:rsidRPr="00C236F1">
        <w:t xml:space="preserve">Потребность воды или компонентов для обработки бурового раствора при </w:t>
      </w:r>
      <w:proofErr w:type="spellStart"/>
      <w:r w:rsidRPr="00C236F1">
        <w:t>разбуривании</w:t>
      </w:r>
      <w:proofErr w:type="spellEnd"/>
      <w:r w:rsidRPr="00C236F1">
        <w:t xml:space="preserve"> цементных станков</w:t>
      </w:r>
      <w:bookmarkEnd w:id="132"/>
    </w:p>
    <w:tbl>
      <w:tblPr>
        <w:tblStyle w:val="GridTableLight"/>
        <w:tblW w:w="5000" w:type="pct"/>
        <w:tblLayout w:type="fixed"/>
        <w:tblLook w:val="01E0" w:firstRow="1" w:lastRow="1" w:firstColumn="1" w:lastColumn="1" w:noHBand="0" w:noVBand="0"/>
      </w:tblPr>
      <w:tblGrid>
        <w:gridCol w:w="835"/>
        <w:gridCol w:w="1840"/>
        <w:gridCol w:w="1570"/>
        <w:gridCol w:w="1184"/>
        <w:gridCol w:w="1480"/>
        <w:gridCol w:w="1287"/>
        <w:gridCol w:w="1287"/>
        <w:gridCol w:w="1553"/>
        <w:gridCol w:w="789"/>
        <w:gridCol w:w="1364"/>
        <w:gridCol w:w="1314"/>
      </w:tblGrid>
      <w:tr w:rsidR="00BB3E67" w:rsidRPr="000D232A" w14:paraId="52C5FDC3" w14:textId="77777777" w:rsidTr="00E07521">
        <w:tc>
          <w:tcPr>
            <w:tcW w:w="848" w:type="dxa"/>
            <w:vMerge w:val="restart"/>
          </w:tcPr>
          <w:p w14:paraId="6EDE3C12" w14:textId="77777777" w:rsidR="00BB3E67" w:rsidRPr="000D232A" w:rsidRDefault="00BB3E67" w:rsidP="0090249F">
            <w:pPr>
              <w:rPr>
                <w:b/>
              </w:rPr>
            </w:pPr>
            <w:r w:rsidRPr="000D232A">
              <w:rPr>
                <w:b/>
              </w:rPr>
              <w:t>Номер к</w:t>
            </w:r>
            <w:r w:rsidRPr="000D232A">
              <w:rPr>
                <w:b/>
              </w:rPr>
              <w:t>о</w:t>
            </w:r>
            <w:r w:rsidRPr="000D232A">
              <w:rPr>
                <w:b/>
              </w:rPr>
              <w:t>лонны в п</w:t>
            </w:r>
            <w:r w:rsidRPr="000D232A">
              <w:rPr>
                <w:b/>
              </w:rPr>
              <w:t>о</w:t>
            </w:r>
            <w:r w:rsidRPr="000D232A">
              <w:rPr>
                <w:b/>
              </w:rPr>
              <w:t>рядке спуске</w:t>
            </w:r>
          </w:p>
        </w:tc>
        <w:tc>
          <w:tcPr>
            <w:tcW w:w="1873" w:type="dxa"/>
            <w:vMerge w:val="restart"/>
          </w:tcPr>
          <w:p w14:paraId="5EB37C31" w14:textId="77777777" w:rsidR="00BB3E67" w:rsidRPr="000D232A" w:rsidRDefault="00BB3E67" w:rsidP="0090249F">
            <w:pPr>
              <w:rPr>
                <w:b/>
              </w:rPr>
            </w:pPr>
            <w:r w:rsidRPr="000D232A">
              <w:rPr>
                <w:b/>
              </w:rPr>
              <w:t>Название коло</w:t>
            </w:r>
            <w:r w:rsidRPr="000D232A">
              <w:rPr>
                <w:b/>
              </w:rPr>
              <w:t>н</w:t>
            </w:r>
            <w:r w:rsidRPr="000D232A">
              <w:rPr>
                <w:b/>
              </w:rPr>
              <w:t>ны</w:t>
            </w:r>
          </w:p>
        </w:tc>
        <w:tc>
          <w:tcPr>
            <w:tcW w:w="1597" w:type="dxa"/>
            <w:vMerge w:val="restart"/>
          </w:tcPr>
          <w:p w14:paraId="26B0552B" w14:textId="77777777" w:rsidR="00BB3E67" w:rsidRPr="000D232A" w:rsidRDefault="00BB3E67" w:rsidP="0090249F">
            <w:pPr>
              <w:rPr>
                <w:b/>
              </w:rPr>
            </w:pPr>
            <w:r w:rsidRPr="000D232A">
              <w:rPr>
                <w:b/>
              </w:rPr>
              <w:t>Номер ра</w:t>
            </w:r>
            <w:r w:rsidRPr="000D232A">
              <w:rPr>
                <w:b/>
              </w:rPr>
              <w:t>з</w:t>
            </w:r>
            <w:r w:rsidRPr="000D232A">
              <w:rPr>
                <w:b/>
              </w:rPr>
              <w:t>дельно спу</w:t>
            </w:r>
            <w:r w:rsidRPr="000D232A">
              <w:rPr>
                <w:b/>
              </w:rPr>
              <w:t>с</w:t>
            </w:r>
            <w:r w:rsidRPr="000D232A">
              <w:rPr>
                <w:b/>
              </w:rPr>
              <w:t>каемой части колонны в порядке спу</w:t>
            </w:r>
            <w:r w:rsidRPr="000D232A">
              <w:rPr>
                <w:b/>
              </w:rPr>
              <w:t>с</w:t>
            </w:r>
            <w:r w:rsidRPr="000D232A">
              <w:rPr>
                <w:b/>
              </w:rPr>
              <w:t>ка</w:t>
            </w:r>
          </w:p>
        </w:tc>
        <w:tc>
          <w:tcPr>
            <w:tcW w:w="1203" w:type="dxa"/>
            <w:vMerge w:val="restart"/>
          </w:tcPr>
          <w:p w14:paraId="55C025A4" w14:textId="77777777" w:rsidR="00BB3E67" w:rsidRPr="000D232A" w:rsidRDefault="00BB3E67" w:rsidP="0090249F">
            <w:pPr>
              <w:rPr>
                <w:b/>
              </w:rPr>
            </w:pPr>
            <w:r w:rsidRPr="000D232A">
              <w:rPr>
                <w:b/>
              </w:rPr>
              <w:t>Номер ступени цемент</w:t>
            </w:r>
            <w:r w:rsidRPr="000D232A">
              <w:rPr>
                <w:b/>
              </w:rPr>
              <w:t>и</w:t>
            </w:r>
            <w:r w:rsidRPr="000D232A">
              <w:rPr>
                <w:b/>
              </w:rPr>
              <w:t>рования</w:t>
            </w:r>
          </w:p>
        </w:tc>
        <w:tc>
          <w:tcPr>
            <w:tcW w:w="1505" w:type="dxa"/>
            <w:vMerge w:val="restart"/>
          </w:tcPr>
          <w:p w14:paraId="4770E84F" w14:textId="77777777" w:rsidR="00BB3E67" w:rsidRPr="000D232A" w:rsidRDefault="00BB3E67" w:rsidP="0090249F">
            <w:pPr>
              <w:rPr>
                <w:b/>
              </w:rPr>
            </w:pPr>
            <w:r w:rsidRPr="000D232A">
              <w:rPr>
                <w:b/>
              </w:rPr>
              <w:t>Название компонентов для обрабо</w:t>
            </w:r>
            <w:r w:rsidRPr="000D232A">
              <w:rPr>
                <w:b/>
              </w:rPr>
              <w:t>т</w:t>
            </w:r>
            <w:r w:rsidRPr="000D232A">
              <w:rPr>
                <w:b/>
              </w:rPr>
              <w:t>ки раствора</w:t>
            </w:r>
          </w:p>
        </w:tc>
        <w:tc>
          <w:tcPr>
            <w:tcW w:w="4998" w:type="dxa"/>
            <w:gridSpan w:val="4"/>
          </w:tcPr>
          <w:p w14:paraId="518CEF79" w14:textId="77777777" w:rsidR="00BB3E67" w:rsidRPr="000D232A" w:rsidRDefault="00BB3E67" w:rsidP="0090249F">
            <w:pPr>
              <w:rPr>
                <w:b/>
              </w:rPr>
            </w:pPr>
            <w:r w:rsidRPr="000D232A">
              <w:rPr>
                <w:b/>
              </w:rPr>
              <w:t>Характеристика компонента</w:t>
            </w:r>
          </w:p>
        </w:tc>
        <w:tc>
          <w:tcPr>
            <w:tcW w:w="1387" w:type="dxa"/>
            <w:vMerge w:val="restart"/>
          </w:tcPr>
          <w:p w14:paraId="26CBC774" w14:textId="77777777" w:rsidR="00BB3E67" w:rsidRPr="000D232A" w:rsidRDefault="00BB3E67" w:rsidP="003D1ABA">
            <w:pPr>
              <w:rPr>
                <w:b/>
              </w:rPr>
            </w:pPr>
            <w:r w:rsidRPr="000D232A">
              <w:rPr>
                <w:b/>
              </w:rPr>
              <w:t>Норма ра</w:t>
            </w:r>
            <w:r w:rsidRPr="000D232A">
              <w:rPr>
                <w:b/>
              </w:rPr>
              <w:t>с</w:t>
            </w:r>
            <w:r w:rsidRPr="000D232A">
              <w:rPr>
                <w:b/>
              </w:rPr>
              <w:t>хода на о</w:t>
            </w:r>
            <w:r w:rsidRPr="000D232A">
              <w:rPr>
                <w:b/>
              </w:rPr>
              <w:t>б</w:t>
            </w:r>
            <w:r w:rsidRPr="000D232A">
              <w:rPr>
                <w:b/>
              </w:rPr>
              <w:t>работку 1 м</w:t>
            </w:r>
            <w:r w:rsidRPr="000D232A">
              <w:rPr>
                <w:b/>
                <w:vertAlign w:val="superscript"/>
              </w:rPr>
              <w:t xml:space="preserve">3 </w:t>
            </w:r>
            <w:r w:rsidRPr="000D232A">
              <w:rPr>
                <w:b/>
              </w:rPr>
              <w:t>раствора кг/м</w:t>
            </w:r>
            <w:r w:rsidRPr="000D232A">
              <w:rPr>
                <w:b/>
                <w:vertAlign w:val="superscript"/>
              </w:rPr>
              <w:t>3</w:t>
            </w:r>
          </w:p>
        </w:tc>
        <w:tc>
          <w:tcPr>
            <w:tcW w:w="1336" w:type="dxa"/>
            <w:vMerge w:val="restart"/>
          </w:tcPr>
          <w:p w14:paraId="72AF8674" w14:textId="77777777" w:rsidR="00BB3E67" w:rsidRPr="000D232A" w:rsidRDefault="00BB3E67" w:rsidP="0090249F">
            <w:pPr>
              <w:rPr>
                <w:b/>
              </w:rPr>
            </w:pPr>
            <w:r w:rsidRPr="000D232A">
              <w:rPr>
                <w:b/>
              </w:rPr>
              <w:t>Колич</w:t>
            </w:r>
            <w:r w:rsidRPr="000D232A">
              <w:rPr>
                <w:b/>
              </w:rPr>
              <w:t>е</w:t>
            </w:r>
            <w:r w:rsidRPr="000D232A">
              <w:rPr>
                <w:b/>
              </w:rPr>
              <w:t>ство, кг</w:t>
            </w:r>
          </w:p>
        </w:tc>
      </w:tr>
      <w:tr w:rsidR="00BB3E67" w:rsidRPr="000D232A" w14:paraId="42180FC6" w14:textId="77777777" w:rsidTr="00E07521">
        <w:tc>
          <w:tcPr>
            <w:tcW w:w="848" w:type="dxa"/>
            <w:vMerge/>
          </w:tcPr>
          <w:p w14:paraId="10A4F1CB" w14:textId="77777777" w:rsidR="00BB3E67" w:rsidRPr="000D232A" w:rsidRDefault="00BB3E67" w:rsidP="0090249F">
            <w:pPr>
              <w:rPr>
                <w:b/>
              </w:rPr>
            </w:pPr>
          </w:p>
        </w:tc>
        <w:tc>
          <w:tcPr>
            <w:tcW w:w="1873" w:type="dxa"/>
            <w:vMerge/>
          </w:tcPr>
          <w:p w14:paraId="22DCA4F5" w14:textId="77777777" w:rsidR="00BB3E67" w:rsidRPr="000D232A" w:rsidRDefault="00BB3E67" w:rsidP="0090249F">
            <w:pPr>
              <w:rPr>
                <w:b/>
              </w:rPr>
            </w:pPr>
          </w:p>
        </w:tc>
        <w:tc>
          <w:tcPr>
            <w:tcW w:w="1597" w:type="dxa"/>
            <w:vMerge/>
          </w:tcPr>
          <w:p w14:paraId="05B104ED" w14:textId="77777777" w:rsidR="00BB3E67" w:rsidRPr="000D232A" w:rsidRDefault="00BB3E67" w:rsidP="0090249F">
            <w:pPr>
              <w:rPr>
                <w:b/>
              </w:rPr>
            </w:pPr>
          </w:p>
        </w:tc>
        <w:tc>
          <w:tcPr>
            <w:tcW w:w="1203" w:type="dxa"/>
            <w:vMerge/>
          </w:tcPr>
          <w:p w14:paraId="7316BB3B" w14:textId="77777777" w:rsidR="00BB3E67" w:rsidRPr="000D232A" w:rsidRDefault="00BB3E67" w:rsidP="0090249F">
            <w:pPr>
              <w:rPr>
                <w:b/>
              </w:rPr>
            </w:pPr>
          </w:p>
        </w:tc>
        <w:tc>
          <w:tcPr>
            <w:tcW w:w="1505" w:type="dxa"/>
            <w:vMerge/>
          </w:tcPr>
          <w:p w14:paraId="4A19BD0B" w14:textId="77777777" w:rsidR="00BB3E67" w:rsidRPr="000D232A" w:rsidRDefault="00BB3E67" w:rsidP="0090249F">
            <w:pPr>
              <w:rPr>
                <w:b/>
              </w:rPr>
            </w:pPr>
          </w:p>
        </w:tc>
        <w:tc>
          <w:tcPr>
            <w:tcW w:w="1309" w:type="dxa"/>
          </w:tcPr>
          <w:p w14:paraId="58763D84" w14:textId="77777777" w:rsidR="00BB3E67" w:rsidRPr="000D232A" w:rsidRDefault="00BB3E67" w:rsidP="0090249F">
            <w:pPr>
              <w:rPr>
                <w:b/>
                <w:vertAlign w:val="superscript"/>
              </w:rPr>
            </w:pPr>
            <w:r w:rsidRPr="000D232A">
              <w:rPr>
                <w:b/>
              </w:rPr>
              <w:t>плотность, г/см</w:t>
            </w:r>
            <w:r w:rsidRPr="000D232A">
              <w:rPr>
                <w:b/>
                <w:vertAlign w:val="superscript"/>
              </w:rPr>
              <w:t>3</w:t>
            </w:r>
          </w:p>
        </w:tc>
        <w:tc>
          <w:tcPr>
            <w:tcW w:w="1309" w:type="dxa"/>
          </w:tcPr>
          <w:p w14:paraId="4B22C7B8" w14:textId="77777777" w:rsidR="00BB3E67" w:rsidRPr="000D232A" w:rsidRDefault="00BB3E67" w:rsidP="0090249F">
            <w:pPr>
              <w:rPr>
                <w:b/>
              </w:rPr>
            </w:pPr>
            <w:r w:rsidRPr="000D232A">
              <w:rPr>
                <w:b/>
              </w:rPr>
              <w:t>влажность, %</w:t>
            </w:r>
          </w:p>
        </w:tc>
        <w:tc>
          <w:tcPr>
            <w:tcW w:w="1580" w:type="dxa"/>
          </w:tcPr>
          <w:p w14:paraId="1054C4B9" w14:textId="77777777" w:rsidR="00BB3E67" w:rsidRPr="000D232A" w:rsidRDefault="00BB3E67" w:rsidP="0090249F">
            <w:pPr>
              <w:rPr>
                <w:b/>
              </w:rPr>
            </w:pPr>
            <w:r w:rsidRPr="000D232A">
              <w:rPr>
                <w:b/>
              </w:rPr>
              <w:t>содержание вещества в товарном продукте (жидкости), %</w:t>
            </w:r>
          </w:p>
        </w:tc>
        <w:tc>
          <w:tcPr>
            <w:tcW w:w="800" w:type="dxa"/>
          </w:tcPr>
          <w:p w14:paraId="1F0BAFBF" w14:textId="77777777" w:rsidR="00BB3E67" w:rsidRPr="000D232A" w:rsidRDefault="00BB3E67" w:rsidP="0090249F">
            <w:pPr>
              <w:rPr>
                <w:b/>
              </w:rPr>
            </w:pPr>
            <w:r w:rsidRPr="000D232A">
              <w:rPr>
                <w:b/>
              </w:rPr>
              <w:t>Сорт</w:t>
            </w:r>
          </w:p>
        </w:tc>
        <w:tc>
          <w:tcPr>
            <w:tcW w:w="1387" w:type="dxa"/>
            <w:vMerge/>
          </w:tcPr>
          <w:p w14:paraId="1E61F141" w14:textId="77777777" w:rsidR="00BB3E67" w:rsidRPr="000D232A" w:rsidRDefault="00BB3E67" w:rsidP="0090249F">
            <w:pPr>
              <w:rPr>
                <w:b/>
              </w:rPr>
            </w:pPr>
          </w:p>
        </w:tc>
        <w:tc>
          <w:tcPr>
            <w:tcW w:w="1336" w:type="dxa"/>
            <w:vMerge/>
          </w:tcPr>
          <w:p w14:paraId="2E710D4D" w14:textId="77777777" w:rsidR="00BB3E67" w:rsidRPr="000D232A" w:rsidRDefault="00BB3E67" w:rsidP="0090249F">
            <w:pPr>
              <w:rPr>
                <w:b/>
              </w:rPr>
            </w:pPr>
          </w:p>
        </w:tc>
      </w:tr>
      <w:tr w:rsidR="00BB3E67" w:rsidRPr="000D232A" w14:paraId="44756DFF" w14:textId="77777777" w:rsidTr="00E07521">
        <w:tc>
          <w:tcPr>
            <w:tcW w:w="848" w:type="dxa"/>
          </w:tcPr>
          <w:p w14:paraId="3021FFBD" w14:textId="77777777" w:rsidR="00BB3E67" w:rsidRPr="000D232A" w:rsidRDefault="00BB3E67" w:rsidP="0090249F">
            <w:pPr>
              <w:rPr>
                <w:b/>
              </w:rPr>
            </w:pPr>
            <w:r w:rsidRPr="000D232A">
              <w:rPr>
                <w:b/>
              </w:rPr>
              <w:t>1</w:t>
            </w:r>
          </w:p>
        </w:tc>
        <w:tc>
          <w:tcPr>
            <w:tcW w:w="1873" w:type="dxa"/>
          </w:tcPr>
          <w:p w14:paraId="235CC337" w14:textId="77777777" w:rsidR="00BB3E67" w:rsidRPr="000D232A" w:rsidRDefault="00BB3E67" w:rsidP="0090249F">
            <w:pPr>
              <w:rPr>
                <w:b/>
              </w:rPr>
            </w:pPr>
            <w:r w:rsidRPr="000D232A">
              <w:rPr>
                <w:b/>
              </w:rPr>
              <w:t>2</w:t>
            </w:r>
          </w:p>
        </w:tc>
        <w:tc>
          <w:tcPr>
            <w:tcW w:w="1597" w:type="dxa"/>
          </w:tcPr>
          <w:p w14:paraId="38B9C862" w14:textId="77777777" w:rsidR="00BB3E67" w:rsidRPr="000D232A" w:rsidRDefault="00BB3E67" w:rsidP="0090249F">
            <w:pPr>
              <w:rPr>
                <w:b/>
              </w:rPr>
            </w:pPr>
            <w:r w:rsidRPr="000D232A">
              <w:rPr>
                <w:b/>
              </w:rPr>
              <w:t>3</w:t>
            </w:r>
          </w:p>
        </w:tc>
        <w:tc>
          <w:tcPr>
            <w:tcW w:w="1203" w:type="dxa"/>
          </w:tcPr>
          <w:p w14:paraId="4A49224E" w14:textId="77777777" w:rsidR="00BB3E67" w:rsidRPr="000D232A" w:rsidRDefault="00BB3E67" w:rsidP="0090249F">
            <w:pPr>
              <w:rPr>
                <w:b/>
              </w:rPr>
            </w:pPr>
            <w:r w:rsidRPr="000D232A">
              <w:rPr>
                <w:b/>
              </w:rPr>
              <w:t>4</w:t>
            </w:r>
          </w:p>
        </w:tc>
        <w:tc>
          <w:tcPr>
            <w:tcW w:w="1505" w:type="dxa"/>
          </w:tcPr>
          <w:p w14:paraId="72B5E7D8" w14:textId="77777777" w:rsidR="00BB3E67" w:rsidRPr="000D232A" w:rsidRDefault="00BB3E67" w:rsidP="0090249F">
            <w:pPr>
              <w:rPr>
                <w:b/>
              </w:rPr>
            </w:pPr>
            <w:r w:rsidRPr="000D232A">
              <w:rPr>
                <w:b/>
              </w:rPr>
              <w:t>5</w:t>
            </w:r>
          </w:p>
        </w:tc>
        <w:tc>
          <w:tcPr>
            <w:tcW w:w="1309" w:type="dxa"/>
          </w:tcPr>
          <w:p w14:paraId="478C3DAF" w14:textId="77777777" w:rsidR="00BB3E67" w:rsidRPr="000D232A" w:rsidRDefault="00BB3E67" w:rsidP="0090249F">
            <w:pPr>
              <w:rPr>
                <w:b/>
              </w:rPr>
            </w:pPr>
            <w:r w:rsidRPr="000D232A">
              <w:rPr>
                <w:b/>
              </w:rPr>
              <w:t>6</w:t>
            </w:r>
          </w:p>
        </w:tc>
        <w:tc>
          <w:tcPr>
            <w:tcW w:w="1309" w:type="dxa"/>
          </w:tcPr>
          <w:p w14:paraId="6A2731EC" w14:textId="77777777" w:rsidR="00BB3E67" w:rsidRPr="000D232A" w:rsidRDefault="00BB3E67" w:rsidP="0090249F">
            <w:pPr>
              <w:rPr>
                <w:b/>
              </w:rPr>
            </w:pPr>
            <w:r w:rsidRPr="000D232A">
              <w:rPr>
                <w:b/>
              </w:rPr>
              <w:t>7</w:t>
            </w:r>
          </w:p>
        </w:tc>
        <w:tc>
          <w:tcPr>
            <w:tcW w:w="1580" w:type="dxa"/>
          </w:tcPr>
          <w:p w14:paraId="7CB31248" w14:textId="77777777" w:rsidR="00BB3E67" w:rsidRPr="000D232A" w:rsidRDefault="00BB3E67" w:rsidP="0090249F">
            <w:pPr>
              <w:rPr>
                <w:b/>
              </w:rPr>
            </w:pPr>
            <w:r w:rsidRPr="000D232A">
              <w:rPr>
                <w:b/>
              </w:rPr>
              <w:t>8</w:t>
            </w:r>
          </w:p>
        </w:tc>
        <w:tc>
          <w:tcPr>
            <w:tcW w:w="800" w:type="dxa"/>
          </w:tcPr>
          <w:p w14:paraId="7CD15567" w14:textId="77777777" w:rsidR="00BB3E67" w:rsidRPr="000D232A" w:rsidRDefault="00BB3E67" w:rsidP="0090249F">
            <w:pPr>
              <w:rPr>
                <w:b/>
              </w:rPr>
            </w:pPr>
            <w:r w:rsidRPr="000D232A">
              <w:rPr>
                <w:b/>
              </w:rPr>
              <w:t>9</w:t>
            </w:r>
          </w:p>
        </w:tc>
        <w:tc>
          <w:tcPr>
            <w:tcW w:w="1387" w:type="dxa"/>
          </w:tcPr>
          <w:p w14:paraId="05C65D5D" w14:textId="77777777" w:rsidR="00BB3E67" w:rsidRPr="000D232A" w:rsidRDefault="00BB3E67" w:rsidP="0090249F">
            <w:pPr>
              <w:rPr>
                <w:b/>
              </w:rPr>
            </w:pPr>
            <w:r w:rsidRPr="000D232A">
              <w:rPr>
                <w:b/>
              </w:rPr>
              <w:t>10</w:t>
            </w:r>
          </w:p>
        </w:tc>
        <w:tc>
          <w:tcPr>
            <w:tcW w:w="1336" w:type="dxa"/>
          </w:tcPr>
          <w:p w14:paraId="25F85F86" w14:textId="77777777" w:rsidR="00BB3E67" w:rsidRPr="000D232A" w:rsidRDefault="00BB3E67" w:rsidP="0090249F">
            <w:pPr>
              <w:rPr>
                <w:b/>
              </w:rPr>
            </w:pPr>
            <w:r w:rsidRPr="000D232A">
              <w:rPr>
                <w:b/>
              </w:rPr>
              <w:t>11</w:t>
            </w:r>
          </w:p>
        </w:tc>
      </w:tr>
      <w:tr w:rsidR="00BB3E67" w:rsidRPr="000D232A" w14:paraId="05DA78F4" w14:textId="77777777" w:rsidTr="00E07521">
        <w:tc>
          <w:tcPr>
            <w:tcW w:w="848" w:type="dxa"/>
          </w:tcPr>
          <w:p w14:paraId="6809B310"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w:t>
            </w:r>
          </w:p>
        </w:tc>
        <w:tc>
          <w:tcPr>
            <w:tcW w:w="1873" w:type="dxa"/>
          </w:tcPr>
          <w:p w14:paraId="57276E70"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Кондуктор</w:t>
            </w:r>
          </w:p>
        </w:tc>
        <w:tc>
          <w:tcPr>
            <w:tcW w:w="1597" w:type="dxa"/>
          </w:tcPr>
          <w:p w14:paraId="1EC4A1AC"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w:t>
            </w:r>
          </w:p>
        </w:tc>
        <w:tc>
          <w:tcPr>
            <w:tcW w:w="1203" w:type="dxa"/>
          </w:tcPr>
          <w:p w14:paraId="787AF4EF"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w:t>
            </w:r>
          </w:p>
        </w:tc>
        <w:tc>
          <w:tcPr>
            <w:tcW w:w="1505" w:type="dxa"/>
          </w:tcPr>
          <w:p w14:paraId="20137088" w14:textId="77777777" w:rsidR="00BB3E67" w:rsidRPr="000D232A" w:rsidRDefault="00BB3E67" w:rsidP="0090249F">
            <w:pPr>
              <w:pStyle w:val="aff0"/>
              <w:rPr>
                <w:rFonts w:ascii="Times New Roman" w:hAnsi="Times New Roman"/>
                <w:sz w:val="20"/>
              </w:rPr>
            </w:pPr>
            <w:r w:rsidRPr="000D232A">
              <w:rPr>
                <w:rFonts w:ascii="Times New Roman" w:hAnsi="Times New Roman"/>
                <w:color w:val="000000"/>
                <w:sz w:val="20"/>
              </w:rPr>
              <w:t>Кальцинир</w:t>
            </w:r>
            <w:r w:rsidRPr="000D232A">
              <w:rPr>
                <w:rFonts w:ascii="Times New Roman" w:hAnsi="Times New Roman"/>
                <w:color w:val="000000"/>
                <w:sz w:val="20"/>
              </w:rPr>
              <w:t>о</w:t>
            </w:r>
            <w:r w:rsidRPr="000D232A">
              <w:rPr>
                <w:rFonts w:ascii="Times New Roman" w:hAnsi="Times New Roman"/>
                <w:color w:val="000000"/>
                <w:sz w:val="20"/>
              </w:rPr>
              <w:t>ванная сода</w:t>
            </w:r>
          </w:p>
        </w:tc>
        <w:tc>
          <w:tcPr>
            <w:tcW w:w="1309" w:type="dxa"/>
          </w:tcPr>
          <w:p w14:paraId="24D0E70D" w14:textId="77777777" w:rsidR="00BB3E67" w:rsidRPr="000D232A" w:rsidRDefault="00AA263E" w:rsidP="0090249F">
            <w:pPr>
              <w:pStyle w:val="aff0"/>
              <w:rPr>
                <w:rFonts w:ascii="Times New Roman" w:hAnsi="Times New Roman"/>
                <w:sz w:val="20"/>
              </w:rPr>
            </w:pPr>
            <w:r>
              <w:rPr>
                <w:rFonts w:ascii="Times New Roman" w:hAnsi="Times New Roman"/>
                <w:sz w:val="20"/>
              </w:rPr>
              <w:t>2,</w:t>
            </w:r>
            <w:r w:rsidR="00BB3E67" w:rsidRPr="000D232A">
              <w:rPr>
                <w:rFonts w:ascii="Times New Roman" w:hAnsi="Times New Roman"/>
                <w:sz w:val="20"/>
              </w:rPr>
              <w:t>5</w:t>
            </w:r>
          </w:p>
        </w:tc>
        <w:tc>
          <w:tcPr>
            <w:tcW w:w="1309" w:type="dxa"/>
          </w:tcPr>
          <w:p w14:paraId="7D3CA8CC" w14:textId="77777777" w:rsidR="00BB3E67" w:rsidRPr="000D232A" w:rsidRDefault="00BB3E67" w:rsidP="0090249F">
            <w:pPr>
              <w:pStyle w:val="aff0"/>
              <w:rPr>
                <w:rFonts w:ascii="Times New Roman" w:hAnsi="Times New Roman"/>
                <w:sz w:val="20"/>
              </w:rPr>
            </w:pPr>
          </w:p>
        </w:tc>
        <w:tc>
          <w:tcPr>
            <w:tcW w:w="1580" w:type="dxa"/>
          </w:tcPr>
          <w:p w14:paraId="1B249A77"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91</w:t>
            </w:r>
          </w:p>
        </w:tc>
        <w:tc>
          <w:tcPr>
            <w:tcW w:w="800" w:type="dxa"/>
          </w:tcPr>
          <w:p w14:paraId="6646808C"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1-11</w:t>
            </w:r>
          </w:p>
        </w:tc>
        <w:tc>
          <w:tcPr>
            <w:tcW w:w="1387" w:type="dxa"/>
          </w:tcPr>
          <w:p w14:paraId="39BE7957" w14:textId="069A5C2B" w:rsidR="00BB3E67" w:rsidRPr="00925B94" w:rsidRDefault="00925B94" w:rsidP="0090249F">
            <w:pPr>
              <w:pStyle w:val="aff0"/>
              <w:rPr>
                <w:rFonts w:ascii="Times New Roman" w:hAnsi="Times New Roman"/>
                <w:sz w:val="20"/>
                <w:lang w:val="en-US"/>
              </w:rPr>
            </w:pPr>
            <w:r>
              <w:rPr>
                <w:rFonts w:ascii="Times New Roman" w:hAnsi="Times New Roman"/>
                <w:sz w:val="20"/>
                <w:lang w:val="en-US"/>
              </w:rPr>
              <w:t>1</w:t>
            </w:r>
          </w:p>
        </w:tc>
        <w:tc>
          <w:tcPr>
            <w:tcW w:w="1336" w:type="dxa"/>
          </w:tcPr>
          <w:p w14:paraId="5B41C975" w14:textId="77777777" w:rsidR="00BB3E67" w:rsidRPr="000D232A" w:rsidRDefault="00AA263E" w:rsidP="0090249F">
            <w:pPr>
              <w:pStyle w:val="aff0"/>
              <w:rPr>
                <w:rFonts w:ascii="Times New Roman" w:hAnsi="Times New Roman"/>
                <w:sz w:val="20"/>
              </w:rPr>
            </w:pPr>
            <w:r>
              <w:rPr>
                <w:rFonts w:ascii="Times New Roman" w:hAnsi="Times New Roman"/>
                <w:sz w:val="20"/>
              </w:rPr>
              <w:t>165</w:t>
            </w:r>
          </w:p>
        </w:tc>
      </w:tr>
      <w:tr w:rsidR="001E7BAE" w:rsidRPr="000D232A" w14:paraId="67B533D5" w14:textId="77777777" w:rsidTr="00E07521">
        <w:tc>
          <w:tcPr>
            <w:tcW w:w="848" w:type="dxa"/>
          </w:tcPr>
          <w:p w14:paraId="295EEE40" w14:textId="77777777" w:rsidR="001E7BAE" w:rsidRPr="000D232A" w:rsidRDefault="001E7BAE" w:rsidP="0090249F">
            <w:pPr>
              <w:pStyle w:val="aff0"/>
              <w:rPr>
                <w:rFonts w:ascii="Times New Roman" w:hAnsi="Times New Roman"/>
                <w:sz w:val="20"/>
              </w:rPr>
            </w:pPr>
            <w:r>
              <w:rPr>
                <w:rFonts w:ascii="Times New Roman" w:hAnsi="Times New Roman"/>
                <w:sz w:val="20"/>
              </w:rPr>
              <w:t>2</w:t>
            </w:r>
          </w:p>
        </w:tc>
        <w:tc>
          <w:tcPr>
            <w:tcW w:w="1873" w:type="dxa"/>
          </w:tcPr>
          <w:p w14:paraId="39E6DD46" w14:textId="77777777" w:rsidR="001E7BAE" w:rsidRPr="000D232A" w:rsidRDefault="001E7BAE" w:rsidP="0090249F">
            <w:pPr>
              <w:pStyle w:val="aff0"/>
              <w:rPr>
                <w:rFonts w:ascii="Times New Roman" w:hAnsi="Times New Roman"/>
                <w:sz w:val="20"/>
              </w:rPr>
            </w:pPr>
            <w:r>
              <w:rPr>
                <w:rFonts w:ascii="Times New Roman" w:hAnsi="Times New Roman"/>
                <w:sz w:val="20"/>
              </w:rPr>
              <w:t>Промежуточная колонна</w:t>
            </w:r>
          </w:p>
        </w:tc>
        <w:tc>
          <w:tcPr>
            <w:tcW w:w="1597" w:type="dxa"/>
          </w:tcPr>
          <w:p w14:paraId="68C39FF8" w14:textId="77777777" w:rsidR="001E7BAE" w:rsidRPr="000D232A" w:rsidRDefault="001E7BAE" w:rsidP="0090249F">
            <w:pPr>
              <w:pStyle w:val="aff0"/>
              <w:rPr>
                <w:rFonts w:ascii="Times New Roman" w:hAnsi="Times New Roman"/>
                <w:sz w:val="20"/>
              </w:rPr>
            </w:pPr>
            <w:r>
              <w:rPr>
                <w:rFonts w:ascii="Times New Roman" w:hAnsi="Times New Roman"/>
                <w:sz w:val="20"/>
              </w:rPr>
              <w:t>1</w:t>
            </w:r>
          </w:p>
        </w:tc>
        <w:tc>
          <w:tcPr>
            <w:tcW w:w="1203" w:type="dxa"/>
          </w:tcPr>
          <w:p w14:paraId="33DCC942" w14:textId="77777777" w:rsidR="001E7BAE" w:rsidRPr="000D232A" w:rsidRDefault="001E7BAE" w:rsidP="0090249F">
            <w:pPr>
              <w:pStyle w:val="aff0"/>
              <w:rPr>
                <w:rFonts w:ascii="Times New Roman" w:hAnsi="Times New Roman"/>
                <w:sz w:val="20"/>
              </w:rPr>
            </w:pPr>
            <w:r>
              <w:rPr>
                <w:rFonts w:ascii="Times New Roman" w:hAnsi="Times New Roman"/>
                <w:sz w:val="20"/>
              </w:rPr>
              <w:t>1</w:t>
            </w:r>
          </w:p>
        </w:tc>
        <w:tc>
          <w:tcPr>
            <w:tcW w:w="1505" w:type="dxa"/>
          </w:tcPr>
          <w:p w14:paraId="3821AC7D" w14:textId="77777777" w:rsidR="001E7BAE" w:rsidRPr="000D232A" w:rsidRDefault="001E7BAE" w:rsidP="00745B83">
            <w:pPr>
              <w:pStyle w:val="aff0"/>
              <w:rPr>
                <w:rFonts w:ascii="Times New Roman" w:hAnsi="Times New Roman"/>
                <w:sz w:val="20"/>
              </w:rPr>
            </w:pPr>
            <w:r w:rsidRPr="000D232A">
              <w:rPr>
                <w:rFonts w:ascii="Times New Roman" w:hAnsi="Times New Roman"/>
                <w:color w:val="000000"/>
                <w:sz w:val="20"/>
              </w:rPr>
              <w:t>Кальцинир</w:t>
            </w:r>
            <w:r w:rsidRPr="000D232A">
              <w:rPr>
                <w:rFonts w:ascii="Times New Roman" w:hAnsi="Times New Roman"/>
                <w:color w:val="000000"/>
                <w:sz w:val="20"/>
              </w:rPr>
              <w:t>о</w:t>
            </w:r>
            <w:r w:rsidRPr="000D232A">
              <w:rPr>
                <w:rFonts w:ascii="Times New Roman" w:hAnsi="Times New Roman"/>
                <w:color w:val="000000"/>
                <w:sz w:val="20"/>
              </w:rPr>
              <w:t>ванная сода</w:t>
            </w:r>
          </w:p>
        </w:tc>
        <w:tc>
          <w:tcPr>
            <w:tcW w:w="1309" w:type="dxa"/>
          </w:tcPr>
          <w:p w14:paraId="7EE30422" w14:textId="77777777" w:rsidR="001E7BAE" w:rsidRPr="000D232A" w:rsidRDefault="00AA263E" w:rsidP="00745B83">
            <w:pPr>
              <w:pStyle w:val="aff0"/>
              <w:rPr>
                <w:rFonts w:ascii="Times New Roman" w:hAnsi="Times New Roman"/>
                <w:sz w:val="20"/>
              </w:rPr>
            </w:pPr>
            <w:r>
              <w:rPr>
                <w:rFonts w:ascii="Times New Roman" w:hAnsi="Times New Roman"/>
                <w:sz w:val="20"/>
              </w:rPr>
              <w:t>2,</w:t>
            </w:r>
            <w:r w:rsidR="001E7BAE" w:rsidRPr="000D232A">
              <w:rPr>
                <w:rFonts w:ascii="Times New Roman" w:hAnsi="Times New Roman"/>
                <w:sz w:val="20"/>
              </w:rPr>
              <w:t>5</w:t>
            </w:r>
          </w:p>
        </w:tc>
        <w:tc>
          <w:tcPr>
            <w:tcW w:w="1309" w:type="dxa"/>
          </w:tcPr>
          <w:p w14:paraId="66228C8D" w14:textId="77777777" w:rsidR="001E7BAE" w:rsidRPr="000D232A" w:rsidRDefault="001E7BAE" w:rsidP="00745B83">
            <w:pPr>
              <w:pStyle w:val="aff0"/>
              <w:rPr>
                <w:rFonts w:ascii="Times New Roman" w:hAnsi="Times New Roman"/>
                <w:sz w:val="20"/>
              </w:rPr>
            </w:pPr>
          </w:p>
        </w:tc>
        <w:tc>
          <w:tcPr>
            <w:tcW w:w="1580" w:type="dxa"/>
          </w:tcPr>
          <w:p w14:paraId="5676F555" w14:textId="77777777" w:rsidR="001E7BAE" w:rsidRPr="000D232A" w:rsidRDefault="001E7BAE" w:rsidP="00745B83">
            <w:pPr>
              <w:pStyle w:val="aff0"/>
              <w:rPr>
                <w:rFonts w:ascii="Times New Roman" w:hAnsi="Times New Roman"/>
                <w:sz w:val="20"/>
              </w:rPr>
            </w:pPr>
            <w:r w:rsidRPr="000D232A">
              <w:rPr>
                <w:rFonts w:ascii="Times New Roman" w:hAnsi="Times New Roman"/>
                <w:sz w:val="20"/>
              </w:rPr>
              <w:t>91</w:t>
            </w:r>
          </w:p>
        </w:tc>
        <w:tc>
          <w:tcPr>
            <w:tcW w:w="800" w:type="dxa"/>
          </w:tcPr>
          <w:p w14:paraId="2CAE9E3D" w14:textId="77777777" w:rsidR="001E7BAE" w:rsidRPr="000D232A" w:rsidRDefault="001E7BAE" w:rsidP="00745B83">
            <w:pPr>
              <w:pStyle w:val="aff0"/>
              <w:rPr>
                <w:rFonts w:ascii="Times New Roman" w:hAnsi="Times New Roman"/>
                <w:sz w:val="20"/>
              </w:rPr>
            </w:pPr>
            <w:r w:rsidRPr="000D232A">
              <w:rPr>
                <w:rFonts w:ascii="Times New Roman" w:hAnsi="Times New Roman"/>
                <w:sz w:val="20"/>
              </w:rPr>
              <w:t>1-11</w:t>
            </w:r>
          </w:p>
        </w:tc>
        <w:tc>
          <w:tcPr>
            <w:tcW w:w="1387" w:type="dxa"/>
          </w:tcPr>
          <w:p w14:paraId="41F95444" w14:textId="144A7F1B" w:rsidR="001E7BAE" w:rsidRPr="00925B94" w:rsidRDefault="00925B94" w:rsidP="00745B83">
            <w:pPr>
              <w:pStyle w:val="aff0"/>
              <w:rPr>
                <w:rFonts w:ascii="Times New Roman" w:hAnsi="Times New Roman"/>
                <w:sz w:val="20"/>
                <w:lang w:val="en-US"/>
              </w:rPr>
            </w:pPr>
            <w:r>
              <w:rPr>
                <w:rFonts w:ascii="Times New Roman" w:hAnsi="Times New Roman"/>
                <w:sz w:val="20"/>
                <w:lang w:val="en-US"/>
              </w:rPr>
              <w:t>1</w:t>
            </w:r>
          </w:p>
        </w:tc>
        <w:tc>
          <w:tcPr>
            <w:tcW w:w="1336" w:type="dxa"/>
          </w:tcPr>
          <w:p w14:paraId="152280D5" w14:textId="77777777" w:rsidR="001E7BAE" w:rsidRPr="000D232A" w:rsidRDefault="00AA263E" w:rsidP="00745B83">
            <w:pPr>
              <w:pStyle w:val="aff0"/>
              <w:rPr>
                <w:rFonts w:ascii="Times New Roman" w:hAnsi="Times New Roman"/>
                <w:sz w:val="20"/>
              </w:rPr>
            </w:pPr>
            <w:r>
              <w:rPr>
                <w:rFonts w:ascii="Times New Roman" w:hAnsi="Times New Roman"/>
                <w:sz w:val="20"/>
              </w:rPr>
              <w:t>250</w:t>
            </w:r>
          </w:p>
        </w:tc>
      </w:tr>
    </w:tbl>
    <w:p w14:paraId="2D926505" w14:textId="77777777" w:rsidR="00B21FC4" w:rsidRDefault="00B21FC4" w:rsidP="00B21FC4">
      <w:pPr>
        <w:pStyle w:val="afffffb"/>
      </w:pPr>
      <w:bookmarkStart w:id="133" w:name="_Toc494379967"/>
      <w:bookmarkStart w:id="134" w:name="_Toc494719751"/>
    </w:p>
    <w:p w14:paraId="643A4735" w14:textId="1FD028F1" w:rsidR="006E2991" w:rsidRDefault="006E2991" w:rsidP="006E2991">
      <w:pPr>
        <w:pStyle w:val="af5"/>
        <w:keepNext/>
      </w:pPr>
      <w:bookmarkStart w:id="135" w:name="_Toc201649591"/>
      <w:r>
        <w:t xml:space="preserve">Таблица </w:t>
      </w:r>
      <w:fldSimple w:instr=" STYLEREF 1 \s ">
        <w:r w:rsidR="002F309F">
          <w:rPr>
            <w:noProof/>
          </w:rPr>
          <w:t>7</w:t>
        </w:r>
      </w:fldSimple>
      <w:r w:rsidR="00C74234">
        <w:t>.</w:t>
      </w:r>
      <w:fldSimple w:instr=" SEQ Таблица \* ARABIC \s 1 ">
        <w:r w:rsidR="002F309F">
          <w:rPr>
            <w:noProof/>
          </w:rPr>
          <w:t>5</w:t>
        </w:r>
      </w:fldSimple>
      <w:r>
        <w:t xml:space="preserve"> </w:t>
      </w:r>
      <w:r w:rsidRPr="00C236F1">
        <w:t>Потребность компонентов для обработки бурового раствора при спуске обсадных колонн</w:t>
      </w:r>
      <w:bookmarkEnd w:id="135"/>
    </w:p>
    <w:tbl>
      <w:tblPr>
        <w:tblStyle w:val="GridTableLight"/>
        <w:tblW w:w="5000" w:type="pct"/>
        <w:tblLook w:val="04A0" w:firstRow="1" w:lastRow="0" w:firstColumn="1" w:lastColumn="0" w:noHBand="0" w:noVBand="1"/>
      </w:tblPr>
      <w:tblGrid>
        <w:gridCol w:w="1165"/>
        <w:gridCol w:w="1467"/>
        <w:gridCol w:w="1913"/>
        <w:gridCol w:w="1200"/>
        <w:gridCol w:w="1240"/>
        <w:gridCol w:w="2664"/>
        <w:gridCol w:w="1174"/>
        <w:gridCol w:w="2067"/>
        <w:gridCol w:w="1613"/>
      </w:tblGrid>
      <w:tr w:rsidR="00C236F1" w:rsidRPr="00AE2E6A" w14:paraId="4EF112B9" w14:textId="77777777" w:rsidTr="00E07521">
        <w:tc>
          <w:tcPr>
            <w:tcW w:w="404" w:type="pct"/>
            <w:vMerge w:val="restart"/>
            <w:hideMark/>
          </w:tcPr>
          <w:bookmarkEnd w:id="133"/>
          <w:bookmarkEnd w:id="134"/>
          <w:p w14:paraId="2ACAA6A7" w14:textId="77777777" w:rsidR="00C236F1" w:rsidRPr="00AE2E6A" w:rsidRDefault="00C236F1" w:rsidP="00FF752D">
            <w:pPr>
              <w:rPr>
                <w:b/>
              </w:rPr>
            </w:pPr>
            <w:r w:rsidRPr="00AE2E6A">
              <w:rPr>
                <w:b/>
              </w:rPr>
              <w:t>Номер колонны в порядке спуска</w:t>
            </w:r>
          </w:p>
        </w:tc>
        <w:tc>
          <w:tcPr>
            <w:tcW w:w="508" w:type="pct"/>
            <w:vMerge w:val="restart"/>
            <w:hideMark/>
          </w:tcPr>
          <w:p w14:paraId="3B682BCF" w14:textId="77777777" w:rsidR="00C236F1" w:rsidRPr="00AE2E6A" w:rsidRDefault="00C236F1" w:rsidP="00FF752D">
            <w:pPr>
              <w:rPr>
                <w:b/>
              </w:rPr>
            </w:pPr>
            <w:r w:rsidRPr="00AE2E6A">
              <w:rPr>
                <w:b/>
              </w:rPr>
              <w:t>Название колонны</w:t>
            </w:r>
          </w:p>
        </w:tc>
        <w:tc>
          <w:tcPr>
            <w:tcW w:w="662" w:type="pct"/>
            <w:vMerge w:val="restart"/>
            <w:hideMark/>
          </w:tcPr>
          <w:p w14:paraId="2665878E" w14:textId="77777777" w:rsidR="00C236F1" w:rsidRPr="00AE2E6A" w:rsidRDefault="00C236F1" w:rsidP="00FF752D">
            <w:pPr>
              <w:rPr>
                <w:b/>
              </w:rPr>
            </w:pPr>
            <w:r w:rsidRPr="00AE2E6A">
              <w:rPr>
                <w:b/>
              </w:rPr>
              <w:t>Название комп</w:t>
            </w:r>
            <w:r w:rsidRPr="00AE2E6A">
              <w:rPr>
                <w:b/>
              </w:rPr>
              <w:t>о</w:t>
            </w:r>
            <w:r w:rsidRPr="00AE2E6A">
              <w:rPr>
                <w:b/>
              </w:rPr>
              <w:t>нентов для обр</w:t>
            </w:r>
            <w:r w:rsidRPr="00AE2E6A">
              <w:rPr>
                <w:b/>
              </w:rPr>
              <w:t>а</w:t>
            </w:r>
            <w:r w:rsidRPr="00AE2E6A">
              <w:rPr>
                <w:b/>
              </w:rPr>
              <w:t>ботки раствора</w:t>
            </w:r>
          </w:p>
        </w:tc>
        <w:tc>
          <w:tcPr>
            <w:tcW w:w="2153" w:type="pct"/>
            <w:gridSpan w:val="4"/>
            <w:hideMark/>
          </w:tcPr>
          <w:p w14:paraId="200E26E2" w14:textId="77777777" w:rsidR="00C236F1" w:rsidRPr="00AE2E6A" w:rsidRDefault="00C236F1" w:rsidP="00FF752D">
            <w:pPr>
              <w:rPr>
                <w:b/>
              </w:rPr>
            </w:pPr>
            <w:r w:rsidRPr="00AE2E6A">
              <w:rPr>
                <w:b/>
              </w:rPr>
              <w:t>Характеристика компонента</w:t>
            </w:r>
          </w:p>
        </w:tc>
        <w:tc>
          <w:tcPr>
            <w:tcW w:w="715" w:type="pct"/>
            <w:vMerge w:val="restart"/>
            <w:hideMark/>
          </w:tcPr>
          <w:p w14:paraId="59F66CD7" w14:textId="77777777" w:rsidR="00C236F1" w:rsidRPr="00AE2E6A" w:rsidRDefault="00C236F1" w:rsidP="00FF752D">
            <w:pPr>
              <w:rPr>
                <w:b/>
              </w:rPr>
            </w:pPr>
            <w:r w:rsidRPr="00AE2E6A">
              <w:rPr>
                <w:b/>
              </w:rPr>
              <w:t>Норма расхода на обработку 1 м</w:t>
            </w:r>
            <w:r w:rsidRPr="00AE2E6A">
              <w:rPr>
                <w:b/>
                <w:vertAlign w:val="superscript"/>
              </w:rPr>
              <w:t>3</w:t>
            </w:r>
            <w:r w:rsidRPr="00AE2E6A">
              <w:rPr>
                <w:b/>
              </w:rPr>
              <w:t xml:space="preserve"> ра</w:t>
            </w:r>
            <w:r w:rsidRPr="00AE2E6A">
              <w:rPr>
                <w:b/>
              </w:rPr>
              <w:t>с</w:t>
            </w:r>
            <w:r w:rsidRPr="00AE2E6A">
              <w:rPr>
                <w:b/>
              </w:rPr>
              <w:t>твора, кг/м</w:t>
            </w:r>
            <w:r w:rsidRPr="00AE2E6A">
              <w:rPr>
                <w:b/>
                <w:vertAlign w:val="superscript"/>
              </w:rPr>
              <w:t>3</w:t>
            </w:r>
          </w:p>
        </w:tc>
        <w:tc>
          <w:tcPr>
            <w:tcW w:w="559" w:type="pct"/>
            <w:vMerge w:val="restart"/>
            <w:hideMark/>
          </w:tcPr>
          <w:p w14:paraId="5DBA4B8C" w14:textId="77777777" w:rsidR="00C236F1" w:rsidRPr="00AE2E6A" w:rsidRDefault="00C236F1" w:rsidP="00FF752D">
            <w:pPr>
              <w:rPr>
                <w:b/>
              </w:rPr>
            </w:pPr>
            <w:r w:rsidRPr="00AE2E6A">
              <w:rPr>
                <w:b/>
              </w:rPr>
              <w:t>Количество, кг</w:t>
            </w:r>
          </w:p>
        </w:tc>
      </w:tr>
      <w:tr w:rsidR="00C236F1" w:rsidRPr="00AE2E6A" w14:paraId="3CE982EB" w14:textId="77777777" w:rsidTr="00E07521">
        <w:tc>
          <w:tcPr>
            <w:tcW w:w="0" w:type="auto"/>
            <w:vMerge/>
            <w:hideMark/>
          </w:tcPr>
          <w:p w14:paraId="11682D62" w14:textId="77777777" w:rsidR="00C236F1" w:rsidRPr="00AE2E6A" w:rsidRDefault="00C236F1" w:rsidP="00FF752D">
            <w:pPr>
              <w:rPr>
                <w:b/>
              </w:rPr>
            </w:pPr>
          </w:p>
        </w:tc>
        <w:tc>
          <w:tcPr>
            <w:tcW w:w="0" w:type="auto"/>
            <w:vMerge/>
            <w:hideMark/>
          </w:tcPr>
          <w:p w14:paraId="64A1CAD6" w14:textId="77777777" w:rsidR="00C236F1" w:rsidRPr="00AE2E6A" w:rsidRDefault="00C236F1" w:rsidP="00FF752D">
            <w:pPr>
              <w:rPr>
                <w:b/>
              </w:rPr>
            </w:pPr>
          </w:p>
        </w:tc>
        <w:tc>
          <w:tcPr>
            <w:tcW w:w="0" w:type="auto"/>
            <w:vMerge/>
            <w:hideMark/>
          </w:tcPr>
          <w:p w14:paraId="2DEF6376" w14:textId="77777777" w:rsidR="00C236F1" w:rsidRPr="00AE2E6A" w:rsidRDefault="00C236F1" w:rsidP="00FF752D">
            <w:pPr>
              <w:rPr>
                <w:b/>
              </w:rPr>
            </w:pPr>
          </w:p>
        </w:tc>
        <w:tc>
          <w:tcPr>
            <w:tcW w:w="406" w:type="pct"/>
            <w:hideMark/>
          </w:tcPr>
          <w:p w14:paraId="53C77909" w14:textId="77777777" w:rsidR="00C236F1" w:rsidRPr="00AE2E6A" w:rsidRDefault="00C236F1" w:rsidP="00FF752D">
            <w:pPr>
              <w:rPr>
                <w:b/>
              </w:rPr>
            </w:pPr>
            <w:r w:rsidRPr="00AE2E6A">
              <w:rPr>
                <w:b/>
              </w:rPr>
              <w:t>плотность, г/см</w:t>
            </w:r>
            <w:r w:rsidRPr="00AE2E6A">
              <w:rPr>
                <w:b/>
                <w:vertAlign w:val="superscript"/>
              </w:rPr>
              <w:t>3</w:t>
            </w:r>
          </w:p>
        </w:tc>
        <w:tc>
          <w:tcPr>
            <w:tcW w:w="419" w:type="pct"/>
            <w:hideMark/>
          </w:tcPr>
          <w:p w14:paraId="267B3FF0" w14:textId="77777777" w:rsidR="00C236F1" w:rsidRPr="00AE2E6A" w:rsidRDefault="00C236F1" w:rsidP="00FF752D">
            <w:pPr>
              <w:rPr>
                <w:b/>
              </w:rPr>
            </w:pPr>
            <w:r w:rsidRPr="00AE2E6A">
              <w:rPr>
                <w:b/>
              </w:rPr>
              <w:t>влажность, %</w:t>
            </w:r>
          </w:p>
        </w:tc>
        <w:tc>
          <w:tcPr>
            <w:tcW w:w="921" w:type="pct"/>
            <w:hideMark/>
          </w:tcPr>
          <w:p w14:paraId="6150A2B7" w14:textId="77777777" w:rsidR="00C236F1" w:rsidRPr="00AE2E6A" w:rsidRDefault="00C236F1" w:rsidP="00FF752D">
            <w:pPr>
              <w:rPr>
                <w:b/>
              </w:rPr>
            </w:pPr>
            <w:r w:rsidRPr="00AE2E6A">
              <w:rPr>
                <w:b/>
              </w:rPr>
              <w:t>содержание вещества в товарном продукте (жи</w:t>
            </w:r>
            <w:r w:rsidRPr="00AE2E6A">
              <w:rPr>
                <w:b/>
              </w:rPr>
              <w:t>д</w:t>
            </w:r>
            <w:r w:rsidRPr="00AE2E6A">
              <w:rPr>
                <w:b/>
              </w:rPr>
              <w:t>кости), %</w:t>
            </w:r>
          </w:p>
        </w:tc>
        <w:tc>
          <w:tcPr>
            <w:tcW w:w="406" w:type="pct"/>
            <w:hideMark/>
          </w:tcPr>
          <w:p w14:paraId="6D7F4016" w14:textId="77777777" w:rsidR="00C236F1" w:rsidRPr="00AE2E6A" w:rsidRDefault="00C236F1" w:rsidP="00FF752D">
            <w:pPr>
              <w:rPr>
                <w:b/>
              </w:rPr>
            </w:pPr>
            <w:r w:rsidRPr="00AE2E6A">
              <w:rPr>
                <w:b/>
              </w:rPr>
              <w:t>сорт</w:t>
            </w:r>
          </w:p>
        </w:tc>
        <w:tc>
          <w:tcPr>
            <w:tcW w:w="0" w:type="auto"/>
            <w:vMerge/>
            <w:hideMark/>
          </w:tcPr>
          <w:p w14:paraId="45CA84A0" w14:textId="77777777" w:rsidR="00C236F1" w:rsidRPr="00AE2E6A" w:rsidRDefault="00C236F1" w:rsidP="00FF752D">
            <w:pPr>
              <w:rPr>
                <w:b/>
              </w:rPr>
            </w:pPr>
          </w:p>
        </w:tc>
        <w:tc>
          <w:tcPr>
            <w:tcW w:w="0" w:type="auto"/>
            <w:vMerge/>
            <w:hideMark/>
          </w:tcPr>
          <w:p w14:paraId="054ED90D" w14:textId="77777777" w:rsidR="00C236F1" w:rsidRPr="00AE2E6A" w:rsidRDefault="00C236F1" w:rsidP="00FF752D">
            <w:pPr>
              <w:rPr>
                <w:b/>
              </w:rPr>
            </w:pPr>
          </w:p>
        </w:tc>
      </w:tr>
      <w:tr w:rsidR="00C236F1" w:rsidRPr="00AE2E6A" w14:paraId="478F7547" w14:textId="77777777" w:rsidTr="00E07521">
        <w:tc>
          <w:tcPr>
            <w:tcW w:w="404" w:type="pct"/>
            <w:hideMark/>
          </w:tcPr>
          <w:p w14:paraId="655037E0" w14:textId="77777777" w:rsidR="00C236F1" w:rsidRPr="00AE2E6A" w:rsidRDefault="00C236F1" w:rsidP="00FF752D">
            <w:pPr>
              <w:rPr>
                <w:b/>
              </w:rPr>
            </w:pPr>
            <w:r w:rsidRPr="00AE2E6A">
              <w:rPr>
                <w:b/>
              </w:rPr>
              <w:t xml:space="preserve">1 </w:t>
            </w:r>
          </w:p>
        </w:tc>
        <w:tc>
          <w:tcPr>
            <w:tcW w:w="508" w:type="pct"/>
            <w:hideMark/>
          </w:tcPr>
          <w:p w14:paraId="517C89A8" w14:textId="77777777" w:rsidR="00C236F1" w:rsidRPr="00AE2E6A" w:rsidRDefault="00C236F1" w:rsidP="00FF752D">
            <w:pPr>
              <w:rPr>
                <w:b/>
              </w:rPr>
            </w:pPr>
            <w:r w:rsidRPr="00AE2E6A">
              <w:rPr>
                <w:b/>
              </w:rPr>
              <w:t xml:space="preserve">2 </w:t>
            </w:r>
          </w:p>
        </w:tc>
        <w:tc>
          <w:tcPr>
            <w:tcW w:w="662" w:type="pct"/>
            <w:hideMark/>
          </w:tcPr>
          <w:p w14:paraId="31B9C07B" w14:textId="77777777" w:rsidR="00C236F1" w:rsidRPr="00AE2E6A" w:rsidRDefault="00C236F1" w:rsidP="00FF752D">
            <w:pPr>
              <w:rPr>
                <w:b/>
              </w:rPr>
            </w:pPr>
            <w:r w:rsidRPr="00AE2E6A">
              <w:rPr>
                <w:b/>
              </w:rPr>
              <w:t xml:space="preserve">3 </w:t>
            </w:r>
          </w:p>
        </w:tc>
        <w:tc>
          <w:tcPr>
            <w:tcW w:w="406" w:type="pct"/>
            <w:hideMark/>
          </w:tcPr>
          <w:p w14:paraId="3E1A0F57" w14:textId="77777777" w:rsidR="00C236F1" w:rsidRPr="00AE2E6A" w:rsidRDefault="00C236F1" w:rsidP="00FF752D">
            <w:pPr>
              <w:rPr>
                <w:b/>
              </w:rPr>
            </w:pPr>
            <w:r w:rsidRPr="00AE2E6A">
              <w:rPr>
                <w:b/>
              </w:rPr>
              <w:t xml:space="preserve">4 </w:t>
            </w:r>
          </w:p>
        </w:tc>
        <w:tc>
          <w:tcPr>
            <w:tcW w:w="419" w:type="pct"/>
            <w:hideMark/>
          </w:tcPr>
          <w:p w14:paraId="08CB6296" w14:textId="77777777" w:rsidR="00C236F1" w:rsidRPr="00AE2E6A" w:rsidRDefault="00C236F1" w:rsidP="00FF752D">
            <w:pPr>
              <w:rPr>
                <w:b/>
              </w:rPr>
            </w:pPr>
            <w:r w:rsidRPr="00AE2E6A">
              <w:rPr>
                <w:b/>
              </w:rPr>
              <w:t xml:space="preserve">5 </w:t>
            </w:r>
          </w:p>
        </w:tc>
        <w:tc>
          <w:tcPr>
            <w:tcW w:w="921" w:type="pct"/>
            <w:hideMark/>
          </w:tcPr>
          <w:p w14:paraId="7D91D022" w14:textId="77777777" w:rsidR="00C236F1" w:rsidRPr="00AE2E6A" w:rsidRDefault="00C236F1" w:rsidP="00FF752D">
            <w:pPr>
              <w:rPr>
                <w:b/>
              </w:rPr>
            </w:pPr>
            <w:r w:rsidRPr="00AE2E6A">
              <w:rPr>
                <w:b/>
              </w:rPr>
              <w:t xml:space="preserve">6 </w:t>
            </w:r>
          </w:p>
        </w:tc>
        <w:tc>
          <w:tcPr>
            <w:tcW w:w="406" w:type="pct"/>
            <w:hideMark/>
          </w:tcPr>
          <w:p w14:paraId="5DEA98AB" w14:textId="77777777" w:rsidR="00C236F1" w:rsidRPr="00AE2E6A" w:rsidRDefault="00C236F1" w:rsidP="00FF752D">
            <w:pPr>
              <w:rPr>
                <w:b/>
              </w:rPr>
            </w:pPr>
            <w:r w:rsidRPr="00AE2E6A">
              <w:rPr>
                <w:b/>
              </w:rPr>
              <w:t xml:space="preserve">7 </w:t>
            </w:r>
          </w:p>
        </w:tc>
        <w:tc>
          <w:tcPr>
            <w:tcW w:w="715" w:type="pct"/>
            <w:hideMark/>
          </w:tcPr>
          <w:p w14:paraId="0BEFBCC1" w14:textId="77777777" w:rsidR="00C236F1" w:rsidRPr="00AE2E6A" w:rsidRDefault="00C236F1" w:rsidP="00FF752D">
            <w:pPr>
              <w:rPr>
                <w:b/>
              </w:rPr>
            </w:pPr>
            <w:r w:rsidRPr="00AE2E6A">
              <w:rPr>
                <w:b/>
              </w:rPr>
              <w:t xml:space="preserve">8 </w:t>
            </w:r>
          </w:p>
        </w:tc>
        <w:tc>
          <w:tcPr>
            <w:tcW w:w="559" w:type="pct"/>
            <w:hideMark/>
          </w:tcPr>
          <w:p w14:paraId="0728E96B" w14:textId="77777777" w:rsidR="00C236F1" w:rsidRPr="00AE2E6A" w:rsidRDefault="00C236F1" w:rsidP="00FF752D">
            <w:pPr>
              <w:rPr>
                <w:b/>
              </w:rPr>
            </w:pPr>
            <w:r w:rsidRPr="00AE2E6A">
              <w:rPr>
                <w:b/>
              </w:rPr>
              <w:t xml:space="preserve">9 </w:t>
            </w:r>
          </w:p>
        </w:tc>
      </w:tr>
      <w:tr w:rsidR="00AE2E6A" w:rsidRPr="00AE2E6A" w14:paraId="770C2EF9" w14:textId="77777777" w:rsidTr="00E07521">
        <w:tc>
          <w:tcPr>
            <w:tcW w:w="404" w:type="pct"/>
            <w:hideMark/>
          </w:tcPr>
          <w:p w14:paraId="6593029A" w14:textId="77777777" w:rsidR="00AE2E6A" w:rsidRPr="00AE2E6A" w:rsidRDefault="00AE2E6A" w:rsidP="00FF752D"/>
        </w:tc>
        <w:tc>
          <w:tcPr>
            <w:tcW w:w="508" w:type="pct"/>
            <w:hideMark/>
          </w:tcPr>
          <w:p w14:paraId="53D7B7AB" w14:textId="77777777" w:rsidR="00AE2E6A" w:rsidRPr="00AE2E6A" w:rsidRDefault="00AE2E6A" w:rsidP="00FF752D"/>
        </w:tc>
        <w:tc>
          <w:tcPr>
            <w:tcW w:w="662" w:type="pct"/>
            <w:hideMark/>
          </w:tcPr>
          <w:p w14:paraId="15AE0047" w14:textId="77777777" w:rsidR="00AE2E6A" w:rsidRPr="00AE2E6A" w:rsidRDefault="00AE2E6A" w:rsidP="00FF752D"/>
        </w:tc>
        <w:tc>
          <w:tcPr>
            <w:tcW w:w="406" w:type="pct"/>
            <w:hideMark/>
          </w:tcPr>
          <w:p w14:paraId="4F4D5F83" w14:textId="77777777" w:rsidR="00AE2E6A" w:rsidRPr="00AE2E6A" w:rsidRDefault="00AE2E6A" w:rsidP="00FF752D"/>
        </w:tc>
        <w:tc>
          <w:tcPr>
            <w:tcW w:w="419" w:type="pct"/>
            <w:hideMark/>
          </w:tcPr>
          <w:p w14:paraId="6655F583" w14:textId="77777777" w:rsidR="00AE2E6A" w:rsidRPr="00AE2E6A" w:rsidRDefault="00AE2E6A" w:rsidP="00FF752D"/>
        </w:tc>
        <w:tc>
          <w:tcPr>
            <w:tcW w:w="921" w:type="pct"/>
            <w:hideMark/>
          </w:tcPr>
          <w:p w14:paraId="0AB88307" w14:textId="77777777" w:rsidR="00AE2E6A" w:rsidRPr="00AE2E6A" w:rsidRDefault="00AE2E6A" w:rsidP="00FF752D"/>
        </w:tc>
        <w:tc>
          <w:tcPr>
            <w:tcW w:w="406" w:type="pct"/>
            <w:hideMark/>
          </w:tcPr>
          <w:p w14:paraId="63874E40" w14:textId="77777777" w:rsidR="00AE2E6A" w:rsidRPr="00AE2E6A" w:rsidRDefault="00AE2E6A" w:rsidP="00FF752D"/>
        </w:tc>
        <w:tc>
          <w:tcPr>
            <w:tcW w:w="715" w:type="pct"/>
            <w:hideMark/>
          </w:tcPr>
          <w:p w14:paraId="58D1DB9E" w14:textId="77777777" w:rsidR="00AE2E6A" w:rsidRPr="00AE2E6A" w:rsidRDefault="00AE2E6A" w:rsidP="00FF752D"/>
        </w:tc>
        <w:tc>
          <w:tcPr>
            <w:tcW w:w="559" w:type="pct"/>
            <w:hideMark/>
          </w:tcPr>
          <w:p w14:paraId="05E32B99" w14:textId="77777777" w:rsidR="00AE2E6A" w:rsidRPr="00AE2E6A" w:rsidRDefault="00AE2E6A" w:rsidP="00FF752D"/>
        </w:tc>
      </w:tr>
    </w:tbl>
    <w:p w14:paraId="2972EE9C" w14:textId="77777777" w:rsidR="0053354D" w:rsidRPr="00971CA2" w:rsidRDefault="00CB486F" w:rsidP="0053354D">
      <w:bookmarkStart w:id="136" w:name="_Toc494379968"/>
      <w:bookmarkStart w:id="137" w:name="_Toc494719752"/>
      <w:r w:rsidRPr="006418DF">
        <w:rPr>
          <w:b/>
          <w:u w:val="single"/>
        </w:rPr>
        <w:t>Примечание</w:t>
      </w:r>
      <w:r w:rsidRPr="006418DF">
        <w:rPr>
          <w:u w:val="single"/>
        </w:rPr>
        <w:t>:</w:t>
      </w:r>
      <w:r w:rsidRPr="006418DF">
        <w:t xml:space="preserve"> </w:t>
      </w:r>
      <w:r w:rsidR="0053354D" w:rsidRPr="00971CA2">
        <w:t>Дополнительная обработка раствора перед спуском обсадных колонн будет уточняться в программе по буровым растворам по согласованию с</w:t>
      </w:r>
    </w:p>
    <w:p w14:paraId="39389CBB" w14:textId="77777777" w:rsidR="0053354D" w:rsidRPr="00971CA2" w:rsidRDefault="0053354D" w:rsidP="0053354D">
      <w:proofErr w:type="spellStart"/>
      <w:r w:rsidRPr="00971CA2">
        <w:t>Недропользователем</w:t>
      </w:r>
      <w:proofErr w:type="spellEnd"/>
      <w:r w:rsidRPr="00971CA2">
        <w:t>.</w:t>
      </w:r>
    </w:p>
    <w:p w14:paraId="4BE18567" w14:textId="77777777" w:rsidR="00003B2B" w:rsidRDefault="00003B2B" w:rsidP="0053354D">
      <w:r>
        <w:br w:type="page"/>
      </w:r>
    </w:p>
    <w:p w14:paraId="25C7A799" w14:textId="57D538CD" w:rsidR="006E2991" w:rsidRDefault="006E2991" w:rsidP="006E2991">
      <w:pPr>
        <w:pStyle w:val="af5"/>
        <w:keepNext/>
      </w:pPr>
      <w:bookmarkStart w:id="138" w:name="_Toc201649592"/>
      <w:r>
        <w:lastRenderedPageBreak/>
        <w:t xml:space="preserve">Таблица </w:t>
      </w:r>
      <w:fldSimple w:instr=" STYLEREF 1 \s ">
        <w:r w:rsidR="002F309F">
          <w:rPr>
            <w:noProof/>
          </w:rPr>
          <w:t>7</w:t>
        </w:r>
      </w:fldSimple>
      <w:r w:rsidR="00C74234">
        <w:t>.</w:t>
      </w:r>
      <w:fldSimple w:instr=" SEQ Таблица \* ARABIC \s 1 ">
        <w:r w:rsidR="002F309F">
          <w:rPr>
            <w:noProof/>
          </w:rPr>
          <w:t>6</w:t>
        </w:r>
      </w:fldSimple>
      <w:r>
        <w:t xml:space="preserve"> </w:t>
      </w:r>
      <w:r w:rsidRPr="00C236F1">
        <w:t>Суммарная потребность компонентов бурового раствора на скважину</w:t>
      </w:r>
      <w:bookmarkEnd w:id="138"/>
    </w:p>
    <w:tbl>
      <w:tblPr>
        <w:tblStyle w:val="GridTableLight"/>
        <w:tblW w:w="5000" w:type="pct"/>
        <w:tblLayout w:type="fixed"/>
        <w:tblLook w:val="01E0" w:firstRow="1" w:lastRow="1" w:firstColumn="1" w:lastColumn="1" w:noHBand="0" w:noVBand="0"/>
      </w:tblPr>
      <w:tblGrid>
        <w:gridCol w:w="4178"/>
        <w:gridCol w:w="1577"/>
        <w:gridCol w:w="1296"/>
        <w:gridCol w:w="1872"/>
        <w:gridCol w:w="1728"/>
        <w:gridCol w:w="1633"/>
        <w:gridCol w:w="2219"/>
      </w:tblGrid>
      <w:tr w:rsidR="00D756F0" w:rsidRPr="00EF3BCD" w14:paraId="40BB5C69" w14:textId="77777777" w:rsidTr="002B517D">
        <w:trPr>
          <w:trHeight w:val="42"/>
        </w:trPr>
        <w:tc>
          <w:tcPr>
            <w:tcW w:w="4113" w:type="dxa"/>
            <w:vMerge w:val="restart"/>
          </w:tcPr>
          <w:p w14:paraId="11F0E3FB" w14:textId="77777777" w:rsidR="00D756F0" w:rsidRPr="00EF3BCD" w:rsidRDefault="00D756F0" w:rsidP="007A5937">
            <w:pPr>
              <w:rPr>
                <w:b/>
              </w:rPr>
            </w:pPr>
            <w:bookmarkStart w:id="139" w:name="_Toc494379969"/>
            <w:bookmarkStart w:id="140" w:name="_Toc494719753"/>
            <w:bookmarkEnd w:id="136"/>
            <w:bookmarkEnd w:id="137"/>
            <w:r w:rsidRPr="00EF3BCD">
              <w:rPr>
                <w:b/>
              </w:rPr>
              <w:t>Название компонентов бурового раствора</w:t>
            </w:r>
          </w:p>
        </w:tc>
        <w:tc>
          <w:tcPr>
            <w:tcW w:w="10164" w:type="dxa"/>
            <w:gridSpan w:val="6"/>
          </w:tcPr>
          <w:p w14:paraId="6166D30C" w14:textId="77777777" w:rsidR="00D756F0" w:rsidRPr="00EF3BCD" w:rsidRDefault="00D756F0" w:rsidP="007A5937">
            <w:pPr>
              <w:rPr>
                <w:b/>
              </w:rPr>
            </w:pPr>
            <w:r w:rsidRPr="00EF3BCD">
              <w:rPr>
                <w:b/>
              </w:rPr>
              <w:t>Потребность компонентов бурового раствора, кг</w:t>
            </w:r>
          </w:p>
        </w:tc>
      </w:tr>
      <w:tr w:rsidR="002B517D" w:rsidRPr="00EF3BCD" w14:paraId="1EB8A251" w14:textId="77777777" w:rsidTr="002B517D">
        <w:trPr>
          <w:trHeight w:val="68"/>
        </w:trPr>
        <w:tc>
          <w:tcPr>
            <w:tcW w:w="4113" w:type="dxa"/>
            <w:vMerge/>
          </w:tcPr>
          <w:p w14:paraId="6ED4F4F2" w14:textId="77777777" w:rsidR="002B517D" w:rsidRPr="00EF3BCD" w:rsidRDefault="002B517D" w:rsidP="007A5937">
            <w:pPr>
              <w:rPr>
                <w:b/>
              </w:rPr>
            </w:pPr>
          </w:p>
        </w:tc>
        <w:tc>
          <w:tcPr>
            <w:tcW w:w="1552" w:type="dxa"/>
            <w:vMerge w:val="restart"/>
            <w:tcBorders>
              <w:right w:val="single" w:sz="4" w:space="0" w:color="auto"/>
            </w:tcBorders>
          </w:tcPr>
          <w:p w14:paraId="7AC5C8B8" w14:textId="5FF0C3E1" w:rsidR="002B517D" w:rsidRPr="00EF3BCD" w:rsidRDefault="002B517D" w:rsidP="002B517D">
            <w:pPr>
              <w:rPr>
                <w:b/>
              </w:rPr>
            </w:pPr>
            <w:r>
              <w:rPr>
                <w:b/>
              </w:rPr>
              <w:t>Единицы и</w:t>
            </w:r>
            <w:r>
              <w:rPr>
                <w:b/>
              </w:rPr>
              <w:t>з</w:t>
            </w:r>
            <w:r>
              <w:rPr>
                <w:b/>
              </w:rPr>
              <w:t>мерения</w:t>
            </w:r>
          </w:p>
        </w:tc>
        <w:tc>
          <w:tcPr>
            <w:tcW w:w="6428" w:type="dxa"/>
            <w:gridSpan w:val="4"/>
            <w:tcBorders>
              <w:left w:val="single" w:sz="4" w:space="0" w:color="auto"/>
            </w:tcBorders>
          </w:tcPr>
          <w:p w14:paraId="6D24D626" w14:textId="77777777" w:rsidR="002B517D" w:rsidRPr="00EF3BCD" w:rsidRDefault="002B517D" w:rsidP="007A5937">
            <w:pPr>
              <w:rPr>
                <w:b/>
              </w:rPr>
            </w:pPr>
            <w:r w:rsidRPr="00EF3BCD">
              <w:rPr>
                <w:b/>
              </w:rPr>
              <w:t>Номера интервала</w:t>
            </w:r>
          </w:p>
        </w:tc>
        <w:tc>
          <w:tcPr>
            <w:tcW w:w="2184" w:type="dxa"/>
            <w:vMerge w:val="restart"/>
          </w:tcPr>
          <w:p w14:paraId="10B22EC3" w14:textId="185AC42E" w:rsidR="002B517D" w:rsidRPr="00EF3BCD" w:rsidRDefault="002B517D" w:rsidP="007A5937">
            <w:pPr>
              <w:rPr>
                <w:b/>
              </w:rPr>
            </w:pPr>
            <w:r w:rsidRPr="00EF3BCD">
              <w:rPr>
                <w:b/>
              </w:rPr>
              <w:t>Суммарная на скв</w:t>
            </w:r>
            <w:r w:rsidRPr="00EF3BCD">
              <w:rPr>
                <w:b/>
              </w:rPr>
              <w:t>а</w:t>
            </w:r>
            <w:r w:rsidRPr="00EF3BCD">
              <w:rPr>
                <w:b/>
              </w:rPr>
              <w:t>жину</w:t>
            </w:r>
          </w:p>
        </w:tc>
      </w:tr>
      <w:tr w:rsidR="002B517D" w:rsidRPr="00EF3BCD" w14:paraId="7AAC7D0C" w14:textId="77777777" w:rsidTr="002B517D">
        <w:trPr>
          <w:trHeight w:val="57"/>
        </w:trPr>
        <w:tc>
          <w:tcPr>
            <w:tcW w:w="4113" w:type="dxa"/>
            <w:vMerge/>
          </w:tcPr>
          <w:p w14:paraId="2C37CF19" w14:textId="77777777" w:rsidR="002B517D" w:rsidRPr="00EF3BCD" w:rsidRDefault="002B517D" w:rsidP="007A5937">
            <w:pPr>
              <w:rPr>
                <w:b/>
              </w:rPr>
            </w:pPr>
          </w:p>
        </w:tc>
        <w:tc>
          <w:tcPr>
            <w:tcW w:w="1552" w:type="dxa"/>
            <w:vMerge/>
            <w:tcBorders>
              <w:right w:val="single" w:sz="4" w:space="0" w:color="auto"/>
            </w:tcBorders>
          </w:tcPr>
          <w:p w14:paraId="7410CB78" w14:textId="5F4447A2" w:rsidR="002B517D" w:rsidRPr="00EF3BCD" w:rsidRDefault="002B517D" w:rsidP="002B517D">
            <w:pPr>
              <w:rPr>
                <w:b/>
              </w:rPr>
            </w:pPr>
          </w:p>
        </w:tc>
        <w:tc>
          <w:tcPr>
            <w:tcW w:w="1276" w:type="dxa"/>
            <w:tcBorders>
              <w:left w:val="single" w:sz="4" w:space="0" w:color="auto"/>
            </w:tcBorders>
          </w:tcPr>
          <w:p w14:paraId="11CC2215" w14:textId="77777777" w:rsidR="002B517D" w:rsidRPr="00EF3BCD" w:rsidRDefault="002B517D" w:rsidP="007A5937">
            <w:pPr>
              <w:rPr>
                <w:b/>
              </w:rPr>
            </w:pPr>
            <w:r w:rsidRPr="00EF3BCD">
              <w:rPr>
                <w:b/>
              </w:rPr>
              <w:t>1 (0-30)</w:t>
            </w:r>
          </w:p>
        </w:tc>
        <w:tc>
          <w:tcPr>
            <w:tcW w:w="1843" w:type="dxa"/>
          </w:tcPr>
          <w:p w14:paraId="435AAF2F" w14:textId="26C940EA" w:rsidR="002B517D" w:rsidRPr="00EF3BCD" w:rsidRDefault="002B517D" w:rsidP="007A5937">
            <w:pPr>
              <w:rPr>
                <w:b/>
              </w:rPr>
            </w:pPr>
            <w:r w:rsidRPr="00EF3BCD">
              <w:rPr>
                <w:b/>
              </w:rPr>
              <w:t>2 (30-400)</w:t>
            </w:r>
          </w:p>
        </w:tc>
        <w:tc>
          <w:tcPr>
            <w:tcW w:w="1701" w:type="dxa"/>
          </w:tcPr>
          <w:p w14:paraId="08FF69D5" w14:textId="3CFF4E93" w:rsidR="002B517D" w:rsidRPr="00EF3BCD" w:rsidRDefault="002B517D" w:rsidP="007A5937">
            <w:pPr>
              <w:rPr>
                <w:b/>
              </w:rPr>
            </w:pPr>
            <w:r w:rsidRPr="00EF3BCD">
              <w:rPr>
                <w:b/>
              </w:rPr>
              <w:t>3 (400-</w:t>
            </w:r>
            <w:r>
              <w:rPr>
                <w:b/>
              </w:rPr>
              <w:t>1700</w:t>
            </w:r>
            <w:r w:rsidRPr="00EF3BCD">
              <w:rPr>
                <w:b/>
              </w:rPr>
              <w:t>)</w:t>
            </w:r>
          </w:p>
        </w:tc>
        <w:tc>
          <w:tcPr>
            <w:tcW w:w="1608" w:type="dxa"/>
          </w:tcPr>
          <w:p w14:paraId="498BB5FE" w14:textId="360724A5" w:rsidR="002B517D" w:rsidRPr="00EF3BCD" w:rsidRDefault="002B517D" w:rsidP="007A5937">
            <w:pPr>
              <w:rPr>
                <w:b/>
              </w:rPr>
            </w:pPr>
            <w:r w:rsidRPr="00EF3BCD">
              <w:rPr>
                <w:b/>
              </w:rPr>
              <w:t>4 (</w:t>
            </w:r>
            <w:r>
              <w:rPr>
                <w:b/>
              </w:rPr>
              <w:t>1700</w:t>
            </w:r>
            <w:r w:rsidRPr="00EF3BCD">
              <w:rPr>
                <w:b/>
              </w:rPr>
              <w:t>-3500)</w:t>
            </w:r>
          </w:p>
        </w:tc>
        <w:tc>
          <w:tcPr>
            <w:tcW w:w="2184" w:type="dxa"/>
            <w:vMerge/>
          </w:tcPr>
          <w:p w14:paraId="0FD1B229" w14:textId="77777777" w:rsidR="002B517D" w:rsidRPr="00EF3BCD" w:rsidRDefault="002B517D" w:rsidP="007A5937">
            <w:pPr>
              <w:rPr>
                <w:b/>
              </w:rPr>
            </w:pPr>
          </w:p>
        </w:tc>
      </w:tr>
      <w:tr w:rsidR="002B517D" w:rsidRPr="00EF3BCD" w14:paraId="7225E774" w14:textId="77777777" w:rsidTr="002B517D">
        <w:trPr>
          <w:trHeight w:val="57"/>
        </w:trPr>
        <w:tc>
          <w:tcPr>
            <w:tcW w:w="4113" w:type="dxa"/>
          </w:tcPr>
          <w:p w14:paraId="4646315E" w14:textId="77777777" w:rsidR="002B517D" w:rsidRPr="00EF3BCD" w:rsidRDefault="002B517D" w:rsidP="00EB05C4">
            <w:pPr>
              <w:pStyle w:val="afb"/>
              <w:numPr>
                <w:ilvl w:val="0"/>
                <w:numId w:val="18"/>
              </w:numPr>
              <w:rPr>
                <w:b/>
              </w:rPr>
            </w:pPr>
          </w:p>
        </w:tc>
        <w:tc>
          <w:tcPr>
            <w:tcW w:w="1552" w:type="dxa"/>
            <w:tcBorders>
              <w:right w:val="single" w:sz="4" w:space="0" w:color="auto"/>
            </w:tcBorders>
          </w:tcPr>
          <w:p w14:paraId="0DE0AE4E" w14:textId="77777777" w:rsidR="002B517D" w:rsidRPr="00EF3BCD" w:rsidRDefault="002B517D" w:rsidP="007A5937">
            <w:pPr>
              <w:pStyle w:val="afb"/>
              <w:rPr>
                <w:b/>
              </w:rPr>
            </w:pPr>
          </w:p>
        </w:tc>
        <w:tc>
          <w:tcPr>
            <w:tcW w:w="1276" w:type="dxa"/>
            <w:tcBorders>
              <w:left w:val="single" w:sz="4" w:space="0" w:color="auto"/>
            </w:tcBorders>
          </w:tcPr>
          <w:p w14:paraId="6D94C88C" w14:textId="77777777" w:rsidR="002B517D" w:rsidRPr="00EF3BCD" w:rsidRDefault="002B517D" w:rsidP="007A5937">
            <w:pPr>
              <w:pStyle w:val="afb"/>
              <w:rPr>
                <w:b/>
              </w:rPr>
            </w:pPr>
          </w:p>
        </w:tc>
        <w:tc>
          <w:tcPr>
            <w:tcW w:w="1843" w:type="dxa"/>
          </w:tcPr>
          <w:p w14:paraId="7F8BA0ED" w14:textId="303EA034" w:rsidR="002B517D" w:rsidRPr="00EF3BCD" w:rsidRDefault="002B517D" w:rsidP="009739D4">
            <w:pPr>
              <w:pStyle w:val="afb"/>
              <w:rPr>
                <w:b/>
              </w:rPr>
            </w:pPr>
          </w:p>
        </w:tc>
        <w:tc>
          <w:tcPr>
            <w:tcW w:w="1701" w:type="dxa"/>
          </w:tcPr>
          <w:p w14:paraId="2AA9A5F3" w14:textId="77777777" w:rsidR="002B517D" w:rsidRPr="00EF3BCD" w:rsidRDefault="002B517D" w:rsidP="00EB05C4">
            <w:pPr>
              <w:pStyle w:val="afb"/>
              <w:numPr>
                <w:ilvl w:val="0"/>
                <w:numId w:val="18"/>
              </w:numPr>
              <w:rPr>
                <w:b/>
              </w:rPr>
            </w:pPr>
          </w:p>
        </w:tc>
        <w:tc>
          <w:tcPr>
            <w:tcW w:w="1608" w:type="dxa"/>
          </w:tcPr>
          <w:p w14:paraId="49502CE0" w14:textId="77777777" w:rsidR="002B517D" w:rsidRPr="00EF3BCD" w:rsidRDefault="002B517D" w:rsidP="00EB05C4">
            <w:pPr>
              <w:pStyle w:val="afb"/>
              <w:numPr>
                <w:ilvl w:val="0"/>
                <w:numId w:val="18"/>
              </w:numPr>
              <w:rPr>
                <w:b/>
              </w:rPr>
            </w:pPr>
          </w:p>
        </w:tc>
        <w:tc>
          <w:tcPr>
            <w:tcW w:w="2184" w:type="dxa"/>
          </w:tcPr>
          <w:p w14:paraId="23D65FCC" w14:textId="77777777" w:rsidR="002B517D" w:rsidRPr="00EF3BCD" w:rsidRDefault="002B517D" w:rsidP="00EB05C4">
            <w:pPr>
              <w:pStyle w:val="afb"/>
              <w:numPr>
                <w:ilvl w:val="0"/>
                <w:numId w:val="18"/>
              </w:numPr>
              <w:rPr>
                <w:b/>
              </w:rPr>
            </w:pPr>
          </w:p>
        </w:tc>
      </w:tr>
      <w:tr w:rsidR="002B517D" w:rsidRPr="00EF3BCD" w14:paraId="23A194D2" w14:textId="77777777" w:rsidTr="002B517D">
        <w:trPr>
          <w:trHeight w:val="113"/>
        </w:trPr>
        <w:tc>
          <w:tcPr>
            <w:tcW w:w="4113" w:type="dxa"/>
          </w:tcPr>
          <w:p w14:paraId="2ADDCFC7" w14:textId="77777777" w:rsidR="002B517D" w:rsidRPr="00EF3BCD" w:rsidRDefault="002B517D" w:rsidP="002B517D">
            <w:r w:rsidRPr="00EF3BCD">
              <w:t>Каустическая сода</w:t>
            </w:r>
          </w:p>
        </w:tc>
        <w:tc>
          <w:tcPr>
            <w:tcW w:w="1552" w:type="dxa"/>
            <w:tcBorders>
              <w:right w:val="single" w:sz="4" w:space="0" w:color="auto"/>
            </w:tcBorders>
          </w:tcPr>
          <w:p w14:paraId="1A78C3A3" w14:textId="7A64EFF4" w:rsidR="002B517D" w:rsidRPr="00EF3BCD" w:rsidRDefault="002B517D" w:rsidP="002B517D">
            <w:r>
              <w:t>кг</w:t>
            </w:r>
          </w:p>
        </w:tc>
        <w:tc>
          <w:tcPr>
            <w:tcW w:w="1276" w:type="dxa"/>
            <w:tcBorders>
              <w:left w:val="single" w:sz="4" w:space="0" w:color="auto"/>
            </w:tcBorders>
          </w:tcPr>
          <w:p w14:paraId="0373A90D" w14:textId="77777777" w:rsidR="002B517D" w:rsidRPr="00EF3BCD" w:rsidRDefault="002B517D" w:rsidP="002B517D">
            <w:r w:rsidRPr="00EF3BCD">
              <w:t>118,5</w:t>
            </w:r>
          </w:p>
        </w:tc>
        <w:tc>
          <w:tcPr>
            <w:tcW w:w="1843" w:type="dxa"/>
          </w:tcPr>
          <w:p w14:paraId="25F5FC7D" w14:textId="184E0071" w:rsidR="002B517D" w:rsidRPr="00EF3BCD" w:rsidRDefault="002B517D" w:rsidP="002B517D">
            <w:r w:rsidRPr="00EF3BCD">
              <w:t>352,5</w:t>
            </w:r>
          </w:p>
        </w:tc>
        <w:tc>
          <w:tcPr>
            <w:tcW w:w="1701" w:type="dxa"/>
          </w:tcPr>
          <w:p w14:paraId="68E40AB2" w14:textId="77777777" w:rsidR="002B517D" w:rsidRPr="00EF3BCD" w:rsidRDefault="002B517D" w:rsidP="002B517D">
            <w:r w:rsidRPr="00EF3BCD">
              <w:t>534</w:t>
            </w:r>
          </w:p>
        </w:tc>
        <w:tc>
          <w:tcPr>
            <w:tcW w:w="1608" w:type="dxa"/>
          </w:tcPr>
          <w:p w14:paraId="0F7B2CDA" w14:textId="77777777" w:rsidR="002B517D" w:rsidRPr="00EF3BCD" w:rsidRDefault="002B517D" w:rsidP="002B517D">
            <w:r w:rsidRPr="00EF3BCD">
              <w:t>472,5</w:t>
            </w:r>
          </w:p>
        </w:tc>
        <w:tc>
          <w:tcPr>
            <w:tcW w:w="2184" w:type="dxa"/>
          </w:tcPr>
          <w:p w14:paraId="0374670A" w14:textId="77777777" w:rsidR="002B517D" w:rsidRPr="00EF3BCD" w:rsidRDefault="002B517D" w:rsidP="002B517D">
            <w:r w:rsidRPr="00EF3BCD">
              <w:t>1477,5</w:t>
            </w:r>
          </w:p>
        </w:tc>
      </w:tr>
      <w:tr w:rsidR="002B517D" w:rsidRPr="00EF3BCD" w14:paraId="546AC6FA" w14:textId="77777777" w:rsidTr="002B517D">
        <w:trPr>
          <w:trHeight w:val="82"/>
        </w:trPr>
        <w:tc>
          <w:tcPr>
            <w:tcW w:w="4113" w:type="dxa"/>
          </w:tcPr>
          <w:p w14:paraId="08D6F9E2" w14:textId="77777777" w:rsidR="002B517D" w:rsidRPr="00EF3BCD" w:rsidRDefault="002B517D" w:rsidP="002B517D">
            <w:r w:rsidRPr="00EF3BCD">
              <w:t>Кальцинированная сода</w:t>
            </w:r>
          </w:p>
        </w:tc>
        <w:tc>
          <w:tcPr>
            <w:tcW w:w="1552" w:type="dxa"/>
            <w:tcBorders>
              <w:right w:val="single" w:sz="4" w:space="0" w:color="auto"/>
            </w:tcBorders>
          </w:tcPr>
          <w:p w14:paraId="3A3D126B" w14:textId="000D2D06" w:rsidR="002B517D" w:rsidRPr="00EF3BCD" w:rsidRDefault="002B517D" w:rsidP="002B517D">
            <w:r>
              <w:t>кг</w:t>
            </w:r>
          </w:p>
        </w:tc>
        <w:tc>
          <w:tcPr>
            <w:tcW w:w="1276" w:type="dxa"/>
            <w:tcBorders>
              <w:left w:val="single" w:sz="4" w:space="0" w:color="auto"/>
            </w:tcBorders>
          </w:tcPr>
          <w:p w14:paraId="3AAD65A1" w14:textId="77777777" w:rsidR="002B517D" w:rsidRPr="00EF3BCD" w:rsidRDefault="002B517D" w:rsidP="002B517D">
            <w:r w:rsidRPr="00EF3BCD">
              <w:t>118,5</w:t>
            </w:r>
          </w:p>
        </w:tc>
        <w:tc>
          <w:tcPr>
            <w:tcW w:w="1843" w:type="dxa"/>
          </w:tcPr>
          <w:p w14:paraId="53F85901" w14:textId="366ACFA9" w:rsidR="002B517D" w:rsidRPr="00EF3BCD" w:rsidRDefault="002B517D" w:rsidP="002B517D">
            <w:r w:rsidRPr="00EF3BCD">
              <w:t>352,5</w:t>
            </w:r>
          </w:p>
        </w:tc>
        <w:tc>
          <w:tcPr>
            <w:tcW w:w="1701" w:type="dxa"/>
          </w:tcPr>
          <w:p w14:paraId="797B55CC" w14:textId="77777777" w:rsidR="002B517D" w:rsidRPr="00EF3BCD" w:rsidRDefault="002B517D" w:rsidP="002B517D">
            <w:r w:rsidRPr="00EF3BCD">
              <w:t>534</w:t>
            </w:r>
          </w:p>
        </w:tc>
        <w:tc>
          <w:tcPr>
            <w:tcW w:w="1608" w:type="dxa"/>
          </w:tcPr>
          <w:p w14:paraId="0B977C88" w14:textId="77777777" w:rsidR="002B517D" w:rsidRPr="00EF3BCD" w:rsidRDefault="002B517D" w:rsidP="002B517D">
            <w:r w:rsidRPr="00EF3BCD">
              <w:t>472,5</w:t>
            </w:r>
          </w:p>
        </w:tc>
        <w:tc>
          <w:tcPr>
            <w:tcW w:w="2184" w:type="dxa"/>
          </w:tcPr>
          <w:p w14:paraId="4D9125FA" w14:textId="77777777" w:rsidR="002B517D" w:rsidRPr="00EF3BCD" w:rsidRDefault="002B517D" w:rsidP="002B517D">
            <w:r w:rsidRPr="00EF3BCD">
              <w:t>1477,5</w:t>
            </w:r>
          </w:p>
        </w:tc>
      </w:tr>
      <w:tr w:rsidR="002B517D" w:rsidRPr="00EF3BCD" w14:paraId="6F4E2CCF" w14:textId="77777777" w:rsidTr="002B517D">
        <w:trPr>
          <w:trHeight w:val="113"/>
        </w:trPr>
        <w:tc>
          <w:tcPr>
            <w:tcW w:w="4113" w:type="dxa"/>
          </w:tcPr>
          <w:p w14:paraId="1F6058E3" w14:textId="77777777" w:rsidR="002B517D" w:rsidRPr="00EF3BCD" w:rsidRDefault="002B517D" w:rsidP="002B517D">
            <w:proofErr w:type="spellStart"/>
            <w:r w:rsidRPr="00EF3BCD">
              <w:t>полианионная</w:t>
            </w:r>
            <w:proofErr w:type="spellEnd"/>
            <w:r w:rsidRPr="00EF3BCD">
              <w:t xml:space="preserve"> целлюлоза Н</w:t>
            </w:r>
          </w:p>
        </w:tc>
        <w:tc>
          <w:tcPr>
            <w:tcW w:w="1552" w:type="dxa"/>
            <w:tcBorders>
              <w:right w:val="single" w:sz="4" w:space="0" w:color="auto"/>
            </w:tcBorders>
          </w:tcPr>
          <w:p w14:paraId="4E3EBDCD" w14:textId="1484FD73" w:rsidR="002B517D" w:rsidRPr="00EF3BCD" w:rsidRDefault="002B517D" w:rsidP="002B517D">
            <w:r>
              <w:t>кг</w:t>
            </w:r>
          </w:p>
        </w:tc>
        <w:tc>
          <w:tcPr>
            <w:tcW w:w="1276" w:type="dxa"/>
            <w:tcBorders>
              <w:left w:val="single" w:sz="4" w:space="0" w:color="auto"/>
            </w:tcBorders>
          </w:tcPr>
          <w:p w14:paraId="22D645B3" w14:textId="77777777" w:rsidR="002B517D" w:rsidRPr="00EF3BCD" w:rsidRDefault="002B517D" w:rsidP="002B517D">
            <w:r w:rsidRPr="00EF3BCD">
              <w:t>553</w:t>
            </w:r>
          </w:p>
        </w:tc>
        <w:tc>
          <w:tcPr>
            <w:tcW w:w="1843" w:type="dxa"/>
          </w:tcPr>
          <w:p w14:paraId="58044A4C" w14:textId="6F8D828D" w:rsidR="002B517D" w:rsidRPr="00EF3BCD" w:rsidRDefault="002B517D" w:rsidP="002B517D">
            <w:r w:rsidRPr="00EF3BCD">
              <w:t>1645</w:t>
            </w:r>
          </w:p>
        </w:tc>
        <w:tc>
          <w:tcPr>
            <w:tcW w:w="1701" w:type="dxa"/>
          </w:tcPr>
          <w:p w14:paraId="37A323DF" w14:textId="77777777" w:rsidR="002B517D" w:rsidRPr="00EF3BCD" w:rsidRDefault="002B517D" w:rsidP="002B517D">
            <w:r w:rsidRPr="00EF3BCD">
              <w:t>2492</w:t>
            </w:r>
          </w:p>
        </w:tc>
        <w:tc>
          <w:tcPr>
            <w:tcW w:w="1608" w:type="dxa"/>
          </w:tcPr>
          <w:p w14:paraId="08A3E8D3" w14:textId="77777777" w:rsidR="002B517D" w:rsidRPr="00EF3BCD" w:rsidRDefault="002B517D" w:rsidP="002B517D">
            <w:r w:rsidRPr="00EF3BCD">
              <w:t>2205</w:t>
            </w:r>
          </w:p>
        </w:tc>
        <w:tc>
          <w:tcPr>
            <w:tcW w:w="2184" w:type="dxa"/>
          </w:tcPr>
          <w:p w14:paraId="13278CB8" w14:textId="77777777" w:rsidR="002B517D" w:rsidRPr="00EF3BCD" w:rsidRDefault="002B517D" w:rsidP="002B517D">
            <w:r w:rsidRPr="00EF3BCD">
              <w:t>6895</w:t>
            </w:r>
          </w:p>
        </w:tc>
      </w:tr>
      <w:tr w:rsidR="002B517D" w:rsidRPr="00EF3BCD" w14:paraId="752E6D79" w14:textId="77777777" w:rsidTr="002B517D">
        <w:trPr>
          <w:trHeight w:val="82"/>
        </w:trPr>
        <w:tc>
          <w:tcPr>
            <w:tcW w:w="4113" w:type="dxa"/>
          </w:tcPr>
          <w:p w14:paraId="2519E35B" w14:textId="77777777" w:rsidR="002B517D" w:rsidRPr="00EF3BCD" w:rsidRDefault="002B517D" w:rsidP="002B517D">
            <w:r w:rsidRPr="00EF3BCD">
              <w:t>Бикарбонат натрия</w:t>
            </w:r>
          </w:p>
        </w:tc>
        <w:tc>
          <w:tcPr>
            <w:tcW w:w="1552" w:type="dxa"/>
            <w:tcBorders>
              <w:right w:val="single" w:sz="4" w:space="0" w:color="auto"/>
            </w:tcBorders>
          </w:tcPr>
          <w:p w14:paraId="6D33F219" w14:textId="4CFBD615" w:rsidR="002B517D" w:rsidRPr="00EF3BCD" w:rsidRDefault="002B517D" w:rsidP="002B517D">
            <w:r>
              <w:t>кг</w:t>
            </w:r>
          </w:p>
        </w:tc>
        <w:tc>
          <w:tcPr>
            <w:tcW w:w="1276" w:type="dxa"/>
            <w:tcBorders>
              <w:left w:val="single" w:sz="4" w:space="0" w:color="auto"/>
            </w:tcBorders>
          </w:tcPr>
          <w:p w14:paraId="61B6979A" w14:textId="77777777" w:rsidR="002B517D" w:rsidRPr="00EF3BCD" w:rsidRDefault="002B517D" w:rsidP="002B517D"/>
        </w:tc>
        <w:tc>
          <w:tcPr>
            <w:tcW w:w="1843" w:type="dxa"/>
          </w:tcPr>
          <w:p w14:paraId="7CDB9354" w14:textId="7A8F2CCC" w:rsidR="002B517D" w:rsidRPr="00EF3BCD" w:rsidRDefault="002B517D" w:rsidP="002B517D">
            <w:r w:rsidRPr="00EF3BCD">
              <w:t>352,5</w:t>
            </w:r>
          </w:p>
        </w:tc>
        <w:tc>
          <w:tcPr>
            <w:tcW w:w="1701" w:type="dxa"/>
          </w:tcPr>
          <w:p w14:paraId="0EAFED3D" w14:textId="77777777" w:rsidR="002B517D" w:rsidRPr="00EF3BCD" w:rsidRDefault="002B517D" w:rsidP="002B517D">
            <w:r w:rsidRPr="00EF3BCD">
              <w:t>356</w:t>
            </w:r>
          </w:p>
        </w:tc>
        <w:tc>
          <w:tcPr>
            <w:tcW w:w="1608" w:type="dxa"/>
          </w:tcPr>
          <w:p w14:paraId="0E2CEA0C" w14:textId="77777777" w:rsidR="002B517D" w:rsidRPr="00EF3BCD" w:rsidRDefault="002B517D" w:rsidP="002B517D">
            <w:r w:rsidRPr="00EF3BCD">
              <w:t>315</w:t>
            </w:r>
          </w:p>
        </w:tc>
        <w:tc>
          <w:tcPr>
            <w:tcW w:w="2184" w:type="dxa"/>
          </w:tcPr>
          <w:p w14:paraId="6C1B7A44" w14:textId="77777777" w:rsidR="002B517D" w:rsidRPr="00EF3BCD" w:rsidRDefault="002B517D" w:rsidP="002B517D">
            <w:r w:rsidRPr="00EF3BCD">
              <w:t>1023,5</w:t>
            </w:r>
          </w:p>
        </w:tc>
      </w:tr>
      <w:tr w:rsidR="002B517D" w:rsidRPr="00EF3BCD" w14:paraId="4364BF62" w14:textId="77777777" w:rsidTr="002B517D">
        <w:trPr>
          <w:trHeight w:val="82"/>
        </w:trPr>
        <w:tc>
          <w:tcPr>
            <w:tcW w:w="4113" w:type="dxa"/>
          </w:tcPr>
          <w:p w14:paraId="112AB505" w14:textId="77777777" w:rsidR="002B517D" w:rsidRPr="00EF3BCD" w:rsidRDefault="002B517D" w:rsidP="002B517D">
            <w:proofErr w:type="spellStart"/>
            <w:r w:rsidRPr="00EF3BCD">
              <w:t>полианионная</w:t>
            </w:r>
            <w:proofErr w:type="spellEnd"/>
            <w:r w:rsidRPr="00EF3BCD">
              <w:t xml:space="preserve"> целлюлоза В</w:t>
            </w:r>
          </w:p>
        </w:tc>
        <w:tc>
          <w:tcPr>
            <w:tcW w:w="1552" w:type="dxa"/>
            <w:tcBorders>
              <w:right w:val="single" w:sz="4" w:space="0" w:color="auto"/>
            </w:tcBorders>
          </w:tcPr>
          <w:p w14:paraId="2E6F303F" w14:textId="7450B8B0" w:rsidR="002B517D" w:rsidRPr="00EF3BCD" w:rsidRDefault="002B517D" w:rsidP="002B517D">
            <w:r>
              <w:t>кг</w:t>
            </w:r>
          </w:p>
        </w:tc>
        <w:tc>
          <w:tcPr>
            <w:tcW w:w="1276" w:type="dxa"/>
            <w:tcBorders>
              <w:left w:val="single" w:sz="4" w:space="0" w:color="auto"/>
            </w:tcBorders>
          </w:tcPr>
          <w:p w14:paraId="0E948DE2" w14:textId="77777777" w:rsidR="002B517D" w:rsidRPr="00EF3BCD" w:rsidRDefault="002B517D" w:rsidP="002B517D"/>
        </w:tc>
        <w:tc>
          <w:tcPr>
            <w:tcW w:w="1843" w:type="dxa"/>
          </w:tcPr>
          <w:p w14:paraId="7A9AB9E6" w14:textId="066C94C9" w:rsidR="002B517D" w:rsidRPr="00EF3BCD" w:rsidRDefault="002B517D" w:rsidP="002B517D">
            <w:r w:rsidRPr="00EF3BCD">
              <w:t>705</w:t>
            </w:r>
          </w:p>
        </w:tc>
        <w:tc>
          <w:tcPr>
            <w:tcW w:w="1701" w:type="dxa"/>
          </w:tcPr>
          <w:p w14:paraId="1CDAA4AB" w14:textId="77777777" w:rsidR="002B517D" w:rsidRPr="00EF3BCD" w:rsidRDefault="002B517D" w:rsidP="002B517D">
            <w:r w:rsidRPr="00EF3BCD">
              <w:t>1068</w:t>
            </w:r>
          </w:p>
        </w:tc>
        <w:tc>
          <w:tcPr>
            <w:tcW w:w="1608" w:type="dxa"/>
          </w:tcPr>
          <w:p w14:paraId="0AEBEE32" w14:textId="77777777" w:rsidR="002B517D" w:rsidRPr="00EF3BCD" w:rsidRDefault="002B517D" w:rsidP="002B517D">
            <w:r w:rsidRPr="00EF3BCD">
              <w:t>945</w:t>
            </w:r>
          </w:p>
        </w:tc>
        <w:tc>
          <w:tcPr>
            <w:tcW w:w="2184" w:type="dxa"/>
          </w:tcPr>
          <w:p w14:paraId="181D9EE0" w14:textId="77777777" w:rsidR="002B517D" w:rsidRPr="00EF3BCD" w:rsidRDefault="002B517D" w:rsidP="002B517D">
            <w:r w:rsidRPr="00EF3BCD">
              <w:t>2718</w:t>
            </w:r>
          </w:p>
        </w:tc>
      </w:tr>
      <w:tr w:rsidR="002B517D" w:rsidRPr="00EF3BCD" w14:paraId="1FB28C39" w14:textId="77777777" w:rsidTr="002B517D">
        <w:trPr>
          <w:trHeight w:val="82"/>
        </w:trPr>
        <w:tc>
          <w:tcPr>
            <w:tcW w:w="4113" w:type="dxa"/>
          </w:tcPr>
          <w:p w14:paraId="0B0EDB6F" w14:textId="77777777" w:rsidR="002B517D" w:rsidRPr="00EF3BCD" w:rsidRDefault="002B517D" w:rsidP="002B517D">
            <w:r w:rsidRPr="00EF3BCD">
              <w:t xml:space="preserve">Модифицированный </w:t>
            </w:r>
            <w:proofErr w:type="spellStart"/>
            <w:r w:rsidRPr="00EF3BCD">
              <w:t>лигносульфонат</w:t>
            </w:r>
            <w:proofErr w:type="spellEnd"/>
          </w:p>
        </w:tc>
        <w:tc>
          <w:tcPr>
            <w:tcW w:w="1552" w:type="dxa"/>
            <w:tcBorders>
              <w:right w:val="single" w:sz="4" w:space="0" w:color="auto"/>
            </w:tcBorders>
          </w:tcPr>
          <w:p w14:paraId="5404FA14" w14:textId="57CA367E" w:rsidR="002B517D" w:rsidRPr="00EF3BCD" w:rsidRDefault="002B517D" w:rsidP="002B517D">
            <w:r>
              <w:t>кг</w:t>
            </w:r>
          </w:p>
        </w:tc>
        <w:tc>
          <w:tcPr>
            <w:tcW w:w="1276" w:type="dxa"/>
            <w:tcBorders>
              <w:left w:val="single" w:sz="4" w:space="0" w:color="auto"/>
            </w:tcBorders>
          </w:tcPr>
          <w:p w14:paraId="72DE394A" w14:textId="77777777" w:rsidR="002B517D" w:rsidRPr="00EF3BCD" w:rsidRDefault="002B517D" w:rsidP="002B517D"/>
        </w:tc>
        <w:tc>
          <w:tcPr>
            <w:tcW w:w="1843" w:type="dxa"/>
          </w:tcPr>
          <w:p w14:paraId="5DFAB96A" w14:textId="5B5F521E" w:rsidR="002B517D" w:rsidRPr="00EF3BCD" w:rsidRDefault="002B517D" w:rsidP="002B517D">
            <w:r w:rsidRPr="00EF3BCD">
              <w:t>705</w:t>
            </w:r>
          </w:p>
        </w:tc>
        <w:tc>
          <w:tcPr>
            <w:tcW w:w="1701" w:type="dxa"/>
          </w:tcPr>
          <w:p w14:paraId="76A803C7" w14:textId="77777777" w:rsidR="002B517D" w:rsidRPr="00EF3BCD" w:rsidRDefault="002B517D" w:rsidP="002B517D">
            <w:r w:rsidRPr="00EF3BCD">
              <w:t>1068</w:t>
            </w:r>
          </w:p>
        </w:tc>
        <w:tc>
          <w:tcPr>
            <w:tcW w:w="1608" w:type="dxa"/>
          </w:tcPr>
          <w:p w14:paraId="26A5D531" w14:textId="77777777" w:rsidR="002B517D" w:rsidRPr="00EF3BCD" w:rsidRDefault="002B517D" w:rsidP="002B517D">
            <w:r w:rsidRPr="00EF3BCD">
              <w:t>945</w:t>
            </w:r>
          </w:p>
        </w:tc>
        <w:tc>
          <w:tcPr>
            <w:tcW w:w="2184" w:type="dxa"/>
          </w:tcPr>
          <w:p w14:paraId="42F081DB" w14:textId="77777777" w:rsidR="002B517D" w:rsidRPr="00EF3BCD" w:rsidRDefault="002B517D" w:rsidP="002B517D">
            <w:r w:rsidRPr="00EF3BCD">
              <w:t>2718</w:t>
            </w:r>
          </w:p>
        </w:tc>
      </w:tr>
      <w:tr w:rsidR="002B517D" w:rsidRPr="00EF3BCD" w14:paraId="08CF2ABA" w14:textId="77777777" w:rsidTr="002B517D">
        <w:trPr>
          <w:trHeight w:val="82"/>
        </w:trPr>
        <w:tc>
          <w:tcPr>
            <w:tcW w:w="4113" w:type="dxa"/>
          </w:tcPr>
          <w:p w14:paraId="1FBA1C22" w14:textId="77777777" w:rsidR="002B517D" w:rsidRPr="00EF3BCD" w:rsidRDefault="002B517D" w:rsidP="002B517D">
            <w:r w:rsidRPr="00EF3BCD">
              <w:t xml:space="preserve">биополимер </w:t>
            </w:r>
            <w:proofErr w:type="spellStart"/>
            <w:r w:rsidRPr="00EF3BCD">
              <w:t>структурообразователь</w:t>
            </w:r>
            <w:proofErr w:type="spellEnd"/>
          </w:p>
        </w:tc>
        <w:tc>
          <w:tcPr>
            <w:tcW w:w="1552" w:type="dxa"/>
            <w:tcBorders>
              <w:right w:val="single" w:sz="4" w:space="0" w:color="auto"/>
            </w:tcBorders>
          </w:tcPr>
          <w:p w14:paraId="41D60B62" w14:textId="039951AD" w:rsidR="002B517D" w:rsidRPr="00EF3BCD" w:rsidRDefault="002B517D" w:rsidP="002B517D">
            <w:r>
              <w:t>кг</w:t>
            </w:r>
          </w:p>
        </w:tc>
        <w:tc>
          <w:tcPr>
            <w:tcW w:w="1276" w:type="dxa"/>
            <w:tcBorders>
              <w:left w:val="single" w:sz="4" w:space="0" w:color="auto"/>
            </w:tcBorders>
          </w:tcPr>
          <w:p w14:paraId="45F8A282" w14:textId="77777777" w:rsidR="002B517D" w:rsidRPr="00EF3BCD" w:rsidRDefault="002B517D" w:rsidP="002B517D"/>
        </w:tc>
        <w:tc>
          <w:tcPr>
            <w:tcW w:w="1843" w:type="dxa"/>
          </w:tcPr>
          <w:p w14:paraId="4B7F8FEF" w14:textId="1383E519" w:rsidR="002B517D" w:rsidRPr="00EF3BCD" w:rsidRDefault="002B517D" w:rsidP="002B517D">
            <w:r w:rsidRPr="00EF3BCD">
              <w:t>117,5</w:t>
            </w:r>
          </w:p>
        </w:tc>
        <w:tc>
          <w:tcPr>
            <w:tcW w:w="1701" w:type="dxa"/>
          </w:tcPr>
          <w:p w14:paraId="77C19BC9" w14:textId="77777777" w:rsidR="002B517D" w:rsidRPr="00EF3BCD" w:rsidRDefault="002B517D" w:rsidP="002B517D">
            <w:r w:rsidRPr="00EF3BCD">
              <w:t>178</w:t>
            </w:r>
          </w:p>
        </w:tc>
        <w:tc>
          <w:tcPr>
            <w:tcW w:w="1608" w:type="dxa"/>
          </w:tcPr>
          <w:p w14:paraId="598277A9" w14:textId="77777777" w:rsidR="002B517D" w:rsidRPr="00EF3BCD" w:rsidRDefault="002B517D" w:rsidP="002B517D">
            <w:r w:rsidRPr="00EF3BCD">
              <w:t>157,5</w:t>
            </w:r>
          </w:p>
        </w:tc>
        <w:tc>
          <w:tcPr>
            <w:tcW w:w="2184" w:type="dxa"/>
          </w:tcPr>
          <w:p w14:paraId="7D358228" w14:textId="77777777" w:rsidR="002B517D" w:rsidRPr="00EF3BCD" w:rsidRDefault="002B517D" w:rsidP="002B517D">
            <w:r w:rsidRPr="00EF3BCD">
              <w:t>453</w:t>
            </w:r>
          </w:p>
        </w:tc>
      </w:tr>
      <w:tr w:rsidR="002B517D" w:rsidRPr="00EF3BCD" w14:paraId="2B016814" w14:textId="77777777" w:rsidTr="002B517D">
        <w:trPr>
          <w:trHeight w:val="82"/>
        </w:trPr>
        <w:tc>
          <w:tcPr>
            <w:tcW w:w="4113" w:type="dxa"/>
          </w:tcPr>
          <w:p w14:paraId="0EA6CE28" w14:textId="77777777" w:rsidR="002B517D" w:rsidRPr="00EF3BCD" w:rsidRDefault="002B517D" w:rsidP="002B517D">
            <w:r w:rsidRPr="00EF3BCD">
              <w:t>KCL</w:t>
            </w:r>
          </w:p>
        </w:tc>
        <w:tc>
          <w:tcPr>
            <w:tcW w:w="1552" w:type="dxa"/>
            <w:tcBorders>
              <w:right w:val="single" w:sz="4" w:space="0" w:color="auto"/>
            </w:tcBorders>
          </w:tcPr>
          <w:p w14:paraId="303F8AEE" w14:textId="2BDEFB6B" w:rsidR="002B517D" w:rsidRPr="00EF3BCD" w:rsidRDefault="002B517D" w:rsidP="002B517D">
            <w:r>
              <w:t>кг</w:t>
            </w:r>
          </w:p>
        </w:tc>
        <w:tc>
          <w:tcPr>
            <w:tcW w:w="1276" w:type="dxa"/>
            <w:tcBorders>
              <w:left w:val="single" w:sz="4" w:space="0" w:color="auto"/>
            </w:tcBorders>
          </w:tcPr>
          <w:p w14:paraId="3B73FF40" w14:textId="77777777" w:rsidR="002B517D" w:rsidRPr="00EF3BCD" w:rsidRDefault="002B517D" w:rsidP="002B517D"/>
        </w:tc>
        <w:tc>
          <w:tcPr>
            <w:tcW w:w="1843" w:type="dxa"/>
          </w:tcPr>
          <w:p w14:paraId="10C1A15C" w14:textId="2F892598" w:rsidR="002B517D" w:rsidRPr="00EF3BCD" w:rsidRDefault="002B517D" w:rsidP="002B517D">
            <w:r w:rsidRPr="00EF3BCD">
              <w:t>16450</w:t>
            </w:r>
          </w:p>
        </w:tc>
        <w:tc>
          <w:tcPr>
            <w:tcW w:w="1701" w:type="dxa"/>
          </w:tcPr>
          <w:p w14:paraId="6F57F22D" w14:textId="77777777" w:rsidR="002B517D" w:rsidRPr="00EF3BCD" w:rsidRDefault="002B517D" w:rsidP="002B517D">
            <w:r w:rsidRPr="00EF3BCD">
              <w:t>24920</w:t>
            </w:r>
          </w:p>
        </w:tc>
        <w:tc>
          <w:tcPr>
            <w:tcW w:w="1608" w:type="dxa"/>
          </w:tcPr>
          <w:p w14:paraId="1BF2AB8D" w14:textId="77777777" w:rsidR="002B517D" w:rsidRPr="00EF3BCD" w:rsidRDefault="002B517D" w:rsidP="002B517D">
            <w:r w:rsidRPr="00EF3BCD">
              <w:t>22050</w:t>
            </w:r>
          </w:p>
        </w:tc>
        <w:tc>
          <w:tcPr>
            <w:tcW w:w="2184" w:type="dxa"/>
          </w:tcPr>
          <w:p w14:paraId="47ABF5CC" w14:textId="77777777" w:rsidR="002B517D" w:rsidRPr="00EF3BCD" w:rsidRDefault="002B517D" w:rsidP="002B517D">
            <w:r w:rsidRPr="00EF3BCD">
              <w:t>63420</w:t>
            </w:r>
          </w:p>
        </w:tc>
      </w:tr>
      <w:tr w:rsidR="002B517D" w:rsidRPr="00EF3BCD" w14:paraId="273240B5" w14:textId="77777777" w:rsidTr="002B517D">
        <w:trPr>
          <w:trHeight w:val="82"/>
        </w:trPr>
        <w:tc>
          <w:tcPr>
            <w:tcW w:w="4113" w:type="dxa"/>
          </w:tcPr>
          <w:p w14:paraId="7002A05A" w14:textId="77777777" w:rsidR="002B517D" w:rsidRPr="00EF3BCD" w:rsidRDefault="002B517D" w:rsidP="002B517D">
            <w:proofErr w:type="spellStart"/>
            <w:r w:rsidRPr="00EF3BCD">
              <w:t>NаCL</w:t>
            </w:r>
            <w:proofErr w:type="spellEnd"/>
          </w:p>
        </w:tc>
        <w:tc>
          <w:tcPr>
            <w:tcW w:w="1552" w:type="dxa"/>
            <w:tcBorders>
              <w:right w:val="single" w:sz="4" w:space="0" w:color="auto"/>
            </w:tcBorders>
          </w:tcPr>
          <w:p w14:paraId="2FCE9BC6" w14:textId="245FF9BC" w:rsidR="002B517D" w:rsidRPr="00EF3BCD" w:rsidRDefault="002B517D" w:rsidP="002B517D">
            <w:r>
              <w:t>кг</w:t>
            </w:r>
          </w:p>
        </w:tc>
        <w:tc>
          <w:tcPr>
            <w:tcW w:w="1276" w:type="dxa"/>
            <w:tcBorders>
              <w:left w:val="single" w:sz="4" w:space="0" w:color="auto"/>
            </w:tcBorders>
          </w:tcPr>
          <w:p w14:paraId="77E03558" w14:textId="77777777" w:rsidR="002B517D" w:rsidRPr="00EF3BCD" w:rsidRDefault="002B517D" w:rsidP="002B517D"/>
        </w:tc>
        <w:tc>
          <w:tcPr>
            <w:tcW w:w="1843" w:type="dxa"/>
          </w:tcPr>
          <w:p w14:paraId="243AD72B" w14:textId="1A8EEB29" w:rsidR="002B517D" w:rsidRPr="00EF3BCD" w:rsidRDefault="002B517D" w:rsidP="002B517D">
            <w:r w:rsidRPr="00EF3BCD">
              <w:t>23500</w:t>
            </w:r>
          </w:p>
        </w:tc>
        <w:tc>
          <w:tcPr>
            <w:tcW w:w="1701" w:type="dxa"/>
          </w:tcPr>
          <w:p w14:paraId="005D571B" w14:textId="77777777" w:rsidR="002B517D" w:rsidRPr="00EF3BCD" w:rsidRDefault="002B517D" w:rsidP="002B517D">
            <w:r w:rsidRPr="00EF3BCD">
              <w:t>35600</w:t>
            </w:r>
          </w:p>
        </w:tc>
        <w:tc>
          <w:tcPr>
            <w:tcW w:w="1608" w:type="dxa"/>
          </w:tcPr>
          <w:p w14:paraId="17E3490E" w14:textId="77777777" w:rsidR="002B517D" w:rsidRPr="00EF3BCD" w:rsidRDefault="002B517D" w:rsidP="002B517D">
            <w:r w:rsidRPr="00EF3BCD">
              <w:t>31500</w:t>
            </w:r>
          </w:p>
        </w:tc>
        <w:tc>
          <w:tcPr>
            <w:tcW w:w="2184" w:type="dxa"/>
          </w:tcPr>
          <w:p w14:paraId="057651F1" w14:textId="77777777" w:rsidR="002B517D" w:rsidRPr="00EF3BCD" w:rsidRDefault="002B517D" w:rsidP="002B517D">
            <w:r w:rsidRPr="00EF3BCD">
              <w:t>90600</w:t>
            </w:r>
          </w:p>
        </w:tc>
      </w:tr>
      <w:tr w:rsidR="002B517D" w:rsidRPr="00EF3BCD" w14:paraId="223D63C9" w14:textId="77777777" w:rsidTr="002B517D">
        <w:trPr>
          <w:trHeight w:val="82"/>
        </w:trPr>
        <w:tc>
          <w:tcPr>
            <w:tcW w:w="4113" w:type="dxa"/>
          </w:tcPr>
          <w:p w14:paraId="4DE92797" w14:textId="77777777" w:rsidR="002B517D" w:rsidRPr="00EF3BCD" w:rsidRDefault="002B517D" w:rsidP="002B517D">
            <w:r w:rsidRPr="00EF3BCD">
              <w:t xml:space="preserve">Жидкость </w:t>
            </w:r>
            <w:proofErr w:type="spellStart"/>
            <w:r w:rsidRPr="00EF3BCD">
              <w:t>гидрофобизирующая</w:t>
            </w:r>
            <w:proofErr w:type="spellEnd"/>
          </w:p>
        </w:tc>
        <w:tc>
          <w:tcPr>
            <w:tcW w:w="1552" w:type="dxa"/>
            <w:tcBorders>
              <w:right w:val="single" w:sz="4" w:space="0" w:color="auto"/>
            </w:tcBorders>
          </w:tcPr>
          <w:p w14:paraId="04A0B4FC" w14:textId="10FC6E2D" w:rsidR="002B517D" w:rsidRPr="00EF3BCD" w:rsidRDefault="002B517D" w:rsidP="002B517D">
            <w:r>
              <w:t>кг</w:t>
            </w:r>
          </w:p>
        </w:tc>
        <w:tc>
          <w:tcPr>
            <w:tcW w:w="1276" w:type="dxa"/>
            <w:tcBorders>
              <w:left w:val="single" w:sz="4" w:space="0" w:color="auto"/>
            </w:tcBorders>
          </w:tcPr>
          <w:p w14:paraId="14CD8401" w14:textId="77777777" w:rsidR="002B517D" w:rsidRPr="00EF3BCD" w:rsidRDefault="002B517D" w:rsidP="002B517D"/>
        </w:tc>
        <w:tc>
          <w:tcPr>
            <w:tcW w:w="1843" w:type="dxa"/>
          </w:tcPr>
          <w:p w14:paraId="244BD4F5" w14:textId="10F4A794" w:rsidR="002B517D" w:rsidRPr="00EF3BCD" w:rsidRDefault="002B517D" w:rsidP="002B517D">
            <w:r w:rsidRPr="00EF3BCD">
              <w:t>4700</w:t>
            </w:r>
          </w:p>
        </w:tc>
        <w:tc>
          <w:tcPr>
            <w:tcW w:w="1701" w:type="dxa"/>
          </w:tcPr>
          <w:p w14:paraId="0C357155" w14:textId="77777777" w:rsidR="002B517D" w:rsidRPr="00EF3BCD" w:rsidRDefault="002B517D" w:rsidP="002B517D">
            <w:r w:rsidRPr="00EF3BCD">
              <w:t>3560</w:t>
            </w:r>
          </w:p>
        </w:tc>
        <w:tc>
          <w:tcPr>
            <w:tcW w:w="1608" w:type="dxa"/>
          </w:tcPr>
          <w:p w14:paraId="79497170" w14:textId="77777777" w:rsidR="002B517D" w:rsidRPr="00EF3BCD" w:rsidRDefault="002B517D" w:rsidP="002B517D">
            <w:r w:rsidRPr="00EF3BCD">
              <w:t>3150</w:t>
            </w:r>
          </w:p>
        </w:tc>
        <w:tc>
          <w:tcPr>
            <w:tcW w:w="2184" w:type="dxa"/>
          </w:tcPr>
          <w:p w14:paraId="1191D24C" w14:textId="77777777" w:rsidR="002B517D" w:rsidRPr="00EF3BCD" w:rsidRDefault="002B517D" w:rsidP="002B517D">
            <w:r w:rsidRPr="00EF3BCD">
              <w:t>11410</w:t>
            </w:r>
          </w:p>
        </w:tc>
      </w:tr>
      <w:tr w:rsidR="002B517D" w:rsidRPr="00EF3BCD" w14:paraId="276C8935" w14:textId="77777777" w:rsidTr="002B517D">
        <w:trPr>
          <w:trHeight w:val="82"/>
        </w:trPr>
        <w:tc>
          <w:tcPr>
            <w:tcW w:w="4113" w:type="dxa"/>
          </w:tcPr>
          <w:p w14:paraId="2829D603" w14:textId="60190D23" w:rsidR="002B517D" w:rsidRPr="00EF3BCD" w:rsidRDefault="002B517D" w:rsidP="002B517D">
            <w:r w:rsidRPr="00EF3BCD">
              <w:t>Смазывающая добавка</w:t>
            </w:r>
            <w:r w:rsidR="00FC062B">
              <w:t xml:space="preserve"> (</w:t>
            </w:r>
            <w:r w:rsidR="00FC062B" w:rsidRPr="00FC062B">
              <w:t>«</w:t>
            </w:r>
            <w:proofErr w:type="spellStart"/>
            <w:r w:rsidR="00FC062B" w:rsidRPr="00FC062B">
              <w:t>Лубрикон</w:t>
            </w:r>
            <w:proofErr w:type="spellEnd"/>
            <w:r w:rsidR="00FC062B" w:rsidRPr="00FC062B">
              <w:t>»</w:t>
            </w:r>
            <w:r w:rsidR="00FC062B">
              <w:t>)</w:t>
            </w:r>
          </w:p>
        </w:tc>
        <w:tc>
          <w:tcPr>
            <w:tcW w:w="1552" w:type="dxa"/>
            <w:tcBorders>
              <w:right w:val="single" w:sz="4" w:space="0" w:color="auto"/>
            </w:tcBorders>
          </w:tcPr>
          <w:p w14:paraId="6803E936" w14:textId="3F1B75C3" w:rsidR="002B517D" w:rsidRPr="00EF3BCD" w:rsidRDefault="002B517D" w:rsidP="002B517D">
            <w:r>
              <w:t>кг</w:t>
            </w:r>
          </w:p>
        </w:tc>
        <w:tc>
          <w:tcPr>
            <w:tcW w:w="1276" w:type="dxa"/>
            <w:tcBorders>
              <w:left w:val="single" w:sz="4" w:space="0" w:color="auto"/>
            </w:tcBorders>
          </w:tcPr>
          <w:p w14:paraId="17238950" w14:textId="77777777" w:rsidR="002B517D" w:rsidRPr="00EF3BCD" w:rsidRDefault="002B517D" w:rsidP="002B517D"/>
        </w:tc>
        <w:tc>
          <w:tcPr>
            <w:tcW w:w="1843" w:type="dxa"/>
          </w:tcPr>
          <w:p w14:paraId="79169854" w14:textId="06D792B3" w:rsidR="002B517D" w:rsidRPr="00EF3BCD" w:rsidRDefault="002B517D" w:rsidP="002B517D"/>
        </w:tc>
        <w:tc>
          <w:tcPr>
            <w:tcW w:w="1701" w:type="dxa"/>
          </w:tcPr>
          <w:p w14:paraId="72DEB4F1" w14:textId="77777777" w:rsidR="002B517D" w:rsidRPr="00EF3BCD" w:rsidRDefault="002B517D" w:rsidP="002B517D"/>
        </w:tc>
        <w:tc>
          <w:tcPr>
            <w:tcW w:w="1608" w:type="dxa"/>
          </w:tcPr>
          <w:p w14:paraId="64D06714" w14:textId="77777777" w:rsidR="002B517D" w:rsidRPr="00EF3BCD" w:rsidRDefault="002B517D" w:rsidP="002B517D">
            <w:r w:rsidRPr="00EF3BCD">
              <w:t>9450</w:t>
            </w:r>
          </w:p>
        </w:tc>
        <w:tc>
          <w:tcPr>
            <w:tcW w:w="2184" w:type="dxa"/>
          </w:tcPr>
          <w:p w14:paraId="2A0F48E7" w14:textId="77777777" w:rsidR="002B517D" w:rsidRPr="00EF3BCD" w:rsidRDefault="002B517D" w:rsidP="002B517D">
            <w:r w:rsidRPr="00EF3BCD">
              <w:t>9450</w:t>
            </w:r>
          </w:p>
        </w:tc>
      </w:tr>
      <w:tr w:rsidR="002B517D" w:rsidRPr="00EF3BCD" w14:paraId="4CB7D477" w14:textId="77777777" w:rsidTr="002B517D">
        <w:trPr>
          <w:trHeight w:val="82"/>
        </w:trPr>
        <w:tc>
          <w:tcPr>
            <w:tcW w:w="4113" w:type="dxa"/>
          </w:tcPr>
          <w:p w14:paraId="09D86E14" w14:textId="77777777" w:rsidR="002B517D" w:rsidRPr="00EF3BCD" w:rsidRDefault="002B517D" w:rsidP="002B517D">
            <w:proofErr w:type="spellStart"/>
            <w:r w:rsidRPr="00EF3BCD">
              <w:t>противосальниковая</w:t>
            </w:r>
            <w:proofErr w:type="spellEnd"/>
            <w:r w:rsidRPr="00EF3BCD">
              <w:t xml:space="preserve"> добавка</w:t>
            </w:r>
          </w:p>
        </w:tc>
        <w:tc>
          <w:tcPr>
            <w:tcW w:w="1552" w:type="dxa"/>
            <w:tcBorders>
              <w:right w:val="single" w:sz="4" w:space="0" w:color="auto"/>
            </w:tcBorders>
          </w:tcPr>
          <w:p w14:paraId="4F03B51B" w14:textId="1B818346" w:rsidR="002B517D" w:rsidRPr="00EF3BCD" w:rsidRDefault="002B517D" w:rsidP="002B517D">
            <w:r>
              <w:t>кг</w:t>
            </w:r>
          </w:p>
        </w:tc>
        <w:tc>
          <w:tcPr>
            <w:tcW w:w="1276" w:type="dxa"/>
            <w:tcBorders>
              <w:left w:val="single" w:sz="4" w:space="0" w:color="auto"/>
            </w:tcBorders>
          </w:tcPr>
          <w:p w14:paraId="0AF4C5E4" w14:textId="77777777" w:rsidR="002B517D" w:rsidRPr="00EF3BCD" w:rsidRDefault="002B517D" w:rsidP="002B517D"/>
        </w:tc>
        <w:tc>
          <w:tcPr>
            <w:tcW w:w="1843" w:type="dxa"/>
          </w:tcPr>
          <w:p w14:paraId="5C479D5B" w14:textId="39BC617D" w:rsidR="002B517D" w:rsidRPr="00EF3BCD" w:rsidRDefault="002B517D" w:rsidP="002B517D">
            <w:r w:rsidRPr="00EF3BCD">
              <w:t>470</w:t>
            </w:r>
          </w:p>
        </w:tc>
        <w:tc>
          <w:tcPr>
            <w:tcW w:w="1701" w:type="dxa"/>
          </w:tcPr>
          <w:p w14:paraId="426C9003" w14:textId="77777777" w:rsidR="002B517D" w:rsidRPr="00EF3BCD" w:rsidRDefault="002B517D" w:rsidP="002B517D"/>
        </w:tc>
        <w:tc>
          <w:tcPr>
            <w:tcW w:w="1608" w:type="dxa"/>
          </w:tcPr>
          <w:p w14:paraId="59DDA8C4" w14:textId="77777777" w:rsidR="002B517D" w:rsidRPr="00EF3BCD" w:rsidRDefault="002B517D" w:rsidP="002B517D"/>
        </w:tc>
        <w:tc>
          <w:tcPr>
            <w:tcW w:w="2184" w:type="dxa"/>
          </w:tcPr>
          <w:p w14:paraId="27A053B3" w14:textId="77777777" w:rsidR="002B517D" w:rsidRPr="00EF3BCD" w:rsidRDefault="002B517D" w:rsidP="002B517D">
            <w:r w:rsidRPr="00EF3BCD">
              <w:t>470</w:t>
            </w:r>
          </w:p>
        </w:tc>
      </w:tr>
      <w:tr w:rsidR="002B517D" w:rsidRPr="00EF3BCD" w14:paraId="34E37801" w14:textId="77777777" w:rsidTr="002B517D">
        <w:trPr>
          <w:trHeight w:val="82"/>
        </w:trPr>
        <w:tc>
          <w:tcPr>
            <w:tcW w:w="4113" w:type="dxa"/>
          </w:tcPr>
          <w:p w14:paraId="435EBC49" w14:textId="77777777" w:rsidR="002B517D" w:rsidRPr="00EF3BCD" w:rsidRDefault="002B517D" w:rsidP="002B517D">
            <w:r w:rsidRPr="00EF3BCD">
              <w:t>утяжелитель</w:t>
            </w:r>
          </w:p>
        </w:tc>
        <w:tc>
          <w:tcPr>
            <w:tcW w:w="1552" w:type="dxa"/>
            <w:tcBorders>
              <w:right w:val="single" w:sz="4" w:space="0" w:color="auto"/>
            </w:tcBorders>
          </w:tcPr>
          <w:p w14:paraId="246A1B4E" w14:textId="5295C834" w:rsidR="002B517D" w:rsidRPr="00EF3BCD" w:rsidRDefault="002B517D" w:rsidP="002B517D">
            <w:r>
              <w:t>кг</w:t>
            </w:r>
          </w:p>
        </w:tc>
        <w:tc>
          <w:tcPr>
            <w:tcW w:w="1276" w:type="dxa"/>
            <w:tcBorders>
              <w:left w:val="single" w:sz="4" w:space="0" w:color="auto"/>
            </w:tcBorders>
          </w:tcPr>
          <w:p w14:paraId="0F7576C1" w14:textId="77777777" w:rsidR="002B517D" w:rsidRPr="00EF3BCD" w:rsidRDefault="002B517D" w:rsidP="002B517D"/>
        </w:tc>
        <w:tc>
          <w:tcPr>
            <w:tcW w:w="1843" w:type="dxa"/>
          </w:tcPr>
          <w:p w14:paraId="15A65090" w14:textId="4A007AD7" w:rsidR="002B517D" w:rsidRPr="00EF3BCD" w:rsidRDefault="002B517D" w:rsidP="002B517D">
            <w:r w:rsidRPr="00EF3BCD">
              <w:t>23500</w:t>
            </w:r>
          </w:p>
        </w:tc>
        <w:tc>
          <w:tcPr>
            <w:tcW w:w="1701" w:type="dxa"/>
          </w:tcPr>
          <w:p w14:paraId="286D53E5" w14:textId="77777777" w:rsidR="002B517D" w:rsidRPr="00EF3BCD" w:rsidRDefault="002B517D" w:rsidP="002B517D">
            <w:r w:rsidRPr="00EF3BCD">
              <w:t>35600</w:t>
            </w:r>
          </w:p>
        </w:tc>
        <w:tc>
          <w:tcPr>
            <w:tcW w:w="1608" w:type="dxa"/>
          </w:tcPr>
          <w:p w14:paraId="053838C9" w14:textId="77777777" w:rsidR="002B517D" w:rsidRPr="00EF3BCD" w:rsidRDefault="002B517D" w:rsidP="002B517D">
            <w:r w:rsidRPr="00EF3BCD">
              <w:t>31500</w:t>
            </w:r>
          </w:p>
        </w:tc>
        <w:tc>
          <w:tcPr>
            <w:tcW w:w="2184" w:type="dxa"/>
          </w:tcPr>
          <w:p w14:paraId="58E71A29" w14:textId="77777777" w:rsidR="002B517D" w:rsidRPr="00EF3BCD" w:rsidRDefault="002B517D" w:rsidP="002B517D">
            <w:r w:rsidRPr="00EF3BCD">
              <w:t>90600</w:t>
            </w:r>
          </w:p>
        </w:tc>
      </w:tr>
      <w:tr w:rsidR="002B517D" w:rsidRPr="00EF3BCD" w14:paraId="4B52F65E" w14:textId="77777777" w:rsidTr="002B517D">
        <w:trPr>
          <w:trHeight w:val="82"/>
        </w:trPr>
        <w:tc>
          <w:tcPr>
            <w:tcW w:w="4113" w:type="dxa"/>
          </w:tcPr>
          <w:p w14:paraId="157F816D" w14:textId="77777777" w:rsidR="002B517D" w:rsidRPr="00EF3BCD" w:rsidRDefault="002B517D" w:rsidP="002B517D">
            <w:r w:rsidRPr="00EF3BCD">
              <w:t>Вода</w:t>
            </w:r>
          </w:p>
        </w:tc>
        <w:tc>
          <w:tcPr>
            <w:tcW w:w="1552" w:type="dxa"/>
            <w:tcBorders>
              <w:right w:val="single" w:sz="4" w:space="0" w:color="auto"/>
            </w:tcBorders>
          </w:tcPr>
          <w:p w14:paraId="5794FBE0" w14:textId="16BB0E86" w:rsidR="002B517D" w:rsidRPr="00EF3BCD" w:rsidRDefault="002B517D" w:rsidP="002B517D">
            <w:r>
              <w:t>м</w:t>
            </w:r>
            <w:r w:rsidRPr="002B517D">
              <w:rPr>
                <w:vertAlign w:val="superscript"/>
              </w:rPr>
              <w:t>3</w:t>
            </w:r>
          </w:p>
        </w:tc>
        <w:tc>
          <w:tcPr>
            <w:tcW w:w="1276" w:type="dxa"/>
            <w:tcBorders>
              <w:left w:val="single" w:sz="4" w:space="0" w:color="auto"/>
            </w:tcBorders>
          </w:tcPr>
          <w:p w14:paraId="0190D1A7" w14:textId="77777777" w:rsidR="002B517D" w:rsidRPr="00EF3BCD" w:rsidRDefault="002B517D" w:rsidP="002B517D">
            <w:r w:rsidRPr="00EF3BCD">
              <w:t>75,05</w:t>
            </w:r>
          </w:p>
        </w:tc>
        <w:tc>
          <w:tcPr>
            <w:tcW w:w="1843" w:type="dxa"/>
          </w:tcPr>
          <w:p w14:paraId="098FB2F2" w14:textId="3F2ECD90" w:rsidR="002B517D" w:rsidRPr="00EF3BCD" w:rsidRDefault="002B517D" w:rsidP="002B517D">
            <w:r w:rsidRPr="00EF3BCD">
              <w:t>223,25</w:t>
            </w:r>
          </w:p>
        </w:tc>
        <w:tc>
          <w:tcPr>
            <w:tcW w:w="1701" w:type="dxa"/>
          </w:tcPr>
          <w:p w14:paraId="68D096F9" w14:textId="77777777" w:rsidR="002B517D" w:rsidRPr="00EF3BCD" w:rsidRDefault="002B517D" w:rsidP="002B517D">
            <w:r w:rsidRPr="00EF3BCD">
              <w:t>338,2</w:t>
            </w:r>
          </w:p>
        </w:tc>
        <w:tc>
          <w:tcPr>
            <w:tcW w:w="1608" w:type="dxa"/>
          </w:tcPr>
          <w:p w14:paraId="253CBCFA" w14:textId="77777777" w:rsidR="002B517D" w:rsidRPr="00EF3BCD" w:rsidRDefault="002B517D" w:rsidP="002B517D">
            <w:r w:rsidRPr="00EF3BCD">
              <w:t>299,25</w:t>
            </w:r>
          </w:p>
        </w:tc>
        <w:tc>
          <w:tcPr>
            <w:tcW w:w="2184" w:type="dxa"/>
          </w:tcPr>
          <w:p w14:paraId="262A9997" w14:textId="77777777" w:rsidR="002B517D" w:rsidRPr="00EF3BCD" w:rsidRDefault="002B517D" w:rsidP="002B517D">
            <w:r w:rsidRPr="00EF3BCD">
              <w:t>935,75</w:t>
            </w:r>
          </w:p>
        </w:tc>
      </w:tr>
    </w:tbl>
    <w:p w14:paraId="3C767B1B" w14:textId="77777777" w:rsidR="0053354D" w:rsidRPr="00971CA2" w:rsidRDefault="00E51805" w:rsidP="0053354D">
      <w:r w:rsidRPr="00357BAA">
        <w:rPr>
          <w:b/>
          <w:u w:val="single"/>
        </w:rPr>
        <w:t>Примечание</w:t>
      </w:r>
      <w:r w:rsidRPr="00971CA2">
        <w:rPr>
          <w:b/>
          <w:u w:val="single"/>
        </w:rPr>
        <w:t>:</w:t>
      </w:r>
      <w:r w:rsidRPr="00971CA2">
        <w:rPr>
          <w:b/>
        </w:rPr>
        <w:t xml:space="preserve"> </w:t>
      </w:r>
      <w:r w:rsidR="0053354D" w:rsidRPr="00971CA2">
        <w:t>Типы буровых растворов и компонентный состав могут быть изменены, на раствор улучшающий качество проводки скважины, по согласованию.</w:t>
      </w:r>
    </w:p>
    <w:p w14:paraId="285D9E9D" w14:textId="58F84409" w:rsidR="0053354D" w:rsidRPr="00971CA2" w:rsidRDefault="0053354D" w:rsidP="0053354D">
      <w:r w:rsidRPr="00971CA2">
        <w:t>Будут уточнены в программе по буровым растворам.</w:t>
      </w:r>
      <w:r w:rsidR="000C0C3F">
        <w:t xml:space="preserve"> </w:t>
      </w:r>
      <w:r w:rsidR="000C0C3F" w:rsidRPr="000C0C3F">
        <w:t xml:space="preserve">Дополнительно иметь запас </w:t>
      </w:r>
      <w:proofErr w:type="spellStart"/>
      <w:r w:rsidR="000C0C3F" w:rsidRPr="000C0C3F">
        <w:t>кислоторастворимого</w:t>
      </w:r>
      <w:proofErr w:type="spellEnd"/>
      <w:r w:rsidR="000C0C3F" w:rsidRPr="000C0C3F">
        <w:t xml:space="preserve"> утяжелителя (карбонат кальция) в количестве </w:t>
      </w:r>
      <w:r w:rsidR="000C0C3F">
        <w:t>5</w:t>
      </w:r>
      <w:r w:rsidR="000C0C3F" w:rsidRPr="000C0C3F">
        <w:t>0 т.</w:t>
      </w:r>
    </w:p>
    <w:p w14:paraId="2A9AC4C7" w14:textId="0AC5710F" w:rsidR="00CB486F" w:rsidRDefault="00CB486F" w:rsidP="00CB486F">
      <w:pPr>
        <w:rPr>
          <w:szCs w:val="18"/>
        </w:rPr>
      </w:pPr>
      <w:r>
        <w:br w:type="page"/>
      </w:r>
    </w:p>
    <w:p w14:paraId="0E7BD4AC" w14:textId="3C9FFE13" w:rsidR="006E2991" w:rsidRDefault="006E2991" w:rsidP="006E2991">
      <w:pPr>
        <w:pStyle w:val="af5"/>
        <w:keepNext/>
      </w:pPr>
      <w:bookmarkStart w:id="141" w:name="_Toc201649593"/>
      <w:r>
        <w:lastRenderedPageBreak/>
        <w:t xml:space="preserve">Таблица </w:t>
      </w:r>
      <w:fldSimple w:instr=" STYLEREF 1 \s ">
        <w:r w:rsidR="002F309F">
          <w:rPr>
            <w:noProof/>
          </w:rPr>
          <w:t>7</w:t>
        </w:r>
      </w:fldSimple>
      <w:r w:rsidR="00C74234">
        <w:t>.</w:t>
      </w:r>
      <w:fldSimple w:instr=" SEQ Таблица \* ARABIC \s 1 ">
        <w:r w:rsidR="002F309F">
          <w:rPr>
            <w:noProof/>
          </w:rPr>
          <w:t>7</w:t>
        </w:r>
      </w:fldSimple>
      <w:r>
        <w:t xml:space="preserve"> </w:t>
      </w:r>
      <w:r w:rsidRPr="00C236F1">
        <w:t>Оборудование для приготовления и очистки буровых растворов</w:t>
      </w:r>
      <w:bookmarkEnd w:id="141"/>
    </w:p>
    <w:tbl>
      <w:tblPr>
        <w:tblStyle w:val="1f5"/>
        <w:tblW w:w="5000" w:type="pct"/>
        <w:tblLook w:val="0000" w:firstRow="0" w:lastRow="0" w:firstColumn="0" w:lastColumn="0" w:noHBand="0" w:noVBand="0"/>
      </w:tblPr>
      <w:tblGrid>
        <w:gridCol w:w="2701"/>
        <w:gridCol w:w="3092"/>
        <w:gridCol w:w="1685"/>
        <w:gridCol w:w="1357"/>
        <w:gridCol w:w="3788"/>
        <w:gridCol w:w="943"/>
        <w:gridCol w:w="937"/>
      </w:tblGrid>
      <w:tr w:rsidR="00CF78DE" w:rsidRPr="000D232A" w14:paraId="72A16FCB" w14:textId="77777777" w:rsidTr="00032D72">
        <w:tc>
          <w:tcPr>
            <w:tcW w:w="1997" w:type="pct"/>
            <w:gridSpan w:val="2"/>
            <w:vMerge w:val="restart"/>
          </w:tcPr>
          <w:bookmarkEnd w:id="139"/>
          <w:bookmarkEnd w:id="140"/>
          <w:p w14:paraId="3F9A7DD0" w14:textId="77777777" w:rsidR="00CF78DE" w:rsidRPr="000D232A" w:rsidRDefault="00CF78DE" w:rsidP="0090249F">
            <w:pPr>
              <w:autoSpaceDE w:val="0"/>
              <w:autoSpaceDN w:val="0"/>
              <w:rPr>
                <w:b/>
              </w:rPr>
            </w:pPr>
            <w:r w:rsidRPr="000D232A">
              <w:rPr>
                <w:b/>
              </w:rPr>
              <w:t>Название</w:t>
            </w:r>
          </w:p>
        </w:tc>
        <w:tc>
          <w:tcPr>
            <w:tcW w:w="581" w:type="pct"/>
            <w:vMerge w:val="restart"/>
          </w:tcPr>
          <w:p w14:paraId="24D9584D" w14:textId="77777777" w:rsidR="00CF78DE" w:rsidRPr="000D232A" w:rsidRDefault="00CF78DE" w:rsidP="0090249F">
            <w:pPr>
              <w:autoSpaceDE w:val="0"/>
              <w:autoSpaceDN w:val="0"/>
              <w:rPr>
                <w:b/>
              </w:rPr>
            </w:pPr>
            <w:r w:rsidRPr="000D232A">
              <w:rPr>
                <w:b/>
              </w:rPr>
              <w:t>Типоразмер или шифр</w:t>
            </w:r>
          </w:p>
        </w:tc>
        <w:tc>
          <w:tcPr>
            <w:tcW w:w="468" w:type="pct"/>
            <w:vMerge w:val="restart"/>
          </w:tcPr>
          <w:p w14:paraId="411D3D3E" w14:textId="77777777" w:rsidR="00CF78DE" w:rsidRPr="000D232A" w:rsidRDefault="00CF78DE" w:rsidP="0090249F">
            <w:pPr>
              <w:autoSpaceDE w:val="0"/>
              <w:autoSpaceDN w:val="0"/>
              <w:rPr>
                <w:b/>
              </w:rPr>
            </w:pPr>
            <w:r w:rsidRPr="000D232A">
              <w:rPr>
                <w:b/>
              </w:rPr>
              <w:t>Количество, шт.</w:t>
            </w:r>
          </w:p>
        </w:tc>
        <w:tc>
          <w:tcPr>
            <w:tcW w:w="1954" w:type="pct"/>
            <w:gridSpan w:val="3"/>
          </w:tcPr>
          <w:p w14:paraId="19C34100" w14:textId="77777777" w:rsidR="00CF78DE" w:rsidRPr="000D232A" w:rsidRDefault="00CF78DE" w:rsidP="0090249F">
            <w:pPr>
              <w:autoSpaceDE w:val="0"/>
              <w:autoSpaceDN w:val="0"/>
              <w:rPr>
                <w:b/>
              </w:rPr>
            </w:pPr>
            <w:r w:rsidRPr="000D232A">
              <w:rPr>
                <w:b/>
              </w:rPr>
              <w:t>Использование очистных устройств</w:t>
            </w:r>
          </w:p>
        </w:tc>
      </w:tr>
      <w:tr w:rsidR="00CF78DE" w:rsidRPr="000D232A" w14:paraId="663267AD" w14:textId="77777777" w:rsidTr="00032D72">
        <w:tc>
          <w:tcPr>
            <w:tcW w:w="1997" w:type="pct"/>
            <w:gridSpan w:val="2"/>
            <w:vMerge/>
          </w:tcPr>
          <w:p w14:paraId="364AB3EF" w14:textId="77777777" w:rsidR="00CF78DE" w:rsidRPr="000D232A" w:rsidRDefault="00CF78DE" w:rsidP="0090249F">
            <w:pPr>
              <w:rPr>
                <w:b/>
              </w:rPr>
            </w:pPr>
          </w:p>
        </w:tc>
        <w:tc>
          <w:tcPr>
            <w:tcW w:w="581" w:type="pct"/>
            <w:vMerge/>
          </w:tcPr>
          <w:p w14:paraId="6AE5B4F5" w14:textId="77777777" w:rsidR="00CF78DE" w:rsidRPr="000D232A" w:rsidRDefault="00CF78DE" w:rsidP="0090249F">
            <w:pPr>
              <w:rPr>
                <w:b/>
              </w:rPr>
            </w:pPr>
          </w:p>
        </w:tc>
        <w:tc>
          <w:tcPr>
            <w:tcW w:w="468" w:type="pct"/>
            <w:vMerge/>
          </w:tcPr>
          <w:p w14:paraId="095C12BE" w14:textId="77777777" w:rsidR="00CF78DE" w:rsidRPr="000D232A" w:rsidRDefault="00CF78DE" w:rsidP="0090249F">
            <w:pPr>
              <w:rPr>
                <w:b/>
              </w:rPr>
            </w:pPr>
          </w:p>
        </w:tc>
        <w:tc>
          <w:tcPr>
            <w:tcW w:w="1306" w:type="pct"/>
            <w:vMerge w:val="restart"/>
          </w:tcPr>
          <w:p w14:paraId="2C47C0B1" w14:textId="77777777" w:rsidR="002A36C5" w:rsidRDefault="00CF78DE" w:rsidP="0090249F">
            <w:pPr>
              <w:autoSpaceDE w:val="0"/>
              <w:autoSpaceDN w:val="0"/>
              <w:rPr>
                <w:b/>
              </w:rPr>
            </w:pPr>
            <w:r w:rsidRPr="000D232A">
              <w:rPr>
                <w:b/>
              </w:rPr>
              <w:t xml:space="preserve">ступенчатость очистки: </w:t>
            </w:r>
          </w:p>
          <w:p w14:paraId="57B80C95" w14:textId="77777777" w:rsidR="002A36C5" w:rsidRPr="000D232A" w:rsidRDefault="00CF78DE" w:rsidP="002A36C5">
            <w:pPr>
              <w:autoSpaceDE w:val="0"/>
              <w:autoSpaceDN w:val="0"/>
              <w:rPr>
                <w:b/>
              </w:rPr>
            </w:pPr>
            <w:r w:rsidRPr="000D232A">
              <w:rPr>
                <w:b/>
              </w:rPr>
              <w:t xml:space="preserve">1 - вибросито; 2 - 1+пескоотделитель; </w:t>
            </w:r>
            <w:r w:rsidR="002A36C5">
              <w:rPr>
                <w:b/>
              </w:rPr>
              <w:t>3</w:t>
            </w:r>
            <w:r w:rsidRPr="000D232A">
              <w:rPr>
                <w:b/>
              </w:rPr>
              <w:t>- 2+илоотделитель</w:t>
            </w:r>
            <w:r w:rsidR="002A36C5">
              <w:rPr>
                <w:b/>
              </w:rPr>
              <w:t>; 4-3+центрифуга</w:t>
            </w:r>
          </w:p>
        </w:tc>
        <w:tc>
          <w:tcPr>
            <w:tcW w:w="648" w:type="pct"/>
            <w:gridSpan w:val="2"/>
          </w:tcPr>
          <w:p w14:paraId="4AC79881" w14:textId="77777777" w:rsidR="00CF78DE" w:rsidRPr="000D232A" w:rsidRDefault="00CF78DE" w:rsidP="0090249F">
            <w:pPr>
              <w:autoSpaceDE w:val="0"/>
              <w:autoSpaceDN w:val="0"/>
              <w:rPr>
                <w:b/>
              </w:rPr>
            </w:pPr>
            <w:r w:rsidRPr="000D232A">
              <w:rPr>
                <w:b/>
              </w:rPr>
              <w:t>интервал, м</w:t>
            </w:r>
          </w:p>
        </w:tc>
      </w:tr>
      <w:tr w:rsidR="00CF78DE" w:rsidRPr="000D232A" w14:paraId="478FEE2C" w14:textId="77777777" w:rsidTr="00032D72">
        <w:trPr>
          <w:trHeight w:val="242"/>
        </w:trPr>
        <w:tc>
          <w:tcPr>
            <w:tcW w:w="1997" w:type="pct"/>
            <w:gridSpan w:val="2"/>
            <w:vMerge/>
          </w:tcPr>
          <w:p w14:paraId="36C03762" w14:textId="77777777" w:rsidR="00CF78DE" w:rsidRPr="000D232A" w:rsidRDefault="00CF78DE" w:rsidP="0090249F">
            <w:pPr>
              <w:rPr>
                <w:b/>
              </w:rPr>
            </w:pPr>
          </w:p>
        </w:tc>
        <w:tc>
          <w:tcPr>
            <w:tcW w:w="581" w:type="pct"/>
            <w:vMerge/>
          </w:tcPr>
          <w:p w14:paraId="071974C9" w14:textId="77777777" w:rsidR="00CF78DE" w:rsidRPr="000D232A" w:rsidRDefault="00CF78DE" w:rsidP="0090249F">
            <w:pPr>
              <w:rPr>
                <w:b/>
              </w:rPr>
            </w:pPr>
          </w:p>
        </w:tc>
        <w:tc>
          <w:tcPr>
            <w:tcW w:w="468" w:type="pct"/>
            <w:vMerge/>
          </w:tcPr>
          <w:p w14:paraId="76A1EFC0" w14:textId="77777777" w:rsidR="00CF78DE" w:rsidRPr="000D232A" w:rsidRDefault="00CF78DE" w:rsidP="0090249F">
            <w:pPr>
              <w:rPr>
                <w:b/>
              </w:rPr>
            </w:pPr>
          </w:p>
        </w:tc>
        <w:tc>
          <w:tcPr>
            <w:tcW w:w="1306" w:type="pct"/>
            <w:vMerge/>
          </w:tcPr>
          <w:p w14:paraId="3D778373" w14:textId="77777777" w:rsidR="00CF78DE" w:rsidRPr="000D232A" w:rsidRDefault="00CF78DE" w:rsidP="0090249F">
            <w:pPr>
              <w:rPr>
                <w:b/>
              </w:rPr>
            </w:pPr>
          </w:p>
        </w:tc>
        <w:tc>
          <w:tcPr>
            <w:tcW w:w="325" w:type="pct"/>
          </w:tcPr>
          <w:p w14:paraId="2CFA9F6E" w14:textId="77777777" w:rsidR="00CF78DE" w:rsidRPr="000D232A" w:rsidRDefault="00CF78DE" w:rsidP="0090249F">
            <w:pPr>
              <w:autoSpaceDE w:val="0"/>
              <w:autoSpaceDN w:val="0"/>
              <w:rPr>
                <w:b/>
              </w:rPr>
            </w:pPr>
            <w:r w:rsidRPr="000D232A">
              <w:rPr>
                <w:b/>
              </w:rPr>
              <w:t>от (верх)</w:t>
            </w:r>
          </w:p>
        </w:tc>
        <w:tc>
          <w:tcPr>
            <w:tcW w:w="323" w:type="pct"/>
          </w:tcPr>
          <w:p w14:paraId="25C311D5" w14:textId="77777777" w:rsidR="00CF78DE" w:rsidRPr="000D232A" w:rsidRDefault="00CF78DE" w:rsidP="0090249F">
            <w:pPr>
              <w:autoSpaceDE w:val="0"/>
              <w:autoSpaceDN w:val="0"/>
              <w:rPr>
                <w:b/>
              </w:rPr>
            </w:pPr>
            <w:r w:rsidRPr="000D232A">
              <w:rPr>
                <w:b/>
              </w:rPr>
              <w:t>до (низ)</w:t>
            </w:r>
          </w:p>
        </w:tc>
      </w:tr>
      <w:tr w:rsidR="00EA7E22" w:rsidRPr="000D232A" w14:paraId="69D0B185" w14:textId="77777777" w:rsidTr="00032D72">
        <w:tc>
          <w:tcPr>
            <w:tcW w:w="1997" w:type="pct"/>
            <w:gridSpan w:val="2"/>
          </w:tcPr>
          <w:p w14:paraId="77B0E6FF" w14:textId="77777777" w:rsidR="00EA7E22" w:rsidRPr="000D232A" w:rsidRDefault="00EA7E22" w:rsidP="0090249F">
            <w:pPr>
              <w:autoSpaceDE w:val="0"/>
              <w:autoSpaceDN w:val="0"/>
              <w:rPr>
                <w:b/>
              </w:rPr>
            </w:pPr>
            <w:r w:rsidRPr="000D232A">
              <w:rPr>
                <w:b/>
              </w:rPr>
              <w:t>1</w:t>
            </w:r>
          </w:p>
        </w:tc>
        <w:tc>
          <w:tcPr>
            <w:tcW w:w="581" w:type="pct"/>
          </w:tcPr>
          <w:p w14:paraId="589ABCBF" w14:textId="77777777" w:rsidR="00EA7E22" w:rsidRPr="000D232A" w:rsidRDefault="00EA7E22" w:rsidP="0090249F">
            <w:pPr>
              <w:autoSpaceDE w:val="0"/>
              <w:autoSpaceDN w:val="0"/>
              <w:rPr>
                <w:b/>
              </w:rPr>
            </w:pPr>
            <w:r w:rsidRPr="000D232A">
              <w:rPr>
                <w:b/>
              </w:rPr>
              <w:t>2</w:t>
            </w:r>
          </w:p>
        </w:tc>
        <w:tc>
          <w:tcPr>
            <w:tcW w:w="468" w:type="pct"/>
          </w:tcPr>
          <w:p w14:paraId="4347CBD2" w14:textId="77777777" w:rsidR="00EA7E22" w:rsidRPr="000D232A" w:rsidRDefault="00EA7E22" w:rsidP="0090249F">
            <w:pPr>
              <w:autoSpaceDE w:val="0"/>
              <w:autoSpaceDN w:val="0"/>
              <w:rPr>
                <w:b/>
              </w:rPr>
            </w:pPr>
            <w:r w:rsidRPr="000D232A">
              <w:rPr>
                <w:b/>
              </w:rPr>
              <w:t>3</w:t>
            </w:r>
          </w:p>
        </w:tc>
        <w:tc>
          <w:tcPr>
            <w:tcW w:w="1306" w:type="pct"/>
          </w:tcPr>
          <w:p w14:paraId="3463085D" w14:textId="77777777" w:rsidR="00EA7E22" w:rsidRPr="000D232A" w:rsidRDefault="00EA7E22" w:rsidP="0090249F">
            <w:pPr>
              <w:autoSpaceDE w:val="0"/>
              <w:autoSpaceDN w:val="0"/>
              <w:rPr>
                <w:b/>
              </w:rPr>
            </w:pPr>
            <w:r>
              <w:rPr>
                <w:b/>
              </w:rPr>
              <w:t>4</w:t>
            </w:r>
          </w:p>
        </w:tc>
        <w:tc>
          <w:tcPr>
            <w:tcW w:w="325" w:type="pct"/>
          </w:tcPr>
          <w:p w14:paraId="56449FCA" w14:textId="77777777" w:rsidR="00EA7E22" w:rsidRPr="000D232A" w:rsidRDefault="00EA7E22" w:rsidP="0050674E">
            <w:pPr>
              <w:autoSpaceDE w:val="0"/>
              <w:autoSpaceDN w:val="0"/>
              <w:rPr>
                <w:b/>
              </w:rPr>
            </w:pPr>
            <w:r w:rsidRPr="000D232A">
              <w:rPr>
                <w:b/>
              </w:rPr>
              <w:t>5</w:t>
            </w:r>
          </w:p>
        </w:tc>
        <w:tc>
          <w:tcPr>
            <w:tcW w:w="323" w:type="pct"/>
          </w:tcPr>
          <w:p w14:paraId="21B2F794" w14:textId="77777777" w:rsidR="00EA7E22" w:rsidRPr="000D232A" w:rsidRDefault="00EA7E22" w:rsidP="0050674E">
            <w:pPr>
              <w:autoSpaceDE w:val="0"/>
              <w:autoSpaceDN w:val="0"/>
              <w:rPr>
                <w:b/>
              </w:rPr>
            </w:pPr>
            <w:r w:rsidRPr="000D232A">
              <w:rPr>
                <w:b/>
              </w:rPr>
              <w:t>6</w:t>
            </w:r>
          </w:p>
        </w:tc>
      </w:tr>
      <w:tr w:rsidR="00CF78DE" w:rsidRPr="000D232A" w14:paraId="3AA7F6A7" w14:textId="77777777" w:rsidTr="00032D72">
        <w:tc>
          <w:tcPr>
            <w:tcW w:w="1997" w:type="pct"/>
            <w:gridSpan w:val="2"/>
          </w:tcPr>
          <w:p w14:paraId="06372378" w14:textId="77777777" w:rsidR="00CF78DE" w:rsidRPr="000D232A" w:rsidRDefault="00CF78DE" w:rsidP="0090249F">
            <w:r w:rsidRPr="000D232A">
              <w:t>Вибросито</w:t>
            </w:r>
          </w:p>
        </w:tc>
        <w:tc>
          <w:tcPr>
            <w:tcW w:w="581" w:type="pct"/>
          </w:tcPr>
          <w:p w14:paraId="0C587881" w14:textId="77777777" w:rsidR="00CF78DE" w:rsidRPr="000D232A" w:rsidRDefault="002A36C5" w:rsidP="0090249F">
            <w:pPr>
              <w:rPr>
                <w:lang w:val="en-US"/>
              </w:rPr>
            </w:pPr>
            <w:proofErr w:type="spellStart"/>
            <w:r>
              <w:rPr>
                <w:lang w:val="en-US"/>
              </w:rPr>
              <w:t>Swaco</w:t>
            </w:r>
            <w:proofErr w:type="spellEnd"/>
            <w:r>
              <w:rPr>
                <w:lang w:val="en-US"/>
              </w:rPr>
              <w:t>/Derrick</w:t>
            </w:r>
          </w:p>
        </w:tc>
        <w:tc>
          <w:tcPr>
            <w:tcW w:w="468" w:type="pct"/>
          </w:tcPr>
          <w:p w14:paraId="3913B266" w14:textId="77777777" w:rsidR="00CF78DE" w:rsidRPr="002A36C5" w:rsidRDefault="002A36C5" w:rsidP="0090249F">
            <w:r>
              <w:t>3</w:t>
            </w:r>
          </w:p>
        </w:tc>
        <w:tc>
          <w:tcPr>
            <w:tcW w:w="1306" w:type="pct"/>
          </w:tcPr>
          <w:p w14:paraId="43AFBC1C" w14:textId="77777777" w:rsidR="00CF78DE" w:rsidRPr="000D232A" w:rsidRDefault="002A36C5" w:rsidP="0090249F">
            <w:pPr>
              <w:autoSpaceDE w:val="0"/>
              <w:autoSpaceDN w:val="0"/>
            </w:pPr>
            <w:r>
              <w:t>2-1+</w:t>
            </w:r>
            <w:r w:rsidRPr="000D232A">
              <w:t xml:space="preserve"> </w:t>
            </w:r>
            <w:proofErr w:type="spellStart"/>
            <w:r w:rsidRPr="000D232A">
              <w:t>пескоотделитель</w:t>
            </w:r>
            <w:proofErr w:type="spellEnd"/>
          </w:p>
        </w:tc>
        <w:tc>
          <w:tcPr>
            <w:tcW w:w="325" w:type="pct"/>
            <w:vMerge w:val="restart"/>
          </w:tcPr>
          <w:p w14:paraId="47D05BD5" w14:textId="77777777" w:rsidR="00CF78DE" w:rsidRPr="000D232A" w:rsidRDefault="0007047A" w:rsidP="0090249F">
            <w:pPr>
              <w:rPr>
                <w:lang w:val="kk-KZ"/>
              </w:rPr>
            </w:pPr>
            <w:r>
              <w:rPr>
                <w:lang w:val="kk-KZ"/>
              </w:rPr>
              <w:t>3</w:t>
            </w:r>
            <w:r w:rsidR="00772914">
              <w:rPr>
                <w:lang w:val="kk-KZ"/>
              </w:rPr>
              <w:t>0</w:t>
            </w:r>
          </w:p>
        </w:tc>
        <w:tc>
          <w:tcPr>
            <w:tcW w:w="323" w:type="pct"/>
            <w:vMerge w:val="restart"/>
          </w:tcPr>
          <w:p w14:paraId="1F5FD62B" w14:textId="77777777" w:rsidR="00CF78DE" w:rsidRPr="000D232A" w:rsidRDefault="00A74CF1" w:rsidP="0090249F">
            <w:r>
              <w:t>3500</w:t>
            </w:r>
          </w:p>
        </w:tc>
      </w:tr>
      <w:tr w:rsidR="00CF78DE" w:rsidRPr="000D232A" w14:paraId="0D45D28A" w14:textId="77777777" w:rsidTr="00032D72">
        <w:tc>
          <w:tcPr>
            <w:tcW w:w="1997" w:type="pct"/>
            <w:gridSpan w:val="2"/>
          </w:tcPr>
          <w:p w14:paraId="58AE4600" w14:textId="77777777" w:rsidR="00CF78DE" w:rsidRPr="000D232A" w:rsidRDefault="00CF78DE" w:rsidP="0090249F">
            <w:proofErr w:type="spellStart"/>
            <w:r w:rsidRPr="000D232A">
              <w:t>Пескоотделитель</w:t>
            </w:r>
            <w:proofErr w:type="spellEnd"/>
          </w:p>
        </w:tc>
        <w:tc>
          <w:tcPr>
            <w:tcW w:w="581" w:type="pct"/>
          </w:tcPr>
          <w:p w14:paraId="30C045F8" w14:textId="77777777" w:rsidR="00CF78DE" w:rsidRPr="000D232A" w:rsidRDefault="002A36C5" w:rsidP="0090249F">
            <w:pPr>
              <w:rPr>
                <w:lang w:val="en-US"/>
              </w:rPr>
            </w:pPr>
            <w:r>
              <w:rPr>
                <w:lang w:val="en-US"/>
              </w:rPr>
              <w:t>CSCN</w:t>
            </w:r>
          </w:p>
        </w:tc>
        <w:tc>
          <w:tcPr>
            <w:tcW w:w="468" w:type="pct"/>
          </w:tcPr>
          <w:p w14:paraId="5B48F802" w14:textId="77777777" w:rsidR="00CF78DE" w:rsidRPr="000D232A" w:rsidRDefault="00CF78DE" w:rsidP="0090249F">
            <w:pPr>
              <w:rPr>
                <w:lang w:val="en-US"/>
              </w:rPr>
            </w:pPr>
            <w:r w:rsidRPr="000D232A">
              <w:rPr>
                <w:lang w:val="en-US"/>
              </w:rPr>
              <w:t>1</w:t>
            </w:r>
          </w:p>
        </w:tc>
        <w:tc>
          <w:tcPr>
            <w:tcW w:w="1306" w:type="pct"/>
          </w:tcPr>
          <w:p w14:paraId="195F586B" w14:textId="77777777" w:rsidR="00CF78DE" w:rsidRPr="000D232A" w:rsidRDefault="002A36C5" w:rsidP="002A36C5">
            <w:pPr>
              <w:autoSpaceDE w:val="0"/>
              <w:autoSpaceDN w:val="0"/>
            </w:pPr>
            <w:r>
              <w:t>2</w:t>
            </w:r>
            <w:r>
              <w:rPr>
                <w:lang w:val="en-US"/>
              </w:rPr>
              <w:t>-</w:t>
            </w:r>
            <w:r>
              <w:t>1</w:t>
            </w:r>
            <w:r w:rsidR="00CF78DE" w:rsidRPr="000D232A">
              <w:t xml:space="preserve">+ </w:t>
            </w:r>
            <w:proofErr w:type="spellStart"/>
            <w:r w:rsidR="00CF78DE" w:rsidRPr="000D232A">
              <w:t>пескоотделитель</w:t>
            </w:r>
            <w:proofErr w:type="spellEnd"/>
          </w:p>
        </w:tc>
        <w:tc>
          <w:tcPr>
            <w:tcW w:w="325" w:type="pct"/>
            <w:vMerge/>
          </w:tcPr>
          <w:p w14:paraId="79CFC5BA" w14:textId="77777777" w:rsidR="00CF78DE" w:rsidRPr="000D232A" w:rsidRDefault="00CF78DE" w:rsidP="0090249F"/>
        </w:tc>
        <w:tc>
          <w:tcPr>
            <w:tcW w:w="323" w:type="pct"/>
            <w:vMerge/>
          </w:tcPr>
          <w:p w14:paraId="32E16E00" w14:textId="77777777" w:rsidR="00CF78DE" w:rsidRPr="000D232A" w:rsidRDefault="00CF78DE" w:rsidP="0090249F">
            <w:pPr>
              <w:rPr>
                <w:lang w:val="en-US"/>
              </w:rPr>
            </w:pPr>
          </w:p>
        </w:tc>
      </w:tr>
      <w:tr w:rsidR="00CF78DE" w:rsidRPr="000D232A" w14:paraId="52C84E50" w14:textId="77777777" w:rsidTr="00032D72">
        <w:tc>
          <w:tcPr>
            <w:tcW w:w="1997" w:type="pct"/>
            <w:gridSpan w:val="2"/>
          </w:tcPr>
          <w:p w14:paraId="4AAAB81F" w14:textId="77777777" w:rsidR="00CF78DE" w:rsidRPr="000D232A" w:rsidRDefault="00CF78DE" w:rsidP="0090249F">
            <w:proofErr w:type="spellStart"/>
            <w:r w:rsidRPr="000D232A">
              <w:t>Илоотделитель</w:t>
            </w:r>
            <w:proofErr w:type="spellEnd"/>
          </w:p>
        </w:tc>
        <w:tc>
          <w:tcPr>
            <w:tcW w:w="581" w:type="pct"/>
          </w:tcPr>
          <w:p w14:paraId="12665BC0" w14:textId="77777777" w:rsidR="00CF78DE" w:rsidRPr="000D232A" w:rsidRDefault="002A36C5" w:rsidP="0090249F">
            <w:pPr>
              <w:rPr>
                <w:lang w:val="en-US"/>
              </w:rPr>
            </w:pPr>
            <w:r>
              <w:rPr>
                <w:lang w:val="en-US"/>
              </w:rPr>
              <w:t>SV-ML</w:t>
            </w:r>
          </w:p>
        </w:tc>
        <w:tc>
          <w:tcPr>
            <w:tcW w:w="468" w:type="pct"/>
          </w:tcPr>
          <w:p w14:paraId="7BDA8A18" w14:textId="77777777" w:rsidR="00CF78DE" w:rsidRPr="000D232A" w:rsidRDefault="00CF78DE" w:rsidP="0090249F">
            <w:pPr>
              <w:rPr>
                <w:lang w:val="en-US"/>
              </w:rPr>
            </w:pPr>
            <w:r w:rsidRPr="000D232A">
              <w:rPr>
                <w:lang w:val="en-US"/>
              </w:rPr>
              <w:t>1</w:t>
            </w:r>
          </w:p>
        </w:tc>
        <w:tc>
          <w:tcPr>
            <w:tcW w:w="1306" w:type="pct"/>
          </w:tcPr>
          <w:p w14:paraId="09F0C783" w14:textId="77777777" w:rsidR="00CF78DE" w:rsidRPr="002A36C5" w:rsidRDefault="002A36C5" w:rsidP="0090249F">
            <w:pPr>
              <w:autoSpaceDE w:val="0"/>
              <w:autoSpaceDN w:val="0"/>
            </w:pPr>
            <w:r>
              <w:t>2</w:t>
            </w:r>
            <w:r>
              <w:rPr>
                <w:lang w:val="en-US"/>
              </w:rPr>
              <w:t>-</w:t>
            </w:r>
            <w:r>
              <w:t>1</w:t>
            </w:r>
            <w:r w:rsidRPr="000D232A">
              <w:t xml:space="preserve">+ </w:t>
            </w:r>
            <w:proofErr w:type="spellStart"/>
            <w:r w:rsidRPr="000D232A">
              <w:t>пескоотделитель</w:t>
            </w:r>
            <w:proofErr w:type="spellEnd"/>
            <w:r>
              <w:rPr>
                <w:lang w:val="en-US"/>
              </w:rPr>
              <w:t>+</w:t>
            </w:r>
            <w:r>
              <w:t xml:space="preserve"> </w:t>
            </w:r>
            <w:proofErr w:type="spellStart"/>
            <w:r w:rsidRPr="002A36C5">
              <w:rPr>
                <w:lang w:val="en-US"/>
              </w:rPr>
              <w:t>илоотделитель</w:t>
            </w:r>
            <w:proofErr w:type="spellEnd"/>
            <w:r>
              <w:rPr>
                <w:lang w:val="en-US"/>
              </w:rPr>
              <w:t xml:space="preserve"> (</w:t>
            </w:r>
            <w:r>
              <w:t>при необходимости)</w:t>
            </w:r>
          </w:p>
        </w:tc>
        <w:tc>
          <w:tcPr>
            <w:tcW w:w="325" w:type="pct"/>
            <w:vMerge/>
          </w:tcPr>
          <w:p w14:paraId="7522ABC0" w14:textId="77777777" w:rsidR="00CF78DE" w:rsidRPr="000D232A" w:rsidRDefault="00CF78DE" w:rsidP="0090249F">
            <w:pPr>
              <w:rPr>
                <w:lang w:val="kk-KZ"/>
              </w:rPr>
            </w:pPr>
          </w:p>
        </w:tc>
        <w:tc>
          <w:tcPr>
            <w:tcW w:w="323" w:type="pct"/>
            <w:vMerge/>
          </w:tcPr>
          <w:p w14:paraId="4E23E9AC" w14:textId="77777777" w:rsidR="00CF78DE" w:rsidRPr="000D232A" w:rsidRDefault="00CF78DE" w:rsidP="0090249F"/>
        </w:tc>
      </w:tr>
      <w:tr w:rsidR="00CF78DE" w:rsidRPr="000D232A" w14:paraId="03E1FE62" w14:textId="77777777" w:rsidTr="00032D72">
        <w:tc>
          <w:tcPr>
            <w:tcW w:w="1997" w:type="pct"/>
            <w:gridSpan w:val="2"/>
          </w:tcPr>
          <w:p w14:paraId="6971434E" w14:textId="77777777" w:rsidR="00CF78DE" w:rsidRPr="00CB21BF" w:rsidRDefault="00CF78DE" w:rsidP="00CF78DE">
            <w:pPr>
              <w:rPr>
                <w:highlight w:val="yellow"/>
              </w:rPr>
            </w:pPr>
            <w:r w:rsidRPr="00135B85">
              <w:rPr>
                <w:rStyle w:val="FontStyle349"/>
                <w:rFonts w:eastAsia="SimSun"/>
                <w:color w:val="auto"/>
                <w:sz w:val="20"/>
                <w:szCs w:val="20"/>
              </w:rPr>
              <w:t>Це</w:t>
            </w:r>
            <w:r>
              <w:rPr>
                <w:rStyle w:val="FontStyle349"/>
                <w:rFonts w:eastAsia="SimSun"/>
                <w:color w:val="auto"/>
                <w:sz w:val="20"/>
                <w:szCs w:val="20"/>
              </w:rPr>
              <w:t xml:space="preserve">нтрифуга центробежным насосом </w:t>
            </w:r>
          </w:p>
        </w:tc>
        <w:tc>
          <w:tcPr>
            <w:tcW w:w="581" w:type="pct"/>
          </w:tcPr>
          <w:p w14:paraId="392FE4EC" w14:textId="77777777" w:rsidR="00CF78DE" w:rsidRPr="005269EF" w:rsidRDefault="00CF78DE" w:rsidP="00CF78DE">
            <w:r w:rsidRPr="00135B85">
              <w:t>LW 450*842NA</w:t>
            </w:r>
          </w:p>
        </w:tc>
        <w:tc>
          <w:tcPr>
            <w:tcW w:w="468" w:type="pct"/>
          </w:tcPr>
          <w:p w14:paraId="7D6E068D" w14:textId="4BE4EFDD" w:rsidR="00CF78DE" w:rsidRPr="000D232A" w:rsidRDefault="00140600" w:rsidP="0090249F">
            <w:pPr>
              <w:rPr>
                <w:lang w:val="en-US"/>
              </w:rPr>
            </w:pPr>
            <w:r>
              <w:rPr>
                <w:lang w:val="en-US"/>
              </w:rPr>
              <w:t>1</w:t>
            </w:r>
          </w:p>
        </w:tc>
        <w:tc>
          <w:tcPr>
            <w:tcW w:w="1306" w:type="pct"/>
          </w:tcPr>
          <w:p w14:paraId="00FE40BE" w14:textId="77777777" w:rsidR="00CF78DE" w:rsidRPr="000D232A" w:rsidRDefault="00CF78DE" w:rsidP="0090249F">
            <w:pPr>
              <w:autoSpaceDE w:val="0"/>
              <w:autoSpaceDN w:val="0"/>
            </w:pPr>
          </w:p>
        </w:tc>
        <w:tc>
          <w:tcPr>
            <w:tcW w:w="325" w:type="pct"/>
            <w:vMerge/>
          </w:tcPr>
          <w:p w14:paraId="350673B1" w14:textId="77777777" w:rsidR="00CF78DE" w:rsidRPr="000D232A" w:rsidRDefault="00CF78DE" w:rsidP="0090249F">
            <w:pPr>
              <w:rPr>
                <w:lang w:val="kk-KZ"/>
              </w:rPr>
            </w:pPr>
          </w:p>
        </w:tc>
        <w:tc>
          <w:tcPr>
            <w:tcW w:w="323" w:type="pct"/>
            <w:vMerge/>
          </w:tcPr>
          <w:p w14:paraId="53912FC2" w14:textId="77777777" w:rsidR="00CF78DE" w:rsidRPr="000D232A" w:rsidRDefault="00CF78DE" w:rsidP="0090249F"/>
        </w:tc>
      </w:tr>
      <w:tr w:rsidR="00CF78DE" w:rsidRPr="000D232A" w14:paraId="217302FE" w14:textId="77777777" w:rsidTr="00032D72">
        <w:trPr>
          <w:trHeight w:val="245"/>
        </w:trPr>
        <w:tc>
          <w:tcPr>
            <w:tcW w:w="931" w:type="pct"/>
            <w:vMerge w:val="restart"/>
          </w:tcPr>
          <w:p w14:paraId="0FE8A9C1" w14:textId="77777777" w:rsidR="00CF78DE" w:rsidRPr="000D232A" w:rsidRDefault="00CF78DE" w:rsidP="0090249F">
            <w:r w:rsidRPr="000D232A">
              <w:t>Блок приготовления раств</w:t>
            </w:r>
            <w:r w:rsidRPr="000D232A">
              <w:t>о</w:t>
            </w:r>
            <w:r w:rsidRPr="000D232A">
              <w:t>ра, включающий:</w:t>
            </w:r>
          </w:p>
        </w:tc>
        <w:tc>
          <w:tcPr>
            <w:tcW w:w="1066" w:type="pct"/>
          </w:tcPr>
          <w:p w14:paraId="6BC514C5" w14:textId="77777777" w:rsidR="00CF78DE" w:rsidRPr="000D232A" w:rsidRDefault="00CF78DE" w:rsidP="0050674E">
            <w:proofErr w:type="spellStart"/>
            <w:r w:rsidRPr="000D232A">
              <w:t>гидроворонка</w:t>
            </w:r>
            <w:proofErr w:type="spellEnd"/>
            <w:r>
              <w:t xml:space="preserve"> </w:t>
            </w:r>
          </w:p>
        </w:tc>
        <w:tc>
          <w:tcPr>
            <w:tcW w:w="581" w:type="pct"/>
          </w:tcPr>
          <w:p w14:paraId="02BACA99" w14:textId="77777777" w:rsidR="00CF78DE" w:rsidRPr="000D232A" w:rsidRDefault="00CF78DE" w:rsidP="0090249F">
            <w:pPr>
              <w:shd w:val="clear" w:color="auto" w:fill="FFFFFF"/>
              <w:tabs>
                <w:tab w:val="left" w:pos="6106"/>
              </w:tabs>
            </w:pPr>
          </w:p>
        </w:tc>
        <w:tc>
          <w:tcPr>
            <w:tcW w:w="468" w:type="pct"/>
          </w:tcPr>
          <w:p w14:paraId="52FAFAF7" w14:textId="77777777" w:rsidR="00CF78DE" w:rsidRPr="002A36C5" w:rsidRDefault="00CF78DE" w:rsidP="0090249F">
            <w:pPr>
              <w:rPr>
                <w:lang w:val="en-US"/>
              </w:rPr>
            </w:pPr>
            <w:r w:rsidRPr="000D232A">
              <w:t>2</w:t>
            </w:r>
          </w:p>
        </w:tc>
        <w:tc>
          <w:tcPr>
            <w:tcW w:w="1306" w:type="pct"/>
          </w:tcPr>
          <w:p w14:paraId="017AB618" w14:textId="77777777" w:rsidR="00CF78DE" w:rsidRPr="000D232A" w:rsidRDefault="00CF78DE" w:rsidP="0090249F">
            <w:pPr>
              <w:ind w:left="488"/>
            </w:pPr>
          </w:p>
        </w:tc>
        <w:tc>
          <w:tcPr>
            <w:tcW w:w="325" w:type="pct"/>
            <w:vMerge/>
          </w:tcPr>
          <w:p w14:paraId="5BA87176" w14:textId="77777777" w:rsidR="00CF78DE" w:rsidRPr="000D232A" w:rsidRDefault="00CF78DE" w:rsidP="0090249F">
            <w:pPr>
              <w:rPr>
                <w:lang w:val="kk-KZ"/>
              </w:rPr>
            </w:pPr>
          </w:p>
        </w:tc>
        <w:tc>
          <w:tcPr>
            <w:tcW w:w="323" w:type="pct"/>
            <w:vMerge/>
          </w:tcPr>
          <w:p w14:paraId="6815A54A" w14:textId="77777777" w:rsidR="00CF78DE" w:rsidRPr="000D232A" w:rsidRDefault="00CF78DE" w:rsidP="0090249F"/>
        </w:tc>
      </w:tr>
      <w:tr w:rsidR="00CF78DE" w:rsidRPr="000D232A" w14:paraId="072E6003" w14:textId="77777777" w:rsidTr="00032D72">
        <w:trPr>
          <w:trHeight w:val="244"/>
        </w:trPr>
        <w:tc>
          <w:tcPr>
            <w:tcW w:w="931" w:type="pct"/>
            <w:vMerge/>
          </w:tcPr>
          <w:p w14:paraId="54468E75" w14:textId="77777777" w:rsidR="00CF78DE" w:rsidRPr="000D232A" w:rsidRDefault="00CF78DE" w:rsidP="0090249F"/>
        </w:tc>
        <w:tc>
          <w:tcPr>
            <w:tcW w:w="1066" w:type="pct"/>
          </w:tcPr>
          <w:p w14:paraId="31D40395" w14:textId="77777777" w:rsidR="00CF78DE" w:rsidRPr="000D232A" w:rsidRDefault="00CF78DE" w:rsidP="0050674E">
            <w:r w:rsidRPr="000D232A">
              <w:t xml:space="preserve">гидравлические </w:t>
            </w:r>
            <w:proofErr w:type="spellStart"/>
            <w:r w:rsidRPr="000D232A">
              <w:t>перемешиватели</w:t>
            </w:r>
            <w:proofErr w:type="spellEnd"/>
          </w:p>
        </w:tc>
        <w:tc>
          <w:tcPr>
            <w:tcW w:w="581" w:type="pct"/>
          </w:tcPr>
          <w:p w14:paraId="2D9A463E" w14:textId="77777777" w:rsidR="00CF78DE" w:rsidRPr="000D232A" w:rsidRDefault="00CF78DE" w:rsidP="0090249F">
            <w:pPr>
              <w:shd w:val="clear" w:color="auto" w:fill="FFFFFF"/>
              <w:tabs>
                <w:tab w:val="left" w:pos="6106"/>
              </w:tabs>
            </w:pPr>
          </w:p>
        </w:tc>
        <w:tc>
          <w:tcPr>
            <w:tcW w:w="468" w:type="pct"/>
          </w:tcPr>
          <w:p w14:paraId="12858D92" w14:textId="77777777" w:rsidR="00CF78DE" w:rsidRPr="000D232A" w:rsidRDefault="00CF78DE" w:rsidP="0090249F">
            <w:r w:rsidRPr="000D232A">
              <w:t>5</w:t>
            </w:r>
          </w:p>
        </w:tc>
        <w:tc>
          <w:tcPr>
            <w:tcW w:w="1306" w:type="pct"/>
          </w:tcPr>
          <w:p w14:paraId="2894D3BC" w14:textId="77777777" w:rsidR="00CF78DE" w:rsidRPr="000D232A" w:rsidRDefault="00CF78DE" w:rsidP="0090249F">
            <w:pPr>
              <w:ind w:left="488"/>
            </w:pPr>
          </w:p>
        </w:tc>
        <w:tc>
          <w:tcPr>
            <w:tcW w:w="325" w:type="pct"/>
            <w:vMerge/>
          </w:tcPr>
          <w:p w14:paraId="708BA7E3" w14:textId="77777777" w:rsidR="00CF78DE" w:rsidRPr="000D232A" w:rsidRDefault="00CF78DE" w:rsidP="0090249F">
            <w:pPr>
              <w:rPr>
                <w:lang w:val="kk-KZ"/>
              </w:rPr>
            </w:pPr>
          </w:p>
        </w:tc>
        <w:tc>
          <w:tcPr>
            <w:tcW w:w="323" w:type="pct"/>
            <w:vMerge/>
          </w:tcPr>
          <w:p w14:paraId="38B4B271" w14:textId="77777777" w:rsidR="00CF78DE" w:rsidRPr="000D232A" w:rsidRDefault="00CF78DE" w:rsidP="0090249F"/>
        </w:tc>
      </w:tr>
      <w:tr w:rsidR="00CF78DE" w:rsidRPr="000D232A" w14:paraId="350330C3" w14:textId="77777777" w:rsidTr="00032D72">
        <w:trPr>
          <w:trHeight w:val="202"/>
        </w:trPr>
        <w:tc>
          <w:tcPr>
            <w:tcW w:w="931" w:type="pct"/>
            <w:vMerge/>
          </w:tcPr>
          <w:p w14:paraId="19260718" w14:textId="77777777" w:rsidR="00CF78DE" w:rsidRPr="000D232A" w:rsidRDefault="00CF78DE" w:rsidP="0090249F"/>
        </w:tc>
        <w:tc>
          <w:tcPr>
            <w:tcW w:w="1066" w:type="pct"/>
          </w:tcPr>
          <w:p w14:paraId="62EAD971" w14:textId="77777777" w:rsidR="00CF78DE" w:rsidRPr="000D232A" w:rsidRDefault="00CF78DE" w:rsidP="0050674E">
            <w:r w:rsidRPr="000D232A">
              <w:t xml:space="preserve">механические </w:t>
            </w:r>
            <w:proofErr w:type="spellStart"/>
            <w:r w:rsidRPr="000D232A">
              <w:t>перемешиватели</w:t>
            </w:r>
            <w:proofErr w:type="spellEnd"/>
          </w:p>
        </w:tc>
        <w:tc>
          <w:tcPr>
            <w:tcW w:w="581" w:type="pct"/>
          </w:tcPr>
          <w:p w14:paraId="66A4A6F4" w14:textId="77777777" w:rsidR="00CF78DE" w:rsidRPr="000D232A" w:rsidRDefault="00CF78DE" w:rsidP="0090249F">
            <w:pPr>
              <w:shd w:val="clear" w:color="auto" w:fill="FFFFFF"/>
              <w:tabs>
                <w:tab w:val="left" w:pos="6106"/>
              </w:tabs>
            </w:pPr>
          </w:p>
        </w:tc>
        <w:tc>
          <w:tcPr>
            <w:tcW w:w="468" w:type="pct"/>
          </w:tcPr>
          <w:p w14:paraId="55A5D5DA" w14:textId="77777777" w:rsidR="00CF78DE" w:rsidRPr="000D232A" w:rsidRDefault="00CF78DE" w:rsidP="0090249F">
            <w:r w:rsidRPr="000D232A">
              <w:t>8</w:t>
            </w:r>
          </w:p>
        </w:tc>
        <w:tc>
          <w:tcPr>
            <w:tcW w:w="1306" w:type="pct"/>
          </w:tcPr>
          <w:p w14:paraId="5609E5A9" w14:textId="77777777" w:rsidR="00CF78DE" w:rsidRPr="000D232A" w:rsidRDefault="00CF78DE" w:rsidP="0090249F">
            <w:pPr>
              <w:ind w:left="488"/>
            </w:pPr>
          </w:p>
        </w:tc>
        <w:tc>
          <w:tcPr>
            <w:tcW w:w="325" w:type="pct"/>
            <w:vMerge/>
          </w:tcPr>
          <w:p w14:paraId="54BC5996" w14:textId="77777777" w:rsidR="00CF78DE" w:rsidRPr="000D232A" w:rsidRDefault="00CF78DE" w:rsidP="0090249F">
            <w:pPr>
              <w:rPr>
                <w:lang w:val="kk-KZ"/>
              </w:rPr>
            </w:pPr>
          </w:p>
        </w:tc>
        <w:tc>
          <w:tcPr>
            <w:tcW w:w="323" w:type="pct"/>
            <w:vMerge/>
          </w:tcPr>
          <w:p w14:paraId="58C5BD7C" w14:textId="77777777" w:rsidR="00CF78DE" w:rsidRPr="000D232A" w:rsidRDefault="00CF78DE" w:rsidP="0090249F"/>
        </w:tc>
      </w:tr>
    </w:tbl>
    <w:p w14:paraId="56728633" w14:textId="77777777" w:rsidR="00E51805" w:rsidRPr="000D232A" w:rsidRDefault="00E51805" w:rsidP="00E51805">
      <w:r w:rsidRPr="000D232A">
        <w:rPr>
          <w:b/>
          <w:u w:val="single"/>
        </w:rPr>
        <w:t>Примечание:</w:t>
      </w:r>
    </w:p>
    <w:p w14:paraId="029338CF" w14:textId="77777777" w:rsidR="00E51805" w:rsidRPr="000D232A" w:rsidRDefault="00E51805" w:rsidP="00E67837">
      <w:pPr>
        <w:pStyle w:val="afb"/>
        <w:numPr>
          <w:ilvl w:val="0"/>
          <w:numId w:val="3"/>
        </w:numPr>
      </w:pPr>
      <w:r w:rsidRPr="000D232A">
        <w:t>Под все интервалы ствола, очистка бурового раствора будет оптимизироваться с имеющимся оборудованием. Это может</w:t>
      </w:r>
      <w:r>
        <w:t xml:space="preserve"> </w:t>
      </w:r>
      <w:r w:rsidRPr="000D232A">
        <w:t>означать</w:t>
      </w:r>
      <w:r>
        <w:t xml:space="preserve"> </w:t>
      </w:r>
      <w:r w:rsidRPr="000D232A">
        <w:t>введение в работу вибр</w:t>
      </w:r>
      <w:r w:rsidRPr="000D232A">
        <w:t>о</w:t>
      </w:r>
      <w:r w:rsidRPr="000D232A">
        <w:t>сит и центрифуг, начиная</w:t>
      </w:r>
      <w:r>
        <w:t xml:space="preserve"> </w:t>
      </w:r>
      <w:r w:rsidRPr="000D232A">
        <w:t>с верхнего интервала ствола при необходимости.</w:t>
      </w:r>
    </w:p>
    <w:p w14:paraId="6E6CEBE7" w14:textId="77777777" w:rsidR="00746774" w:rsidRDefault="00E51805" w:rsidP="00E67837">
      <w:pPr>
        <w:pStyle w:val="afb"/>
        <w:numPr>
          <w:ilvl w:val="0"/>
          <w:numId w:val="3"/>
        </w:numPr>
      </w:pPr>
      <w:r w:rsidRPr="00E51805">
        <w:t>Возможно использование другого типа с аналогичными техническими характеристиками для приготовления и очистки бурового раствора от выбуренной п</w:t>
      </w:r>
      <w:r w:rsidRPr="00E51805">
        <w:t>о</w:t>
      </w:r>
      <w:r w:rsidRPr="00E51805">
        <w:t>роды</w:t>
      </w:r>
    </w:p>
    <w:p w14:paraId="2D5DAE41" w14:textId="77777777" w:rsidR="00CA1CA0" w:rsidRPr="00CA1CA0" w:rsidRDefault="00CA1CA0" w:rsidP="00CA1CA0">
      <w:pPr>
        <w:pStyle w:val="afb"/>
        <w:numPr>
          <w:ilvl w:val="0"/>
          <w:numId w:val="3"/>
        </w:numPr>
      </w:pPr>
      <w:r w:rsidRPr="00CA1CA0">
        <w:t>Для приведения бурового шлама к более низкому классу опасности, сокращения объемов утилизации при бурении рекомендуется дополнительное осушение бурового шлама</w:t>
      </w:r>
    </w:p>
    <w:p w14:paraId="21174D9D" w14:textId="77777777" w:rsidR="00322C6D" w:rsidRDefault="00322C6D" w:rsidP="00032D72">
      <w:pPr>
        <w:ind w:left="360"/>
      </w:pPr>
    </w:p>
    <w:p w14:paraId="602BC30D" w14:textId="77777777" w:rsidR="00C424D9" w:rsidRDefault="00C424D9" w:rsidP="00C424D9">
      <w:pPr>
        <w:ind w:left="360"/>
      </w:pPr>
    </w:p>
    <w:p w14:paraId="64F70E5A" w14:textId="77777777" w:rsidR="00C424D9" w:rsidRDefault="00C424D9" w:rsidP="00C424D9">
      <w:pPr>
        <w:ind w:left="360"/>
        <w:sectPr w:rsidR="00C424D9" w:rsidSect="0065695F">
          <w:headerReference w:type="default" r:id="rId30"/>
          <w:pgSz w:w="16838" w:h="11906" w:orient="landscape"/>
          <w:pgMar w:top="1134" w:right="850" w:bottom="1134" w:left="1701" w:header="708" w:footer="708" w:gutter="0"/>
          <w:cols w:space="708"/>
          <w:docGrid w:linePitch="360"/>
        </w:sectPr>
      </w:pPr>
    </w:p>
    <w:p w14:paraId="74EE7287" w14:textId="77777777" w:rsidR="00C236F1" w:rsidRPr="00C236F1" w:rsidRDefault="00C236F1" w:rsidP="00FF752D">
      <w:pPr>
        <w:pStyle w:val="10"/>
      </w:pPr>
      <w:bookmarkStart w:id="142" w:name="_Toc500485324"/>
      <w:bookmarkStart w:id="143" w:name="_Toc505774378"/>
      <w:bookmarkStart w:id="144" w:name="_Toc201649503"/>
      <w:r w:rsidRPr="00C236F1">
        <w:lastRenderedPageBreak/>
        <w:t>УГЛУБЛЕНИЕ СКВАЖИНЫ</w:t>
      </w:r>
      <w:bookmarkEnd w:id="142"/>
      <w:bookmarkEnd w:id="143"/>
      <w:bookmarkEnd w:id="144"/>
    </w:p>
    <w:p w14:paraId="7AACA218" w14:textId="37A434F5" w:rsidR="006E2991" w:rsidRDefault="006E2991" w:rsidP="006E2991">
      <w:pPr>
        <w:pStyle w:val="af5"/>
        <w:keepNext/>
      </w:pPr>
      <w:bookmarkStart w:id="145" w:name="_Toc201649594"/>
      <w:r w:rsidRPr="007071BB">
        <w:t xml:space="preserve">Таблица </w:t>
      </w:r>
      <w:fldSimple w:instr=" STYLEREF 1 \s ">
        <w:r w:rsidR="002F309F">
          <w:rPr>
            <w:noProof/>
          </w:rPr>
          <w:t>8</w:t>
        </w:r>
      </w:fldSimple>
      <w:r w:rsidR="00C74234">
        <w:t>.</w:t>
      </w:r>
      <w:fldSimple w:instr=" SEQ Таблица \* ARABIC \s 1 ">
        <w:r w:rsidR="002F309F">
          <w:rPr>
            <w:noProof/>
          </w:rPr>
          <w:t>1</w:t>
        </w:r>
      </w:fldSimple>
      <w:r w:rsidRPr="007071BB">
        <w:t xml:space="preserve"> Способы, режимы бурения, </w:t>
      </w:r>
      <w:proofErr w:type="spellStart"/>
      <w:r w:rsidRPr="007071BB">
        <w:t>расширки</w:t>
      </w:r>
      <w:proofErr w:type="spellEnd"/>
      <w:r w:rsidRPr="007071BB">
        <w:t xml:space="preserve"> (проработки) ствола скважины и применяемые КНБК</w:t>
      </w:r>
      <w:bookmarkEnd w:id="145"/>
    </w:p>
    <w:tbl>
      <w:tblPr>
        <w:tblStyle w:val="GridTableLight"/>
        <w:tblW w:w="14175" w:type="dxa"/>
        <w:tblLayout w:type="fixed"/>
        <w:tblLook w:val="04A0" w:firstRow="1" w:lastRow="0" w:firstColumn="1" w:lastColumn="0" w:noHBand="0" w:noVBand="1"/>
      </w:tblPr>
      <w:tblGrid>
        <w:gridCol w:w="938"/>
        <w:gridCol w:w="1047"/>
        <w:gridCol w:w="2197"/>
        <w:gridCol w:w="2197"/>
        <w:gridCol w:w="959"/>
        <w:gridCol w:w="1545"/>
        <w:gridCol w:w="1654"/>
        <w:gridCol w:w="1654"/>
        <w:gridCol w:w="1984"/>
      </w:tblGrid>
      <w:tr w:rsidR="00D639FB" w:rsidRPr="00D639FB" w14:paraId="5A80D0DD" w14:textId="77777777" w:rsidTr="003F1FAA">
        <w:tc>
          <w:tcPr>
            <w:tcW w:w="1985" w:type="dxa"/>
            <w:gridSpan w:val="2"/>
          </w:tcPr>
          <w:p w14:paraId="4BD37911" w14:textId="77777777" w:rsidR="00D639FB" w:rsidRPr="00D639FB" w:rsidRDefault="00D639FB" w:rsidP="006F799A">
            <w:pPr>
              <w:rPr>
                <w:b/>
                <w:color w:val="000000"/>
              </w:rPr>
            </w:pPr>
            <w:bookmarkStart w:id="146" w:name="_Toc494379971"/>
            <w:bookmarkStart w:id="147" w:name="_Toc494719755"/>
            <w:r w:rsidRPr="00D639FB">
              <w:rPr>
                <w:b/>
                <w:color w:val="000000"/>
              </w:rPr>
              <w:t>Интервал по ве</w:t>
            </w:r>
            <w:r w:rsidRPr="00D639FB">
              <w:rPr>
                <w:b/>
                <w:color w:val="000000"/>
              </w:rPr>
              <w:t>р</w:t>
            </w:r>
            <w:r w:rsidRPr="00D639FB">
              <w:rPr>
                <w:b/>
                <w:color w:val="000000"/>
              </w:rPr>
              <w:t>тикали, м</w:t>
            </w:r>
          </w:p>
        </w:tc>
        <w:tc>
          <w:tcPr>
            <w:tcW w:w="2197" w:type="dxa"/>
            <w:vMerge w:val="restart"/>
          </w:tcPr>
          <w:p w14:paraId="0AD84EE1" w14:textId="77777777" w:rsidR="00D639FB" w:rsidRPr="00D639FB" w:rsidRDefault="00D639FB" w:rsidP="006F799A">
            <w:pPr>
              <w:rPr>
                <w:b/>
                <w:color w:val="000000"/>
              </w:rPr>
            </w:pPr>
            <w:r w:rsidRPr="00D639FB">
              <w:rPr>
                <w:b/>
                <w:color w:val="000000"/>
              </w:rPr>
              <w:t>Вид технологи-ческой операции</w:t>
            </w:r>
          </w:p>
        </w:tc>
        <w:tc>
          <w:tcPr>
            <w:tcW w:w="2197" w:type="dxa"/>
            <w:vMerge w:val="restart"/>
          </w:tcPr>
          <w:p w14:paraId="2756CF14" w14:textId="77777777" w:rsidR="00D639FB" w:rsidRPr="00D639FB" w:rsidRDefault="00D639FB" w:rsidP="006F799A">
            <w:pPr>
              <w:rPr>
                <w:b/>
                <w:color w:val="000000"/>
              </w:rPr>
            </w:pPr>
            <w:r w:rsidRPr="00D639FB">
              <w:rPr>
                <w:b/>
                <w:color w:val="000000"/>
              </w:rPr>
              <w:t>Способ бурения</w:t>
            </w:r>
          </w:p>
        </w:tc>
        <w:tc>
          <w:tcPr>
            <w:tcW w:w="959" w:type="dxa"/>
            <w:vMerge w:val="restart"/>
            <w:textDirection w:val="btLr"/>
          </w:tcPr>
          <w:p w14:paraId="4852F4BA" w14:textId="77777777" w:rsidR="00D639FB" w:rsidRPr="00D639FB" w:rsidRDefault="00D639FB" w:rsidP="006F799A">
            <w:pPr>
              <w:pStyle w:val="3"/>
              <w:ind w:left="113" w:right="113"/>
              <w:outlineLvl w:val="2"/>
              <w:rPr>
                <w:sz w:val="20"/>
                <w:szCs w:val="20"/>
              </w:rPr>
            </w:pPr>
            <w:r w:rsidRPr="00D639FB">
              <w:rPr>
                <w:sz w:val="20"/>
                <w:szCs w:val="20"/>
              </w:rPr>
              <w:t>Условный номер КНБК</w:t>
            </w:r>
          </w:p>
        </w:tc>
        <w:tc>
          <w:tcPr>
            <w:tcW w:w="4853" w:type="dxa"/>
            <w:gridSpan w:val="3"/>
          </w:tcPr>
          <w:p w14:paraId="318361D5" w14:textId="77777777" w:rsidR="00D639FB" w:rsidRPr="00D639FB" w:rsidRDefault="00D639FB" w:rsidP="006F799A">
            <w:pPr>
              <w:rPr>
                <w:b/>
                <w:color w:val="000000"/>
              </w:rPr>
            </w:pPr>
            <w:r w:rsidRPr="00D639FB">
              <w:rPr>
                <w:b/>
                <w:color w:val="000000"/>
              </w:rPr>
              <w:t>Режим бурения</w:t>
            </w:r>
          </w:p>
        </w:tc>
        <w:tc>
          <w:tcPr>
            <w:tcW w:w="1984" w:type="dxa"/>
            <w:vMerge w:val="restart"/>
          </w:tcPr>
          <w:p w14:paraId="184CEF30" w14:textId="77777777" w:rsidR="00D639FB" w:rsidRPr="00D639FB" w:rsidRDefault="00D639FB" w:rsidP="006F799A">
            <w:pPr>
              <w:rPr>
                <w:b/>
                <w:color w:val="000000"/>
              </w:rPr>
            </w:pPr>
            <w:r w:rsidRPr="00D639FB">
              <w:rPr>
                <w:b/>
              </w:rPr>
              <w:t>Скорость выпо</w:t>
            </w:r>
            <w:r w:rsidRPr="00D639FB">
              <w:rPr>
                <w:b/>
              </w:rPr>
              <w:t>л</w:t>
            </w:r>
            <w:r w:rsidRPr="00D639FB">
              <w:rPr>
                <w:b/>
              </w:rPr>
              <w:t>нения технолог</w:t>
            </w:r>
            <w:r w:rsidRPr="00D639FB">
              <w:rPr>
                <w:b/>
              </w:rPr>
              <w:t>и</w:t>
            </w:r>
            <w:r w:rsidRPr="00D639FB">
              <w:rPr>
                <w:b/>
              </w:rPr>
              <w:t>ческой операции, м/ч</w:t>
            </w:r>
          </w:p>
        </w:tc>
      </w:tr>
      <w:tr w:rsidR="00D639FB" w:rsidRPr="00D639FB" w14:paraId="139EE525" w14:textId="77777777" w:rsidTr="003F1FAA">
        <w:trPr>
          <w:trHeight w:val="1012"/>
        </w:trPr>
        <w:tc>
          <w:tcPr>
            <w:tcW w:w="938" w:type="dxa"/>
          </w:tcPr>
          <w:p w14:paraId="1AD9929E" w14:textId="77777777" w:rsidR="00D639FB" w:rsidRPr="00D639FB" w:rsidRDefault="00D639FB" w:rsidP="00D639FB">
            <w:pPr>
              <w:rPr>
                <w:b/>
                <w:color w:val="000000"/>
              </w:rPr>
            </w:pPr>
            <w:r w:rsidRPr="00D639FB">
              <w:rPr>
                <w:b/>
                <w:color w:val="000000"/>
              </w:rPr>
              <w:t>от (верх)</w:t>
            </w:r>
          </w:p>
        </w:tc>
        <w:tc>
          <w:tcPr>
            <w:tcW w:w="1047" w:type="dxa"/>
          </w:tcPr>
          <w:p w14:paraId="27DA7331" w14:textId="77777777" w:rsidR="00D639FB" w:rsidRPr="00D639FB" w:rsidRDefault="00D639FB" w:rsidP="00D639FB">
            <w:pPr>
              <w:rPr>
                <w:b/>
                <w:color w:val="000000"/>
              </w:rPr>
            </w:pPr>
            <w:r w:rsidRPr="00D639FB">
              <w:rPr>
                <w:b/>
                <w:color w:val="000000"/>
              </w:rPr>
              <w:t>до (низ)</w:t>
            </w:r>
          </w:p>
        </w:tc>
        <w:tc>
          <w:tcPr>
            <w:tcW w:w="2197" w:type="dxa"/>
            <w:vMerge/>
            <w:textDirection w:val="btLr"/>
          </w:tcPr>
          <w:p w14:paraId="0281F6B2" w14:textId="77777777" w:rsidR="00D639FB" w:rsidRPr="00D639FB" w:rsidRDefault="00D639FB" w:rsidP="006F799A">
            <w:pPr>
              <w:ind w:left="113" w:right="113"/>
              <w:rPr>
                <w:b/>
                <w:color w:val="000000"/>
              </w:rPr>
            </w:pPr>
          </w:p>
        </w:tc>
        <w:tc>
          <w:tcPr>
            <w:tcW w:w="2197" w:type="dxa"/>
            <w:vMerge/>
            <w:textDirection w:val="btLr"/>
          </w:tcPr>
          <w:p w14:paraId="4EE1C09D" w14:textId="77777777" w:rsidR="00D639FB" w:rsidRPr="00D639FB" w:rsidRDefault="00D639FB" w:rsidP="006F799A">
            <w:pPr>
              <w:ind w:left="113" w:right="113"/>
              <w:rPr>
                <w:b/>
                <w:color w:val="000000"/>
              </w:rPr>
            </w:pPr>
          </w:p>
        </w:tc>
        <w:tc>
          <w:tcPr>
            <w:tcW w:w="959" w:type="dxa"/>
            <w:vMerge/>
            <w:textDirection w:val="btLr"/>
          </w:tcPr>
          <w:p w14:paraId="45A7187C" w14:textId="77777777" w:rsidR="00D639FB" w:rsidRPr="00D639FB" w:rsidRDefault="00D639FB" w:rsidP="006F799A">
            <w:pPr>
              <w:ind w:left="113" w:right="113"/>
              <w:rPr>
                <w:b/>
                <w:color w:val="000000"/>
              </w:rPr>
            </w:pPr>
          </w:p>
        </w:tc>
        <w:tc>
          <w:tcPr>
            <w:tcW w:w="1545" w:type="dxa"/>
          </w:tcPr>
          <w:p w14:paraId="36632889" w14:textId="77777777" w:rsidR="00D639FB" w:rsidRPr="00D639FB" w:rsidRDefault="00D639FB" w:rsidP="006F799A">
            <w:pPr>
              <w:pStyle w:val="3"/>
              <w:outlineLvl w:val="2"/>
              <w:rPr>
                <w:sz w:val="20"/>
                <w:szCs w:val="20"/>
              </w:rPr>
            </w:pPr>
            <w:r w:rsidRPr="00D639FB">
              <w:rPr>
                <w:sz w:val="20"/>
                <w:szCs w:val="20"/>
              </w:rPr>
              <w:t>осевая нагрузка, тс</w:t>
            </w:r>
          </w:p>
        </w:tc>
        <w:tc>
          <w:tcPr>
            <w:tcW w:w="1654" w:type="dxa"/>
          </w:tcPr>
          <w:p w14:paraId="1516E14B" w14:textId="77777777" w:rsidR="00D639FB" w:rsidRPr="00D639FB" w:rsidRDefault="00D639FB" w:rsidP="006F799A">
            <w:pPr>
              <w:pStyle w:val="3"/>
              <w:outlineLvl w:val="2"/>
              <w:rPr>
                <w:sz w:val="20"/>
                <w:szCs w:val="20"/>
              </w:rPr>
            </w:pPr>
            <w:r w:rsidRPr="00D639FB">
              <w:rPr>
                <w:sz w:val="20"/>
                <w:szCs w:val="20"/>
              </w:rPr>
              <w:t>скорость вр</w:t>
            </w:r>
            <w:r w:rsidRPr="00D639FB">
              <w:rPr>
                <w:sz w:val="20"/>
                <w:szCs w:val="20"/>
              </w:rPr>
              <w:t>а</w:t>
            </w:r>
            <w:r w:rsidRPr="00D639FB">
              <w:rPr>
                <w:sz w:val="20"/>
                <w:szCs w:val="20"/>
              </w:rPr>
              <w:t>щения, об/мин</w:t>
            </w:r>
          </w:p>
        </w:tc>
        <w:tc>
          <w:tcPr>
            <w:tcW w:w="1654" w:type="dxa"/>
          </w:tcPr>
          <w:p w14:paraId="29CDC5B3" w14:textId="77777777" w:rsidR="00D639FB" w:rsidRPr="00D639FB" w:rsidRDefault="00D639FB" w:rsidP="006F799A">
            <w:pPr>
              <w:pStyle w:val="3"/>
              <w:outlineLvl w:val="2"/>
              <w:rPr>
                <w:sz w:val="20"/>
                <w:szCs w:val="20"/>
              </w:rPr>
            </w:pPr>
            <w:r w:rsidRPr="00D639FB">
              <w:rPr>
                <w:sz w:val="20"/>
                <w:szCs w:val="20"/>
              </w:rPr>
              <w:t>расход буров</w:t>
            </w:r>
            <w:r w:rsidRPr="00D639FB">
              <w:rPr>
                <w:sz w:val="20"/>
                <w:szCs w:val="20"/>
              </w:rPr>
              <w:t>о</w:t>
            </w:r>
            <w:r w:rsidRPr="00D639FB">
              <w:rPr>
                <w:sz w:val="20"/>
                <w:szCs w:val="20"/>
              </w:rPr>
              <w:t>го раствора, л/с</w:t>
            </w:r>
          </w:p>
        </w:tc>
        <w:tc>
          <w:tcPr>
            <w:tcW w:w="1984" w:type="dxa"/>
            <w:vMerge/>
            <w:textDirection w:val="btLr"/>
          </w:tcPr>
          <w:p w14:paraId="56263A7E" w14:textId="77777777" w:rsidR="00D639FB" w:rsidRPr="00D639FB" w:rsidRDefault="00D639FB" w:rsidP="006F799A">
            <w:pPr>
              <w:ind w:left="113" w:right="113"/>
              <w:rPr>
                <w:b/>
                <w:color w:val="000000"/>
              </w:rPr>
            </w:pPr>
          </w:p>
        </w:tc>
      </w:tr>
      <w:tr w:rsidR="00D639FB" w:rsidRPr="00D639FB" w14:paraId="0B27B309" w14:textId="77777777" w:rsidTr="003F1FAA">
        <w:tc>
          <w:tcPr>
            <w:tcW w:w="938" w:type="dxa"/>
          </w:tcPr>
          <w:p w14:paraId="51C96919" w14:textId="77777777" w:rsidR="00D639FB" w:rsidRPr="00D639FB" w:rsidRDefault="00D639FB" w:rsidP="006F799A">
            <w:pPr>
              <w:rPr>
                <w:b/>
                <w:bCs/>
                <w:color w:val="000000"/>
              </w:rPr>
            </w:pPr>
            <w:r w:rsidRPr="00D639FB">
              <w:rPr>
                <w:b/>
                <w:bCs/>
                <w:color w:val="000000"/>
              </w:rPr>
              <w:t>1</w:t>
            </w:r>
          </w:p>
        </w:tc>
        <w:tc>
          <w:tcPr>
            <w:tcW w:w="1047" w:type="dxa"/>
          </w:tcPr>
          <w:p w14:paraId="36D1C7D0" w14:textId="77777777" w:rsidR="00D639FB" w:rsidRPr="00D639FB" w:rsidRDefault="00D639FB" w:rsidP="006F799A">
            <w:pPr>
              <w:rPr>
                <w:b/>
                <w:bCs/>
                <w:color w:val="000000"/>
              </w:rPr>
            </w:pPr>
            <w:r w:rsidRPr="00D639FB">
              <w:rPr>
                <w:b/>
                <w:bCs/>
                <w:color w:val="000000"/>
              </w:rPr>
              <w:t>2</w:t>
            </w:r>
          </w:p>
        </w:tc>
        <w:tc>
          <w:tcPr>
            <w:tcW w:w="2197" w:type="dxa"/>
          </w:tcPr>
          <w:p w14:paraId="28EB4756" w14:textId="77777777" w:rsidR="00D639FB" w:rsidRPr="00D639FB" w:rsidRDefault="00D639FB" w:rsidP="006F799A">
            <w:pPr>
              <w:rPr>
                <w:b/>
                <w:bCs/>
                <w:color w:val="000000"/>
              </w:rPr>
            </w:pPr>
            <w:r w:rsidRPr="00D639FB">
              <w:rPr>
                <w:b/>
                <w:bCs/>
                <w:color w:val="000000"/>
              </w:rPr>
              <w:t>3</w:t>
            </w:r>
          </w:p>
        </w:tc>
        <w:tc>
          <w:tcPr>
            <w:tcW w:w="2197" w:type="dxa"/>
          </w:tcPr>
          <w:p w14:paraId="651C80BC" w14:textId="77777777" w:rsidR="00D639FB" w:rsidRPr="00D639FB" w:rsidRDefault="00D639FB" w:rsidP="006F799A">
            <w:pPr>
              <w:rPr>
                <w:b/>
                <w:bCs/>
                <w:color w:val="000000"/>
              </w:rPr>
            </w:pPr>
            <w:r w:rsidRPr="00D639FB">
              <w:rPr>
                <w:b/>
                <w:bCs/>
                <w:color w:val="000000"/>
              </w:rPr>
              <w:t>4</w:t>
            </w:r>
          </w:p>
        </w:tc>
        <w:tc>
          <w:tcPr>
            <w:tcW w:w="959" w:type="dxa"/>
          </w:tcPr>
          <w:p w14:paraId="1183ABFA" w14:textId="77777777" w:rsidR="00D639FB" w:rsidRPr="00D639FB" w:rsidRDefault="00D639FB" w:rsidP="006F799A">
            <w:pPr>
              <w:rPr>
                <w:b/>
                <w:bCs/>
                <w:color w:val="000000"/>
              </w:rPr>
            </w:pPr>
            <w:r w:rsidRPr="00D639FB">
              <w:rPr>
                <w:b/>
                <w:bCs/>
                <w:color w:val="000000"/>
              </w:rPr>
              <w:t>5</w:t>
            </w:r>
          </w:p>
        </w:tc>
        <w:tc>
          <w:tcPr>
            <w:tcW w:w="1545" w:type="dxa"/>
          </w:tcPr>
          <w:p w14:paraId="03695D15" w14:textId="77777777" w:rsidR="00D639FB" w:rsidRPr="00D639FB" w:rsidRDefault="00D639FB" w:rsidP="006F799A">
            <w:pPr>
              <w:rPr>
                <w:b/>
                <w:bCs/>
                <w:color w:val="000000"/>
              </w:rPr>
            </w:pPr>
            <w:r w:rsidRPr="00D639FB">
              <w:rPr>
                <w:b/>
                <w:bCs/>
                <w:color w:val="000000"/>
              </w:rPr>
              <w:t>6</w:t>
            </w:r>
          </w:p>
        </w:tc>
        <w:tc>
          <w:tcPr>
            <w:tcW w:w="1654" w:type="dxa"/>
          </w:tcPr>
          <w:p w14:paraId="7C249823" w14:textId="77777777" w:rsidR="00D639FB" w:rsidRPr="00D639FB" w:rsidRDefault="00D639FB" w:rsidP="006F799A">
            <w:pPr>
              <w:rPr>
                <w:b/>
                <w:bCs/>
                <w:color w:val="000000"/>
              </w:rPr>
            </w:pPr>
            <w:r w:rsidRPr="00D639FB">
              <w:rPr>
                <w:b/>
                <w:bCs/>
                <w:color w:val="000000"/>
              </w:rPr>
              <w:t>7</w:t>
            </w:r>
          </w:p>
        </w:tc>
        <w:tc>
          <w:tcPr>
            <w:tcW w:w="1654" w:type="dxa"/>
          </w:tcPr>
          <w:p w14:paraId="22ED68AF" w14:textId="77777777" w:rsidR="00D639FB" w:rsidRPr="00D639FB" w:rsidRDefault="00D639FB" w:rsidP="006F799A">
            <w:pPr>
              <w:rPr>
                <w:b/>
                <w:bCs/>
                <w:color w:val="000000"/>
              </w:rPr>
            </w:pPr>
            <w:r w:rsidRPr="00D639FB">
              <w:rPr>
                <w:b/>
                <w:bCs/>
                <w:color w:val="000000"/>
              </w:rPr>
              <w:t>8</w:t>
            </w:r>
          </w:p>
        </w:tc>
        <w:tc>
          <w:tcPr>
            <w:tcW w:w="1984" w:type="dxa"/>
          </w:tcPr>
          <w:p w14:paraId="08D5BFB2" w14:textId="77777777" w:rsidR="00D639FB" w:rsidRPr="00D639FB" w:rsidRDefault="00D639FB" w:rsidP="006F799A">
            <w:pPr>
              <w:rPr>
                <w:b/>
                <w:bCs/>
                <w:color w:val="000000"/>
              </w:rPr>
            </w:pPr>
            <w:r w:rsidRPr="00D639FB">
              <w:rPr>
                <w:b/>
                <w:bCs/>
                <w:color w:val="000000"/>
              </w:rPr>
              <w:t>9</w:t>
            </w:r>
          </w:p>
        </w:tc>
      </w:tr>
      <w:tr w:rsidR="00B228BB" w:rsidRPr="00D639FB" w14:paraId="5409AF4E" w14:textId="77777777" w:rsidTr="003F1FAA">
        <w:trPr>
          <w:trHeight w:val="253"/>
        </w:trPr>
        <w:tc>
          <w:tcPr>
            <w:tcW w:w="938" w:type="dxa"/>
          </w:tcPr>
          <w:p w14:paraId="0D0C098F" w14:textId="77777777" w:rsidR="00B228BB" w:rsidRPr="00D639FB" w:rsidRDefault="00B228BB" w:rsidP="00B228BB">
            <w:pPr>
              <w:rPr>
                <w:color w:val="000000"/>
              </w:rPr>
            </w:pPr>
            <w:r w:rsidRPr="00D639FB">
              <w:rPr>
                <w:color w:val="000000"/>
              </w:rPr>
              <w:t>0</w:t>
            </w:r>
          </w:p>
        </w:tc>
        <w:tc>
          <w:tcPr>
            <w:tcW w:w="1047" w:type="dxa"/>
          </w:tcPr>
          <w:p w14:paraId="21D769A6" w14:textId="77777777" w:rsidR="00B228BB" w:rsidRPr="00D639FB" w:rsidRDefault="00B228BB" w:rsidP="00B228BB">
            <w:pPr>
              <w:rPr>
                <w:color w:val="000000"/>
              </w:rPr>
            </w:pPr>
            <w:r w:rsidRPr="00D639FB">
              <w:rPr>
                <w:color w:val="000000"/>
              </w:rPr>
              <w:t>30</w:t>
            </w:r>
          </w:p>
        </w:tc>
        <w:tc>
          <w:tcPr>
            <w:tcW w:w="2197" w:type="dxa"/>
          </w:tcPr>
          <w:p w14:paraId="5FFCCFB5" w14:textId="05368BAC" w:rsidR="00B228BB" w:rsidRPr="00D639FB" w:rsidRDefault="00B228BB" w:rsidP="00B228BB">
            <w:pPr>
              <w:rPr>
                <w:color w:val="000000"/>
              </w:rPr>
            </w:pPr>
            <w:r w:rsidRPr="00D639FB">
              <w:rPr>
                <w:color w:val="000000"/>
              </w:rPr>
              <w:t>Бурение</w:t>
            </w:r>
            <w:r>
              <w:rPr>
                <w:color w:val="000000"/>
              </w:rPr>
              <w:t>, проработка</w:t>
            </w:r>
          </w:p>
        </w:tc>
        <w:tc>
          <w:tcPr>
            <w:tcW w:w="2197" w:type="dxa"/>
          </w:tcPr>
          <w:p w14:paraId="00B93AC2" w14:textId="5FB78D25" w:rsidR="00B228BB" w:rsidRPr="00D639FB" w:rsidRDefault="00B228BB" w:rsidP="00B228BB">
            <w:pPr>
              <w:rPr>
                <w:color w:val="000000"/>
              </w:rPr>
            </w:pPr>
            <w:r w:rsidRPr="00F37A1F">
              <w:t>Роторный, ВП</w:t>
            </w:r>
          </w:p>
        </w:tc>
        <w:tc>
          <w:tcPr>
            <w:tcW w:w="959" w:type="dxa"/>
          </w:tcPr>
          <w:p w14:paraId="5D0FDC72" w14:textId="77777777" w:rsidR="00B228BB" w:rsidRPr="00D639FB" w:rsidRDefault="00B228BB" w:rsidP="00B228BB">
            <w:pPr>
              <w:rPr>
                <w:color w:val="000000"/>
              </w:rPr>
            </w:pPr>
            <w:r w:rsidRPr="00D639FB">
              <w:rPr>
                <w:color w:val="000000"/>
              </w:rPr>
              <w:t>1</w:t>
            </w:r>
          </w:p>
        </w:tc>
        <w:tc>
          <w:tcPr>
            <w:tcW w:w="1545" w:type="dxa"/>
          </w:tcPr>
          <w:p w14:paraId="4488F58E" w14:textId="77777777" w:rsidR="00B228BB" w:rsidRPr="00D639FB" w:rsidRDefault="00B228BB" w:rsidP="00B228BB">
            <w:pPr>
              <w:rPr>
                <w:color w:val="000000"/>
              </w:rPr>
            </w:pPr>
            <w:r w:rsidRPr="00D639FB">
              <w:rPr>
                <w:color w:val="000000"/>
              </w:rPr>
              <w:t>с навеса</w:t>
            </w:r>
          </w:p>
        </w:tc>
        <w:tc>
          <w:tcPr>
            <w:tcW w:w="1654" w:type="dxa"/>
          </w:tcPr>
          <w:p w14:paraId="55411C5B" w14:textId="77777777" w:rsidR="00B228BB" w:rsidRPr="00D639FB" w:rsidRDefault="00B228BB" w:rsidP="00B228BB">
            <w:pPr>
              <w:rPr>
                <w:color w:val="000000"/>
              </w:rPr>
            </w:pPr>
            <w:r>
              <w:rPr>
                <w:color w:val="000000"/>
              </w:rPr>
              <w:t>5</w:t>
            </w:r>
            <w:r w:rsidRPr="00D639FB">
              <w:rPr>
                <w:color w:val="000000"/>
              </w:rPr>
              <w:t>0</w:t>
            </w:r>
            <w:r w:rsidRPr="00D639FB">
              <w:t>÷</w:t>
            </w:r>
            <w:r w:rsidRPr="00D639FB">
              <w:rPr>
                <w:color w:val="000000"/>
              </w:rPr>
              <w:t>80</w:t>
            </w:r>
          </w:p>
        </w:tc>
        <w:tc>
          <w:tcPr>
            <w:tcW w:w="1654" w:type="dxa"/>
          </w:tcPr>
          <w:p w14:paraId="3DE9ABBF" w14:textId="1702BB73" w:rsidR="00B228BB" w:rsidRPr="00D639FB" w:rsidRDefault="00750F21" w:rsidP="00B228BB">
            <w:pPr>
              <w:rPr>
                <w:color w:val="000000"/>
              </w:rPr>
            </w:pPr>
            <w:r>
              <w:rPr>
                <w:color w:val="000000"/>
              </w:rPr>
              <w:t>40-45</w:t>
            </w:r>
          </w:p>
        </w:tc>
        <w:tc>
          <w:tcPr>
            <w:tcW w:w="1984" w:type="dxa"/>
          </w:tcPr>
          <w:p w14:paraId="486E8C50" w14:textId="77777777" w:rsidR="00B228BB" w:rsidRPr="00D639FB" w:rsidRDefault="00B228BB" w:rsidP="00B228BB">
            <w:pPr>
              <w:rPr>
                <w:color w:val="000000"/>
              </w:rPr>
            </w:pPr>
            <w:r w:rsidRPr="00D639FB">
              <w:rPr>
                <w:color w:val="000000"/>
              </w:rPr>
              <w:t>15,0</w:t>
            </w:r>
          </w:p>
        </w:tc>
      </w:tr>
      <w:tr w:rsidR="00750F21" w:rsidRPr="00D639FB" w14:paraId="0D42907E" w14:textId="77777777" w:rsidTr="003F1FAA">
        <w:trPr>
          <w:trHeight w:val="253"/>
        </w:trPr>
        <w:tc>
          <w:tcPr>
            <w:tcW w:w="938" w:type="dxa"/>
          </w:tcPr>
          <w:p w14:paraId="12971FCD" w14:textId="77777777" w:rsidR="00750F21" w:rsidRPr="00D639FB" w:rsidRDefault="00750F21" w:rsidP="00750F21">
            <w:pPr>
              <w:rPr>
                <w:color w:val="000000"/>
              </w:rPr>
            </w:pPr>
            <w:r w:rsidRPr="00D639FB">
              <w:rPr>
                <w:color w:val="000000"/>
              </w:rPr>
              <w:t>30</w:t>
            </w:r>
          </w:p>
        </w:tc>
        <w:tc>
          <w:tcPr>
            <w:tcW w:w="1047" w:type="dxa"/>
          </w:tcPr>
          <w:p w14:paraId="4AABB47E" w14:textId="77777777" w:rsidR="00750F21" w:rsidRPr="00D639FB" w:rsidRDefault="00750F21" w:rsidP="00750F21">
            <w:pPr>
              <w:rPr>
                <w:color w:val="000000"/>
              </w:rPr>
            </w:pPr>
            <w:r>
              <w:rPr>
                <w:color w:val="000000"/>
              </w:rPr>
              <w:t>40</w:t>
            </w:r>
            <w:r w:rsidRPr="00D639FB">
              <w:rPr>
                <w:color w:val="000000"/>
              </w:rPr>
              <w:t>0</w:t>
            </w:r>
          </w:p>
        </w:tc>
        <w:tc>
          <w:tcPr>
            <w:tcW w:w="2197" w:type="dxa"/>
          </w:tcPr>
          <w:p w14:paraId="38382861" w14:textId="52934F74" w:rsidR="00750F21" w:rsidRPr="00D639FB" w:rsidRDefault="00750F21" w:rsidP="00750F21">
            <w:pPr>
              <w:rPr>
                <w:color w:val="000000"/>
              </w:rPr>
            </w:pPr>
            <w:r w:rsidRPr="00D639FB">
              <w:rPr>
                <w:color w:val="000000"/>
              </w:rPr>
              <w:t>Бурение</w:t>
            </w:r>
            <w:r>
              <w:rPr>
                <w:color w:val="000000"/>
              </w:rPr>
              <w:t>, проработка</w:t>
            </w:r>
          </w:p>
        </w:tc>
        <w:tc>
          <w:tcPr>
            <w:tcW w:w="2197" w:type="dxa"/>
          </w:tcPr>
          <w:p w14:paraId="5D71EC93" w14:textId="0BF1DFB1" w:rsidR="00750F21" w:rsidRPr="00D639FB" w:rsidRDefault="00750F21" w:rsidP="00750F21">
            <w:pPr>
              <w:rPr>
                <w:color w:val="000000"/>
              </w:rPr>
            </w:pPr>
            <w:r w:rsidRPr="00F37A1F">
              <w:t>Роторный, ВП</w:t>
            </w:r>
          </w:p>
        </w:tc>
        <w:tc>
          <w:tcPr>
            <w:tcW w:w="959" w:type="dxa"/>
          </w:tcPr>
          <w:p w14:paraId="768DAD59" w14:textId="25686268" w:rsidR="00750F21" w:rsidRPr="00D639FB" w:rsidRDefault="00750F21" w:rsidP="00750F21">
            <w:pPr>
              <w:rPr>
                <w:color w:val="000000"/>
              </w:rPr>
            </w:pPr>
            <w:r>
              <w:rPr>
                <w:color w:val="000000"/>
              </w:rPr>
              <w:t>2</w:t>
            </w:r>
          </w:p>
        </w:tc>
        <w:tc>
          <w:tcPr>
            <w:tcW w:w="1545" w:type="dxa"/>
          </w:tcPr>
          <w:p w14:paraId="34402964" w14:textId="50C5E462" w:rsidR="00750F21" w:rsidRPr="00D639FB" w:rsidRDefault="00C864D2" w:rsidP="00750F21">
            <w:pPr>
              <w:rPr>
                <w:color w:val="000000"/>
              </w:rPr>
            </w:pPr>
            <w:r>
              <w:rPr>
                <w:color w:val="000000"/>
              </w:rPr>
              <w:t>8-20</w:t>
            </w:r>
          </w:p>
        </w:tc>
        <w:tc>
          <w:tcPr>
            <w:tcW w:w="1654" w:type="dxa"/>
          </w:tcPr>
          <w:p w14:paraId="1C80B720" w14:textId="02A571A2" w:rsidR="00750F21" w:rsidRDefault="00750F21" w:rsidP="00750F21">
            <w:r>
              <w:rPr>
                <w:color w:val="000000"/>
              </w:rPr>
              <w:t>80–120</w:t>
            </w:r>
          </w:p>
        </w:tc>
        <w:tc>
          <w:tcPr>
            <w:tcW w:w="1654" w:type="dxa"/>
          </w:tcPr>
          <w:p w14:paraId="10FDF948" w14:textId="7CC8C9BF" w:rsidR="00750F21" w:rsidRPr="00D639FB" w:rsidRDefault="00750F21" w:rsidP="00750F21">
            <w:pPr>
              <w:rPr>
                <w:color w:val="000000"/>
              </w:rPr>
            </w:pPr>
            <w:r>
              <w:rPr>
                <w:color w:val="000000"/>
              </w:rPr>
              <w:t>40-45</w:t>
            </w:r>
          </w:p>
        </w:tc>
        <w:tc>
          <w:tcPr>
            <w:tcW w:w="1984" w:type="dxa"/>
          </w:tcPr>
          <w:p w14:paraId="7A50EA89" w14:textId="77777777" w:rsidR="00750F21" w:rsidRPr="00D639FB" w:rsidRDefault="00750F21" w:rsidP="00750F21">
            <w:pPr>
              <w:rPr>
                <w:color w:val="000000"/>
              </w:rPr>
            </w:pPr>
            <w:r w:rsidRPr="00D639FB">
              <w:rPr>
                <w:color w:val="000000"/>
              </w:rPr>
              <w:t>10</w:t>
            </w:r>
            <w:r w:rsidRPr="00D639FB">
              <w:t>÷</w:t>
            </w:r>
            <w:r w:rsidRPr="00D639FB">
              <w:rPr>
                <w:color w:val="000000"/>
              </w:rPr>
              <w:t>12</w:t>
            </w:r>
          </w:p>
        </w:tc>
      </w:tr>
      <w:tr w:rsidR="00750F21" w:rsidRPr="00D639FB" w14:paraId="7AE81573" w14:textId="77777777" w:rsidTr="003F1FAA">
        <w:trPr>
          <w:trHeight w:val="187"/>
        </w:trPr>
        <w:tc>
          <w:tcPr>
            <w:tcW w:w="938" w:type="dxa"/>
          </w:tcPr>
          <w:p w14:paraId="4DADFC07" w14:textId="77777777" w:rsidR="00750F21" w:rsidRPr="00D639FB" w:rsidRDefault="00750F21" w:rsidP="00750F21">
            <w:pPr>
              <w:rPr>
                <w:color w:val="000000"/>
              </w:rPr>
            </w:pPr>
            <w:r>
              <w:rPr>
                <w:color w:val="000000"/>
              </w:rPr>
              <w:t>40</w:t>
            </w:r>
            <w:r w:rsidRPr="00D639FB">
              <w:rPr>
                <w:color w:val="000000"/>
              </w:rPr>
              <w:t>0</w:t>
            </w:r>
          </w:p>
        </w:tc>
        <w:tc>
          <w:tcPr>
            <w:tcW w:w="1047" w:type="dxa"/>
          </w:tcPr>
          <w:p w14:paraId="26AA729C" w14:textId="19BE2ABA" w:rsidR="00750F21" w:rsidRPr="00D639FB" w:rsidRDefault="00750F21" w:rsidP="00750F21">
            <w:pPr>
              <w:rPr>
                <w:color w:val="000000"/>
              </w:rPr>
            </w:pPr>
            <w:r>
              <w:rPr>
                <w:color w:val="000000"/>
              </w:rPr>
              <w:t>1700</w:t>
            </w:r>
          </w:p>
        </w:tc>
        <w:tc>
          <w:tcPr>
            <w:tcW w:w="2197" w:type="dxa"/>
          </w:tcPr>
          <w:p w14:paraId="73FB8AE2" w14:textId="788D34A1" w:rsidR="00750F21" w:rsidRPr="00D639FB" w:rsidRDefault="00750F21" w:rsidP="00750F21">
            <w:pPr>
              <w:rPr>
                <w:color w:val="000000"/>
              </w:rPr>
            </w:pPr>
            <w:r w:rsidRPr="00D639FB">
              <w:rPr>
                <w:color w:val="000000"/>
              </w:rPr>
              <w:t>Бурение</w:t>
            </w:r>
            <w:r>
              <w:rPr>
                <w:color w:val="000000"/>
              </w:rPr>
              <w:t>, проработка</w:t>
            </w:r>
          </w:p>
        </w:tc>
        <w:tc>
          <w:tcPr>
            <w:tcW w:w="2197" w:type="dxa"/>
          </w:tcPr>
          <w:p w14:paraId="140BF37E" w14:textId="1C49488A" w:rsidR="00750F21" w:rsidRPr="00D639FB" w:rsidRDefault="00750F21" w:rsidP="00750F21">
            <w:pPr>
              <w:rPr>
                <w:color w:val="000000"/>
              </w:rPr>
            </w:pPr>
            <w:r w:rsidRPr="00F37A1F">
              <w:t>Роторный, ВП</w:t>
            </w:r>
          </w:p>
        </w:tc>
        <w:tc>
          <w:tcPr>
            <w:tcW w:w="959" w:type="dxa"/>
          </w:tcPr>
          <w:p w14:paraId="2988F820" w14:textId="25971756" w:rsidR="00750F21" w:rsidRPr="00D639FB" w:rsidRDefault="00750F21" w:rsidP="00750F21">
            <w:pPr>
              <w:rPr>
                <w:color w:val="000000"/>
              </w:rPr>
            </w:pPr>
            <w:r>
              <w:rPr>
                <w:color w:val="000000"/>
              </w:rPr>
              <w:t>3</w:t>
            </w:r>
          </w:p>
        </w:tc>
        <w:tc>
          <w:tcPr>
            <w:tcW w:w="1545" w:type="dxa"/>
          </w:tcPr>
          <w:p w14:paraId="06A3A4D1" w14:textId="438F12C0" w:rsidR="00750F21" w:rsidRPr="00D639FB" w:rsidRDefault="00C864D2" w:rsidP="00750F21">
            <w:pPr>
              <w:ind w:right="-108"/>
            </w:pPr>
            <w:r>
              <w:t>6-15</w:t>
            </w:r>
          </w:p>
        </w:tc>
        <w:tc>
          <w:tcPr>
            <w:tcW w:w="1654" w:type="dxa"/>
          </w:tcPr>
          <w:p w14:paraId="4EF69A73" w14:textId="5271576A" w:rsidR="00750F21" w:rsidRDefault="00750F21" w:rsidP="00750F21">
            <w:r>
              <w:rPr>
                <w:color w:val="000000"/>
              </w:rPr>
              <w:t>80–120</w:t>
            </w:r>
          </w:p>
        </w:tc>
        <w:tc>
          <w:tcPr>
            <w:tcW w:w="1654" w:type="dxa"/>
          </w:tcPr>
          <w:p w14:paraId="65901447" w14:textId="0A711A15" w:rsidR="00750F21" w:rsidRPr="00D639FB" w:rsidRDefault="00750F21" w:rsidP="00750F21">
            <w:r>
              <w:rPr>
                <w:color w:val="000000"/>
              </w:rPr>
              <w:t>30-35</w:t>
            </w:r>
          </w:p>
        </w:tc>
        <w:tc>
          <w:tcPr>
            <w:tcW w:w="1984" w:type="dxa"/>
          </w:tcPr>
          <w:p w14:paraId="6366D436" w14:textId="77777777" w:rsidR="00750F21" w:rsidRPr="00D639FB" w:rsidRDefault="00750F21" w:rsidP="00750F21">
            <w:r w:rsidRPr="00D639FB">
              <w:t>5÷6</w:t>
            </w:r>
          </w:p>
        </w:tc>
      </w:tr>
      <w:tr w:rsidR="00750F21" w:rsidRPr="00D639FB" w14:paraId="4F42421D" w14:textId="77777777" w:rsidTr="003F1FAA">
        <w:trPr>
          <w:trHeight w:val="187"/>
        </w:trPr>
        <w:tc>
          <w:tcPr>
            <w:tcW w:w="938" w:type="dxa"/>
          </w:tcPr>
          <w:p w14:paraId="348BC3F4" w14:textId="70F77321" w:rsidR="00750F21" w:rsidRPr="00D639FB" w:rsidRDefault="00750F21" w:rsidP="00750F21">
            <w:pPr>
              <w:rPr>
                <w:color w:val="000000"/>
              </w:rPr>
            </w:pPr>
            <w:r>
              <w:rPr>
                <w:color w:val="000000"/>
              </w:rPr>
              <w:t>1700</w:t>
            </w:r>
          </w:p>
        </w:tc>
        <w:tc>
          <w:tcPr>
            <w:tcW w:w="1047" w:type="dxa"/>
          </w:tcPr>
          <w:p w14:paraId="70E9461F" w14:textId="77777777" w:rsidR="00750F21" w:rsidRPr="00D639FB" w:rsidRDefault="00750F21" w:rsidP="00750F21">
            <w:pPr>
              <w:rPr>
                <w:color w:val="000000"/>
              </w:rPr>
            </w:pPr>
            <w:r>
              <w:rPr>
                <w:color w:val="000000"/>
              </w:rPr>
              <w:t>3500</w:t>
            </w:r>
          </w:p>
        </w:tc>
        <w:tc>
          <w:tcPr>
            <w:tcW w:w="2197" w:type="dxa"/>
          </w:tcPr>
          <w:p w14:paraId="40341556" w14:textId="2D2FC5D7" w:rsidR="00750F21" w:rsidRPr="00D639FB" w:rsidRDefault="00750F21" w:rsidP="00750F21">
            <w:pPr>
              <w:rPr>
                <w:color w:val="000000"/>
              </w:rPr>
            </w:pPr>
            <w:r w:rsidRPr="00D639FB">
              <w:rPr>
                <w:color w:val="000000"/>
              </w:rPr>
              <w:t>Бурение</w:t>
            </w:r>
            <w:r>
              <w:rPr>
                <w:color w:val="000000"/>
              </w:rPr>
              <w:t>, проработка</w:t>
            </w:r>
          </w:p>
        </w:tc>
        <w:tc>
          <w:tcPr>
            <w:tcW w:w="2197" w:type="dxa"/>
          </w:tcPr>
          <w:p w14:paraId="29236AAC" w14:textId="74A65CF5" w:rsidR="00750F21" w:rsidRPr="00D639FB" w:rsidRDefault="00750F21" w:rsidP="00750F21">
            <w:pPr>
              <w:rPr>
                <w:color w:val="000000"/>
              </w:rPr>
            </w:pPr>
            <w:r w:rsidRPr="00F37A1F">
              <w:t>Роторный, ВП</w:t>
            </w:r>
          </w:p>
        </w:tc>
        <w:tc>
          <w:tcPr>
            <w:tcW w:w="959" w:type="dxa"/>
          </w:tcPr>
          <w:p w14:paraId="4EC00793" w14:textId="306711DD" w:rsidR="00750F21" w:rsidRPr="00D639FB" w:rsidRDefault="00750F21" w:rsidP="00750F21">
            <w:pPr>
              <w:rPr>
                <w:color w:val="000000"/>
              </w:rPr>
            </w:pPr>
            <w:r>
              <w:rPr>
                <w:color w:val="000000"/>
              </w:rPr>
              <w:t>4</w:t>
            </w:r>
          </w:p>
        </w:tc>
        <w:tc>
          <w:tcPr>
            <w:tcW w:w="1545" w:type="dxa"/>
          </w:tcPr>
          <w:p w14:paraId="37EF69FF" w14:textId="0FB73437" w:rsidR="00750F21" w:rsidRPr="00D639FB" w:rsidRDefault="00C864D2" w:rsidP="00750F21">
            <w:pPr>
              <w:ind w:right="-108"/>
            </w:pPr>
            <w:r>
              <w:t>4-11</w:t>
            </w:r>
          </w:p>
        </w:tc>
        <w:tc>
          <w:tcPr>
            <w:tcW w:w="1654" w:type="dxa"/>
          </w:tcPr>
          <w:p w14:paraId="76C21C12" w14:textId="66581654" w:rsidR="00750F21" w:rsidRDefault="00750F21" w:rsidP="00750F21">
            <w:r>
              <w:rPr>
                <w:color w:val="000000"/>
              </w:rPr>
              <w:t>80–120</w:t>
            </w:r>
          </w:p>
        </w:tc>
        <w:tc>
          <w:tcPr>
            <w:tcW w:w="1654" w:type="dxa"/>
          </w:tcPr>
          <w:p w14:paraId="0FBBE6D6" w14:textId="091736F2" w:rsidR="00750F21" w:rsidRPr="00D639FB" w:rsidRDefault="00750F21" w:rsidP="00750F21">
            <w:r>
              <w:rPr>
                <w:color w:val="000000"/>
              </w:rPr>
              <w:t>20-25</w:t>
            </w:r>
          </w:p>
        </w:tc>
        <w:tc>
          <w:tcPr>
            <w:tcW w:w="1984" w:type="dxa"/>
          </w:tcPr>
          <w:p w14:paraId="369362CE" w14:textId="77777777" w:rsidR="00750F21" w:rsidRPr="00D639FB" w:rsidRDefault="00750F21" w:rsidP="00750F21">
            <w:r w:rsidRPr="00D639FB">
              <w:t>5÷6</w:t>
            </w:r>
          </w:p>
        </w:tc>
      </w:tr>
      <w:tr w:rsidR="00CD34CC" w:rsidRPr="00D639FB" w14:paraId="3DB59470" w14:textId="77777777" w:rsidTr="003F1FAA">
        <w:trPr>
          <w:trHeight w:val="187"/>
        </w:trPr>
        <w:tc>
          <w:tcPr>
            <w:tcW w:w="938" w:type="dxa"/>
          </w:tcPr>
          <w:p w14:paraId="3BEF451A" w14:textId="4A509790" w:rsidR="00CD34CC" w:rsidRDefault="006D7DA4" w:rsidP="006F799A">
            <w:pPr>
              <w:rPr>
                <w:color w:val="000000"/>
              </w:rPr>
            </w:pPr>
            <w:r>
              <w:rPr>
                <w:color w:val="000000"/>
              </w:rPr>
              <w:t>1700</w:t>
            </w:r>
          </w:p>
        </w:tc>
        <w:tc>
          <w:tcPr>
            <w:tcW w:w="1047" w:type="dxa"/>
          </w:tcPr>
          <w:p w14:paraId="653AC5DE" w14:textId="77777777" w:rsidR="00CD34CC" w:rsidRDefault="00CD34CC" w:rsidP="006F799A">
            <w:pPr>
              <w:rPr>
                <w:color w:val="000000"/>
              </w:rPr>
            </w:pPr>
            <w:r>
              <w:rPr>
                <w:color w:val="000000"/>
              </w:rPr>
              <w:t>3500</w:t>
            </w:r>
          </w:p>
        </w:tc>
        <w:tc>
          <w:tcPr>
            <w:tcW w:w="2197" w:type="dxa"/>
          </w:tcPr>
          <w:p w14:paraId="1AC5C42C" w14:textId="77777777" w:rsidR="00CD34CC" w:rsidRPr="00D639FB" w:rsidRDefault="00CD34CC" w:rsidP="006F799A">
            <w:pPr>
              <w:rPr>
                <w:color w:val="000000"/>
              </w:rPr>
            </w:pPr>
            <w:r>
              <w:rPr>
                <w:color w:val="000000"/>
              </w:rPr>
              <w:t>Отбор керна</w:t>
            </w:r>
          </w:p>
        </w:tc>
        <w:tc>
          <w:tcPr>
            <w:tcW w:w="2197" w:type="dxa"/>
          </w:tcPr>
          <w:p w14:paraId="30037C64" w14:textId="51455B63" w:rsidR="00CD34CC" w:rsidRPr="00D639FB" w:rsidRDefault="00B228BB" w:rsidP="006F799A">
            <w:r w:rsidRPr="00D639FB">
              <w:t>Р</w:t>
            </w:r>
            <w:r w:rsidR="00CD34CC" w:rsidRPr="00D639FB">
              <w:t>оторный</w:t>
            </w:r>
            <w:r>
              <w:t>, ВП</w:t>
            </w:r>
          </w:p>
        </w:tc>
        <w:tc>
          <w:tcPr>
            <w:tcW w:w="959" w:type="dxa"/>
          </w:tcPr>
          <w:p w14:paraId="10C7C8D8" w14:textId="77777777" w:rsidR="00CD34CC" w:rsidRPr="00D639FB" w:rsidRDefault="008B7C40" w:rsidP="006F799A">
            <w:pPr>
              <w:rPr>
                <w:color w:val="000000"/>
              </w:rPr>
            </w:pPr>
            <w:r>
              <w:rPr>
                <w:color w:val="000000"/>
              </w:rPr>
              <w:t>5</w:t>
            </w:r>
          </w:p>
        </w:tc>
        <w:tc>
          <w:tcPr>
            <w:tcW w:w="1545" w:type="dxa"/>
          </w:tcPr>
          <w:p w14:paraId="5B70C901" w14:textId="76BFED10" w:rsidR="00CD34CC" w:rsidRPr="00D639FB" w:rsidRDefault="00C864D2" w:rsidP="00CD34CC">
            <w:pPr>
              <w:ind w:right="-108"/>
            </w:pPr>
            <w:r>
              <w:t>4-8</w:t>
            </w:r>
          </w:p>
        </w:tc>
        <w:tc>
          <w:tcPr>
            <w:tcW w:w="1654" w:type="dxa"/>
          </w:tcPr>
          <w:p w14:paraId="10DC1098" w14:textId="234F8B07" w:rsidR="00CD34CC" w:rsidRPr="00260F32" w:rsidRDefault="00750F21" w:rsidP="00E87F5B">
            <w:pPr>
              <w:rPr>
                <w:color w:val="000000"/>
              </w:rPr>
            </w:pPr>
            <w:r>
              <w:rPr>
                <w:color w:val="000000"/>
              </w:rPr>
              <w:t>80–120</w:t>
            </w:r>
          </w:p>
        </w:tc>
        <w:tc>
          <w:tcPr>
            <w:tcW w:w="1654" w:type="dxa"/>
          </w:tcPr>
          <w:p w14:paraId="657559E7" w14:textId="569190EA" w:rsidR="00CD34CC" w:rsidRPr="00D639FB" w:rsidRDefault="00750F21" w:rsidP="006F799A">
            <w:r>
              <w:rPr>
                <w:color w:val="000000"/>
              </w:rPr>
              <w:t>20-25</w:t>
            </w:r>
          </w:p>
        </w:tc>
        <w:tc>
          <w:tcPr>
            <w:tcW w:w="1984" w:type="dxa"/>
          </w:tcPr>
          <w:p w14:paraId="6206E615" w14:textId="77777777" w:rsidR="00CD34CC" w:rsidRPr="00D639FB" w:rsidRDefault="00CD34CC" w:rsidP="00CD34CC">
            <w:r>
              <w:t>6</w:t>
            </w:r>
            <w:r w:rsidRPr="00D639FB">
              <w:t>÷</w:t>
            </w:r>
            <w:r>
              <w:t>8</w:t>
            </w:r>
          </w:p>
        </w:tc>
      </w:tr>
    </w:tbl>
    <w:p w14:paraId="7A0C5A3C" w14:textId="77777777" w:rsidR="0053354D" w:rsidRDefault="00CD34CC" w:rsidP="0053354D">
      <w:r w:rsidRPr="00CD34CC">
        <w:rPr>
          <w:b/>
        </w:rPr>
        <w:t>Примечание:</w:t>
      </w:r>
      <w:r>
        <w:t xml:space="preserve"> </w:t>
      </w:r>
      <w:r w:rsidR="0053354D">
        <w:t>ВП – верхний привод</w:t>
      </w:r>
    </w:p>
    <w:p w14:paraId="1B972F2E" w14:textId="77777777" w:rsidR="0053354D" w:rsidRPr="00971CA2" w:rsidRDefault="0053354D" w:rsidP="0053354D">
      <w:r w:rsidRPr="00B228BB">
        <w:t>Режимы бурения будут уточнены в программе бурения исходя из применяемого бурового оборудования и инструмента</w:t>
      </w:r>
    </w:p>
    <w:p w14:paraId="11F9C7BD" w14:textId="77777777" w:rsidR="0053354D" w:rsidRPr="0053354D" w:rsidRDefault="0053354D" w:rsidP="0053354D">
      <w:pPr>
        <w:rPr>
          <w:szCs w:val="18"/>
        </w:rPr>
      </w:pPr>
    </w:p>
    <w:p w14:paraId="367050D6" w14:textId="77777777" w:rsidR="00F773D9" w:rsidRPr="00CD34CC" w:rsidRDefault="00F773D9" w:rsidP="00EB05C4">
      <w:pPr>
        <w:pStyle w:val="afb"/>
        <w:numPr>
          <w:ilvl w:val="0"/>
          <w:numId w:val="29"/>
        </w:numPr>
        <w:rPr>
          <w:szCs w:val="18"/>
        </w:rPr>
      </w:pPr>
      <w:r>
        <w:br w:type="page"/>
      </w:r>
    </w:p>
    <w:p w14:paraId="0DD9FDE8" w14:textId="098E5E46" w:rsidR="006E2991" w:rsidRDefault="006E2991" w:rsidP="006E2991">
      <w:pPr>
        <w:pStyle w:val="af5"/>
        <w:keepNext/>
      </w:pPr>
      <w:bookmarkStart w:id="148" w:name="_Toc201649595"/>
      <w:r w:rsidRPr="00515A02">
        <w:lastRenderedPageBreak/>
        <w:t xml:space="preserve">Таблица </w:t>
      </w:r>
      <w:fldSimple w:instr=" STYLEREF 1 \s ">
        <w:r w:rsidR="002F309F">
          <w:rPr>
            <w:noProof/>
          </w:rPr>
          <w:t>8</w:t>
        </w:r>
      </w:fldSimple>
      <w:r w:rsidR="00C74234">
        <w:t>.</w:t>
      </w:r>
      <w:fldSimple w:instr=" SEQ Таблица \* ARABIC \s 1 ">
        <w:r w:rsidR="002F309F">
          <w:rPr>
            <w:noProof/>
          </w:rPr>
          <w:t>2</w:t>
        </w:r>
      </w:fldSimple>
      <w:r w:rsidRPr="00515A02">
        <w:t xml:space="preserve"> Компоновка низа бурильных колонн (КНБК)</w:t>
      </w:r>
      <w:bookmarkEnd w:id="148"/>
    </w:p>
    <w:tbl>
      <w:tblPr>
        <w:tblStyle w:val="1f5"/>
        <w:tblW w:w="5000" w:type="pct"/>
        <w:tblLayout w:type="fixed"/>
        <w:tblLook w:val="04A0" w:firstRow="1" w:lastRow="0" w:firstColumn="1" w:lastColumn="0" w:noHBand="0" w:noVBand="1"/>
      </w:tblPr>
      <w:tblGrid>
        <w:gridCol w:w="1224"/>
        <w:gridCol w:w="1119"/>
        <w:gridCol w:w="2091"/>
        <w:gridCol w:w="2229"/>
        <w:gridCol w:w="2366"/>
        <w:gridCol w:w="1119"/>
        <w:gridCol w:w="980"/>
        <w:gridCol w:w="1673"/>
        <w:gridCol w:w="1702"/>
      </w:tblGrid>
      <w:tr w:rsidR="00D639FB" w:rsidRPr="007D0082" w14:paraId="261DBAC8" w14:textId="77777777" w:rsidTr="000E6A09">
        <w:trPr>
          <w:trHeight w:val="20"/>
        </w:trPr>
        <w:tc>
          <w:tcPr>
            <w:tcW w:w="1205" w:type="dxa"/>
            <w:vMerge w:val="restart"/>
          </w:tcPr>
          <w:bookmarkEnd w:id="146"/>
          <w:bookmarkEnd w:id="147"/>
          <w:p w14:paraId="7EEE70CA" w14:textId="77777777" w:rsidR="00D639FB" w:rsidRPr="007D0082" w:rsidRDefault="00D639FB" w:rsidP="00D639FB">
            <w:pPr>
              <w:rPr>
                <w:rFonts w:eastAsia="Calibri"/>
                <w:b/>
                <w:color w:val="000000"/>
                <w:lang w:eastAsia="en-US"/>
              </w:rPr>
            </w:pPr>
            <w:r w:rsidRPr="007D0082">
              <w:rPr>
                <w:rFonts w:eastAsia="Calibri"/>
                <w:b/>
                <w:color w:val="000000"/>
                <w:lang w:eastAsia="en-US"/>
              </w:rPr>
              <w:t>Условный номер КНБК</w:t>
            </w:r>
          </w:p>
        </w:tc>
        <w:tc>
          <w:tcPr>
            <w:tcW w:w="9750" w:type="dxa"/>
            <w:gridSpan w:val="6"/>
          </w:tcPr>
          <w:p w14:paraId="1C69E87A" w14:textId="77777777" w:rsidR="00D639FB" w:rsidRPr="007D0082" w:rsidRDefault="00D639FB" w:rsidP="00D639FB">
            <w:pPr>
              <w:keepNext/>
              <w:outlineLvl w:val="2"/>
              <w:rPr>
                <w:b/>
                <w:color w:val="000000"/>
              </w:rPr>
            </w:pPr>
            <w:r w:rsidRPr="007D0082">
              <w:rPr>
                <w:b/>
                <w:color w:val="000000"/>
              </w:rPr>
              <w:t>Элементы КНБК (до бурильных труб)</w:t>
            </w:r>
          </w:p>
        </w:tc>
        <w:tc>
          <w:tcPr>
            <w:tcW w:w="3322" w:type="dxa"/>
            <w:gridSpan w:val="2"/>
          </w:tcPr>
          <w:p w14:paraId="260843CC" w14:textId="77777777" w:rsidR="00D639FB" w:rsidRPr="007D0082" w:rsidRDefault="00D639FB" w:rsidP="00D639FB">
            <w:pPr>
              <w:keepNext/>
              <w:outlineLvl w:val="2"/>
              <w:rPr>
                <w:b/>
                <w:color w:val="000000"/>
              </w:rPr>
            </w:pPr>
          </w:p>
        </w:tc>
      </w:tr>
      <w:tr w:rsidR="00D639FB" w:rsidRPr="007D0082" w14:paraId="6119B6DB" w14:textId="77777777" w:rsidTr="000E6A09">
        <w:trPr>
          <w:trHeight w:val="20"/>
        </w:trPr>
        <w:tc>
          <w:tcPr>
            <w:tcW w:w="1205" w:type="dxa"/>
            <w:vMerge/>
          </w:tcPr>
          <w:p w14:paraId="5D93640B" w14:textId="77777777" w:rsidR="00D639FB" w:rsidRPr="007D0082" w:rsidRDefault="00D639FB" w:rsidP="00D639FB">
            <w:pPr>
              <w:rPr>
                <w:rFonts w:eastAsia="Calibri"/>
                <w:b/>
                <w:color w:val="000000"/>
                <w:lang w:eastAsia="en-US"/>
              </w:rPr>
            </w:pPr>
          </w:p>
        </w:tc>
        <w:tc>
          <w:tcPr>
            <w:tcW w:w="1102" w:type="dxa"/>
            <w:vMerge w:val="restart"/>
          </w:tcPr>
          <w:p w14:paraId="7A71EE95" w14:textId="77777777" w:rsidR="00D639FB" w:rsidRPr="007D0082" w:rsidRDefault="00D639FB" w:rsidP="00D639FB">
            <w:pPr>
              <w:rPr>
                <w:rFonts w:eastAsia="Calibri"/>
                <w:b/>
                <w:color w:val="000000"/>
                <w:lang w:eastAsia="en-US"/>
              </w:rPr>
            </w:pPr>
            <w:r w:rsidRPr="007D0082">
              <w:rPr>
                <w:rFonts w:eastAsia="Calibri"/>
                <w:b/>
                <w:color w:val="000000"/>
                <w:lang w:eastAsia="en-US"/>
              </w:rPr>
              <w:t>номер по порядку</w:t>
            </w:r>
          </w:p>
        </w:tc>
        <w:tc>
          <w:tcPr>
            <w:tcW w:w="2058" w:type="dxa"/>
            <w:vMerge w:val="restart"/>
          </w:tcPr>
          <w:p w14:paraId="7FDABC3E" w14:textId="77777777" w:rsidR="00D639FB" w:rsidRPr="007D0082" w:rsidRDefault="00D639FB" w:rsidP="00D639FB">
            <w:pPr>
              <w:rPr>
                <w:rFonts w:eastAsia="Calibri"/>
                <w:b/>
                <w:color w:val="000000"/>
                <w:lang w:eastAsia="en-US"/>
              </w:rPr>
            </w:pPr>
            <w:r w:rsidRPr="007D0082">
              <w:rPr>
                <w:rFonts w:eastAsia="Calibri"/>
                <w:b/>
                <w:color w:val="000000"/>
                <w:lang w:eastAsia="en-US"/>
              </w:rPr>
              <w:t>типоразмер, шифр</w:t>
            </w:r>
          </w:p>
        </w:tc>
        <w:tc>
          <w:tcPr>
            <w:tcW w:w="2194" w:type="dxa"/>
            <w:vMerge w:val="restart"/>
          </w:tcPr>
          <w:p w14:paraId="057488F1" w14:textId="77777777" w:rsidR="00D639FB" w:rsidRPr="007D0082" w:rsidRDefault="00D639FB" w:rsidP="00AB6DEA">
            <w:pPr>
              <w:rPr>
                <w:rFonts w:eastAsia="Calibri"/>
                <w:b/>
                <w:color w:val="000000"/>
                <w:lang w:eastAsia="en-US"/>
              </w:rPr>
            </w:pPr>
            <w:r w:rsidRPr="007D0082">
              <w:rPr>
                <w:rFonts w:eastAsia="Calibri"/>
                <w:b/>
                <w:color w:val="000000"/>
                <w:lang w:eastAsia="en-US"/>
              </w:rPr>
              <w:t>расстояние до глуб</w:t>
            </w:r>
            <w:r w:rsidRPr="007D0082">
              <w:rPr>
                <w:rFonts w:eastAsia="Calibri"/>
                <w:b/>
                <w:color w:val="000000"/>
                <w:lang w:eastAsia="en-US"/>
              </w:rPr>
              <w:t>и</w:t>
            </w:r>
            <w:r w:rsidRPr="007D0082">
              <w:rPr>
                <w:rFonts w:eastAsia="Calibri"/>
                <w:b/>
                <w:color w:val="000000"/>
                <w:lang w:eastAsia="en-US"/>
              </w:rPr>
              <w:t>ны установки, м</w:t>
            </w:r>
          </w:p>
        </w:tc>
        <w:tc>
          <w:tcPr>
            <w:tcW w:w="4396" w:type="dxa"/>
            <w:gridSpan w:val="3"/>
          </w:tcPr>
          <w:p w14:paraId="62B6471C" w14:textId="77777777" w:rsidR="00D639FB" w:rsidRPr="007D0082" w:rsidRDefault="00D639FB" w:rsidP="00D639FB">
            <w:pPr>
              <w:rPr>
                <w:rFonts w:eastAsia="Calibri"/>
                <w:b/>
                <w:color w:val="000000"/>
                <w:lang w:eastAsia="en-US"/>
              </w:rPr>
            </w:pPr>
            <w:r w:rsidRPr="007D0082">
              <w:rPr>
                <w:rFonts w:eastAsia="Calibri"/>
                <w:b/>
                <w:color w:val="000000"/>
                <w:lang w:eastAsia="en-US"/>
              </w:rPr>
              <w:t>техническая характеристика</w:t>
            </w:r>
          </w:p>
        </w:tc>
        <w:tc>
          <w:tcPr>
            <w:tcW w:w="1647" w:type="dxa"/>
            <w:vMerge w:val="restart"/>
          </w:tcPr>
          <w:p w14:paraId="05D2FAE8" w14:textId="77777777" w:rsidR="00D639FB" w:rsidRPr="007D0082" w:rsidRDefault="00D639FB" w:rsidP="00D639FB">
            <w:pPr>
              <w:rPr>
                <w:rFonts w:eastAsia="Calibri"/>
                <w:b/>
                <w:color w:val="000000"/>
                <w:lang w:eastAsia="en-US"/>
              </w:rPr>
            </w:pPr>
            <w:r w:rsidRPr="007D0082">
              <w:rPr>
                <w:rFonts w:eastAsia="Calibri"/>
                <w:b/>
                <w:color w:val="000000"/>
                <w:lang w:eastAsia="en-US"/>
              </w:rPr>
              <w:t>суммарная длина КНБК, м</w:t>
            </w:r>
          </w:p>
        </w:tc>
        <w:tc>
          <w:tcPr>
            <w:tcW w:w="1675" w:type="dxa"/>
            <w:vMerge w:val="restart"/>
          </w:tcPr>
          <w:p w14:paraId="09F041D1" w14:textId="77777777" w:rsidR="00D639FB" w:rsidRPr="00F43FD2" w:rsidRDefault="00D639FB" w:rsidP="00F43FD2">
            <w:pPr>
              <w:rPr>
                <w:rFonts w:eastAsia="Calibri"/>
                <w:b/>
                <w:color w:val="000000"/>
                <w:lang w:eastAsia="en-US"/>
              </w:rPr>
            </w:pPr>
            <w:r w:rsidRPr="007D0082">
              <w:rPr>
                <w:rFonts w:eastAsia="Calibri"/>
                <w:b/>
                <w:color w:val="000000"/>
                <w:lang w:eastAsia="en-US"/>
              </w:rPr>
              <w:t>суммарная ма</w:t>
            </w:r>
            <w:r w:rsidRPr="007D0082">
              <w:rPr>
                <w:rFonts w:eastAsia="Calibri"/>
                <w:b/>
                <w:color w:val="000000"/>
                <w:lang w:eastAsia="en-US"/>
              </w:rPr>
              <w:t>с</w:t>
            </w:r>
            <w:r w:rsidRPr="007D0082">
              <w:rPr>
                <w:rFonts w:eastAsia="Calibri"/>
                <w:b/>
                <w:color w:val="000000"/>
                <w:lang w:eastAsia="en-US"/>
              </w:rPr>
              <w:t xml:space="preserve">са КНБК, </w:t>
            </w:r>
            <w:r w:rsidR="00F43FD2">
              <w:rPr>
                <w:rFonts w:eastAsia="Calibri"/>
                <w:b/>
                <w:color w:val="000000"/>
                <w:lang w:eastAsia="en-US"/>
              </w:rPr>
              <w:t>т</w:t>
            </w:r>
          </w:p>
        </w:tc>
      </w:tr>
      <w:tr w:rsidR="00AB6DEA" w:rsidRPr="007D0082" w14:paraId="67DC4E12" w14:textId="77777777" w:rsidTr="000E6A09">
        <w:trPr>
          <w:trHeight w:val="2934"/>
        </w:trPr>
        <w:tc>
          <w:tcPr>
            <w:tcW w:w="1205" w:type="dxa"/>
            <w:vMerge/>
          </w:tcPr>
          <w:p w14:paraId="3288D7C9" w14:textId="77777777" w:rsidR="00D639FB" w:rsidRPr="007D0082" w:rsidRDefault="00D639FB" w:rsidP="00D639FB">
            <w:pPr>
              <w:rPr>
                <w:rFonts w:eastAsia="Calibri"/>
                <w:b/>
                <w:color w:val="000000"/>
                <w:lang w:eastAsia="en-US"/>
              </w:rPr>
            </w:pPr>
          </w:p>
        </w:tc>
        <w:tc>
          <w:tcPr>
            <w:tcW w:w="1102" w:type="dxa"/>
            <w:vMerge/>
            <w:textDirection w:val="btLr"/>
          </w:tcPr>
          <w:p w14:paraId="46CB06E5" w14:textId="77777777" w:rsidR="00D639FB" w:rsidRPr="007D0082" w:rsidRDefault="00D639FB" w:rsidP="00D639FB">
            <w:pPr>
              <w:ind w:left="113" w:right="113"/>
              <w:rPr>
                <w:rFonts w:eastAsia="Calibri"/>
                <w:b/>
                <w:color w:val="000000"/>
                <w:lang w:eastAsia="en-US"/>
              </w:rPr>
            </w:pPr>
          </w:p>
        </w:tc>
        <w:tc>
          <w:tcPr>
            <w:tcW w:w="2058" w:type="dxa"/>
            <w:vMerge/>
          </w:tcPr>
          <w:p w14:paraId="75D466F7" w14:textId="77777777" w:rsidR="00D639FB" w:rsidRPr="007D0082" w:rsidRDefault="00D639FB" w:rsidP="00D639FB">
            <w:pPr>
              <w:rPr>
                <w:rFonts w:eastAsia="Calibri"/>
                <w:b/>
                <w:color w:val="000000"/>
                <w:lang w:eastAsia="en-US"/>
              </w:rPr>
            </w:pPr>
          </w:p>
        </w:tc>
        <w:tc>
          <w:tcPr>
            <w:tcW w:w="2194" w:type="dxa"/>
            <w:vMerge/>
            <w:textDirection w:val="btLr"/>
          </w:tcPr>
          <w:p w14:paraId="707F0185" w14:textId="77777777" w:rsidR="00D639FB" w:rsidRPr="007D0082" w:rsidRDefault="00D639FB" w:rsidP="00D639FB">
            <w:pPr>
              <w:ind w:left="113" w:right="113"/>
              <w:rPr>
                <w:rFonts w:eastAsia="Calibri"/>
                <w:b/>
                <w:color w:val="000000"/>
                <w:lang w:eastAsia="en-US"/>
              </w:rPr>
            </w:pPr>
          </w:p>
        </w:tc>
        <w:tc>
          <w:tcPr>
            <w:tcW w:w="2329" w:type="dxa"/>
          </w:tcPr>
          <w:p w14:paraId="536A4BD1" w14:textId="77777777" w:rsidR="00D639FB" w:rsidRPr="007D0082" w:rsidRDefault="00D639FB" w:rsidP="00D639FB">
            <w:pPr>
              <w:rPr>
                <w:rFonts w:eastAsia="Calibri"/>
                <w:b/>
                <w:color w:val="000000"/>
                <w:lang w:eastAsia="en-US"/>
              </w:rPr>
            </w:pPr>
            <w:r w:rsidRPr="007D0082">
              <w:rPr>
                <w:rFonts w:eastAsia="Calibri"/>
                <w:b/>
                <w:color w:val="000000"/>
                <w:lang w:eastAsia="en-US"/>
              </w:rPr>
              <w:t>наружный диаметр, мм</w:t>
            </w:r>
          </w:p>
        </w:tc>
        <w:tc>
          <w:tcPr>
            <w:tcW w:w="1102" w:type="dxa"/>
          </w:tcPr>
          <w:p w14:paraId="2FEB7E8C" w14:textId="77777777" w:rsidR="00D639FB" w:rsidRPr="007D0082" w:rsidRDefault="00D639FB" w:rsidP="00D639FB">
            <w:pPr>
              <w:rPr>
                <w:rFonts w:eastAsia="Calibri"/>
                <w:b/>
                <w:color w:val="000000"/>
                <w:lang w:eastAsia="en-US"/>
              </w:rPr>
            </w:pPr>
            <w:r w:rsidRPr="007D0082">
              <w:rPr>
                <w:rFonts w:eastAsia="Calibri"/>
                <w:b/>
                <w:color w:val="000000"/>
                <w:lang w:eastAsia="en-US"/>
              </w:rPr>
              <w:t>длина, м</w:t>
            </w:r>
          </w:p>
        </w:tc>
        <w:tc>
          <w:tcPr>
            <w:tcW w:w="965" w:type="dxa"/>
          </w:tcPr>
          <w:p w14:paraId="786290BB" w14:textId="77777777" w:rsidR="00D639FB" w:rsidRPr="007D0082" w:rsidRDefault="00D639FB" w:rsidP="00D639FB">
            <w:pPr>
              <w:rPr>
                <w:rFonts w:eastAsia="Calibri"/>
                <w:b/>
                <w:color w:val="000000"/>
                <w:lang w:eastAsia="en-US"/>
              </w:rPr>
            </w:pPr>
            <w:r w:rsidRPr="007D0082">
              <w:rPr>
                <w:rFonts w:eastAsia="Calibri"/>
                <w:b/>
                <w:color w:val="000000"/>
                <w:lang w:eastAsia="en-US"/>
              </w:rPr>
              <w:t xml:space="preserve">Масса </w:t>
            </w:r>
          </w:p>
        </w:tc>
        <w:tc>
          <w:tcPr>
            <w:tcW w:w="1647" w:type="dxa"/>
            <w:vMerge/>
          </w:tcPr>
          <w:p w14:paraId="785747E5" w14:textId="77777777" w:rsidR="00D639FB" w:rsidRPr="007D0082" w:rsidRDefault="00D639FB" w:rsidP="00D639FB">
            <w:pPr>
              <w:rPr>
                <w:rFonts w:eastAsia="Calibri"/>
                <w:b/>
                <w:color w:val="000000"/>
                <w:lang w:eastAsia="en-US"/>
              </w:rPr>
            </w:pPr>
          </w:p>
        </w:tc>
        <w:tc>
          <w:tcPr>
            <w:tcW w:w="1675" w:type="dxa"/>
            <w:vMerge/>
          </w:tcPr>
          <w:p w14:paraId="476E2709" w14:textId="77777777" w:rsidR="00D639FB" w:rsidRPr="007D0082" w:rsidRDefault="00D639FB" w:rsidP="00D639FB">
            <w:pPr>
              <w:rPr>
                <w:rFonts w:eastAsia="Calibri"/>
                <w:b/>
                <w:color w:val="000000"/>
                <w:lang w:eastAsia="en-US"/>
              </w:rPr>
            </w:pPr>
          </w:p>
        </w:tc>
      </w:tr>
      <w:tr w:rsidR="00AB6DEA" w:rsidRPr="007D0082" w14:paraId="430E1102" w14:textId="77777777" w:rsidTr="000E6A09">
        <w:trPr>
          <w:trHeight w:val="20"/>
        </w:trPr>
        <w:tc>
          <w:tcPr>
            <w:tcW w:w="1205" w:type="dxa"/>
          </w:tcPr>
          <w:p w14:paraId="09AC0586"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1</w:t>
            </w:r>
          </w:p>
        </w:tc>
        <w:tc>
          <w:tcPr>
            <w:tcW w:w="1102" w:type="dxa"/>
          </w:tcPr>
          <w:p w14:paraId="275C9842"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2</w:t>
            </w:r>
          </w:p>
        </w:tc>
        <w:tc>
          <w:tcPr>
            <w:tcW w:w="2058" w:type="dxa"/>
          </w:tcPr>
          <w:p w14:paraId="2649E6C2"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3</w:t>
            </w:r>
          </w:p>
        </w:tc>
        <w:tc>
          <w:tcPr>
            <w:tcW w:w="2194" w:type="dxa"/>
          </w:tcPr>
          <w:p w14:paraId="7C265E97"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4</w:t>
            </w:r>
          </w:p>
        </w:tc>
        <w:tc>
          <w:tcPr>
            <w:tcW w:w="2329" w:type="dxa"/>
          </w:tcPr>
          <w:p w14:paraId="6707B6F2"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5</w:t>
            </w:r>
          </w:p>
        </w:tc>
        <w:tc>
          <w:tcPr>
            <w:tcW w:w="1102" w:type="dxa"/>
          </w:tcPr>
          <w:p w14:paraId="2E0257ED"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6</w:t>
            </w:r>
          </w:p>
        </w:tc>
        <w:tc>
          <w:tcPr>
            <w:tcW w:w="965" w:type="dxa"/>
          </w:tcPr>
          <w:p w14:paraId="2AF3FC29"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7</w:t>
            </w:r>
          </w:p>
        </w:tc>
        <w:tc>
          <w:tcPr>
            <w:tcW w:w="1647" w:type="dxa"/>
          </w:tcPr>
          <w:p w14:paraId="6D1D7B4C"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9</w:t>
            </w:r>
          </w:p>
        </w:tc>
        <w:tc>
          <w:tcPr>
            <w:tcW w:w="1675" w:type="dxa"/>
          </w:tcPr>
          <w:p w14:paraId="1F0FFA9D"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10</w:t>
            </w:r>
          </w:p>
        </w:tc>
      </w:tr>
      <w:tr w:rsidR="00DD2B05" w:rsidRPr="007D0082" w14:paraId="7963F223" w14:textId="77777777" w:rsidTr="000E6A09">
        <w:trPr>
          <w:trHeight w:val="20"/>
        </w:trPr>
        <w:tc>
          <w:tcPr>
            <w:tcW w:w="1205" w:type="dxa"/>
            <w:vMerge w:val="restart"/>
          </w:tcPr>
          <w:p w14:paraId="0DAF4781" w14:textId="77777777" w:rsidR="00DD2B05" w:rsidRPr="007D0082" w:rsidRDefault="00DD2B05" w:rsidP="00DD2B05">
            <w:pPr>
              <w:rPr>
                <w:rFonts w:eastAsia="Calibri"/>
                <w:color w:val="000000"/>
                <w:lang w:eastAsia="en-US"/>
              </w:rPr>
            </w:pPr>
            <w:r w:rsidRPr="007D0082">
              <w:rPr>
                <w:rFonts w:eastAsia="Calibri"/>
                <w:color w:val="000000"/>
                <w:lang w:eastAsia="en-US"/>
              </w:rPr>
              <w:t>1</w:t>
            </w:r>
          </w:p>
        </w:tc>
        <w:tc>
          <w:tcPr>
            <w:tcW w:w="1102" w:type="dxa"/>
          </w:tcPr>
          <w:p w14:paraId="1856E82C" w14:textId="77777777" w:rsidR="00DD2B05" w:rsidRPr="00DD2B05" w:rsidRDefault="00DD2B05" w:rsidP="00780000">
            <w:pPr>
              <w:pStyle w:val="afb"/>
              <w:numPr>
                <w:ilvl w:val="0"/>
                <w:numId w:val="42"/>
              </w:numPr>
              <w:rPr>
                <w:color w:val="000000"/>
                <w:sz w:val="18"/>
                <w:szCs w:val="18"/>
              </w:rPr>
            </w:pPr>
          </w:p>
        </w:tc>
        <w:tc>
          <w:tcPr>
            <w:tcW w:w="2058" w:type="dxa"/>
          </w:tcPr>
          <w:p w14:paraId="59159E53" w14:textId="04B8745A" w:rsidR="00DD2B05" w:rsidRPr="00942947" w:rsidRDefault="00DD2B05" w:rsidP="00DD2B05">
            <w:pPr>
              <w:rPr>
                <w:color w:val="000000"/>
                <w:sz w:val="18"/>
                <w:szCs w:val="18"/>
              </w:rPr>
            </w:pPr>
            <w:r>
              <w:rPr>
                <w:color w:val="000000"/>
              </w:rPr>
              <w:t>Долото 490</w:t>
            </w:r>
          </w:p>
        </w:tc>
        <w:tc>
          <w:tcPr>
            <w:tcW w:w="2194" w:type="dxa"/>
          </w:tcPr>
          <w:p w14:paraId="2D67B4CA" w14:textId="335447A9" w:rsidR="00DD2B05" w:rsidRPr="00942947" w:rsidRDefault="00DD2B05" w:rsidP="00DD2B05">
            <w:pPr>
              <w:jc w:val="right"/>
              <w:rPr>
                <w:color w:val="000000"/>
                <w:sz w:val="18"/>
                <w:szCs w:val="18"/>
              </w:rPr>
            </w:pPr>
            <w:r>
              <w:rPr>
                <w:color w:val="000000"/>
              </w:rPr>
              <w:t>0</w:t>
            </w:r>
          </w:p>
        </w:tc>
        <w:tc>
          <w:tcPr>
            <w:tcW w:w="2329" w:type="dxa"/>
          </w:tcPr>
          <w:p w14:paraId="7E8F6CAA" w14:textId="434DE341" w:rsidR="00DD2B05" w:rsidRPr="00942947" w:rsidRDefault="00DD2B05" w:rsidP="00DD2B05">
            <w:pPr>
              <w:jc w:val="right"/>
              <w:rPr>
                <w:color w:val="000000"/>
                <w:sz w:val="18"/>
                <w:szCs w:val="18"/>
              </w:rPr>
            </w:pPr>
            <w:r>
              <w:rPr>
                <w:color w:val="000000"/>
              </w:rPr>
              <w:t>490</w:t>
            </w:r>
          </w:p>
        </w:tc>
        <w:tc>
          <w:tcPr>
            <w:tcW w:w="1102" w:type="dxa"/>
          </w:tcPr>
          <w:p w14:paraId="5F48BA4E" w14:textId="1E140BAF" w:rsidR="00DD2B05" w:rsidRPr="00942947" w:rsidRDefault="00DD2B05" w:rsidP="00DD2B05">
            <w:pPr>
              <w:jc w:val="right"/>
              <w:rPr>
                <w:color w:val="000000"/>
                <w:sz w:val="18"/>
                <w:szCs w:val="18"/>
              </w:rPr>
            </w:pPr>
            <w:r>
              <w:rPr>
                <w:color w:val="000000"/>
              </w:rPr>
              <w:t>0.63</w:t>
            </w:r>
          </w:p>
        </w:tc>
        <w:tc>
          <w:tcPr>
            <w:tcW w:w="965" w:type="dxa"/>
          </w:tcPr>
          <w:p w14:paraId="0420289E" w14:textId="0210EE9A" w:rsidR="00DD2B05" w:rsidRPr="00942947" w:rsidRDefault="00DD2B05" w:rsidP="00DD2B05">
            <w:pPr>
              <w:jc w:val="right"/>
              <w:rPr>
                <w:color w:val="000000"/>
                <w:sz w:val="18"/>
                <w:szCs w:val="18"/>
              </w:rPr>
            </w:pPr>
            <w:r>
              <w:rPr>
                <w:color w:val="000000"/>
              </w:rPr>
              <w:t>300</w:t>
            </w:r>
          </w:p>
        </w:tc>
        <w:tc>
          <w:tcPr>
            <w:tcW w:w="1647" w:type="dxa"/>
          </w:tcPr>
          <w:p w14:paraId="60C2E68D" w14:textId="77777777" w:rsidR="00DD2B05" w:rsidRPr="00942947" w:rsidRDefault="00DD2B05" w:rsidP="00DD2B05">
            <w:pPr>
              <w:rPr>
                <w:rFonts w:eastAsia="Calibri"/>
                <w:b/>
                <w:color w:val="000000"/>
                <w:sz w:val="18"/>
                <w:szCs w:val="18"/>
                <w:lang w:eastAsia="en-US"/>
              </w:rPr>
            </w:pPr>
          </w:p>
        </w:tc>
        <w:tc>
          <w:tcPr>
            <w:tcW w:w="1675" w:type="dxa"/>
          </w:tcPr>
          <w:p w14:paraId="30138F0F" w14:textId="77777777" w:rsidR="00DD2B05" w:rsidRPr="00942947" w:rsidRDefault="00DD2B05" w:rsidP="00DD2B05">
            <w:pPr>
              <w:rPr>
                <w:rFonts w:eastAsia="Calibri"/>
                <w:b/>
                <w:color w:val="000000"/>
                <w:sz w:val="18"/>
                <w:szCs w:val="18"/>
                <w:lang w:eastAsia="en-US"/>
              </w:rPr>
            </w:pPr>
          </w:p>
        </w:tc>
      </w:tr>
      <w:tr w:rsidR="00DD2B05" w:rsidRPr="007D0082" w14:paraId="46AA3C1E" w14:textId="77777777" w:rsidTr="000E6A09">
        <w:trPr>
          <w:trHeight w:val="20"/>
        </w:trPr>
        <w:tc>
          <w:tcPr>
            <w:tcW w:w="1205" w:type="dxa"/>
            <w:vMerge/>
          </w:tcPr>
          <w:p w14:paraId="0A4D11B1" w14:textId="77777777" w:rsidR="00DD2B05" w:rsidRPr="007D0082" w:rsidRDefault="00DD2B05" w:rsidP="00DD2B05">
            <w:pPr>
              <w:rPr>
                <w:rFonts w:eastAsia="Calibri"/>
                <w:color w:val="000000"/>
                <w:lang w:eastAsia="en-US"/>
              </w:rPr>
            </w:pPr>
          </w:p>
        </w:tc>
        <w:tc>
          <w:tcPr>
            <w:tcW w:w="1102" w:type="dxa"/>
          </w:tcPr>
          <w:p w14:paraId="49AC7935" w14:textId="77777777" w:rsidR="00DD2B05" w:rsidRPr="00DD2B05" w:rsidRDefault="00DD2B05" w:rsidP="00780000">
            <w:pPr>
              <w:pStyle w:val="afb"/>
              <w:numPr>
                <w:ilvl w:val="0"/>
                <w:numId w:val="42"/>
              </w:numPr>
              <w:rPr>
                <w:color w:val="000000"/>
                <w:sz w:val="18"/>
                <w:szCs w:val="18"/>
              </w:rPr>
            </w:pPr>
          </w:p>
        </w:tc>
        <w:tc>
          <w:tcPr>
            <w:tcW w:w="2058" w:type="dxa"/>
          </w:tcPr>
          <w:p w14:paraId="78B2D226" w14:textId="5E9E3BFF" w:rsidR="00DD2B05" w:rsidRPr="00942947" w:rsidRDefault="00DD2B05" w:rsidP="00DD2B05">
            <w:pPr>
              <w:rPr>
                <w:color w:val="000000"/>
                <w:sz w:val="18"/>
                <w:szCs w:val="18"/>
              </w:rPr>
            </w:pPr>
            <w:r>
              <w:rPr>
                <w:color w:val="000000"/>
              </w:rPr>
              <w:t>УБТ 203</w:t>
            </w:r>
          </w:p>
        </w:tc>
        <w:tc>
          <w:tcPr>
            <w:tcW w:w="2194" w:type="dxa"/>
          </w:tcPr>
          <w:p w14:paraId="7F34EB38" w14:textId="77708C5D" w:rsidR="00DD2B05" w:rsidRPr="00942947" w:rsidRDefault="00DD2B05" w:rsidP="00DD2B05">
            <w:pPr>
              <w:jc w:val="right"/>
              <w:rPr>
                <w:color w:val="000000"/>
                <w:sz w:val="18"/>
                <w:szCs w:val="18"/>
              </w:rPr>
            </w:pPr>
            <w:r>
              <w:rPr>
                <w:color w:val="000000"/>
              </w:rPr>
              <w:t>0.63</w:t>
            </w:r>
          </w:p>
        </w:tc>
        <w:tc>
          <w:tcPr>
            <w:tcW w:w="2329" w:type="dxa"/>
          </w:tcPr>
          <w:p w14:paraId="2C30C772" w14:textId="33C5BDC1" w:rsidR="00DD2B05" w:rsidRPr="00942947" w:rsidRDefault="00DD2B05" w:rsidP="00DD2B05">
            <w:pPr>
              <w:jc w:val="right"/>
              <w:rPr>
                <w:color w:val="000000"/>
                <w:sz w:val="18"/>
                <w:szCs w:val="18"/>
              </w:rPr>
            </w:pPr>
            <w:r>
              <w:rPr>
                <w:color w:val="000000"/>
              </w:rPr>
              <w:t>203</w:t>
            </w:r>
          </w:p>
        </w:tc>
        <w:tc>
          <w:tcPr>
            <w:tcW w:w="1102" w:type="dxa"/>
          </w:tcPr>
          <w:p w14:paraId="66601CE1" w14:textId="440D533B" w:rsidR="00DD2B05" w:rsidRPr="00942947" w:rsidRDefault="00DD2B05" w:rsidP="00DD2B05">
            <w:pPr>
              <w:jc w:val="right"/>
              <w:rPr>
                <w:color w:val="000000"/>
                <w:sz w:val="18"/>
                <w:szCs w:val="18"/>
              </w:rPr>
            </w:pPr>
            <w:r>
              <w:rPr>
                <w:color w:val="000000"/>
              </w:rPr>
              <w:t>20</w:t>
            </w:r>
          </w:p>
        </w:tc>
        <w:tc>
          <w:tcPr>
            <w:tcW w:w="965" w:type="dxa"/>
          </w:tcPr>
          <w:p w14:paraId="1040D3FC" w14:textId="4E3EC82A" w:rsidR="00DD2B05" w:rsidRPr="00942947" w:rsidRDefault="00DD2B05" w:rsidP="00DD2B05">
            <w:pPr>
              <w:jc w:val="right"/>
              <w:rPr>
                <w:color w:val="000000"/>
                <w:sz w:val="18"/>
                <w:szCs w:val="18"/>
              </w:rPr>
            </w:pPr>
            <w:r>
              <w:rPr>
                <w:color w:val="000000"/>
              </w:rPr>
              <w:t>4460</w:t>
            </w:r>
          </w:p>
        </w:tc>
        <w:tc>
          <w:tcPr>
            <w:tcW w:w="1647" w:type="dxa"/>
          </w:tcPr>
          <w:p w14:paraId="221121C5" w14:textId="5991C2E8" w:rsidR="00DD2B05" w:rsidRPr="00942947" w:rsidRDefault="00DD2B05" w:rsidP="00DD2B05">
            <w:pPr>
              <w:rPr>
                <w:rFonts w:eastAsia="Calibri"/>
                <w:b/>
                <w:color w:val="000000"/>
                <w:sz w:val="18"/>
                <w:szCs w:val="18"/>
                <w:lang w:eastAsia="en-US"/>
              </w:rPr>
            </w:pPr>
            <w:r>
              <w:rPr>
                <w:color w:val="000000"/>
              </w:rPr>
              <w:t>20.63</w:t>
            </w:r>
          </w:p>
        </w:tc>
        <w:tc>
          <w:tcPr>
            <w:tcW w:w="1675" w:type="dxa"/>
          </w:tcPr>
          <w:p w14:paraId="06495764" w14:textId="47EF1B58" w:rsidR="00DD2B05" w:rsidRPr="00942947" w:rsidRDefault="00DD2B05" w:rsidP="00DD2B05">
            <w:pPr>
              <w:rPr>
                <w:rFonts w:eastAsia="Calibri"/>
                <w:b/>
                <w:color w:val="000000"/>
                <w:sz w:val="18"/>
                <w:szCs w:val="18"/>
                <w:lang w:eastAsia="en-US"/>
              </w:rPr>
            </w:pPr>
            <w:r>
              <w:rPr>
                <w:color w:val="000000"/>
              </w:rPr>
              <w:t>4.76</w:t>
            </w:r>
          </w:p>
        </w:tc>
      </w:tr>
      <w:tr w:rsidR="00DD2B05" w:rsidRPr="007D0082" w14:paraId="29271EB6" w14:textId="77777777" w:rsidTr="000E6A09">
        <w:trPr>
          <w:trHeight w:val="20"/>
        </w:trPr>
        <w:tc>
          <w:tcPr>
            <w:tcW w:w="1205" w:type="dxa"/>
            <w:vMerge w:val="restart"/>
          </w:tcPr>
          <w:p w14:paraId="3290CAF1" w14:textId="77777777" w:rsidR="00DD2B05" w:rsidRPr="007D0082" w:rsidRDefault="00DD2B05" w:rsidP="00DD2B05">
            <w:pPr>
              <w:rPr>
                <w:rFonts w:eastAsia="Calibri"/>
                <w:color w:val="000000"/>
                <w:lang w:eastAsia="en-US"/>
              </w:rPr>
            </w:pPr>
            <w:r w:rsidRPr="007D0082">
              <w:rPr>
                <w:rFonts w:eastAsia="Calibri"/>
                <w:color w:val="000000"/>
                <w:lang w:eastAsia="en-US"/>
              </w:rPr>
              <w:t>2</w:t>
            </w:r>
          </w:p>
        </w:tc>
        <w:tc>
          <w:tcPr>
            <w:tcW w:w="1102" w:type="dxa"/>
          </w:tcPr>
          <w:p w14:paraId="77C646CE" w14:textId="77777777" w:rsidR="00DD2B05" w:rsidRPr="00DD2B05" w:rsidRDefault="00DD2B05" w:rsidP="00780000">
            <w:pPr>
              <w:pStyle w:val="afb"/>
              <w:numPr>
                <w:ilvl w:val="0"/>
                <w:numId w:val="43"/>
              </w:numPr>
              <w:rPr>
                <w:color w:val="000000"/>
                <w:sz w:val="18"/>
                <w:szCs w:val="18"/>
              </w:rPr>
            </w:pPr>
          </w:p>
        </w:tc>
        <w:tc>
          <w:tcPr>
            <w:tcW w:w="2058" w:type="dxa"/>
          </w:tcPr>
          <w:p w14:paraId="0C974314" w14:textId="3AF8C960" w:rsidR="00DD2B05" w:rsidRPr="00942947" w:rsidRDefault="00DD2B05" w:rsidP="00DD2B05">
            <w:pPr>
              <w:rPr>
                <w:color w:val="000000"/>
                <w:sz w:val="18"/>
                <w:szCs w:val="18"/>
              </w:rPr>
            </w:pPr>
            <w:r>
              <w:rPr>
                <w:color w:val="000000"/>
              </w:rPr>
              <w:t>Долото 393,7</w:t>
            </w:r>
          </w:p>
        </w:tc>
        <w:tc>
          <w:tcPr>
            <w:tcW w:w="2194" w:type="dxa"/>
          </w:tcPr>
          <w:p w14:paraId="21F4FBA8" w14:textId="75522982" w:rsidR="00DD2B05" w:rsidRPr="00942947" w:rsidRDefault="00DD2B05" w:rsidP="00DD2B05">
            <w:pPr>
              <w:jc w:val="right"/>
              <w:rPr>
                <w:color w:val="000000"/>
                <w:sz w:val="18"/>
                <w:szCs w:val="18"/>
              </w:rPr>
            </w:pPr>
            <w:r>
              <w:rPr>
                <w:color w:val="000000"/>
              </w:rPr>
              <w:t>0.0</w:t>
            </w:r>
          </w:p>
        </w:tc>
        <w:tc>
          <w:tcPr>
            <w:tcW w:w="2329" w:type="dxa"/>
          </w:tcPr>
          <w:p w14:paraId="4E672802" w14:textId="6C0F64EC" w:rsidR="00DD2B05" w:rsidRPr="00942947" w:rsidRDefault="00DD2B05" w:rsidP="00DD2B05">
            <w:pPr>
              <w:jc w:val="right"/>
              <w:rPr>
                <w:color w:val="000000"/>
                <w:sz w:val="18"/>
                <w:szCs w:val="18"/>
              </w:rPr>
            </w:pPr>
            <w:r>
              <w:rPr>
                <w:color w:val="000000"/>
              </w:rPr>
              <w:t>393.7</w:t>
            </w:r>
          </w:p>
        </w:tc>
        <w:tc>
          <w:tcPr>
            <w:tcW w:w="1102" w:type="dxa"/>
          </w:tcPr>
          <w:p w14:paraId="6676B59B" w14:textId="259FA5F3" w:rsidR="00DD2B05" w:rsidRPr="00942947" w:rsidRDefault="00DD2B05" w:rsidP="00DD2B05">
            <w:pPr>
              <w:jc w:val="right"/>
              <w:rPr>
                <w:color w:val="000000"/>
                <w:sz w:val="18"/>
                <w:szCs w:val="18"/>
              </w:rPr>
            </w:pPr>
            <w:r>
              <w:rPr>
                <w:color w:val="000000"/>
              </w:rPr>
              <w:t>0.53</w:t>
            </w:r>
          </w:p>
        </w:tc>
        <w:tc>
          <w:tcPr>
            <w:tcW w:w="965" w:type="dxa"/>
          </w:tcPr>
          <w:p w14:paraId="7321F630" w14:textId="78AE2AA0" w:rsidR="00DD2B05" w:rsidRPr="00942947" w:rsidRDefault="00DD2B05" w:rsidP="00DD2B05">
            <w:pPr>
              <w:jc w:val="right"/>
              <w:rPr>
                <w:color w:val="000000"/>
                <w:sz w:val="18"/>
                <w:szCs w:val="18"/>
              </w:rPr>
            </w:pPr>
            <w:r>
              <w:rPr>
                <w:color w:val="000000"/>
              </w:rPr>
              <w:t>180</w:t>
            </w:r>
          </w:p>
        </w:tc>
        <w:tc>
          <w:tcPr>
            <w:tcW w:w="1647" w:type="dxa"/>
          </w:tcPr>
          <w:p w14:paraId="78EE8B71" w14:textId="77777777" w:rsidR="00DD2B05" w:rsidRPr="00942947" w:rsidRDefault="00DD2B05" w:rsidP="00DD2B05">
            <w:pPr>
              <w:rPr>
                <w:rFonts w:eastAsia="Calibri"/>
                <w:b/>
                <w:color w:val="000000"/>
                <w:sz w:val="18"/>
                <w:szCs w:val="18"/>
                <w:lang w:eastAsia="en-US"/>
              </w:rPr>
            </w:pPr>
          </w:p>
        </w:tc>
        <w:tc>
          <w:tcPr>
            <w:tcW w:w="1675" w:type="dxa"/>
          </w:tcPr>
          <w:p w14:paraId="72685F90" w14:textId="77777777" w:rsidR="00DD2B05" w:rsidRPr="00942947" w:rsidRDefault="00DD2B05" w:rsidP="00DD2B05">
            <w:pPr>
              <w:rPr>
                <w:rFonts w:eastAsia="Calibri"/>
                <w:b/>
                <w:color w:val="000000"/>
                <w:sz w:val="18"/>
                <w:szCs w:val="18"/>
                <w:lang w:eastAsia="en-US"/>
              </w:rPr>
            </w:pPr>
          </w:p>
        </w:tc>
      </w:tr>
      <w:tr w:rsidR="00DD2B05" w:rsidRPr="007D0082" w14:paraId="45F66C2E" w14:textId="77777777" w:rsidTr="000E6A09">
        <w:trPr>
          <w:trHeight w:val="20"/>
        </w:trPr>
        <w:tc>
          <w:tcPr>
            <w:tcW w:w="1205" w:type="dxa"/>
            <w:vMerge/>
          </w:tcPr>
          <w:p w14:paraId="5CD1E848" w14:textId="77777777" w:rsidR="00DD2B05" w:rsidRPr="007D0082" w:rsidRDefault="00DD2B05" w:rsidP="00DD2B05">
            <w:pPr>
              <w:rPr>
                <w:rFonts w:eastAsia="Calibri"/>
                <w:color w:val="000000"/>
                <w:lang w:eastAsia="en-US"/>
              </w:rPr>
            </w:pPr>
          </w:p>
        </w:tc>
        <w:tc>
          <w:tcPr>
            <w:tcW w:w="1102" w:type="dxa"/>
          </w:tcPr>
          <w:p w14:paraId="7BC90CE3" w14:textId="77777777" w:rsidR="00DD2B05" w:rsidRPr="00DD2B05" w:rsidRDefault="00DD2B05" w:rsidP="00780000">
            <w:pPr>
              <w:pStyle w:val="afb"/>
              <w:numPr>
                <w:ilvl w:val="0"/>
                <w:numId w:val="43"/>
              </w:numPr>
              <w:rPr>
                <w:color w:val="000000"/>
                <w:sz w:val="18"/>
                <w:szCs w:val="18"/>
              </w:rPr>
            </w:pPr>
          </w:p>
        </w:tc>
        <w:tc>
          <w:tcPr>
            <w:tcW w:w="2058" w:type="dxa"/>
          </w:tcPr>
          <w:p w14:paraId="6B004E88" w14:textId="4CA623AD" w:rsidR="00DD2B05" w:rsidRPr="00942947" w:rsidRDefault="00DD2B05" w:rsidP="00DD2B05">
            <w:pPr>
              <w:rPr>
                <w:color w:val="000000"/>
                <w:sz w:val="18"/>
                <w:szCs w:val="18"/>
              </w:rPr>
            </w:pPr>
            <w:r>
              <w:rPr>
                <w:color w:val="000000"/>
              </w:rPr>
              <w:t>УБТ 229</w:t>
            </w:r>
          </w:p>
        </w:tc>
        <w:tc>
          <w:tcPr>
            <w:tcW w:w="2194" w:type="dxa"/>
          </w:tcPr>
          <w:p w14:paraId="05D1B12B" w14:textId="1CB37EE3" w:rsidR="00DD2B05" w:rsidRPr="00942947" w:rsidRDefault="00DD2B05" w:rsidP="00DD2B05">
            <w:pPr>
              <w:jc w:val="right"/>
              <w:rPr>
                <w:color w:val="000000"/>
                <w:sz w:val="18"/>
                <w:szCs w:val="18"/>
              </w:rPr>
            </w:pPr>
            <w:r>
              <w:rPr>
                <w:color w:val="000000"/>
              </w:rPr>
              <w:t>0.5</w:t>
            </w:r>
          </w:p>
        </w:tc>
        <w:tc>
          <w:tcPr>
            <w:tcW w:w="2329" w:type="dxa"/>
          </w:tcPr>
          <w:p w14:paraId="5886788A" w14:textId="2D17988B" w:rsidR="00DD2B05" w:rsidRPr="00942947" w:rsidRDefault="00DD2B05" w:rsidP="00DD2B05">
            <w:pPr>
              <w:jc w:val="right"/>
              <w:rPr>
                <w:color w:val="000000"/>
                <w:sz w:val="18"/>
                <w:szCs w:val="18"/>
              </w:rPr>
            </w:pPr>
            <w:r>
              <w:rPr>
                <w:color w:val="000000"/>
              </w:rPr>
              <w:t>203</w:t>
            </w:r>
          </w:p>
        </w:tc>
        <w:tc>
          <w:tcPr>
            <w:tcW w:w="1102" w:type="dxa"/>
          </w:tcPr>
          <w:p w14:paraId="39CB2FA2" w14:textId="7D43CA4F" w:rsidR="00DD2B05" w:rsidRPr="00942947" w:rsidRDefault="00DD2B05" w:rsidP="00DD2B05">
            <w:pPr>
              <w:jc w:val="right"/>
              <w:rPr>
                <w:color w:val="000000"/>
                <w:sz w:val="18"/>
                <w:szCs w:val="18"/>
              </w:rPr>
            </w:pPr>
            <w:r>
              <w:rPr>
                <w:color w:val="000000"/>
              </w:rPr>
              <w:t>20</w:t>
            </w:r>
          </w:p>
        </w:tc>
        <w:tc>
          <w:tcPr>
            <w:tcW w:w="965" w:type="dxa"/>
          </w:tcPr>
          <w:p w14:paraId="42EF2A1A" w14:textId="2CB53349" w:rsidR="00DD2B05" w:rsidRPr="00942947" w:rsidRDefault="00DD2B05" w:rsidP="00DD2B05">
            <w:pPr>
              <w:jc w:val="right"/>
              <w:rPr>
                <w:color w:val="000000"/>
                <w:sz w:val="18"/>
                <w:szCs w:val="18"/>
              </w:rPr>
            </w:pPr>
            <w:r>
              <w:rPr>
                <w:color w:val="000000"/>
              </w:rPr>
              <w:t>5800</w:t>
            </w:r>
          </w:p>
        </w:tc>
        <w:tc>
          <w:tcPr>
            <w:tcW w:w="1647" w:type="dxa"/>
          </w:tcPr>
          <w:p w14:paraId="6C2EEF86" w14:textId="77777777" w:rsidR="00DD2B05" w:rsidRPr="00942947" w:rsidRDefault="00DD2B05" w:rsidP="00DD2B05">
            <w:pPr>
              <w:rPr>
                <w:rFonts w:eastAsia="Calibri"/>
                <w:b/>
                <w:color w:val="000000"/>
                <w:sz w:val="18"/>
                <w:szCs w:val="18"/>
                <w:lang w:eastAsia="en-US"/>
              </w:rPr>
            </w:pPr>
          </w:p>
        </w:tc>
        <w:tc>
          <w:tcPr>
            <w:tcW w:w="1675" w:type="dxa"/>
          </w:tcPr>
          <w:p w14:paraId="5FA7DDD7" w14:textId="77777777" w:rsidR="00DD2B05" w:rsidRPr="00942947" w:rsidRDefault="00DD2B05" w:rsidP="00DD2B05">
            <w:pPr>
              <w:rPr>
                <w:rFonts w:eastAsia="Calibri"/>
                <w:b/>
                <w:color w:val="000000"/>
                <w:sz w:val="18"/>
                <w:szCs w:val="18"/>
                <w:lang w:eastAsia="en-US"/>
              </w:rPr>
            </w:pPr>
          </w:p>
        </w:tc>
      </w:tr>
      <w:tr w:rsidR="00DD2B05" w:rsidRPr="007D0082" w14:paraId="653A8869" w14:textId="77777777" w:rsidTr="000E6A09">
        <w:trPr>
          <w:trHeight w:val="20"/>
        </w:trPr>
        <w:tc>
          <w:tcPr>
            <w:tcW w:w="1205" w:type="dxa"/>
            <w:vMerge/>
          </w:tcPr>
          <w:p w14:paraId="19A0E9D8" w14:textId="77777777" w:rsidR="00DD2B05" w:rsidRPr="007D0082" w:rsidRDefault="00DD2B05" w:rsidP="00DD2B05">
            <w:pPr>
              <w:rPr>
                <w:rFonts w:eastAsia="Calibri"/>
                <w:color w:val="000000"/>
                <w:lang w:eastAsia="en-US"/>
              </w:rPr>
            </w:pPr>
          </w:p>
        </w:tc>
        <w:tc>
          <w:tcPr>
            <w:tcW w:w="1102" w:type="dxa"/>
          </w:tcPr>
          <w:p w14:paraId="4D37C1BC" w14:textId="77777777" w:rsidR="00DD2B05" w:rsidRPr="00DD2B05" w:rsidRDefault="00DD2B05" w:rsidP="00780000">
            <w:pPr>
              <w:pStyle w:val="afb"/>
              <w:numPr>
                <w:ilvl w:val="0"/>
                <w:numId w:val="43"/>
              </w:numPr>
              <w:rPr>
                <w:color w:val="000000"/>
                <w:sz w:val="18"/>
                <w:szCs w:val="18"/>
              </w:rPr>
            </w:pPr>
          </w:p>
        </w:tc>
        <w:tc>
          <w:tcPr>
            <w:tcW w:w="2058" w:type="dxa"/>
          </w:tcPr>
          <w:p w14:paraId="6F1020F6" w14:textId="3E7D314A" w:rsidR="00DD2B05" w:rsidRPr="00942947" w:rsidRDefault="00DD2B05" w:rsidP="00DD2B05">
            <w:pPr>
              <w:rPr>
                <w:color w:val="000000"/>
                <w:sz w:val="18"/>
                <w:szCs w:val="18"/>
              </w:rPr>
            </w:pPr>
            <w:r>
              <w:rPr>
                <w:color w:val="000000"/>
              </w:rPr>
              <w:t>КЛС 393,7</w:t>
            </w:r>
          </w:p>
        </w:tc>
        <w:tc>
          <w:tcPr>
            <w:tcW w:w="2194" w:type="dxa"/>
          </w:tcPr>
          <w:p w14:paraId="58CD6B23" w14:textId="63D8BF71" w:rsidR="00DD2B05" w:rsidRPr="00942947" w:rsidRDefault="00DD2B05" w:rsidP="00DD2B05">
            <w:pPr>
              <w:jc w:val="right"/>
              <w:rPr>
                <w:color w:val="000000"/>
                <w:sz w:val="18"/>
                <w:szCs w:val="18"/>
              </w:rPr>
            </w:pPr>
            <w:r>
              <w:rPr>
                <w:color w:val="000000"/>
              </w:rPr>
              <w:t>20.5</w:t>
            </w:r>
          </w:p>
        </w:tc>
        <w:tc>
          <w:tcPr>
            <w:tcW w:w="2329" w:type="dxa"/>
          </w:tcPr>
          <w:p w14:paraId="5B93FB99" w14:textId="0D3550E8" w:rsidR="00DD2B05" w:rsidRPr="00942947" w:rsidRDefault="00DD2B05" w:rsidP="00DD2B05">
            <w:pPr>
              <w:jc w:val="right"/>
              <w:rPr>
                <w:color w:val="000000"/>
                <w:sz w:val="18"/>
                <w:szCs w:val="18"/>
              </w:rPr>
            </w:pPr>
            <w:r>
              <w:rPr>
                <w:color w:val="000000"/>
              </w:rPr>
              <w:t>393.7</w:t>
            </w:r>
          </w:p>
        </w:tc>
        <w:tc>
          <w:tcPr>
            <w:tcW w:w="1102" w:type="dxa"/>
          </w:tcPr>
          <w:p w14:paraId="57280D46" w14:textId="516D9B9D" w:rsidR="00DD2B05" w:rsidRPr="00942947" w:rsidRDefault="00DD2B05" w:rsidP="00DD2B05">
            <w:pPr>
              <w:jc w:val="right"/>
              <w:rPr>
                <w:color w:val="000000"/>
                <w:sz w:val="18"/>
                <w:szCs w:val="18"/>
              </w:rPr>
            </w:pPr>
            <w:r>
              <w:rPr>
                <w:color w:val="000000"/>
              </w:rPr>
              <w:t>1.5</w:t>
            </w:r>
          </w:p>
        </w:tc>
        <w:tc>
          <w:tcPr>
            <w:tcW w:w="965" w:type="dxa"/>
          </w:tcPr>
          <w:p w14:paraId="36921776" w14:textId="74F7ACE0" w:rsidR="00DD2B05" w:rsidRPr="00942947" w:rsidRDefault="00DD2B05" w:rsidP="00DD2B05">
            <w:pPr>
              <w:jc w:val="right"/>
              <w:rPr>
                <w:color w:val="000000"/>
                <w:sz w:val="18"/>
                <w:szCs w:val="18"/>
              </w:rPr>
            </w:pPr>
            <w:r>
              <w:rPr>
                <w:color w:val="000000"/>
              </w:rPr>
              <w:t>500</w:t>
            </w:r>
          </w:p>
        </w:tc>
        <w:tc>
          <w:tcPr>
            <w:tcW w:w="1647" w:type="dxa"/>
          </w:tcPr>
          <w:p w14:paraId="1D9AEC53" w14:textId="77777777" w:rsidR="00DD2B05" w:rsidRPr="00942947" w:rsidRDefault="00DD2B05" w:rsidP="00DD2B05">
            <w:pPr>
              <w:rPr>
                <w:rFonts w:eastAsia="Calibri"/>
                <w:b/>
                <w:color w:val="000000"/>
                <w:sz w:val="18"/>
                <w:szCs w:val="18"/>
                <w:lang w:eastAsia="en-US"/>
              </w:rPr>
            </w:pPr>
          </w:p>
        </w:tc>
        <w:tc>
          <w:tcPr>
            <w:tcW w:w="1675" w:type="dxa"/>
          </w:tcPr>
          <w:p w14:paraId="5B68F98D" w14:textId="77777777" w:rsidR="00DD2B05" w:rsidRPr="00942947" w:rsidRDefault="00DD2B05" w:rsidP="00DD2B05">
            <w:pPr>
              <w:rPr>
                <w:rFonts w:eastAsia="Calibri"/>
                <w:b/>
                <w:color w:val="000000"/>
                <w:sz w:val="18"/>
                <w:szCs w:val="18"/>
                <w:lang w:eastAsia="en-US"/>
              </w:rPr>
            </w:pPr>
          </w:p>
        </w:tc>
      </w:tr>
      <w:tr w:rsidR="00DD2B05" w:rsidRPr="007D0082" w14:paraId="37FD9533" w14:textId="77777777" w:rsidTr="000E6A09">
        <w:trPr>
          <w:trHeight w:val="20"/>
        </w:trPr>
        <w:tc>
          <w:tcPr>
            <w:tcW w:w="1205" w:type="dxa"/>
            <w:vMerge/>
          </w:tcPr>
          <w:p w14:paraId="35186452" w14:textId="77777777" w:rsidR="00DD2B05" w:rsidRPr="007D0082" w:rsidRDefault="00DD2B05" w:rsidP="00DD2B05">
            <w:pPr>
              <w:rPr>
                <w:rFonts w:eastAsia="Calibri"/>
                <w:color w:val="000000"/>
                <w:lang w:eastAsia="en-US"/>
              </w:rPr>
            </w:pPr>
          </w:p>
        </w:tc>
        <w:tc>
          <w:tcPr>
            <w:tcW w:w="1102" w:type="dxa"/>
          </w:tcPr>
          <w:p w14:paraId="03CD64AD" w14:textId="77777777" w:rsidR="00DD2B05" w:rsidRPr="00DD2B05" w:rsidRDefault="00DD2B05" w:rsidP="00780000">
            <w:pPr>
              <w:pStyle w:val="afb"/>
              <w:numPr>
                <w:ilvl w:val="0"/>
                <w:numId w:val="43"/>
              </w:numPr>
              <w:rPr>
                <w:color w:val="000000"/>
                <w:sz w:val="18"/>
                <w:szCs w:val="18"/>
              </w:rPr>
            </w:pPr>
          </w:p>
        </w:tc>
        <w:tc>
          <w:tcPr>
            <w:tcW w:w="2058" w:type="dxa"/>
          </w:tcPr>
          <w:p w14:paraId="799BEDE0" w14:textId="5CAFFB38" w:rsidR="00DD2B05" w:rsidRDefault="00DD2B05" w:rsidP="00DD2B05">
            <w:pPr>
              <w:rPr>
                <w:color w:val="000000"/>
              </w:rPr>
            </w:pPr>
            <w:r>
              <w:rPr>
                <w:color w:val="000000"/>
              </w:rPr>
              <w:t>УБТ 229</w:t>
            </w:r>
          </w:p>
        </w:tc>
        <w:tc>
          <w:tcPr>
            <w:tcW w:w="2194" w:type="dxa"/>
          </w:tcPr>
          <w:p w14:paraId="6E01B0F2" w14:textId="66457845" w:rsidR="00DD2B05" w:rsidRDefault="00DD2B05" w:rsidP="00DD2B05">
            <w:pPr>
              <w:jc w:val="right"/>
              <w:rPr>
                <w:color w:val="000000"/>
              </w:rPr>
            </w:pPr>
            <w:r>
              <w:rPr>
                <w:color w:val="000000"/>
              </w:rPr>
              <w:t>22.0</w:t>
            </w:r>
          </w:p>
        </w:tc>
        <w:tc>
          <w:tcPr>
            <w:tcW w:w="2329" w:type="dxa"/>
          </w:tcPr>
          <w:p w14:paraId="51EE1672" w14:textId="1223E29C" w:rsidR="00DD2B05" w:rsidRDefault="00DD2B05" w:rsidP="00DD2B05">
            <w:pPr>
              <w:jc w:val="right"/>
              <w:rPr>
                <w:color w:val="000000"/>
              </w:rPr>
            </w:pPr>
            <w:r>
              <w:rPr>
                <w:color w:val="000000"/>
              </w:rPr>
              <w:t>203</w:t>
            </w:r>
          </w:p>
        </w:tc>
        <w:tc>
          <w:tcPr>
            <w:tcW w:w="1102" w:type="dxa"/>
          </w:tcPr>
          <w:p w14:paraId="35DFE7DC" w14:textId="05B93199" w:rsidR="00DD2B05" w:rsidRDefault="00DD2B05" w:rsidP="00DD2B05">
            <w:pPr>
              <w:jc w:val="right"/>
              <w:rPr>
                <w:color w:val="000000"/>
              </w:rPr>
            </w:pPr>
            <w:r>
              <w:rPr>
                <w:color w:val="000000"/>
              </w:rPr>
              <w:t>10</w:t>
            </w:r>
          </w:p>
        </w:tc>
        <w:tc>
          <w:tcPr>
            <w:tcW w:w="965" w:type="dxa"/>
          </w:tcPr>
          <w:p w14:paraId="69CEB198" w14:textId="2CB07387" w:rsidR="00DD2B05" w:rsidRDefault="00DD2B05" w:rsidP="00DD2B05">
            <w:pPr>
              <w:jc w:val="right"/>
              <w:rPr>
                <w:color w:val="000000"/>
              </w:rPr>
            </w:pPr>
            <w:r>
              <w:rPr>
                <w:color w:val="000000"/>
              </w:rPr>
              <w:t>2900</w:t>
            </w:r>
          </w:p>
        </w:tc>
        <w:tc>
          <w:tcPr>
            <w:tcW w:w="1647" w:type="dxa"/>
          </w:tcPr>
          <w:p w14:paraId="398009C8" w14:textId="77777777" w:rsidR="00DD2B05" w:rsidRPr="00942947" w:rsidRDefault="00DD2B05" w:rsidP="00DD2B05">
            <w:pPr>
              <w:rPr>
                <w:rFonts w:eastAsia="Calibri"/>
                <w:b/>
                <w:color w:val="000000"/>
                <w:sz w:val="18"/>
                <w:szCs w:val="18"/>
                <w:lang w:eastAsia="en-US"/>
              </w:rPr>
            </w:pPr>
          </w:p>
        </w:tc>
        <w:tc>
          <w:tcPr>
            <w:tcW w:w="1675" w:type="dxa"/>
          </w:tcPr>
          <w:p w14:paraId="00041746" w14:textId="77777777" w:rsidR="00DD2B05" w:rsidRPr="00942947" w:rsidRDefault="00DD2B05" w:rsidP="00DD2B05">
            <w:pPr>
              <w:rPr>
                <w:rFonts w:eastAsia="Calibri"/>
                <w:b/>
                <w:color w:val="000000"/>
                <w:sz w:val="18"/>
                <w:szCs w:val="18"/>
                <w:lang w:eastAsia="en-US"/>
              </w:rPr>
            </w:pPr>
          </w:p>
        </w:tc>
      </w:tr>
      <w:tr w:rsidR="00DD2B05" w:rsidRPr="007D0082" w14:paraId="07D3C9AC" w14:textId="77777777" w:rsidTr="000E6A09">
        <w:trPr>
          <w:trHeight w:val="20"/>
        </w:trPr>
        <w:tc>
          <w:tcPr>
            <w:tcW w:w="1205" w:type="dxa"/>
            <w:vMerge/>
          </w:tcPr>
          <w:p w14:paraId="165184EC" w14:textId="77777777" w:rsidR="00DD2B05" w:rsidRPr="007D0082" w:rsidRDefault="00DD2B05" w:rsidP="00DD2B05">
            <w:pPr>
              <w:rPr>
                <w:rFonts w:eastAsia="Calibri"/>
                <w:color w:val="000000"/>
                <w:lang w:eastAsia="en-US"/>
              </w:rPr>
            </w:pPr>
          </w:p>
        </w:tc>
        <w:tc>
          <w:tcPr>
            <w:tcW w:w="1102" w:type="dxa"/>
          </w:tcPr>
          <w:p w14:paraId="50650655" w14:textId="77777777" w:rsidR="00DD2B05" w:rsidRPr="00DD2B05" w:rsidRDefault="00DD2B05" w:rsidP="00780000">
            <w:pPr>
              <w:pStyle w:val="afb"/>
              <w:numPr>
                <w:ilvl w:val="0"/>
                <w:numId w:val="43"/>
              </w:numPr>
              <w:rPr>
                <w:color w:val="000000"/>
                <w:sz w:val="18"/>
                <w:szCs w:val="18"/>
              </w:rPr>
            </w:pPr>
          </w:p>
        </w:tc>
        <w:tc>
          <w:tcPr>
            <w:tcW w:w="2058" w:type="dxa"/>
          </w:tcPr>
          <w:p w14:paraId="4EB0D859" w14:textId="084CDDAF" w:rsidR="00DD2B05" w:rsidRDefault="00DD2B05" w:rsidP="00DD2B05">
            <w:pPr>
              <w:rPr>
                <w:color w:val="000000"/>
              </w:rPr>
            </w:pPr>
            <w:r>
              <w:rPr>
                <w:color w:val="000000"/>
              </w:rPr>
              <w:t>УБТ 203</w:t>
            </w:r>
          </w:p>
        </w:tc>
        <w:tc>
          <w:tcPr>
            <w:tcW w:w="2194" w:type="dxa"/>
          </w:tcPr>
          <w:p w14:paraId="7168B6A1" w14:textId="07E13BAC" w:rsidR="00DD2B05" w:rsidRDefault="00DD2B05" w:rsidP="00DD2B05">
            <w:pPr>
              <w:jc w:val="right"/>
              <w:rPr>
                <w:color w:val="000000"/>
              </w:rPr>
            </w:pPr>
            <w:r>
              <w:rPr>
                <w:color w:val="000000"/>
              </w:rPr>
              <w:t>32.0</w:t>
            </w:r>
          </w:p>
        </w:tc>
        <w:tc>
          <w:tcPr>
            <w:tcW w:w="2329" w:type="dxa"/>
          </w:tcPr>
          <w:p w14:paraId="593338B2" w14:textId="66BAF8B1" w:rsidR="00DD2B05" w:rsidRDefault="00DD2B05" w:rsidP="00DD2B05">
            <w:pPr>
              <w:jc w:val="right"/>
              <w:rPr>
                <w:color w:val="000000"/>
              </w:rPr>
            </w:pPr>
            <w:r>
              <w:rPr>
                <w:color w:val="000000"/>
              </w:rPr>
              <w:t>203</w:t>
            </w:r>
          </w:p>
        </w:tc>
        <w:tc>
          <w:tcPr>
            <w:tcW w:w="1102" w:type="dxa"/>
          </w:tcPr>
          <w:p w14:paraId="1D12E865" w14:textId="2DE39BE2" w:rsidR="00DD2B05" w:rsidRDefault="00DD2B05" w:rsidP="00DD2B05">
            <w:pPr>
              <w:jc w:val="right"/>
              <w:rPr>
                <w:color w:val="000000"/>
              </w:rPr>
            </w:pPr>
            <w:r>
              <w:rPr>
                <w:color w:val="000000"/>
              </w:rPr>
              <w:t>30</w:t>
            </w:r>
          </w:p>
        </w:tc>
        <w:tc>
          <w:tcPr>
            <w:tcW w:w="965" w:type="dxa"/>
          </w:tcPr>
          <w:p w14:paraId="796A3B76" w14:textId="0FDFF111" w:rsidR="00DD2B05" w:rsidRDefault="00DD2B05" w:rsidP="00DD2B05">
            <w:pPr>
              <w:jc w:val="right"/>
              <w:rPr>
                <w:color w:val="000000"/>
              </w:rPr>
            </w:pPr>
            <w:r>
              <w:rPr>
                <w:color w:val="000000"/>
              </w:rPr>
              <w:t>6690</w:t>
            </w:r>
          </w:p>
        </w:tc>
        <w:tc>
          <w:tcPr>
            <w:tcW w:w="1647" w:type="dxa"/>
          </w:tcPr>
          <w:p w14:paraId="7B7816B9" w14:textId="77777777" w:rsidR="00DD2B05" w:rsidRPr="00942947" w:rsidRDefault="00DD2B05" w:rsidP="00DD2B05">
            <w:pPr>
              <w:rPr>
                <w:rFonts w:eastAsia="Calibri"/>
                <w:b/>
                <w:color w:val="000000"/>
                <w:sz w:val="18"/>
                <w:szCs w:val="18"/>
                <w:lang w:eastAsia="en-US"/>
              </w:rPr>
            </w:pPr>
          </w:p>
        </w:tc>
        <w:tc>
          <w:tcPr>
            <w:tcW w:w="1675" w:type="dxa"/>
          </w:tcPr>
          <w:p w14:paraId="490CB6F6" w14:textId="77777777" w:rsidR="00DD2B05" w:rsidRPr="00942947" w:rsidRDefault="00DD2B05" w:rsidP="00DD2B05">
            <w:pPr>
              <w:rPr>
                <w:rFonts w:eastAsia="Calibri"/>
                <w:b/>
                <w:color w:val="000000"/>
                <w:sz w:val="18"/>
                <w:szCs w:val="18"/>
                <w:lang w:eastAsia="en-US"/>
              </w:rPr>
            </w:pPr>
          </w:p>
        </w:tc>
      </w:tr>
      <w:tr w:rsidR="00DD2B05" w:rsidRPr="007D0082" w14:paraId="123A4A22" w14:textId="77777777" w:rsidTr="000E6A09">
        <w:trPr>
          <w:trHeight w:val="20"/>
        </w:trPr>
        <w:tc>
          <w:tcPr>
            <w:tcW w:w="1205" w:type="dxa"/>
            <w:vMerge/>
          </w:tcPr>
          <w:p w14:paraId="62EC77D7" w14:textId="77777777" w:rsidR="00DD2B05" w:rsidRPr="007D0082" w:rsidRDefault="00DD2B05" w:rsidP="00DD2B05">
            <w:pPr>
              <w:rPr>
                <w:rFonts w:eastAsia="Calibri"/>
                <w:color w:val="000000"/>
                <w:lang w:eastAsia="en-US"/>
              </w:rPr>
            </w:pPr>
          </w:p>
        </w:tc>
        <w:tc>
          <w:tcPr>
            <w:tcW w:w="1102" w:type="dxa"/>
          </w:tcPr>
          <w:p w14:paraId="24BE6154" w14:textId="77777777" w:rsidR="00DD2B05" w:rsidRPr="00DD2B05" w:rsidRDefault="00DD2B05" w:rsidP="00780000">
            <w:pPr>
              <w:pStyle w:val="afb"/>
              <w:numPr>
                <w:ilvl w:val="0"/>
                <w:numId w:val="43"/>
              </w:numPr>
              <w:rPr>
                <w:color w:val="000000"/>
                <w:sz w:val="18"/>
                <w:szCs w:val="18"/>
              </w:rPr>
            </w:pPr>
          </w:p>
        </w:tc>
        <w:tc>
          <w:tcPr>
            <w:tcW w:w="2058" w:type="dxa"/>
          </w:tcPr>
          <w:p w14:paraId="36A88E69" w14:textId="1D2FC2FD" w:rsidR="00DD2B05" w:rsidRDefault="00DD2B05" w:rsidP="00DD2B05">
            <w:pPr>
              <w:rPr>
                <w:color w:val="000000"/>
              </w:rPr>
            </w:pPr>
            <w:r>
              <w:rPr>
                <w:color w:val="000000"/>
              </w:rPr>
              <w:t>УБТ 178</w:t>
            </w:r>
          </w:p>
        </w:tc>
        <w:tc>
          <w:tcPr>
            <w:tcW w:w="2194" w:type="dxa"/>
          </w:tcPr>
          <w:p w14:paraId="7B6C2324" w14:textId="4C582506" w:rsidR="00DD2B05" w:rsidRDefault="00DD2B05" w:rsidP="00DD2B05">
            <w:pPr>
              <w:jc w:val="right"/>
              <w:rPr>
                <w:color w:val="000000"/>
              </w:rPr>
            </w:pPr>
            <w:r>
              <w:rPr>
                <w:color w:val="000000"/>
              </w:rPr>
              <w:t>62.0</w:t>
            </w:r>
          </w:p>
        </w:tc>
        <w:tc>
          <w:tcPr>
            <w:tcW w:w="2329" w:type="dxa"/>
          </w:tcPr>
          <w:p w14:paraId="7E8D037A" w14:textId="6C912B19" w:rsidR="00DD2B05" w:rsidRDefault="00DD2B05" w:rsidP="00DD2B05">
            <w:pPr>
              <w:jc w:val="right"/>
              <w:rPr>
                <w:color w:val="000000"/>
              </w:rPr>
            </w:pPr>
            <w:r>
              <w:rPr>
                <w:color w:val="000000"/>
              </w:rPr>
              <w:t>178</w:t>
            </w:r>
          </w:p>
        </w:tc>
        <w:tc>
          <w:tcPr>
            <w:tcW w:w="1102" w:type="dxa"/>
          </w:tcPr>
          <w:p w14:paraId="02CB52A4" w14:textId="182F48B5" w:rsidR="00DD2B05" w:rsidRDefault="00DD2B05" w:rsidP="00DD2B05">
            <w:pPr>
              <w:jc w:val="right"/>
              <w:rPr>
                <w:color w:val="000000"/>
              </w:rPr>
            </w:pPr>
            <w:r>
              <w:rPr>
                <w:color w:val="000000"/>
              </w:rPr>
              <w:t>70</w:t>
            </w:r>
          </w:p>
        </w:tc>
        <w:tc>
          <w:tcPr>
            <w:tcW w:w="965" w:type="dxa"/>
          </w:tcPr>
          <w:p w14:paraId="4D2DFFAC" w14:textId="69050D83" w:rsidR="00DD2B05" w:rsidRDefault="00DD2B05" w:rsidP="00DD2B05">
            <w:pPr>
              <w:jc w:val="right"/>
              <w:rPr>
                <w:color w:val="000000"/>
              </w:rPr>
            </w:pPr>
            <w:r>
              <w:rPr>
                <w:color w:val="000000"/>
              </w:rPr>
              <w:t>11410</w:t>
            </w:r>
          </w:p>
        </w:tc>
        <w:tc>
          <w:tcPr>
            <w:tcW w:w="1647" w:type="dxa"/>
          </w:tcPr>
          <w:p w14:paraId="78B635C3" w14:textId="77777777" w:rsidR="00DD2B05" w:rsidRPr="00942947" w:rsidRDefault="00DD2B05" w:rsidP="00DD2B05">
            <w:pPr>
              <w:rPr>
                <w:rFonts w:eastAsia="Calibri"/>
                <w:b/>
                <w:color w:val="000000"/>
                <w:sz w:val="18"/>
                <w:szCs w:val="18"/>
                <w:lang w:eastAsia="en-US"/>
              </w:rPr>
            </w:pPr>
          </w:p>
        </w:tc>
        <w:tc>
          <w:tcPr>
            <w:tcW w:w="1675" w:type="dxa"/>
          </w:tcPr>
          <w:p w14:paraId="0139673D" w14:textId="77777777" w:rsidR="00DD2B05" w:rsidRPr="00942947" w:rsidRDefault="00DD2B05" w:rsidP="00DD2B05">
            <w:pPr>
              <w:rPr>
                <w:rFonts w:eastAsia="Calibri"/>
                <w:b/>
                <w:color w:val="000000"/>
                <w:sz w:val="18"/>
                <w:szCs w:val="18"/>
                <w:lang w:eastAsia="en-US"/>
              </w:rPr>
            </w:pPr>
          </w:p>
        </w:tc>
      </w:tr>
      <w:tr w:rsidR="00DD2B05" w:rsidRPr="007D0082" w14:paraId="17AA7066" w14:textId="77777777" w:rsidTr="000E6A09">
        <w:trPr>
          <w:trHeight w:val="20"/>
        </w:trPr>
        <w:tc>
          <w:tcPr>
            <w:tcW w:w="1205" w:type="dxa"/>
            <w:vMerge/>
          </w:tcPr>
          <w:p w14:paraId="11901D75" w14:textId="77777777" w:rsidR="00DD2B05" w:rsidRPr="007D0082" w:rsidRDefault="00DD2B05" w:rsidP="00DD2B05">
            <w:pPr>
              <w:rPr>
                <w:rFonts w:eastAsia="Calibri"/>
                <w:color w:val="000000"/>
                <w:lang w:eastAsia="en-US"/>
              </w:rPr>
            </w:pPr>
          </w:p>
        </w:tc>
        <w:tc>
          <w:tcPr>
            <w:tcW w:w="1102" w:type="dxa"/>
          </w:tcPr>
          <w:p w14:paraId="60C6C7E6" w14:textId="77777777" w:rsidR="00DD2B05" w:rsidRPr="00DD2B05" w:rsidRDefault="00DD2B05" w:rsidP="00780000">
            <w:pPr>
              <w:pStyle w:val="afb"/>
              <w:numPr>
                <w:ilvl w:val="0"/>
                <w:numId w:val="43"/>
              </w:numPr>
              <w:rPr>
                <w:color w:val="000000"/>
                <w:sz w:val="18"/>
                <w:szCs w:val="18"/>
              </w:rPr>
            </w:pPr>
          </w:p>
        </w:tc>
        <w:tc>
          <w:tcPr>
            <w:tcW w:w="2058" w:type="dxa"/>
          </w:tcPr>
          <w:p w14:paraId="44EFBDD0" w14:textId="01E4388E" w:rsidR="00DD2B05" w:rsidRPr="00942947" w:rsidRDefault="00DD2B05" w:rsidP="00DD2B05">
            <w:pPr>
              <w:rPr>
                <w:color w:val="000000"/>
                <w:sz w:val="18"/>
                <w:szCs w:val="18"/>
              </w:rPr>
            </w:pPr>
            <w:r>
              <w:rPr>
                <w:color w:val="000000"/>
              </w:rPr>
              <w:t>ЯСС 178</w:t>
            </w:r>
          </w:p>
        </w:tc>
        <w:tc>
          <w:tcPr>
            <w:tcW w:w="2194" w:type="dxa"/>
          </w:tcPr>
          <w:p w14:paraId="3C51A6AF" w14:textId="2B5A4A85" w:rsidR="00DD2B05" w:rsidRPr="00942947" w:rsidRDefault="00DD2B05" w:rsidP="00DD2B05">
            <w:pPr>
              <w:jc w:val="right"/>
              <w:rPr>
                <w:color w:val="000000"/>
                <w:sz w:val="18"/>
                <w:szCs w:val="18"/>
              </w:rPr>
            </w:pPr>
            <w:r>
              <w:rPr>
                <w:color w:val="000000"/>
              </w:rPr>
              <w:t>132.0</w:t>
            </w:r>
          </w:p>
        </w:tc>
        <w:tc>
          <w:tcPr>
            <w:tcW w:w="2329" w:type="dxa"/>
          </w:tcPr>
          <w:p w14:paraId="2374646A" w14:textId="41E9AD3B" w:rsidR="00DD2B05" w:rsidRPr="00942947" w:rsidRDefault="00DD2B05" w:rsidP="00DD2B05">
            <w:pPr>
              <w:jc w:val="right"/>
              <w:rPr>
                <w:color w:val="000000"/>
                <w:sz w:val="18"/>
                <w:szCs w:val="18"/>
              </w:rPr>
            </w:pPr>
            <w:r>
              <w:rPr>
                <w:color w:val="000000"/>
              </w:rPr>
              <w:t>172</w:t>
            </w:r>
          </w:p>
        </w:tc>
        <w:tc>
          <w:tcPr>
            <w:tcW w:w="1102" w:type="dxa"/>
          </w:tcPr>
          <w:p w14:paraId="433CEC02" w14:textId="3CA783E7" w:rsidR="00DD2B05" w:rsidRPr="00942947" w:rsidRDefault="00DD2B05" w:rsidP="00DD2B05">
            <w:pPr>
              <w:jc w:val="right"/>
              <w:rPr>
                <w:color w:val="000000"/>
                <w:sz w:val="18"/>
                <w:szCs w:val="18"/>
              </w:rPr>
            </w:pPr>
            <w:r>
              <w:rPr>
                <w:color w:val="000000"/>
              </w:rPr>
              <w:t>3.5</w:t>
            </w:r>
          </w:p>
        </w:tc>
        <w:tc>
          <w:tcPr>
            <w:tcW w:w="965" w:type="dxa"/>
          </w:tcPr>
          <w:p w14:paraId="1336D6BB" w14:textId="017C1C19" w:rsidR="00DD2B05" w:rsidRPr="00942947" w:rsidRDefault="00DD2B05" w:rsidP="00DD2B05">
            <w:pPr>
              <w:jc w:val="right"/>
              <w:rPr>
                <w:color w:val="000000"/>
                <w:sz w:val="18"/>
                <w:szCs w:val="18"/>
              </w:rPr>
            </w:pPr>
            <w:r>
              <w:rPr>
                <w:color w:val="000000"/>
              </w:rPr>
              <w:t>400</w:t>
            </w:r>
          </w:p>
        </w:tc>
        <w:tc>
          <w:tcPr>
            <w:tcW w:w="1647" w:type="dxa"/>
          </w:tcPr>
          <w:p w14:paraId="39D87AC8" w14:textId="77777777" w:rsidR="00DD2B05" w:rsidRPr="00942947" w:rsidRDefault="00DD2B05" w:rsidP="00DD2B05">
            <w:pPr>
              <w:rPr>
                <w:rFonts w:eastAsia="Calibri"/>
                <w:b/>
                <w:color w:val="000000"/>
                <w:sz w:val="18"/>
                <w:szCs w:val="18"/>
                <w:lang w:eastAsia="en-US"/>
              </w:rPr>
            </w:pPr>
          </w:p>
        </w:tc>
        <w:tc>
          <w:tcPr>
            <w:tcW w:w="1675" w:type="dxa"/>
          </w:tcPr>
          <w:p w14:paraId="40EB22FF" w14:textId="77777777" w:rsidR="00DD2B05" w:rsidRPr="00942947" w:rsidRDefault="00DD2B05" w:rsidP="00DD2B05">
            <w:pPr>
              <w:rPr>
                <w:rFonts w:eastAsia="Calibri"/>
                <w:b/>
                <w:color w:val="000000"/>
                <w:sz w:val="18"/>
                <w:szCs w:val="18"/>
                <w:lang w:eastAsia="en-US"/>
              </w:rPr>
            </w:pPr>
          </w:p>
        </w:tc>
      </w:tr>
      <w:tr w:rsidR="00DD2B05" w:rsidRPr="007D0082" w14:paraId="4D079586" w14:textId="77777777" w:rsidTr="000E6A09">
        <w:trPr>
          <w:trHeight w:val="20"/>
        </w:trPr>
        <w:tc>
          <w:tcPr>
            <w:tcW w:w="1205" w:type="dxa"/>
            <w:vMerge/>
          </w:tcPr>
          <w:p w14:paraId="00A6B1C8" w14:textId="77777777" w:rsidR="00DD2B05" w:rsidRPr="007D0082" w:rsidRDefault="00DD2B05" w:rsidP="00DD2B05">
            <w:pPr>
              <w:rPr>
                <w:rFonts w:eastAsia="Calibri"/>
                <w:color w:val="000000"/>
                <w:lang w:eastAsia="en-US"/>
              </w:rPr>
            </w:pPr>
          </w:p>
        </w:tc>
        <w:tc>
          <w:tcPr>
            <w:tcW w:w="1102" w:type="dxa"/>
          </w:tcPr>
          <w:p w14:paraId="15FEE607" w14:textId="77777777" w:rsidR="00DD2B05" w:rsidRPr="00DD2B05" w:rsidRDefault="00DD2B05" w:rsidP="00780000">
            <w:pPr>
              <w:pStyle w:val="afb"/>
              <w:numPr>
                <w:ilvl w:val="0"/>
                <w:numId w:val="43"/>
              </w:numPr>
              <w:rPr>
                <w:color w:val="000000"/>
                <w:sz w:val="18"/>
                <w:szCs w:val="18"/>
              </w:rPr>
            </w:pPr>
          </w:p>
        </w:tc>
        <w:tc>
          <w:tcPr>
            <w:tcW w:w="2058" w:type="dxa"/>
          </w:tcPr>
          <w:p w14:paraId="6ECB6000" w14:textId="114EA322" w:rsidR="00DD2B05" w:rsidRPr="00942947" w:rsidRDefault="00DD2B05" w:rsidP="00DD2B05">
            <w:pPr>
              <w:rPr>
                <w:color w:val="000000"/>
                <w:sz w:val="18"/>
                <w:szCs w:val="18"/>
              </w:rPr>
            </w:pPr>
            <w:r>
              <w:rPr>
                <w:color w:val="000000"/>
              </w:rPr>
              <w:t>УБТ 178</w:t>
            </w:r>
          </w:p>
        </w:tc>
        <w:tc>
          <w:tcPr>
            <w:tcW w:w="2194" w:type="dxa"/>
          </w:tcPr>
          <w:p w14:paraId="0B2ED3F5" w14:textId="10D4FDBD" w:rsidR="00DD2B05" w:rsidRPr="00942947" w:rsidRDefault="00DD2B05" w:rsidP="00DD2B05">
            <w:pPr>
              <w:jc w:val="right"/>
              <w:rPr>
                <w:color w:val="000000"/>
                <w:sz w:val="18"/>
                <w:szCs w:val="18"/>
              </w:rPr>
            </w:pPr>
            <w:r>
              <w:rPr>
                <w:color w:val="000000"/>
              </w:rPr>
              <w:t>135.5</w:t>
            </w:r>
          </w:p>
        </w:tc>
        <w:tc>
          <w:tcPr>
            <w:tcW w:w="2329" w:type="dxa"/>
          </w:tcPr>
          <w:p w14:paraId="1E8601BF" w14:textId="5616E4FB" w:rsidR="00DD2B05" w:rsidRPr="00942947" w:rsidRDefault="00DD2B05" w:rsidP="00DD2B05">
            <w:pPr>
              <w:jc w:val="right"/>
              <w:rPr>
                <w:color w:val="000000"/>
                <w:sz w:val="18"/>
                <w:szCs w:val="18"/>
              </w:rPr>
            </w:pPr>
            <w:r>
              <w:rPr>
                <w:color w:val="000000"/>
              </w:rPr>
              <w:t>178</w:t>
            </w:r>
          </w:p>
        </w:tc>
        <w:tc>
          <w:tcPr>
            <w:tcW w:w="1102" w:type="dxa"/>
          </w:tcPr>
          <w:p w14:paraId="15FDC884" w14:textId="475B64E9" w:rsidR="00DD2B05" w:rsidRPr="00942947" w:rsidRDefault="00DD2B05" w:rsidP="00DD2B05">
            <w:pPr>
              <w:jc w:val="right"/>
              <w:rPr>
                <w:color w:val="000000"/>
                <w:sz w:val="18"/>
                <w:szCs w:val="18"/>
              </w:rPr>
            </w:pPr>
            <w:r>
              <w:rPr>
                <w:color w:val="000000"/>
              </w:rPr>
              <w:t>20</w:t>
            </w:r>
          </w:p>
        </w:tc>
        <w:tc>
          <w:tcPr>
            <w:tcW w:w="965" w:type="dxa"/>
          </w:tcPr>
          <w:p w14:paraId="44023869" w14:textId="183B1A36" w:rsidR="00DD2B05" w:rsidRPr="00942947" w:rsidRDefault="00DD2B05" w:rsidP="00DD2B05">
            <w:pPr>
              <w:jc w:val="right"/>
              <w:rPr>
                <w:color w:val="000000"/>
                <w:sz w:val="18"/>
                <w:szCs w:val="18"/>
              </w:rPr>
            </w:pPr>
            <w:r>
              <w:rPr>
                <w:color w:val="000000"/>
              </w:rPr>
              <w:t>3260</w:t>
            </w:r>
          </w:p>
        </w:tc>
        <w:tc>
          <w:tcPr>
            <w:tcW w:w="1647" w:type="dxa"/>
          </w:tcPr>
          <w:p w14:paraId="243AE06C" w14:textId="2E693BBF" w:rsidR="00DD2B05" w:rsidRPr="00942947" w:rsidRDefault="00DD2B05" w:rsidP="00DD2B05">
            <w:pPr>
              <w:rPr>
                <w:rFonts w:eastAsia="Calibri"/>
                <w:b/>
                <w:sz w:val="18"/>
                <w:szCs w:val="18"/>
                <w:lang w:eastAsia="en-US"/>
              </w:rPr>
            </w:pPr>
            <w:r>
              <w:rPr>
                <w:color w:val="000000"/>
              </w:rPr>
              <w:t>155.53</w:t>
            </w:r>
          </w:p>
        </w:tc>
        <w:tc>
          <w:tcPr>
            <w:tcW w:w="1675" w:type="dxa"/>
          </w:tcPr>
          <w:p w14:paraId="01C065A1" w14:textId="1625D5B9" w:rsidR="00DD2B05" w:rsidRPr="00942947" w:rsidRDefault="00DD2B05" w:rsidP="00DD2B05">
            <w:pPr>
              <w:rPr>
                <w:rFonts w:eastAsia="Calibri"/>
                <w:b/>
                <w:sz w:val="18"/>
                <w:szCs w:val="18"/>
                <w:lang w:eastAsia="en-US"/>
              </w:rPr>
            </w:pPr>
            <w:r>
              <w:rPr>
                <w:color w:val="000000"/>
              </w:rPr>
              <w:t>31.14</w:t>
            </w:r>
          </w:p>
        </w:tc>
      </w:tr>
      <w:tr w:rsidR="00DD2B05" w:rsidRPr="007D0082" w14:paraId="3957097E" w14:textId="77777777" w:rsidTr="000E6A09">
        <w:trPr>
          <w:trHeight w:val="20"/>
        </w:trPr>
        <w:tc>
          <w:tcPr>
            <w:tcW w:w="1205" w:type="dxa"/>
            <w:vMerge w:val="restart"/>
          </w:tcPr>
          <w:p w14:paraId="41C058DC" w14:textId="77777777" w:rsidR="00DD2B05" w:rsidRPr="007D0082" w:rsidRDefault="00DD2B05" w:rsidP="00DD2B05">
            <w:pPr>
              <w:rPr>
                <w:rFonts w:eastAsia="Calibri"/>
                <w:color w:val="000000"/>
                <w:lang w:eastAsia="en-US"/>
              </w:rPr>
            </w:pPr>
            <w:r w:rsidRPr="007D0082">
              <w:rPr>
                <w:rFonts w:eastAsia="Calibri"/>
                <w:color w:val="000000"/>
                <w:lang w:eastAsia="en-US"/>
              </w:rPr>
              <w:t>3</w:t>
            </w:r>
          </w:p>
        </w:tc>
        <w:tc>
          <w:tcPr>
            <w:tcW w:w="1102" w:type="dxa"/>
          </w:tcPr>
          <w:p w14:paraId="0B1DC1D2" w14:textId="77777777" w:rsidR="00DD2B05" w:rsidRPr="00DD2B05" w:rsidRDefault="00DD2B05" w:rsidP="00780000">
            <w:pPr>
              <w:pStyle w:val="afb"/>
              <w:numPr>
                <w:ilvl w:val="0"/>
                <w:numId w:val="44"/>
              </w:numPr>
              <w:rPr>
                <w:color w:val="000000"/>
                <w:sz w:val="18"/>
                <w:szCs w:val="18"/>
              </w:rPr>
            </w:pPr>
          </w:p>
        </w:tc>
        <w:tc>
          <w:tcPr>
            <w:tcW w:w="2058" w:type="dxa"/>
          </w:tcPr>
          <w:p w14:paraId="0FA15D39" w14:textId="4484CAB0" w:rsidR="00DD2B05" w:rsidRPr="00942947" w:rsidRDefault="00DD2B05" w:rsidP="00DD2B05">
            <w:pPr>
              <w:rPr>
                <w:color w:val="000000"/>
                <w:sz w:val="18"/>
                <w:szCs w:val="18"/>
              </w:rPr>
            </w:pPr>
            <w:r>
              <w:rPr>
                <w:color w:val="000000"/>
              </w:rPr>
              <w:t>Долото 295,3</w:t>
            </w:r>
          </w:p>
        </w:tc>
        <w:tc>
          <w:tcPr>
            <w:tcW w:w="2194" w:type="dxa"/>
          </w:tcPr>
          <w:p w14:paraId="3C821592" w14:textId="3560896C" w:rsidR="00DD2B05" w:rsidRPr="00942947" w:rsidRDefault="00DD2B05" w:rsidP="00DD2B05">
            <w:pPr>
              <w:jc w:val="right"/>
              <w:rPr>
                <w:color w:val="000000"/>
                <w:sz w:val="18"/>
                <w:szCs w:val="18"/>
              </w:rPr>
            </w:pPr>
            <w:r>
              <w:rPr>
                <w:color w:val="000000"/>
              </w:rPr>
              <w:t>0.0</w:t>
            </w:r>
          </w:p>
        </w:tc>
        <w:tc>
          <w:tcPr>
            <w:tcW w:w="2329" w:type="dxa"/>
          </w:tcPr>
          <w:p w14:paraId="65824EEA" w14:textId="5384B2A6" w:rsidR="00DD2B05" w:rsidRPr="00942947" w:rsidRDefault="00DD2B05" w:rsidP="00DD2B05">
            <w:pPr>
              <w:jc w:val="right"/>
              <w:rPr>
                <w:color w:val="000000"/>
                <w:sz w:val="18"/>
                <w:szCs w:val="18"/>
              </w:rPr>
            </w:pPr>
            <w:r>
              <w:rPr>
                <w:color w:val="000000"/>
              </w:rPr>
              <w:t>295.3</w:t>
            </w:r>
          </w:p>
        </w:tc>
        <w:tc>
          <w:tcPr>
            <w:tcW w:w="1102" w:type="dxa"/>
          </w:tcPr>
          <w:p w14:paraId="531A4EC8" w14:textId="24C66FE9" w:rsidR="00DD2B05" w:rsidRPr="00942947" w:rsidRDefault="00DD2B05" w:rsidP="00DD2B05">
            <w:pPr>
              <w:jc w:val="right"/>
              <w:rPr>
                <w:color w:val="000000"/>
                <w:sz w:val="18"/>
                <w:szCs w:val="18"/>
              </w:rPr>
            </w:pPr>
            <w:r>
              <w:rPr>
                <w:color w:val="000000"/>
              </w:rPr>
              <w:t>0.42</w:t>
            </w:r>
          </w:p>
        </w:tc>
        <w:tc>
          <w:tcPr>
            <w:tcW w:w="965" w:type="dxa"/>
          </w:tcPr>
          <w:p w14:paraId="334D3E73" w14:textId="6BBFFCCF" w:rsidR="00DD2B05" w:rsidRPr="00942947" w:rsidRDefault="00DD2B05" w:rsidP="00DD2B05">
            <w:pPr>
              <w:jc w:val="right"/>
              <w:rPr>
                <w:color w:val="000000"/>
                <w:sz w:val="18"/>
                <w:szCs w:val="18"/>
              </w:rPr>
            </w:pPr>
            <w:r>
              <w:rPr>
                <w:color w:val="000000"/>
              </w:rPr>
              <w:t>85</w:t>
            </w:r>
          </w:p>
        </w:tc>
        <w:tc>
          <w:tcPr>
            <w:tcW w:w="1647" w:type="dxa"/>
          </w:tcPr>
          <w:p w14:paraId="35619BEB" w14:textId="77777777" w:rsidR="00DD2B05" w:rsidRPr="00942947" w:rsidRDefault="00DD2B05" w:rsidP="00DD2B05">
            <w:pPr>
              <w:rPr>
                <w:rFonts w:eastAsia="Calibri"/>
                <w:b/>
                <w:color w:val="000000"/>
                <w:sz w:val="18"/>
                <w:szCs w:val="18"/>
                <w:lang w:eastAsia="en-US"/>
              </w:rPr>
            </w:pPr>
          </w:p>
        </w:tc>
        <w:tc>
          <w:tcPr>
            <w:tcW w:w="1675" w:type="dxa"/>
          </w:tcPr>
          <w:p w14:paraId="7CA74D8D" w14:textId="77777777" w:rsidR="00DD2B05" w:rsidRPr="00942947" w:rsidRDefault="00DD2B05" w:rsidP="00DD2B05">
            <w:pPr>
              <w:rPr>
                <w:rFonts w:eastAsia="Calibri"/>
                <w:b/>
                <w:color w:val="000000"/>
                <w:sz w:val="18"/>
                <w:szCs w:val="18"/>
                <w:lang w:eastAsia="en-US"/>
              </w:rPr>
            </w:pPr>
          </w:p>
        </w:tc>
      </w:tr>
      <w:tr w:rsidR="00DD2B05" w:rsidRPr="007D0082" w14:paraId="33B1D1A2" w14:textId="77777777" w:rsidTr="000E6A09">
        <w:trPr>
          <w:trHeight w:val="20"/>
        </w:trPr>
        <w:tc>
          <w:tcPr>
            <w:tcW w:w="1205" w:type="dxa"/>
            <w:vMerge/>
          </w:tcPr>
          <w:p w14:paraId="5B13F692" w14:textId="77777777" w:rsidR="00DD2B05" w:rsidRPr="007D0082" w:rsidRDefault="00DD2B05" w:rsidP="00DD2B05">
            <w:pPr>
              <w:rPr>
                <w:rFonts w:eastAsia="Calibri"/>
                <w:color w:val="000000"/>
                <w:lang w:eastAsia="en-US"/>
              </w:rPr>
            </w:pPr>
          </w:p>
        </w:tc>
        <w:tc>
          <w:tcPr>
            <w:tcW w:w="1102" w:type="dxa"/>
          </w:tcPr>
          <w:p w14:paraId="27E72A0A" w14:textId="77777777" w:rsidR="00DD2B05" w:rsidRPr="00DD2B05" w:rsidRDefault="00DD2B05" w:rsidP="00780000">
            <w:pPr>
              <w:pStyle w:val="afb"/>
              <w:numPr>
                <w:ilvl w:val="0"/>
                <w:numId w:val="44"/>
              </w:numPr>
              <w:rPr>
                <w:color w:val="000000"/>
                <w:sz w:val="18"/>
                <w:szCs w:val="18"/>
              </w:rPr>
            </w:pPr>
          </w:p>
        </w:tc>
        <w:tc>
          <w:tcPr>
            <w:tcW w:w="2058" w:type="dxa"/>
          </w:tcPr>
          <w:p w14:paraId="6A4483CB" w14:textId="3F526FC2" w:rsidR="00DD2B05" w:rsidRPr="00942947" w:rsidRDefault="00DD2B05" w:rsidP="00DD2B05">
            <w:pPr>
              <w:rPr>
                <w:color w:val="000000"/>
                <w:sz w:val="18"/>
                <w:szCs w:val="18"/>
              </w:rPr>
            </w:pPr>
            <w:r>
              <w:rPr>
                <w:color w:val="000000"/>
              </w:rPr>
              <w:t>УБТ 203</w:t>
            </w:r>
          </w:p>
        </w:tc>
        <w:tc>
          <w:tcPr>
            <w:tcW w:w="2194" w:type="dxa"/>
          </w:tcPr>
          <w:p w14:paraId="6180EB7E" w14:textId="5896484E" w:rsidR="00DD2B05" w:rsidRPr="00942947" w:rsidRDefault="00DD2B05" w:rsidP="00DD2B05">
            <w:pPr>
              <w:jc w:val="right"/>
              <w:rPr>
                <w:color w:val="000000"/>
                <w:sz w:val="18"/>
                <w:szCs w:val="18"/>
              </w:rPr>
            </w:pPr>
            <w:r>
              <w:rPr>
                <w:color w:val="000000"/>
              </w:rPr>
              <w:t>0.4</w:t>
            </w:r>
          </w:p>
        </w:tc>
        <w:tc>
          <w:tcPr>
            <w:tcW w:w="2329" w:type="dxa"/>
          </w:tcPr>
          <w:p w14:paraId="29D73E6E" w14:textId="1860C895" w:rsidR="00DD2B05" w:rsidRPr="00942947" w:rsidRDefault="00DD2B05" w:rsidP="00DD2B05">
            <w:pPr>
              <w:jc w:val="right"/>
              <w:rPr>
                <w:color w:val="000000"/>
                <w:sz w:val="18"/>
                <w:szCs w:val="18"/>
              </w:rPr>
            </w:pPr>
            <w:r>
              <w:rPr>
                <w:color w:val="000000"/>
              </w:rPr>
              <w:t>203</w:t>
            </w:r>
          </w:p>
        </w:tc>
        <w:tc>
          <w:tcPr>
            <w:tcW w:w="1102" w:type="dxa"/>
          </w:tcPr>
          <w:p w14:paraId="4182CCE4" w14:textId="53FBB35A" w:rsidR="00DD2B05" w:rsidRPr="00942947" w:rsidRDefault="00DD2B05" w:rsidP="00DD2B05">
            <w:pPr>
              <w:jc w:val="right"/>
              <w:rPr>
                <w:color w:val="000000"/>
                <w:sz w:val="18"/>
                <w:szCs w:val="18"/>
              </w:rPr>
            </w:pPr>
            <w:r>
              <w:rPr>
                <w:color w:val="000000"/>
              </w:rPr>
              <w:t>20</w:t>
            </w:r>
          </w:p>
        </w:tc>
        <w:tc>
          <w:tcPr>
            <w:tcW w:w="965" w:type="dxa"/>
          </w:tcPr>
          <w:p w14:paraId="51FB12E1" w14:textId="7A1C5883" w:rsidR="00DD2B05" w:rsidRPr="00942947" w:rsidRDefault="00DD2B05" w:rsidP="00DD2B05">
            <w:pPr>
              <w:jc w:val="right"/>
              <w:rPr>
                <w:color w:val="000000"/>
                <w:sz w:val="18"/>
                <w:szCs w:val="18"/>
              </w:rPr>
            </w:pPr>
            <w:r>
              <w:rPr>
                <w:color w:val="000000"/>
              </w:rPr>
              <w:t>4460</w:t>
            </w:r>
          </w:p>
        </w:tc>
        <w:tc>
          <w:tcPr>
            <w:tcW w:w="1647" w:type="dxa"/>
          </w:tcPr>
          <w:p w14:paraId="28102997" w14:textId="647D1AE8" w:rsidR="00DD2B05" w:rsidRPr="00942947" w:rsidRDefault="00DD2B05" w:rsidP="00DD2B05">
            <w:pPr>
              <w:rPr>
                <w:rFonts w:eastAsia="Calibri"/>
                <w:b/>
                <w:color w:val="000000"/>
                <w:sz w:val="18"/>
                <w:szCs w:val="18"/>
                <w:lang w:eastAsia="en-US"/>
              </w:rPr>
            </w:pPr>
          </w:p>
        </w:tc>
        <w:tc>
          <w:tcPr>
            <w:tcW w:w="1675" w:type="dxa"/>
          </w:tcPr>
          <w:p w14:paraId="0F185642" w14:textId="379B8654" w:rsidR="00DD2B05" w:rsidRPr="00942947" w:rsidRDefault="00DD2B05" w:rsidP="00DD2B05">
            <w:pPr>
              <w:rPr>
                <w:rFonts w:eastAsia="Calibri"/>
                <w:b/>
                <w:color w:val="000000"/>
                <w:sz w:val="18"/>
                <w:szCs w:val="18"/>
                <w:lang w:eastAsia="en-US"/>
              </w:rPr>
            </w:pPr>
          </w:p>
        </w:tc>
      </w:tr>
      <w:tr w:rsidR="00DD2B05" w:rsidRPr="007D0082" w14:paraId="3E6ED882" w14:textId="77777777" w:rsidTr="000E6A09">
        <w:trPr>
          <w:trHeight w:val="20"/>
        </w:trPr>
        <w:tc>
          <w:tcPr>
            <w:tcW w:w="1205" w:type="dxa"/>
            <w:vMerge/>
          </w:tcPr>
          <w:p w14:paraId="47C3FB68" w14:textId="77777777" w:rsidR="00DD2B05" w:rsidRPr="007D0082" w:rsidRDefault="00DD2B05" w:rsidP="00DD2B05">
            <w:pPr>
              <w:rPr>
                <w:rFonts w:eastAsia="Calibri"/>
                <w:color w:val="000000"/>
                <w:lang w:eastAsia="en-US"/>
              </w:rPr>
            </w:pPr>
          </w:p>
        </w:tc>
        <w:tc>
          <w:tcPr>
            <w:tcW w:w="1102" w:type="dxa"/>
          </w:tcPr>
          <w:p w14:paraId="4490B087" w14:textId="77777777" w:rsidR="00DD2B05" w:rsidRPr="00DD2B05" w:rsidRDefault="00DD2B05" w:rsidP="00780000">
            <w:pPr>
              <w:pStyle w:val="afb"/>
              <w:numPr>
                <w:ilvl w:val="0"/>
                <w:numId w:val="44"/>
              </w:numPr>
              <w:rPr>
                <w:color w:val="000000"/>
                <w:sz w:val="18"/>
                <w:szCs w:val="18"/>
              </w:rPr>
            </w:pPr>
          </w:p>
        </w:tc>
        <w:tc>
          <w:tcPr>
            <w:tcW w:w="2058" w:type="dxa"/>
          </w:tcPr>
          <w:p w14:paraId="7DD10C85" w14:textId="2C7C8B1C" w:rsidR="00DD2B05" w:rsidRPr="00AD5DB5" w:rsidRDefault="00DD2B05" w:rsidP="00DD2B05">
            <w:pPr>
              <w:rPr>
                <w:color w:val="000000"/>
                <w:sz w:val="18"/>
                <w:szCs w:val="18"/>
                <w:lang w:val="en-US"/>
              </w:rPr>
            </w:pPr>
            <w:r>
              <w:rPr>
                <w:color w:val="000000"/>
              </w:rPr>
              <w:t>КЛС 295,3</w:t>
            </w:r>
          </w:p>
        </w:tc>
        <w:tc>
          <w:tcPr>
            <w:tcW w:w="2194" w:type="dxa"/>
          </w:tcPr>
          <w:p w14:paraId="57DA5695" w14:textId="40F16BD7" w:rsidR="00DD2B05" w:rsidRPr="00942947" w:rsidRDefault="00DD2B05" w:rsidP="00DD2B05">
            <w:pPr>
              <w:jc w:val="right"/>
              <w:rPr>
                <w:color w:val="000000"/>
                <w:sz w:val="18"/>
                <w:szCs w:val="18"/>
              </w:rPr>
            </w:pPr>
            <w:r>
              <w:rPr>
                <w:color w:val="000000"/>
              </w:rPr>
              <w:t>20.4</w:t>
            </w:r>
          </w:p>
        </w:tc>
        <w:tc>
          <w:tcPr>
            <w:tcW w:w="2329" w:type="dxa"/>
          </w:tcPr>
          <w:p w14:paraId="6E386D2A" w14:textId="08C2F991" w:rsidR="00DD2B05" w:rsidRPr="00942947" w:rsidRDefault="00DD2B05" w:rsidP="00DD2B05">
            <w:pPr>
              <w:jc w:val="right"/>
              <w:rPr>
                <w:color w:val="000000"/>
                <w:sz w:val="18"/>
                <w:szCs w:val="18"/>
              </w:rPr>
            </w:pPr>
            <w:r>
              <w:rPr>
                <w:color w:val="000000"/>
              </w:rPr>
              <w:t>295.3</w:t>
            </w:r>
          </w:p>
        </w:tc>
        <w:tc>
          <w:tcPr>
            <w:tcW w:w="1102" w:type="dxa"/>
          </w:tcPr>
          <w:p w14:paraId="05C0D8B3" w14:textId="3AECD6B7" w:rsidR="00DD2B05" w:rsidRPr="00942947" w:rsidRDefault="00DD2B05" w:rsidP="00DD2B05">
            <w:pPr>
              <w:jc w:val="right"/>
              <w:rPr>
                <w:color w:val="000000"/>
                <w:sz w:val="18"/>
                <w:szCs w:val="18"/>
              </w:rPr>
            </w:pPr>
            <w:r>
              <w:rPr>
                <w:color w:val="000000"/>
              </w:rPr>
              <w:t>1</w:t>
            </w:r>
          </w:p>
        </w:tc>
        <w:tc>
          <w:tcPr>
            <w:tcW w:w="965" w:type="dxa"/>
          </w:tcPr>
          <w:p w14:paraId="524608FE" w14:textId="2AF5F64F" w:rsidR="00DD2B05" w:rsidRPr="00942947" w:rsidRDefault="00DD2B05" w:rsidP="00DD2B05">
            <w:pPr>
              <w:jc w:val="right"/>
              <w:rPr>
                <w:color w:val="000000"/>
                <w:sz w:val="18"/>
                <w:szCs w:val="18"/>
              </w:rPr>
            </w:pPr>
            <w:r>
              <w:rPr>
                <w:color w:val="000000"/>
              </w:rPr>
              <w:t>350</w:t>
            </w:r>
          </w:p>
        </w:tc>
        <w:tc>
          <w:tcPr>
            <w:tcW w:w="1647" w:type="dxa"/>
          </w:tcPr>
          <w:p w14:paraId="63D3DA6D" w14:textId="77777777" w:rsidR="00DD2B05" w:rsidRPr="00942947" w:rsidRDefault="00DD2B05" w:rsidP="00DD2B05">
            <w:pPr>
              <w:rPr>
                <w:rFonts w:eastAsia="Calibri"/>
                <w:b/>
                <w:color w:val="000000"/>
                <w:sz w:val="18"/>
                <w:szCs w:val="18"/>
                <w:lang w:eastAsia="en-US"/>
              </w:rPr>
            </w:pPr>
          </w:p>
        </w:tc>
        <w:tc>
          <w:tcPr>
            <w:tcW w:w="1675" w:type="dxa"/>
          </w:tcPr>
          <w:p w14:paraId="516F85DA" w14:textId="77777777" w:rsidR="00DD2B05" w:rsidRPr="00942947" w:rsidRDefault="00DD2B05" w:rsidP="00DD2B05">
            <w:pPr>
              <w:rPr>
                <w:rFonts w:eastAsia="Calibri"/>
                <w:b/>
                <w:color w:val="000000"/>
                <w:sz w:val="18"/>
                <w:szCs w:val="18"/>
                <w:lang w:eastAsia="en-US"/>
              </w:rPr>
            </w:pPr>
          </w:p>
        </w:tc>
      </w:tr>
      <w:tr w:rsidR="00DD2B05" w:rsidRPr="007D0082" w14:paraId="3F3A18BB" w14:textId="77777777" w:rsidTr="000E6A09">
        <w:trPr>
          <w:trHeight w:val="20"/>
        </w:trPr>
        <w:tc>
          <w:tcPr>
            <w:tcW w:w="1205" w:type="dxa"/>
            <w:vMerge/>
          </w:tcPr>
          <w:p w14:paraId="3D74C4AD" w14:textId="77777777" w:rsidR="00DD2B05" w:rsidRPr="007D0082" w:rsidRDefault="00DD2B05" w:rsidP="00DD2B05">
            <w:pPr>
              <w:rPr>
                <w:rFonts w:eastAsia="Calibri"/>
                <w:color w:val="000000"/>
                <w:lang w:eastAsia="en-US"/>
              </w:rPr>
            </w:pPr>
          </w:p>
        </w:tc>
        <w:tc>
          <w:tcPr>
            <w:tcW w:w="1102" w:type="dxa"/>
          </w:tcPr>
          <w:p w14:paraId="43A9E555" w14:textId="77777777" w:rsidR="00DD2B05" w:rsidRPr="00DD2B05" w:rsidRDefault="00DD2B05" w:rsidP="00780000">
            <w:pPr>
              <w:pStyle w:val="afb"/>
              <w:numPr>
                <w:ilvl w:val="0"/>
                <w:numId w:val="44"/>
              </w:numPr>
              <w:rPr>
                <w:color w:val="000000"/>
                <w:sz w:val="18"/>
                <w:szCs w:val="18"/>
              </w:rPr>
            </w:pPr>
          </w:p>
        </w:tc>
        <w:tc>
          <w:tcPr>
            <w:tcW w:w="2058" w:type="dxa"/>
          </w:tcPr>
          <w:p w14:paraId="67CFC877" w14:textId="38F707A5" w:rsidR="00DD2B05" w:rsidRPr="00942947" w:rsidRDefault="00DD2B05" w:rsidP="00DD2B05">
            <w:pPr>
              <w:rPr>
                <w:color w:val="000000"/>
                <w:sz w:val="18"/>
                <w:szCs w:val="18"/>
              </w:rPr>
            </w:pPr>
            <w:r>
              <w:rPr>
                <w:color w:val="000000"/>
              </w:rPr>
              <w:t>УБТ 203</w:t>
            </w:r>
          </w:p>
        </w:tc>
        <w:tc>
          <w:tcPr>
            <w:tcW w:w="2194" w:type="dxa"/>
          </w:tcPr>
          <w:p w14:paraId="294A6E39" w14:textId="77ED21B3" w:rsidR="00DD2B05" w:rsidRPr="00942947" w:rsidRDefault="00DD2B05" w:rsidP="00DD2B05">
            <w:pPr>
              <w:jc w:val="right"/>
              <w:rPr>
                <w:color w:val="000000"/>
                <w:sz w:val="18"/>
                <w:szCs w:val="18"/>
              </w:rPr>
            </w:pPr>
            <w:r>
              <w:rPr>
                <w:color w:val="000000"/>
              </w:rPr>
              <w:t>21.4</w:t>
            </w:r>
          </w:p>
        </w:tc>
        <w:tc>
          <w:tcPr>
            <w:tcW w:w="2329" w:type="dxa"/>
          </w:tcPr>
          <w:p w14:paraId="27735740" w14:textId="5F32CB48" w:rsidR="00DD2B05" w:rsidRPr="00942947" w:rsidRDefault="00DD2B05" w:rsidP="00DD2B05">
            <w:pPr>
              <w:jc w:val="right"/>
              <w:rPr>
                <w:color w:val="000000"/>
                <w:sz w:val="18"/>
                <w:szCs w:val="18"/>
              </w:rPr>
            </w:pPr>
            <w:r>
              <w:rPr>
                <w:color w:val="000000"/>
              </w:rPr>
              <w:t>203</w:t>
            </w:r>
          </w:p>
        </w:tc>
        <w:tc>
          <w:tcPr>
            <w:tcW w:w="1102" w:type="dxa"/>
          </w:tcPr>
          <w:p w14:paraId="0EE7043A" w14:textId="3AAD81B7" w:rsidR="00DD2B05" w:rsidRPr="00942947" w:rsidRDefault="00DD2B05" w:rsidP="00DD2B05">
            <w:pPr>
              <w:jc w:val="right"/>
              <w:rPr>
                <w:color w:val="000000"/>
                <w:sz w:val="18"/>
                <w:szCs w:val="18"/>
              </w:rPr>
            </w:pPr>
            <w:r>
              <w:rPr>
                <w:color w:val="000000"/>
              </w:rPr>
              <w:t>10</w:t>
            </w:r>
          </w:p>
        </w:tc>
        <w:tc>
          <w:tcPr>
            <w:tcW w:w="965" w:type="dxa"/>
          </w:tcPr>
          <w:p w14:paraId="4F99CD9B" w14:textId="2D562D49" w:rsidR="00DD2B05" w:rsidRPr="00942947" w:rsidRDefault="00DD2B05" w:rsidP="00DD2B05">
            <w:pPr>
              <w:jc w:val="right"/>
              <w:rPr>
                <w:color w:val="000000"/>
                <w:sz w:val="18"/>
                <w:szCs w:val="18"/>
              </w:rPr>
            </w:pPr>
            <w:r>
              <w:rPr>
                <w:color w:val="000000"/>
              </w:rPr>
              <w:t>2230</w:t>
            </w:r>
          </w:p>
        </w:tc>
        <w:tc>
          <w:tcPr>
            <w:tcW w:w="1647" w:type="dxa"/>
          </w:tcPr>
          <w:p w14:paraId="5A719769" w14:textId="77777777" w:rsidR="00DD2B05" w:rsidRPr="00942947" w:rsidRDefault="00DD2B05" w:rsidP="00DD2B05">
            <w:pPr>
              <w:rPr>
                <w:rFonts w:eastAsia="Calibri"/>
                <w:b/>
                <w:color w:val="000000"/>
                <w:sz w:val="18"/>
                <w:szCs w:val="18"/>
                <w:lang w:eastAsia="en-US"/>
              </w:rPr>
            </w:pPr>
          </w:p>
        </w:tc>
        <w:tc>
          <w:tcPr>
            <w:tcW w:w="1675" w:type="dxa"/>
          </w:tcPr>
          <w:p w14:paraId="52CA8AC2" w14:textId="77777777" w:rsidR="00DD2B05" w:rsidRPr="00942947" w:rsidRDefault="00DD2B05" w:rsidP="00DD2B05">
            <w:pPr>
              <w:rPr>
                <w:rFonts w:eastAsia="Calibri"/>
                <w:b/>
                <w:color w:val="000000"/>
                <w:sz w:val="18"/>
                <w:szCs w:val="18"/>
                <w:lang w:eastAsia="en-US"/>
              </w:rPr>
            </w:pPr>
          </w:p>
        </w:tc>
      </w:tr>
      <w:tr w:rsidR="00DD2B05" w:rsidRPr="007D0082" w14:paraId="12182112" w14:textId="77777777" w:rsidTr="000E6A09">
        <w:trPr>
          <w:trHeight w:val="20"/>
        </w:trPr>
        <w:tc>
          <w:tcPr>
            <w:tcW w:w="1205" w:type="dxa"/>
            <w:vMerge/>
          </w:tcPr>
          <w:p w14:paraId="32D3991F" w14:textId="77777777" w:rsidR="00DD2B05" w:rsidRPr="007D0082" w:rsidRDefault="00DD2B05" w:rsidP="00DD2B05">
            <w:pPr>
              <w:rPr>
                <w:rFonts w:eastAsia="Calibri"/>
                <w:color w:val="000000"/>
                <w:lang w:eastAsia="en-US"/>
              </w:rPr>
            </w:pPr>
          </w:p>
        </w:tc>
        <w:tc>
          <w:tcPr>
            <w:tcW w:w="1102" w:type="dxa"/>
          </w:tcPr>
          <w:p w14:paraId="7AA61645" w14:textId="77777777" w:rsidR="00DD2B05" w:rsidRPr="00DD2B05" w:rsidRDefault="00DD2B05" w:rsidP="00780000">
            <w:pPr>
              <w:pStyle w:val="afb"/>
              <w:numPr>
                <w:ilvl w:val="0"/>
                <w:numId w:val="44"/>
              </w:numPr>
              <w:rPr>
                <w:color w:val="000000"/>
                <w:sz w:val="18"/>
                <w:szCs w:val="18"/>
              </w:rPr>
            </w:pPr>
          </w:p>
        </w:tc>
        <w:tc>
          <w:tcPr>
            <w:tcW w:w="2058" w:type="dxa"/>
          </w:tcPr>
          <w:p w14:paraId="50B1575E" w14:textId="5E142142" w:rsidR="00DD2B05" w:rsidRPr="00942947" w:rsidRDefault="00DD2B05" w:rsidP="00DD2B05">
            <w:pPr>
              <w:rPr>
                <w:color w:val="000000"/>
                <w:sz w:val="18"/>
                <w:szCs w:val="18"/>
              </w:rPr>
            </w:pPr>
            <w:r>
              <w:rPr>
                <w:color w:val="000000"/>
              </w:rPr>
              <w:t>УБТ 178</w:t>
            </w:r>
          </w:p>
        </w:tc>
        <w:tc>
          <w:tcPr>
            <w:tcW w:w="2194" w:type="dxa"/>
          </w:tcPr>
          <w:p w14:paraId="3E718631" w14:textId="454CD5B7" w:rsidR="00DD2B05" w:rsidRPr="00942947" w:rsidRDefault="00DD2B05" w:rsidP="00DD2B05">
            <w:pPr>
              <w:jc w:val="right"/>
              <w:rPr>
                <w:color w:val="000000"/>
                <w:sz w:val="18"/>
                <w:szCs w:val="18"/>
              </w:rPr>
            </w:pPr>
            <w:r>
              <w:rPr>
                <w:color w:val="000000"/>
              </w:rPr>
              <w:t>31.4</w:t>
            </w:r>
          </w:p>
        </w:tc>
        <w:tc>
          <w:tcPr>
            <w:tcW w:w="2329" w:type="dxa"/>
          </w:tcPr>
          <w:p w14:paraId="2435E5DC" w14:textId="2FAFA72C" w:rsidR="00DD2B05" w:rsidRPr="00942947" w:rsidRDefault="00DD2B05" w:rsidP="00DD2B05">
            <w:pPr>
              <w:jc w:val="right"/>
              <w:rPr>
                <w:color w:val="000000"/>
                <w:sz w:val="18"/>
                <w:szCs w:val="18"/>
              </w:rPr>
            </w:pPr>
            <w:r>
              <w:rPr>
                <w:color w:val="000000"/>
              </w:rPr>
              <w:t>178</w:t>
            </w:r>
          </w:p>
        </w:tc>
        <w:tc>
          <w:tcPr>
            <w:tcW w:w="1102" w:type="dxa"/>
          </w:tcPr>
          <w:p w14:paraId="42BFFD84" w14:textId="00AD06B9" w:rsidR="00DD2B05" w:rsidRPr="00942947" w:rsidRDefault="00DD2B05" w:rsidP="00DD2B05">
            <w:pPr>
              <w:jc w:val="right"/>
              <w:rPr>
                <w:color w:val="000000"/>
                <w:sz w:val="18"/>
                <w:szCs w:val="18"/>
              </w:rPr>
            </w:pPr>
            <w:r>
              <w:rPr>
                <w:color w:val="000000"/>
              </w:rPr>
              <w:t>100</w:t>
            </w:r>
          </w:p>
        </w:tc>
        <w:tc>
          <w:tcPr>
            <w:tcW w:w="965" w:type="dxa"/>
          </w:tcPr>
          <w:p w14:paraId="5A6D8D90" w14:textId="08E7A27B" w:rsidR="00DD2B05" w:rsidRPr="00942947" w:rsidRDefault="00DD2B05" w:rsidP="00DD2B05">
            <w:pPr>
              <w:jc w:val="right"/>
              <w:rPr>
                <w:color w:val="000000"/>
                <w:sz w:val="18"/>
                <w:szCs w:val="18"/>
              </w:rPr>
            </w:pPr>
            <w:r>
              <w:rPr>
                <w:color w:val="000000"/>
              </w:rPr>
              <w:t>16300</w:t>
            </w:r>
          </w:p>
        </w:tc>
        <w:tc>
          <w:tcPr>
            <w:tcW w:w="1647" w:type="dxa"/>
          </w:tcPr>
          <w:p w14:paraId="37DCBAA2" w14:textId="77777777" w:rsidR="00DD2B05" w:rsidRPr="00942947" w:rsidRDefault="00DD2B05" w:rsidP="00DD2B05">
            <w:pPr>
              <w:rPr>
                <w:rFonts w:eastAsia="Calibri"/>
                <w:b/>
                <w:sz w:val="18"/>
                <w:szCs w:val="18"/>
                <w:lang w:eastAsia="en-US"/>
              </w:rPr>
            </w:pPr>
          </w:p>
        </w:tc>
        <w:tc>
          <w:tcPr>
            <w:tcW w:w="1675" w:type="dxa"/>
          </w:tcPr>
          <w:p w14:paraId="29F0B337" w14:textId="77777777" w:rsidR="00DD2B05" w:rsidRPr="00942947" w:rsidRDefault="00DD2B05" w:rsidP="00DD2B05">
            <w:pPr>
              <w:rPr>
                <w:rFonts w:eastAsia="Calibri"/>
                <w:b/>
                <w:sz w:val="18"/>
                <w:szCs w:val="18"/>
                <w:lang w:eastAsia="en-US"/>
              </w:rPr>
            </w:pPr>
          </w:p>
        </w:tc>
      </w:tr>
      <w:tr w:rsidR="00DD2B05" w:rsidRPr="007D0082" w14:paraId="307DB328" w14:textId="77777777" w:rsidTr="000E6A09">
        <w:trPr>
          <w:trHeight w:val="20"/>
        </w:trPr>
        <w:tc>
          <w:tcPr>
            <w:tcW w:w="1205" w:type="dxa"/>
            <w:vMerge/>
          </w:tcPr>
          <w:p w14:paraId="42B96C15" w14:textId="77777777" w:rsidR="00DD2B05" w:rsidRPr="007D0082" w:rsidRDefault="00DD2B05" w:rsidP="00DD2B05">
            <w:pPr>
              <w:rPr>
                <w:rFonts w:eastAsia="Calibri"/>
                <w:color w:val="000000"/>
                <w:lang w:eastAsia="en-US"/>
              </w:rPr>
            </w:pPr>
          </w:p>
        </w:tc>
        <w:tc>
          <w:tcPr>
            <w:tcW w:w="1102" w:type="dxa"/>
          </w:tcPr>
          <w:p w14:paraId="5E74327A" w14:textId="77777777" w:rsidR="00DD2B05" w:rsidRPr="00DD2B05" w:rsidRDefault="00DD2B05" w:rsidP="00780000">
            <w:pPr>
              <w:pStyle w:val="afb"/>
              <w:numPr>
                <w:ilvl w:val="0"/>
                <w:numId w:val="44"/>
              </w:numPr>
              <w:rPr>
                <w:color w:val="000000"/>
                <w:sz w:val="18"/>
                <w:szCs w:val="18"/>
              </w:rPr>
            </w:pPr>
          </w:p>
        </w:tc>
        <w:tc>
          <w:tcPr>
            <w:tcW w:w="2058" w:type="dxa"/>
          </w:tcPr>
          <w:p w14:paraId="2AC14BC9" w14:textId="3950EFCC" w:rsidR="00DD2B05" w:rsidRPr="00942947" w:rsidRDefault="00DD2B05" w:rsidP="00DD2B05">
            <w:pPr>
              <w:rPr>
                <w:color w:val="000000"/>
                <w:sz w:val="18"/>
                <w:szCs w:val="18"/>
              </w:rPr>
            </w:pPr>
            <w:r>
              <w:rPr>
                <w:color w:val="000000"/>
              </w:rPr>
              <w:t>ЯСС 178</w:t>
            </w:r>
          </w:p>
        </w:tc>
        <w:tc>
          <w:tcPr>
            <w:tcW w:w="2194" w:type="dxa"/>
          </w:tcPr>
          <w:p w14:paraId="54853336" w14:textId="710C4367" w:rsidR="00DD2B05" w:rsidRPr="00942947" w:rsidRDefault="00DD2B05" w:rsidP="00DD2B05">
            <w:pPr>
              <w:jc w:val="right"/>
              <w:rPr>
                <w:color w:val="000000"/>
                <w:sz w:val="18"/>
                <w:szCs w:val="18"/>
              </w:rPr>
            </w:pPr>
            <w:r>
              <w:rPr>
                <w:color w:val="000000"/>
              </w:rPr>
              <w:t>131.4</w:t>
            </w:r>
          </w:p>
        </w:tc>
        <w:tc>
          <w:tcPr>
            <w:tcW w:w="2329" w:type="dxa"/>
          </w:tcPr>
          <w:p w14:paraId="150A8C9D" w14:textId="7E82CA4A" w:rsidR="00DD2B05" w:rsidRPr="00942947" w:rsidRDefault="00DD2B05" w:rsidP="00DD2B05">
            <w:pPr>
              <w:jc w:val="right"/>
              <w:rPr>
                <w:color w:val="000000"/>
                <w:sz w:val="18"/>
                <w:szCs w:val="18"/>
              </w:rPr>
            </w:pPr>
            <w:r>
              <w:rPr>
                <w:color w:val="000000"/>
              </w:rPr>
              <w:t>172</w:t>
            </w:r>
          </w:p>
        </w:tc>
        <w:tc>
          <w:tcPr>
            <w:tcW w:w="1102" w:type="dxa"/>
          </w:tcPr>
          <w:p w14:paraId="50C12F63" w14:textId="7A976D18" w:rsidR="00DD2B05" w:rsidRPr="00942947" w:rsidRDefault="00DD2B05" w:rsidP="00DD2B05">
            <w:pPr>
              <w:jc w:val="right"/>
              <w:rPr>
                <w:color w:val="000000"/>
                <w:sz w:val="18"/>
                <w:szCs w:val="18"/>
              </w:rPr>
            </w:pPr>
            <w:r>
              <w:rPr>
                <w:color w:val="000000"/>
              </w:rPr>
              <w:t>3.5</w:t>
            </w:r>
          </w:p>
        </w:tc>
        <w:tc>
          <w:tcPr>
            <w:tcW w:w="965" w:type="dxa"/>
          </w:tcPr>
          <w:p w14:paraId="1E43C654" w14:textId="1E41276F" w:rsidR="00DD2B05" w:rsidRPr="00942947" w:rsidRDefault="00DD2B05" w:rsidP="00DD2B05">
            <w:pPr>
              <w:jc w:val="right"/>
              <w:rPr>
                <w:color w:val="000000"/>
                <w:sz w:val="18"/>
                <w:szCs w:val="18"/>
              </w:rPr>
            </w:pPr>
            <w:r>
              <w:rPr>
                <w:color w:val="000000"/>
              </w:rPr>
              <w:t>400</w:t>
            </w:r>
          </w:p>
        </w:tc>
        <w:tc>
          <w:tcPr>
            <w:tcW w:w="1647" w:type="dxa"/>
          </w:tcPr>
          <w:p w14:paraId="291C446E" w14:textId="77777777" w:rsidR="00DD2B05" w:rsidRPr="00942947" w:rsidRDefault="00DD2B05" w:rsidP="00DD2B05">
            <w:pPr>
              <w:rPr>
                <w:rFonts w:eastAsia="Calibri"/>
                <w:b/>
                <w:sz w:val="18"/>
                <w:szCs w:val="18"/>
                <w:lang w:eastAsia="en-US"/>
              </w:rPr>
            </w:pPr>
          </w:p>
        </w:tc>
        <w:tc>
          <w:tcPr>
            <w:tcW w:w="1675" w:type="dxa"/>
          </w:tcPr>
          <w:p w14:paraId="3C7A077A" w14:textId="77777777" w:rsidR="00DD2B05" w:rsidRPr="00942947" w:rsidRDefault="00DD2B05" w:rsidP="00DD2B05">
            <w:pPr>
              <w:rPr>
                <w:rFonts w:eastAsia="Calibri"/>
                <w:b/>
                <w:sz w:val="18"/>
                <w:szCs w:val="18"/>
                <w:lang w:eastAsia="en-US"/>
              </w:rPr>
            </w:pPr>
          </w:p>
        </w:tc>
      </w:tr>
      <w:tr w:rsidR="00DD2B05" w:rsidRPr="007D0082" w14:paraId="7832BAE1" w14:textId="77777777" w:rsidTr="000E6A09">
        <w:trPr>
          <w:trHeight w:val="20"/>
        </w:trPr>
        <w:tc>
          <w:tcPr>
            <w:tcW w:w="1205" w:type="dxa"/>
            <w:vMerge/>
          </w:tcPr>
          <w:p w14:paraId="614EC538" w14:textId="77777777" w:rsidR="00DD2B05" w:rsidRPr="007D0082" w:rsidRDefault="00DD2B05" w:rsidP="00DD2B05">
            <w:pPr>
              <w:rPr>
                <w:rFonts w:eastAsia="Calibri"/>
                <w:color w:val="000000"/>
                <w:lang w:eastAsia="en-US"/>
              </w:rPr>
            </w:pPr>
          </w:p>
        </w:tc>
        <w:tc>
          <w:tcPr>
            <w:tcW w:w="1102" w:type="dxa"/>
          </w:tcPr>
          <w:p w14:paraId="25F0DE52" w14:textId="77777777" w:rsidR="00DD2B05" w:rsidRPr="00DD2B05" w:rsidRDefault="00DD2B05" w:rsidP="00780000">
            <w:pPr>
              <w:pStyle w:val="afb"/>
              <w:numPr>
                <w:ilvl w:val="0"/>
                <w:numId w:val="44"/>
              </w:numPr>
              <w:rPr>
                <w:color w:val="000000"/>
                <w:sz w:val="18"/>
                <w:szCs w:val="18"/>
              </w:rPr>
            </w:pPr>
          </w:p>
        </w:tc>
        <w:tc>
          <w:tcPr>
            <w:tcW w:w="2058" w:type="dxa"/>
          </w:tcPr>
          <w:p w14:paraId="248DB5A0" w14:textId="44928E96" w:rsidR="00DD2B05" w:rsidRPr="00942947" w:rsidRDefault="00DD2B05" w:rsidP="00DD2B05">
            <w:pPr>
              <w:rPr>
                <w:color w:val="000000"/>
                <w:sz w:val="18"/>
                <w:szCs w:val="18"/>
              </w:rPr>
            </w:pPr>
            <w:r>
              <w:rPr>
                <w:color w:val="000000"/>
              </w:rPr>
              <w:t>УБТ 178</w:t>
            </w:r>
          </w:p>
        </w:tc>
        <w:tc>
          <w:tcPr>
            <w:tcW w:w="2194" w:type="dxa"/>
          </w:tcPr>
          <w:p w14:paraId="6B7D79B0" w14:textId="4574F259" w:rsidR="00DD2B05" w:rsidRPr="00942947" w:rsidRDefault="00DD2B05" w:rsidP="00DD2B05">
            <w:pPr>
              <w:jc w:val="right"/>
              <w:rPr>
                <w:color w:val="000000"/>
                <w:sz w:val="18"/>
                <w:szCs w:val="18"/>
              </w:rPr>
            </w:pPr>
            <w:r>
              <w:rPr>
                <w:color w:val="000000"/>
              </w:rPr>
              <w:t>134.9</w:t>
            </w:r>
          </w:p>
        </w:tc>
        <w:tc>
          <w:tcPr>
            <w:tcW w:w="2329" w:type="dxa"/>
          </w:tcPr>
          <w:p w14:paraId="47B2487A" w14:textId="328222B7" w:rsidR="00DD2B05" w:rsidRPr="00942947" w:rsidRDefault="00DD2B05" w:rsidP="00DD2B05">
            <w:pPr>
              <w:jc w:val="right"/>
              <w:rPr>
                <w:color w:val="000000"/>
                <w:sz w:val="18"/>
                <w:szCs w:val="18"/>
              </w:rPr>
            </w:pPr>
            <w:r>
              <w:rPr>
                <w:color w:val="000000"/>
              </w:rPr>
              <w:t>178</w:t>
            </w:r>
          </w:p>
        </w:tc>
        <w:tc>
          <w:tcPr>
            <w:tcW w:w="1102" w:type="dxa"/>
          </w:tcPr>
          <w:p w14:paraId="1D934DC2" w14:textId="457A8CEA" w:rsidR="00DD2B05" w:rsidRPr="00942947" w:rsidRDefault="00DD2B05" w:rsidP="00DD2B05">
            <w:pPr>
              <w:jc w:val="right"/>
              <w:rPr>
                <w:color w:val="000000"/>
                <w:sz w:val="18"/>
                <w:szCs w:val="18"/>
              </w:rPr>
            </w:pPr>
            <w:r>
              <w:rPr>
                <w:color w:val="000000"/>
              </w:rPr>
              <w:t>20</w:t>
            </w:r>
          </w:p>
        </w:tc>
        <w:tc>
          <w:tcPr>
            <w:tcW w:w="965" w:type="dxa"/>
          </w:tcPr>
          <w:p w14:paraId="371AD25C" w14:textId="097CBCF6" w:rsidR="00DD2B05" w:rsidRPr="00942947" w:rsidRDefault="00DD2B05" w:rsidP="00DD2B05">
            <w:pPr>
              <w:jc w:val="right"/>
              <w:rPr>
                <w:color w:val="000000"/>
                <w:sz w:val="18"/>
                <w:szCs w:val="18"/>
              </w:rPr>
            </w:pPr>
            <w:r>
              <w:rPr>
                <w:color w:val="000000"/>
              </w:rPr>
              <w:t>3260</w:t>
            </w:r>
          </w:p>
        </w:tc>
        <w:tc>
          <w:tcPr>
            <w:tcW w:w="1647" w:type="dxa"/>
          </w:tcPr>
          <w:p w14:paraId="1B04E6D2" w14:textId="1169D594" w:rsidR="00DD2B05" w:rsidRPr="00942947" w:rsidRDefault="00DD2B05" w:rsidP="00DD2B05">
            <w:pPr>
              <w:rPr>
                <w:rFonts w:eastAsia="Calibri"/>
                <w:b/>
                <w:color w:val="000000"/>
                <w:sz w:val="18"/>
                <w:szCs w:val="18"/>
                <w:lang w:eastAsia="en-US"/>
              </w:rPr>
            </w:pPr>
            <w:r>
              <w:rPr>
                <w:color w:val="000000"/>
              </w:rPr>
              <w:t>154.92</w:t>
            </w:r>
          </w:p>
        </w:tc>
        <w:tc>
          <w:tcPr>
            <w:tcW w:w="1675" w:type="dxa"/>
          </w:tcPr>
          <w:p w14:paraId="2617C023" w14:textId="243348B0" w:rsidR="00DD2B05" w:rsidRPr="00942947" w:rsidRDefault="00DD2B05" w:rsidP="00DD2B05">
            <w:pPr>
              <w:rPr>
                <w:rFonts w:eastAsia="Calibri"/>
                <w:b/>
                <w:color w:val="000000"/>
                <w:sz w:val="18"/>
                <w:szCs w:val="18"/>
                <w:lang w:eastAsia="en-US"/>
              </w:rPr>
            </w:pPr>
            <w:r>
              <w:rPr>
                <w:color w:val="000000"/>
              </w:rPr>
              <w:t>27.085</w:t>
            </w:r>
          </w:p>
        </w:tc>
      </w:tr>
      <w:tr w:rsidR="00DD2B05" w:rsidRPr="007D0082" w14:paraId="6B37DEFC" w14:textId="77777777" w:rsidTr="000E6A09">
        <w:trPr>
          <w:trHeight w:val="20"/>
        </w:trPr>
        <w:tc>
          <w:tcPr>
            <w:tcW w:w="1205" w:type="dxa"/>
            <w:vMerge w:val="restart"/>
          </w:tcPr>
          <w:p w14:paraId="6898908B" w14:textId="77777777" w:rsidR="00DD2B05" w:rsidRPr="007D0082" w:rsidRDefault="00DD2B05" w:rsidP="00DD2B05">
            <w:pPr>
              <w:rPr>
                <w:rFonts w:eastAsia="Calibri"/>
                <w:color w:val="000000"/>
                <w:lang w:eastAsia="en-US"/>
              </w:rPr>
            </w:pPr>
            <w:r w:rsidRPr="007D0082">
              <w:rPr>
                <w:rFonts w:eastAsia="Calibri"/>
                <w:color w:val="000000"/>
                <w:lang w:eastAsia="en-US"/>
              </w:rPr>
              <w:t>4</w:t>
            </w:r>
          </w:p>
        </w:tc>
        <w:tc>
          <w:tcPr>
            <w:tcW w:w="1102" w:type="dxa"/>
          </w:tcPr>
          <w:p w14:paraId="3FEE02C2" w14:textId="77777777" w:rsidR="00DD2B05" w:rsidRPr="00DD2B05" w:rsidRDefault="00DD2B05" w:rsidP="00780000">
            <w:pPr>
              <w:pStyle w:val="afb"/>
              <w:numPr>
                <w:ilvl w:val="0"/>
                <w:numId w:val="45"/>
              </w:numPr>
              <w:rPr>
                <w:color w:val="000000"/>
                <w:sz w:val="18"/>
                <w:szCs w:val="18"/>
              </w:rPr>
            </w:pPr>
          </w:p>
        </w:tc>
        <w:tc>
          <w:tcPr>
            <w:tcW w:w="2058" w:type="dxa"/>
          </w:tcPr>
          <w:p w14:paraId="28EC9349" w14:textId="5E784B12" w:rsidR="00DD2B05" w:rsidRPr="00942947" w:rsidRDefault="00DD2B05" w:rsidP="00DD2B05">
            <w:pPr>
              <w:rPr>
                <w:color w:val="000000"/>
                <w:sz w:val="18"/>
                <w:szCs w:val="18"/>
              </w:rPr>
            </w:pPr>
            <w:r>
              <w:rPr>
                <w:color w:val="000000"/>
              </w:rPr>
              <w:t>Долото 215,9</w:t>
            </w:r>
          </w:p>
        </w:tc>
        <w:tc>
          <w:tcPr>
            <w:tcW w:w="2194" w:type="dxa"/>
          </w:tcPr>
          <w:p w14:paraId="16DB23F3" w14:textId="47E4E826" w:rsidR="00DD2B05" w:rsidRPr="00942947" w:rsidRDefault="00DD2B05" w:rsidP="00DD2B05">
            <w:pPr>
              <w:jc w:val="right"/>
              <w:rPr>
                <w:color w:val="000000"/>
                <w:sz w:val="18"/>
                <w:szCs w:val="18"/>
              </w:rPr>
            </w:pPr>
            <w:r>
              <w:rPr>
                <w:color w:val="000000"/>
              </w:rPr>
              <w:t>0.0</w:t>
            </w:r>
          </w:p>
        </w:tc>
        <w:tc>
          <w:tcPr>
            <w:tcW w:w="2329" w:type="dxa"/>
          </w:tcPr>
          <w:p w14:paraId="6FFEDF3E" w14:textId="33AAE840" w:rsidR="00DD2B05" w:rsidRPr="00942947" w:rsidRDefault="00DD2B05" w:rsidP="00DD2B05">
            <w:pPr>
              <w:jc w:val="right"/>
              <w:rPr>
                <w:color w:val="000000"/>
                <w:sz w:val="18"/>
                <w:szCs w:val="18"/>
              </w:rPr>
            </w:pPr>
            <w:r>
              <w:rPr>
                <w:color w:val="000000"/>
              </w:rPr>
              <w:t>215.9</w:t>
            </w:r>
          </w:p>
        </w:tc>
        <w:tc>
          <w:tcPr>
            <w:tcW w:w="1102" w:type="dxa"/>
          </w:tcPr>
          <w:p w14:paraId="1FC72FAF" w14:textId="3E9CAF0D" w:rsidR="00DD2B05" w:rsidRPr="00942947" w:rsidRDefault="00DD2B05" w:rsidP="00DD2B05">
            <w:pPr>
              <w:jc w:val="right"/>
              <w:rPr>
                <w:color w:val="000000"/>
                <w:sz w:val="18"/>
                <w:szCs w:val="18"/>
              </w:rPr>
            </w:pPr>
            <w:r>
              <w:rPr>
                <w:color w:val="000000"/>
              </w:rPr>
              <w:t>0.35</w:t>
            </w:r>
          </w:p>
        </w:tc>
        <w:tc>
          <w:tcPr>
            <w:tcW w:w="965" w:type="dxa"/>
          </w:tcPr>
          <w:p w14:paraId="377CFE41" w14:textId="1BF44A5C" w:rsidR="00DD2B05" w:rsidRPr="00942947" w:rsidRDefault="00DD2B05" w:rsidP="00DD2B05">
            <w:pPr>
              <w:jc w:val="right"/>
              <w:rPr>
                <w:color w:val="000000"/>
                <w:sz w:val="18"/>
                <w:szCs w:val="18"/>
              </w:rPr>
            </w:pPr>
            <w:r>
              <w:rPr>
                <w:color w:val="000000"/>
              </w:rPr>
              <w:t>180</w:t>
            </w:r>
          </w:p>
        </w:tc>
        <w:tc>
          <w:tcPr>
            <w:tcW w:w="1647" w:type="dxa"/>
          </w:tcPr>
          <w:p w14:paraId="5132C77F" w14:textId="77777777" w:rsidR="00DD2B05" w:rsidRPr="00942947" w:rsidRDefault="00DD2B05" w:rsidP="00DD2B05">
            <w:pPr>
              <w:rPr>
                <w:rFonts w:eastAsia="Calibri"/>
                <w:b/>
                <w:color w:val="000000"/>
                <w:sz w:val="18"/>
                <w:szCs w:val="18"/>
                <w:lang w:eastAsia="en-US"/>
              </w:rPr>
            </w:pPr>
          </w:p>
        </w:tc>
        <w:tc>
          <w:tcPr>
            <w:tcW w:w="1675" w:type="dxa"/>
          </w:tcPr>
          <w:p w14:paraId="241C42B5" w14:textId="77777777" w:rsidR="00DD2B05" w:rsidRPr="00942947" w:rsidRDefault="00DD2B05" w:rsidP="00DD2B05">
            <w:pPr>
              <w:rPr>
                <w:rFonts w:eastAsia="Calibri"/>
                <w:b/>
                <w:color w:val="000000"/>
                <w:sz w:val="18"/>
                <w:szCs w:val="18"/>
                <w:lang w:eastAsia="en-US"/>
              </w:rPr>
            </w:pPr>
          </w:p>
        </w:tc>
      </w:tr>
      <w:tr w:rsidR="00DD2B05" w:rsidRPr="007D0082" w14:paraId="084ADF91" w14:textId="77777777" w:rsidTr="000E6A09">
        <w:trPr>
          <w:trHeight w:val="20"/>
        </w:trPr>
        <w:tc>
          <w:tcPr>
            <w:tcW w:w="1205" w:type="dxa"/>
            <w:vMerge/>
          </w:tcPr>
          <w:p w14:paraId="59726374" w14:textId="77777777" w:rsidR="00DD2B05" w:rsidRPr="007D0082" w:rsidRDefault="00DD2B05" w:rsidP="00DD2B05">
            <w:pPr>
              <w:rPr>
                <w:rFonts w:eastAsia="Calibri"/>
                <w:color w:val="000000"/>
                <w:lang w:eastAsia="en-US"/>
              </w:rPr>
            </w:pPr>
          </w:p>
        </w:tc>
        <w:tc>
          <w:tcPr>
            <w:tcW w:w="1102" w:type="dxa"/>
          </w:tcPr>
          <w:p w14:paraId="145E475D" w14:textId="77777777" w:rsidR="00DD2B05" w:rsidRPr="00DD2B05" w:rsidRDefault="00DD2B05" w:rsidP="00780000">
            <w:pPr>
              <w:pStyle w:val="afb"/>
              <w:numPr>
                <w:ilvl w:val="0"/>
                <w:numId w:val="45"/>
              </w:numPr>
              <w:rPr>
                <w:color w:val="000000"/>
                <w:sz w:val="18"/>
                <w:szCs w:val="18"/>
              </w:rPr>
            </w:pPr>
          </w:p>
        </w:tc>
        <w:tc>
          <w:tcPr>
            <w:tcW w:w="2058" w:type="dxa"/>
          </w:tcPr>
          <w:p w14:paraId="7FE475AD" w14:textId="05D56D96" w:rsidR="00DD2B05" w:rsidRPr="00942947" w:rsidRDefault="00DD2B05" w:rsidP="00DD2B05">
            <w:pPr>
              <w:rPr>
                <w:color w:val="000000"/>
                <w:sz w:val="18"/>
                <w:szCs w:val="18"/>
              </w:rPr>
            </w:pPr>
            <w:r>
              <w:rPr>
                <w:color w:val="000000"/>
              </w:rPr>
              <w:t>УБТ 178</w:t>
            </w:r>
          </w:p>
        </w:tc>
        <w:tc>
          <w:tcPr>
            <w:tcW w:w="2194" w:type="dxa"/>
          </w:tcPr>
          <w:p w14:paraId="7A836535" w14:textId="67D9D5E0" w:rsidR="00DD2B05" w:rsidRPr="00942947" w:rsidRDefault="00DD2B05" w:rsidP="00DD2B05">
            <w:pPr>
              <w:jc w:val="right"/>
              <w:rPr>
                <w:color w:val="000000"/>
                <w:sz w:val="18"/>
                <w:szCs w:val="18"/>
              </w:rPr>
            </w:pPr>
            <w:r>
              <w:rPr>
                <w:color w:val="000000"/>
              </w:rPr>
              <w:t>0.4</w:t>
            </w:r>
          </w:p>
        </w:tc>
        <w:tc>
          <w:tcPr>
            <w:tcW w:w="2329" w:type="dxa"/>
          </w:tcPr>
          <w:p w14:paraId="1DCE89BB" w14:textId="2AEEF008" w:rsidR="00DD2B05" w:rsidRPr="00942947" w:rsidRDefault="00DD2B05" w:rsidP="00DD2B05">
            <w:pPr>
              <w:jc w:val="right"/>
              <w:rPr>
                <w:color w:val="000000"/>
                <w:sz w:val="18"/>
                <w:szCs w:val="18"/>
              </w:rPr>
            </w:pPr>
            <w:r>
              <w:rPr>
                <w:color w:val="000000"/>
              </w:rPr>
              <w:t>178</w:t>
            </w:r>
          </w:p>
        </w:tc>
        <w:tc>
          <w:tcPr>
            <w:tcW w:w="1102" w:type="dxa"/>
          </w:tcPr>
          <w:p w14:paraId="17869EEE" w14:textId="2B7B2DD6" w:rsidR="00DD2B05" w:rsidRPr="00942947" w:rsidRDefault="00DD2B05" w:rsidP="00DD2B05">
            <w:pPr>
              <w:jc w:val="right"/>
              <w:rPr>
                <w:color w:val="000000"/>
                <w:sz w:val="18"/>
                <w:szCs w:val="18"/>
              </w:rPr>
            </w:pPr>
            <w:r>
              <w:rPr>
                <w:color w:val="000000"/>
              </w:rPr>
              <w:t>20</w:t>
            </w:r>
          </w:p>
        </w:tc>
        <w:tc>
          <w:tcPr>
            <w:tcW w:w="965" w:type="dxa"/>
          </w:tcPr>
          <w:p w14:paraId="228BDBB1" w14:textId="2F9A36CC" w:rsidR="00DD2B05" w:rsidRPr="00942947" w:rsidRDefault="00DD2B05" w:rsidP="00DD2B05">
            <w:pPr>
              <w:jc w:val="right"/>
              <w:rPr>
                <w:color w:val="000000"/>
                <w:sz w:val="18"/>
                <w:szCs w:val="18"/>
              </w:rPr>
            </w:pPr>
            <w:r>
              <w:rPr>
                <w:color w:val="000000"/>
              </w:rPr>
              <w:t>3260</w:t>
            </w:r>
          </w:p>
        </w:tc>
        <w:tc>
          <w:tcPr>
            <w:tcW w:w="1647" w:type="dxa"/>
          </w:tcPr>
          <w:p w14:paraId="6A77D6DC" w14:textId="77777777" w:rsidR="00DD2B05" w:rsidRPr="00942947" w:rsidRDefault="00DD2B05" w:rsidP="00DD2B05">
            <w:pPr>
              <w:rPr>
                <w:rFonts w:eastAsia="Calibri"/>
                <w:b/>
                <w:color w:val="000000"/>
                <w:sz w:val="18"/>
                <w:szCs w:val="18"/>
                <w:lang w:eastAsia="en-US"/>
              </w:rPr>
            </w:pPr>
          </w:p>
        </w:tc>
        <w:tc>
          <w:tcPr>
            <w:tcW w:w="1675" w:type="dxa"/>
          </w:tcPr>
          <w:p w14:paraId="127AB3A8" w14:textId="77777777" w:rsidR="00DD2B05" w:rsidRPr="00942947" w:rsidRDefault="00DD2B05" w:rsidP="00DD2B05">
            <w:pPr>
              <w:rPr>
                <w:rFonts w:eastAsia="Calibri"/>
                <w:b/>
                <w:color w:val="000000"/>
                <w:sz w:val="18"/>
                <w:szCs w:val="18"/>
                <w:lang w:eastAsia="en-US"/>
              </w:rPr>
            </w:pPr>
          </w:p>
        </w:tc>
      </w:tr>
      <w:tr w:rsidR="00DD2B05" w:rsidRPr="007D0082" w14:paraId="08561ACA" w14:textId="77777777" w:rsidTr="000E6A09">
        <w:trPr>
          <w:trHeight w:val="20"/>
        </w:trPr>
        <w:tc>
          <w:tcPr>
            <w:tcW w:w="1205" w:type="dxa"/>
            <w:vMerge/>
          </w:tcPr>
          <w:p w14:paraId="3B6F859C" w14:textId="77777777" w:rsidR="00DD2B05" w:rsidRPr="007D0082" w:rsidRDefault="00DD2B05" w:rsidP="00DD2B05">
            <w:pPr>
              <w:rPr>
                <w:rFonts w:eastAsia="Calibri"/>
                <w:color w:val="000000"/>
                <w:lang w:eastAsia="en-US"/>
              </w:rPr>
            </w:pPr>
          </w:p>
        </w:tc>
        <w:tc>
          <w:tcPr>
            <w:tcW w:w="1102" w:type="dxa"/>
          </w:tcPr>
          <w:p w14:paraId="40657389" w14:textId="77777777" w:rsidR="00DD2B05" w:rsidRPr="00DD2B05" w:rsidRDefault="00DD2B05" w:rsidP="00780000">
            <w:pPr>
              <w:pStyle w:val="afb"/>
              <w:numPr>
                <w:ilvl w:val="0"/>
                <w:numId w:val="45"/>
              </w:numPr>
              <w:rPr>
                <w:color w:val="000000"/>
                <w:sz w:val="18"/>
                <w:szCs w:val="18"/>
              </w:rPr>
            </w:pPr>
          </w:p>
        </w:tc>
        <w:tc>
          <w:tcPr>
            <w:tcW w:w="2058" w:type="dxa"/>
          </w:tcPr>
          <w:p w14:paraId="0F0E1BA6" w14:textId="61F55376" w:rsidR="00DD2B05" w:rsidRPr="00AD5DB5" w:rsidRDefault="00DD2B05" w:rsidP="00DD2B05">
            <w:pPr>
              <w:rPr>
                <w:color w:val="000000"/>
                <w:sz w:val="18"/>
                <w:szCs w:val="18"/>
                <w:lang w:val="en-US"/>
              </w:rPr>
            </w:pPr>
            <w:r>
              <w:rPr>
                <w:color w:val="000000"/>
              </w:rPr>
              <w:t xml:space="preserve">КЛС </w:t>
            </w:r>
            <w:r w:rsidR="0007276F">
              <w:rPr>
                <w:color w:val="000000"/>
              </w:rPr>
              <w:t>215,9</w:t>
            </w:r>
          </w:p>
        </w:tc>
        <w:tc>
          <w:tcPr>
            <w:tcW w:w="2194" w:type="dxa"/>
          </w:tcPr>
          <w:p w14:paraId="2B4770B8" w14:textId="6C254AFA" w:rsidR="00DD2B05" w:rsidRPr="00942947" w:rsidRDefault="00DD2B05" w:rsidP="00DD2B05">
            <w:pPr>
              <w:jc w:val="right"/>
              <w:rPr>
                <w:color w:val="000000"/>
                <w:sz w:val="18"/>
                <w:szCs w:val="18"/>
              </w:rPr>
            </w:pPr>
            <w:r>
              <w:rPr>
                <w:color w:val="000000"/>
              </w:rPr>
              <w:t>20.4</w:t>
            </w:r>
          </w:p>
        </w:tc>
        <w:tc>
          <w:tcPr>
            <w:tcW w:w="2329" w:type="dxa"/>
          </w:tcPr>
          <w:p w14:paraId="6EBC0C45" w14:textId="6DBA5533" w:rsidR="00DD2B05" w:rsidRPr="00942947" w:rsidRDefault="00DD2B05" w:rsidP="00DD2B05">
            <w:pPr>
              <w:jc w:val="right"/>
              <w:rPr>
                <w:color w:val="000000"/>
                <w:sz w:val="18"/>
                <w:szCs w:val="18"/>
              </w:rPr>
            </w:pPr>
            <w:r>
              <w:rPr>
                <w:color w:val="000000"/>
              </w:rPr>
              <w:t>215.9</w:t>
            </w:r>
          </w:p>
        </w:tc>
        <w:tc>
          <w:tcPr>
            <w:tcW w:w="1102" w:type="dxa"/>
          </w:tcPr>
          <w:p w14:paraId="3F2FB392" w14:textId="20637373" w:rsidR="00DD2B05" w:rsidRPr="00942947" w:rsidRDefault="00DD2B05" w:rsidP="00DD2B05">
            <w:pPr>
              <w:jc w:val="right"/>
              <w:rPr>
                <w:color w:val="000000"/>
                <w:sz w:val="18"/>
                <w:szCs w:val="18"/>
              </w:rPr>
            </w:pPr>
            <w:r>
              <w:rPr>
                <w:color w:val="000000"/>
              </w:rPr>
              <w:t>1</w:t>
            </w:r>
          </w:p>
        </w:tc>
        <w:tc>
          <w:tcPr>
            <w:tcW w:w="965" w:type="dxa"/>
          </w:tcPr>
          <w:p w14:paraId="2408AF4C" w14:textId="2250C83D" w:rsidR="00DD2B05" w:rsidRPr="00942947" w:rsidRDefault="00DD2B05" w:rsidP="00DD2B05">
            <w:pPr>
              <w:jc w:val="right"/>
              <w:rPr>
                <w:color w:val="000000"/>
                <w:sz w:val="18"/>
                <w:szCs w:val="18"/>
              </w:rPr>
            </w:pPr>
            <w:r>
              <w:rPr>
                <w:color w:val="000000"/>
              </w:rPr>
              <w:t>200</w:t>
            </w:r>
          </w:p>
        </w:tc>
        <w:tc>
          <w:tcPr>
            <w:tcW w:w="1647" w:type="dxa"/>
          </w:tcPr>
          <w:p w14:paraId="7C39C67B" w14:textId="77777777" w:rsidR="00DD2B05" w:rsidRPr="00942947" w:rsidRDefault="00DD2B05" w:rsidP="00DD2B05">
            <w:pPr>
              <w:rPr>
                <w:rFonts w:eastAsia="Calibri"/>
                <w:b/>
                <w:color w:val="000000"/>
                <w:sz w:val="18"/>
                <w:szCs w:val="18"/>
                <w:lang w:eastAsia="en-US"/>
              </w:rPr>
            </w:pPr>
          </w:p>
        </w:tc>
        <w:tc>
          <w:tcPr>
            <w:tcW w:w="1675" w:type="dxa"/>
          </w:tcPr>
          <w:p w14:paraId="4F804EA6" w14:textId="77777777" w:rsidR="00DD2B05" w:rsidRPr="00942947" w:rsidRDefault="00DD2B05" w:rsidP="00DD2B05">
            <w:pPr>
              <w:rPr>
                <w:rFonts w:eastAsia="Calibri"/>
                <w:b/>
                <w:color w:val="000000"/>
                <w:sz w:val="18"/>
                <w:szCs w:val="18"/>
                <w:lang w:eastAsia="en-US"/>
              </w:rPr>
            </w:pPr>
          </w:p>
        </w:tc>
      </w:tr>
      <w:tr w:rsidR="00DD2B05" w:rsidRPr="007D0082" w14:paraId="40B667E2" w14:textId="77777777" w:rsidTr="000E6A09">
        <w:trPr>
          <w:trHeight w:val="20"/>
        </w:trPr>
        <w:tc>
          <w:tcPr>
            <w:tcW w:w="1205" w:type="dxa"/>
            <w:vMerge/>
          </w:tcPr>
          <w:p w14:paraId="6A4E5ABF" w14:textId="77777777" w:rsidR="00DD2B05" w:rsidRPr="007D0082" w:rsidRDefault="00DD2B05" w:rsidP="00DD2B05">
            <w:pPr>
              <w:rPr>
                <w:rFonts w:eastAsia="Calibri"/>
                <w:color w:val="000000"/>
                <w:lang w:eastAsia="en-US"/>
              </w:rPr>
            </w:pPr>
          </w:p>
        </w:tc>
        <w:tc>
          <w:tcPr>
            <w:tcW w:w="1102" w:type="dxa"/>
          </w:tcPr>
          <w:p w14:paraId="5AFC4766" w14:textId="77777777" w:rsidR="00DD2B05" w:rsidRPr="00DD2B05" w:rsidRDefault="00DD2B05" w:rsidP="00780000">
            <w:pPr>
              <w:pStyle w:val="afb"/>
              <w:numPr>
                <w:ilvl w:val="0"/>
                <w:numId w:val="45"/>
              </w:numPr>
              <w:rPr>
                <w:color w:val="000000"/>
                <w:sz w:val="18"/>
                <w:szCs w:val="18"/>
              </w:rPr>
            </w:pPr>
          </w:p>
        </w:tc>
        <w:tc>
          <w:tcPr>
            <w:tcW w:w="2058" w:type="dxa"/>
          </w:tcPr>
          <w:p w14:paraId="1B4BF11E" w14:textId="101E8E40" w:rsidR="00DD2B05" w:rsidRPr="00942947" w:rsidRDefault="00DD2B05" w:rsidP="00DD2B05">
            <w:pPr>
              <w:rPr>
                <w:color w:val="000000"/>
                <w:sz w:val="18"/>
                <w:szCs w:val="18"/>
              </w:rPr>
            </w:pPr>
            <w:r>
              <w:rPr>
                <w:color w:val="000000"/>
              </w:rPr>
              <w:t>УБТ 178</w:t>
            </w:r>
          </w:p>
        </w:tc>
        <w:tc>
          <w:tcPr>
            <w:tcW w:w="2194" w:type="dxa"/>
          </w:tcPr>
          <w:p w14:paraId="4B6DD64D" w14:textId="7F43E8AA" w:rsidR="00DD2B05" w:rsidRPr="00942947" w:rsidRDefault="00DD2B05" w:rsidP="00DD2B05">
            <w:pPr>
              <w:jc w:val="right"/>
              <w:rPr>
                <w:color w:val="000000"/>
                <w:sz w:val="18"/>
                <w:szCs w:val="18"/>
              </w:rPr>
            </w:pPr>
            <w:r>
              <w:rPr>
                <w:color w:val="000000"/>
              </w:rPr>
              <w:t>21.4</w:t>
            </w:r>
          </w:p>
        </w:tc>
        <w:tc>
          <w:tcPr>
            <w:tcW w:w="2329" w:type="dxa"/>
          </w:tcPr>
          <w:p w14:paraId="4FC32FF9" w14:textId="6B41C388" w:rsidR="00DD2B05" w:rsidRPr="00942947" w:rsidRDefault="00DD2B05" w:rsidP="00DD2B05">
            <w:pPr>
              <w:jc w:val="right"/>
              <w:rPr>
                <w:color w:val="000000"/>
                <w:sz w:val="18"/>
                <w:szCs w:val="18"/>
              </w:rPr>
            </w:pPr>
            <w:r>
              <w:rPr>
                <w:color w:val="000000"/>
              </w:rPr>
              <w:t>178</w:t>
            </w:r>
          </w:p>
        </w:tc>
        <w:tc>
          <w:tcPr>
            <w:tcW w:w="1102" w:type="dxa"/>
          </w:tcPr>
          <w:p w14:paraId="0E1441CC" w14:textId="54F72952" w:rsidR="00DD2B05" w:rsidRPr="00942947" w:rsidRDefault="00DD2B05" w:rsidP="00DD2B05">
            <w:pPr>
              <w:jc w:val="right"/>
              <w:rPr>
                <w:color w:val="000000"/>
                <w:sz w:val="18"/>
                <w:szCs w:val="18"/>
              </w:rPr>
            </w:pPr>
            <w:r>
              <w:rPr>
                <w:color w:val="000000"/>
              </w:rPr>
              <w:t>100</w:t>
            </w:r>
          </w:p>
        </w:tc>
        <w:tc>
          <w:tcPr>
            <w:tcW w:w="965" w:type="dxa"/>
          </w:tcPr>
          <w:p w14:paraId="3A2CD686" w14:textId="28F924CE" w:rsidR="00DD2B05" w:rsidRPr="00942947" w:rsidRDefault="00DD2B05" w:rsidP="00DD2B05">
            <w:pPr>
              <w:jc w:val="right"/>
              <w:rPr>
                <w:color w:val="000000"/>
                <w:sz w:val="18"/>
                <w:szCs w:val="18"/>
              </w:rPr>
            </w:pPr>
            <w:r>
              <w:rPr>
                <w:color w:val="000000"/>
              </w:rPr>
              <w:t>16300</w:t>
            </w:r>
          </w:p>
        </w:tc>
        <w:tc>
          <w:tcPr>
            <w:tcW w:w="1647" w:type="dxa"/>
          </w:tcPr>
          <w:p w14:paraId="652E9AFC" w14:textId="77777777" w:rsidR="00DD2B05" w:rsidRPr="00942947" w:rsidRDefault="00DD2B05" w:rsidP="00DD2B05">
            <w:pPr>
              <w:rPr>
                <w:rFonts w:eastAsia="Calibri"/>
                <w:b/>
                <w:color w:val="000000"/>
                <w:sz w:val="18"/>
                <w:szCs w:val="18"/>
                <w:lang w:eastAsia="en-US"/>
              </w:rPr>
            </w:pPr>
          </w:p>
        </w:tc>
        <w:tc>
          <w:tcPr>
            <w:tcW w:w="1675" w:type="dxa"/>
          </w:tcPr>
          <w:p w14:paraId="47FC9A40" w14:textId="77777777" w:rsidR="00DD2B05" w:rsidRPr="00942947" w:rsidRDefault="00DD2B05" w:rsidP="00DD2B05">
            <w:pPr>
              <w:rPr>
                <w:rFonts w:eastAsia="Calibri"/>
                <w:b/>
                <w:color w:val="000000"/>
                <w:sz w:val="18"/>
                <w:szCs w:val="18"/>
                <w:lang w:eastAsia="en-US"/>
              </w:rPr>
            </w:pPr>
          </w:p>
        </w:tc>
      </w:tr>
      <w:tr w:rsidR="00DD2B05" w:rsidRPr="007D0082" w14:paraId="03144DF0" w14:textId="77777777" w:rsidTr="000E6A09">
        <w:trPr>
          <w:trHeight w:val="20"/>
        </w:trPr>
        <w:tc>
          <w:tcPr>
            <w:tcW w:w="1205" w:type="dxa"/>
            <w:vMerge/>
          </w:tcPr>
          <w:p w14:paraId="30BC32C0" w14:textId="77777777" w:rsidR="00DD2B05" w:rsidRPr="007D0082" w:rsidRDefault="00DD2B05" w:rsidP="00DD2B05">
            <w:pPr>
              <w:rPr>
                <w:rFonts w:eastAsia="Calibri"/>
                <w:color w:val="000000"/>
                <w:lang w:eastAsia="en-US"/>
              </w:rPr>
            </w:pPr>
          </w:p>
        </w:tc>
        <w:tc>
          <w:tcPr>
            <w:tcW w:w="1102" w:type="dxa"/>
          </w:tcPr>
          <w:p w14:paraId="3EF3CDEF" w14:textId="77777777" w:rsidR="00DD2B05" w:rsidRPr="00DD2B05" w:rsidRDefault="00DD2B05" w:rsidP="00780000">
            <w:pPr>
              <w:pStyle w:val="afb"/>
              <w:numPr>
                <w:ilvl w:val="0"/>
                <w:numId w:val="45"/>
              </w:numPr>
              <w:rPr>
                <w:color w:val="000000"/>
                <w:sz w:val="18"/>
                <w:szCs w:val="18"/>
              </w:rPr>
            </w:pPr>
          </w:p>
        </w:tc>
        <w:tc>
          <w:tcPr>
            <w:tcW w:w="2058" w:type="dxa"/>
          </w:tcPr>
          <w:p w14:paraId="2A303007" w14:textId="7905A988" w:rsidR="00DD2B05" w:rsidRPr="00942947" w:rsidRDefault="00DD2B05" w:rsidP="00DD2B05">
            <w:pPr>
              <w:rPr>
                <w:color w:val="000000"/>
                <w:sz w:val="18"/>
                <w:szCs w:val="18"/>
              </w:rPr>
            </w:pPr>
            <w:r>
              <w:rPr>
                <w:color w:val="000000"/>
              </w:rPr>
              <w:t>ЯСС 178</w:t>
            </w:r>
          </w:p>
        </w:tc>
        <w:tc>
          <w:tcPr>
            <w:tcW w:w="2194" w:type="dxa"/>
          </w:tcPr>
          <w:p w14:paraId="15AF4D18" w14:textId="6945B72C" w:rsidR="00DD2B05" w:rsidRPr="00942947" w:rsidRDefault="00DD2B05" w:rsidP="00DD2B05">
            <w:pPr>
              <w:jc w:val="right"/>
              <w:rPr>
                <w:color w:val="000000"/>
                <w:sz w:val="18"/>
                <w:szCs w:val="18"/>
              </w:rPr>
            </w:pPr>
            <w:r>
              <w:rPr>
                <w:color w:val="000000"/>
              </w:rPr>
              <w:t>121.4</w:t>
            </w:r>
          </w:p>
        </w:tc>
        <w:tc>
          <w:tcPr>
            <w:tcW w:w="2329" w:type="dxa"/>
          </w:tcPr>
          <w:p w14:paraId="012D4F50" w14:textId="3290FB10" w:rsidR="00DD2B05" w:rsidRPr="00942947" w:rsidRDefault="00DD2B05" w:rsidP="00DD2B05">
            <w:pPr>
              <w:jc w:val="right"/>
              <w:rPr>
                <w:color w:val="000000"/>
                <w:sz w:val="18"/>
                <w:szCs w:val="18"/>
              </w:rPr>
            </w:pPr>
            <w:r>
              <w:rPr>
                <w:color w:val="000000"/>
              </w:rPr>
              <w:t>172</w:t>
            </w:r>
          </w:p>
        </w:tc>
        <w:tc>
          <w:tcPr>
            <w:tcW w:w="1102" w:type="dxa"/>
          </w:tcPr>
          <w:p w14:paraId="42486F61" w14:textId="7EFC53C0" w:rsidR="00DD2B05" w:rsidRPr="00942947" w:rsidRDefault="00DD2B05" w:rsidP="00DD2B05">
            <w:pPr>
              <w:jc w:val="right"/>
              <w:rPr>
                <w:color w:val="000000"/>
                <w:sz w:val="18"/>
                <w:szCs w:val="18"/>
              </w:rPr>
            </w:pPr>
            <w:r>
              <w:rPr>
                <w:color w:val="000000"/>
              </w:rPr>
              <w:t>3.5</w:t>
            </w:r>
          </w:p>
        </w:tc>
        <w:tc>
          <w:tcPr>
            <w:tcW w:w="965" w:type="dxa"/>
          </w:tcPr>
          <w:p w14:paraId="6FE5A25F" w14:textId="3125DCC5" w:rsidR="00DD2B05" w:rsidRPr="00942947" w:rsidRDefault="00DD2B05" w:rsidP="00DD2B05">
            <w:pPr>
              <w:jc w:val="right"/>
              <w:rPr>
                <w:color w:val="000000"/>
                <w:sz w:val="18"/>
                <w:szCs w:val="18"/>
              </w:rPr>
            </w:pPr>
            <w:r>
              <w:rPr>
                <w:color w:val="000000"/>
              </w:rPr>
              <w:t>400</w:t>
            </w:r>
          </w:p>
        </w:tc>
        <w:tc>
          <w:tcPr>
            <w:tcW w:w="1647" w:type="dxa"/>
          </w:tcPr>
          <w:p w14:paraId="5792FC6A" w14:textId="1E454CA2" w:rsidR="00DD2B05" w:rsidRPr="00942947" w:rsidRDefault="00DD2B05" w:rsidP="00DD2B05">
            <w:pPr>
              <w:rPr>
                <w:rFonts w:eastAsia="Calibri"/>
                <w:b/>
                <w:color w:val="000000"/>
                <w:sz w:val="18"/>
                <w:szCs w:val="18"/>
                <w:lang w:eastAsia="en-US"/>
              </w:rPr>
            </w:pPr>
          </w:p>
        </w:tc>
        <w:tc>
          <w:tcPr>
            <w:tcW w:w="1675" w:type="dxa"/>
          </w:tcPr>
          <w:p w14:paraId="3CEA498C" w14:textId="6DACEE77" w:rsidR="00DD2B05" w:rsidRPr="00942947" w:rsidRDefault="00DD2B05" w:rsidP="00DD2B05">
            <w:pPr>
              <w:rPr>
                <w:rFonts w:eastAsia="Calibri"/>
                <w:b/>
                <w:color w:val="000000"/>
                <w:sz w:val="18"/>
                <w:szCs w:val="18"/>
                <w:lang w:eastAsia="en-US"/>
              </w:rPr>
            </w:pPr>
          </w:p>
        </w:tc>
      </w:tr>
      <w:tr w:rsidR="00DD2B05" w:rsidRPr="007D0082" w14:paraId="250417E3" w14:textId="77777777" w:rsidTr="000E6A09">
        <w:trPr>
          <w:trHeight w:val="20"/>
        </w:trPr>
        <w:tc>
          <w:tcPr>
            <w:tcW w:w="1205" w:type="dxa"/>
            <w:vMerge/>
          </w:tcPr>
          <w:p w14:paraId="3CFEAE01" w14:textId="77777777" w:rsidR="00DD2B05" w:rsidRPr="007D0082" w:rsidRDefault="00DD2B05" w:rsidP="00DD2B05">
            <w:pPr>
              <w:rPr>
                <w:rFonts w:eastAsia="Calibri"/>
                <w:color w:val="000000"/>
                <w:lang w:eastAsia="en-US"/>
              </w:rPr>
            </w:pPr>
          </w:p>
        </w:tc>
        <w:tc>
          <w:tcPr>
            <w:tcW w:w="1102" w:type="dxa"/>
          </w:tcPr>
          <w:p w14:paraId="11663097" w14:textId="77777777" w:rsidR="00DD2B05" w:rsidRPr="00DD2B05" w:rsidRDefault="00DD2B05" w:rsidP="00780000">
            <w:pPr>
              <w:pStyle w:val="afb"/>
              <w:numPr>
                <w:ilvl w:val="0"/>
                <w:numId w:val="45"/>
              </w:numPr>
              <w:rPr>
                <w:color w:val="000000"/>
                <w:sz w:val="18"/>
                <w:szCs w:val="18"/>
              </w:rPr>
            </w:pPr>
          </w:p>
        </w:tc>
        <w:tc>
          <w:tcPr>
            <w:tcW w:w="2058" w:type="dxa"/>
          </w:tcPr>
          <w:p w14:paraId="1862BB45" w14:textId="14933A53" w:rsidR="00DD2B05" w:rsidRPr="00942947" w:rsidRDefault="00DD2B05" w:rsidP="00DD2B05">
            <w:pPr>
              <w:rPr>
                <w:color w:val="000000"/>
                <w:sz w:val="18"/>
                <w:szCs w:val="18"/>
              </w:rPr>
            </w:pPr>
            <w:r>
              <w:rPr>
                <w:color w:val="000000"/>
              </w:rPr>
              <w:t>УБТ 178</w:t>
            </w:r>
          </w:p>
        </w:tc>
        <w:tc>
          <w:tcPr>
            <w:tcW w:w="2194" w:type="dxa"/>
          </w:tcPr>
          <w:p w14:paraId="1EB6F234" w14:textId="6F3143F0" w:rsidR="00DD2B05" w:rsidRPr="00942947" w:rsidRDefault="00DD2B05" w:rsidP="00DD2B05">
            <w:pPr>
              <w:jc w:val="right"/>
              <w:rPr>
                <w:color w:val="000000"/>
                <w:sz w:val="18"/>
                <w:szCs w:val="18"/>
              </w:rPr>
            </w:pPr>
            <w:r>
              <w:rPr>
                <w:color w:val="000000"/>
              </w:rPr>
              <w:t>124.9</w:t>
            </w:r>
          </w:p>
        </w:tc>
        <w:tc>
          <w:tcPr>
            <w:tcW w:w="2329" w:type="dxa"/>
          </w:tcPr>
          <w:p w14:paraId="6B7667D7" w14:textId="50083A75" w:rsidR="00DD2B05" w:rsidRPr="00942947" w:rsidRDefault="00DD2B05" w:rsidP="00DD2B05">
            <w:pPr>
              <w:jc w:val="right"/>
              <w:rPr>
                <w:color w:val="000000"/>
                <w:sz w:val="18"/>
                <w:szCs w:val="18"/>
              </w:rPr>
            </w:pPr>
            <w:r>
              <w:rPr>
                <w:color w:val="000000"/>
              </w:rPr>
              <w:t>178</w:t>
            </w:r>
          </w:p>
        </w:tc>
        <w:tc>
          <w:tcPr>
            <w:tcW w:w="1102" w:type="dxa"/>
          </w:tcPr>
          <w:p w14:paraId="387A90BA" w14:textId="66B78679" w:rsidR="00DD2B05" w:rsidRPr="00942947" w:rsidRDefault="00DD2B05" w:rsidP="00DD2B05">
            <w:pPr>
              <w:jc w:val="right"/>
              <w:rPr>
                <w:color w:val="000000"/>
                <w:sz w:val="18"/>
                <w:szCs w:val="18"/>
              </w:rPr>
            </w:pPr>
            <w:r>
              <w:rPr>
                <w:color w:val="000000"/>
              </w:rPr>
              <w:t>20</w:t>
            </w:r>
          </w:p>
        </w:tc>
        <w:tc>
          <w:tcPr>
            <w:tcW w:w="965" w:type="dxa"/>
          </w:tcPr>
          <w:p w14:paraId="510EFF85" w14:textId="29AEC658" w:rsidR="00DD2B05" w:rsidRPr="00942947" w:rsidRDefault="00DD2B05" w:rsidP="00DD2B05">
            <w:pPr>
              <w:jc w:val="right"/>
              <w:rPr>
                <w:color w:val="000000"/>
                <w:sz w:val="18"/>
                <w:szCs w:val="18"/>
              </w:rPr>
            </w:pPr>
            <w:r>
              <w:rPr>
                <w:color w:val="000000"/>
              </w:rPr>
              <w:t>3260</w:t>
            </w:r>
          </w:p>
        </w:tc>
        <w:tc>
          <w:tcPr>
            <w:tcW w:w="1647" w:type="dxa"/>
          </w:tcPr>
          <w:p w14:paraId="476D63E3" w14:textId="30FBF782" w:rsidR="00DD2B05" w:rsidRPr="00942947" w:rsidRDefault="00DD2B05" w:rsidP="00DD2B05">
            <w:pPr>
              <w:rPr>
                <w:rFonts w:eastAsia="Calibri"/>
                <w:b/>
                <w:color w:val="000000"/>
                <w:sz w:val="18"/>
                <w:szCs w:val="18"/>
                <w:lang w:eastAsia="en-US"/>
              </w:rPr>
            </w:pPr>
            <w:r>
              <w:rPr>
                <w:color w:val="000000"/>
              </w:rPr>
              <w:t>144.85</w:t>
            </w:r>
          </w:p>
        </w:tc>
        <w:tc>
          <w:tcPr>
            <w:tcW w:w="1675" w:type="dxa"/>
          </w:tcPr>
          <w:p w14:paraId="4A9DDBBF" w14:textId="4D531263" w:rsidR="00DD2B05" w:rsidRPr="00942947" w:rsidRDefault="00DD2B05" w:rsidP="00DD2B05">
            <w:pPr>
              <w:rPr>
                <w:rFonts w:eastAsia="Calibri"/>
                <w:b/>
                <w:color w:val="000000"/>
                <w:sz w:val="18"/>
                <w:szCs w:val="18"/>
                <w:lang w:eastAsia="en-US"/>
              </w:rPr>
            </w:pPr>
            <w:r>
              <w:rPr>
                <w:color w:val="000000"/>
              </w:rPr>
              <w:t>23.6</w:t>
            </w:r>
          </w:p>
        </w:tc>
      </w:tr>
      <w:tr w:rsidR="00DD2B05" w:rsidRPr="007D0082" w14:paraId="1FDB98D4" w14:textId="77777777" w:rsidTr="000E6A09">
        <w:trPr>
          <w:trHeight w:val="20"/>
        </w:trPr>
        <w:tc>
          <w:tcPr>
            <w:tcW w:w="1205" w:type="dxa"/>
            <w:vMerge w:val="restart"/>
          </w:tcPr>
          <w:p w14:paraId="62E71BD5" w14:textId="77777777" w:rsidR="00DD2B05" w:rsidRPr="007D0082" w:rsidRDefault="00DD2B05" w:rsidP="00DD2B05">
            <w:pPr>
              <w:rPr>
                <w:rFonts w:eastAsia="Calibri"/>
                <w:color w:val="000000"/>
                <w:lang w:eastAsia="en-US"/>
              </w:rPr>
            </w:pPr>
            <w:r>
              <w:rPr>
                <w:rFonts w:eastAsia="Calibri"/>
                <w:color w:val="000000"/>
                <w:lang w:eastAsia="en-US"/>
              </w:rPr>
              <w:lastRenderedPageBreak/>
              <w:t>5</w:t>
            </w:r>
          </w:p>
        </w:tc>
        <w:tc>
          <w:tcPr>
            <w:tcW w:w="1102" w:type="dxa"/>
          </w:tcPr>
          <w:p w14:paraId="57239E1B" w14:textId="77777777" w:rsidR="00DD2B05" w:rsidRPr="00DD2B05" w:rsidRDefault="00DD2B05" w:rsidP="00780000">
            <w:pPr>
              <w:pStyle w:val="afb"/>
              <w:numPr>
                <w:ilvl w:val="0"/>
                <w:numId w:val="46"/>
              </w:numPr>
              <w:rPr>
                <w:color w:val="000000"/>
                <w:sz w:val="18"/>
                <w:szCs w:val="18"/>
              </w:rPr>
            </w:pPr>
          </w:p>
        </w:tc>
        <w:tc>
          <w:tcPr>
            <w:tcW w:w="2058" w:type="dxa"/>
          </w:tcPr>
          <w:p w14:paraId="0C7568F3" w14:textId="06F549D8" w:rsidR="00DD2B05" w:rsidRPr="00942947" w:rsidRDefault="00DD2B05" w:rsidP="00DD2B05">
            <w:pPr>
              <w:rPr>
                <w:color w:val="000000"/>
                <w:sz w:val="18"/>
                <w:szCs w:val="18"/>
              </w:rPr>
            </w:pPr>
            <w:r>
              <w:rPr>
                <w:color w:val="000000"/>
              </w:rPr>
              <w:t>Бур. Головка 215,9</w:t>
            </w:r>
          </w:p>
        </w:tc>
        <w:tc>
          <w:tcPr>
            <w:tcW w:w="2194" w:type="dxa"/>
          </w:tcPr>
          <w:p w14:paraId="0F47DE6A" w14:textId="0B1E89D6" w:rsidR="00DD2B05" w:rsidRPr="00942947" w:rsidRDefault="00DD2B05" w:rsidP="00DD2B05">
            <w:pPr>
              <w:jc w:val="right"/>
              <w:rPr>
                <w:color w:val="000000"/>
                <w:sz w:val="18"/>
                <w:szCs w:val="18"/>
              </w:rPr>
            </w:pPr>
            <w:r>
              <w:rPr>
                <w:color w:val="000000"/>
              </w:rPr>
              <w:t>0.0</w:t>
            </w:r>
          </w:p>
        </w:tc>
        <w:tc>
          <w:tcPr>
            <w:tcW w:w="2329" w:type="dxa"/>
          </w:tcPr>
          <w:p w14:paraId="532C3B75" w14:textId="2D9A8A38" w:rsidR="00DD2B05" w:rsidRPr="00942947" w:rsidRDefault="00DD2B05" w:rsidP="00DD2B05">
            <w:pPr>
              <w:jc w:val="right"/>
              <w:rPr>
                <w:color w:val="000000"/>
                <w:sz w:val="18"/>
                <w:szCs w:val="18"/>
              </w:rPr>
            </w:pPr>
            <w:r>
              <w:rPr>
                <w:color w:val="000000"/>
              </w:rPr>
              <w:t>215.9</w:t>
            </w:r>
          </w:p>
        </w:tc>
        <w:tc>
          <w:tcPr>
            <w:tcW w:w="1102" w:type="dxa"/>
          </w:tcPr>
          <w:p w14:paraId="62F1E51F" w14:textId="1CB55805" w:rsidR="00DD2B05" w:rsidRPr="00942947" w:rsidRDefault="00DD2B05" w:rsidP="00DD2B05">
            <w:pPr>
              <w:jc w:val="right"/>
              <w:rPr>
                <w:color w:val="000000"/>
                <w:sz w:val="18"/>
                <w:szCs w:val="18"/>
              </w:rPr>
            </w:pPr>
            <w:r>
              <w:rPr>
                <w:color w:val="000000"/>
              </w:rPr>
              <w:t>0.35</w:t>
            </w:r>
          </w:p>
        </w:tc>
        <w:tc>
          <w:tcPr>
            <w:tcW w:w="965" w:type="dxa"/>
          </w:tcPr>
          <w:p w14:paraId="74EFCC7F" w14:textId="73FE6AD7" w:rsidR="00DD2B05" w:rsidRPr="00942947" w:rsidRDefault="00DD2B05" w:rsidP="00DD2B05">
            <w:pPr>
              <w:jc w:val="right"/>
              <w:rPr>
                <w:color w:val="000000"/>
                <w:sz w:val="18"/>
                <w:szCs w:val="18"/>
              </w:rPr>
            </w:pPr>
            <w:r>
              <w:rPr>
                <w:color w:val="000000"/>
              </w:rPr>
              <w:t>180</w:t>
            </w:r>
          </w:p>
        </w:tc>
        <w:tc>
          <w:tcPr>
            <w:tcW w:w="1647" w:type="dxa"/>
          </w:tcPr>
          <w:p w14:paraId="2E85161B" w14:textId="77777777" w:rsidR="00DD2B05" w:rsidRPr="00942947" w:rsidRDefault="00DD2B05" w:rsidP="00DD2B05">
            <w:pPr>
              <w:rPr>
                <w:color w:val="000000"/>
                <w:sz w:val="18"/>
                <w:szCs w:val="18"/>
              </w:rPr>
            </w:pPr>
          </w:p>
        </w:tc>
        <w:tc>
          <w:tcPr>
            <w:tcW w:w="1675" w:type="dxa"/>
          </w:tcPr>
          <w:p w14:paraId="42ADC7ED" w14:textId="77777777" w:rsidR="00DD2B05" w:rsidRPr="00942947" w:rsidRDefault="00DD2B05" w:rsidP="00DD2B05">
            <w:pPr>
              <w:rPr>
                <w:color w:val="000000"/>
                <w:sz w:val="18"/>
                <w:szCs w:val="18"/>
              </w:rPr>
            </w:pPr>
          </w:p>
        </w:tc>
      </w:tr>
      <w:tr w:rsidR="00DD2B05" w:rsidRPr="007D0082" w14:paraId="6177A4F4" w14:textId="77777777" w:rsidTr="000E6A09">
        <w:trPr>
          <w:trHeight w:val="20"/>
        </w:trPr>
        <w:tc>
          <w:tcPr>
            <w:tcW w:w="1205" w:type="dxa"/>
            <w:vMerge/>
          </w:tcPr>
          <w:p w14:paraId="4682CCAA" w14:textId="77777777" w:rsidR="00DD2B05" w:rsidRPr="007D0082" w:rsidRDefault="00DD2B05" w:rsidP="00DD2B05">
            <w:pPr>
              <w:rPr>
                <w:rFonts w:eastAsia="Calibri"/>
                <w:color w:val="000000"/>
                <w:lang w:eastAsia="en-US"/>
              </w:rPr>
            </w:pPr>
          </w:p>
        </w:tc>
        <w:tc>
          <w:tcPr>
            <w:tcW w:w="1102" w:type="dxa"/>
          </w:tcPr>
          <w:p w14:paraId="22F272D2" w14:textId="77777777" w:rsidR="00DD2B05" w:rsidRPr="00DD2B05" w:rsidRDefault="00DD2B05" w:rsidP="00780000">
            <w:pPr>
              <w:pStyle w:val="afb"/>
              <w:numPr>
                <w:ilvl w:val="0"/>
                <w:numId w:val="46"/>
              </w:numPr>
              <w:rPr>
                <w:color w:val="000000"/>
                <w:sz w:val="18"/>
                <w:szCs w:val="18"/>
              </w:rPr>
            </w:pPr>
          </w:p>
        </w:tc>
        <w:tc>
          <w:tcPr>
            <w:tcW w:w="2058" w:type="dxa"/>
          </w:tcPr>
          <w:p w14:paraId="4A2BACB1" w14:textId="0255AEB3" w:rsidR="00DD2B05" w:rsidRPr="00942947" w:rsidRDefault="00DD2B05" w:rsidP="00DD2B05">
            <w:pPr>
              <w:rPr>
                <w:color w:val="000000"/>
                <w:sz w:val="18"/>
                <w:szCs w:val="18"/>
              </w:rPr>
            </w:pPr>
            <w:r>
              <w:rPr>
                <w:color w:val="000000"/>
              </w:rPr>
              <w:t>КОС</w:t>
            </w:r>
          </w:p>
        </w:tc>
        <w:tc>
          <w:tcPr>
            <w:tcW w:w="2194" w:type="dxa"/>
          </w:tcPr>
          <w:p w14:paraId="088CEA4E" w14:textId="2C1BAE6B" w:rsidR="00DD2B05" w:rsidRPr="00942947" w:rsidRDefault="00DD2B05" w:rsidP="00DD2B05">
            <w:pPr>
              <w:jc w:val="right"/>
              <w:rPr>
                <w:color w:val="000000"/>
                <w:sz w:val="18"/>
                <w:szCs w:val="18"/>
              </w:rPr>
            </w:pPr>
            <w:r>
              <w:rPr>
                <w:color w:val="000000"/>
              </w:rPr>
              <w:t>0.4</w:t>
            </w:r>
          </w:p>
        </w:tc>
        <w:tc>
          <w:tcPr>
            <w:tcW w:w="2329" w:type="dxa"/>
          </w:tcPr>
          <w:p w14:paraId="21056A4F" w14:textId="3CFF0ADA" w:rsidR="00DD2B05" w:rsidRPr="00942947" w:rsidRDefault="00DD2B05" w:rsidP="00DD2B05">
            <w:pPr>
              <w:jc w:val="right"/>
              <w:rPr>
                <w:color w:val="000000"/>
                <w:sz w:val="18"/>
                <w:szCs w:val="18"/>
              </w:rPr>
            </w:pPr>
            <w:r>
              <w:rPr>
                <w:color w:val="000000"/>
              </w:rPr>
              <w:t>172</w:t>
            </w:r>
          </w:p>
        </w:tc>
        <w:tc>
          <w:tcPr>
            <w:tcW w:w="1102" w:type="dxa"/>
          </w:tcPr>
          <w:p w14:paraId="67CC2679" w14:textId="1F501EB8" w:rsidR="00DD2B05" w:rsidRPr="00942947" w:rsidRDefault="00DD2B05" w:rsidP="00DD2B05">
            <w:pPr>
              <w:jc w:val="right"/>
              <w:rPr>
                <w:color w:val="000000"/>
                <w:sz w:val="18"/>
                <w:szCs w:val="18"/>
              </w:rPr>
            </w:pPr>
            <w:r>
              <w:rPr>
                <w:color w:val="000000"/>
              </w:rPr>
              <w:t>16</w:t>
            </w:r>
          </w:p>
        </w:tc>
        <w:tc>
          <w:tcPr>
            <w:tcW w:w="965" w:type="dxa"/>
          </w:tcPr>
          <w:p w14:paraId="1DECDEA1" w14:textId="5FB7444C" w:rsidR="00DD2B05" w:rsidRPr="00942947" w:rsidRDefault="00DD2B05" w:rsidP="00DD2B05">
            <w:pPr>
              <w:jc w:val="right"/>
              <w:rPr>
                <w:color w:val="000000"/>
                <w:sz w:val="18"/>
                <w:szCs w:val="18"/>
              </w:rPr>
            </w:pPr>
            <w:r>
              <w:rPr>
                <w:color w:val="000000"/>
              </w:rPr>
              <w:t>1700</w:t>
            </w:r>
          </w:p>
        </w:tc>
        <w:tc>
          <w:tcPr>
            <w:tcW w:w="1647" w:type="dxa"/>
          </w:tcPr>
          <w:p w14:paraId="232584D5" w14:textId="17A0E777" w:rsidR="00DD2B05" w:rsidRPr="00942947" w:rsidRDefault="00DD2B05" w:rsidP="00DD2B05">
            <w:pPr>
              <w:rPr>
                <w:color w:val="000000"/>
                <w:sz w:val="18"/>
                <w:szCs w:val="18"/>
              </w:rPr>
            </w:pPr>
          </w:p>
        </w:tc>
        <w:tc>
          <w:tcPr>
            <w:tcW w:w="1675" w:type="dxa"/>
          </w:tcPr>
          <w:p w14:paraId="716597A6" w14:textId="22B86900" w:rsidR="00DD2B05" w:rsidRPr="00942947" w:rsidRDefault="00DD2B05" w:rsidP="00DD2B05">
            <w:pPr>
              <w:rPr>
                <w:color w:val="000000"/>
                <w:sz w:val="18"/>
                <w:szCs w:val="18"/>
              </w:rPr>
            </w:pPr>
          </w:p>
        </w:tc>
      </w:tr>
      <w:tr w:rsidR="00DD2B05" w:rsidRPr="007D0082" w14:paraId="77E462A0" w14:textId="77777777" w:rsidTr="000E6A09">
        <w:trPr>
          <w:trHeight w:val="20"/>
        </w:trPr>
        <w:tc>
          <w:tcPr>
            <w:tcW w:w="1205" w:type="dxa"/>
            <w:vMerge/>
          </w:tcPr>
          <w:p w14:paraId="460002FA" w14:textId="77777777" w:rsidR="00DD2B05" w:rsidRPr="007D0082" w:rsidRDefault="00DD2B05" w:rsidP="00DD2B05">
            <w:pPr>
              <w:rPr>
                <w:rFonts w:eastAsia="Calibri"/>
                <w:color w:val="000000"/>
                <w:lang w:eastAsia="en-US"/>
              </w:rPr>
            </w:pPr>
          </w:p>
        </w:tc>
        <w:tc>
          <w:tcPr>
            <w:tcW w:w="1102" w:type="dxa"/>
          </w:tcPr>
          <w:p w14:paraId="097EFE99" w14:textId="77777777" w:rsidR="00DD2B05" w:rsidRPr="00DD2B05" w:rsidRDefault="00DD2B05" w:rsidP="00780000">
            <w:pPr>
              <w:pStyle w:val="afb"/>
              <w:numPr>
                <w:ilvl w:val="0"/>
                <w:numId w:val="46"/>
              </w:numPr>
              <w:rPr>
                <w:color w:val="000000"/>
                <w:sz w:val="18"/>
                <w:szCs w:val="18"/>
              </w:rPr>
            </w:pPr>
          </w:p>
        </w:tc>
        <w:tc>
          <w:tcPr>
            <w:tcW w:w="2058" w:type="dxa"/>
          </w:tcPr>
          <w:p w14:paraId="67F9FBE3" w14:textId="14C3EE14" w:rsidR="00DD2B05" w:rsidRPr="00942947" w:rsidRDefault="00DD2B05" w:rsidP="00DD2B05">
            <w:pPr>
              <w:rPr>
                <w:color w:val="000000"/>
                <w:sz w:val="18"/>
                <w:szCs w:val="18"/>
              </w:rPr>
            </w:pPr>
            <w:r>
              <w:rPr>
                <w:color w:val="000000"/>
              </w:rPr>
              <w:t>УБТ 178</w:t>
            </w:r>
          </w:p>
        </w:tc>
        <w:tc>
          <w:tcPr>
            <w:tcW w:w="2194" w:type="dxa"/>
          </w:tcPr>
          <w:p w14:paraId="7C41182A" w14:textId="3B914045" w:rsidR="00DD2B05" w:rsidRPr="00942947" w:rsidRDefault="00DD2B05" w:rsidP="00DD2B05">
            <w:pPr>
              <w:jc w:val="right"/>
              <w:rPr>
                <w:color w:val="000000"/>
                <w:sz w:val="18"/>
                <w:szCs w:val="18"/>
              </w:rPr>
            </w:pPr>
            <w:r>
              <w:rPr>
                <w:color w:val="000000"/>
              </w:rPr>
              <w:t>16.4</w:t>
            </w:r>
          </w:p>
        </w:tc>
        <w:tc>
          <w:tcPr>
            <w:tcW w:w="2329" w:type="dxa"/>
          </w:tcPr>
          <w:p w14:paraId="68490841" w14:textId="4E5B6A16" w:rsidR="00DD2B05" w:rsidRPr="00942947" w:rsidRDefault="00DD2B05" w:rsidP="00DD2B05">
            <w:pPr>
              <w:jc w:val="right"/>
              <w:rPr>
                <w:color w:val="000000"/>
                <w:sz w:val="18"/>
                <w:szCs w:val="18"/>
              </w:rPr>
            </w:pPr>
            <w:r>
              <w:rPr>
                <w:color w:val="000000"/>
              </w:rPr>
              <w:t>178</w:t>
            </w:r>
          </w:p>
        </w:tc>
        <w:tc>
          <w:tcPr>
            <w:tcW w:w="1102" w:type="dxa"/>
          </w:tcPr>
          <w:p w14:paraId="54CE8F56" w14:textId="2401B1B9" w:rsidR="00DD2B05" w:rsidRPr="00942947" w:rsidRDefault="00DD2B05" w:rsidP="00DD2B05">
            <w:pPr>
              <w:jc w:val="right"/>
              <w:rPr>
                <w:color w:val="000000"/>
                <w:sz w:val="18"/>
                <w:szCs w:val="18"/>
              </w:rPr>
            </w:pPr>
            <w:r>
              <w:rPr>
                <w:color w:val="000000"/>
              </w:rPr>
              <w:t>5</w:t>
            </w:r>
          </w:p>
        </w:tc>
        <w:tc>
          <w:tcPr>
            <w:tcW w:w="965" w:type="dxa"/>
          </w:tcPr>
          <w:p w14:paraId="135DBB66" w14:textId="700BD6FA" w:rsidR="00DD2B05" w:rsidRPr="00942947" w:rsidRDefault="00DD2B05" w:rsidP="00DD2B05">
            <w:pPr>
              <w:jc w:val="right"/>
              <w:rPr>
                <w:color w:val="000000"/>
                <w:sz w:val="18"/>
                <w:szCs w:val="18"/>
              </w:rPr>
            </w:pPr>
            <w:r>
              <w:rPr>
                <w:color w:val="000000"/>
              </w:rPr>
              <w:t>815</w:t>
            </w:r>
          </w:p>
        </w:tc>
        <w:tc>
          <w:tcPr>
            <w:tcW w:w="1647" w:type="dxa"/>
          </w:tcPr>
          <w:p w14:paraId="0DEAF3C7" w14:textId="3FCF9A8B" w:rsidR="00DD2B05" w:rsidRPr="00942947" w:rsidRDefault="00DD2B05" w:rsidP="00DD2B05">
            <w:pPr>
              <w:rPr>
                <w:color w:val="000000"/>
                <w:sz w:val="18"/>
                <w:szCs w:val="18"/>
              </w:rPr>
            </w:pPr>
          </w:p>
        </w:tc>
        <w:tc>
          <w:tcPr>
            <w:tcW w:w="1675" w:type="dxa"/>
          </w:tcPr>
          <w:p w14:paraId="0996C3DB" w14:textId="7C616794" w:rsidR="00DD2B05" w:rsidRPr="00942947" w:rsidRDefault="00DD2B05" w:rsidP="00DD2B05">
            <w:pPr>
              <w:rPr>
                <w:color w:val="000000"/>
                <w:sz w:val="18"/>
                <w:szCs w:val="18"/>
              </w:rPr>
            </w:pPr>
          </w:p>
        </w:tc>
      </w:tr>
      <w:tr w:rsidR="00DD2B05" w:rsidRPr="007D0082" w14:paraId="53C83CA5" w14:textId="77777777" w:rsidTr="000E6A09">
        <w:trPr>
          <w:trHeight w:val="20"/>
        </w:trPr>
        <w:tc>
          <w:tcPr>
            <w:tcW w:w="1205" w:type="dxa"/>
            <w:vMerge/>
          </w:tcPr>
          <w:p w14:paraId="0FA88B90" w14:textId="77777777" w:rsidR="00DD2B05" w:rsidRPr="007D0082" w:rsidRDefault="00DD2B05" w:rsidP="00DD2B05">
            <w:pPr>
              <w:rPr>
                <w:rFonts w:eastAsia="Calibri"/>
                <w:color w:val="000000"/>
                <w:lang w:eastAsia="en-US"/>
              </w:rPr>
            </w:pPr>
          </w:p>
        </w:tc>
        <w:tc>
          <w:tcPr>
            <w:tcW w:w="1102" w:type="dxa"/>
          </w:tcPr>
          <w:p w14:paraId="4FFEDB78" w14:textId="77777777" w:rsidR="00DD2B05" w:rsidRPr="00DD2B05" w:rsidRDefault="00DD2B05" w:rsidP="00780000">
            <w:pPr>
              <w:pStyle w:val="afb"/>
              <w:numPr>
                <w:ilvl w:val="0"/>
                <w:numId w:val="46"/>
              </w:numPr>
              <w:rPr>
                <w:color w:val="000000"/>
                <w:sz w:val="18"/>
                <w:szCs w:val="18"/>
              </w:rPr>
            </w:pPr>
          </w:p>
        </w:tc>
        <w:tc>
          <w:tcPr>
            <w:tcW w:w="2058" w:type="dxa"/>
          </w:tcPr>
          <w:p w14:paraId="7F36615B" w14:textId="37AF470D" w:rsidR="00DD2B05" w:rsidRPr="00942947" w:rsidRDefault="00DD2B05" w:rsidP="00DD2B05">
            <w:pPr>
              <w:rPr>
                <w:color w:val="000000"/>
                <w:sz w:val="18"/>
                <w:szCs w:val="18"/>
              </w:rPr>
            </w:pPr>
            <w:r>
              <w:rPr>
                <w:color w:val="000000"/>
              </w:rPr>
              <w:t xml:space="preserve">КЛС </w:t>
            </w:r>
            <w:r w:rsidR="0007276F">
              <w:rPr>
                <w:color w:val="000000"/>
              </w:rPr>
              <w:t>215,9</w:t>
            </w:r>
          </w:p>
        </w:tc>
        <w:tc>
          <w:tcPr>
            <w:tcW w:w="2194" w:type="dxa"/>
          </w:tcPr>
          <w:p w14:paraId="6441ED4C" w14:textId="593C4599" w:rsidR="00DD2B05" w:rsidRPr="00942947" w:rsidRDefault="00DD2B05" w:rsidP="00DD2B05">
            <w:pPr>
              <w:jc w:val="right"/>
              <w:rPr>
                <w:color w:val="000000"/>
                <w:sz w:val="18"/>
                <w:szCs w:val="18"/>
              </w:rPr>
            </w:pPr>
            <w:r>
              <w:rPr>
                <w:color w:val="000000"/>
              </w:rPr>
              <w:t>21.4</w:t>
            </w:r>
          </w:p>
        </w:tc>
        <w:tc>
          <w:tcPr>
            <w:tcW w:w="2329" w:type="dxa"/>
          </w:tcPr>
          <w:p w14:paraId="50396595" w14:textId="7846F32B" w:rsidR="00DD2B05" w:rsidRPr="00942947" w:rsidRDefault="00DD2B05" w:rsidP="00DD2B05">
            <w:pPr>
              <w:jc w:val="right"/>
              <w:rPr>
                <w:color w:val="000000"/>
                <w:sz w:val="18"/>
                <w:szCs w:val="18"/>
              </w:rPr>
            </w:pPr>
            <w:r>
              <w:rPr>
                <w:color w:val="000000"/>
              </w:rPr>
              <w:t>215.9</w:t>
            </w:r>
          </w:p>
        </w:tc>
        <w:tc>
          <w:tcPr>
            <w:tcW w:w="1102" w:type="dxa"/>
          </w:tcPr>
          <w:p w14:paraId="44FAF153" w14:textId="54EBAABC" w:rsidR="00DD2B05" w:rsidRPr="00942947" w:rsidRDefault="00DD2B05" w:rsidP="00DD2B05">
            <w:pPr>
              <w:jc w:val="right"/>
              <w:rPr>
                <w:color w:val="000000"/>
                <w:sz w:val="18"/>
                <w:szCs w:val="18"/>
              </w:rPr>
            </w:pPr>
            <w:r>
              <w:rPr>
                <w:color w:val="000000"/>
              </w:rPr>
              <w:t>1</w:t>
            </w:r>
          </w:p>
        </w:tc>
        <w:tc>
          <w:tcPr>
            <w:tcW w:w="965" w:type="dxa"/>
          </w:tcPr>
          <w:p w14:paraId="6A08E214" w14:textId="7001E0B6" w:rsidR="00DD2B05" w:rsidRPr="00942947" w:rsidRDefault="00DD2B05" w:rsidP="00DD2B05">
            <w:pPr>
              <w:jc w:val="right"/>
              <w:rPr>
                <w:color w:val="000000"/>
                <w:sz w:val="18"/>
                <w:szCs w:val="18"/>
              </w:rPr>
            </w:pPr>
            <w:r>
              <w:rPr>
                <w:color w:val="000000"/>
              </w:rPr>
              <w:t>200</w:t>
            </w:r>
          </w:p>
        </w:tc>
        <w:tc>
          <w:tcPr>
            <w:tcW w:w="1647" w:type="dxa"/>
          </w:tcPr>
          <w:p w14:paraId="71D60CCD" w14:textId="77777777" w:rsidR="00DD2B05" w:rsidRPr="00942947" w:rsidRDefault="00DD2B05" w:rsidP="00DD2B05">
            <w:pPr>
              <w:rPr>
                <w:color w:val="000000"/>
                <w:sz w:val="18"/>
                <w:szCs w:val="18"/>
              </w:rPr>
            </w:pPr>
          </w:p>
        </w:tc>
        <w:tc>
          <w:tcPr>
            <w:tcW w:w="1675" w:type="dxa"/>
          </w:tcPr>
          <w:p w14:paraId="3BB6181F" w14:textId="77777777" w:rsidR="00DD2B05" w:rsidRPr="00942947" w:rsidRDefault="00DD2B05" w:rsidP="00DD2B05">
            <w:pPr>
              <w:rPr>
                <w:color w:val="000000"/>
                <w:sz w:val="18"/>
                <w:szCs w:val="18"/>
              </w:rPr>
            </w:pPr>
          </w:p>
        </w:tc>
      </w:tr>
      <w:tr w:rsidR="00DD2B05" w:rsidRPr="007D0082" w14:paraId="2D7FB0A7" w14:textId="77777777" w:rsidTr="000E6A09">
        <w:trPr>
          <w:trHeight w:val="20"/>
        </w:trPr>
        <w:tc>
          <w:tcPr>
            <w:tcW w:w="1205" w:type="dxa"/>
            <w:vMerge/>
          </w:tcPr>
          <w:p w14:paraId="43CB688C" w14:textId="77777777" w:rsidR="00DD2B05" w:rsidRPr="007D0082" w:rsidRDefault="00DD2B05" w:rsidP="00DD2B05">
            <w:pPr>
              <w:rPr>
                <w:rFonts w:eastAsia="Calibri"/>
                <w:color w:val="000000"/>
                <w:lang w:eastAsia="en-US"/>
              </w:rPr>
            </w:pPr>
          </w:p>
        </w:tc>
        <w:tc>
          <w:tcPr>
            <w:tcW w:w="1102" w:type="dxa"/>
          </w:tcPr>
          <w:p w14:paraId="6D769E32" w14:textId="77777777" w:rsidR="00DD2B05" w:rsidRPr="00DD2B05" w:rsidRDefault="00DD2B05" w:rsidP="00780000">
            <w:pPr>
              <w:pStyle w:val="afb"/>
              <w:numPr>
                <w:ilvl w:val="0"/>
                <w:numId w:val="46"/>
              </w:numPr>
              <w:rPr>
                <w:color w:val="000000"/>
                <w:sz w:val="18"/>
                <w:szCs w:val="18"/>
              </w:rPr>
            </w:pPr>
          </w:p>
        </w:tc>
        <w:tc>
          <w:tcPr>
            <w:tcW w:w="2058" w:type="dxa"/>
          </w:tcPr>
          <w:p w14:paraId="7A9FCE1C" w14:textId="13168DF9" w:rsidR="00DD2B05" w:rsidRPr="00942947" w:rsidRDefault="00DD2B05" w:rsidP="00DD2B05">
            <w:pPr>
              <w:rPr>
                <w:color w:val="000000"/>
                <w:sz w:val="18"/>
                <w:szCs w:val="18"/>
              </w:rPr>
            </w:pPr>
            <w:r>
              <w:rPr>
                <w:color w:val="000000"/>
              </w:rPr>
              <w:t>УБТ 178</w:t>
            </w:r>
          </w:p>
        </w:tc>
        <w:tc>
          <w:tcPr>
            <w:tcW w:w="2194" w:type="dxa"/>
          </w:tcPr>
          <w:p w14:paraId="5FB30261" w14:textId="635133A4" w:rsidR="00DD2B05" w:rsidRPr="00942947" w:rsidRDefault="00DD2B05" w:rsidP="00DD2B05">
            <w:pPr>
              <w:jc w:val="right"/>
              <w:rPr>
                <w:color w:val="000000"/>
                <w:sz w:val="18"/>
                <w:szCs w:val="18"/>
              </w:rPr>
            </w:pPr>
            <w:r>
              <w:rPr>
                <w:color w:val="000000"/>
              </w:rPr>
              <w:t>22.4</w:t>
            </w:r>
          </w:p>
        </w:tc>
        <w:tc>
          <w:tcPr>
            <w:tcW w:w="2329" w:type="dxa"/>
          </w:tcPr>
          <w:p w14:paraId="716F26F7" w14:textId="3D36FE88" w:rsidR="00DD2B05" w:rsidRPr="00942947" w:rsidRDefault="00DD2B05" w:rsidP="00DD2B05">
            <w:pPr>
              <w:jc w:val="right"/>
              <w:rPr>
                <w:color w:val="000000"/>
                <w:sz w:val="18"/>
                <w:szCs w:val="18"/>
              </w:rPr>
            </w:pPr>
            <w:r>
              <w:rPr>
                <w:color w:val="000000"/>
              </w:rPr>
              <w:t>178</w:t>
            </w:r>
          </w:p>
        </w:tc>
        <w:tc>
          <w:tcPr>
            <w:tcW w:w="1102" w:type="dxa"/>
          </w:tcPr>
          <w:p w14:paraId="5036C8DE" w14:textId="01CF8D17" w:rsidR="00DD2B05" w:rsidRPr="00942947" w:rsidRDefault="00DD2B05" w:rsidP="00DD2B05">
            <w:pPr>
              <w:jc w:val="right"/>
              <w:rPr>
                <w:color w:val="000000"/>
                <w:sz w:val="18"/>
                <w:szCs w:val="18"/>
              </w:rPr>
            </w:pPr>
            <w:r>
              <w:rPr>
                <w:color w:val="000000"/>
              </w:rPr>
              <w:t>100</w:t>
            </w:r>
          </w:p>
        </w:tc>
        <w:tc>
          <w:tcPr>
            <w:tcW w:w="965" w:type="dxa"/>
          </w:tcPr>
          <w:p w14:paraId="60C4BF4B" w14:textId="12644B21" w:rsidR="00DD2B05" w:rsidRPr="00942947" w:rsidRDefault="00DD2B05" w:rsidP="00DD2B05">
            <w:pPr>
              <w:jc w:val="right"/>
              <w:rPr>
                <w:color w:val="000000"/>
                <w:sz w:val="18"/>
                <w:szCs w:val="18"/>
              </w:rPr>
            </w:pPr>
            <w:r>
              <w:rPr>
                <w:color w:val="000000"/>
              </w:rPr>
              <w:t>16300</w:t>
            </w:r>
          </w:p>
        </w:tc>
        <w:tc>
          <w:tcPr>
            <w:tcW w:w="1647" w:type="dxa"/>
          </w:tcPr>
          <w:p w14:paraId="76EB877F" w14:textId="74974D88" w:rsidR="00DD2B05" w:rsidRPr="00942947" w:rsidRDefault="00DD2B05" w:rsidP="00DD2B05">
            <w:pPr>
              <w:jc w:val="right"/>
              <w:rPr>
                <w:color w:val="000000"/>
                <w:sz w:val="18"/>
                <w:szCs w:val="18"/>
              </w:rPr>
            </w:pPr>
          </w:p>
        </w:tc>
        <w:tc>
          <w:tcPr>
            <w:tcW w:w="1675" w:type="dxa"/>
          </w:tcPr>
          <w:p w14:paraId="44B9F884" w14:textId="6355FB51" w:rsidR="00DD2B05" w:rsidRPr="00942947" w:rsidRDefault="00DD2B05" w:rsidP="00DD2B05">
            <w:pPr>
              <w:jc w:val="right"/>
              <w:rPr>
                <w:color w:val="000000"/>
                <w:sz w:val="18"/>
                <w:szCs w:val="18"/>
              </w:rPr>
            </w:pPr>
          </w:p>
        </w:tc>
      </w:tr>
      <w:tr w:rsidR="00DD2B05" w:rsidRPr="007D0082" w14:paraId="5F3B798B" w14:textId="77777777" w:rsidTr="000E6A09">
        <w:trPr>
          <w:trHeight w:val="20"/>
        </w:trPr>
        <w:tc>
          <w:tcPr>
            <w:tcW w:w="1205" w:type="dxa"/>
            <w:vMerge/>
          </w:tcPr>
          <w:p w14:paraId="7FDA39A3" w14:textId="77777777" w:rsidR="00DD2B05" w:rsidRPr="007D0082" w:rsidRDefault="00DD2B05" w:rsidP="00DD2B05">
            <w:pPr>
              <w:rPr>
                <w:rFonts w:eastAsia="Calibri"/>
                <w:color w:val="000000"/>
                <w:lang w:eastAsia="en-US"/>
              </w:rPr>
            </w:pPr>
          </w:p>
        </w:tc>
        <w:tc>
          <w:tcPr>
            <w:tcW w:w="1102" w:type="dxa"/>
          </w:tcPr>
          <w:p w14:paraId="71E222A4" w14:textId="77777777" w:rsidR="00DD2B05" w:rsidRPr="00DD2B05" w:rsidRDefault="00DD2B05" w:rsidP="00780000">
            <w:pPr>
              <w:pStyle w:val="afb"/>
              <w:numPr>
                <w:ilvl w:val="0"/>
                <w:numId w:val="46"/>
              </w:numPr>
              <w:rPr>
                <w:color w:val="000000"/>
                <w:sz w:val="18"/>
                <w:szCs w:val="18"/>
              </w:rPr>
            </w:pPr>
          </w:p>
        </w:tc>
        <w:tc>
          <w:tcPr>
            <w:tcW w:w="2058" w:type="dxa"/>
          </w:tcPr>
          <w:p w14:paraId="0B57D44F" w14:textId="2CA2E511" w:rsidR="00DD2B05" w:rsidRPr="00942947" w:rsidRDefault="00DD2B05" w:rsidP="00DD2B05">
            <w:pPr>
              <w:rPr>
                <w:color w:val="000000"/>
                <w:sz w:val="18"/>
                <w:szCs w:val="18"/>
              </w:rPr>
            </w:pPr>
            <w:r>
              <w:rPr>
                <w:color w:val="000000"/>
              </w:rPr>
              <w:t>ЯСС 178</w:t>
            </w:r>
          </w:p>
        </w:tc>
        <w:tc>
          <w:tcPr>
            <w:tcW w:w="2194" w:type="dxa"/>
          </w:tcPr>
          <w:p w14:paraId="43788F60" w14:textId="003A90E0" w:rsidR="00DD2B05" w:rsidRPr="00942947" w:rsidRDefault="00DD2B05" w:rsidP="00DD2B05">
            <w:pPr>
              <w:jc w:val="right"/>
              <w:rPr>
                <w:color w:val="000000"/>
                <w:sz w:val="18"/>
                <w:szCs w:val="18"/>
              </w:rPr>
            </w:pPr>
            <w:r>
              <w:rPr>
                <w:color w:val="000000"/>
              </w:rPr>
              <w:t>122.4</w:t>
            </w:r>
          </w:p>
        </w:tc>
        <w:tc>
          <w:tcPr>
            <w:tcW w:w="2329" w:type="dxa"/>
          </w:tcPr>
          <w:p w14:paraId="032123F4" w14:textId="61D490BA" w:rsidR="00DD2B05" w:rsidRPr="00942947" w:rsidRDefault="00DD2B05" w:rsidP="00DD2B05">
            <w:pPr>
              <w:jc w:val="right"/>
              <w:rPr>
                <w:color w:val="000000"/>
                <w:sz w:val="18"/>
                <w:szCs w:val="18"/>
              </w:rPr>
            </w:pPr>
            <w:r>
              <w:rPr>
                <w:color w:val="000000"/>
              </w:rPr>
              <w:t>172</w:t>
            </w:r>
          </w:p>
        </w:tc>
        <w:tc>
          <w:tcPr>
            <w:tcW w:w="1102" w:type="dxa"/>
          </w:tcPr>
          <w:p w14:paraId="296D0575" w14:textId="32C127FC" w:rsidR="00DD2B05" w:rsidRPr="00942947" w:rsidRDefault="00DD2B05" w:rsidP="00DD2B05">
            <w:pPr>
              <w:jc w:val="right"/>
              <w:rPr>
                <w:color w:val="000000"/>
                <w:sz w:val="18"/>
                <w:szCs w:val="18"/>
              </w:rPr>
            </w:pPr>
            <w:r>
              <w:rPr>
                <w:color w:val="000000"/>
              </w:rPr>
              <w:t>3.5</w:t>
            </w:r>
          </w:p>
        </w:tc>
        <w:tc>
          <w:tcPr>
            <w:tcW w:w="965" w:type="dxa"/>
          </w:tcPr>
          <w:p w14:paraId="56772DB9" w14:textId="3727AC70" w:rsidR="00DD2B05" w:rsidRPr="00942947" w:rsidRDefault="00DD2B05" w:rsidP="00DD2B05">
            <w:pPr>
              <w:jc w:val="right"/>
              <w:rPr>
                <w:color w:val="000000"/>
                <w:sz w:val="18"/>
                <w:szCs w:val="18"/>
              </w:rPr>
            </w:pPr>
            <w:r>
              <w:rPr>
                <w:color w:val="000000"/>
              </w:rPr>
              <w:t>400</w:t>
            </w:r>
          </w:p>
        </w:tc>
        <w:tc>
          <w:tcPr>
            <w:tcW w:w="1647" w:type="dxa"/>
          </w:tcPr>
          <w:p w14:paraId="35220958" w14:textId="77777777" w:rsidR="00DD2B05" w:rsidRPr="00942947" w:rsidRDefault="00DD2B05" w:rsidP="00DD2B05">
            <w:pPr>
              <w:jc w:val="right"/>
              <w:rPr>
                <w:color w:val="000000"/>
                <w:sz w:val="18"/>
                <w:szCs w:val="18"/>
              </w:rPr>
            </w:pPr>
          </w:p>
        </w:tc>
        <w:tc>
          <w:tcPr>
            <w:tcW w:w="1675" w:type="dxa"/>
          </w:tcPr>
          <w:p w14:paraId="75CD4776" w14:textId="77777777" w:rsidR="00DD2B05" w:rsidRPr="00942947" w:rsidRDefault="00DD2B05" w:rsidP="00DD2B05">
            <w:pPr>
              <w:jc w:val="right"/>
              <w:rPr>
                <w:color w:val="000000"/>
                <w:sz w:val="18"/>
                <w:szCs w:val="18"/>
              </w:rPr>
            </w:pPr>
          </w:p>
        </w:tc>
      </w:tr>
      <w:tr w:rsidR="00DD2B05" w:rsidRPr="007D0082" w14:paraId="2445BFA7" w14:textId="77777777" w:rsidTr="000E6A09">
        <w:trPr>
          <w:trHeight w:val="20"/>
        </w:trPr>
        <w:tc>
          <w:tcPr>
            <w:tcW w:w="1205" w:type="dxa"/>
            <w:vMerge/>
          </w:tcPr>
          <w:p w14:paraId="7FA4E453" w14:textId="77777777" w:rsidR="00DD2B05" w:rsidRPr="007D0082" w:rsidRDefault="00DD2B05" w:rsidP="00DD2B05">
            <w:pPr>
              <w:rPr>
                <w:rFonts w:eastAsia="Calibri"/>
                <w:color w:val="000000"/>
                <w:lang w:eastAsia="en-US"/>
              </w:rPr>
            </w:pPr>
          </w:p>
        </w:tc>
        <w:tc>
          <w:tcPr>
            <w:tcW w:w="1102" w:type="dxa"/>
          </w:tcPr>
          <w:p w14:paraId="73D83DAF" w14:textId="77777777" w:rsidR="00DD2B05" w:rsidRPr="00DD2B05" w:rsidRDefault="00DD2B05" w:rsidP="00780000">
            <w:pPr>
              <w:pStyle w:val="afb"/>
              <w:numPr>
                <w:ilvl w:val="0"/>
                <w:numId w:val="46"/>
              </w:numPr>
              <w:rPr>
                <w:color w:val="000000"/>
                <w:sz w:val="18"/>
                <w:szCs w:val="18"/>
              </w:rPr>
            </w:pPr>
          </w:p>
        </w:tc>
        <w:tc>
          <w:tcPr>
            <w:tcW w:w="2058" w:type="dxa"/>
          </w:tcPr>
          <w:p w14:paraId="49C35464" w14:textId="080F1FE1" w:rsidR="00DD2B05" w:rsidRPr="00942947" w:rsidRDefault="00DD2B05" w:rsidP="00DD2B05">
            <w:pPr>
              <w:rPr>
                <w:color w:val="000000"/>
                <w:sz w:val="18"/>
                <w:szCs w:val="18"/>
              </w:rPr>
            </w:pPr>
            <w:r>
              <w:rPr>
                <w:color w:val="000000"/>
              </w:rPr>
              <w:t>УБТ 178</w:t>
            </w:r>
          </w:p>
        </w:tc>
        <w:tc>
          <w:tcPr>
            <w:tcW w:w="2194" w:type="dxa"/>
          </w:tcPr>
          <w:p w14:paraId="658956DE" w14:textId="4746B063" w:rsidR="00DD2B05" w:rsidRPr="00942947" w:rsidRDefault="00DD2B05" w:rsidP="00DD2B05">
            <w:pPr>
              <w:jc w:val="right"/>
              <w:rPr>
                <w:color w:val="000000"/>
                <w:sz w:val="18"/>
                <w:szCs w:val="18"/>
              </w:rPr>
            </w:pPr>
            <w:r>
              <w:rPr>
                <w:color w:val="000000"/>
              </w:rPr>
              <w:t>125.9</w:t>
            </w:r>
          </w:p>
        </w:tc>
        <w:tc>
          <w:tcPr>
            <w:tcW w:w="2329" w:type="dxa"/>
          </w:tcPr>
          <w:p w14:paraId="60D67AFB" w14:textId="7DE9A1E6" w:rsidR="00DD2B05" w:rsidRPr="00942947" w:rsidRDefault="00DD2B05" w:rsidP="00DD2B05">
            <w:pPr>
              <w:jc w:val="right"/>
              <w:rPr>
                <w:color w:val="000000"/>
                <w:sz w:val="18"/>
                <w:szCs w:val="18"/>
              </w:rPr>
            </w:pPr>
            <w:r>
              <w:rPr>
                <w:color w:val="000000"/>
              </w:rPr>
              <w:t>178</w:t>
            </w:r>
          </w:p>
        </w:tc>
        <w:tc>
          <w:tcPr>
            <w:tcW w:w="1102" w:type="dxa"/>
          </w:tcPr>
          <w:p w14:paraId="1F38E473" w14:textId="06F4EFE4" w:rsidR="00DD2B05" w:rsidRPr="00942947" w:rsidRDefault="00DD2B05" w:rsidP="00DD2B05">
            <w:pPr>
              <w:jc w:val="right"/>
              <w:rPr>
                <w:color w:val="000000"/>
                <w:sz w:val="18"/>
                <w:szCs w:val="18"/>
              </w:rPr>
            </w:pPr>
            <w:r>
              <w:rPr>
                <w:color w:val="000000"/>
              </w:rPr>
              <w:t>20</w:t>
            </w:r>
          </w:p>
        </w:tc>
        <w:tc>
          <w:tcPr>
            <w:tcW w:w="965" w:type="dxa"/>
          </w:tcPr>
          <w:p w14:paraId="64A0CD84" w14:textId="7DA3B0B3" w:rsidR="00DD2B05" w:rsidRPr="00942947" w:rsidRDefault="00DD2B05" w:rsidP="00DD2B05">
            <w:pPr>
              <w:jc w:val="right"/>
              <w:rPr>
                <w:color w:val="000000"/>
                <w:sz w:val="18"/>
                <w:szCs w:val="18"/>
              </w:rPr>
            </w:pPr>
            <w:r>
              <w:rPr>
                <w:color w:val="000000"/>
              </w:rPr>
              <w:t>3260</w:t>
            </w:r>
          </w:p>
        </w:tc>
        <w:tc>
          <w:tcPr>
            <w:tcW w:w="1647" w:type="dxa"/>
          </w:tcPr>
          <w:p w14:paraId="07F93492" w14:textId="0BBED00C" w:rsidR="00DD2B05" w:rsidRPr="00942947" w:rsidRDefault="00DD2B05" w:rsidP="00DD2B05">
            <w:pPr>
              <w:jc w:val="right"/>
              <w:rPr>
                <w:color w:val="000000"/>
                <w:sz w:val="18"/>
                <w:szCs w:val="18"/>
              </w:rPr>
            </w:pPr>
            <w:r>
              <w:rPr>
                <w:color w:val="000000"/>
              </w:rPr>
              <w:t>145.85</w:t>
            </w:r>
          </w:p>
        </w:tc>
        <w:tc>
          <w:tcPr>
            <w:tcW w:w="1675" w:type="dxa"/>
          </w:tcPr>
          <w:p w14:paraId="7E6282ED" w14:textId="32400A24" w:rsidR="00DD2B05" w:rsidRPr="00942947" w:rsidRDefault="00DD2B05" w:rsidP="00DD2B05">
            <w:pPr>
              <w:jc w:val="right"/>
              <w:rPr>
                <w:color w:val="000000"/>
                <w:sz w:val="18"/>
                <w:szCs w:val="18"/>
              </w:rPr>
            </w:pPr>
            <w:r>
              <w:rPr>
                <w:color w:val="000000"/>
              </w:rPr>
              <w:t>22.855</w:t>
            </w:r>
          </w:p>
        </w:tc>
      </w:tr>
    </w:tbl>
    <w:p w14:paraId="16A8C233" w14:textId="77777777" w:rsidR="0053354D" w:rsidRPr="00971CA2" w:rsidRDefault="0053354D" w:rsidP="0053354D">
      <w:pPr>
        <w:pStyle w:val="afffffb"/>
        <w:rPr>
          <w:sz w:val="20"/>
        </w:rPr>
      </w:pPr>
      <w:r w:rsidRPr="00971CA2">
        <w:rPr>
          <w:b/>
          <w:sz w:val="20"/>
        </w:rPr>
        <w:t>Примечание:</w:t>
      </w:r>
      <w:r w:rsidRPr="00971CA2">
        <w:rPr>
          <w:sz w:val="20"/>
        </w:rPr>
        <w:t xml:space="preserve"> </w:t>
      </w:r>
    </w:p>
    <w:p w14:paraId="16C53BD5" w14:textId="77777777" w:rsidR="0053354D" w:rsidRPr="00971CA2" w:rsidRDefault="0053354D" w:rsidP="00EB05C4">
      <w:pPr>
        <w:pStyle w:val="afffffb"/>
        <w:numPr>
          <w:ilvl w:val="0"/>
          <w:numId w:val="29"/>
        </w:numPr>
        <w:spacing w:after="100" w:afterAutospacing="1" w:line="240" w:lineRule="auto"/>
        <w:rPr>
          <w:sz w:val="20"/>
        </w:rPr>
      </w:pPr>
      <w:r w:rsidRPr="00971CA2">
        <w:rPr>
          <w:sz w:val="20"/>
        </w:rPr>
        <w:t xml:space="preserve">При </w:t>
      </w:r>
      <w:proofErr w:type="spellStart"/>
      <w:r w:rsidRPr="00971CA2">
        <w:rPr>
          <w:sz w:val="20"/>
        </w:rPr>
        <w:t>разбуривании</w:t>
      </w:r>
      <w:proofErr w:type="spellEnd"/>
      <w:r w:rsidRPr="00971CA2">
        <w:rPr>
          <w:sz w:val="20"/>
        </w:rPr>
        <w:t xml:space="preserve"> цементных стаканов и проработке возможно использование </w:t>
      </w:r>
      <w:proofErr w:type="spellStart"/>
      <w:r w:rsidRPr="00971CA2">
        <w:rPr>
          <w:sz w:val="20"/>
        </w:rPr>
        <w:t>трёхшарошечных</w:t>
      </w:r>
      <w:proofErr w:type="spellEnd"/>
      <w:r w:rsidRPr="00971CA2">
        <w:rPr>
          <w:sz w:val="20"/>
        </w:rPr>
        <w:t xml:space="preserve"> долот и фрез.</w:t>
      </w:r>
    </w:p>
    <w:p w14:paraId="2795076A" w14:textId="77777777" w:rsidR="0053354D" w:rsidRPr="00971CA2" w:rsidRDefault="0053354D" w:rsidP="00EB05C4">
      <w:pPr>
        <w:pStyle w:val="afffffb"/>
        <w:numPr>
          <w:ilvl w:val="0"/>
          <w:numId w:val="29"/>
        </w:numPr>
        <w:spacing w:after="100" w:afterAutospacing="1" w:line="240" w:lineRule="auto"/>
        <w:rPr>
          <w:sz w:val="20"/>
        </w:rPr>
      </w:pPr>
      <w:r w:rsidRPr="00971CA2">
        <w:rPr>
          <w:sz w:val="20"/>
        </w:rPr>
        <w:t>Фактическая КНБК при необходимости может быть изменена по согласованию в зависимости от состояние ствола скважины, будет уточнена в программе бурения.</w:t>
      </w:r>
    </w:p>
    <w:p w14:paraId="1B4A275B" w14:textId="77777777" w:rsidR="0053354D" w:rsidRPr="00971CA2" w:rsidRDefault="0053354D" w:rsidP="00EB05C4">
      <w:pPr>
        <w:pStyle w:val="afffffb"/>
        <w:numPr>
          <w:ilvl w:val="0"/>
          <w:numId w:val="29"/>
        </w:numPr>
        <w:spacing w:after="100" w:afterAutospacing="1" w:line="240" w:lineRule="auto"/>
        <w:rPr>
          <w:sz w:val="20"/>
        </w:rPr>
      </w:pPr>
      <w:r w:rsidRPr="00971CA2">
        <w:rPr>
          <w:sz w:val="20"/>
        </w:rPr>
        <w:t>Типы используемых долот при необходимости может быть изменен согласно режима бурения, по согласованию.</w:t>
      </w:r>
    </w:p>
    <w:p w14:paraId="06D48A3B" w14:textId="77777777" w:rsidR="0053354D" w:rsidRDefault="0053354D" w:rsidP="00EB05C4">
      <w:pPr>
        <w:pStyle w:val="afffffb"/>
        <w:numPr>
          <w:ilvl w:val="0"/>
          <w:numId w:val="29"/>
        </w:numPr>
        <w:spacing w:after="100" w:afterAutospacing="1" w:line="240" w:lineRule="auto"/>
        <w:rPr>
          <w:sz w:val="20"/>
        </w:rPr>
      </w:pPr>
      <w:r w:rsidRPr="00971CA2">
        <w:rPr>
          <w:sz w:val="20"/>
        </w:rPr>
        <w:t>КНБК уточняется в соответствии с программой бурения сервисной компании, по согласованию</w:t>
      </w:r>
      <w:r w:rsidR="00D321D2" w:rsidRPr="00971CA2">
        <w:rPr>
          <w:sz w:val="20"/>
        </w:rPr>
        <w:t xml:space="preserve"> с Заказчиком.</w:t>
      </w:r>
    </w:p>
    <w:p w14:paraId="0B1C5064" w14:textId="1F7B3CF6" w:rsidR="000E6A09" w:rsidRDefault="00630FAE" w:rsidP="00EB05C4">
      <w:pPr>
        <w:pStyle w:val="afffffb"/>
        <w:numPr>
          <w:ilvl w:val="0"/>
          <w:numId w:val="29"/>
        </w:numPr>
        <w:spacing w:after="100" w:afterAutospacing="1" w:line="240" w:lineRule="auto"/>
        <w:rPr>
          <w:sz w:val="20"/>
        </w:rPr>
      </w:pPr>
      <w:r>
        <w:rPr>
          <w:sz w:val="20"/>
        </w:rPr>
        <w:t xml:space="preserve">Возможна замена УБТ Ø 229 мм на </w:t>
      </w:r>
      <w:r w:rsidRPr="00630FAE">
        <w:rPr>
          <w:sz w:val="20"/>
        </w:rPr>
        <w:t>Ø 2</w:t>
      </w:r>
      <w:r>
        <w:rPr>
          <w:sz w:val="20"/>
        </w:rPr>
        <w:t>03 мм</w:t>
      </w:r>
      <w:r w:rsidR="00A45DBE">
        <w:rPr>
          <w:sz w:val="20"/>
        </w:rPr>
        <w:t xml:space="preserve"> и </w:t>
      </w:r>
      <w:r w:rsidR="00A45DBE" w:rsidRPr="00A45DBE">
        <w:rPr>
          <w:sz w:val="20"/>
        </w:rPr>
        <w:t xml:space="preserve">Ø </w:t>
      </w:r>
      <w:r w:rsidR="00A45DBE">
        <w:rPr>
          <w:sz w:val="20"/>
        </w:rPr>
        <w:t>178</w:t>
      </w:r>
      <w:r w:rsidR="00A45DBE" w:rsidRPr="00A45DBE">
        <w:rPr>
          <w:sz w:val="20"/>
        </w:rPr>
        <w:t xml:space="preserve"> мм на Ø </w:t>
      </w:r>
      <w:r w:rsidR="00A45DBE">
        <w:rPr>
          <w:sz w:val="20"/>
        </w:rPr>
        <w:t>165</w:t>
      </w:r>
      <w:r w:rsidR="00A45DBE" w:rsidRPr="00A45DBE">
        <w:rPr>
          <w:sz w:val="20"/>
        </w:rPr>
        <w:t xml:space="preserve"> мм </w:t>
      </w:r>
      <w:r w:rsidR="00A45DBE">
        <w:rPr>
          <w:sz w:val="20"/>
        </w:rPr>
        <w:t>при условии сохранения жёсткости компоновки</w:t>
      </w:r>
    </w:p>
    <w:p w14:paraId="31F61F27" w14:textId="77777777" w:rsidR="00350537" w:rsidRPr="00F92628" w:rsidRDefault="00350537" w:rsidP="00EB05C4">
      <w:pPr>
        <w:pStyle w:val="afffffb"/>
        <w:numPr>
          <w:ilvl w:val="0"/>
          <w:numId w:val="29"/>
        </w:numPr>
        <w:spacing w:after="100" w:afterAutospacing="1" w:line="240" w:lineRule="auto"/>
      </w:pPr>
      <w:r w:rsidRPr="00F92628">
        <w:rPr>
          <w:sz w:val="20"/>
        </w:rPr>
        <w:t xml:space="preserve">При проводке скважины возможно применение системы вертикального бурения </w:t>
      </w:r>
      <w:proofErr w:type="spellStart"/>
      <w:r w:rsidRPr="00F92628">
        <w:rPr>
          <w:sz w:val="20"/>
        </w:rPr>
        <w:t>PowerV</w:t>
      </w:r>
      <w:proofErr w:type="spellEnd"/>
      <w:r w:rsidRPr="00F92628">
        <w:rPr>
          <w:sz w:val="20"/>
        </w:rPr>
        <w:t xml:space="preserve"> для сохранения вертикальной траектории;</w:t>
      </w:r>
    </w:p>
    <w:p w14:paraId="4A15F53B" w14:textId="77777777" w:rsidR="00350537" w:rsidRDefault="00350537" w:rsidP="00EB05C4">
      <w:pPr>
        <w:pStyle w:val="afffffb"/>
        <w:numPr>
          <w:ilvl w:val="0"/>
          <w:numId w:val="29"/>
        </w:numPr>
        <w:spacing w:after="100" w:afterAutospacing="1" w:line="240" w:lineRule="auto"/>
        <w:rPr>
          <w:sz w:val="20"/>
        </w:rPr>
      </w:pPr>
      <w:r w:rsidRPr="00F92628">
        <w:rPr>
          <w:sz w:val="20"/>
        </w:rPr>
        <w:t xml:space="preserve">Возможна установка в КНБК </w:t>
      </w:r>
      <w:proofErr w:type="spellStart"/>
      <w:r w:rsidRPr="00F92628">
        <w:rPr>
          <w:sz w:val="20"/>
        </w:rPr>
        <w:t>наддолотного</w:t>
      </w:r>
      <w:proofErr w:type="spellEnd"/>
      <w:r w:rsidRPr="00F92628">
        <w:rPr>
          <w:sz w:val="20"/>
        </w:rPr>
        <w:t xml:space="preserve"> амортизатора.</w:t>
      </w:r>
    </w:p>
    <w:p w14:paraId="0BBECE1E" w14:textId="052A04AC" w:rsidR="00350537" w:rsidRDefault="00350537" w:rsidP="00EB05C4">
      <w:pPr>
        <w:pStyle w:val="afffffb"/>
        <w:numPr>
          <w:ilvl w:val="0"/>
          <w:numId w:val="29"/>
        </w:numPr>
        <w:spacing w:line="240" w:lineRule="auto"/>
        <w:ind w:left="714" w:hanging="357"/>
        <w:rPr>
          <w:sz w:val="20"/>
        </w:rPr>
      </w:pPr>
      <w:r>
        <w:rPr>
          <w:sz w:val="20"/>
        </w:rPr>
        <w:t xml:space="preserve">При проработке ствола дополнительно устанавливается </w:t>
      </w:r>
      <w:proofErr w:type="spellStart"/>
      <w:r>
        <w:rPr>
          <w:sz w:val="20"/>
        </w:rPr>
        <w:t>наддолотный</w:t>
      </w:r>
      <w:proofErr w:type="spellEnd"/>
      <w:r>
        <w:rPr>
          <w:sz w:val="20"/>
        </w:rPr>
        <w:t xml:space="preserve"> калибратор</w:t>
      </w:r>
    </w:p>
    <w:p w14:paraId="55DE7AD0" w14:textId="77777777" w:rsidR="000E6A09" w:rsidRDefault="000E6A09">
      <w:pPr>
        <w:spacing w:after="200" w:line="276" w:lineRule="auto"/>
        <w:rPr>
          <w:szCs w:val="24"/>
        </w:rPr>
      </w:pPr>
      <w:r>
        <w:br w:type="page"/>
      </w:r>
    </w:p>
    <w:p w14:paraId="22C7A771" w14:textId="5D67F7E5" w:rsidR="00B72F0B" w:rsidRDefault="00B72F0B" w:rsidP="00B72F0B">
      <w:pPr>
        <w:pStyle w:val="af5"/>
        <w:keepNext/>
      </w:pPr>
      <w:bookmarkStart w:id="149" w:name="_Toc201649596"/>
      <w:r>
        <w:lastRenderedPageBreak/>
        <w:t xml:space="preserve">Таблица </w:t>
      </w:r>
      <w:fldSimple w:instr=" STYLEREF 1 \s ">
        <w:r w:rsidR="002F309F">
          <w:rPr>
            <w:noProof/>
          </w:rPr>
          <w:t>8</w:t>
        </w:r>
      </w:fldSimple>
      <w:r w:rsidR="00C74234">
        <w:t>.</w:t>
      </w:r>
      <w:fldSimple w:instr=" SEQ Таблица \* ARABIC \s 1 ">
        <w:r w:rsidR="002F309F">
          <w:rPr>
            <w:noProof/>
          </w:rPr>
          <w:t>3</w:t>
        </w:r>
      </w:fldSimple>
      <w:r>
        <w:t xml:space="preserve">. </w:t>
      </w:r>
      <w:r w:rsidRPr="00441536">
        <w:t>Потребное количество элементов КНБК</w:t>
      </w:r>
      <w:bookmarkEnd w:id="149"/>
    </w:p>
    <w:tbl>
      <w:tblPr>
        <w:tblStyle w:val="1f5"/>
        <w:tblW w:w="5000" w:type="pct"/>
        <w:tblLook w:val="04A0" w:firstRow="1" w:lastRow="0" w:firstColumn="1" w:lastColumn="0" w:noHBand="0" w:noVBand="1"/>
      </w:tblPr>
      <w:tblGrid>
        <w:gridCol w:w="3121"/>
        <w:gridCol w:w="4220"/>
        <w:gridCol w:w="1833"/>
        <w:gridCol w:w="2028"/>
        <w:gridCol w:w="3301"/>
      </w:tblGrid>
      <w:tr w:rsidR="007C2B70" w:rsidRPr="00B72F0B" w14:paraId="3D67108B" w14:textId="77777777" w:rsidTr="00D72BDB">
        <w:tc>
          <w:tcPr>
            <w:tcW w:w="1076" w:type="pct"/>
            <w:vMerge w:val="restart"/>
            <w:hideMark/>
          </w:tcPr>
          <w:p w14:paraId="606F61C1" w14:textId="77777777" w:rsidR="007C2B70" w:rsidRPr="00B72F0B" w:rsidRDefault="007C2B70" w:rsidP="00B72F0B">
            <w:pPr>
              <w:spacing w:before="100" w:beforeAutospacing="1" w:after="100" w:afterAutospacing="1"/>
              <w:rPr>
                <w:b/>
                <w:szCs w:val="24"/>
              </w:rPr>
            </w:pPr>
            <w:r w:rsidRPr="00B72F0B">
              <w:rPr>
                <w:b/>
                <w:szCs w:val="24"/>
              </w:rPr>
              <w:t xml:space="preserve">Типоразмер, шифр или краткое название элемента КНБК </w:t>
            </w:r>
          </w:p>
        </w:tc>
        <w:tc>
          <w:tcPr>
            <w:tcW w:w="1455" w:type="pct"/>
            <w:vMerge w:val="restart"/>
            <w:hideMark/>
          </w:tcPr>
          <w:p w14:paraId="2C0622CC" w14:textId="77777777" w:rsidR="007C2B70" w:rsidRPr="00B72F0B" w:rsidRDefault="007C2B70" w:rsidP="00B72F0B">
            <w:pPr>
              <w:spacing w:before="100" w:beforeAutospacing="1" w:after="100" w:afterAutospacing="1"/>
              <w:rPr>
                <w:b/>
                <w:szCs w:val="24"/>
              </w:rPr>
            </w:pPr>
            <w:r w:rsidRPr="00B72F0B">
              <w:rPr>
                <w:b/>
                <w:szCs w:val="24"/>
              </w:rPr>
              <w:t xml:space="preserve">Вид технологической операции (бурение, отбор керна, </w:t>
            </w:r>
            <w:proofErr w:type="spellStart"/>
            <w:r w:rsidRPr="00B72F0B">
              <w:rPr>
                <w:b/>
                <w:szCs w:val="24"/>
              </w:rPr>
              <w:t>расширка</w:t>
            </w:r>
            <w:proofErr w:type="spellEnd"/>
            <w:r w:rsidRPr="00B72F0B">
              <w:rPr>
                <w:b/>
                <w:szCs w:val="24"/>
              </w:rPr>
              <w:t xml:space="preserve">, проработка) </w:t>
            </w:r>
          </w:p>
        </w:tc>
        <w:tc>
          <w:tcPr>
            <w:tcW w:w="1331" w:type="pct"/>
            <w:gridSpan w:val="2"/>
            <w:hideMark/>
          </w:tcPr>
          <w:p w14:paraId="0271C55A" w14:textId="77777777" w:rsidR="007C2B70" w:rsidRPr="00B72F0B" w:rsidRDefault="007C2B70" w:rsidP="00B72F0B">
            <w:pPr>
              <w:spacing w:before="100" w:beforeAutospacing="1" w:after="100" w:afterAutospacing="1"/>
              <w:rPr>
                <w:b/>
                <w:szCs w:val="24"/>
              </w:rPr>
            </w:pPr>
            <w:r w:rsidRPr="00B72F0B">
              <w:rPr>
                <w:b/>
                <w:szCs w:val="24"/>
              </w:rPr>
              <w:t xml:space="preserve">Интервал работ по стволу, м </w:t>
            </w:r>
          </w:p>
        </w:tc>
        <w:tc>
          <w:tcPr>
            <w:tcW w:w="1138" w:type="pct"/>
            <w:vMerge w:val="restart"/>
            <w:hideMark/>
          </w:tcPr>
          <w:p w14:paraId="61ACCDFB" w14:textId="77777777" w:rsidR="007C2B70" w:rsidRPr="00B72F0B" w:rsidRDefault="007C2B70" w:rsidP="00B72F0B">
            <w:pPr>
              <w:spacing w:before="100" w:beforeAutospacing="1" w:after="100" w:afterAutospacing="1"/>
              <w:rPr>
                <w:b/>
                <w:szCs w:val="24"/>
              </w:rPr>
            </w:pPr>
            <w:r w:rsidRPr="00B72F0B">
              <w:rPr>
                <w:b/>
                <w:szCs w:val="24"/>
              </w:rPr>
              <w:t>Потребное количеств о на инте</w:t>
            </w:r>
            <w:r w:rsidRPr="00B72F0B">
              <w:rPr>
                <w:b/>
                <w:szCs w:val="24"/>
              </w:rPr>
              <w:t>р</w:t>
            </w:r>
            <w:r w:rsidRPr="00B72F0B">
              <w:rPr>
                <w:b/>
                <w:szCs w:val="24"/>
              </w:rPr>
              <w:t xml:space="preserve">вал, шт. (для УБТ комплектов) </w:t>
            </w:r>
          </w:p>
        </w:tc>
      </w:tr>
      <w:tr w:rsidR="007C2B70" w:rsidRPr="00B72F0B" w14:paraId="44D35838" w14:textId="77777777" w:rsidTr="00D72BDB">
        <w:tc>
          <w:tcPr>
            <w:tcW w:w="0" w:type="auto"/>
            <w:vMerge/>
            <w:hideMark/>
          </w:tcPr>
          <w:p w14:paraId="35F286BA" w14:textId="77777777" w:rsidR="007C2B70" w:rsidRPr="00B72F0B" w:rsidRDefault="007C2B70" w:rsidP="00B72F0B">
            <w:pPr>
              <w:rPr>
                <w:b/>
                <w:szCs w:val="24"/>
              </w:rPr>
            </w:pPr>
          </w:p>
        </w:tc>
        <w:tc>
          <w:tcPr>
            <w:tcW w:w="0" w:type="auto"/>
            <w:vMerge/>
            <w:hideMark/>
          </w:tcPr>
          <w:p w14:paraId="34276C6E" w14:textId="77777777" w:rsidR="007C2B70" w:rsidRPr="00B72F0B" w:rsidRDefault="007C2B70" w:rsidP="00B72F0B">
            <w:pPr>
              <w:rPr>
                <w:b/>
                <w:szCs w:val="24"/>
              </w:rPr>
            </w:pPr>
          </w:p>
        </w:tc>
        <w:tc>
          <w:tcPr>
            <w:tcW w:w="632" w:type="pct"/>
            <w:hideMark/>
          </w:tcPr>
          <w:p w14:paraId="67779026" w14:textId="77777777" w:rsidR="007C2B70" w:rsidRPr="00B72F0B" w:rsidRDefault="007C2B70" w:rsidP="00B72F0B">
            <w:pPr>
              <w:spacing w:before="100" w:beforeAutospacing="1" w:after="100" w:afterAutospacing="1"/>
              <w:rPr>
                <w:b/>
                <w:szCs w:val="24"/>
              </w:rPr>
            </w:pPr>
            <w:r w:rsidRPr="00B72F0B">
              <w:rPr>
                <w:b/>
                <w:szCs w:val="24"/>
              </w:rPr>
              <w:t xml:space="preserve">от (верх) </w:t>
            </w:r>
          </w:p>
        </w:tc>
        <w:tc>
          <w:tcPr>
            <w:tcW w:w="699" w:type="pct"/>
            <w:hideMark/>
          </w:tcPr>
          <w:p w14:paraId="70E1F9FD" w14:textId="77777777" w:rsidR="007C2B70" w:rsidRPr="00B72F0B" w:rsidRDefault="007C2B70" w:rsidP="00B72F0B">
            <w:pPr>
              <w:spacing w:before="100" w:beforeAutospacing="1" w:after="100" w:afterAutospacing="1"/>
              <w:rPr>
                <w:b/>
                <w:szCs w:val="24"/>
              </w:rPr>
            </w:pPr>
            <w:r w:rsidRPr="00B72F0B">
              <w:rPr>
                <w:b/>
                <w:szCs w:val="24"/>
              </w:rPr>
              <w:t xml:space="preserve">до ( низ) </w:t>
            </w:r>
          </w:p>
        </w:tc>
        <w:tc>
          <w:tcPr>
            <w:tcW w:w="0" w:type="auto"/>
            <w:vMerge/>
            <w:hideMark/>
          </w:tcPr>
          <w:p w14:paraId="2840463D" w14:textId="77777777" w:rsidR="007C2B70" w:rsidRPr="00B72F0B" w:rsidRDefault="007C2B70" w:rsidP="00B72F0B">
            <w:pPr>
              <w:rPr>
                <w:b/>
                <w:szCs w:val="24"/>
              </w:rPr>
            </w:pPr>
          </w:p>
        </w:tc>
      </w:tr>
      <w:tr w:rsidR="007C2B70" w:rsidRPr="00B72F0B" w14:paraId="5E1EBBAC" w14:textId="77777777" w:rsidTr="00D72BDB">
        <w:tc>
          <w:tcPr>
            <w:tcW w:w="1076" w:type="pct"/>
            <w:hideMark/>
          </w:tcPr>
          <w:p w14:paraId="7AEC2FD0" w14:textId="77777777" w:rsidR="007C2B70" w:rsidRPr="00B72F0B" w:rsidRDefault="007C2B70" w:rsidP="00B72F0B">
            <w:pPr>
              <w:spacing w:before="100" w:beforeAutospacing="1" w:after="100" w:afterAutospacing="1"/>
              <w:rPr>
                <w:b/>
                <w:szCs w:val="24"/>
              </w:rPr>
            </w:pPr>
            <w:r w:rsidRPr="00B72F0B">
              <w:rPr>
                <w:b/>
                <w:szCs w:val="24"/>
              </w:rPr>
              <w:t xml:space="preserve">1 </w:t>
            </w:r>
          </w:p>
        </w:tc>
        <w:tc>
          <w:tcPr>
            <w:tcW w:w="1455" w:type="pct"/>
            <w:hideMark/>
          </w:tcPr>
          <w:p w14:paraId="51F325BD" w14:textId="77777777" w:rsidR="007C2B70" w:rsidRPr="00B72F0B" w:rsidRDefault="007C2B70" w:rsidP="00B72F0B">
            <w:pPr>
              <w:spacing w:before="100" w:beforeAutospacing="1" w:after="100" w:afterAutospacing="1"/>
              <w:rPr>
                <w:b/>
                <w:szCs w:val="24"/>
              </w:rPr>
            </w:pPr>
            <w:r w:rsidRPr="00B72F0B">
              <w:rPr>
                <w:b/>
                <w:szCs w:val="24"/>
              </w:rPr>
              <w:t xml:space="preserve">2 </w:t>
            </w:r>
          </w:p>
        </w:tc>
        <w:tc>
          <w:tcPr>
            <w:tcW w:w="632" w:type="pct"/>
            <w:hideMark/>
          </w:tcPr>
          <w:p w14:paraId="77FBA224" w14:textId="77777777" w:rsidR="007C2B70" w:rsidRPr="00B72F0B" w:rsidRDefault="007C2B70" w:rsidP="00B72F0B">
            <w:pPr>
              <w:spacing w:before="100" w:beforeAutospacing="1" w:after="100" w:afterAutospacing="1"/>
              <w:rPr>
                <w:b/>
                <w:szCs w:val="24"/>
              </w:rPr>
            </w:pPr>
            <w:r w:rsidRPr="00B72F0B">
              <w:rPr>
                <w:b/>
                <w:szCs w:val="24"/>
              </w:rPr>
              <w:t xml:space="preserve">3 </w:t>
            </w:r>
          </w:p>
        </w:tc>
        <w:tc>
          <w:tcPr>
            <w:tcW w:w="699" w:type="pct"/>
            <w:hideMark/>
          </w:tcPr>
          <w:p w14:paraId="0B884128" w14:textId="77777777" w:rsidR="007C2B70" w:rsidRPr="00B72F0B" w:rsidRDefault="007C2B70" w:rsidP="00B72F0B">
            <w:pPr>
              <w:spacing w:before="100" w:beforeAutospacing="1" w:after="100" w:afterAutospacing="1"/>
              <w:rPr>
                <w:b/>
                <w:szCs w:val="24"/>
              </w:rPr>
            </w:pPr>
            <w:r w:rsidRPr="00B72F0B">
              <w:rPr>
                <w:b/>
                <w:szCs w:val="24"/>
              </w:rPr>
              <w:t xml:space="preserve">4 </w:t>
            </w:r>
          </w:p>
        </w:tc>
        <w:tc>
          <w:tcPr>
            <w:tcW w:w="1138" w:type="pct"/>
            <w:hideMark/>
          </w:tcPr>
          <w:p w14:paraId="05385B99" w14:textId="01BAB1A5" w:rsidR="007C2B70" w:rsidRPr="00B72F0B" w:rsidRDefault="00D72BDB" w:rsidP="00B72F0B">
            <w:pPr>
              <w:spacing w:before="100" w:beforeAutospacing="1" w:after="100" w:afterAutospacing="1"/>
              <w:rPr>
                <w:b/>
                <w:szCs w:val="24"/>
              </w:rPr>
            </w:pPr>
            <w:r>
              <w:rPr>
                <w:b/>
                <w:szCs w:val="24"/>
              </w:rPr>
              <w:t>5</w:t>
            </w:r>
          </w:p>
        </w:tc>
      </w:tr>
      <w:tr w:rsidR="00D72BDB" w:rsidRPr="00B72F0B" w14:paraId="3D3F8165" w14:textId="77777777" w:rsidTr="00D72BDB">
        <w:tc>
          <w:tcPr>
            <w:tcW w:w="1076" w:type="pct"/>
          </w:tcPr>
          <w:p w14:paraId="5C128D13" w14:textId="1C335B7F" w:rsidR="00D72BDB" w:rsidRPr="0088302E" w:rsidRDefault="00D72BDB" w:rsidP="00D72BDB">
            <w:pPr>
              <w:rPr>
                <w:color w:val="000000"/>
                <w:szCs w:val="18"/>
                <w:lang w:val="en-US"/>
              </w:rPr>
            </w:pPr>
            <w:r>
              <w:rPr>
                <w:color w:val="000000"/>
              </w:rPr>
              <w:t>Долото 490</w:t>
            </w:r>
          </w:p>
        </w:tc>
        <w:tc>
          <w:tcPr>
            <w:tcW w:w="1455" w:type="pct"/>
          </w:tcPr>
          <w:p w14:paraId="4EBAF8B4" w14:textId="7949CD75"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75E3F352" w14:textId="1F5BF5CC" w:rsidR="00D72BDB" w:rsidRPr="00EE7464" w:rsidRDefault="00D72BDB" w:rsidP="00D72BDB">
            <w:pPr>
              <w:spacing w:before="100" w:beforeAutospacing="1" w:after="100" w:afterAutospacing="1"/>
            </w:pPr>
            <w:r>
              <w:rPr>
                <w:color w:val="000000"/>
              </w:rPr>
              <w:t>0</w:t>
            </w:r>
          </w:p>
        </w:tc>
        <w:tc>
          <w:tcPr>
            <w:tcW w:w="699" w:type="pct"/>
          </w:tcPr>
          <w:p w14:paraId="44FA7A23" w14:textId="25F142FE" w:rsidR="00D72BDB" w:rsidRPr="00EE7464" w:rsidRDefault="00D72BDB" w:rsidP="00D72BDB">
            <w:pPr>
              <w:spacing w:before="100" w:beforeAutospacing="1" w:after="100" w:afterAutospacing="1"/>
            </w:pPr>
            <w:r>
              <w:rPr>
                <w:color w:val="000000"/>
              </w:rPr>
              <w:t>30</w:t>
            </w:r>
          </w:p>
        </w:tc>
        <w:tc>
          <w:tcPr>
            <w:tcW w:w="1138" w:type="pct"/>
          </w:tcPr>
          <w:p w14:paraId="582C798A" w14:textId="33A3C05F" w:rsidR="00D72BDB" w:rsidRPr="00EE7464" w:rsidRDefault="00D72BDB" w:rsidP="00D72BDB">
            <w:pPr>
              <w:spacing w:before="100" w:beforeAutospacing="1" w:after="100" w:afterAutospacing="1"/>
            </w:pPr>
            <w:r>
              <w:rPr>
                <w:color w:val="000000"/>
              </w:rPr>
              <w:t>1</w:t>
            </w:r>
          </w:p>
        </w:tc>
      </w:tr>
      <w:tr w:rsidR="00D72BDB" w:rsidRPr="00B72F0B" w14:paraId="73B5D5AC" w14:textId="77777777" w:rsidTr="00D72BDB">
        <w:tc>
          <w:tcPr>
            <w:tcW w:w="1076" w:type="pct"/>
          </w:tcPr>
          <w:p w14:paraId="4853C680" w14:textId="2C17DBE6" w:rsidR="00D72BDB" w:rsidRPr="0088302E" w:rsidRDefault="00D72BDB" w:rsidP="00D72BDB">
            <w:pPr>
              <w:rPr>
                <w:color w:val="000000"/>
                <w:szCs w:val="18"/>
              </w:rPr>
            </w:pPr>
            <w:r>
              <w:rPr>
                <w:color w:val="000000"/>
              </w:rPr>
              <w:t>УБТ 203</w:t>
            </w:r>
          </w:p>
        </w:tc>
        <w:tc>
          <w:tcPr>
            <w:tcW w:w="1455" w:type="pct"/>
          </w:tcPr>
          <w:p w14:paraId="50F2E8ED" w14:textId="2A5BC2CC"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11DEB06E" w14:textId="1D4CE773" w:rsidR="00D72BDB" w:rsidRPr="00EE7464" w:rsidRDefault="00D72BDB" w:rsidP="00D72BDB">
            <w:pPr>
              <w:spacing w:before="100" w:beforeAutospacing="1" w:after="100" w:afterAutospacing="1"/>
            </w:pPr>
            <w:r>
              <w:rPr>
                <w:color w:val="000000"/>
              </w:rPr>
              <w:t>0</w:t>
            </w:r>
          </w:p>
        </w:tc>
        <w:tc>
          <w:tcPr>
            <w:tcW w:w="699" w:type="pct"/>
          </w:tcPr>
          <w:p w14:paraId="272327C1" w14:textId="2A57EA5D" w:rsidR="00D72BDB" w:rsidRPr="00EE7464" w:rsidRDefault="00D72BDB" w:rsidP="00D72BDB">
            <w:pPr>
              <w:spacing w:before="100" w:beforeAutospacing="1" w:after="100" w:afterAutospacing="1"/>
            </w:pPr>
            <w:r>
              <w:rPr>
                <w:color w:val="000000"/>
              </w:rPr>
              <w:t>30</w:t>
            </w:r>
          </w:p>
        </w:tc>
        <w:tc>
          <w:tcPr>
            <w:tcW w:w="1138" w:type="pct"/>
          </w:tcPr>
          <w:p w14:paraId="0AB8EF02" w14:textId="09C6C57C" w:rsidR="00D72BDB" w:rsidRPr="00EE7464" w:rsidRDefault="00D72BDB" w:rsidP="00D72BDB">
            <w:pPr>
              <w:spacing w:before="100" w:beforeAutospacing="1" w:after="100" w:afterAutospacing="1"/>
            </w:pPr>
            <w:r>
              <w:rPr>
                <w:color w:val="000000"/>
              </w:rPr>
              <w:t>1</w:t>
            </w:r>
          </w:p>
        </w:tc>
      </w:tr>
      <w:tr w:rsidR="00D72BDB" w:rsidRPr="00B72F0B" w14:paraId="428084CA" w14:textId="77777777" w:rsidTr="00D72BDB">
        <w:tc>
          <w:tcPr>
            <w:tcW w:w="1076" w:type="pct"/>
          </w:tcPr>
          <w:p w14:paraId="21D31F4C" w14:textId="2992D567" w:rsidR="00D72BDB" w:rsidRPr="0088302E" w:rsidRDefault="00D72BDB" w:rsidP="00D72BDB">
            <w:pPr>
              <w:rPr>
                <w:color w:val="000000"/>
                <w:szCs w:val="18"/>
              </w:rPr>
            </w:pPr>
            <w:r>
              <w:rPr>
                <w:color w:val="000000"/>
              </w:rPr>
              <w:t>Долото 393,7</w:t>
            </w:r>
          </w:p>
        </w:tc>
        <w:tc>
          <w:tcPr>
            <w:tcW w:w="1455" w:type="pct"/>
          </w:tcPr>
          <w:p w14:paraId="3B646B2B" w14:textId="0111A278"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1670322E" w14:textId="1C92851A" w:rsidR="00D72BDB" w:rsidRPr="00EE7464" w:rsidRDefault="00D72BDB" w:rsidP="00D72BDB">
            <w:pPr>
              <w:spacing w:before="100" w:beforeAutospacing="1" w:after="100" w:afterAutospacing="1"/>
            </w:pPr>
            <w:r>
              <w:rPr>
                <w:color w:val="000000"/>
              </w:rPr>
              <w:t>30</w:t>
            </w:r>
          </w:p>
        </w:tc>
        <w:tc>
          <w:tcPr>
            <w:tcW w:w="699" w:type="pct"/>
          </w:tcPr>
          <w:p w14:paraId="6941D537" w14:textId="3C08F011" w:rsidR="00D72BDB" w:rsidRPr="00EE7464" w:rsidRDefault="00D72BDB" w:rsidP="00D72BDB">
            <w:pPr>
              <w:spacing w:before="100" w:beforeAutospacing="1" w:after="100" w:afterAutospacing="1"/>
            </w:pPr>
            <w:r>
              <w:rPr>
                <w:color w:val="000000"/>
              </w:rPr>
              <w:t>400</w:t>
            </w:r>
          </w:p>
        </w:tc>
        <w:tc>
          <w:tcPr>
            <w:tcW w:w="1138" w:type="pct"/>
          </w:tcPr>
          <w:p w14:paraId="1D9D9C43" w14:textId="3DEE954E" w:rsidR="00D72BDB" w:rsidRPr="00EE7464" w:rsidRDefault="00D72BDB" w:rsidP="00D72BDB">
            <w:pPr>
              <w:spacing w:before="100" w:beforeAutospacing="1" w:after="100" w:afterAutospacing="1"/>
            </w:pPr>
            <w:r>
              <w:rPr>
                <w:color w:val="000000"/>
              </w:rPr>
              <w:t>2</w:t>
            </w:r>
          </w:p>
        </w:tc>
      </w:tr>
      <w:tr w:rsidR="00D72BDB" w:rsidRPr="00B72F0B" w14:paraId="1B1A6543" w14:textId="77777777" w:rsidTr="00D72BDB">
        <w:trPr>
          <w:trHeight w:val="158"/>
        </w:trPr>
        <w:tc>
          <w:tcPr>
            <w:tcW w:w="1076" w:type="pct"/>
          </w:tcPr>
          <w:p w14:paraId="57731A0A" w14:textId="04E29A52" w:rsidR="00D72BDB" w:rsidRPr="0088302E" w:rsidRDefault="00D72BDB" w:rsidP="00D72BDB">
            <w:r>
              <w:rPr>
                <w:color w:val="000000"/>
              </w:rPr>
              <w:t>УБТ 229</w:t>
            </w:r>
          </w:p>
        </w:tc>
        <w:tc>
          <w:tcPr>
            <w:tcW w:w="1455" w:type="pct"/>
          </w:tcPr>
          <w:p w14:paraId="75BAD79B" w14:textId="0446EC1F"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1BEE5DAE" w14:textId="2FDD1ACF" w:rsidR="00D72BDB" w:rsidRPr="00EE7464" w:rsidRDefault="00D72BDB" w:rsidP="00D72BDB">
            <w:pPr>
              <w:spacing w:before="100" w:beforeAutospacing="1" w:after="100" w:afterAutospacing="1"/>
            </w:pPr>
            <w:r>
              <w:rPr>
                <w:color w:val="000000"/>
              </w:rPr>
              <w:t>30</w:t>
            </w:r>
          </w:p>
        </w:tc>
        <w:tc>
          <w:tcPr>
            <w:tcW w:w="699" w:type="pct"/>
          </w:tcPr>
          <w:p w14:paraId="228CA62B" w14:textId="505A3DDB" w:rsidR="00D72BDB" w:rsidRPr="00EE7464" w:rsidRDefault="00D72BDB" w:rsidP="00D72BDB">
            <w:pPr>
              <w:spacing w:before="100" w:beforeAutospacing="1" w:after="100" w:afterAutospacing="1"/>
            </w:pPr>
            <w:r>
              <w:rPr>
                <w:color w:val="000000"/>
              </w:rPr>
              <w:t>400</w:t>
            </w:r>
          </w:p>
        </w:tc>
        <w:tc>
          <w:tcPr>
            <w:tcW w:w="1138" w:type="pct"/>
          </w:tcPr>
          <w:p w14:paraId="08CF7DD1" w14:textId="3103DF6A" w:rsidR="00D72BDB" w:rsidRPr="00EE7464" w:rsidRDefault="00D72BDB" w:rsidP="00D72BDB">
            <w:pPr>
              <w:spacing w:before="100" w:beforeAutospacing="1" w:after="100" w:afterAutospacing="1"/>
            </w:pPr>
            <w:r>
              <w:rPr>
                <w:color w:val="000000"/>
              </w:rPr>
              <w:t>1</w:t>
            </w:r>
          </w:p>
        </w:tc>
      </w:tr>
      <w:tr w:rsidR="00D72BDB" w:rsidRPr="00B72F0B" w14:paraId="6F47C13D" w14:textId="77777777" w:rsidTr="00D72BDB">
        <w:tc>
          <w:tcPr>
            <w:tcW w:w="1076" w:type="pct"/>
          </w:tcPr>
          <w:p w14:paraId="5EAB86DE" w14:textId="7C9EABB6" w:rsidR="00D72BDB" w:rsidRPr="0088302E" w:rsidRDefault="00D72BDB" w:rsidP="00D72BDB">
            <w:pPr>
              <w:rPr>
                <w:color w:val="000000"/>
                <w:szCs w:val="18"/>
              </w:rPr>
            </w:pPr>
            <w:r>
              <w:rPr>
                <w:color w:val="000000"/>
              </w:rPr>
              <w:t>КЛС 393,7</w:t>
            </w:r>
          </w:p>
        </w:tc>
        <w:tc>
          <w:tcPr>
            <w:tcW w:w="1455" w:type="pct"/>
          </w:tcPr>
          <w:p w14:paraId="7561D015" w14:textId="6E2E6CE2"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4478A2E0" w14:textId="06141F67" w:rsidR="00D72BDB" w:rsidRPr="00EE7464" w:rsidRDefault="00D72BDB" w:rsidP="00D72BDB">
            <w:pPr>
              <w:spacing w:before="100" w:beforeAutospacing="1" w:after="100" w:afterAutospacing="1"/>
            </w:pPr>
            <w:r>
              <w:rPr>
                <w:color w:val="000000"/>
              </w:rPr>
              <w:t>30</w:t>
            </w:r>
          </w:p>
        </w:tc>
        <w:tc>
          <w:tcPr>
            <w:tcW w:w="699" w:type="pct"/>
          </w:tcPr>
          <w:p w14:paraId="630D3EEB" w14:textId="4D056B4A" w:rsidR="00D72BDB" w:rsidRPr="00EE7464" w:rsidRDefault="00D72BDB" w:rsidP="00D72BDB">
            <w:pPr>
              <w:spacing w:before="100" w:beforeAutospacing="1" w:after="100" w:afterAutospacing="1"/>
            </w:pPr>
            <w:r>
              <w:rPr>
                <w:color w:val="000000"/>
              </w:rPr>
              <w:t>400</w:t>
            </w:r>
          </w:p>
        </w:tc>
        <w:tc>
          <w:tcPr>
            <w:tcW w:w="1138" w:type="pct"/>
          </w:tcPr>
          <w:p w14:paraId="0E33AB85" w14:textId="63F1CA8D" w:rsidR="00D72BDB" w:rsidRPr="00EE7464" w:rsidRDefault="00D72BDB" w:rsidP="00D72BDB">
            <w:pPr>
              <w:spacing w:before="100" w:beforeAutospacing="1" w:after="100" w:afterAutospacing="1"/>
            </w:pPr>
            <w:r>
              <w:rPr>
                <w:color w:val="000000"/>
              </w:rPr>
              <w:t>2</w:t>
            </w:r>
          </w:p>
        </w:tc>
      </w:tr>
      <w:tr w:rsidR="00D72BDB" w:rsidRPr="00B72F0B" w14:paraId="266D4D00" w14:textId="77777777" w:rsidTr="00D72BDB">
        <w:tc>
          <w:tcPr>
            <w:tcW w:w="1076" w:type="pct"/>
          </w:tcPr>
          <w:p w14:paraId="2ECD3CA5" w14:textId="4DF466CD" w:rsidR="00D72BDB" w:rsidRPr="0088302E" w:rsidRDefault="00D72BDB" w:rsidP="00D72BDB">
            <w:pPr>
              <w:rPr>
                <w:color w:val="000000"/>
                <w:szCs w:val="18"/>
              </w:rPr>
            </w:pPr>
            <w:r>
              <w:rPr>
                <w:color w:val="000000"/>
              </w:rPr>
              <w:t>УБТ 203</w:t>
            </w:r>
          </w:p>
        </w:tc>
        <w:tc>
          <w:tcPr>
            <w:tcW w:w="1455" w:type="pct"/>
          </w:tcPr>
          <w:p w14:paraId="129C469C" w14:textId="3418AFAC"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104D78C9" w14:textId="32183439" w:rsidR="00D72BDB" w:rsidRPr="00EE7464" w:rsidRDefault="00D72BDB" w:rsidP="00D72BDB">
            <w:pPr>
              <w:spacing w:before="100" w:beforeAutospacing="1" w:after="100" w:afterAutospacing="1"/>
            </w:pPr>
            <w:r>
              <w:rPr>
                <w:color w:val="000000"/>
              </w:rPr>
              <w:t>30</w:t>
            </w:r>
          </w:p>
        </w:tc>
        <w:tc>
          <w:tcPr>
            <w:tcW w:w="699" w:type="pct"/>
          </w:tcPr>
          <w:p w14:paraId="071F6DA5" w14:textId="65984745" w:rsidR="00D72BDB" w:rsidRPr="00EE7464" w:rsidRDefault="00D72BDB" w:rsidP="00D72BDB">
            <w:pPr>
              <w:spacing w:before="100" w:beforeAutospacing="1" w:after="100" w:afterAutospacing="1"/>
            </w:pPr>
            <w:r>
              <w:rPr>
                <w:color w:val="000000"/>
              </w:rPr>
              <w:t>400</w:t>
            </w:r>
          </w:p>
        </w:tc>
        <w:tc>
          <w:tcPr>
            <w:tcW w:w="1138" w:type="pct"/>
          </w:tcPr>
          <w:p w14:paraId="5BBE1660" w14:textId="1DF316BB" w:rsidR="00D72BDB" w:rsidRPr="00EE7464" w:rsidRDefault="00D72BDB" w:rsidP="00D72BDB">
            <w:pPr>
              <w:spacing w:before="100" w:beforeAutospacing="1" w:after="100" w:afterAutospacing="1"/>
            </w:pPr>
            <w:r>
              <w:rPr>
                <w:color w:val="000000"/>
              </w:rPr>
              <w:t>1</w:t>
            </w:r>
          </w:p>
        </w:tc>
      </w:tr>
      <w:tr w:rsidR="00D72BDB" w:rsidRPr="00B72F0B" w14:paraId="510C99CE" w14:textId="77777777" w:rsidTr="00D72BDB">
        <w:tc>
          <w:tcPr>
            <w:tcW w:w="1076" w:type="pct"/>
          </w:tcPr>
          <w:p w14:paraId="4A2FB099" w14:textId="11BBD6A8" w:rsidR="00D72BDB" w:rsidRPr="0088302E" w:rsidRDefault="00D72BDB" w:rsidP="00D72BDB">
            <w:pPr>
              <w:rPr>
                <w:color w:val="000000"/>
                <w:szCs w:val="18"/>
              </w:rPr>
            </w:pPr>
            <w:r>
              <w:rPr>
                <w:color w:val="000000"/>
              </w:rPr>
              <w:t>УБТ 178</w:t>
            </w:r>
          </w:p>
        </w:tc>
        <w:tc>
          <w:tcPr>
            <w:tcW w:w="1455" w:type="pct"/>
          </w:tcPr>
          <w:p w14:paraId="2296AEE2" w14:textId="6E26B2E3"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09BFCAA7" w14:textId="5DA98FB8" w:rsidR="00D72BDB" w:rsidRPr="00EE7464" w:rsidRDefault="00D72BDB" w:rsidP="00D72BDB">
            <w:pPr>
              <w:spacing w:before="100" w:beforeAutospacing="1" w:after="100" w:afterAutospacing="1"/>
            </w:pPr>
            <w:r>
              <w:rPr>
                <w:color w:val="000000"/>
              </w:rPr>
              <w:t>30</w:t>
            </w:r>
          </w:p>
        </w:tc>
        <w:tc>
          <w:tcPr>
            <w:tcW w:w="699" w:type="pct"/>
          </w:tcPr>
          <w:p w14:paraId="1DCE2523" w14:textId="4CFB7D5B" w:rsidR="00D72BDB" w:rsidRPr="00EE7464" w:rsidRDefault="00D72BDB" w:rsidP="00D72BDB">
            <w:pPr>
              <w:spacing w:before="100" w:beforeAutospacing="1" w:after="100" w:afterAutospacing="1"/>
            </w:pPr>
            <w:r>
              <w:rPr>
                <w:color w:val="000000"/>
              </w:rPr>
              <w:t>400</w:t>
            </w:r>
          </w:p>
        </w:tc>
        <w:tc>
          <w:tcPr>
            <w:tcW w:w="1138" w:type="pct"/>
          </w:tcPr>
          <w:p w14:paraId="08737999" w14:textId="6704DB08" w:rsidR="00D72BDB" w:rsidRPr="00EE7464" w:rsidRDefault="00D72BDB" w:rsidP="00D72BDB">
            <w:pPr>
              <w:spacing w:before="100" w:beforeAutospacing="1" w:after="100" w:afterAutospacing="1"/>
            </w:pPr>
            <w:r>
              <w:rPr>
                <w:color w:val="000000"/>
              </w:rPr>
              <w:t>1</w:t>
            </w:r>
          </w:p>
        </w:tc>
      </w:tr>
      <w:tr w:rsidR="00D72BDB" w:rsidRPr="00B72F0B" w14:paraId="471EB7A3" w14:textId="77777777" w:rsidTr="00D72BDB">
        <w:tc>
          <w:tcPr>
            <w:tcW w:w="1076" w:type="pct"/>
          </w:tcPr>
          <w:p w14:paraId="6B7548A7" w14:textId="4053ACFB" w:rsidR="00D72BDB" w:rsidRPr="0088302E" w:rsidRDefault="00D72BDB" w:rsidP="00D72BDB">
            <w:pPr>
              <w:rPr>
                <w:color w:val="000000"/>
                <w:szCs w:val="18"/>
                <w:lang w:val="en-US"/>
              </w:rPr>
            </w:pPr>
            <w:r>
              <w:rPr>
                <w:color w:val="000000"/>
              </w:rPr>
              <w:t>ЯСС 178</w:t>
            </w:r>
          </w:p>
        </w:tc>
        <w:tc>
          <w:tcPr>
            <w:tcW w:w="1455" w:type="pct"/>
          </w:tcPr>
          <w:p w14:paraId="0D712030" w14:textId="651FE250"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47EC8C1B" w14:textId="1339FBB2" w:rsidR="00D72BDB" w:rsidRPr="00EE7464" w:rsidRDefault="00D72BDB" w:rsidP="00D72BDB">
            <w:pPr>
              <w:spacing w:before="100" w:beforeAutospacing="1" w:after="100" w:afterAutospacing="1"/>
            </w:pPr>
            <w:r>
              <w:rPr>
                <w:color w:val="000000"/>
              </w:rPr>
              <w:t>30</w:t>
            </w:r>
          </w:p>
        </w:tc>
        <w:tc>
          <w:tcPr>
            <w:tcW w:w="699" w:type="pct"/>
          </w:tcPr>
          <w:p w14:paraId="58C7CA43" w14:textId="32798CF8" w:rsidR="00D72BDB" w:rsidRPr="00EE7464" w:rsidRDefault="00D72BDB" w:rsidP="00D72BDB">
            <w:pPr>
              <w:spacing w:before="100" w:beforeAutospacing="1" w:after="100" w:afterAutospacing="1"/>
            </w:pPr>
            <w:r>
              <w:rPr>
                <w:color w:val="000000"/>
              </w:rPr>
              <w:t>400</w:t>
            </w:r>
          </w:p>
        </w:tc>
        <w:tc>
          <w:tcPr>
            <w:tcW w:w="1138" w:type="pct"/>
          </w:tcPr>
          <w:p w14:paraId="03A7601C" w14:textId="7C21CD7F" w:rsidR="00D72BDB" w:rsidRPr="00EE7464" w:rsidRDefault="00D72BDB" w:rsidP="00D72BDB">
            <w:pPr>
              <w:spacing w:before="100" w:beforeAutospacing="1" w:after="100" w:afterAutospacing="1"/>
            </w:pPr>
            <w:r>
              <w:rPr>
                <w:color w:val="000000"/>
              </w:rPr>
              <w:t>1</w:t>
            </w:r>
          </w:p>
        </w:tc>
      </w:tr>
      <w:tr w:rsidR="00D72BDB" w:rsidRPr="00B72F0B" w14:paraId="4CB956D4" w14:textId="77777777" w:rsidTr="00D72BDB">
        <w:tc>
          <w:tcPr>
            <w:tcW w:w="1076" w:type="pct"/>
          </w:tcPr>
          <w:p w14:paraId="0077BB2A" w14:textId="37D58550" w:rsidR="00D72BDB" w:rsidRPr="0088302E" w:rsidRDefault="00D72BDB" w:rsidP="00D72BDB">
            <w:pPr>
              <w:rPr>
                <w:color w:val="000000"/>
                <w:szCs w:val="18"/>
              </w:rPr>
            </w:pPr>
            <w:r>
              <w:rPr>
                <w:color w:val="000000"/>
              </w:rPr>
              <w:t>Долото 295,3 PDC</w:t>
            </w:r>
          </w:p>
        </w:tc>
        <w:tc>
          <w:tcPr>
            <w:tcW w:w="1455" w:type="pct"/>
          </w:tcPr>
          <w:p w14:paraId="0C53F0A9" w14:textId="1568116D"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0B4431EE" w14:textId="54714163" w:rsidR="00D72BDB" w:rsidRPr="00EE7464" w:rsidRDefault="00D72BDB" w:rsidP="00D72BDB">
            <w:pPr>
              <w:spacing w:before="100" w:beforeAutospacing="1" w:after="100" w:afterAutospacing="1"/>
            </w:pPr>
            <w:r>
              <w:rPr>
                <w:color w:val="000000"/>
              </w:rPr>
              <w:t>400</w:t>
            </w:r>
          </w:p>
        </w:tc>
        <w:tc>
          <w:tcPr>
            <w:tcW w:w="699" w:type="pct"/>
          </w:tcPr>
          <w:p w14:paraId="523C2EB8" w14:textId="17E6550C" w:rsidR="00D72BDB" w:rsidRPr="00EE7464" w:rsidRDefault="00D72BDB" w:rsidP="00D72BDB">
            <w:pPr>
              <w:spacing w:before="100" w:beforeAutospacing="1" w:after="100" w:afterAutospacing="1"/>
            </w:pPr>
            <w:r>
              <w:rPr>
                <w:color w:val="000000"/>
              </w:rPr>
              <w:t>1700</w:t>
            </w:r>
          </w:p>
        </w:tc>
        <w:tc>
          <w:tcPr>
            <w:tcW w:w="1138" w:type="pct"/>
          </w:tcPr>
          <w:p w14:paraId="69D93453" w14:textId="7A597E47" w:rsidR="00D72BDB" w:rsidRPr="00EE7464" w:rsidRDefault="00D72BDB" w:rsidP="00D72BDB">
            <w:pPr>
              <w:spacing w:before="100" w:beforeAutospacing="1" w:after="100" w:afterAutospacing="1"/>
            </w:pPr>
            <w:r>
              <w:rPr>
                <w:color w:val="000000"/>
              </w:rPr>
              <w:t>2</w:t>
            </w:r>
          </w:p>
        </w:tc>
      </w:tr>
      <w:tr w:rsidR="00D72BDB" w:rsidRPr="00B72F0B" w14:paraId="7A029AB5" w14:textId="77777777" w:rsidTr="00D72BDB">
        <w:tc>
          <w:tcPr>
            <w:tcW w:w="1076" w:type="pct"/>
          </w:tcPr>
          <w:p w14:paraId="7D44D476" w14:textId="564E7097" w:rsidR="00D72BDB" w:rsidRPr="0088302E" w:rsidRDefault="00D72BDB" w:rsidP="00D72BDB">
            <w:pPr>
              <w:rPr>
                <w:color w:val="000000"/>
                <w:szCs w:val="18"/>
              </w:rPr>
            </w:pPr>
            <w:r>
              <w:rPr>
                <w:color w:val="000000"/>
              </w:rPr>
              <w:t>Долото 295,3 3-х ш</w:t>
            </w:r>
          </w:p>
        </w:tc>
        <w:tc>
          <w:tcPr>
            <w:tcW w:w="1455" w:type="pct"/>
          </w:tcPr>
          <w:p w14:paraId="54979DB7" w14:textId="1A422201"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578A5038" w14:textId="761F4F56" w:rsidR="00D72BDB" w:rsidRPr="00EE7464" w:rsidRDefault="00D72BDB" w:rsidP="00D72BDB">
            <w:pPr>
              <w:spacing w:before="100" w:beforeAutospacing="1" w:after="100" w:afterAutospacing="1"/>
            </w:pPr>
            <w:r>
              <w:rPr>
                <w:color w:val="000000"/>
              </w:rPr>
              <w:t>400</w:t>
            </w:r>
          </w:p>
        </w:tc>
        <w:tc>
          <w:tcPr>
            <w:tcW w:w="699" w:type="pct"/>
          </w:tcPr>
          <w:p w14:paraId="70344CE8" w14:textId="2A338151" w:rsidR="00D72BDB" w:rsidRPr="00EE7464" w:rsidRDefault="00D72BDB" w:rsidP="00D72BDB">
            <w:pPr>
              <w:spacing w:before="100" w:beforeAutospacing="1" w:after="100" w:afterAutospacing="1"/>
            </w:pPr>
            <w:r>
              <w:rPr>
                <w:color w:val="000000"/>
              </w:rPr>
              <w:t>1700</w:t>
            </w:r>
          </w:p>
        </w:tc>
        <w:tc>
          <w:tcPr>
            <w:tcW w:w="1138" w:type="pct"/>
          </w:tcPr>
          <w:p w14:paraId="217754F2" w14:textId="14F4C9A2" w:rsidR="00D72BDB" w:rsidRPr="00EE7464" w:rsidRDefault="00D72BDB" w:rsidP="00D72BDB">
            <w:pPr>
              <w:spacing w:before="100" w:beforeAutospacing="1" w:after="100" w:afterAutospacing="1"/>
            </w:pPr>
            <w:r>
              <w:rPr>
                <w:color w:val="000000"/>
              </w:rPr>
              <w:t>2</w:t>
            </w:r>
          </w:p>
        </w:tc>
      </w:tr>
      <w:tr w:rsidR="00D72BDB" w:rsidRPr="00B72F0B" w14:paraId="5D2AF572" w14:textId="77777777" w:rsidTr="00D72BDB">
        <w:tc>
          <w:tcPr>
            <w:tcW w:w="1076" w:type="pct"/>
          </w:tcPr>
          <w:p w14:paraId="50F606F1" w14:textId="0DE81117" w:rsidR="00D72BDB" w:rsidRPr="0088302E" w:rsidRDefault="00D72BDB" w:rsidP="00D72BDB">
            <w:pPr>
              <w:rPr>
                <w:color w:val="000000"/>
                <w:szCs w:val="18"/>
              </w:rPr>
            </w:pPr>
            <w:r>
              <w:rPr>
                <w:color w:val="000000"/>
              </w:rPr>
              <w:t>УБТ 203</w:t>
            </w:r>
          </w:p>
        </w:tc>
        <w:tc>
          <w:tcPr>
            <w:tcW w:w="1455" w:type="pct"/>
          </w:tcPr>
          <w:p w14:paraId="097528B1" w14:textId="1AE44C8A"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6EA6B94F" w14:textId="435911EA" w:rsidR="00D72BDB" w:rsidRPr="00EE7464" w:rsidRDefault="00D72BDB" w:rsidP="00D72BDB">
            <w:pPr>
              <w:spacing w:before="100" w:beforeAutospacing="1" w:after="100" w:afterAutospacing="1"/>
            </w:pPr>
            <w:r>
              <w:rPr>
                <w:color w:val="000000"/>
              </w:rPr>
              <w:t>400</w:t>
            </w:r>
          </w:p>
        </w:tc>
        <w:tc>
          <w:tcPr>
            <w:tcW w:w="699" w:type="pct"/>
          </w:tcPr>
          <w:p w14:paraId="0D1FEF95" w14:textId="4B11184C" w:rsidR="00D72BDB" w:rsidRPr="00EE7464" w:rsidRDefault="00D72BDB" w:rsidP="00D72BDB">
            <w:pPr>
              <w:spacing w:before="100" w:beforeAutospacing="1" w:after="100" w:afterAutospacing="1"/>
            </w:pPr>
            <w:r>
              <w:rPr>
                <w:color w:val="000000"/>
              </w:rPr>
              <w:t>1700</w:t>
            </w:r>
          </w:p>
        </w:tc>
        <w:tc>
          <w:tcPr>
            <w:tcW w:w="1138" w:type="pct"/>
          </w:tcPr>
          <w:p w14:paraId="1D36DF8D" w14:textId="69DDF0BA" w:rsidR="00D72BDB" w:rsidRPr="00EE7464" w:rsidRDefault="00D72BDB" w:rsidP="00D72BDB">
            <w:pPr>
              <w:spacing w:before="100" w:beforeAutospacing="1" w:after="100" w:afterAutospacing="1"/>
            </w:pPr>
            <w:r>
              <w:rPr>
                <w:color w:val="000000"/>
              </w:rPr>
              <w:t>1</w:t>
            </w:r>
          </w:p>
        </w:tc>
      </w:tr>
      <w:tr w:rsidR="00D72BDB" w:rsidRPr="00B72F0B" w14:paraId="2770860C" w14:textId="77777777" w:rsidTr="00D72BDB">
        <w:tc>
          <w:tcPr>
            <w:tcW w:w="1076" w:type="pct"/>
          </w:tcPr>
          <w:p w14:paraId="5416EC5B" w14:textId="0268F69A" w:rsidR="00D72BDB" w:rsidRPr="0088302E" w:rsidRDefault="00D72BDB" w:rsidP="00D72BDB">
            <w:pPr>
              <w:rPr>
                <w:color w:val="000000"/>
                <w:szCs w:val="18"/>
              </w:rPr>
            </w:pPr>
            <w:r>
              <w:rPr>
                <w:color w:val="000000"/>
              </w:rPr>
              <w:t>КЛС 295,3</w:t>
            </w:r>
          </w:p>
        </w:tc>
        <w:tc>
          <w:tcPr>
            <w:tcW w:w="1455" w:type="pct"/>
          </w:tcPr>
          <w:p w14:paraId="0E764603" w14:textId="0FC91C0F"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6A68AA98" w14:textId="31462213" w:rsidR="00D72BDB" w:rsidRPr="00EE7464" w:rsidRDefault="00D72BDB" w:rsidP="00D72BDB">
            <w:pPr>
              <w:spacing w:before="100" w:beforeAutospacing="1" w:after="100" w:afterAutospacing="1"/>
            </w:pPr>
            <w:r>
              <w:rPr>
                <w:color w:val="000000"/>
              </w:rPr>
              <w:t>400</w:t>
            </w:r>
          </w:p>
        </w:tc>
        <w:tc>
          <w:tcPr>
            <w:tcW w:w="699" w:type="pct"/>
          </w:tcPr>
          <w:p w14:paraId="4C656A53" w14:textId="6A960D57" w:rsidR="00D72BDB" w:rsidRPr="00EE7464" w:rsidRDefault="00D72BDB" w:rsidP="00D72BDB">
            <w:pPr>
              <w:spacing w:before="100" w:beforeAutospacing="1" w:after="100" w:afterAutospacing="1"/>
            </w:pPr>
            <w:r>
              <w:rPr>
                <w:color w:val="000000"/>
              </w:rPr>
              <w:t>1700</w:t>
            </w:r>
          </w:p>
        </w:tc>
        <w:tc>
          <w:tcPr>
            <w:tcW w:w="1138" w:type="pct"/>
          </w:tcPr>
          <w:p w14:paraId="69ACDB93" w14:textId="198AA5AA" w:rsidR="00D72BDB" w:rsidRPr="00EE7464" w:rsidRDefault="00D72BDB" w:rsidP="00D72BDB">
            <w:pPr>
              <w:spacing w:before="100" w:beforeAutospacing="1" w:after="100" w:afterAutospacing="1"/>
            </w:pPr>
            <w:r>
              <w:rPr>
                <w:color w:val="000000"/>
              </w:rPr>
              <w:t>1</w:t>
            </w:r>
          </w:p>
        </w:tc>
      </w:tr>
      <w:tr w:rsidR="00D72BDB" w:rsidRPr="00B72F0B" w14:paraId="01CCCB40" w14:textId="77777777" w:rsidTr="00D72BDB">
        <w:tc>
          <w:tcPr>
            <w:tcW w:w="1076" w:type="pct"/>
          </w:tcPr>
          <w:p w14:paraId="22D34690" w14:textId="7702232D" w:rsidR="00D72BDB" w:rsidRPr="0088302E" w:rsidRDefault="00D72BDB" w:rsidP="00D72BDB">
            <w:pPr>
              <w:rPr>
                <w:color w:val="000000"/>
                <w:szCs w:val="18"/>
              </w:rPr>
            </w:pPr>
            <w:r>
              <w:rPr>
                <w:color w:val="000000"/>
              </w:rPr>
              <w:t>УБТ 178</w:t>
            </w:r>
          </w:p>
        </w:tc>
        <w:tc>
          <w:tcPr>
            <w:tcW w:w="1455" w:type="pct"/>
          </w:tcPr>
          <w:p w14:paraId="1E46D1BD" w14:textId="280C6CEF"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1DE907D2" w14:textId="7FBBE2C3" w:rsidR="00D72BDB" w:rsidRPr="00EE7464" w:rsidRDefault="00D72BDB" w:rsidP="00D72BDB">
            <w:pPr>
              <w:spacing w:before="100" w:beforeAutospacing="1" w:after="100" w:afterAutospacing="1"/>
            </w:pPr>
            <w:r>
              <w:rPr>
                <w:color w:val="000000"/>
              </w:rPr>
              <w:t>400</w:t>
            </w:r>
          </w:p>
        </w:tc>
        <w:tc>
          <w:tcPr>
            <w:tcW w:w="699" w:type="pct"/>
          </w:tcPr>
          <w:p w14:paraId="0FDDB3B2" w14:textId="65F76027" w:rsidR="00D72BDB" w:rsidRPr="00EE7464" w:rsidRDefault="00D72BDB" w:rsidP="00D72BDB">
            <w:pPr>
              <w:spacing w:before="100" w:beforeAutospacing="1" w:after="100" w:afterAutospacing="1"/>
            </w:pPr>
            <w:r>
              <w:rPr>
                <w:color w:val="000000"/>
              </w:rPr>
              <w:t>1700</w:t>
            </w:r>
          </w:p>
        </w:tc>
        <w:tc>
          <w:tcPr>
            <w:tcW w:w="1138" w:type="pct"/>
          </w:tcPr>
          <w:p w14:paraId="4743742D" w14:textId="5E30A82F" w:rsidR="00D72BDB" w:rsidRPr="00EE7464" w:rsidRDefault="00D72BDB" w:rsidP="00D72BDB">
            <w:pPr>
              <w:spacing w:before="100" w:beforeAutospacing="1" w:after="100" w:afterAutospacing="1"/>
            </w:pPr>
            <w:r>
              <w:rPr>
                <w:color w:val="000000"/>
              </w:rPr>
              <w:t>2</w:t>
            </w:r>
          </w:p>
        </w:tc>
      </w:tr>
      <w:tr w:rsidR="00D72BDB" w:rsidRPr="00B72F0B" w14:paraId="4E77763A" w14:textId="77777777" w:rsidTr="00D72BDB">
        <w:tc>
          <w:tcPr>
            <w:tcW w:w="1076" w:type="pct"/>
          </w:tcPr>
          <w:p w14:paraId="289E151E" w14:textId="0BB1021F" w:rsidR="00D72BDB" w:rsidRPr="0088302E" w:rsidRDefault="00D72BDB" w:rsidP="00D72BDB">
            <w:pPr>
              <w:rPr>
                <w:color w:val="000000"/>
                <w:szCs w:val="18"/>
              </w:rPr>
            </w:pPr>
            <w:r>
              <w:rPr>
                <w:color w:val="000000"/>
              </w:rPr>
              <w:t>ЯСС 178</w:t>
            </w:r>
          </w:p>
        </w:tc>
        <w:tc>
          <w:tcPr>
            <w:tcW w:w="1455" w:type="pct"/>
          </w:tcPr>
          <w:p w14:paraId="539CE296" w14:textId="20AB1A15"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44AD784C" w14:textId="5F1461A8" w:rsidR="00D72BDB" w:rsidRPr="00EE7464" w:rsidRDefault="00D72BDB" w:rsidP="00D72BDB">
            <w:pPr>
              <w:spacing w:before="100" w:beforeAutospacing="1" w:after="100" w:afterAutospacing="1"/>
            </w:pPr>
            <w:r>
              <w:rPr>
                <w:color w:val="000000"/>
              </w:rPr>
              <w:t>400</w:t>
            </w:r>
          </w:p>
        </w:tc>
        <w:tc>
          <w:tcPr>
            <w:tcW w:w="699" w:type="pct"/>
          </w:tcPr>
          <w:p w14:paraId="4DECD35A" w14:textId="2BF3558E" w:rsidR="00D72BDB" w:rsidRPr="00EE7464" w:rsidRDefault="00D72BDB" w:rsidP="00D72BDB">
            <w:pPr>
              <w:spacing w:before="100" w:beforeAutospacing="1" w:after="100" w:afterAutospacing="1"/>
            </w:pPr>
            <w:r>
              <w:rPr>
                <w:color w:val="000000"/>
              </w:rPr>
              <w:t>1700</w:t>
            </w:r>
          </w:p>
        </w:tc>
        <w:tc>
          <w:tcPr>
            <w:tcW w:w="1138" w:type="pct"/>
          </w:tcPr>
          <w:p w14:paraId="1174F213" w14:textId="3125F52A" w:rsidR="00D72BDB" w:rsidRPr="00EE7464" w:rsidRDefault="00D72BDB" w:rsidP="00D72BDB">
            <w:pPr>
              <w:spacing w:before="100" w:beforeAutospacing="1" w:after="100" w:afterAutospacing="1"/>
            </w:pPr>
            <w:r>
              <w:rPr>
                <w:color w:val="000000"/>
              </w:rPr>
              <w:t>1</w:t>
            </w:r>
          </w:p>
        </w:tc>
      </w:tr>
      <w:tr w:rsidR="00D72BDB" w:rsidRPr="00B72F0B" w14:paraId="1874BB32" w14:textId="77777777" w:rsidTr="00D72BDB">
        <w:tc>
          <w:tcPr>
            <w:tcW w:w="1076" w:type="pct"/>
          </w:tcPr>
          <w:p w14:paraId="57FF792B" w14:textId="183B182A" w:rsidR="00D72BDB" w:rsidRPr="0088302E" w:rsidRDefault="00D72BDB" w:rsidP="00D72BDB">
            <w:pPr>
              <w:rPr>
                <w:color w:val="000000"/>
                <w:szCs w:val="18"/>
              </w:rPr>
            </w:pPr>
            <w:r>
              <w:rPr>
                <w:color w:val="000000"/>
              </w:rPr>
              <w:t>Долото 215,9 PDC</w:t>
            </w:r>
          </w:p>
        </w:tc>
        <w:tc>
          <w:tcPr>
            <w:tcW w:w="1455" w:type="pct"/>
          </w:tcPr>
          <w:p w14:paraId="7ED84840" w14:textId="2E1AB6CF"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4A58B317" w14:textId="51E3FBD7" w:rsidR="00D72BDB" w:rsidRPr="00EE7464" w:rsidRDefault="00D72BDB" w:rsidP="00D72BDB">
            <w:pPr>
              <w:spacing w:before="100" w:beforeAutospacing="1" w:after="100" w:afterAutospacing="1"/>
            </w:pPr>
            <w:r>
              <w:rPr>
                <w:color w:val="000000"/>
              </w:rPr>
              <w:t>1700</w:t>
            </w:r>
          </w:p>
        </w:tc>
        <w:tc>
          <w:tcPr>
            <w:tcW w:w="699" w:type="pct"/>
          </w:tcPr>
          <w:p w14:paraId="47DB4C4D" w14:textId="32413C60" w:rsidR="00D72BDB" w:rsidRPr="00EE7464" w:rsidRDefault="00D72BDB" w:rsidP="00D72BDB">
            <w:pPr>
              <w:spacing w:before="100" w:beforeAutospacing="1" w:after="100" w:afterAutospacing="1"/>
            </w:pPr>
            <w:r>
              <w:rPr>
                <w:color w:val="000000"/>
              </w:rPr>
              <w:t>3500</w:t>
            </w:r>
          </w:p>
        </w:tc>
        <w:tc>
          <w:tcPr>
            <w:tcW w:w="1138" w:type="pct"/>
          </w:tcPr>
          <w:p w14:paraId="430B02BC" w14:textId="0BB5FD7A" w:rsidR="00D72BDB" w:rsidRPr="00EE7464" w:rsidRDefault="00D72BDB" w:rsidP="00D72BDB">
            <w:pPr>
              <w:spacing w:before="100" w:beforeAutospacing="1" w:after="100" w:afterAutospacing="1"/>
            </w:pPr>
            <w:r>
              <w:rPr>
                <w:color w:val="000000"/>
              </w:rPr>
              <w:t>1</w:t>
            </w:r>
          </w:p>
        </w:tc>
      </w:tr>
      <w:tr w:rsidR="00D72BDB" w:rsidRPr="00B72F0B" w14:paraId="662BB178" w14:textId="77777777" w:rsidTr="00D72BDB">
        <w:tc>
          <w:tcPr>
            <w:tcW w:w="1076" w:type="pct"/>
          </w:tcPr>
          <w:p w14:paraId="513E18EC" w14:textId="5FC9F98D" w:rsidR="00D72BDB" w:rsidRPr="0088302E" w:rsidRDefault="00D72BDB" w:rsidP="00D72BDB">
            <w:pPr>
              <w:rPr>
                <w:color w:val="000000"/>
                <w:szCs w:val="18"/>
              </w:rPr>
            </w:pPr>
            <w:r>
              <w:rPr>
                <w:color w:val="000000"/>
              </w:rPr>
              <w:t>Долото 215,9 3-х ш</w:t>
            </w:r>
          </w:p>
        </w:tc>
        <w:tc>
          <w:tcPr>
            <w:tcW w:w="1455" w:type="pct"/>
          </w:tcPr>
          <w:p w14:paraId="564EF292" w14:textId="627773F5"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2DBCA6E7" w14:textId="1BA860C3" w:rsidR="00D72BDB" w:rsidRPr="00EE7464" w:rsidRDefault="00D72BDB" w:rsidP="00D72BDB">
            <w:pPr>
              <w:spacing w:before="100" w:beforeAutospacing="1" w:after="100" w:afterAutospacing="1"/>
            </w:pPr>
            <w:r>
              <w:rPr>
                <w:color w:val="000000"/>
              </w:rPr>
              <w:t>1700</w:t>
            </w:r>
          </w:p>
        </w:tc>
        <w:tc>
          <w:tcPr>
            <w:tcW w:w="699" w:type="pct"/>
          </w:tcPr>
          <w:p w14:paraId="395BB9EB" w14:textId="2594DBC1" w:rsidR="00D72BDB" w:rsidRPr="00EE7464" w:rsidRDefault="00D72BDB" w:rsidP="00D72BDB">
            <w:pPr>
              <w:spacing w:before="100" w:beforeAutospacing="1" w:after="100" w:afterAutospacing="1"/>
            </w:pPr>
            <w:r>
              <w:rPr>
                <w:color w:val="000000"/>
              </w:rPr>
              <w:t>3500</w:t>
            </w:r>
          </w:p>
        </w:tc>
        <w:tc>
          <w:tcPr>
            <w:tcW w:w="1138" w:type="pct"/>
          </w:tcPr>
          <w:p w14:paraId="0EF84996" w14:textId="5ABF3675" w:rsidR="00D72BDB" w:rsidRPr="00EE7464" w:rsidRDefault="00D72BDB" w:rsidP="00D72BDB">
            <w:pPr>
              <w:spacing w:before="100" w:beforeAutospacing="1" w:after="100" w:afterAutospacing="1"/>
            </w:pPr>
            <w:r>
              <w:rPr>
                <w:color w:val="000000"/>
              </w:rPr>
              <w:t>3</w:t>
            </w:r>
          </w:p>
        </w:tc>
      </w:tr>
      <w:tr w:rsidR="00D72BDB" w:rsidRPr="00B72F0B" w14:paraId="24B9FF61" w14:textId="77777777" w:rsidTr="00D72BDB">
        <w:tc>
          <w:tcPr>
            <w:tcW w:w="1076" w:type="pct"/>
          </w:tcPr>
          <w:p w14:paraId="3544285A" w14:textId="7498FAF2" w:rsidR="00D72BDB" w:rsidRPr="0088302E" w:rsidRDefault="00D72BDB" w:rsidP="00D72BDB">
            <w:pPr>
              <w:rPr>
                <w:color w:val="000000"/>
                <w:szCs w:val="18"/>
              </w:rPr>
            </w:pPr>
            <w:r>
              <w:rPr>
                <w:color w:val="000000"/>
              </w:rPr>
              <w:t>УБТ 178</w:t>
            </w:r>
          </w:p>
        </w:tc>
        <w:tc>
          <w:tcPr>
            <w:tcW w:w="1455" w:type="pct"/>
          </w:tcPr>
          <w:p w14:paraId="12CCE3C8" w14:textId="2BE00AF4"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594B3663" w14:textId="4D1101FD" w:rsidR="00D72BDB" w:rsidRPr="00EE7464" w:rsidRDefault="00D72BDB" w:rsidP="00D72BDB">
            <w:pPr>
              <w:spacing w:before="100" w:beforeAutospacing="1" w:after="100" w:afterAutospacing="1"/>
            </w:pPr>
            <w:r>
              <w:rPr>
                <w:color w:val="000000"/>
              </w:rPr>
              <w:t>1700</w:t>
            </w:r>
          </w:p>
        </w:tc>
        <w:tc>
          <w:tcPr>
            <w:tcW w:w="699" w:type="pct"/>
          </w:tcPr>
          <w:p w14:paraId="35725FCA" w14:textId="20862E77" w:rsidR="00D72BDB" w:rsidRPr="00236B19" w:rsidRDefault="00D72BDB" w:rsidP="00D72BDB">
            <w:pPr>
              <w:spacing w:before="100" w:beforeAutospacing="1" w:after="100" w:afterAutospacing="1"/>
            </w:pPr>
            <w:r>
              <w:rPr>
                <w:color w:val="000000"/>
              </w:rPr>
              <w:t>3500</w:t>
            </w:r>
          </w:p>
        </w:tc>
        <w:tc>
          <w:tcPr>
            <w:tcW w:w="1138" w:type="pct"/>
          </w:tcPr>
          <w:p w14:paraId="7FD18A77" w14:textId="56B13FC1" w:rsidR="00D72BDB" w:rsidRPr="00EE7464" w:rsidRDefault="00D72BDB" w:rsidP="00D72BDB">
            <w:pPr>
              <w:spacing w:before="100" w:beforeAutospacing="1" w:after="100" w:afterAutospacing="1"/>
            </w:pPr>
            <w:r>
              <w:rPr>
                <w:color w:val="000000"/>
              </w:rPr>
              <w:t>2</w:t>
            </w:r>
          </w:p>
        </w:tc>
      </w:tr>
      <w:tr w:rsidR="00D72BDB" w:rsidRPr="00B72F0B" w14:paraId="1AAF355E" w14:textId="77777777" w:rsidTr="00D72BDB">
        <w:tc>
          <w:tcPr>
            <w:tcW w:w="1076" w:type="pct"/>
          </w:tcPr>
          <w:p w14:paraId="0E86E15E" w14:textId="68E7B59D" w:rsidR="00D72BDB" w:rsidRPr="0088302E" w:rsidRDefault="00D72BDB" w:rsidP="00D72BDB">
            <w:pPr>
              <w:rPr>
                <w:color w:val="000000"/>
                <w:szCs w:val="18"/>
              </w:rPr>
            </w:pPr>
            <w:r>
              <w:rPr>
                <w:color w:val="000000"/>
              </w:rPr>
              <w:t>КЛС 295,3</w:t>
            </w:r>
          </w:p>
        </w:tc>
        <w:tc>
          <w:tcPr>
            <w:tcW w:w="1455" w:type="pct"/>
          </w:tcPr>
          <w:p w14:paraId="67807E4E" w14:textId="1C2F3475"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477A6827" w14:textId="59FC3FF9" w:rsidR="00D72BDB" w:rsidRPr="00EE7464" w:rsidRDefault="00D72BDB" w:rsidP="00D72BDB">
            <w:pPr>
              <w:spacing w:before="100" w:beforeAutospacing="1" w:after="100" w:afterAutospacing="1"/>
            </w:pPr>
            <w:r>
              <w:rPr>
                <w:color w:val="000000"/>
              </w:rPr>
              <w:t>1700</w:t>
            </w:r>
          </w:p>
        </w:tc>
        <w:tc>
          <w:tcPr>
            <w:tcW w:w="699" w:type="pct"/>
          </w:tcPr>
          <w:p w14:paraId="3DFA76A3" w14:textId="3D2F1AA2" w:rsidR="00D72BDB" w:rsidRPr="00236B19" w:rsidRDefault="00D72BDB" w:rsidP="00D72BDB">
            <w:pPr>
              <w:spacing w:before="100" w:beforeAutospacing="1" w:after="100" w:afterAutospacing="1"/>
            </w:pPr>
            <w:r>
              <w:rPr>
                <w:color w:val="000000"/>
              </w:rPr>
              <w:t>3500</w:t>
            </w:r>
          </w:p>
        </w:tc>
        <w:tc>
          <w:tcPr>
            <w:tcW w:w="1138" w:type="pct"/>
          </w:tcPr>
          <w:p w14:paraId="4CA61638" w14:textId="531D9743" w:rsidR="00D72BDB" w:rsidRPr="00EE7464" w:rsidRDefault="00D72BDB" w:rsidP="00D72BDB">
            <w:pPr>
              <w:spacing w:before="100" w:beforeAutospacing="1" w:after="100" w:afterAutospacing="1"/>
            </w:pPr>
            <w:r>
              <w:rPr>
                <w:color w:val="000000"/>
              </w:rPr>
              <w:t>1</w:t>
            </w:r>
          </w:p>
        </w:tc>
      </w:tr>
      <w:tr w:rsidR="00D72BDB" w:rsidRPr="00B72F0B" w14:paraId="1FE0CAC8" w14:textId="77777777" w:rsidTr="00D72BDB">
        <w:tc>
          <w:tcPr>
            <w:tcW w:w="1076" w:type="pct"/>
          </w:tcPr>
          <w:p w14:paraId="4E9F1484" w14:textId="3140BA16" w:rsidR="00D72BDB" w:rsidRPr="0088302E" w:rsidRDefault="00D72BDB" w:rsidP="00D72BDB">
            <w:pPr>
              <w:rPr>
                <w:color w:val="000000"/>
                <w:szCs w:val="18"/>
              </w:rPr>
            </w:pPr>
            <w:r>
              <w:rPr>
                <w:color w:val="000000"/>
              </w:rPr>
              <w:t>ЯСС 178</w:t>
            </w:r>
          </w:p>
        </w:tc>
        <w:tc>
          <w:tcPr>
            <w:tcW w:w="1455" w:type="pct"/>
          </w:tcPr>
          <w:p w14:paraId="47E2DCBA" w14:textId="1B2FA22E" w:rsidR="00D72BDB" w:rsidRPr="00EE7464" w:rsidRDefault="00D72BDB" w:rsidP="00D72BDB">
            <w:pPr>
              <w:spacing w:before="100" w:beforeAutospacing="1" w:after="100" w:afterAutospacing="1"/>
            </w:pPr>
            <w:r>
              <w:rPr>
                <w:color w:val="000000"/>
              </w:rPr>
              <w:t xml:space="preserve">бурение,  </w:t>
            </w:r>
            <w:proofErr w:type="spellStart"/>
            <w:r>
              <w:rPr>
                <w:color w:val="000000"/>
              </w:rPr>
              <w:t>расширка</w:t>
            </w:r>
            <w:proofErr w:type="spellEnd"/>
            <w:r>
              <w:rPr>
                <w:color w:val="000000"/>
              </w:rPr>
              <w:t>, проработка</w:t>
            </w:r>
          </w:p>
        </w:tc>
        <w:tc>
          <w:tcPr>
            <w:tcW w:w="632" w:type="pct"/>
          </w:tcPr>
          <w:p w14:paraId="653A9E10" w14:textId="0D6D7D6E" w:rsidR="00D72BDB" w:rsidRPr="00EE7464" w:rsidRDefault="00D72BDB" w:rsidP="00D72BDB">
            <w:pPr>
              <w:spacing w:before="100" w:beforeAutospacing="1" w:after="100" w:afterAutospacing="1"/>
            </w:pPr>
            <w:r>
              <w:rPr>
                <w:color w:val="000000"/>
              </w:rPr>
              <w:t>1700</w:t>
            </w:r>
          </w:p>
        </w:tc>
        <w:tc>
          <w:tcPr>
            <w:tcW w:w="699" w:type="pct"/>
          </w:tcPr>
          <w:p w14:paraId="14CECB7E" w14:textId="3C7199B6" w:rsidR="00D72BDB" w:rsidRPr="00236B19" w:rsidRDefault="00D72BDB" w:rsidP="00D72BDB">
            <w:pPr>
              <w:spacing w:before="100" w:beforeAutospacing="1" w:after="100" w:afterAutospacing="1"/>
            </w:pPr>
            <w:r>
              <w:rPr>
                <w:color w:val="000000"/>
              </w:rPr>
              <w:t>3500</w:t>
            </w:r>
          </w:p>
        </w:tc>
        <w:tc>
          <w:tcPr>
            <w:tcW w:w="1138" w:type="pct"/>
          </w:tcPr>
          <w:p w14:paraId="5C616807" w14:textId="6D22B029" w:rsidR="00D72BDB" w:rsidRPr="00EE7464" w:rsidRDefault="00D72BDB" w:rsidP="00D72BDB">
            <w:pPr>
              <w:spacing w:before="100" w:beforeAutospacing="1" w:after="100" w:afterAutospacing="1"/>
            </w:pPr>
            <w:r>
              <w:rPr>
                <w:color w:val="000000"/>
              </w:rPr>
              <w:t>2</w:t>
            </w:r>
          </w:p>
        </w:tc>
      </w:tr>
      <w:tr w:rsidR="00D72BDB" w:rsidRPr="00B72F0B" w14:paraId="3F162A5B" w14:textId="77777777" w:rsidTr="00D72BDB">
        <w:tc>
          <w:tcPr>
            <w:tcW w:w="1076" w:type="pct"/>
          </w:tcPr>
          <w:p w14:paraId="0DD02643" w14:textId="66CCF4F3" w:rsidR="00D72BDB" w:rsidRPr="0088302E" w:rsidRDefault="00D72BDB" w:rsidP="00D72BDB">
            <w:pPr>
              <w:rPr>
                <w:color w:val="000000"/>
                <w:szCs w:val="18"/>
              </w:rPr>
            </w:pPr>
            <w:r>
              <w:rPr>
                <w:color w:val="000000"/>
              </w:rPr>
              <w:t>Бур. Головка 215,9</w:t>
            </w:r>
          </w:p>
        </w:tc>
        <w:tc>
          <w:tcPr>
            <w:tcW w:w="1455" w:type="pct"/>
          </w:tcPr>
          <w:p w14:paraId="05589662" w14:textId="5FDE0962" w:rsidR="00D72BDB" w:rsidRPr="00EE7464" w:rsidRDefault="00D72BDB" w:rsidP="00D72BDB">
            <w:pPr>
              <w:spacing w:before="100" w:beforeAutospacing="1" w:after="100" w:afterAutospacing="1"/>
            </w:pPr>
            <w:r>
              <w:rPr>
                <w:color w:val="000000"/>
              </w:rPr>
              <w:t>отбор керна</w:t>
            </w:r>
          </w:p>
        </w:tc>
        <w:tc>
          <w:tcPr>
            <w:tcW w:w="632" w:type="pct"/>
          </w:tcPr>
          <w:p w14:paraId="328DF05D" w14:textId="641ADF26" w:rsidR="00D72BDB" w:rsidRPr="00EE7464" w:rsidRDefault="00D72BDB" w:rsidP="00D72BDB">
            <w:pPr>
              <w:spacing w:before="100" w:beforeAutospacing="1" w:after="100" w:afterAutospacing="1"/>
            </w:pPr>
            <w:r>
              <w:rPr>
                <w:color w:val="000000"/>
              </w:rPr>
              <w:t>1700</w:t>
            </w:r>
          </w:p>
        </w:tc>
        <w:tc>
          <w:tcPr>
            <w:tcW w:w="699" w:type="pct"/>
          </w:tcPr>
          <w:p w14:paraId="0A4AF38F" w14:textId="75EF99E1" w:rsidR="00D72BDB" w:rsidRPr="00236B19" w:rsidRDefault="00D72BDB" w:rsidP="00D72BDB">
            <w:pPr>
              <w:spacing w:before="100" w:beforeAutospacing="1" w:after="100" w:afterAutospacing="1"/>
            </w:pPr>
            <w:r>
              <w:rPr>
                <w:color w:val="000000"/>
              </w:rPr>
              <w:t>3500</w:t>
            </w:r>
          </w:p>
        </w:tc>
        <w:tc>
          <w:tcPr>
            <w:tcW w:w="1138" w:type="pct"/>
          </w:tcPr>
          <w:p w14:paraId="786E6B45" w14:textId="03EF4E38" w:rsidR="00D72BDB" w:rsidRPr="00EE7464" w:rsidRDefault="00D72BDB" w:rsidP="00D72BDB">
            <w:pPr>
              <w:spacing w:before="100" w:beforeAutospacing="1" w:after="100" w:afterAutospacing="1"/>
            </w:pPr>
            <w:r>
              <w:rPr>
                <w:color w:val="000000"/>
              </w:rPr>
              <w:t>1</w:t>
            </w:r>
          </w:p>
        </w:tc>
      </w:tr>
      <w:tr w:rsidR="00D72BDB" w:rsidRPr="00B72F0B" w14:paraId="3181F4A0" w14:textId="77777777" w:rsidTr="00D72BDB">
        <w:tc>
          <w:tcPr>
            <w:tcW w:w="1076" w:type="pct"/>
          </w:tcPr>
          <w:p w14:paraId="7C6480FA" w14:textId="0E986907" w:rsidR="00D72BDB" w:rsidRPr="0088302E" w:rsidRDefault="00D72BDB" w:rsidP="00D72BDB">
            <w:pPr>
              <w:rPr>
                <w:color w:val="000000"/>
                <w:szCs w:val="18"/>
              </w:rPr>
            </w:pPr>
            <w:r>
              <w:rPr>
                <w:color w:val="000000"/>
              </w:rPr>
              <w:t>КОС</w:t>
            </w:r>
          </w:p>
        </w:tc>
        <w:tc>
          <w:tcPr>
            <w:tcW w:w="1455" w:type="pct"/>
          </w:tcPr>
          <w:p w14:paraId="36B4E03F" w14:textId="0801EB3E" w:rsidR="00D72BDB" w:rsidRPr="00EE7464" w:rsidRDefault="00D72BDB" w:rsidP="00D72BDB">
            <w:pPr>
              <w:spacing w:before="100" w:beforeAutospacing="1" w:after="100" w:afterAutospacing="1"/>
            </w:pPr>
            <w:r>
              <w:rPr>
                <w:color w:val="000000"/>
              </w:rPr>
              <w:t>отбор керна</w:t>
            </w:r>
          </w:p>
        </w:tc>
        <w:tc>
          <w:tcPr>
            <w:tcW w:w="632" w:type="pct"/>
          </w:tcPr>
          <w:p w14:paraId="540B9A3E" w14:textId="4CAA57C1" w:rsidR="00D72BDB" w:rsidRPr="00EE7464" w:rsidRDefault="00D72BDB" w:rsidP="00D72BDB">
            <w:pPr>
              <w:spacing w:before="100" w:beforeAutospacing="1" w:after="100" w:afterAutospacing="1"/>
            </w:pPr>
            <w:r>
              <w:rPr>
                <w:color w:val="000000"/>
              </w:rPr>
              <w:t>1700</w:t>
            </w:r>
          </w:p>
        </w:tc>
        <w:tc>
          <w:tcPr>
            <w:tcW w:w="699" w:type="pct"/>
          </w:tcPr>
          <w:p w14:paraId="5C290FB1" w14:textId="3DF563BA" w:rsidR="00D72BDB" w:rsidRPr="00236B19" w:rsidRDefault="00D72BDB" w:rsidP="00D72BDB">
            <w:pPr>
              <w:spacing w:before="100" w:beforeAutospacing="1" w:after="100" w:afterAutospacing="1"/>
            </w:pPr>
            <w:r>
              <w:rPr>
                <w:color w:val="000000"/>
              </w:rPr>
              <w:t>3500</w:t>
            </w:r>
          </w:p>
        </w:tc>
        <w:tc>
          <w:tcPr>
            <w:tcW w:w="1138" w:type="pct"/>
          </w:tcPr>
          <w:p w14:paraId="2E4BEAF8" w14:textId="09FF9D88" w:rsidR="00D72BDB" w:rsidRPr="00EE7464" w:rsidRDefault="00D72BDB" w:rsidP="00D72BDB">
            <w:pPr>
              <w:spacing w:before="100" w:beforeAutospacing="1" w:after="100" w:afterAutospacing="1"/>
            </w:pPr>
            <w:r>
              <w:rPr>
                <w:color w:val="000000"/>
              </w:rPr>
              <w:t>1</w:t>
            </w:r>
          </w:p>
        </w:tc>
      </w:tr>
      <w:tr w:rsidR="00D72BDB" w:rsidRPr="00B72F0B" w14:paraId="1FC97486" w14:textId="77777777" w:rsidTr="00D72BDB">
        <w:tc>
          <w:tcPr>
            <w:tcW w:w="1076" w:type="pct"/>
          </w:tcPr>
          <w:p w14:paraId="6192715E" w14:textId="2E4B1E68" w:rsidR="00D72BDB" w:rsidRPr="0088302E" w:rsidRDefault="00D72BDB" w:rsidP="00D72BDB">
            <w:pPr>
              <w:rPr>
                <w:color w:val="000000"/>
                <w:szCs w:val="18"/>
              </w:rPr>
            </w:pPr>
            <w:r>
              <w:rPr>
                <w:color w:val="000000"/>
              </w:rPr>
              <w:t>УБТ 178</w:t>
            </w:r>
          </w:p>
        </w:tc>
        <w:tc>
          <w:tcPr>
            <w:tcW w:w="1455" w:type="pct"/>
          </w:tcPr>
          <w:p w14:paraId="4A141BC8" w14:textId="12DA57DF" w:rsidR="00D72BDB" w:rsidRPr="00EE7464" w:rsidRDefault="00D72BDB" w:rsidP="00D72BDB">
            <w:pPr>
              <w:spacing w:before="100" w:beforeAutospacing="1" w:after="100" w:afterAutospacing="1"/>
            </w:pPr>
            <w:r>
              <w:rPr>
                <w:color w:val="000000"/>
              </w:rPr>
              <w:t>отбор керна</w:t>
            </w:r>
          </w:p>
        </w:tc>
        <w:tc>
          <w:tcPr>
            <w:tcW w:w="632" w:type="pct"/>
          </w:tcPr>
          <w:p w14:paraId="007AB26F" w14:textId="5D69C28D" w:rsidR="00D72BDB" w:rsidRPr="00EE7464" w:rsidRDefault="00D72BDB" w:rsidP="00D72BDB">
            <w:pPr>
              <w:spacing w:before="100" w:beforeAutospacing="1" w:after="100" w:afterAutospacing="1"/>
            </w:pPr>
            <w:r>
              <w:rPr>
                <w:color w:val="000000"/>
              </w:rPr>
              <w:t>1700</w:t>
            </w:r>
          </w:p>
        </w:tc>
        <w:tc>
          <w:tcPr>
            <w:tcW w:w="699" w:type="pct"/>
          </w:tcPr>
          <w:p w14:paraId="7E1BF994" w14:textId="3D59926F" w:rsidR="00D72BDB" w:rsidRPr="00236B19" w:rsidRDefault="00D72BDB" w:rsidP="00D72BDB">
            <w:pPr>
              <w:spacing w:before="100" w:beforeAutospacing="1" w:after="100" w:afterAutospacing="1"/>
            </w:pPr>
            <w:r>
              <w:rPr>
                <w:color w:val="000000"/>
              </w:rPr>
              <w:t>3500</w:t>
            </w:r>
          </w:p>
        </w:tc>
        <w:tc>
          <w:tcPr>
            <w:tcW w:w="1138" w:type="pct"/>
          </w:tcPr>
          <w:p w14:paraId="124297E2" w14:textId="305385CA" w:rsidR="00D72BDB" w:rsidRPr="00EE7464" w:rsidRDefault="00D72BDB" w:rsidP="00D72BDB">
            <w:pPr>
              <w:spacing w:before="100" w:beforeAutospacing="1" w:after="100" w:afterAutospacing="1"/>
            </w:pPr>
            <w:r>
              <w:rPr>
                <w:color w:val="000000"/>
              </w:rPr>
              <w:t>1</w:t>
            </w:r>
          </w:p>
        </w:tc>
      </w:tr>
      <w:tr w:rsidR="00D72BDB" w:rsidRPr="00B72F0B" w14:paraId="3E327312" w14:textId="77777777" w:rsidTr="00D72BDB">
        <w:tc>
          <w:tcPr>
            <w:tcW w:w="1076" w:type="pct"/>
          </w:tcPr>
          <w:p w14:paraId="0E87EDBB" w14:textId="0F406B94" w:rsidR="00D72BDB" w:rsidRPr="0088302E" w:rsidRDefault="00D72BDB" w:rsidP="00D72BDB">
            <w:pPr>
              <w:rPr>
                <w:color w:val="000000"/>
                <w:szCs w:val="18"/>
              </w:rPr>
            </w:pPr>
            <w:r>
              <w:rPr>
                <w:color w:val="000000"/>
              </w:rPr>
              <w:t>КЛС 295,3</w:t>
            </w:r>
          </w:p>
        </w:tc>
        <w:tc>
          <w:tcPr>
            <w:tcW w:w="1455" w:type="pct"/>
          </w:tcPr>
          <w:p w14:paraId="0FB7E97E" w14:textId="356BD466" w:rsidR="00D72BDB" w:rsidRPr="00EE7464" w:rsidRDefault="00D72BDB" w:rsidP="00D72BDB">
            <w:pPr>
              <w:spacing w:before="100" w:beforeAutospacing="1" w:after="100" w:afterAutospacing="1"/>
            </w:pPr>
            <w:r>
              <w:rPr>
                <w:color w:val="000000"/>
              </w:rPr>
              <w:t>отбор керна</w:t>
            </w:r>
          </w:p>
        </w:tc>
        <w:tc>
          <w:tcPr>
            <w:tcW w:w="632" w:type="pct"/>
          </w:tcPr>
          <w:p w14:paraId="1D852FFD" w14:textId="04C01969" w:rsidR="00D72BDB" w:rsidRPr="00EE7464" w:rsidRDefault="00D72BDB" w:rsidP="00D72BDB">
            <w:pPr>
              <w:spacing w:before="100" w:beforeAutospacing="1" w:after="100" w:afterAutospacing="1"/>
            </w:pPr>
            <w:r>
              <w:rPr>
                <w:color w:val="000000"/>
              </w:rPr>
              <w:t>1700</w:t>
            </w:r>
          </w:p>
        </w:tc>
        <w:tc>
          <w:tcPr>
            <w:tcW w:w="699" w:type="pct"/>
          </w:tcPr>
          <w:p w14:paraId="198EACA4" w14:textId="589B8824" w:rsidR="00D72BDB" w:rsidRPr="00236B19" w:rsidRDefault="00D72BDB" w:rsidP="00D72BDB">
            <w:pPr>
              <w:spacing w:before="100" w:beforeAutospacing="1" w:after="100" w:afterAutospacing="1"/>
            </w:pPr>
            <w:r>
              <w:rPr>
                <w:color w:val="000000"/>
              </w:rPr>
              <w:t>3500</w:t>
            </w:r>
          </w:p>
        </w:tc>
        <w:tc>
          <w:tcPr>
            <w:tcW w:w="1138" w:type="pct"/>
          </w:tcPr>
          <w:p w14:paraId="1181DE1B" w14:textId="61C2B35A" w:rsidR="00D72BDB" w:rsidRPr="00EE7464" w:rsidRDefault="00D72BDB" w:rsidP="00D72BDB">
            <w:pPr>
              <w:spacing w:before="100" w:beforeAutospacing="1" w:after="100" w:afterAutospacing="1"/>
            </w:pPr>
            <w:r>
              <w:rPr>
                <w:color w:val="000000"/>
              </w:rPr>
              <w:t>1</w:t>
            </w:r>
          </w:p>
        </w:tc>
      </w:tr>
      <w:tr w:rsidR="00D72BDB" w:rsidRPr="00B72F0B" w14:paraId="72E158CB" w14:textId="77777777" w:rsidTr="00D72BDB">
        <w:tc>
          <w:tcPr>
            <w:tcW w:w="1076" w:type="pct"/>
          </w:tcPr>
          <w:p w14:paraId="30755B66" w14:textId="05678194" w:rsidR="00D72BDB" w:rsidRPr="0088302E" w:rsidRDefault="00D72BDB" w:rsidP="00D72BDB">
            <w:pPr>
              <w:rPr>
                <w:color w:val="000000"/>
                <w:szCs w:val="18"/>
              </w:rPr>
            </w:pPr>
            <w:r>
              <w:rPr>
                <w:color w:val="000000"/>
              </w:rPr>
              <w:t>ЯСС 178</w:t>
            </w:r>
          </w:p>
        </w:tc>
        <w:tc>
          <w:tcPr>
            <w:tcW w:w="1455" w:type="pct"/>
          </w:tcPr>
          <w:p w14:paraId="21401413" w14:textId="6EE2C43C" w:rsidR="00D72BDB" w:rsidRPr="00EE7464" w:rsidRDefault="00D72BDB" w:rsidP="00D72BDB">
            <w:pPr>
              <w:spacing w:before="100" w:beforeAutospacing="1" w:after="100" w:afterAutospacing="1"/>
            </w:pPr>
            <w:r>
              <w:rPr>
                <w:color w:val="000000"/>
              </w:rPr>
              <w:t>отбор керна</w:t>
            </w:r>
          </w:p>
        </w:tc>
        <w:tc>
          <w:tcPr>
            <w:tcW w:w="632" w:type="pct"/>
          </w:tcPr>
          <w:p w14:paraId="324EE356" w14:textId="0C8F17DA" w:rsidR="00D72BDB" w:rsidRPr="00EE7464" w:rsidRDefault="00D72BDB" w:rsidP="00D72BDB">
            <w:pPr>
              <w:spacing w:before="100" w:beforeAutospacing="1" w:after="100" w:afterAutospacing="1"/>
            </w:pPr>
            <w:r>
              <w:rPr>
                <w:color w:val="000000"/>
              </w:rPr>
              <w:t>1700</w:t>
            </w:r>
          </w:p>
        </w:tc>
        <w:tc>
          <w:tcPr>
            <w:tcW w:w="699" w:type="pct"/>
          </w:tcPr>
          <w:p w14:paraId="17742A32" w14:textId="6892C8F4" w:rsidR="00D72BDB" w:rsidRPr="00236B19" w:rsidRDefault="00D72BDB" w:rsidP="00D72BDB">
            <w:pPr>
              <w:spacing w:before="100" w:beforeAutospacing="1" w:after="100" w:afterAutospacing="1"/>
            </w:pPr>
            <w:r>
              <w:rPr>
                <w:color w:val="000000"/>
              </w:rPr>
              <w:t>3500</w:t>
            </w:r>
          </w:p>
        </w:tc>
        <w:tc>
          <w:tcPr>
            <w:tcW w:w="1138" w:type="pct"/>
          </w:tcPr>
          <w:p w14:paraId="5E836C5F" w14:textId="623432C6" w:rsidR="00D72BDB" w:rsidRPr="00EE7464" w:rsidRDefault="00D72BDB" w:rsidP="00D72BDB">
            <w:pPr>
              <w:spacing w:before="100" w:beforeAutospacing="1" w:after="100" w:afterAutospacing="1"/>
            </w:pPr>
            <w:r>
              <w:rPr>
                <w:color w:val="000000"/>
              </w:rPr>
              <w:t>1</w:t>
            </w:r>
          </w:p>
        </w:tc>
      </w:tr>
    </w:tbl>
    <w:p w14:paraId="2F00C6E6" w14:textId="77777777" w:rsidR="004A2563" w:rsidRDefault="004A2563" w:rsidP="004A2563">
      <w:pPr>
        <w:pStyle w:val="afffffb"/>
      </w:pPr>
    </w:p>
    <w:p w14:paraId="3463DFA4" w14:textId="77777777" w:rsidR="004A2563" w:rsidRDefault="004A2563">
      <w:pPr>
        <w:spacing w:after="200" w:line="276" w:lineRule="auto"/>
        <w:rPr>
          <w:b/>
          <w:bCs/>
          <w:szCs w:val="18"/>
        </w:rPr>
      </w:pPr>
      <w:r>
        <w:br w:type="page"/>
      </w:r>
    </w:p>
    <w:p w14:paraId="5063BB4D" w14:textId="10992828" w:rsidR="00E51805" w:rsidRDefault="007F4646" w:rsidP="007F4646">
      <w:pPr>
        <w:pStyle w:val="af5"/>
        <w:keepNext/>
      </w:pPr>
      <w:bookmarkStart w:id="150" w:name="_Toc201649597"/>
      <w:r>
        <w:lastRenderedPageBreak/>
        <w:t xml:space="preserve">Таблица </w:t>
      </w:r>
      <w:fldSimple w:instr=" STYLEREF 1 \s ">
        <w:r w:rsidR="002F309F">
          <w:rPr>
            <w:noProof/>
          </w:rPr>
          <w:t>8</w:t>
        </w:r>
      </w:fldSimple>
      <w:r w:rsidR="00C74234">
        <w:t>.</w:t>
      </w:r>
      <w:fldSimple w:instr=" SEQ Таблица \* ARABIC \s 1 ">
        <w:r w:rsidR="002F309F">
          <w:rPr>
            <w:noProof/>
          </w:rPr>
          <w:t>4</w:t>
        </w:r>
      </w:fldSimple>
      <w:r>
        <w:t xml:space="preserve"> </w:t>
      </w:r>
      <w:r w:rsidR="00D321D2">
        <w:t>Б</w:t>
      </w:r>
      <w:r w:rsidRPr="00C236F1">
        <w:t>урильные трубы</w:t>
      </w:r>
      <w:bookmarkEnd w:id="150"/>
    </w:p>
    <w:tbl>
      <w:tblPr>
        <w:tblStyle w:val="1f5"/>
        <w:tblW w:w="5000" w:type="pct"/>
        <w:tblLook w:val="01E0" w:firstRow="1" w:lastRow="1" w:firstColumn="1" w:lastColumn="1" w:noHBand="0" w:noVBand="0"/>
      </w:tblPr>
      <w:tblGrid>
        <w:gridCol w:w="2357"/>
        <w:gridCol w:w="2104"/>
        <w:gridCol w:w="1706"/>
        <w:gridCol w:w="2282"/>
        <w:gridCol w:w="2106"/>
        <w:gridCol w:w="2108"/>
        <w:gridCol w:w="1840"/>
      </w:tblGrid>
      <w:tr w:rsidR="00E51805" w:rsidRPr="000D232A" w14:paraId="4C62CCC7" w14:textId="77777777" w:rsidTr="00D72BDB">
        <w:tc>
          <w:tcPr>
            <w:tcW w:w="2410" w:type="dxa"/>
          </w:tcPr>
          <w:p w14:paraId="1D155570" w14:textId="77777777" w:rsidR="00E51805" w:rsidRPr="000D232A" w:rsidRDefault="00E51805" w:rsidP="0090249F">
            <w:pPr>
              <w:rPr>
                <w:b/>
              </w:rPr>
            </w:pPr>
            <w:r w:rsidRPr="000D232A">
              <w:rPr>
                <w:b/>
              </w:rPr>
              <w:t>Обозначение бурил</w:t>
            </w:r>
            <w:r w:rsidRPr="000D232A">
              <w:rPr>
                <w:b/>
              </w:rPr>
              <w:t>ь</w:t>
            </w:r>
            <w:r w:rsidRPr="000D232A">
              <w:rPr>
                <w:b/>
              </w:rPr>
              <w:t>ной трубы</w:t>
            </w:r>
          </w:p>
        </w:tc>
        <w:tc>
          <w:tcPr>
            <w:tcW w:w="2153" w:type="dxa"/>
          </w:tcPr>
          <w:p w14:paraId="567B62B5" w14:textId="77777777" w:rsidR="00E51805" w:rsidRPr="000D232A" w:rsidRDefault="00E51805" w:rsidP="0090249F">
            <w:pPr>
              <w:rPr>
                <w:b/>
              </w:rPr>
            </w:pPr>
            <w:r w:rsidRPr="000D232A">
              <w:rPr>
                <w:b/>
              </w:rPr>
              <w:t>Наружный диаметр, мм</w:t>
            </w:r>
          </w:p>
        </w:tc>
        <w:tc>
          <w:tcPr>
            <w:tcW w:w="1742" w:type="dxa"/>
          </w:tcPr>
          <w:p w14:paraId="56869C5C" w14:textId="77777777" w:rsidR="00E51805" w:rsidRPr="000D232A" w:rsidRDefault="00E51805" w:rsidP="0090249F">
            <w:pPr>
              <w:rPr>
                <w:b/>
              </w:rPr>
            </w:pPr>
            <w:r w:rsidRPr="000D232A">
              <w:rPr>
                <w:b/>
              </w:rPr>
              <w:t>Толщина сте</w:t>
            </w:r>
            <w:r w:rsidRPr="000D232A">
              <w:rPr>
                <w:b/>
              </w:rPr>
              <w:t>н</w:t>
            </w:r>
            <w:r w:rsidRPr="000D232A">
              <w:rPr>
                <w:b/>
              </w:rPr>
              <w:t>ки, мм</w:t>
            </w:r>
          </w:p>
        </w:tc>
        <w:tc>
          <w:tcPr>
            <w:tcW w:w="2340" w:type="dxa"/>
          </w:tcPr>
          <w:p w14:paraId="052950C3" w14:textId="77777777" w:rsidR="00E51805" w:rsidRPr="000D232A" w:rsidRDefault="00E51805" w:rsidP="0090249F">
            <w:pPr>
              <w:rPr>
                <w:b/>
              </w:rPr>
            </w:pPr>
            <w:r w:rsidRPr="000D232A">
              <w:rPr>
                <w:b/>
              </w:rPr>
              <w:t>Марка (группа про</w:t>
            </w:r>
            <w:r w:rsidRPr="000D232A">
              <w:rPr>
                <w:b/>
              </w:rPr>
              <w:t>ч</w:t>
            </w:r>
            <w:r w:rsidRPr="000D232A">
              <w:rPr>
                <w:b/>
              </w:rPr>
              <w:t>ности) материала</w:t>
            </w:r>
          </w:p>
        </w:tc>
        <w:tc>
          <w:tcPr>
            <w:tcW w:w="2153" w:type="dxa"/>
          </w:tcPr>
          <w:p w14:paraId="1D0C0C6D" w14:textId="77777777" w:rsidR="00E51805" w:rsidRPr="000D232A" w:rsidRDefault="00E51805" w:rsidP="0090249F">
            <w:pPr>
              <w:rPr>
                <w:b/>
              </w:rPr>
            </w:pPr>
            <w:r w:rsidRPr="000D232A">
              <w:rPr>
                <w:b/>
              </w:rPr>
              <w:t>Тип замкового с</w:t>
            </w:r>
            <w:r w:rsidRPr="000D232A">
              <w:rPr>
                <w:b/>
              </w:rPr>
              <w:t>о</w:t>
            </w:r>
            <w:r w:rsidRPr="000D232A">
              <w:rPr>
                <w:b/>
              </w:rPr>
              <w:t>единения</w:t>
            </w:r>
          </w:p>
        </w:tc>
        <w:tc>
          <w:tcPr>
            <w:tcW w:w="2153" w:type="dxa"/>
          </w:tcPr>
          <w:p w14:paraId="7245854A" w14:textId="77777777" w:rsidR="00E51805" w:rsidRPr="000D232A" w:rsidRDefault="00E51805" w:rsidP="0090249F">
            <w:pPr>
              <w:rPr>
                <w:b/>
              </w:rPr>
            </w:pPr>
            <w:r w:rsidRPr="000D232A">
              <w:rPr>
                <w:b/>
              </w:rPr>
              <w:t>Количество труб, м</w:t>
            </w:r>
          </w:p>
        </w:tc>
        <w:tc>
          <w:tcPr>
            <w:tcW w:w="1886" w:type="dxa"/>
          </w:tcPr>
          <w:p w14:paraId="701763F6" w14:textId="77777777" w:rsidR="00E51805" w:rsidRPr="000D232A" w:rsidRDefault="00E51805" w:rsidP="0090249F">
            <w:pPr>
              <w:rPr>
                <w:b/>
              </w:rPr>
            </w:pPr>
            <w:r w:rsidRPr="000D232A">
              <w:rPr>
                <w:b/>
              </w:rPr>
              <w:t>Наличие труб (есть, нет)</w:t>
            </w:r>
          </w:p>
        </w:tc>
      </w:tr>
      <w:tr w:rsidR="00E51805" w:rsidRPr="000D232A" w14:paraId="5C42CDB6" w14:textId="77777777" w:rsidTr="00D72BDB">
        <w:tc>
          <w:tcPr>
            <w:tcW w:w="2410" w:type="dxa"/>
          </w:tcPr>
          <w:p w14:paraId="0556C43D" w14:textId="77777777" w:rsidR="00E51805" w:rsidRPr="000D232A" w:rsidRDefault="00E51805" w:rsidP="0090249F">
            <w:pPr>
              <w:rPr>
                <w:b/>
              </w:rPr>
            </w:pPr>
            <w:r w:rsidRPr="000D232A">
              <w:rPr>
                <w:b/>
              </w:rPr>
              <w:t>1</w:t>
            </w:r>
          </w:p>
        </w:tc>
        <w:tc>
          <w:tcPr>
            <w:tcW w:w="2153" w:type="dxa"/>
          </w:tcPr>
          <w:p w14:paraId="6CB318BF" w14:textId="77777777" w:rsidR="00E51805" w:rsidRPr="000D232A" w:rsidRDefault="00E51805" w:rsidP="0090249F">
            <w:pPr>
              <w:rPr>
                <w:b/>
              </w:rPr>
            </w:pPr>
            <w:r w:rsidRPr="000D232A">
              <w:rPr>
                <w:b/>
              </w:rPr>
              <w:t>2</w:t>
            </w:r>
          </w:p>
        </w:tc>
        <w:tc>
          <w:tcPr>
            <w:tcW w:w="1742" w:type="dxa"/>
          </w:tcPr>
          <w:p w14:paraId="2DC94742" w14:textId="77777777" w:rsidR="00E51805" w:rsidRPr="000D232A" w:rsidRDefault="00E51805" w:rsidP="0090249F">
            <w:pPr>
              <w:rPr>
                <w:b/>
              </w:rPr>
            </w:pPr>
            <w:r w:rsidRPr="000D232A">
              <w:rPr>
                <w:b/>
              </w:rPr>
              <w:t>3</w:t>
            </w:r>
          </w:p>
        </w:tc>
        <w:tc>
          <w:tcPr>
            <w:tcW w:w="2340" w:type="dxa"/>
          </w:tcPr>
          <w:p w14:paraId="1DBF69CC" w14:textId="77777777" w:rsidR="00E51805" w:rsidRPr="000D232A" w:rsidRDefault="00E51805" w:rsidP="0090249F">
            <w:pPr>
              <w:rPr>
                <w:b/>
              </w:rPr>
            </w:pPr>
            <w:r w:rsidRPr="000D232A">
              <w:rPr>
                <w:b/>
              </w:rPr>
              <w:t>4</w:t>
            </w:r>
          </w:p>
        </w:tc>
        <w:tc>
          <w:tcPr>
            <w:tcW w:w="2153" w:type="dxa"/>
          </w:tcPr>
          <w:p w14:paraId="534A8123" w14:textId="77777777" w:rsidR="00E51805" w:rsidRPr="000D232A" w:rsidRDefault="00E51805" w:rsidP="0090249F">
            <w:pPr>
              <w:rPr>
                <w:b/>
              </w:rPr>
            </w:pPr>
            <w:r w:rsidRPr="000D232A">
              <w:rPr>
                <w:b/>
              </w:rPr>
              <w:t>5</w:t>
            </w:r>
          </w:p>
        </w:tc>
        <w:tc>
          <w:tcPr>
            <w:tcW w:w="2153" w:type="dxa"/>
          </w:tcPr>
          <w:p w14:paraId="6C49073C" w14:textId="77777777" w:rsidR="00E51805" w:rsidRPr="000D232A" w:rsidRDefault="00E51805" w:rsidP="0090249F">
            <w:pPr>
              <w:rPr>
                <w:b/>
              </w:rPr>
            </w:pPr>
            <w:r w:rsidRPr="000D232A">
              <w:rPr>
                <w:b/>
              </w:rPr>
              <w:t>6</w:t>
            </w:r>
          </w:p>
        </w:tc>
        <w:tc>
          <w:tcPr>
            <w:tcW w:w="1886" w:type="dxa"/>
          </w:tcPr>
          <w:p w14:paraId="48A77BBD" w14:textId="77777777" w:rsidR="00E51805" w:rsidRPr="000D232A" w:rsidRDefault="00E51805" w:rsidP="0090249F">
            <w:pPr>
              <w:rPr>
                <w:b/>
              </w:rPr>
            </w:pPr>
            <w:r w:rsidRPr="000D232A">
              <w:rPr>
                <w:b/>
              </w:rPr>
              <w:t>7</w:t>
            </w:r>
          </w:p>
        </w:tc>
      </w:tr>
      <w:tr w:rsidR="00E51805" w:rsidRPr="000D232A" w14:paraId="2A05A520" w14:textId="77777777" w:rsidTr="00D72BDB">
        <w:tc>
          <w:tcPr>
            <w:tcW w:w="2410" w:type="dxa"/>
          </w:tcPr>
          <w:p w14:paraId="09DAA6F9" w14:textId="77777777" w:rsidR="00E51805" w:rsidRPr="000D232A" w:rsidRDefault="00E51805" w:rsidP="0090249F">
            <w:r w:rsidRPr="000D232A">
              <w:t>СБТ</w:t>
            </w:r>
          </w:p>
        </w:tc>
        <w:tc>
          <w:tcPr>
            <w:tcW w:w="2153" w:type="dxa"/>
          </w:tcPr>
          <w:p w14:paraId="2444487E" w14:textId="77777777" w:rsidR="00E51805" w:rsidRPr="000D232A" w:rsidRDefault="00E51805" w:rsidP="0090249F">
            <w:r w:rsidRPr="000D232A">
              <w:t>127</w:t>
            </w:r>
          </w:p>
        </w:tc>
        <w:tc>
          <w:tcPr>
            <w:tcW w:w="1742" w:type="dxa"/>
          </w:tcPr>
          <w:p w14:paraId="6A9DDFCA" w14:textId="77777777" w:rsidR="00E51805" w:rsidRPr="000D232A" w:rsidRDefault="00E51805" w:rsidP="0090249F">
            <w:r w:rsidRPr="000D232A">
              <w:t>9,19</w:t>
            </w:r>
          </w:p>
        </w:tc>
        <w:tc>
          <w:tcPr>
            <w:tcW w:w="2340" w:type="dxa"/>
          </w:tcPr>
          <w:p w14:paraId="459F364D" w14:textId="77777777" w:rsidR="00E51805" w:rsidRPr="00944586" w:rsidRDefault="00944586" w:rsidP="00944586">
            <w:r>
              <w:rPr>
                <w:lang w:val="en-US"/>
              </w:rPr>
              <w:t>G</w:t>
            </w:r>
          </w:p>
        </w:tc>
        <w:tc>
          <w:tcPr>
            <w:tcW w:w="2153" w:type="dxa"/>
          </w:tcPr>
          <w:p w14:paraId="07F313B9" w14:textId="77777777" w:rsidR="00E51805" w:rsidRPr="00CE0C9D" w:rsidRDefault="00CE0C9D" w:rsidP="0090249F">
            <w:pPr>
              <w:rPr>
                <w:lang w:val="en-US"/>
              </w:rPr>
            </w:pPr>
            <w:r>
              <w:rPr>
                <w:lang w:val="en-US"/>
              </w:rPr>
              <w:t>NC-50</w:t>
            </w:r>
          </w:p>
        </w:tc>
        <w:tc>
          <w:tcPr>
            <w:tcW w:w="2153" w:type="dxa"/>
          </w:tcPr>
          <w:p w14:paraId="13485B54" w14:textId="77777777" w:rsidR="00E51805" w:rsidRPr="000D232A" w:rsidRDefault="00944586" w:rsidP="0090249F">
            <w:r>
              <w:t>3500</w:t>
            </w:r>
          </w:p>
        </w:tc>
        <w:tc>
          <w:tcPr>
            <w:tcW w:w="1886" w:type="dxa"/>
          </w:tcPr>
          <w:p w14:paraId="59E4650E" w14:textId="77777777" w:rsidR="00E51805" w:rsidRPr="000D232A" w:rsidRDefault="00E51805" w:rsidP="0090249F">
            <w:r w:rsidRPr="000D232A">
              <w:t>есть</w:t>
            </w:r>
          </w:p>
        </w:tc>
      </w:tr>
    </w:tbl>
    <w:p w14:paraId="5181D935" w14:textId="097125B2" w:rsidR="007F4646" w:rsidRDefault="007F4646" w:rsidP="007F4646">
      <w:pPr>
        <w:pStyle w:val="af5"/>
        <w:keepNext/>
      </w:pPr>
      <w:bookmarkStart w:id="151" w:name="_Toc201649598"/>
      <w:bookmarkStart w:id="152" w:name="_Toc494379975"/>
      <w:bookmarkStart w:id="153" w:name="_Toc494719759"/>
      <w:r w:rsidRPr="00FB49E2">
        <w:t xml:space="preserve">Таблица </w:t>
      </w:r>
      <w:fldSimple w:instr=" STYLEREF 1 \s ">
        <w:r w:rsidR="002F309F">
          <w:rPr>
            <w:noProof/>
          </w:rPr>
          <w:t>8</w:t>
        </w:r>
      </w:fldSimple>
      <w:r w:rsidR="00C74234">
        <w:t>.</w:t>
      </w:r>
      <w:fldSimple w:instr=" SEQ Таблица \* ARABIC \s 1 ">
        <w:r w:rsidR="002F309F">
          <w:rPr>
            <w:noProof/>
          </w:rPr>
          <w:t>5</w:t>
        </w:r>
      </w:fldSimple>
      <w:r w:rsidR="007A7AED">
        <w:t>.</w:t>
      </w:r>
      <w:r w:rsidRPr="00FB49E2">
        <w:t xml:space="preserve"> Конструкция бурильных колонн</w:t>
      </w:r>
      <w:bookmarkEnd w:id="151"/>
    </w:p>
    <w:tbl>
      <w:tblPr>
        <w:tblStyle w:val="1f5"/>
        <w:tblW w:w="5000" w:type="pct"/>
        <w:tblLayout w:type="fixed"/>
        <w:tblLook w:val="04A0" w:firstRow="1" w:lastRow="0" w:firstColumn="1" w:lastColumn="0" w:noHBand="0" w:noVBand="1"/>
      </w:tblPr>
      <w:tblGrid>
        <w:gridCol w:w="2097"/>
        <w:gridCol w:w="898"/>
        <w:gridCol w:w="1049"/>
        <w:gridCol w:w="1013"/>
        <w:gridCol w:w="1084"/>
        <w:gridCol w:w="901"/>
        <w:gridCol w:w="899"/>
        <w:gridCol w:w="1049"/>
        <w:gridCol w:w="751"/>
        <w:gridCol w:w="1162"/>
        <w:gridCol w:w="901"/>
        <w:gridCol w:w="899"/>
        <w:gridCol w:w="901"/>
        <w:gridCol w:w="899"/>
      </w:tblGrid>
      <w:tr w:rsidR="00D72BDB" w:rsidRPr="007D0082" w14:paraId="54EF20D6" w14:textId="590C983E" w:rsidTr="00D72BDB">
        <w:trPr>
          <w:trHeight w:val="20"/>
        </w:trPr>
        <w:tc>
          <w:tcPr>
            <w:tcW w:w="2060" w:type="dxa"/>
            <w:vMerge w:val="restart"/>
          </w:tcPr>
          <w:bookmarkEnd w:id="152"/>
          <w:bookmarkEnd w:id="153"/>
          <w:p w14:paraId="7D769A78" w14:textId="77777777" w:rsidR="00D72BDB" w:rsidRPr="007D0082" w:rsidRDefault="00D72BDB" w:rsidP="00B754A6">
            <w:pPr>
              <w:rPr>
                <w:b/>
                <w:color w:val="000000"/>
              </w:rPr>
            </w:pPr>
            <w:r w:rsidRPr="007D0082">
              <w:rPr>
                <w:b/>
                <w:color w:val="000000"/>
              </w:rPr>
              <w:t>Вид технологич</w:t>
            </w:r>
            <w:r w:rsidRPr="007D0082">
              <w:rPr>
                <w:b/>
                <w:color w:val="000000"/>
              </w:rPr>
              <w:t>е</w:t>
            </w:r>
            <w:r w:rsidRPr="007D0082">
              <w:rPr>
                <w:b/>
                <w:color w:val="000000"/>
              </w:rPr>
              <w:t>ской операции</w:t>
            </w:r>
          </w:p>
        </w:tc>
        <w:tc>
          <w:tcPr>
            <w:tcW w:w="1914" w:type="dxa"/>
            <w:gridSpan w:val="2"/>
          </w:tcPr>
          <w:p w14:paraId="4A10F417" w14:textId="77777777" w:rsidR="00D72BDB" w:rsidRPr="007D0082" w:rsidRDefault="00D72BDB" w:rsidP="00B754A6">
            <w:pPr>
              <w:rPr>
                <w:b/>
                <w:color w:val="000000"/>
              </w:rPr>
            </w:pPr>
            <w:r w:rsidRPr="007D0082">
              <w:rPr>
                <w:b/>
                <w:color w:val="000000"/>
              </w:rPr>
              <w:t>Интервал по ств</w:t>
            </w:r>
            <w:r w:rsidRPr="007D0082">
              <w:rPr>
                <w:b/>
                <w:color w:val="000000"/>
              </w:rPr>
              <w:t>о</w:t>
            </w:r>
            <w:r w:rsidRPr="007D0082">
              <w:rPr>
                <w:b/>
                <w:color w:val="000000"/>
              </w:rPr>
              <w:t>лу, м</w:t>
            </w:r>
          </w:p>
        </w:tc>
        <w:tc>
          <w:tcPr>
            <w:tcW w:w="996" w:type="dxa"/>
            <w:vMerge w:val="restart"/>
            <w:textDirection w:val="btLr"/>
          </w:tcPr>
          <w:p w14:paraId="0770F1FF" w14:textId="77777777" w:rsidR="00D72BDB" w:rsidRPr="007D0082" w:rsidRDefault="00D72BDB" w:rsidP="00B754A6">
            <w:pPr>
              <w:ind w:left="113" w:right="113"/>
              <w:rPr>
                <w:b/>
                <w:color w:val="000000"/>
              </w:rPr>
            </w:pPr>
            <w:proofErr w:type="spellStart"/>
            <w:r w:rsidRPr="007D0082">
              <w:rPr>
                <w:b/>
                <w:color w:val="000000"/>
              </w:rPr>
              <w:t>Допустимаяглубина</w:t>
            </w:r>
            <w:proofErr w:type="spellEnd"/>
            <w:r w:rsidRPr="007D0082">
              <w:rPr>
                <w:b/>
                <w:color w:val="000000"/>
              </w:rPr>
              <w:t xml:space="preserve"> спуска на клиньях, м</w:t>
            </w:r>
          </w:p>
        </w:tc>
        <w:tc>
          <w:tcPr>
            <w:tcW w:w="1066" w:type="dxa"/>
            <w:vMerge w:val="restart"/>
          </w:tcPr>
          <w:p w14:paraId="13007CBC" w14:textId="77777777" w:rsidR="00D72BDB" w:rsidRPr="007D0082" w:rsidRDefault="00D72BDB" w:rsidP="00B754A6">
            <w:pPr>
              <w:rPr>
                <w:b/>
                <w:color w:val="000000"/>
              </w:rPr>
            </w:pPr>
            <w:r w:rsidRPr="007D0082">
              <w:rPr>
                <w:b/>
                <w:color w:val="000000"/>
              </w:rPr>
              <w:t>Номер спуска бури-</w:t>
            </w:r>
            <w:proofErr w:type="spellStart"/>
            <w:r w:rsidRPr="007D0082">
              <w:rPr>
                <w:b/>
                <w:color w:val="000000"/>
              </w:rPr>
              <w:t>льной</w:t>
            </w:r>
            <w:proofErr w:type="spellEnd"/>
            <w:r w:rsidRPr="007D0082">
              <w:rPr>
                <w:b/>
                <w:color w:val="000000"/>
              </w:rPr>
              <w:t xml:space="preserve"> колон-</w:t>
            </w:r>
            <w:proofErr w:type="spellStart"/>
            <w:r w:rsidRPr="007D0082">
              <w:rPr>
                <w:b/>
                <w:color w:val="000000"/>
              </w:rPr>
              <w:t>ны</w:t>
            </w:r>
            <w:proofErr w:type="spellEnd"/>
            <w:r w:rsidRPr="007D0082">
              <w:rPr>
                <w:b/>
                <w:color w:val="000000"/>
              </w:rPr>
              <w:t xml:space="preserve"> снизу вверх без КНБК</w:t>
            </w:r>
          </w:p>
        </w:tc>
        <w:tc>
          <w:tcPr>
            <w:tcW w:w="4681" w:type="dxa"/>
            <w:gridSpan w:val="5"/>
          </w:tcPr>
          <w:p w14:paraId="14BDFB83" w14:textId="77777777" w:rsidR="00D72BDB" w:rsidRPr="007D0082" w:rsidRDefault="00D72BDB" w:rsidP="00B754A6">
            <w:pPr>
              <w:rPr>
                <w:b/>
                <w:color w:val="000000"/>
              </w:rPr>
            </w:pPr>
            <w:r w:rsidRPr="007D0082">
              <w:rPr>
                <w:b/>
                <w:color w:val="000000"/>
              </w:rPr>
              <w:t>Характеристика бурильной трубы</w:t>
            </w:r>
          </w:p>
        </w:tc>
        <w:tc>
          <w:tcPr>
            <w:tcW w:w="886" w:type="dxa"/>
            <w:vMerge w:val="restart"/>
            <w:textDirection w:val="btLr"/>
          </w:tcPr>
          <w:p w14:paraId="57668171" w14:textId="77777777" w:rsidR="00D72BDB" w:rsidRPr="007D0082" w:rsidRDefault="00D72BDB" w:rsidP="00B754A6">
            <w:pPr>
              <w:ind w:left="113" w:right="113"/>
              <w:rPr>
                <w:b/>
                <w:color w:val="000000"/>
              </w:rPr>
            </w:pPr>
            <w:r w:rsidRPr="007D0082">
              <w:rPr>
                <w:b/>
                <w:color w:val="000000"/>
              </w:rPr>
              <w:t>Длина секции, м</w:t>
            </w:r>
          </w:p>
        </w:tc>
        <w:tc>
          <w:tcPr>
            <w:tcW w:w="1770" w:type="dxa"/>
            <w:gridSpan w:val="2"/>
          </w:tcPr>
          <w:p w14:paraId="1280B661" w14:textId="77777777" w:rsidR="00D72BDB" w:rsidRPr="007D0082" w:rsidRDefault="00D72BDB" w:rsidP="00B754A6">
            <w:pPr>
              <w:rPr>
                <w:b/>
                <w:color w:val="000000"/>
              </w:rPr>
            </w:pPr>
            <w:r w:rsidRPr="007D0082">
              <w:rPr>
                <w:b/>
                <w:color w:val="000000"/>
              </w:rPr>
              <w:t xml:space="preserve">Масса, </w:t>
            </w:r>
            <w:proofErr w:type="spellStart"/>
            <w:r w:rsidRPr="007D0082">
              <w:rPr>
                <w:b/>
                <w:color w:val="000000"/>
              </w:rPr>
              <w:t>тн</w:t>
            </w:r>
            <w:proofErr w:type="spellEnd"/>
          </w:p>
        </w:tc>
        <w:tc>
          <w:tcPr>
            <w:tcW w:w="884" w:type="dxa"/>
            <w:vMerge w:val="restart"/>
            <w:textDirection w:val="btLr"/>
          </w:tcPr>
          <w:p w14:paraId="6EE1510C" w14:textId="6E8F923D" w:rsidR="00D72BDB" w:rsidRPr="007D0082" w:rsidRDefault="00D72BDB" w:rsidP="00D72BDB">
            <w:pPr>
              <w:ind w:left="113" w:right="113"/>
              <w:rPr>
                <w:b/>
                <w:color w:val="000000"/>
              </w:rPr>
            </w:pPr>
            <w:r w:rsidRPr="00D72BDB">
              <w:rPr>
                <w:b/>
                <w:color w:val="000000"/>
              </w:rPr>
              <w:t xml:space="preserve">Коэффициент запаса прочности трубы </w:t>
            </w:r>
          </w:p>
        </w:tc>
      </w:tr>
      <w:tr w:rsidR="00D72BDB" w:rsidRPr="007D0082" w14:paraId="05395FF1" w14:textId="77777777" w:rsidTr="009F3C0D">
        <w:trPr>
          <w:trHeight w:val="2994"/>
        </w:trPr>
        <w:tc>
          <w:tcPr>
            <w:tcW w:w="2060" w:type="dxa"/>
            <w:vMerge/>
          </w:tcPr>
          <w:p w14:paraId="74CB85BC" w14:textId="77777777" w:rsidR="00D72BDB" w:rsidRPr="007D0082" w:rsidRDefault="00D72BDB" w:rsidP="00B754A6">
            <w:pPr>
              <w:rPr>
                <w:b/>
                <w:color w:val="000000"/>
              </w:rPr>
            </w:pPr>
          </w:p>
        </w:tc>
        <w:tc>
          <w:tcPr>
            <w:tcW w:w="883" w:type="dxa"/>
          </w:tcPr>
          <w:p w14:paraId="3ED66EE3" w14:textId="77777777" w:rsidR="00D72BDB" w:rsidRPr="007D0082" w:rsidRDefault="00D72BDB" w:rsidP="004E6588">
            <w:pPr>
              <w:rPr>
                <w:b/>
                <w:color w:val="000000"/>
              </w:rPr>
            </w:pPr>
            <w:r w:rsidRPr="007D0082">
              <w:rPr>
                <w:b/>
                <w:color w:val="000000"/>
              </w:rPr>
              <w:t>от (верх)</w:t>
            </w:r>
          </w:p>
        </w:tc>
        <w:tc>
          <w:tcPr>
            <w:tcW w:w="1031" w:type="dxa"/>
          </w:tcPr>
          <w:p w14:paraId="4368E264" w14:textId="77777777" w:rsidR="00D72BDB" w:rsidRPr="007D0082" w:rsidRDefault="00D72BDB" w:rsidP="004E6588">
            <w:pPr>
              <w:rPr>
                <w:b/>
                <w:color w:val="000000"/>
              </w:rPr>
            </w:pPr>
            <w:r w:rsidRPr="007D0082">
              <w:rPr>
                <w:b/>
                <w:color w:val="000000"/>
              </w:rPr>
              <w:t>до (низ)</w:t>
            </w:r>
          </w:p>
        </w:tc>
        <w:tc>
          <w:tcPr>
            <w:tcW w:w="996" w:type="dxa"/>
            <w:vMerge/>
            <w:textDirection w:val="btLr"/>
          </w:tcPr>
          <w:p w14:paraId="29C1EDB2" w14:textId="77777777" w:rsidR="00D72BDB" w:rsidRPr="007D0082" w:rsidRDefault="00D72BDB" w:rsidP="00B754A6">
            <w:pPr>
              <w:ind w:left="113" w:right="113"/>
              <w:rPr>
                <w:b/>
                <w:color w:val="000000"/>
              </w:rPr>
            </w:pPr>
          </w:p>
        </w:tc>
        <w:tc>
          <w:tcPr>
            <w:tcW w:w="1066" w:type="dxa"/>
            <w:vMerge/>
            <w:textDirection w:val="btLr"/>
          </w:tcPr>
          <w:p w14:paraId="0FC89790" w14:textId="77777777" w:rsidR="00D72BDB" w:rsidRPr="007D0082" w:rsidRDefault="00D72BDB" w:rsidP="00B754A6">
            <w:pPr>
              <w:ind w:left="113" w:right="113"/>
              <w:rPr>
                <w:b/>
                <w:color w:val="000000"/>
              </w:rPr>
            </w:pPr>
          </w:p>
        </w:tc>
        <w:tc>
          <w:tcPr>
            <w:tcW w:w="886" w:type="dxa"/>
            <w:textDirection w:val="btLr"/>
          </w:tcPr>
          <w:p w14:paraId="1D6B373F" w14:textId="77777777" w:rsidR="00D72BDB" w:rsidRPr="007D0082" w:rsidRDefault="00D72BDB" w:rsidP="00B754A6">
            <w:pPr>
              <w:pStyle w:val="3"/>
              <w:ind w:left="113" w:right="113"/>
              <w:outlineLvl w:val="2"/>
              <w:rPr>
                <w:sz w:val="20"/>
                <w:szCs w:val="20"/>
              </w:rPr>
            </w:pPr>
            <w:r w:rsidRPr="007D0082">
              <w:rPr>
                <w:sz w:val="20"/>
                <w:szCs w:val="20"/>
              </w:rPr>
              <w:t>тип (шифр)</w:t>
            </w:r>
          </w:p>
        </w:tc>
        <w:tc>
          <w:tcPr>
            <w:tcW w:w="884" w:type="dxa"/>
            <w:textDirection w:val="btLr"/>
          </w:tcPr>
          <w:p w14:paraId="35332DC0" w14:textId="77777777" w:rsidR="00D72BDB" w:rsidRPr="007D0082" w:rsidRDefault="00D72BDB" w:rsidP="00B754A6">
            <w:pPr>
              <w:pStyle w:val="3"/>
              <w:ind w:left="113" w:right="113"/>
              <w:outlineLvl w:val="2"/>
              <w:rPr>
                <w:sz w:val="20"/>
                <w:szCs w:val="20"/>
              </w:rPr>
            </w:pPr>
            <w:r w:rsidRPr="007D0082">
              <w:rPr>
                <w:sz w:val="20"/>
                <w:szCs w:val="20"/>
              </w:rPr>
              <w:t>наружный диаметр, мм</w:t>
            </w:r>
          </w:p>
        </w:tc>
        <w:tc>
          <w:tcPr>
            <w:tcW w:w="1031" w:type="dxa"/>
            <w:textDirection w:val="btLr"/>
          </w:tcPr>
          <w:p w14:paraId="076EEBA1" w14:textId="77777777" w:rsidR="00D72BDB" w:rsidRPr="007D0082" w:rsidRDefault="00D72BDB" w:rsidP="00B754A6">
            <w:pPr>
              <w:pStyle w:val="Default"/>
              <w:overflowPunct w:val="0"/>
              <w:ind w:left="113" w:right="113"/>
              <w:textAlignment w:val="baseline"/>
              <w:rPr>
                <w:b/>
                <w:bCs/>
                <w:sz w:val="20"/>
                <w:szCs w:val="20"/>
              </w:rPr>
            </w:pPr>
            <w:r w:rsidRPr="007D0082">
              <w:rPr>
                <w:b/>
                <w:bCs/>
                <w:sz w:val="20"/>
                <w:szCs w:val="20"/>
              </w:rPr>
              <w:t>марка (группа прочности) материала</w:t>
            </w:r>
          </w:p>
        </w:tc>
        <w:tc>
          <w:tcPr>
            <w:tcW w:w="738" w:type="dxa"/>
            <w:textDirection w:val="btLr"/>
          </w:tcPr>
          <w:p w14:paraId="455240E7" w14:textId="77777777" w:rsidR="00D72BDB" w:rsidRPr="007D0082" w:rsidRDefault="00D72BDB" w:rsidP="00B754A6">
            <w:pPr>
              <w:pStyle w:val="Default"/>
              <w:overflowPunct w:val="0"/>
              <w:ind w:left="113" w:right="113"/>
              <w:textAlignment w:val="baseline"/>
              <w:rPr>
                <w:b/>
                <w:bCs/>
                <w:sz w:val="20"/>
                <w:szCs w:val="20"/>
              </w:rPr>
            </w:pPr>
            <w:r w:rsidRPr="007D0082">
              <w:rPr>
                <w:b/>
                <w:bCs/>
                <w:sz w:val="20"/>
                <w:szCs w:val="20"/>
              </w:rPr>
              <w:t>толщина стенки, мм</w:t>
            </w:r>
          </w:p>
        </w:tc>
        <w:tc>
          <w:tcPr>
            <w:tcW w:w="1142" w:type="dxa"/>
            <w:textDirection w:val="btLr"/>
          </w:tcPr>
          <w:p w14:paraId="7F90A758" w14:textId="77777777" w:rsidR="00D72BDB" w:rsidRPr="007D0082" w:rsidRDefault="00D72BDB" w:rsidP="00B754A6">
            <w:pPr>
              <w:pStyle w:val="Default"/>
              <w:overflowPunct w:val="0"/>
              <w:ind w:left="113" w:right="113"/>
              <w:textAlignment w:val="baseline"/>
              <w:rPr>
                <w:b/>
                <w:bCs/>
                <w:sz w:val="20"/>
                <w:szCs w:val="20"/>
              </w:rPr>
            </w:pPr>
            <w:r w:rsidRPr="007D0082">
              <w:rPr>
                <w:b/>
                <w:bCs/>
                <w:sz w:val="20"/>
                <w:szCs w:val="20"/>
              </w:rPr>
              <w:t>тип замкового соединения</w:t>
            </w:r>
          </w:p>
        </w:tc>
        <w:tc>
          <w:tcPr>
            <w:tcW w:w="886" w:type="dxa"/>
            <w:vMerge/>
          </w:tcPr>
          <w:p w14:paraId="6B70DB78" w14:textId="77777777" w:rsidR="00D72BDB" w:rsidRPr="007D0082" w:rsidRDefault="00D72BDB" w:rsidP="00B754A6">
            <w:pPr>
              <w:pStyle w:val="3"/>
              <w:outlineLvl w:val="2"/>
              <w:rPr>
                <w:sz w:val="20"/>
                <w:szCs w:val="20"/>
              </w:rPr>
            </w:pPr>
          </w:p>
        </w:tc>
        <w:tc>
          <w:tcPr>
            <w:tcW w:w="884" w:type="dxa"/>
            <w:textDirection w:val="btLr"/>
          </w:tcPr>
          <w:p w14:paraId="63A07836" w14:textId="77777777" w:rsidR="00D72BDB" w:rsidRPr="007D0082" w:rsidRDefault="00D72BDB" w:rsidP="00B754A6">
            <w:pPr>
              <w:pStyle w:val="3"/>
              <w:ind w:left="113" w:right="113"/>
              <w:outlineLvl w:val="2"/>
              <w:rPr>
                <w:sz w:val="20"/>
                <w:szCs w:val="20"/>
              </w:rPr>
            </w:pPr>
            <w:r w:rsidRPr="007D0082">
              <w:rPr>
                <w:sz w:val="20"/>
                <w:szCs w:val="20"/>
              </w:rPr>
              <w:t>секции</w:t>
            </w:r>
          </w:p>
        </w:tc>
        <w:tc>
          <w:tcPr>
            <w:tcW w:w="886" w:type="dxa"/>
            <w:textDirection w:val="btLr"/>
          </w:tcPr>
          <w:p w14:paraId="1E30A5EE" w14:textId="77777777" w:rsidR="00D72BDB" w:rsidRPr="007D0082" w:rsidRDefault="00D72BDB" w:rsidP="00B754A6">
            <w:pPr>
              <w:pStyle w:val="3"/>
              <w:ind w:left="113" w:right="113"/>
              <w:outlineLvl w:val="2"/>
              <w:rPr>
                <w:sz w:val="20"/>
                <w:szCs w:val="20"/>
              </w:rPr>
            </w:pPr>
            <w:r w:rsidRPr="007D0082">
              <w:rPr>
                <w:sz w:val="20"/>
                <w:szCs w:val="20"/>
              </w:rPr>
              <w:t>нарастающая с учетом КНБК</w:t>
            </w:r>
          </w:p>
        </w:tc>
        <w:tc>
          <w:tcPr>
            <w:tcW w:w="884" w:type="dxa"/>
            <w:vMerge/>
            <w:textDirection w:val="btLr"/>
          </w:tcPr>
          <w:p w14:paraId="4B5A6E08" w14:textId="753D6497" w:rsidR="00D72BDB" w:rsidRPr="007D0082" w:rsidRDefault="00D72BDB" w:rsidP="00B754A6">
            <w:pPr>
              <w:pStyle w:val="3"/>
              <w:ind w:left="113" w:right="113"/>
              <w:outlineLvl w:val="2"/>
              <w:rPr>
                <w:sz w:val="20"/>
                <w:szCs w:val="20"/>
              </w:rPr>
            </w:pPr>
          </w:p>
        </w:tc>
      </w:tr>
      <w:tr w:rsidR="00D72BDB" w:rsidRPr="007D0082" w14:paraId="200D18C8" w14:textId="77777777" w:rsidTr="00D72BDB">
        <w:trPr>
          <w:trHeight w:val="20"/>
        </w:trPr>
        <w:tc>
          <w:tcPr>
            <w:tcW w:w="2060" w:type="dxa"/>
          </w:tcPr>
          <w:p w14:paraId="05224A71" w14:textId="77777777" w:rsidR="00D72BDB" w:rsidRPr="007D0082" w:rsidRDefault="00D72BDB" w:rsidP="00B754A6">
            <w:pPr>
              <w:rPr>
                <w:b/>
                <w:bCs/>
                <w:color w:val="000000"/>
              </w:rPr>
            </w:pPr>
            <w:r w:rsidRPr="007D0082">
              <w:rPr>
                <w:b/>
                <w:bCs/>
                <w:color w:val="000000"/>
              </w:rPr>
              <w:t>1</w:t>
            </w:r>
          </w:p>
        </w:tc>
        <w:tc>
          <w:tcPr>
            <w:tcW w:w="883" w:type="dxa"/>
          </w:tcPr>
          <w:p w14:paraId="0F8E72C6" w14:textId="77777777" w:rsidR="00D72BDB" w:rsidRPr="007D0082" w:rsidRDefault="00D72BDB" w:rsidP="00B754A6">
            <w:pPr>
              <w:rPr>
                <w:b/>
                <w:bCs/>
                <w:color w:val="000000"/>
              </w:rPr>
            </w:pPr>
            <w:r w:rsidRPr="007D0082">
              <w:rPr>
                <w:b/>
                <w:bCs/>
                <w:color w:val="000000"/>
              </w:rPr>
              <w:t>2</w:t>
            </w:r>
          </w:p>
        </w:tc>
        <w:tc>
          <w:tcPr>
            <w:tcW w:w="1031" w:type="dxa"/>
          </w:tcPr>
          <w:p w14:paraId="66D5BF5D" w14:textId="77777777" w:rsidR="00D72BDB" w:rsidRPr="007D0082" w:rsidRDefault="00D72BDB" w:rsidP="00B754A6">
            <w:pPr>
              <w:rPr>
                <w:b/>
                <w:bCs/>
                <w:color w:val="000000"/>
              </w:rPr>
            </w:pPr>
            <w:r w:rsidRPr="007D0082">
              <w:rPr>
                <w:b/>
                <w:bCs/>
                <w:color w:val="000000"/>
              </w:rPr>
              <w:t>3</w:t>
            </w:r>
          </w:p>
        </w:tc>
        <w:tc>
          <w:tcPr>
            <w:tcW w:w="996" w:type="dxa"/>
          </w:tcPr>
          <w:p w14:paraId="311B3DC9" w14:textId="77777777" w:rsidR="00D72BDB" w:rsidRPr="007D0082" w:rsidRDefault="00D72BDB" w:rsidP="00B754A6">
            <w:pPr>
              <w:rPr>
                <w:b/>
                <w:bCs/>
                <w:color w:val="000000"/>
              </w:rPr>
            </w:pPr>
            <w:r w:rsidRPr="007D0082">
              <w:rPr>
                <w:b/>
                <w:bCs/>
                <w:color w:val="000000"/>
              </w:rPr>
              <w:t>4</w:t>
            </w:r>
          </w:p>
        </w:tc>
        <w:tc>
          <w:tcPr>
            <w:tcW w:w="1066" w:type="dxa"/>
          </w:tcPr>
          <w:p w14:paraId="7D1E0A2E" w14:textId="77777777" w:rsidR="00D72BDB" w:rsidRPr="007D0082" w:rsidRDefault="00D72BDB" w:rsidP="00B754A6">
            <w:pPr>
              <w:rPr>
                <w:b/>
                <w:bCs/>
                <w:color w:val="000000"/>
              </w:rPr>
            </w:pPr>
            <w:r w:rsidRPr="007D0082">
              <w:rPr>
                <w:b/>
                <w:bCs/>
                <w:color w:val="000000"/>
              </w:rPr>
              <w:t>5</w:t>
            </w:r>
          </w:p>
        </w:tc>
        <w:tc>
          <w:tcPr>
            <w:tcW w:w="886" w:type="dxa"/>
          </w:tcPr>
          <w:p w14:paraId="04796F77" w14:textId="77777777" w:rsidR="00D72BDB" w:rsidRPr="007D0082" w:rsidRDefault="00D72BDB" w:rsidP="00B754A6">
            <w:pPr>
              <w:rPr>
                <w:b/>
                <w:bCs/>
                <w:color w:val="000000"/>
              </w:rPr>
            </w:pPr>
            <w:r w:rsidRPr="007D0082">
              <w:rPr>
                <w:b/>
                <w:bCs/>
                <w:color w:val="000000"/>
              </w:rPr>
              <w:t>6</w:t>
            </w:r>
          </w:p>
        </w:tc>
        <w:tc>
          <w:tcPr>
            <w:tcW w:w="884" w:type="dxa"/>
          </w:tcPr>
          <w:p w14:paraId="41B5D94F" w14:textId="77777777" w:rsidR="00D72BDB" w:rsidRPr="007D0082" w:rsidRDefault="00D72BDB" w:rsidP="00B754A6">
            <w:pPr>
              <w:rPr>
                <w:b/>
                <w:bCs/>
                <w:color w:val="000000"/>
              </w:rPr>
            </w:pPr>
            <w:r w:rsidRPr="007D0082">
              <w:rPr>
                <w:b/>
                <w:bCs/>
                <w:color w:val="000000"/>
              </w:rPr>
              <w:t>7</w:t>
            </w:r>
          </w:p>
        </w:tc>
        <w:tc>
          <w:tcPr>
            <w:tcW w:w="1031" w:type="dxa"/>
          </w:tcPr>
          <w:p w14:paraId="785E8490" w14:textId="77777777" w:rsidR="00D72BDB" w:rsidRPr="007D0082" w:rsidRDefault="00D72BDB" w:rsidP="00B754A6">
            <w:pPr>
              <w:rPr>
                <w:b/>
                <w:bCs/>
                <w:color w:val="000000"/>
              </w:rPr>
            </w:pPr>
            <w:r w:rsidRPr="007D0082">
              <w:rPr>
                <w:b/>
                <w:bCs/>
                <w:color w:val="000000"/>
              </w:rPr>
              <w:t>8</w:t>
            </w:r>
          </w:p>
        </w:tc>
        <w:tc>
          <w:tcPr>
            <w:tcW w:w="738" w:type="dxa"/>
          </w:tcPr>
          <w:p w14:paraId="5D10727C" w14:textId="77777777" w:rsidR="00D72BDB" w:rsidRPr="007D0082" w:rsidRDefault="00D72BDB" w:rsidP="00B754A6">
            <w:pPr>
              <w:rPr>
                <w:b/>
                <w:bCs/>
                <w:color w:val="000000"/>
              </w:rPr>
            </w:pPr>
            <w:r w:rsidRPr="007D0082">
              <w:rPr>
                <w:b/>
                <w:bCs/>
                <w:color w:val="000000"/>
              </w:rPr>
              <w:t>9</w:t>
            </w:r>
          </w:p>
        </w:tc>
        <w:tc>
          <w:tcPr>
            <w:tcW w:w="1142" w:type="dxa"/>
          </w:tcPr>
          <w:p w14:paraId="5B04E7B8" w14:textId="77777777" w:rsidR="00D72BDB" w:rsidRPr="007D0082" w:rsidRDefault="00D72BDB" w:rsidP="00B754A6">
            <w:pPr>
              <w:rPr>
                <w:b/>
                <w:bCs/>
                <w:color w:val="000000"/>
              </w:rPr>
            </w:pPr>
            <w:r w:rsidRPr="007D0082">
              <w:rPr>
                <w:b/>
                <w:bCs/>
                <w:color w:val="000000"/>
              </w:rPr>
              <w:t>10</w:t>
            </w:r>
          </w:p>
        </w:tc>
        <w:tc>
          <w:tcPr>
            <w:tcW w:w="886" w:type="dxa"/>
          </w:tcPr>
          <w:p w14:paraId="663A7487" w14:textId="77777777" w:rsidR="00D72BDB" w:rsidRPr="007D0082" w:rsidRDefault="00D72BDB" w:rsidP="00B754A6">
            <w:pPr>
              <w:rPr>
                <w:b/>
                <w:bCs/>
                <w:color w:val="000000"/>
              </w:rPr>
            </w:pPr>
            <w:r w:rsidRPr="007D0082">
              <w:rPr>
                <w:b/>
                <w:bCs/>
                <w:color w:val="000000"/>
              </w:rPr>
              <w:t>11</w:t>
            </w:r>
          </w:p>
        </w:tc>
        <w:tc>
          <w:tcPr>
            <w:tcW w:w="884" w:type="dxa"/>
          </w:tcPr>
          <w:p w14:paraId="6B955474" w14:textId="77777777" w:rsidR="00D72BDB" w:rsidRPr="007D0082" w:rsidRDefault="00D72BDB" w:rsidP="00B754A6">
            <w:pPr>
              <w:rPr>
                <w:b/>
                <w:bCs/>
                <w:color w:val="000000"/>
              </w:rPr>
            </w:pPr>
            <w:r w:rsidRPr="007D0082">
              <w:rPr>
                <w:b/>
                <w:bCs/>
                <w:color w:val="000000"/>
              </w:rPr>
              <w:t>12</w:t>
            </w:r>
          </w:p>
        </w:tc>
        <w:tc>
          <w:tcPr>
            <w:tcW w:w="886" w:type="dxa"/>
          </w:tcPr>
          <w:p w14:paraId="5AD5D82E" w14:textId="77777777" w:rsidR="00D72BDB" w:rsidRPr="007D0082" w:rsidRDefault="00D72BDB" w:rsidP="00B754A6">
            <w:pPr>
              <w:rPr>
                <w:b/>
                <w:bCs/>
                <w:color w:val="000000"/>
              </w:rPr>
            </w:pPr>
            <w:r w:rsidRPr="007D0082">
              <w:rPr>
                <w:b/>
                <w:bCs/>
                <w:color w:val="000000"/>
              </w:rPr>
              <w:t>13</w:t>
            </w:r>
          </w:p>
        </w:tc>
        <w:tc>
          <w:tcPr>
            <w:tcW w:w="884" w:type="dxa"/>
          </w:tcPr>
          <w:p w14:paraId="58D3483B" w14:textId="77777777" w:rsidR="00D72BDB" w:rsidRPr="007D0082" w:rsidRDefault="00D72BDB" w:rsidP="00B754A6">
            <w:pPr>
              <w:rPr>
                <w:b/>
                <w:bCs/>
                <w:color w:val="000000"/>
              </w:rPr>
            </w:pPr>
            <w:r w:rsidRPr="007D0082">
              <w:rPr>
                <w:b/>
                <w:bCs/>
                <w:color w:val="000000"/>
              </w:rPr>
              <w:t>14</w:t>
            </w:r>
          </w:p>
        </w:tc>
      </w:tr>
      <w:tr w:rsidR="00D72BDB" w:rsidRPr="007D0082" w14:paraId="22A42797" w14:textId="77777777" w:rsidTr="00D72BDB">
        <w:trPr>
          <w:trHeight w:val="20"/>
        </w:trPr>
        <w:tc>
          <w:tcPr>
            <w:tcW w:w="2060" w:type="dxa"/>
          </w:tcPr>
          <w:p w14:paraId="317C6435" w14:textId="77777777" w:rsidR="00D72BDB" w:rsidRPr="007D0082" w:rsidRDefault="00D72BDB" w:rsidP="00D72BDB">
            <w:pPr>
              <w:rPr>
                <w:color w:val="000000"/>
              </w:rPr>
            </w:pPr>
            <w:r w:rsidRPr="007D0082">
              <w:rPr>
                <w:color w:val="000000"/>
              </w:rPr>
              <w:t>Бурение</w:t>
            </w:r>
          </w:p>
        </w:tc>
        <w:tc>
          <w:tcPr>
            <w:tcW w:w="883" w:type="dxa"/>
          </w:tcPr>
          <w:p w14:paraId="0C1D1DE6" w14:textId="77777777" w:rsidR="00D72BDB" w:rsidRPr="007D0082" w:rsidRDefault="00D72BDB" w:rsidP="00D72BDB">
            <w:pPr>
              <w:rPr>
                <w:color w:val="000000"/>
              </w:rPr>
            </w:pPr>
            <w:r w:rsidRPr="007D0082">
              <w:rPr>
                <w:color w:val="000000"/>
              </w:rPr>
              <w:t>30</w:t>
            </w:r>
          </w:p>
        </w:tc>
        <w:tc>
          <w:tcPr>
            <w:tcW w:w="1031" w:type="dxa"/>
          </w:tcPr>
          <w:p w14:paraId="5410AF75" w14:textId="77777777" w:rsidR="00D72BDB" w:rsidRPr="007D0082" w:rsidRDefault="00D72BDB" w:rsidP="00D72BDB">
            <w:pPr>
              <w:rPr>
                <w:color w:val="000000"/>
              </w:rPr>
            </w:pPr>
            <w:r>
              <w:rPr>
                <w:color w:val="000000"/>
              </w:rPr>
              <w:t>400</w:t>
            </w:r>
          </w:p>
        </w:tc>
        <w:tc>
          <w:tcPr>
            <w:tcW w:w="996" w:type="dxa"/>
          </w:tcPr>
          <w:p w14:paraId="1F281078" w14:textId="77777777" w:rsidR="00D72BDB" w:rsidRPr="007D0082" w:rsidRDefault="00D72BDB" w:rsidP="00D72BDB">
            <w:pPr>
              <w:rPr>
                <w:color w:val="000000"/>
              </w:rPr>
            </w:pPr>
            <w:r>
              <w:rPr>
                <w:color w:val="000000"/>
              </w:rPr>
              <w:t>400</w:t>
            </w:r>
          </w:p>
        </w:tc>
        <w:tc>
          <w:tcPr>
            <w:tcW w:w="1066" w:type="dxa"/>
          </w:tcPr>
          <w:p w14:paraId="5F0C93D3" w14:textId="77777777" w:rsidR="00D72BDB" w:rsidRPr="007D0082" w:rsidRDefault="00D72BDB" w:rsidP="00D72BDB">
            <w:pPr>
              <w:rPr>
                <w:color w:val="000000"/>
              </w:rPr>
            </w:pPr>
            <w:r w:rsidRPr="007D0082">
              <w:rPr>
                <w:color w:val="000000"/>
              </w:rPr>
              <w:t>1</w:t>
            </w:r>
          </w:p>
        </w:tc>
        <w:tc>
          <w:tcPr>
            <w:tcW w:w="886" w:type="dxa"/>
          </w:tcPr>
          <w:p w14:paraId="008FE364" w14:textId="77777777" w:rsidR="00D72BDB" w:rsidRPr="007D0082" w:rsidRDefault="00D72BDB" w:rsidP="00D72BDB">
            <w:r w:rsidRPr="007D0082">
              <w:t>СБТ</w:t>
            </w:r>
          </w:p>
        </w:tc>
        <w:tc>
          <w:tcPr>
            <w:tcW w:w="884" w:type="dxa"/>
          </w:tcPr>
          <w:p w14:paraId="2B132FB9" w14:textId="77777777" w:rsidR="00D72BDB" w:rsidRDefault="00D72BDB" w:rsidP="00D72BDB">
            <w:pPr>
              <w:rPr>
                <w:color w:val="000000"/>
              </w:rPr>
            </w:pPr>
            <w:r>
              <w:rPr>
                <w:color w:val="000000"/>
              </w:rPr>
              <w:t>127</w:t>
            </w:r>
          </w:p>
        </w:tc>
        <w:tc>
          <w:tcPr>
            <w:tcW w:w="1031" w:type="dxa"/>
          </w:tcPr>
          <w:p w14:paraId="1A1A8F1F" w14:textId="77777777" w:rsidR="00D72BDB" w:rsidRDefault="00D72BDB" w:rsidP="00D72BDB">
            <w:pPr>
              <w:rPr>
                <w:color w:val="000000"/>
              </w:rPr>
            </w:pPr>
            <w:r>
              <w:rPr>
                <w:color w:val="000000"/>
              </w:rPr>
              <w:t>G</w:t>
            </w:r>
          </w:p>
        </w:tc>
        <w:tc>
          <w:tcPr>
            <w:tcW w:w="738" w:type="dxa"/>
          </w:tcPr>
          <w:p w14:paraId="07F15F1C" w14:textId="77777777" w:rsidR="00D72BDB" w:rsidRDefault="00D72BDB" w:rsidP="00D72BDB">
            <w:pPr>
              <w:rPr>
                <w:color w:val="000000"/>
              </w:rPr>
            </w:pPr>
            <w:r>
              <w:rPr>
                <w:color w:val="000000"/>
              </w:rPr>
              <w:t>9,19</w:t>
            </w:r>
          </w:p>
        </w:tc>
        <w:tc>
          <w:tcPr>
            <w:tcW w:w="1142" w:type="dxa"/>
          </w:tcPr>
          <w:p w14:paraId="51DA71E7" w14:textId="77777777" w:rsidR="00D72BDB" w:rsidRDefault="00D72BDB" w:rsidP="00D72BDB">
            <w:pPr>
              <w:rPr>
                <w:color w:val="000000"/>
              </w:rPr>
            </w:pPr>
            <w:r>
              <w:rPr>
                <w:color w:val="000000"/>
              </w:rPr>
              <w:t>NC 50</w:t>
            </w:r>
          </w:p>
        </w:tc>
        <w:tc>
          <w:tcPr>
            <w:tcW w:w="886" w:type="dxa"/>
          </w:tcPr>
          <w:p w14:paraId="44507A01" w14:textId="7185DFA2" w:rsidR="00D72BDB" w:rsidRDefault="00D72BDB" w:rsidP="00D72BDB">
            <w:pPr>
              <w:jc w:val="right"/>
              <w:rPr>
                <w:color w:val="000000"/>
              </w:rPr>
            </w:pPr>
            <w:r>
              <w:rPr>
                <w:color w:val="000000"/>
              </w:rPr>
              <w:t>244</w:t>
            </w:r>
          </w:p>
        </w:tc>
        <w:tc>
          <w:tcPr>
            <w:tcW w:w="884" w:type="dxa"/>
          </w:tcPr>
          <w:p w14:paraId="5E655AAB" w14:textId="57D778EF" w:rsidR="00D72BDB" w:rsidRDefault="00D72BDB" w:rsidP="00D72BDB">
            <w:pPr>
              <w:jc w:val="right"/>
              <w:rPr>
                <w:color w:val="000000"/>
              </w:rPr>
            </w:pPr>
            <w:r>
              <w:rPr>
                <w:color w:val="000000"/>
              </w:rPr>
              <w:t>7</w:t>
            </w:r>
          </w:p>
        </w:tc>
        <w:tc>
          <w:tcPr>
            <w:tcW w:w="886" w:type="dxa"/>
          </w:tcPr>
          <w:p w14:paraId="715437F2" w14:textId="4ACC4ECC" w:rsidR="00D72BDB" w:rsidRDefault="00D72BDB" w:rsidP="00D72BDB">
            <w:pPr>
              <w:jc w:val="right"/>
              <w:rPr>
                <w:color w:val="000000"/>
              </w:rPr>
            </w:pPr>
            <w:r>
              <w:rPr>
                <w:color w:val="000000"/>
              </w:rPr>
              <w:t>38</w:t>
            </w:r>
          </w:p>
        </w:tc>
        <w:tc>
          <w:tcPr>
            <w:tcW w:w="884" w:type="dxa"/>
          </w:tcPr>
          <w:p w14:paraId="46F33959" w14:textId="2EEF3ACB" w:rsidR="00D72BDB" w:rsidRDefault="00D72BDB" w:rsidP="00D72BDB">
            <w:pPr>
              <w:rPr>
                <w:color w:val="000000"/>
              </w:rPr>
            </w:pPr>
            <w:r>
              <w:rPr>
                <w:color w:val="000000"/>
              </w:rPr>
              <w:t>6.5</w:t>
            </w:r>
          </w:p>
        </w:tc>
      </w:tr>
      <w:tr w:rsidR="00D72BDB" w:rsidRPr="007D0082" w14:paraId="54AD8C79" w14:textId="77777777" w:rsidTr="00D72BDB">
        <w:trPr>
          <w:trHeight w:val="20"/>
        </w:trPr>
        <w:tc>
          <w:tcPr>
            <w:tcW w:w="2060" w:type="dxa"/>
          </w:tcPr>
          <w:p w14:paraId="0E8F9B82" w14:textId="77777777" w:rsidR="00D72BDB" w:rsidRPr="007D0082" w:rsidRDefault="00D72BDB" w:rsidP="00D72BDB">
            <w:r w:rsidRPr="007D0082">
              <w:t>Бурение</w:t>
            </w:r>
          </w:p>
        </w:tc>
        <w:tc>
          <w:tcPr>
            <w:tcW w:w="883" w:type="dxa"/>
          </w:tcPr>
          <w:p w14:paraId="364D80ED" w14:textId="77777777" w:rsidR="00D72BDB" w:rsidRPr="007D0082" w:rsidRDefault="00D72BDB" w:rsidP="00D72BDB">
            <w:r>
              <w:t>400</w:t>
            </w:r>
          </w:p>
        </w:tc>
        <w:tc>
          <w:tcPr>
            <w:tcW w:w="1031" w:type="dxa"/>
          </w:tcPr>
          <w:p w14:paraId="5657CE80" w14:textId="382D74F6" w:rsidR="00D72BDB" w:rsidRPr="007D0082" w:rsidRDefault="00D72BDB" w:rsidP="00D72BDB">
            <w:r>
              <w:t>1700</w:t>
            </w:r>
          </w:p>
        </w:tc>
        <w:tc>
          <w:tcPr>
            <w:tcW w:w="996" w:type="dxa"/>
          </w:tcPr>
          <w:p w14:paraId="0199EC81" w14:textId="139112B4" w:rsidR="00D72BDB" w:rsidRPr="007D0082" w:rsidRDefault="00D72BDB" w:rsidP="00D72BDB">
            <w:r>
              <w:t>1700</w:t>
            </w:r>
          </w:p>
        </w:tc>
        <w:tc>
          <w:tcPr>
            <w:tcW w:w="1066" w:type="dxa"/>
          </w:tcPr>
          <w:p w14:paraId="0912C8D7" w14:textId="77777777" w:rsidR="00D72BDB" w:rsidRPr="007D0082" w:rsidRDefault="00D72BDB" w:rsidP="00D72BDB">
            <w:r w:rsidRPr="007D0082">
              <w:t>1</w:t>
            </w:r>
          </w:p>
        </w:tc>
        <w:tc>
          <w:tcPr>
            <w:tcW w:w="886" w:type="dxa"/>
          </w:tcPr>
          <w:p w14:paraId="30AF8785" w14:textId="77777777" w:rsidR="00D72BDB" w:rsidRPr="007D0082" w:rsidRDefault="00D72BDB" w:rsidP="00D72BDB">
            <w:r w:rsidRPr="007D0082">
              <w:t>СБТ</w:t>
            </w:r>
          </w:p>
        </w:tc>
        <w:tc>
          <w:tcPr>
            <w:tcW w:w="884" w:type="dxa"/>
          </w:tcPr>
          <w:p w14:paraId="58EECD1F" w14:textId="77777777" w:rsidR="00D72BDB" w:rsidRDefault="00D72BDB" w:rsidP="00D72BDB">
            <w:pPr>
              <w:rPr>
                <w:color w:val="000000"/>
              </w:rPr>
            </w:pPr>
            <w:r>
              <w:rPr>
                <w:color w:val="000000"/>
              </w:rPr>
              <w:t>127</w:t>
            </w:r>
          </w:p>
        </w:tc>
        <w:tc>
          <w:tcPr>
            <w:tcW w:w="1031" w:type="dxa"/>
          </w:tcPr>
          <w:p w14:paraId="5C40119D" w14:textId="77777777" w:rsidR="00D72BDB" w:rsidRDefault="00D72BDB" w:rsidP="00D72BDB">
            <w:pPr>
              <w:rPr>
                <w:color w:val="000000"/>
              </w:rPr>
            </w:pPr>
            <w:r>
              <w:rPr>
                <w:color w:val="000000"/>
              </w:rPr>
              <w:t>G</w:t>
            </w:r>
          </w:p>
        </w:tc>
        <w:tc>
          <w:tcPr>
            <w:tcW w:w="738" w:type="dxa"/>
          </w:tcPr>
          <w:p w14:paraId="20F0930C" w14:textId="77777777" w:rsidR="00D72BDB" w:rsidRDefault="00D72BDB" w:rsidP="00D72BDB">
            <w:pPr>
              <w:rPr>
                <w:color w:val="000000"/>
              </w:rPr>
            </w:pPr>
            <w:r>
              <w:rPr>
                <w:color w:val="000000"/>
              </w:rPr>
              <w:t>9,19</w:t>
            </w:r>
          </w:p>
        </w:tc>
        <w:tc>
          <w:tcPr>
            <w:tcW w:w="1142" w:type="dxa"/>
          </w:tcPr>
          <w:p w14:paraId="4845F320" w14:textId="77777777" w:rsidR="00D72BDB" w:rsidRDefault="00D72BDB" w:rsidP="00D72BDB">
            <w:pPr>
              <w:rPr>
                <w:color w:val="000000"/>
              </w:rPr>
            </w:pPr>
            <w:r>
              <w:rPr>
                <w:color w:val="000000"/>
              </w:rPr>
              <w:t>NC 50</w:t>
            </w:r>
          </w:p>
        </w:tc>
        <w:tc>
          <w:tcPr>
            <w:tcW w:w="886" w:type="dxa"/>
          </w:tcPr>
          <w:p w14:paraId="3E8CDC34" w14:textId="208CAC06" w:rsidR="00D72BDB" w:rsidRDefault="00D72BDB" w:rsidP="00D72BDB">
            <w:pPr>
              <w:jc w:val="right"/>
              <w:rPr>
                <w:color w:val="000000"/>
              </w:rPr>
            </w:pPr>
            <w:r>
              <w:rPr>
                <w:color w:val="000000"/>
              </w:rPr>
              <w:t>1545</w:t>
            </w:r>
          </w:p>
        </w:tc>
        <w:tc>
          <w:tcPr>
            <w:tcW w:w="884" w:type="dxa"/>
          </w:tcPr>
          <w:p w14:paraId="3CE89EF7" w14:textId="34B3D7BE" w:rsidR="00D72BDB" w:rsidRDefault="00D72BDB" w:rsidP="00D72BDB">
            <w:pPr>
              <w:jc w:val="right"/>
              <w:rPr>
                <w:color w:val="000000"/>
              </w:rPr>
            </w:pPr>
            <w:r>
              <w:rPr>
                <w:color w:val="000000"/>
              </w:rPr>
              <w:t>45</w:t>
            </w:r>
          </w:p>
        </w:tc>
        <w:tc>
          <w:tcPr>
            <w:tcW w:w="886" w:type="dxa"/>
          </w:tcPr>
          <w:p w14:paraId="43274F09" w14:textId="2A1DB68A" w:rsidR="00D72BDB" w:rsidRDefault="00D72BDB" w:rsidP="00D72BDB">
            <w:pPr>
              <w:jc w:val="right"/>
              <w:rPr>
                <w:color w:val="000000"/>
              </w:rPr>
            </w:pPr>
            <w:r>
              <w:rPr>
                <w:color w:val="000000"/>
              </w:rPr>
              <w:t>72</w:t>
            </w:r>
          </w:p>
        </w:tc>
        <w:tc>
          <w:tcPr>
            <w:tcW w:w="884" w:type="dxa"/>
          </w:tcPr>
          <w:p w14:paraId="560FD5EC" w14:textId="36E9037F" w:rsidR="00D72BDB" w:rsidRDefault="00D72BDB" w:rsidP="00D72BDB">
            <w:pPr>
              <w:rPr>
                <w:color w:val="000000"/>
              </w:rPr>
            </w:pPr>
            <w:r>
              <w:rPr>
                <w:color w:val="000000"/>
              </w:rPr>
              <w:t>3.5</w:t>
            </w:r>
          </w:p>
        </w:tc>
      </w:tr>
      <w:tr w:rsidR="00D72BDB" w:rsidRPr="007D0082" w14:paraId="19C6BC7F" w14:textId="77777777" w:rsidTr="00D72BDB">
        <w:trPr>
          <w:trHeight w:val="20"/>
        </w:trPr>
        <w:tc>
          <w:tcPr>
            <w:tcW w:w="2060" w:type="dxa"/>
          </w:tcPr>
          <w:p w14:paraId="20F2EE5A" w14:textId="77777777" w:rsidR="00D72BDB" w:rsidRPr="007D0082" w:rsidRDefault="00D72BDB" w:rsidP="00D72BDB">
            <w:r w:rsidRPr="007D0082">
              <w:t>Бурение</w:t>
            </w:r>
          </w:p>
        </w:tc>
        <w:tc>
          <w:tcPr>
            <w:tcW w:w="883" w:type="dxa"/>
          </w:tcPr>
          <w:p w14:paraId="22AEB7DB" w14:textId="44F40A6B" w:rsidR="00D72BDB" w:rsidRPr="007D0082" w:rsidRDefault="00D72BDB" w:rsidP="00D72BDB">
            <w:r>
              <w:t>1700</w:t>
            </w:r>
          </w:p>
        </w:tc>
        <w:tc>
          <w:tcPr>
            <w:tcW w:w="1031" w:type="dxa"/>
          </w:tcPr>
          <w:p w14:paraId="23D01923" w14:textId="77777777" w:rsidR="00D72BDB" w:rsidRPr="007D0082" w:rsidRDefault="00D72BDB" w:rsidP="00D72BDB">
            <w:r w:rsidRPr="00236B19">
              <w:t>3500</w:t>
            </w:r>
          </w:p>
        </w:tc>
        <w:tc>
          <w:tcPr>
            <w:tcW w:w="996" w:type="dxa"/>
          </w:tcPr>
          <w:p w14:paraId="01611F9F" w14:textId="77777777" w:rsidR="00D72BDB" w:rsidRPr="007D0082" w:rsidRDefault="00D72BDB" w:rsidP="00D72BDB">
            <w:r>
              <w:t>3500</w:t>
            </w:r>
          </w:p>
        </w:tc>
        <w:tc>
          <w:tcPr>
            <w:tcW w:w="1066" w:type="dxa"/>
          </w:tcPr>
          <w:p w14:paraId="0606CA51" w14:textId="77777777" w:rsidR="00D72BDB" w:rsidRPr="007D0082" w:rsidRDefault="00D72BDB" w:rsidP="00D72BDB">
            <w:r w:rsidRPr="007D0082">
              <w:t>1</w:t>
            </w:r>
          </w:p>
        </w:tc>
        <w:tc>
          <w:tcPr>
            <w:tcW w:w="886" w:type="dxa"/>
          </w:tcPr>
          <w:p w14:paraId="4D8C37B4" w14:textId="77777777" w:rsidR="00D72BDB" w:rsidRPr="007D0082" w:rsidRDefault="00D72BDB" w:rsidP="00D72BDB">
            <w:r w:rsidRPr="007D0082">
              <w:t>СБТ</w:t>
            </w:r>
          </w:p>
        </w:tc>
        <w:tc>
          <w:tcPr>
            <w:tcW w:w="884" w:type="dxa"/>
          </w:tcPr>
          <w:p w14:paraId="1741D529" w14:textId="77777777" w:rsidR="00D72BDB" w:rsidRDefault="00D72BDB" w:rsidP="00D72BDB">
            <w:pPr>
              <w:rPr>
                <w:color w:val="000000"/>
              </w:rPr>
            </w:pPr>
            <w:r>
              <w:rPr>
                <w:color w:val="000000"/>
              </w:rPr>
              <w:t>127</w:t>
            </w:r>
          </w:p>
        </w:tc>
        <w:tc>
          <w:tcPr>
            <w:tcW w:w="1031" w:type="dxa"/>
          </w:tcPr>
          <w:p w14:paraId="539B352C" w14:textId="77777777" w:rsidR="00D72BDB" w:rsidRDefault="00D72BDB" w:rsidP="00D72BDB">
            <w:pPr>
              <w:rPr>
                <w:color w:val="000000"/>
              </w:rPr>
            </w:pPr>
            <w:r>
              <w:rPr>
                <w:color w:val="000000"/>
              </w:rPr>
              <w:t>G</w:t>
            </w:r>
          </w:p>
        </w:tc>
        <w:tc>
          <w:tcPr>
            <w:tcW w:w="738" w:type="dxa"/>
          </w:tcPr>
          <w:p w14:paraId="0453CA6E" w14:textId="77777777" w:rsidR="00D72BDB" w:rsidRDefault="00D72BDB" w:rsidP="00D72BDB">
            <w:pPr>
              <w:rPr>
                <w:color w:val="000000"/>
              </w:rPr>
            </w:pPr>
            <w:r>
              <w:rPr>
                <w:color w:val="000000"/>
              </w:rPr>
              <w:t>9,19</w:t>
            </w:r>
          </w:p>
        </w:tc>
        <w:tc>
          <w:tcPr>
            <w:tcW w:w="1142" w:type="dxa"/>
          </w:tcPr>
          <w:p w14:paraId="1D899197" w14:textId="77777777" w:rsidR="00D72BDB" w:rsidRDefault="00D72BDB" w:rsidP="00D72BDB">
            <w:pPr>
              <w:rPr>
                <w:color w:val="000000"/>
              </w:rPr>
            </w:pPr>
            <w:r>
              <w:rPr>
                <w:color w:val="000000"/>
              </w:rPr>
              <w:t>NC 50</w:t>
            </w:r>
          </w:p>
        </w:tc>
        <w:tc>
          <w:tcPr>
            <w:tcW w:w="886" w:type="dxa"/>
          </w:tcPr>
          <w:p w14:paraId="41A3071A" w14:textId="1348D5A2" w:rsidR="00D72BDB" w:rsidRDefault="00D72BDB" w:rsidP="00D72BDB">
            <w:pPr>
              <w:jc w:val="right"/>
              <w:rPr>
                <w:color w:val="000000"/>
              </w:rPr>
            </w:pPr>
            <w:r>
              <w:rPr>
                <w:color w:val="000000"/>
              </w:rPr>
              <w:t>3355</w:t>
            </w:r>
          </w:p>
        </w:tc>
        <w:tc>
          <w:tcPr>
            <w:tcW w:w="884" w:type="dxa"/>
          </w:tcPr>
          <w:p w14:paraId="26544198" w14:textId="48E0B984" w:rsidR="00D72BDB" w:rsidRDefault="00D72BDB" w:rsidP="00D72BDB">
            <w:pPr>
              <w:jc w:val="right"/>
              <w:rPr>
                <w:color w:val="000000"/>
              </w:rPr>
            </w:pPr>
            <w:r>
              <w:rPr>
                <w:color w:val="000000"/>
              </w:rPr>
              <w:t>97</w:t>
            </w:r>
          </w:p>
        </w:tc>
        <w:tc>
          <w:tcPr>
            <w:tcW w:w="886" w:type="dxa"/>
          </w:tcPr>
          <w:p w14:paraId="09653332" w14:textId="757F0097" w:rsidR="00D72BDB" w:rsidRDefault="00D72BDB" w:rsidP="00D72BDB">
            <w:pPr>
              <w:jc w:val="right"/>
              <w:rPr>
                <w:color w:val="000000"/>
              </w:rPr>
            </w:pPr>
            <w:r>
              <w:rPr>
                <w:color w:val="000000"/>
              </w:rPr>
              <w:t>121</w:t>
            </w:r>
          </w:p>
        </w:tc>
        <w:tc>
          <w:tcPr>
            <w:tcW w:w="884" w:type="dxa"/>
          </w:tcPr>
          <w:p w14:paraId="0A69C9E0" w14:textId="40873D45" w:rsidR="00D72BDB" w:rsidRDefault="00D72BDB" w:rsidP="00D72BDB">
            <w:pPr>
              <w:rPr>
                <w:color w:val="000000"/>
              </w:rPr>
            </w:pPr>
            <w:r>
              <w:rPr>
                <w:color w:val="000000"/>
              </w:rPr>
              <w:t>2.1</w:t>
            </w:r>
          </w:p>
        </w:tc>
      </w:tr>
    </w:tbl>
    <w:p w14:paraId="783A0570" w14:textId="77777777" w:rsidR="002C561B" w:rsidRDefault="002C561B">
      <w:pPr>
        <w:spacing w:after="200" w:line="276" w:lineRule="auto"/>
        <w:rPr>
          <w:b/>
          <w:bCs/>
          <w:szCs w:val="18"/>
        </w:rPr>
      </w:pPr>
      <w:r>
        <w:br w:type="page"/>
      </w:r>
    </w:p>
    <w:p w14:paraId="64EF8775" w14:textId="51D1C65B" w:rsidR="004E6588" w:rsidRDefault="004E6588" w:rsidP="004E6588">
      <w:pPr>
        <w:pStyle w:val="af5"/>
        <w:keepNext/>
      </w:pPr>
      <w:bookmarkStart w:id="154" w:name="_Toc201649599"/>
      <w:r>
        <w:lastRenderedPageBreak/>
        <w:t xml:space="preserve">Таблица </w:t>
      </w:r>
      <w:fldSimple w:instr=" STYLEREF 1 \s ">
        <w:r w:rsidR="002F309F">
          <w:rPr>
            <w:noProof/>
          </w:rPr>
          <w:t>8</w:t>
        </w:r>
      </w:fldSimple>
      <w:r w:rsidR="00C74234">
        <w:t>.</w:t>
      </w:r>
      <w:fldSimple w:instr=" SEQ Таблица \* ARABIC \s 1 ">
        <w:r w:rsidR="002F309F">
          <w:rPr>
            <w:noProof/>
          </w:rPr>
          <w:t>6</w:t>
        </w:r>
      </w:fldSimple>
      <w:r>
        <w:t xml:space="preserve">. </w:t>
      </w:r>
      <w:r w:rsidRPr="00416C92">
        <w:t>Характеристика и масса бурильных труб, УБТ по интервалам бурения</w:t>
      </w:r>
      <w:bookmarkEnd w:id="154"/>
    </w:p>
    <w:tbl>
      <w:tblPr>
        <w:tblStyle w:val="1f5"/>
        <w:tblW w:w="5000" w:type="pct"/>
        <w:tblLayout w:type="fixed"/>
        <w:tblLook w:val="04A0" w:firstRow="1" w:lastRow="0" w:firstColumn="1" w:lastColumn="0" w:noHBand="0" w:noVBand="1"/>
      </w:tblPr>
      <w:tblGrid>
        <w:gridCol w:w="2292"/>
        <w:gridCol w:w="669"/>
        <w:gridCol w:w="750"/>
        <w:gridCol w:w="1629"/>
        <w:gridCol w:w="1365"/>
        <w:gridCol w:w="1497"/>
        <w:gridCol w:w="1198"/>
        <w:gridCol w:w="1453"/>
        <w:gridCol w:w="1821"/>
        <w:gridCol w:w="1010"/>
        <w:gridCol w:w="819"/>
      </w:tblGrid>
      <w:tr w:rsidR="003320BD" w:rsidRPr="007D0082" w14:paraId="5A2BEC6B" w14:textId="010855B2" w:rsidTr="00250ED8">
        <w:tc>
          <w:tcPr>
            <w:tcW w:w="2253" w:type="dxa"/>
            <w:vMerge w:val="restart"/>
          </w:tcPr>
          <w:p w14:paraId="542C7163"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Название обсадной колонны</w:t>
            </w:r>
          </w:p>
        </w:tc>
        <w:tc>
          <w:tcPr>
            <w:tcW w:w="1395" w:type="dxa"/>
            <w:gridSpan w:val="2"/>
          </w:tcPr>
          <w:p w14:paraId="4806D3A8"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Интервал, м</w:t>
            </w:r>
          </w:p>
        </w:tc>
        <w:tc>
          <w:tcPr>
            <w:tcW w:w="7021" w:type="dxa"/>
            <w:gridSpan w:val="5"/>
          </w:tcPr>
          <w:p w14:paraId="48F2B510"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Характеристика бурильной трубы</w:t>
            </w:r>
          </w:p>
        </w:tc>
        <w:tc>
          <w:tcPr>
            <w:tcW w:w="1790" w:type="dxa"/>
            <w:vMerge w:val="restart"/>
            <w:textDirection w:val="btLr"/>
          </w:tcPr>
          <w:p w14:paraId="22190945" w14:textId="2D2807DC" w:rsidR="003320BD" w:rsidRPr="007D0082" w:rsidRDefault="003320BD" w:rsidP="003320BD">
            <w:pPr>
              <w:pStyle w:val="1f0"/>
              <w:ind w:left="113" w:right="113"/>
              <w:jc w:val="center"/>
              <w:rPr>
                <w:rFonts w:eastAsia="Calibri"/>
                <w:b/>
                <w:szCs w:val="20"/>
                <w:lang w:eastAsia="en-US"/>
              </w:rPr>
            </w:pPr>
            <w:r w:rsidRPr="007D0082">
              <w:rPr>
                <w:rFonts w:eastAsia="Calibri"/>
                <w:b/>
                <w:szCs w:val="20"/>
                <w:lang w:eastAsia="en-US"/>
              </w:rPr>
              <w:t>Длина труб на интервале, м</w:t>
            </w:r>
          </w:p>
        </w:tc>
        <w:tc>
          <w:tcPr>
            <w:tcW w:w="1798" w:type="dxa"/>
            <w:gridSpan w:val="2"/>
          </w:tcPr>
          <w:p w14:paraId="35856978"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 xml:space="preserve">Масса труб, </w:t>
            </w:r>
            <w:proofErr w:type="spellStart"/>
            <w:r w:rsidRPr="007D0082">
              <w:rPr>
                <w:rFonts w:eastAsia="Calibri"/>
                <w:b/>
                <w:szCs w:val="20"/>
                <w:lang w:eastAsia="en-US"/>
              </w:rPr>
              <w:t>тн</w:t>
            </w:r>
            <w:proofErr w:type="spellEnd"/>
          </w:p>
        </w:tc>
      </w:tr>
      <w:tr w:rsidR="003320BD" w:rsidRPr="007D0082" w14:paraId="3B8AA011" w14:textId="77777777" w:rsidTr="00250ED8">
        <w:trPr>
          <w:trHeight w:val="3015"/>
        </w:trPr>
        <w:tc>
          <w:tcPr>
            <w:tcW w:w="2253" w:type="dxa"/>
            <w:vMerge/>
          </w:tcPr>
          <w:p w14:paraId="6219BE2E" w14:textId="77777777" w:rsidR="003320BD" w:rsidRPr="007D0082" w:rsidRDefault="003320BD" w:rsidP="003320BD">
            <w:pPr>
              <w:pStyle w:val="1f0"/>
              <w:jc w:val="center"/>
              <w:rPr>
                <w:rFonts w:eastAsia="Calibri"/>
                <w:b/>
                <w:szCs w:val="20"/>
                <w:lang w:eastAsia="en-US"/>
              </w:rPr>
            </w:pPr>
          </w:p>
        </w:tc>
        <w:tc>
          <w:tcPr>
            <w:tcW w:w="658" w:type="dxa"/>
          </w:tcPr>
          <w:p w14:paraId="10A1C77A"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от (верх)</w:t>
            </w:r>
          </w:p>
        </w:tc>
        <w:tc>
          <w:tcPr>
            <w:tcW w:w="737" w:type="dxa"/>
          </w:tcPr>
          <w:p w14:paraId="296E41DA"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до (низ)</w:t>
            </w:r>
          </w:p>
        </w:tc>
        <w:tc>
          <w:tcPr>
            <w:tcW w:w="1601" w:type="dxa"/>
            <w:textDirection w:val="btLr"/>
          </w:tcPr>
          <w:p w14:paraId="05E11A52" w14:textId="77777777" w:rsidR="003320BD" w:rsidRPr="007D0082" w:rsidRDefault="003320BD" w:rsidP="003320BD">
            <w:pPr>
              <w:pStyle w:val="1f0"/>
              <w:ind w:left="113" w:right="113"/>
              <w:jc w:val="center"/>
              <w:rPr>
                <w:b/>
                <w:szCs w:val="20"/>
              </w:rPr>
            </w:pPr>
            <w:r w:rsidRPr="007D0082">
              <w:rPr>
                <w:b/>
                <w:szCs w:val="20"/>
              </w:rPr>
              <w:t>тип (шифр)</w:t>
            </w:r>
          </w:p>
        </w:tc>
        <w:tc>
          <w:tcPr>
            <w:tcW w:w="1342" w:type="dxa"/>
            <w:textDirection w:val="btLr"/>
          </w:tcPr>
          <w:p w14:paraId="27BB7244" w14:textId="77777777" w:rsidR="003320BD" w:rsidRPr="007D0082" w:rsidRDefault="003320BD" w:rsidP="003320BD">
            <w:pPr>
              <w:pStyle w:val="1f0"/>
              <w:ind w:left="113" w:right="113"/>
              <w:jc w:val="center"/>
              <w:rPr>
                <w:b/>
                <w:szCs w:val="20"/>
              </w:rPr>
            </w:pPr>
            <w:r w:rsidRPr="007D0082">
              <w:rPr>
                <w:b/>
                <w:szCs w:val="20"/>
              </w:rPr>
              <w:t>наружный диаметр, мм</w:t>
            </w:r>
          </w:p>
        </w:tc>
        <w:tc>
          <w:tcPr>
            <w:tcW w:w="1472" w:type="dxa"/>
            <w:textDirection w:val="btLr"/>
          </w:tcPr>
          <w:p w14:paraId="5D1B5033" w14:textId="77777777" w:rsidR="003320BD" w:rsidRPr="007D0082" w:rsidRDefault="003320BD" w:rsidP="003320BD">
            <w:pPr>
              <w:pStyle w:val="1f0"/>
              <w:ind w:left="113" w:right="113"/>
              <w:jc w:val="center"/>
              <w:rPr>
                <w:rFonts w:eastAsia="Calibri"/>
                <w:b/>
                <w:bCs/>
                <w:szCs w:val="20"/>
                <w:lang w:val="en-US" w:eastAsia="en-US"/>
              </w:rPr>
            </w:pPr>
            <w:r w:rsidRPr="007D0082">
              <w:rPr>
                <w:rFonts w:eastAsia="Calibri"/>
                <w:b/>
                <w:bCs/>
                <w:szCs w:val="20"/>
                <w:lang w:eastAsia="en-US"/>
              </w:rPr>
              <w:t>марка (группа прочности) м</w:t>
            </w:r>
            <w:r w:rsidRPr="007D0082">
              <w:rPr>
                <w:rFonts w:eastAsia="Calibri"/>
                <w:b/>
                <w:bCs/>
                <w:szCs w:val="20"/>
                <w:lang w:eastAsia="en-US"/>
              </w:rPr>
              <w:t>а</w:t>
            </w:r>
            <w:r w:rsidRPr="007D0082">
              <w:rPr>
                <w:rFonts w:eastAsia="Calibri"/>
                <w:b/>
                <w:bCs/>
                <w:szCs w:val="20"/>
                <w:lang w:eastAsia="en-US"/>
              </w:rPr>
              <w:t>териала</w:t>
            </w:r>
          </w:p>
        </w:tc>
        <w:tc>
          <w:tcPr>
            <w:tcW w:w="1178" w:type="dxa"/>
            <w:textDirection w:val="btLr"/>
          </w:tcPr>
          <w:p w14:paraId="7BE0A8E3" w14:textId="77777777" w:rsidR="003320BD" w:rsidRPr="007D0082" w:rsidRDefault="003320BD" w:rsidP="003320BD">
            <w:pPr>
              <w:pStyle w:val="1f0"/>
              <w:ind w:left="113" w:right="113"/>
              <w:jc w:val="center"/>
              <w:rPr>
                <w:rFonts w:eastAsia="Calibri"/>
                <w:b/>
                <w:bCs/>
                <w:szCs w:val="20"/>
                <w:lang w:eastAsia="en-US"/>
              </w:rPr>
            </w:pPr>
            <w:r w:rsidRPr="007D0082">
              <w:rPr>
                <w:rFonts w:eastAsia="Calibri"/>
                <w:b/>
                <w:bCs/>
                <w:szCs w:val="20"/>
                <w:lang w:eastAsia="en-US"/>
              </w:rPr>
              <w:t>толщина стенки, мм</w:t>
            </w:r>
          </w:p>
        </w:tc>
        <w:tc>
          <w:tcPr>
            <w:tcW w:w="1428" w:type="dxa"/>
            <w:textDirection w:val="btLr"/>
          </w:tcPr>
          <w:p w14:paraId="74BC1009" w14:textId="3722FC68" w:rsidR="003320BD" w:rsidRPr="007D0082" w:rsidRDefault="003320BD" w:rsidP="003320BD">
            <w:pPr>
              <w:pStyle w:val="1f0"/>
              <w:ind w:left="113" w:right="113"/>
              <w:jc w:val="center"/>
              <w:rPr>
                <w:rFonts w:eastAsia="Calibri"/>
                <w:b/>
                <w:bCs/>
                <w:szCs w:val="20"/>
                <w:lang w:eastAsia="en-US"/>
              </w:rPr>
            </w:pPr>
            <w:r w:rsidRPr="007D0082">
              <w:rPr>
                <w:rFonts w:eastAsia="Calibri"/>
                <w:b/>
                <w:bCs/>
                <w:szCs w:val="20"/>
                <w:lang w:eastAsia="en-US"/>
              </w:rPr>
              <w:t>тип замкового соединения</w:t>
            </w:r>
          </w:p>
        </w:tc>
        <w:tc>
          <w:tcPr>
            <w:tcW w:w="1790" w:type="dxa"/>
            <w:vMerge/>
          </w:tcPr>
          <w:p w14:paraId="6DC027F9" w14:textId="77777777" w:rsidR="003320BD" w:rsidRPr="007D0082" w:rsidRDefault="003320BD" w:rsidP="003320BD">
            <w:pPr>
              <w:pStyle w:val="1f0"/>
              <w:jc w:val="center"/>
              <w:rPr>
                <w:b/>
                <w:szCs w:val="20"/>
              </w:rPr>
            </w:pPr>
          </w:p>
        </w:tc>
        <w:tc>
          <w:tcPr>
            <w:tcW w:w="993" w:type="dxa"/>
            <w:textDirection w:val="btLr"/>
          </w:tcPr>
          <w:p w14:paraId="7FCA5B49" w14:textId="1D7C4376" w:rsidR="003320BD" w:rsidRPr="007D0082" w:rsidRDefault="003320BD" w:rsidP="003320BD">
            <w:pPr>
              <w:pStyle w:val="1f0"/>
              <w:ind w:left="113" w:right="113"/>
              <w:jc w:val="center"/>
              <w:rPr>
                <w:b/>
                <w:szCs w:val="20"/>
              </w:rPr>
            </w:pPr>
            <w:proofErr w:type="spellStart"/>
            <w:r w:rsidRPr="007D0082">
              <w:rPr>
                <w:b/>
                <w:szCs w:val="20"/>
              </w:rPr>
              <w:t>теоритическая</w:t>
            </w:r>
            <w:proofErr w:type="spellEnd"/>
          </w:p>
        </w:tc>
        <w:tc>
          <w:tcPr>
            <w:tcW w:w="805" w:type="dxa"/>
            <w:textDirection w:val="btLr"/>
          </w:tcPr>
          <w:p w14:paraId="111D0C03" w14:textId="4334C3D5" w:rsidR="003320BD" w:rsidRPr="007D0082" w:rsidRDefault="003320BD" w:rsidP="003320BD">
            <w:pPr>
              <w:pStyle w:val="1f0"/>
              <w:ind w:left="113" w:right="113"/>
              <w:jc w:val="center"/>
              <w:rPr>
                <w:b/>
                <w:szCs w:val="20"/>
              </w:rPr>
            </w:pPr>
            <w:r w:rsidRPr="007D0082">
              <w:rPr>
                <w:b/>
                <w:szCs w:val="20"/>
              </w:rPr>
              <w:t>с плюсовым допуском</w:t>
            </w:r>
          </w:p>
        </w:tc>
      </w:tr>
      <w:tr w:rsidR="003320BD" w:rsidRPr="007D0082" w14:paraId="12A8AC3E" w14:textId="77777777" w:rsidTr="00250ED8">
        <w:tc>
          <w:tcPr>
            <w:tcW w:w="2253" w:type="dxa"/>
          </w:tcPr>
          <w:p w14:paraId="502B8D5B"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1</w:t>
            </w:r>
          </w:p>
        </w:tc>
        <w:tc>
          <w:tcPr>
            <w:tcW w:w="658" w:type="dxa"/>
          </w:tcPr>
          <w:p w14:paraId="31DACC74"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2</w:t>
            </w:r>
          </w:p>
        </w:tc>
        <w:tc>
          <w:tcPr>
            <w:tcW w:w="737" w:type="dxa"/>
          </w:tcPr>
          <w:p w14:paraId="31E2434D"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3</w:t>
            </w:r>
          </w:p>
        </w:tc>
        <w:tc>
          <w:tcPr>
            <w:tcW w:w="1601" w:type="dxa"/>
          </w:tcPr>
          <w:p w14:paraId="503CAD8C"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4</w:t>
            </w:r>
          </w:p>
        </w:tc>
        <w:tc>
          <w:tcPr>
            <w:tcW w:w="1342" w:type="dxa"/>
          </w:tcPr>
          <w:p w14:paraId="42DAC620"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5</w:t>
            </w:r>
          </w:p>
        </w:tc>
        <w:tc>
          <w:tcPr>
            <w:tcW w:w="1472" w:type="dxa"/>
          </w:tcPr>
          <w:p w14:paraId="5DEF938A"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6</w:t>
            </w:r>
          </w:p>
        </w:tc>
        <w:tc>
          <w:tcPr>
            <w:tcW w:w="1178" w:type="dxa"/>
          </w:tcPr>
          <w:p w14:paraId="4AFBEDC6"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7</w:t>
            </w:r>
          </w:p>
        </w:tc>
        <w:tc>
          <w:tcPr>
            <w:tcW w:w="1428" w:type="dxa"/>
          </w:tcPr>
          <w:p w14:paraId="3DDD9A33"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8</w:t>
            </w:r>
          </w:p>
        </w:tc>
        <w:tc>
          <w:tcPr>
            <w:tcW w:w="1790" w:type="dxa"/>
          </w:tcPr>
          <w:p w14:paraId="79716520"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9</w:t>
            </w:r>
          </w:p>
        </w:tc>
        <w:tc>
          <w:tcPr>
            <w:tcW w:w="993" w:type="dxa"/>
          </w:tcPr>
          <w:p w14:paraId="0E416B39"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10</w:t>
            </w:r>
          </w:p>
        </w:tc>
        <w:tc>
          <w:tcPr>
            <w:tcW w:w="805" w:type="dxa"/>
          </w:tcPr>
          <w:p w14:paraId="7EBB2113"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11</w:t>
            </w:r>
          </w:p>
        </w:tc>
      </w:tr>
      <w:tr w:rsidR="00250ED8" w:rsidRPr="007D0082" w14:paraId="6F92E584" w14:textId="77777777" w:rsidTr="00250ED8">
        <w:trPr>
          <w:trHeight w:val="156"/>
        </w:trPr>
        <w:tc>
          <w:tcPr>
            <w:tcW w:w="2253" w:type="dxa"/>
          </w:tcPr>
          <w:p w14:paraId="6BE48FE0" w14:textId="77777777" w:rsidR="00250ED8" w:rsidRPr="007D0082" w:rsidRDefault="00250ED8" w:rsidP="00250ED8">
            <w:pPr>
              <w:pStyle w:val="1f0"/>
              <w:jc w:val="left"/>
              <w:rPr>
                <w:szCs w:val="20"/>
              </w:rPr>
            </w:pPr>
            <w:r w:rsidRPr="007D0082">
              <w:rPr>
                <w:szCs w:val="20"/>
              </w:rPr>
              <w:t>Направление Ø 426мм</w:t>
            </w:r>
          </w:p>
        </w:tc>
        <w:tc>
          <w:tcPr>
            <w:tcW w:w="658" w:type="dxa"/>
          </w:tcPr>
          <w:p w14:paraId="3A707DE9"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0</w:t>
            </w:r>
          </w:p>
        </w:tc>
        <w:tc>
          <w:tcPr>
            <w:tcW w:w="737" w:type="dxa"/>
          </w:tcPr>
          <w:p w14:paraId="089B1F1A"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30</w:t>
            </w:r>
          </w:p>
        </w:tc>
        <w:tc>
          <w:tcPr>
            <w:tcW w:w="1601" w:type="dxa"/>
          </w:tcPr>
          <w:p w14:paraId="4204D88D" w14:textId="46B8F6E2" w:rsidR="00250ED8" w:rsidRDefault="00250ED8" w:rsidP="00250ED8">
            <w:pPr>
              <w:rPr>
                <w:color w:val="000000"/>
              </w:rPr>
            </w:pPr>
            <w:r>
              <w:rPr>
                <w:color w:val="000000"/>
              </w:rPr>
              <w:t>УБТ</w:t>
            </w:r>
          </w:p>
        </w:tc>
        <w:tc>
          <w:tcPr>
            <w:tcW w:w="1342" w:type="dxa"/>
          </w:tcPr>
          <w:p w14:paraId="4EF4643A" w14:textId="09139143" w:rsidR="00250ED8" w:rsidRDefault="00250ED8" w:rsidP="00250ED8">
            <w:pPr>
              <w:rPr>
                <w:color w:val="000000"/>
              </w:rPr>
            </w:pPr>
            <w:r>
              <w:rPr>
                <w:color w:val="000000"/>
              </w:rPr>
              <w:t>203</w:t>
            </w:r>
          </w:p>
        </w:tc>
        <w:tc>
          <w:tcPr>
            <w:tcW w:w="1472" w:type="dxa"/>
          </w:tcPr>
          <w:p w14:paraId="10B5D818" w14:textId="13066FB0" w:rsidR="00250ED8" w:rsidRDefault="00250ED8" w:rsidP="00250ED8">
            <w:pPr>
              <w:rPr>
                <w:color w:val="000000"/>
              </w:rPr>
            </w:pPr>
            <w:r>
              <w:rPr>
                <w:color w:val="000000"/>
              </w:rPr>
              <w:t>40ХН2МА</w:t>
            </w:r>
          </w:p>
        </w:tc>
        <w:tc>
          <w:tcPr>
            <w:tcW w:w="1178" w:type="dxa"/>
          </w:tcPr>
          <w:p w14:paraId="2B2FCE16" w14:textId="483D29DE" w:rsidR="00250ED8" w:rsidRDefault="00250ED8" w:rsidP="00250ED8">
            <w:pPr>
              <w:rPr>
                <w:color w:val="000000"/>
              </w:rPr>
            </w:pPr>
            <w:r>
              <w:rPr>
                <w:color w:val="000000"/>
              </w:rPr>
              <w:t>71.4</w:t>
            </w:r>
          </w:p>
        </w:tc>
        <w:tc>
          <w:tcPr>
            <w:tcW w:w="1428" w:type="dxa"/>
          </w:tcPr>
          <w:p w14:paraId="6401F2C3" w14:textId="4873B188" w:rsidR="00250ED8" w:rsidRDefault="00250ED8" w:rsidP="00250ED8">
            <w:pPr>
              <w:rPr>
                <w:color w:val="000000"/>
              </w:rPr>
            </w:pPr>
            <w:r>
              <w:rPr>
                <w:color w:val="000000"/>
              </w:rPr>
              <w:t>NC-56</w:t>
            </w:r>
          </w:p>
        </w:tc>
        <w:tc>
          <w:tcPr>
            <w:tcW w:w="1790" w:type="dxa"/>
          </w:tcPr>
          <w:p w14:paraId="39CB1BB3" w14:textId="415F1FB2" w:rsidR="00250ED8" w:rsidRDefault="00250ED8" w:rsidP="00250ED8">
            <w:pPr>
              <w:rPr>
                <w:color w:val="000000"/>
              </w:rPr>
            </w:pPr>
            <w:r>
              <w:rPr>
                <w:color w:val="000000"/>
              </w:rPr>
              <w:t>20</w:t>
            </w:r>
          </w:p>
        </w:tc>
        <w:tc>
          <w:tcPr>
            <w:tcW w:w="993" w:type="dxa"/>
          </w:tcPr>
          <w:p w14:paraId="3FF27B58" w14:textId="04BE6DDE" w:rsidR="00250ED8" w:rsidRDefault="00250ED8" w:rsidP="00250ED8">
            <w:pPr>
              <w:rPr>
                <w:color w:val="000000"/>
              </w:rPr>
            </w:pPr>
            <w:r>
              <w:rPr>
                <w:color w:val="000000"/>
              </w:rPr>
              <w:t>4.46</w:t>
            </w:r>
          </w:p>
        </w:tc>
        <w:tc>
          <w:tcPr>
            <w:tcW w:w="805" w:type="dxa"/>
          </w:tcPr>
          <w:p w14:paraId="5472A63A" w14:textId="701E4F78" w:rsidR="00250ED8" w:rsidRDefault="00250ED8" w:rsidP="00250ED8">
            <w:pPr>
              <w:rPr>
                <w:color w:val="000000"/>
              </w:rPr>
            </w:pPr>
            <w:r>
              <w:rPr>
                <w:color w:val="000000"/>
              </w:rPr>
              <w:t>4.7</w:t>
            </w:r>
          </w:p>
        </w:tc>
      </w:tr>
      <w:tr w:rsidR="00250ED8" w:rsidRPr="007D0082" w14:paraId="3E3D0B10" w14:textId="77777777" w:rsidTr="00250ED8">
        <w:trPr>
          <w:trHeight w:val="253"/>
        </w:trPr>
        <w:tc>
          <w:tcPr>
            <w:tcW w:w="2253" w:type="dxa"/>
            <w:vMerge w:val="restart"/>
          </w:tcPr>
          <w:p w14:paraId="717BDD5B" w14:textId="77777777" w:rsidR="00250ED8" w:rsidRPr="007D0082" w:rsidRDefault="00250ED8" w:rsidP="00250ED8">
            <w:pPr>
              <w:pStyle w:val="1f0"/>
              <w:jc w:val="left"/>
              <w:rPr>
                <w:szCs w:val="20"/>
              </w:rPr>
            </w:pPr>
            <w:r w:rsidRPr="007D0082">
              <w:rPr>
                <w:szCs w:val="20"/>
                <w:lang w:val="kk-KZ"/>
              </w:rPr>
              <w:t xml:space="preserve">Кондуктор </w:t>
            </w:r>
            <w:r w:rsidRPr="007D0082">
              <w:rPr>
                <w:szCs w:val="20"/>
              </w:rPr>
              <w:t>Ø 323,9 мм</w:t>
            </w:r>
          </w:p>
        </w:tc>
        <w:tc>
          <w:tcPr>
            <w:tcW w:w="658" w:type="dxa"/>
            <w:vMerge w:val="restart"/>
          </w:tcPr>
          <w:p w14:paraId="37E7D52F"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30</w:t>
            </w:r>
          </w:p>
        </w:tc>
        <w:tc>
          <w:tcPr>
            <w:tcW w:w="737" w:type="dxa"/>
            <w:vMerge w:val="restart"/>
          </w:tcPr>
          <w:p w14:paraId="53EA3FEB" w14:textId="77777777" w:rsidR="00250ED8" w:rsidRPr="007D0082" w:rsidRDefault="00250ED8" w:rsidP="00250ED8">
            <w:pPr>
              <w:pStyle w:val="1f0"/>
              <w:jc w:val="left"/>
              <w:rPr>
                <w:rFonts w:eastAsia="Calibri"/>
                <w:szCs w:val="20"/>
                <w:lang w:eastAsia="en-US"/>
              </w:rPr>
            </w:pPr>
            <w:r>
              <w:rPr>
                <w:rFonts w:eastAsia="Calibri"/>
                <w:szCs w:val="20"/>
                <w:lang w:eastAsia="en-US"/>
              </w:rPr>
              <w:t>400</w:t>
            </w:r>
          </w:p>
        </w:tc>
        <w:tc>
          <w:tcPr>
            <w:tcW w:w="1601" w:type="dxa"/>
          </w:tcPr>
          <w:p w14:paraId="5CA2FE06" w14:textId="63B18930" w:rsidR="00250ED8" w:rsidRDefault="00250ED8" w:rsidP="00250ED8">
            <w:pPr>
              <w:rPr>
                <w:color w:val="000000"/>
              </w:rPr>
            </w:pPr>
            <w:r>
              <w:rPr>
                <w:color w:val="000000"/>
              </w:rPr>
              <w:t>УБТ</w:t>
            </w:r>
          </w:p>
        </w:tc>
        <w:tc>
          <w:tcPr>
            <w:tcW w:w="1342" w:type="dxa"/>
          </w:tcPr>
          <w:p w14:paraId="73F81C58" w14:textId="7D56C542" w:rsidR="00250ED8" w:rsidRDefault="00250ED8" w:rsidP="00250ED8">
            <w:pPr>
              <w:rPr>
                <w:color w:val="000000"/>
              </w:rPr>
            </w:pPr>
            <w:r>
              <w:rPr>
                <w:color w:val="000000"/>
              </w:rPr>
              <w:t>229</w:t>
            </w:r>
          </w:p>
        </w:tc>
        <w:tc>
          <w:tcPr>
            <w:tcW w:w="1472" w:type="dxa"/>
          </w:tcPr>
          <w:p w14:paraId="106458F4" w14:textId="4D2FC7A0" w:rsidR="00250ED8" w:rsidRDefault="00250ED8" w:rsidP="00250ED8">
            <w:pPr>
              <w:rPr>
                <w:color w:val="000000"/>
              </w:rPr>
            </w:pPr>
            <w:r>
              <w:rPr>
                <w:color w:val="000000"/>
              </w:rPr>
              <w:t>40ХН2МА</w:t>
            </w:r>
          </w:p>
        </w:tc>
        <w:tc>
          <w:tcPr>
            <w:tcW w:w="1178" w:type="dxa"/>
          </w:tcPr>
          <w:p w14:paraId="74B53B37" w14:textId="491ED238" w:rsidR="00250ED8" w:rsidRDefault="00250ED8" w:rsidP="00250ED8">
            <w:pPr>
              <w:rPr>
                <w:color w:val="000000"/>
              </w:rPr>
            </w:pPr>
            <w:r>
              <w:rPr>
                <w:color w:val="000000"/>
              </w:rPr>
              <w:t>71.4</w:t>
            </w:r>
          </w:p>
        </w:tc>
        <w:tc>
          <w:tcPr>
            <w:tcW w:w="1428" w:type="dxa"/>
          </w:tcPr>
          <w:p w14:paraId="67AD9E1F" w14:textId="73500CD1" w:rsidR="00250ED8" w:rsidRDefault="00250ED8" w:rsidP="00250ED8">
            <w:pPr>
              <w:rPr>
                <w:color w:val="000000"/>
              </w:rPr>
            </w:pPr>
            <w:r>
              <w:rPr>
                <w:color w:val="000000"/>
              </w:rPr>
              <w:t>NC-61</w:t>
            </w:r>
          </w:p>
        </w:tc>
        <w:tc>
          <w:tcPr>
            <w:tcW w:w="1790" w:type="dxa"/>
          </w:tcPr>
          <w:p w14:paraId="0A97EFE5" w14:textId="25B6922F" w:rsidR="00250ED8" w:rsidRDefault="00250ED8" w:rsidP="00250ED8">
            <w:pPr>
              <w:rPr>
                <w:color w:val="000000"/>
              </w:rPr>
            </w:pPr>
            <w:r>
              <w:rPr>
                <w:color w:val="000000"/>
              </w:rPr>
              <w:t>30</w:t>
            </w:r>
          </w:p>
        </w:tc>
        <w:tc>
          <w:tcPr>
            <w:tcW w:w="993" w:type="dxa"/>
          </w:tcPr>
          <w:p w14:paraId="01DAD580" w14:textId="33B8B9FE" w:rsidR="00250ED8" w:rsidRDefault="00250ED8" w:rsidP="00250ED8">
            <w:pPr>
              <w:rPr>
                <w:color w:val="000000"/>
              </w:rPr>
            </w:pPr>
            <w:r>
              <w:rPr>
                <w:color w:val="000000"/>
              </w:rPr>
              <w:t>8.7</w:t>
            </w:r>
          </w:p>
        </w:tc>
        <w:tc>
          <w:tcPr>
            <w:tcW w:w="805" w:type="dxa"/>
          </w:tcPr>
          <w:p w14:paraId="433D308B" w14:textId="0A867FC7" w:rsidR="00250ED8" w:rsidRDefault="00250ED8" w:rsidP="00250ED8">
            <w:pPr>
              <w:rPr>
                <w:color w:val="000000"/>
              </w:rPr>
            </w:pPr>
            <w:r>
              <w:rPr>
                <w:color w:val="000000"/>
              </w:rPr>
              <w:t>9.1</w:t>
            </w:r>
          </w:p>
        </w:tc>
      </w:tr>
      <w:tr w:rsidR="00250ED8" w:rsidRPr="007D0082" w14:paraId="49B7013E" w14:textId="77777777" w:rsidTr="00250ED8">
        <w:trPr>
          <w:trHeight w:val="253"/>
        </w:trPr>
        <w:tc>
          <w:tcPr>
            <w:tcW w:w="2253" w:type="dxa"/>
            <w:vMerge/>
          </w:tcPr>
          <w:p w14:paraId="46DE40E6" w14:textId="77777777" w:rsidR="00250ED8" w:rsidRPr="007D0082" w:rsidRDefault="00250ED8" w:rsidP="00250ED8">
            <w:pPr>
              <w:pStyle w:val="1f0"/>
              <w:jc w:val="left"/>
              <w:rPr>
                <w:rFonts w:eastAsia="Calibri"/>
                <w:szCs w:val="20"/>
                <w:lang w:eastAsia="en-US"/>
              </w:rPr>
            </w:pPr>
          </w:p>
        </w:tc>
        <w:tc>
          <w:tcPr>
            <w:tcW w:w="658" w:type="dxa"/>
            <w:vMerge/>
          </w:tcPr>
          <w:p w14:paraId="576C9A75" w14:textId="77777777" w:rsidR="00250ED8" w:rsidRPr="007D0082" w:rsidRDefault="00250ED8" w:rsidP="00250ED8">
            <w:pPr>
              <w:pStyle w:val="1f0"/>
              <w:jc w:val="left"/>
              <w:rPr>
                <w:rFonts w:eastAsia="Calibri"/>
                <w:szCs w:val="20"/>
                <w:lang w:eastAsia="en-US"/>
              </w:rPr>
            </w:pPr>
          </w:p>
        </w:tc>
        <w:tc>
          <w:tcPr>
            <w:tcW w:w="737" w:type="dxa"/>
            <w:vMerge/>
          </w:tcPr>
          <w:p w14:paraId="7C6E71B6" w14:textId="77777777" w:rsidR="00250ED8" w:rsidRPr="007D0082" w:rsidRDefault="00250ED8" w:rsidP="00250ED8">
            <w:pPr>
              <w:pStyle w:val="1f0"/>
              <w:jc w:val="left"/>
              <w:rPr>
                <w:rFonts w:eastAsia="Calibri"/>
                <w:szCs w:val="20"/>
                <w:lang w:eastAsia="en-US"/>
              </w:rPr>
            </w:pPr>
          </w:p>
        </w:tc>
        <w:tc>
          <w:tcPr>
            <w:tcW w:w="1601" w:type="dxa"/>
          </w:tcPr>
          <w:p w14:paraId="340D52F2" w14:textId="19A8FFE3" w:rsidR="00250ED8" w:rsidRDefault="00250ED8" w:rsidP="00250ED8">
            <w:pPr>
              <w:rPr>
                <w:color w:val="000000"/>
              </w:rPr>
            </w:pPr>
            <w:r>
              <w:rPr>
                <w:color w:val="000000"/>
              </w:rPr>
              <w:t>УБТ</w:t>
            </w:r>
          </w:p>
        </w:tc>
        <w:tc>
          <w:tcPr>
            <w:tcW w:w="1342" w:type="dxa"/>
          </w:tcPr>
          <w:p w14:paraId="7E33E341" w14:textId="184BDE70" w:rsidR="00250ED8" w:rsidRDefault="00250ED8" w:rsidP="00250ED8">
            <w:pPr>
              <w:rPr>
                <w:color w:val="000000"/>
              </w:rPr>
            </w:pPr>
            <w:r>
              <w:rPr>
                <w:color w:val="000000"/>
              </w:rPr>
              <w:t>203</w:t>
            </w:r>
          </w:p>
        </w:tc>
        <w:tc>
          <w:tcPr>
            <w:tcW w:w="1472" w:type="dxa"/>
          </w:tcPr>
          <w:p w14:paraId="27A2308C" w14:textId="0E2F90DB" w:rsidR="00250ED8" w:rsidRDefault="00250ED8" w:rsidP="00250ED8">
            <w:pPr>
              <w:rPr>
                <w:color w:val="000000"/>
              </w:rPr>
            </w:pPr>
            <w:r>
              <w:rPr>
                <w:color w:val="000000"/>
              </w:rPr>
              <w:t>40ХН2МА</w:t>
            </w:r>
          </w:p>
        </w:tc>
        <w:tc>
          <w:tcPr>
            <w:tcW w:w="1178" w:type="dxa"/>
          </w:tcPr>
          <w:p w14:paraId="142D2F1F" w14:textId="6CA46FF3" w:rsidR="00250ED8" w:rsidRDefault="00250ED8" w:rsidP="00250ED8">
            <w:pPr>
              <w:rPr>
                <w:color w:val="000000"/>
              </w:rPr>
            </w:pPr>
            <w:r>
              <w:rPr>
                <w:color w:val="000000"/>
              </w:rPr>
              <w:t>71.4</w:t>
            </w:r>
          </w:p>
        </w:tc>
        <w:tc>
          <w:tcPr>
            <w:tcW w:w="1428" w:type="dxa"/>
          </w:tcPr>
          <w:p w14:paraId="24757DF2" w14:textId="51F1B6A4" w:rsidR="00250ED8" w:rsidRDefault="00250ED8" w:rsidP="00250ED8">
            <w:pPr>
              <w:rPr>
                <w:color w:val="000000"/>
              </w:rPr>
            </w:pPr>
            <w:r>
              <w:rPr>
                <w:color w:val="000000"/>
              </w:rPr>
              <w:t>NC-56</w:t>
            </w:r>
          </w:p>
        </w:tc>
        <w:tc>
          <w:tcPr>
            <w:tcW w:w="1790" w:type="dxa"/>
          </w:tcPr>
          <w:p w14:paraId="4A6D83E8" w14:textId="192363E4" w:rsidR="00250ED8" w:rsidRDefault="00250ED8" w:rsidP="00250ED8">
            <w:pPr>
              <w:rPr>
                <w:color w:val="000000"/>
              </w:rPr>
            </w:pPr>
            <w:r>
              <w:rPr>
                <w:color w:val="000000"/>
              </w:rPr>
              <w:t>30</w:t>
            </w:r>
          </w:p>
        </w:tc>
        <w:tc>
          <w:tcPr>
            <w:tcW w:w="993" w:type="dxa"/>
          </w:tcPr>
          <w:p w14:paraId="666A30B3" w14:textId="2D4B7C78" w:rsidR="00250ED8" w:rsidRDefault="00250ED8" w:rsidP="00250ED8">
            <w:pPr>
              <w:rPr>
                <w:color w:val="000000"/>
              </w:rPr>
            </w:pPr>
            <w:r>
              <w:rPr>
                <w:color w:val="000000"/>
              </w:rPr>
              <w:t>6.69</w:t>
            </w:r>
          </w:p>
        </w:tc>
        <w:tc>
          <w:tcPr>
            <w:tcW w:w="805" w:type="dxa"/>
          </w:tcPr>
          <w:p w14:paraId="12DB1F91" w14:textId="579CB28C" w:rsidR="00250ED8" w:rsidRDefault="00250ED8" w:rsidP="00250ED8">
            <w:pPr>
              <w:rPr>
                <w:color w:val="000000"/>
              </w:rPr>
            </w:pPr>
            <w:r>
              <w:rPr>
                <w:color w:val="000000"/>
              </w:rPr>
              <w:t>7.0</w:t>
            </w:r>
          </w:p>
        </w:tc>
      </w:tr>
      <w:tr w:rsidR="00250ED8" w:rsidRPr="007D0082" w14:paraId="65B9BC94" w14:textId="77777777" w:rsidTr="00250ED8">
        <w:trPr>
          <w:trHeight w:val="253"/>
        </w:trPr>
        <w:tc>
          <w:tcPr>
            <w:tcW w:w="2253" w:type="dxa"/>
            <w:vMerge/>
          </w:tcPr>
          <w:p w14:paraId="0CB78350" w14:textId="77777777" w:rsidR="00250ED8" w:rsidRPr="007D0082" w:rsidRDefault="00250ED8" w:rsidP="00250ED8">
            <w:pPr>
              <w:pStyle w:val="1f0"/>
              <w:jc w:val="left"/>
              <w:rPr>
                <w:rFonts w:eastAsia="Calibri"/>
                <w:szCs w:val="20"/>
                <w:lang w:eastAsia="en-US"/>
              </w:rPr>
            </w:pPr>
          </w:p>
        </w:tc>
        <w:tc>
          <w:tcPr>
            <w:tcW w:w="658" w:type="dxa"/>
            <w:vMerge/>
          </w:tcPr>
          <w:p w14:paraId="77355B17" w14:textId="77777777" w:rsidR="00250ED8" w:rsidRPr="007D0082" w:rsidRDefault="00250ED8" w:rsidP="00250ED8">
            <w:pPr>
              <w:pStyle w:val="1f0"/>
              <w:jc w:val="left"/>
              <w:rPr>
                <w:rFonts w:eastAsia="Calibri"/>
                <w:szCs w:val="20"/>
                <w:lang w:eastAsia="en-US"/>
              </w:rPr>
            </w:pPr>
          </w:p>
        </w:tc>
        <w:tc>
          <w:tcPr>
            <w:tcW w:w="737" w:type="dxa"/>
            <w:vMerge/>
          </w:tcPr>
          <w:p w14:paraId="54F4890D" w14:textId="77777777" w:rsidR="00250ED8" w:rsidRPr="007D0082" w:rsidRDefault="00250ED8" w:rsidP="00250ED8">
            <w:pPr>
              <w:pStyle w:val="1f0"/>
              <w:jc w:val="left"/>
              <w:rPr>
                <w:rFonts w:eastAsia="Calibri"/>
                <w:szCs w:val="20"/>
                <w:lang w:eastAsia="en-US"/>
              </w:rPr>
            </w:pPr>
          </w:p>
        </w:tc>
        <w:tc>
          <w:tcPr>
            <w:tcW w:w="1601" w:type="dxa"/>
          </w:tcPr>
          <w:p w14:paraId="443A8FC3" w14:textId="44F39856" w:rsidR="00250ED8" w:rsidRDefault="00250ED8" w:rsidP="00250ED8">
            <w:pPr>
              <w:rPr>
                <w:color w:val="000000"/>
              </w:rPr>
            </w:pPr>
            <w:r>
              <w:rPr>
                <w:color w:val="000000"/>
              </w:rPr>
              <w:t>УБТ</w:t>
            </w:r>
          </w:p>
        </w:tc>
        <w:tc>
          <w:tcPr>
            <w:tcW w:w="1342" w:type="dxa"/>
          </w:tcPr>
          <w:p w14:paraId="15AA1617" w14:textId="266B09E4" w:rsidR="00250ED8" w:rsidRDefault="00250ED8" w:rsidP="00250ED8">
            <w:pPr>
              <w:rPr>
                <w:color w:val="000000"/>
              </w:rPr>
            </w:pPr>
            <w:r>
              <w:rPr>
                <w:color w:val="000000"/>
              </w:rPr>
              <w:t>178</w:t>
            </w:r>
          </w:p>
        </w:tc>
        <w:tc>
          <w:tcPr>
            <w:tcW w:w="1472" w:type="dxa"/>
          </w:tcPr>
          <w:p w14:paraId="391E3990" w14:textId="5A31D16F" w:rsidR="00250ED8" w:rsidRDefault="00250ED8" w:rsidP="00250ED8">
            <w:pPr>
              <w:rPr>
                <w:color w:val="000000"/>
              </w:rPr>
            </w:pPr>
            <w:r>
              <w:rPr>
                <w:color w:val="000000"/>
              </w:rPr>
              <w:t>40ХН2МА</w:t>
            </w:r>
          </w:p>
        </w:tc>
        <w:tc>
          <w:tcPr>
            <w:tcW w:w="1178" w:type="dxa"/>
          </w:tcPr>
          <w:p w14:paraId="57930E8C" w14:textId="5D47BA2B" w:rsidR="00250ED8" w:rsidRDefault="00250ED8" w:rsidP="00250ED8">
            <w:pPr>
              <w:rPr>
                <w:color w:val="000000"/>
              </w:rPr>
            </w:pPr>
            <w:r>
              <w:rPr>
                <w:color w:val="000000"/>
              </w:rPr>
              <w:t>71.4</w:t>
            </w:r>
          </w:p>
        </w:tc>
        <w:tc>
          <w:tcPr>
            <w:tcW w:w="1428" w:type="dxa"/>
          </w:tcPr>
          <w:p w14:paraId="3FA1E468" w14:textId="4904E596" w:rsidR="00250ED8" w:rsidRDefault="00250ED8" w:rsidP="00250ED8">
            <w:pPr>
              <w:rPr>
                <w:color w:val="000000"/>
              </w:rPr>
            </w:pPr>
            <w:r>
              <w:rPr>
                <w:color w:val="000000"/>
              </w:rPr>
              <w:t>NC-50</w:t>
            </w:r>
          </w:p>
        </w:tc>
        <w:tc>
          <w:tcPr>
            <w:tcW w:w="1790" w:type="dxa"/>
          </w:tcPr>
          <w:p w14:paraId="40C43190" w14:textId="0307D747" w:rsidR="00250ED8" w:rsidRDefault="00250ED8" w:rsidP="00250ED8">
            <w:pPr>
              <w:rPr>
                <w:color w:val="000000"/>
              </w:rPr>
            </w:pPr>
            <w:r>
              <w:rPr>
                <w:color w:val="000000"/>
              </w:rPr>
              <w:t>90</w:t>
            </w:r>
          </w:p>
        </w:tc>
        <w:tc>
          <w:tcPr>
            <w:tcW w:w="993" w:type="dxa"/>
          </w:tcPr>
          <w:p w14:paraId="41AE3B9A" w14:textId="7E054B3C" w:rsidR="00250ED8" w:rsidRDefault="00250ED8" w:rsidP="00250ED8">
            <w:pPr>
              <w:rPr>
                <w:color w:val="000000"/>
              </w:rPr>
            </w:pPr>
            <w:r>
              <w:rPr>
                <w:color w:val="000000"/>
              </w:rPr>
              <w:t>14.67</w:t>
            </w:r>
          </w:p>
        </w:tc>
        <w:tc>
          <w:tcPr>
            <w:tcW w:w="805" w:type="dxa"/>
          </w:tcPr>
          <w:p w14:paraId="54315810" w14:textId="07530329" w:rsidR="00250ED8" w:rsidRDefault="00250ED8" w:rsidP="00250ED8">
            <w:pPr>
              <w:rPr>
                <w:color w:val="000000"/>
              </w:rPr>
            </w:pPr>
            <w:r>
              <w:rPr>
                <w:color w:val="000000"/>
              </w:rPr>
              <w:t>15.4</w:t>
            </w:r>
          </w:p>
        </w:tc>
      </w:tr>
      <w:tr w:rsidR="00250ED8" w:rsidRPr="007D0082" w14:paraId="6867543A" w14:textId="77777777" w:rsidTr="00250ED8">
        <w:trPr>
          <w:trHeight w:val="253"/>
        </w:trPr>
        <w:tc>
          <w:tcPr>
            <w:tcW w:w="2253" w:type="dxa"/>
            <w:vMerge/>
          </w:tcPr>
          <w:p w14:paraId="218456C1" w14:textId="77777777" w:rsidR="00250ED8" w:rsidRPr="007D0082" w:rsidRDefault="00250ED8" w:rsidP="00250ED8">
            <w:pPr>
              <w:pStyle w:val="1f0"/>
              <w:jc w:val="left"/>
              <w:rPr>
                <w:rFonts w:eastAsia="Calibri"/>
                <w:szCs w:val="20"/>
                <w:lang w:eastAsia="en-US"/>
              </w:rPr>
            </w:pPr>
          </w:p>
        </w:tc>
        <w:tc>
          <w:tcPr>
            <w:tcW w:w="658" w:type="dxa"/>
            <w:vMerge/>
          </w:tcPr>
          <w:p w14:paraId="6D00ED8C" w14:textId="77777777" w:rsidR="00250ED8" w:rsidRPr="007D0082" w:rsidRDefault="00250ED8" w:rsidP="00250ED8">
            <w:pPr>
              <w:pStyle w:val="1f0"/>
              <w:jc w:val="left"/>
              <w:rPr>
                <w:rFonts w:eastAsia="Calibri"/>
                <w:szCs w:val="20"/>
                <w:lang w:eastAsia="en-US"/>
              </w:rPr>
            </w:pPr>
          </w:p>
        </w:tc>
        <w:tc>
          <w:tcPr>
            <w:tcW w:w="737" w:type="dxa"/>
            <w:vMerge/>
          </w:tcPr>
          <w:p w14:paraId="57A5FFFB" w14:textId="77777777" w:rsidR="00250ED8" w:rsidRPr="007D0082" w:rsidRDefault="00250ED8" w:rsidP="00250ED8">
            <w:pPr>
              <w:pStyle w:val="1f0"/>
              <w:jc w:val="left"/>
              <w:rPr>
                <w:rFonts w:eastAsia="Calibri"/>
                <w:szCs w:val="20"/>
                <w:lang w:eastAsia="en-US"/>
              </w:rPr>
            </w:pPr>
          </w:p>
        </w:tc>
        <w:tc>
          <w:tcPr>
            <w:tcW w:w="1601" w:type="dxa"/>
          </w:tcPr>
          <w:p w14:paraId="165A1E39" w14:textId="01A4957E" w:rsidR="00250ED8" w:rsidRDefault="00250ED8" w:rsidP="00250ED8">
            <w:pPr>
              <w:rPr>
                <w:color w:val="000000"/>
              </w:rPr>
            </w:pPr>
            <w:r>
              <w:rPr>
                <w:color w:val="000000"/>
              </w:rPr>
              <w:t>СБТ</w:t>
            </w:r>
          </w:p>
        </w:tc>
        <w:tc>
          <w:tcPr>
            <w:tcW w:w="1342" w:type="dxa"/>
          </w:tcPr>
          <w:p w14:paraId="1A46229D" w14:textId="1C0FF0A0" w:rsidR="00250ED8" w:rsidRDefault="00250ED8" w:rsidP="00250ED8">
            <w:pPr>
              <w:rPr>
                <w:color w:val="000000"/>
              </w:rPr>
            </w:pPr>
            <w:r>
              <w:rPr>
                <w:color w:val="000000"/>
              </w:rPr>
              <w:t>127</w:t>
            </w:r>
          </w:p>
        </w:tc>
        <w:tc>
          <w:tcPr>
            <w:tcW w:w="1472" w:type="dxa"/>
          </w:tcPr>
          <w:p w14:paraId="0FAA9377" w14:textId="47D387CA" w:rsidR="00250ED8" w:rsidRDefault="00250ED8" w:rsidP="00250ED8">
            <w:pPr>
              <w:rPr>
                <w:color w:val="000000"/>
              </w:rPr>
            </w:pPr>
            <w:r>
              <w:rPr>
                <w:color w:val="000000"/>
              </w:rPr>
              <w:t>G</w:t>
            </w:r>
          </w:p>
        </w:tc>
        <w:tc>
          <w:tcPr>
            <w:tcW w:w="1178" w:type="dxa"/>
          </w:tcPr>
          <w:p w14:paraId="1DE7F913" w14:textId="2C232B5C" w:rsidR="00250ED8" w:rsidRDefault="00250ED8" w:rsidP="00250ED8">
            <w:pPr>
              <w:rPr>
                <w:color w:val="000000"/>
              </w:rPr>
            </w:pPr>
            <w:r>
              <w:rPr>
                <w:color w:val="000000"/>
              </w:rPr>
              <w:t>9.19</w:t>
            </w:r>
          </w:p>
        </w:tc>
        <w:tc>
          <w:tcPr>
            <w:tcW w:w="1428" w:type="dxa"/>
          </w:tcPr>
          <w:p w14:paraId="674B1442" w14:textId="1A66209E" w:rsidR="00250ED8" w:rsidRDefault="00250ED8" w:rsidP="00250ED8">
            <w:pPr>
              <w:rPr>
                <w:color w:val="000000"/>
              </w:rPr>
            </w:pPr>
            <w:r>
              <w:rPr>
                <w:color w:val="000000"/>
              </w:rPr>
              <w:t>NC-50</w:t>
            </w:r>
          </w:p>
        </w:tc>
        <w:tc>
          <w:tcPr>
            <w:tcW w:w="1790" w:type="dxa"/>
          </w:tcPr>
          <w:p w14:paraId="46551752" w14:textId="62092E48" w:rsidR="00250ED8" w:rsidRDefault="00250ED8" w:rsidP="00250ED8">
            <w:pPr>
              <w:rPr>
                <w:color w:val="000000"/>
              </w:rPr>
            </w:pPr>
            <w:r>
              <w:rPr>
                <w:color w:val="000000"/>
              </w:rPr>
              <w:t>244</w:t>
            </w:r>
          </w:p>
        </w:tc>
        <w:tc>
          <w:tcPr>
            <w:tcW w:w="993" w:type="dxa"/>
          </w:tcPr>
          <w:p w14:paraId="496C7B7B" w14:textId="081212B5" w:rsidR="00250ED8" w:rsidRDefault="00250ED8" w:rsidP="00250ED8">
            <w:pPr>
              <w:rPr>
                <w:color w:val="000000"/>
              </w:rPr>
            </w:pPr>
            <w:r>
              <w:rPr>
                <w:color w:val="000000"/>
              </w:rPr>
              <w:t>7</w:t>
            </w:r>
          </w:p>
        </w:tc>
        <w:tc>
          <w:tcPr>
            <w:tcW w:w="805" w:type="dxa"/>
          </w:tcPr>
          <w:p w14:paraId="61C9FD97" w14:textId="7E61E634" w:rsidR="00250ED8" w:rsidRDefault="00250ED8" w:rsidP="00250ED8">
            <w:pPr>
              <w:rPr>
                <w:color w:val="000000"/>
              </w:rPr>
            </w:pPr>
            <w:r>
              <w:rPr>
                <w:color w:val="000000"/>
              </w:rPr>
              <w:t>7.4</w:t>
            </w:r>
          </w:p>
        </w:tc>
      </w:tr>
      <w:tr w:rsidR="00250ED8" w:rsidRPr="007D0082" w14:paraId="3413CB03" w14:textId="77777777" w:rsidTr="00250ED8">
        <w:trPr>
          <w:trHeight w:val="253"/>
        </w:trPr>
        <w:tc>
          <w:tcPr>
            <w:tcW w:w="2253" w:type="dxa"/>
            <w:vMerge w:val="restart"/>
          </w:tcPr>
          <w:p w14:paraId="5F1721A4"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 xml:space="preserve">Промежуточная </w:t>
            </w:r>
            <w:r>
              <w:rPr>
                <w:rFonts w:eastAsia="Calibri"/>
                <w:szCs w:val="20"/>
                <w:lang w:eastAsia="en-US"/>
              </w:rPr>
              <w:t>коло</w:t>
            </w:r>
            <w:r>
              <w:rPr>
                <w:rFonts w:eastAsia="Calibri"/>
                <w:szCs w:val="20"/>
                <w:lang w:eastAsia="en-US"/>
              </w:rPr>
              <w:t>н</w:t>
            </w:r>
            <w:r>
              <w:rPr>
                <w:rFonts w:eastAsia="Calibri"/>
                <w:szCs w:val="20"/>
                <w:lang w:eastAsia="en-US"/>
              </w:rPr>
              <w:t xml:space="preserve">на </w:t>
            </w:r>
            <w:r w:rsidRPr="007D0082">
              <w:rPr>
                <w:rFonts w:eastAsia="Calibri"/>
                <w:szCs w:val="20"/>
                <w:lang w:eastAsia="en-US"/>
              </w:rPr>
              <w:t>Ø 244,5 мм</w:t>
            </w:r>
          </w:p>
        </w:tc>
        <w:tc>
          <w:tcPr>
            <w:tcW w:w="658" w:type="dxa"/>
            <w:vMerge w:val="restart"/>
          </w:tcPr>
          <w:p w14:paraId="157271FD" w14:textId="77777777" w:rsidR="00250ED8" w:rsidRPr="007D0082" w:rsidRDefault="00250ED8" w:rsidP="00250ED8">
            <w:pPr>
              <w:pStyle w:val="1f0"/>
              <w:jc w:val="left"/>
              <w:rPr>
                <w:rFonts w:eastAsia="Calibri"/>
                <w:szCs w:val="20"/>
                <w:lang w:eastAsia="en-US"/>
              </w:rPr>
            </w:pPr>
            <w:r>
              <w:rPr>
                <w:rFonts w:eastAsia="Calibri"/>
                <w:szCs w:val="20"/>
                <w:lang w:eastAsia="en-US"/>
              </w:rPr>
              <w:t>400</w:t>
            </w:r>
          </w:p>
        </w:tc>
        <w:tc>
          <w:tcPr>
            <w:tcW w:w="737" w:type="dxa"/>
            <w:vMerge w:val="restart"/>
          </w:tcPr>
          <w:p w14:paraId="628BAF7B" w14:textId="043E3FA3" w:rsidR="00250ED8" w:rsidRPr="007D0082" w:rsidRDefault="00250ED8" w:rsidP="00250ED8">
            <w:pPr>
              <w:pStyle w:val="1f0"/>
              <w:jc w:val="left"/>
              <w:rPr>
                <w:rFonts w:eastAsia="Calibri"/>
                <w:szCs w:val="20"/>
                <w:lang w:eastAsia="en-US"/>
              </w:rPr>
            </w:pPr>
            <w:r>
              <w:rPr>
                <w:rFonts w:eastAsia="Calibri"/>
                <w:szCs w:val="20"/>
                <w:lang w:eastAsia="en-US"/>
              </w:rPr>
              <w:t>1700</w:t>
            </w:r>
          </w:p>
        </w:tc>
        <w:tc>
          <w:tcPr>
            <w:tcW w:w="1601" w:type="dxa"/>
          </w:tcPr>
          <w:p w14:paraId="23D7E0D8" w14:textId="4F117D76" w:rsidR="00250ED8" w:rsidRDefault="00250ED8" w:rsidP="00250ED8">
            <w:pPr>
              <w:rPr>
                <w:color w:val="000000"/>
              </w:rPr>
            </w:pPr>
            <w:r>
              <w:rPr>
                <w:color w:val="000000"/>
              </w:rPr>
              <w:t>УБТ</w:t>
            </w:r>
          </w:p>
        </w:tc>
        <w:tc>
          <w:tcPr>
            <w:tcW w:w="1342" w:type="dxa"/>
          </w:tcPr>
          <w:p w14:paraId="2BD98C2C" w14:textId="401CEB49" w:rsidR="00250ED8" w:rsidRDefault="00250ED8" w:rsidP="00250ED8">
            <w:pPr>
              <w:rPr>
                <w:color w:val="000000"/>
              </w:rPr>
            </w:pPr>
            <w:r>
              <w:rPr>
                <w:color w:val="000000"/>
              </w:rPr>
              <w:t>203</w:t>
            </w:r>
          </w:p>
        </w:tc>
        <w:tc>
          <w:tcPr>
            <w:tcW w:w="1472" w:type="dxa"/>
          </w:tcPr>
          <w:p w14:paraId="53E33552" w14:textId="007879E4" w:rsidR="00250ED8" w:rsidRDefault="00250ED8" w:rsidP="00250ED8">
            <w:pPr>
              <w:rPr>
                <w:color w:val="000000"/>
              </w:rPr>
            </w:pPr>
            <w:r>
              <w:rPr>
                <w:color w:val="000000"/>
              </w:rPr>
              <w:t>40ХН2МА</w:t>
            </w:r>
          </w:p>
        </w:tc>
        <w:tc>
          <w:tcPr>
            <w:tcW w:w="1178" w:type="dxa"/>
          </w:tcPr>
          <w:p w14:paraId="4E81739D" w14:textId="0607F423" w:rsidR="00250ED8" w:rsidRDefault="00250ED8" w:rsidP="00250ED8">
            <w:pPr>
              <w:rPr>
                <w:color w:val="000000"/>
              </w:rPr>
            </w:pPr>
            <w:r>
              <w:rPr>
                <w:color w:val="000000"/>
              </w:rPr>
              <w:t>71.4</w:t>
            </w:r>
          </w:p>
        </w:tc>
        <w:tc>
          <w:tcPr>
            <w:tcW w:w="1428" w:type="dxa"/>
          </w:tcPr>
          <w:p w14:paraId="573D2C4B" w14:textId="3F2E96D6" w:rsidR="00250ED8" w:rsidRDefault="00250ED8" w:rsidP="00250ED8">
            <w:pPr>
              <w:rPr>
                <w:color w:val="000000"/>
              </w:rPr>
            </w:pPr>
            <w:r>
              <w:rPr>
                <w:color w:val="000000"/>
              </w:rPr>
              <w:t>NC-56</w:t>
            </w:r>
          </w:p>
        </w:tc>
        <w:tc>
          <w:tcPr>
            <w:tcW w:w="1790" w:type="dxa"/>
          </w:tcPr>
          <w:p w14:paraId="60D9266A" w14:textId="0D01E953" w:rsidR="00250ED8" w:rsidRDefault="00250ED8" w:rsidP="00250ED8">
            <w:pPr>
              <w:rPr>
                <w:color w:val="000000"/>
              </w:rPr>
            </w:pPr>
            <w:r>
              <w:rPr>
                <w:color w:val="000000"/>
              </w:rPr>
              <w:t>30</w:t>
            </w:r>
          </w:p>
        </w:tc>
        <w:tc>
          <w:tcPr>
            <w:tcW w:w="993" w:type="dxa"/>
          </w:tcPr>
          <w:p w14:paraId="05A3A34D" w14:textId="26F78367" w:rsidR="00250ED8" w:rsidRDefault="00250ED8" w:rsidP="00250ED8">
            <w:pPr>
              <w:rPr>
                <w:color w:val="000000"/>
              </w:rPr>
            </w:pPr>
            <w:r>
              <w:rPr>
                <w:color w:val="000000"/>
              </w:rPr>
              <w:t>6.69</w:t>
            </w:r>
          </w:p>
        </w:tc>
        <w:tc>
          <w:tcPr>
            <w:tcW w:w="805" w:type="dxa"/>
          </w:tcPr>
          <w:p w14:paraId="71BC7EF0" w14:textId="32F9126F" w:rsidR="00250ED8" w:rsidRDefault="00250ED8" w:rsidP="00250ED8">
            <w:pPr>
              <w:rPr>
                <w:color w:val="000000"/>
              </w:rPr>
            </w:pPr>
            <w:r>
              <w:rPr>
                <w:color w:val="000000"/>
              </w:rPr>
              <w:t>7.0</w:t>
            </w:r>
          </w:p>
        </w:tc>
      </w:tr>
      <w:tr w:rsidR="00250ED8" w:rsidRPr="007D0082" w14:paraId="6F35C421" w14:textId="77777777" w:rsidTr="00250ED8">
        <w:trPr>
          <w:trHeight w:val="253"/>
        </w:trPr>
        <w:tc>
          <w:tcPr>
            <w:tcW w:w="2253" w:type="dxa"/>
            <w:vMerge/>
          </w:tcPr>
          <w:p w14:paraId="765FF5F9" w14:textId="77777777" w:rsidR="00250ED8" w:rsidRPr="007D0082" w:rsidRDefault="00250ED8" w:rsidP="00250ED8">
            <w:pPr>
              <w:pStyle w:val="1f0"/>
              <w:jc w:val="left"/>
              <w:rPr>
                <w:rFonts w:eastAsia="Calibri"/>
                <w:szCs w:val="20"/>
                <w:lang w:eastAsia="en-US"/>
              </w:rPr>
            </w:pPr>
          </w:p>
        </w:tc>
        <w:tc>
          <w:tcPr>
            <w:tcW w:w="658" w:type="dxa"/>
            <w:vMerge/>
          </w:tcPr>
          <w:p w14:paraId="5A6C4106" w14:textId="77777777" w:rsidR="00250ED8" w:rsidRPr="007D0082" w:rsidRDefault="00250ED8" w:rsidP="00250ED8">
            <w:pPr>
              <w:pStyle w:val="1f0"/>
              <w:jc w:val="left"/>
              <w:rPr>
                <w:rFonts w:eastAsia="Calibri"/>
                <w:szCs w:val="20"/>
                <w:lang w:eastAsia="en-US"/>
              </w:rPr>
            </w:pPr>
          </w:p>
        </w:tc>
        <w:tc>
          <w:tcPr>
            <w:tcW w:w="737" w:type="dxa"/>
            <w:vMerge/>
          </w:tcPr>
          <w:p w14:paraId="06076EDB" w14:textId="77777777" w:rsidR="00250ED8" w:rsidRPr="007D0082" w:rsidRDefault="00250ED8" w:rsidP="00250ED8">
            <w:pPr>
              <w:pStyle w:val="1f0"/>
              <w:jc w:val="left"/>
              <w:rPr>
                <w:rFonts w:eastAsia="Calibri"/>
                <w:szCs w:val="20"/>
                <w:lang w:eastAsia="en-US"/>
              </w:rPr>
            </w:pPr>
          </w:p>
        </w:tc>
        <w:tc>
          <w:tcPr>
            <w:tcW w:w="1601" w:type="dxa"/>
          </w:tcPr>
          <w:p w14:paraId="66347BB5" w14:textId="2807F918" w:rsidR="00250ED8" w:rsidRDefault="00250ED8" w:rsidP="00250ED8">
            <w:pPr>
              <w:rPr>
                <w:color w:val="000000"/>
              </w:rPr>
            </w:pPr>
            <w:r>
              <w:rPr>
                <w:color w:val="000000"/>
              </w:rPr>
              <w:t>УБТ</w:t>
            </w:r>
          </w:p>
        </w:tc>
        <w:tc>
          <w:tcPr>
            <w:tcW w:w="1342" w:type="dxa"/>
          </w:tcPr>
          <w:p w14:paraId="067AB8C8" w14:textId="7449B24B" w:rsidR="00250ED8" w:rsidRDefault="00250ED8" w:rsidP="00250ED8">
            <w:pPr>
              <w:rPr>
                <w:color w:val="000000"/>
              </w:rPr>
            </w:pPr>
            <w:r>
              <w:rPr>
                <w:color w:val="000000"/>
              </w:rPr>
              <w:t>178</w:t>
            </w:r>
          </w:p>
        </w:tc>
        <w:tc>
          <w:tcPr>
            <w:tcW w:w="1472" w:type="dxa"/>
          </w:tcPr>
          <w:p w14:paraId="2D0F84F5" w14:textId="0EB72A52" w:rsidR="00250ED8" w:rsidRDefault="00250ED8" w:rsidP="00250ED8">
            <w:pPr>
              <w:rPr>
                <w:color w:val="000000"/>
              </w:rPr>
            </w:pPr>
            <w:r>
              <w:rPr>
                <w:color w:val="000000"/>
              </w:rPr>
              <w:t>40ХН2МА</w:t>
            </w:r>
          </w:p>
        </w:tc>
        <w:tc>
          <w:tcPr>
            <w:tcW w:w="1178" w:type="dxa"/>
          </w:tcPr>
          <w:p w14:paraId="476C7C9A" w14:textId="46EF80D9" w:rsidR="00250ED8" w:rsidRDefault="00250ED8" w:rsidP="00250ED8">
            <w:pPr>
              <w:rPr>
                <w:color w:val="000000"/>
              </w:rPr>
            </w:pPr>
            <w:r>
              <w:rPr>
                <w:color w:val="000000"/>
              </w:rPr>
              <w:t>71.4</w:t>
            </w:r>
          </w:p>
        </w:tc>
        <w:tc>
          <w:tcPr>
            <w:tcW w:w="1428" w:type="dxa"/>
          </w:tcPr>
          <w:p w14:paraId="27F4F25E" w14:textId="3B718F07" w:rsidR="00250ED8" w:rsidRDefault="00250ED8" w:rsidP="00250ED8">
            <w:pPr>
              <w:rPr>
                <w:color w:val="000000"/>
              </w:rPr>
            </w:pPr>
            <w:r>
              <w:rPr>
                <w:color w:val="000000"/>
              </w:rPr>
              <w:t>NC-50</w:t>
            </w:r>
          </w:p>
        </w:tc>
        <w:tc>
          <w:tcPr>
            <w:tcW w:w="1790" w:type="dxa"/>
          </w:tcPr>
          <w:p w14:paraId="7B02D27E" w14:textId="2FB57C8E" w:rsidR="00250ED8" w:rsidRDefault="00250ED8" w:rsidP="00250ED8">
            <w:pPr>
              <w:rPr>
                <w:color w:val="000000"/>
              </w:rPr>
            </w:pPr>
            <w:r>
              <w:rPr>
                <w:color w:val="000000"/>
              </w:rPr>
              <w:t>120</w:t>
            </w:r>
          </w:p>
        </w:tc>
        <w:tc>
          <w:tcPr>
            <w:tcW w:w="993" w:type="dxa"/>
          </w:tcPr>
          <w:p w14:paraId="36521D84" w14:textId="7C374E7E" w:rsidR="00250ED8" w:rsidRDefault="00250ED8" w:rsidP="00250ED8">
            <w:pPr>
              <w:rPr>
                <w:color w:val="000000"/>
              </w:rPr>
            </w:pPr>
            <w:r>
              <w:rPr>
                <w:color w:val="000000"/>
              </w:rPr>
              <w:t>19.56</w:t>
            </w:r>
          </w:p>
        </w:tc>
        <w:tc>
          <w:tcPr>
            <w:tcW w:w="805" w:type="dxa"/>
          </w:tcPr>
          <w:p w14:paraId="0743209B" w14:textId="3E0FD080" w:rsidR="00250ED8" w:rsidRDefault="00250ED8" w:rsidP="00250ED8">
            <w:pPr>
              <w:rPr>
                <w:color w:val="000000"/>
              </w:rPr>
            </w:pPr>
            <w:r>
              <w:rPr>
                <w:color w:val="000000"/>
              </w:rPr>
              <w:t>20.5</w:t>
            </w:r>
          </w:p>
        </w:tc>
      </w:tr>
      <w:tr w:rsidR="00250ED8" w:rsidRPr="007D0082" w14:paraId="319D6D07" w14:textId="77777777" w:rsidTr="00250ED8">
        <w:trPr>
          <w:trHeight w:val="253"/>
        </w:trPr>
        <w:tc>
          <w:tcPr>
            <w:tcW w:w="2253" w:type="dxa"/>
            <w:vMerge/>
          </w:tcPr>
          <w:p w14:paraId="05ACAC37" w14:textId="77777777" w:rsidR="00250ED8" w:rsidRPr="007D0082" w:rsidRDefault="00250ED8" w:rsidP="00250ED8">
            <w:pPr>
              <w:pStyle w:val="1f0"/>
              <w:jc w:val="left"/>
              <w:rPr>
                <w:rFonts w:eastAsia="Calibri"/>
                <w:szCs w:val="20"/>
                <w:lang w:eastAsia="en-US"/>
              </w:rPr>
            </w:pPr>
          </w:p>
        </w:tc>
        <w:tc>
          <w:tcPr>
            <w:tcW w:w="658" w:type="dxa"/>
            <w:vMerge/>
          </w:tcPr>
          <w:p w14:paraId="4C57770C" w14:textId="77777777" w:rsidR="00250ED8" w:rsidRPr="007D0082" w:rsidRDefault="00250ED8" w:rsidP="00250ED8">
            <w:pPr>
              <w:pStyle w:val="1f0"/>
              <w:jc w:val="left"/>
              <w:rPr>
                <w:rFonts w:eastAsia="Calibri"/>
                <w:szCs w:val="20"/>
                <w:lang w:eastAsia="en-US"/>
              </w:rPr>
            </w:pPr>
          </w:p>
        </w:tc>
        <w:tc>
          <w:tcPr>
            <w:tcW w:w="737" w:type="dxa"/>
            <w:vMerge/>
          </w:tcPr>
          <w:p w14:paraId="527EE29F" w14:textId="77777777" w:rsidR="00250ED8" w:rsidRPr="007D0082" w:rsidRDefault="00250ED8" w:rsidP="00250ED8">
            <w:pPr>
              <w:pStyle w:val="1f0"/>
              <w:jc w:val="left"/>
              <w:rPr>
                <w:rFonts w:eastAsia="Calibri"/>
                <w:szCs w:val="20"/>
                <w:lang w:eastAsia="en-US"/>
              </w:rPr>
            </w:pPr>
          </w:p>
        </w:tc>
        <w:tc>
          <w:tcPr>
            <w:tcW w:w="1601" w:type="dxa"/>
          </w:tcPr>
          <w:p w14:paraId="68C8D0BD" w14:textId="4D6898F8" w:rsidR="00250ED8" w:rsidRDefault="00250ED8" w:rsidP="00250ED8">
            <w:pPr>
              <w:rPr>
                <w:color w:val="000000"/>
              </w:rPr>
            </w:pPr>
            <w:r>
              <w:rPr>
                <w:color w:val="000000"/>
              </w:rPr>
              <w:t>СБТ</w:t>
            </w:r>
          </w:p>
        </w:tc>
        <w:tc>
          <w:tcPr>
            <w:tcW w:w="1342" w:type="dxa"/>
          </w:tcPr>
          <w:p w14:paraId="7AFCE0D6" w14:textId="4E87241E" w:rsidR="00250ED8" w:rsidRDefault="00250ED8" w:rsidP="00250ED8">
            <w:pPr>
              <w:rPr>
                <w:color w:val="000000"/>
              </w:rPr>
            </w:pPr>
            <w:r>
              <w:rPr>
                <w:color w:val="000000"/>
              </w:rPr>
              <w:t>127</w:t>
            </w:r>
          </w:p>
        </w:tc>
        <w:tc>
          <w:tcPr>
            <w:tcW w:w="1472" w:type="dxa"/>
          </w:tcPr>
          <w:p w14:paraId="524A6D73" w14:textId="4FD60212" w:rsidR="00250ED8" w:rsidRDefault="00250ED8" w:rsidP="00250ED8">
            <w:pPr>
              <w:rPr>
                <w:color w:val="000000"/>
              </w:rPr>
            </w:pPr>
            <w:r>
              <w:rPr>
                <w:color w:val="000000"/>
              </w:rPr>
              <w:t>G</w:t>
            </w:r>
          </w:p>
        </w:tc>
        <w:tc>
          <w:tcPr>
            <w:tcW w:w="1178" w:type="dxa"/>
          </w:tcPr>
          <w:p w14:paraId="0C55AA6D" w14:textId="6A3052BD" w:rsidR="00250ED8" w:rsidRDefault="00250ED8" w:rsidP="00250ED8">
            <w:pPr>
              <w:rPr>
                <w:color w:val="000000"/>
              </w:rPr>
            </w:pPr>
            <w:r>
              <w:rPr>
                <w:color w:val="000000"/>
              </w:rPr>
              <w:t>9.19</w:t>
            </w:r>
          </w:p>
        </w:tc>
        <w:tc>
          <w:tcPr>
            <w:tcW w:w="1428" w:type="dxa"/>
          </w:tcPr>
          <w:p w14:paraId="4D77BC50" w14:textId="50F79415" w:rsidR="00250ED8" w:rsidRDefault="00250ED8" w:rsidP="00250ED8">
            <w:pPr>
              <w:rPr>
                <w:color w:val="000000"/>
              </w:rPr>
            </w:pPr>
            <w:r>
              <w:rPr>
                <w:color w:val="000000"/>
              </w:rPr>
              <w:t>NC-50</w:t>
            </w:r>
          </w:p>
        </w:tc>
        <w:tc>
          <w:tcPr>
            <w:tcW w:w="1790" w:type="dxa"/>
          </w:tcPr>
          <w:p w14:paraId="0580230E" w14:textId="19F07BEB" w:rsidR="00250ED8" w:rsidRDefault="00250ED8" w:rsidP="00250ED8">
            <w:pPr>
              <w:rPr>
                <w:color w:val="000000"/>
              </w:rPr>
            </w:pPr>
            <w:r>
              <w:rPr>
                <w:color w:val="000000"/>
              </w:rPr>
              <w:t>1545</w:t>
            </w:r>
          </w:p>
        </w:tc>
        <w:tc>
          <w:tcPr>
            <w:tcW w:w="993" w:type="dxa"/>
          </w:tcPr>
          <w:p w14:paraId="1FCD8955" w14:textId="48A88C35" w:rsidR="00250ED8" w:rsidRDefault="00250ED8" w:rsidP="00250ED8">
            <w:pPr>
              <w:rPr>
                <w:color w:val="000000"/>
              </w:rPr>
            </w:pPr>
            <w:r>
              <w:rPr>
                <w:color w:val="000000"/>
              </w:rPr>
              <w:t>45</w:t>
            </w:r>
          </w:p>
        </w:tc>
        <w:tc>
          <w:tcPr>
            <w:tcW w:w="805" w:type="dxa"/>
          </w:tcPr>
          <w:p w14:paraId="2B1A5307" w14:textId="776695E8" w:rsidR="00250ED8" w:rsidRDefault="00250ED8" w:rsidP="00250ED8">
            <w:pPr>
              <w:rPr>
                <w:color w:val="000000"/>
              </w:rPr>
            </w:pPr>
            <w:r>
              <w:rPr>
                <w:color w:val="000000"/>
              </w:rPr>
              <w:t>47.0</w:t>
            </w:r>
          </w:p>
        </w:tc>
      </w:tr>
      <w:tr w:rsidR="00250ED8" w:rsidRPr="007D0082" w14:paraId="6BD06983" w14:textId="77777777" w:rsidTr="00250ED8">
        <w:trPr>
          <w:trHeight w:val="253"/>
        </w:trPr>
        <w:tc>
          <w:tcPr>
            <w:tcW w:w="2253" w:type="dxa"/>
            <w:vMerge w:val="restart"/>
          </w:tcPr>
          <w:p w14:paraId="7F6C6EAB" w14:textId="77777777" w:rsidR="00250ED8" w:rsidRPr="007D0082" w:rsidRDefault="00250ED8" w:rsidP="00250ED8">
            <w:pPr>
              <w:pStyle w:val="1f0"/>
              <w:jc w:val="left"/>
              <w:rPr>
                <w:szCs w:val="20"/>
              </w:rPr>
            </w:pPr>
            <w:r w:rsidRPr="007D0082">
              <w:rPr>
                <w:szCs w:val="20"/>
              </w:rPr>
              <w:t>Эксплуатационная</w:t>
            </w:r>
            <w:r>
              <w:rPr>
                <w:szCs w:val="20"/>
              </w:rPr>
              <w:t xml:space="preserve"> к</w:t>
            </w:r>
            <w:r>
              <w:rPr>
                <w:szCs w:val="20"/>
              </w:rPr>
              <w:t>о</w:t>
            </w:r>
            <w:r>
              <w:rPr>
                <w:szCs w:val="20"/>
              </w:rPr>
              <w:t xml:space="preserve">лонна </w:t>
            </w:r>
            <w:r w:rsidRPr="007D0082">
              <w:rPr>
                <w:szCs w:val="20"/>
              </w:rPr>
              <w:t>Ø 168,3 мм</w:t>
            </w:r>
          </w:p>
        </w:tc>
        <w:tc>
          <w:tcPr>
            <w:tcW w:w="658" w:type="dxa"/>
            <w:vMerge w:val="restart"/>
          </w:tcPr>
          <w:p w14:paraId="7DDEA11C" w14:textId="44257637" w:rsidR="00250ED8" w:rsidRPr="007D0082" w:rsidRDefault="00250ED8" w:rsidP="00250ED8">
            <w:pPr>
              <w:pStyle w:val="1f0"/>
              <w:jc w:val="left"/>
              <w:rPr>
                <w:rFonts w:eastAsia="Calibri"/>
                <w:szCs w:val="20"/>
                <w:lang w:eastAsia="en-US"/>
              </w:rPr>
            </w:pPr>
            <w:r>
              <w:rPr>
                <w:rFonts w:eastAsia="Calibri"/>
                <w:szCs w:val="20"/>
                <w:lang w:eastAsia="en-US"/>
              </w:rPr>
              <w:t>1700</w:t>
            </w:r>
          </w:p>
        </w:tc>
        <w:tc>
          <w:tcPr>
            <w:tcW w:w="737" w:type="dxa"/>
            <w:vMerge w:val="restart"/>
          </w:tcPr>
          <w:p w14:paraId="60D7AD46" w14:textId="77777777" w:rsidR="00250ED8" w:rsidRPr="007D0082" w:rsidRDefault="00250ED8" w:rsidP="00250ED8">
            <w:pPr>
              <w:pStyle w:val="1f0"/>
              <w:jc w:val="left"/>
              <w:rPr>
                <w:rFonts w:eastAsia="Calibri"/>
                <w:szCs w:val="20"/>
                <w:lang w:eastAsia="en-US"/>
              </w:rPr>
            </w:pPr>
            <w:r>
              <w:rPr>
                <w:rFonts w:eastAsia="Calibri"/>
                <w:szCs w:val="20"/>
                <w:lang w:eastAsia="en-US"/>
              </w:rPr>
              <w:t>3500</w:t>
            </w:r>
          </w:p>
        </w:tc>
        <w:tc>
          <w:tcPr>
            <w:tcW w:w="1601" w:type="dxa"/>
          </w:tcPr>
          <w:p w14:paraId="4D1F4B3E" w14:textId="288705FE" w:rsidR="00250ED8" w:rsidRDefault="00250ED8" w:rsidP="00250ED8">
            <w:pPr>
              <w:rPr>
                <w:color w:val="000000"/>
              </w:rPr>
            </w:pPr>
            <w:r>
              <w:rPr>
                <w:color w:val="000000"/>
              </w:rPr>
              <w:t>УБТ</w:t>
            </w:r>
          </w:p>
        </w:tc>
        <w:tc>
          <w:tcPr>
            <w:tcW w:w="1342" w:type="dxa"/>
          </w:tcPr>
          <w:p w14:paraId="44966A2E" w14:textId="43E99CC6" w:rsidR="00250ED8" w:rsidRDefault="00250ED8" w:rsidP="00250ED8">
            <w:pPr>
              <w:rPr>
                <w:color w:val="000000"/>
              </w:rPr>
            </w:pPr>
            <w:r>
              <w:rPr>
                <w:color w:val="000000"/>
              </w:rPr>
              <w:t>178</w:t>
            </w:r>
          </w:p>
        </w:tc>
        <w:tc>
          <w:tcPr>
            <w:tcW w:w="1472" w:type="dxa"/>
          </w:tcPr>
          <w:p w14:paraId="59744CB0" w14:textId="753D6367" w:rsidR="00250ED8" w:rsidRDefault="00250ED8" w:rsidP="00250ED8">
            <w:pPr>
              <w:rPr>
                <w:color w:val="000000"/>
              </w:rPr>
            </w:pPr>
            <w:r>
              <w:rPr>
                <w:color w:val="000000"/>
              </w:rPr>
              <w:t>40ХН2МА</w:t>
            </w:r>
          </w:p>
        </w:tc>
        <w:tc>
          <w:tcPr>
            <w:tcW w:w="1178" w:type="dxa"/>
          </w:tcPr>
          <w:p w14:paraId="5DAEDDF1" w14:textId="688A7B86" w:rsidR="00250ED8" w:rsidRDefault="00250ED8" w:rsidP="00250ED8">
            <w:pPr>
              <w:rPr>
                <w:color w:val="000000"/>
              </w:rPr>
            </w:pPr>
            <w:r>
              <w:rPr>
                <w:color w:val="000000"/>
              </w:rPr>
              <w:t>71.4</w:t>
            </w:r>
          </w:p>
        </w:tc>
        <w:tc>
          <w:tcPr>
            <w:tcW w:w="1428" w:type="dxa"/>
          </w:tcPr>
          <w:p w14:paraId="188556DF" w14:textId="74BA7206" w:rsidR="00250ED8" w:rsidRDefault="00250ED8" w:rsidP="00250ED8">
            <w:pPr>
              <w:rPr>
                <w:color w:val="000000"/>
              </w:rPr>
            </w:pPr>
            <w:r>
              <w:rPr>
                <w:color w:val="000000"/>
              </w:rPr>
              <w:t>NC-50</w:t>
            </w:r>
          </w:p>
        </w:tc>
        <w:tc>
          <w:tcPr>
            <w:tcW w:w="1790" w:type="dxa"/>
          </w:tcPr>
          <w:p w14:paraId="4E626734" w14:textId="56055D86" w:rsidR="00250ED8" w:rsidRDefault="00250ED8" w:rsidP="00250ED8">
            <w:pPr>
              <w:rPr>
                <w:color w:val="000000"/>
              </w:rPr>
            </w:pPr>
            <w:r>
              <w:rPr>
                <w:color w:val="000000"/>
              </w:rPr>
              <w:t>140</w:t>
            </w:r>
          </w:p>
        </w:tc>
        <w:tc>
          <w:tcPr>
            <w:tcW w:w="993" w:type="dxa"/>
          </w:tcPr>
          <w:p w14:paraId="301E0697" w14:textId="3C305C27" w:rsidR="00250ED8" w:rsidRDefault="00250ED8" w:rsidP="00250ED8">
            <w:pPr>
              <w:rPr>
                <w:color w:val="000000"/>
              </w:rPr>
            </w:pPr>
            <w:r>
              <w:rPr>
                <w:color w:val="000000"/>
              </w:rPr>
              <w:t>23</w:t>
            </w:r>
          </w:p>
        </w:tc>
        <w:tc>
          <w:tcPr>
            <w:tcW w:w="805" w:type="dxa"/>
          </w:tcPr>
          <w:p w14:paraId="0AEF9A63" w14:textId="50E5E75F" w:rsidR="00250ED8" w:rsidRDefault="00250ED8" w:rsidP="00250ED8">
            <w:pPr>
              <w:rPr>
                <w:color w:val="000000"/>
              </w:rPr>
            </w:pPr>
            <w:r>
              <w:rPr>
                <w:color w:val="000000"/>
              </w:rPr>
              <w:t>24.0</w:t>
            </w:r>
          </w:p>
        </w:tc>
      </w:tr>
      <w:tr w:rsidR="00250ED8" w:rsidRPr="007D0082" w14:paraId="2AA6C195" w14:textId="77777777" w:rsidTr="00250ED8">
        <w:trPr>
          <w:trHeight w:val="253"/>
        </w:trPr>
        <w:tc>
          <w:tcPr>
            <w:tcW w:w="2253" w:type="dxa"/>
            <w:vMerge/>
          </w:tcPr>
          <w:p w14:paraId="64C85BC5" w14:textId="77777777" w:rsidR="00250ED8" w:rsidRPr="007D0082" w:rsidRDefault="00250ED8" w:rsidP="00250ED8">
            <w:pPr>
              <w:pStyle w:val="1f0"/>
              <w:jc w:val="left"/>
              <w:rPr>
                <w:rFonts w:eastAsia="Calibri"/>
                <w:szCs w:val="20"/>
                <w:lang w:eastAsia="en-US"/>
              </w:rPr>
            </w:pPr>
          </w:p>
        </w:tc>
        <w:tc>
          <w:tcPr>
            <w:tcW w:w="658" w:type="dxa"/>
            <w:vMerge/>
          </w:tcPr>
          <w:p w14:paraId="75758E19" w14:textId="77777777" w:rsidR="00250ED8" w:rsidRPr="007D0082" w:rsidRDefault="00250ED8" w:rsidP="00250ED8">
            <w:pPr>
              <w:pStyle w:val="1f0"/>
              <w:jc w:val="left"/>
              <w:rPr>
                <w:rFonts w:eastAsia="Calibri"/>
                <w:szCs w:val="20"/>
                <w:lang w:eastAsia="en-US"/>
              </w:rPr>
            </w:pPr>
          </w:p>
        </w:tc>
        <w:tc>
          <w:tcPr>
            <w:tcW w:w="737" w:type="dxa"/>
            <w:vMerge/>
          </w:tcPr>
          <w:p w14:paraId="39D946C0" w14:textId="77777777" w:rsidR="00250ED8" w:rsidRPr="007D0082" w:rsidRDefault="00250ED8" w:rsidP="00250ED8">
            <w:pPr>
              <w:pStyle w:val="1f0"/>
              <w:jc w:val="left"/>
              <w:rPr>
                <w:rFonts w:eastAsia="Calibri"/>
                <w:szCs w:val="20"/>
                <w:lang w:eastAsia="en-US"/>
              </w:rPr>
            </w:pPr>
          </w:p>
        </w:tc>
        <w:tc>
          <w:tcPr>
            <w:tcW w:w="1601" w:type="dxa"/>
          </w:tcPr>
          <w:p w14:paraId="5F7BFC5B" w14:textId="14E62CFB" w:rsidR="00250ED8" w:rsidRDefault="00250ED8" w:rsidP="00250ED8">
            <w:pPr>
              <w:rPr>
                <w:color w:val="000000"/>
              </w:rPr>
            </w:pPr>
            <w:r>
              <w:rPr>
                <w:color w:val="000000"/>
              </w:rPr>
              <w:t>СБТ</w:t>
            </w:r>
          </w:p>
        </w:tc>
        <w:tc>
          <w:tcPr>
            <w:tcW w:w="1342" w:type="dxa"/>
          </w:tcPr>
          <w:p w14:paraId="328D0946" w14:textId="1E093203" w:rsidR="00250ED8" w:rsidRDefault="00250ED8" w:rsidP="00250ED8">
            <w:pPr>
              <w:rPr>
                <w:color w:val="000000"/>
              </w:rPr>
            </w:pPr>
            <w:r>
              <w:rPr>
                <w:color w:val="000000"/>
              </w:rPr>
              <w:t>127</w:t>
            </w:r>
          </w:p>
        </w:tc>
        <w:tc>
          <w:tcPr>
            <w:tcW w:w="1472" w:type="dxa"/>
          </w:tcPr>
          <w:p w14:paraId="67A99094" w14:textId="1008B857" w:rsidR="00250ED8" w:rsidRDefault="00250ED8" w:rsidP="00250ED8">
            <w:pPr>
              <w:rPr>
                <w:color w:val="000000"/>
              </w:rPr>
            </w:pPr>
            <w:r>
              <w:rPr>
                <w:color w:val="000000"/>
              </w:rPr>
              <w:t>G</w:t>
            </w:r>
          </w:p>
        </w:tc>
        <w:tc>
          <w:tcPr>
            <w:tcW w:w="1178" w:type="dxa"/>
          </w:tcPr>
          <w:p w14:paraId="6F1C68E9" w14:textId="17F0CCB8" w:rsidR="00250ED8" w:rsidRDefault="00250ED8" w:rsidP="00250ED8">
            <w:pPr>
              <w:rPr>
                <w:color w:val="000000"/>
              </w:rPr>
            </w:pPr>
            <w:r>
              <w:rPr>
                <w:color w:val="000000"/>
              </w:rPr>
              <w:t>9.19</w:t>
            </w:r>
          </w:p>
        </w:tc>
        <w:tc>
          <w:tcPr>
            <w:tcW w:w="1428" w:type="dxa"/>
          </w:tcPr>
          <w:p w14:paraId="2FF1A91C" w14:textId="3E512158" w:rsidR="00250ED8" w:rsidRDefault="00250ED8" w:rsidP="00250ED8">
            <w:pPr>
              <w:rPr>
                <w:color w:val="000000"/>
              </w:rPr>
            </w:pPr>
            <w:r>
              <w:rPr>
                <w:color w:val="000000"/>
              </w:rPr>
              <w:t>NC-50</w:t>
            </w:r>
          </w:p>
        </w:tc>
        <w:tc>
          <w:tcPr>
            <w:tcW w:w="1790" w:type="dxa"/>
          </w:tcPr>
          <w:p w14:paraId="64F15164" w14:textId="414978EB" w:rsidR="00250ED8" w:rsidRDefault="00250ED8" w:rsidP="00250ED8">
            <w:pPr>
              <w:rPr>
                <w:color w:val="000000"/>
              </w:rPr>
            </w:pPr>
            <w:r>
              <w:rPr>
                <w:color w:val="000000"/>
              </w:rPr>
              <w:t>3355</w:t>
            </w:r>
          </w:p>
        </w:tc>
        <w:tc>
          <w:tcPr>
            <w:tcW w:w="993" w:type="dxa"/>
          </w:tcPr>
          <w:p w14:paraId="18CC4857" w14:textId="24448637" w:rsidR="00250ED8" w:rsidRDefault="00250ED8" w:rsidP="00250ED8">
            <w:pPr>
              <w:rPr>
                <w:color w:val="000000"/>
              </w:rPr>
            </w:pPr>
            <w:r>
              <w:rPr>
                <w:color w:val="000000"/>
              </w:rPr>
              <w:t>97</w:t>
            </w:r>
          </w:p>
        </w:tc>
        <w:tc>
          <w:tcPr>
            <w:tcW w:w="805" w:type="dxa"/>
          </w:tcPr>
          <w:p w14:paraId="6FFFF15E" w14:textId="1D2EC425" w:rsidR="00250ED8" w:rsidRDefault="00250ED8" w:rsidP="00250ED8">
            <w:pPr>
              <w:rPr>
                <w:color w:val="000000"/>
              </w:rPr>
            </w:pPr>
            <w:r>
              <w:rPr>
                <w:color w:val="000000"/>
              </w:rPr>
              <w:t>102.2</w:t>
            </w:r>
          </w:p>
        </w:tc>
      </w:tr>
    </w:tbl>
    <w:p w14:paraId="5A5D3E01" w14:textId="77777777" w:rsidR="00D321D2" w:rsidRPr="0075364A" w:rsidRDefault="00D321D2" w:rsidP="00D321D2">
      <w:bookmarkStart w:id="155" w:name="_Toc494379977"/>
      <w:bookmarkStart w:id="156" w:name="_Toc494719761"/>
      <w:r w:rsidRPr="00971CA2">
        <w:rPr>
          <w:b/>
          <w:bCs/>
          <w:u w:val="single"/>
        </w:rPr>
        <w:t>Примечания:</w:t>
      </w:r>
      <w:r w:rsidRPr="00971CA2">
        <w:rPr>
          <w:b/>
          <w:bCs/>
        </w:rPr>
        <w:t xml:space="preserve"> </w:t>
      </w:r>
      <w:r w:rsidRPr="00971CA2">
        <w:t>Характеристики КНБК могу быть изменены в зависимости от состояние ствола скважины по согласованию</w:t>
      </w:r>
      <w:r w:rsidR="008C611A">
        <w:t xml:space="preserve"> </w:t>
      </w:r>
      <w:r w:rsidR="008C611A" w:rsidRPr="00236B19">
        <w:t xml:space="preserve">с </w:t>
      </w:r>
      <w:proofErr w:type="spellStart"/>
      <w:r w:rsidR="008C611A" w:rsidRPr="00236B19">
        <w:t>Недропользователем</w:t>
      </w:r>
      <w:proofErr w:type="spellEnd"/>
      <w:r w:rsidR="008C611A" w:rsidRPr="00236B19">
        <w:t xml:space="preserve"> и</w:t>
      </w:r>
      <w:r w:rsidRPr="00236B19">
        <w:t xml:space="preserve"> </w:t>
      </w:r>
      <w:r w:rsidRPr="00971CA2">
        <w:t>будут уточнены в программе бурения</w:t>
      </w:r>
      <w:r w:rsidRPr="0075364A">
        <w:t>.</w:t>
      </w:r>
    </w:p>
    <w:p w14:paraId="46209424" w14:textId="77777777" w:rsidR="004E6588" w:rsidRPr="003320BD" w:rsidRDefault="004E6588" w:rsidP="004E6588">
      <w:pPr>
        <w:rPr>
          <w:szCs w:val="18"/>
        </w:rPr>
      </w:pPr>
      <w:r w:rsidRPr="00D321D2">
        <w:rPr>
          <w:color w:val="0070C0"/>
        </w:rPr>
        <w:br w:type="page"/>
      </w:r>
    </w:p>
    <w:p w14:paraId="6ADFF281" w14:textId="777CB3F6" w:rsidR="007F4646" w:rsidRDefault="007F4646" w:rsidP="007F4646">
      <w:pPr>
        <w:pStyle w:val="af5"/>
        <w:keepNext/>
      </w:pPr>
      <w:bookmarkStart w:id="157" w:name="_Toc201649600"/>
      <w:r>
        <w:lastRenderedPageBreak/>
        <w:t xml:space="preserve">Таблица </w:t>
      </w:r>
      <w:fldSimple w:instr=" STYLEREF 1 \s ">
        <w:r w:rsidR="002F309F">
          <w:rPr>
            <w:noProof/>
          </w:rPr>
          <w:t>8</w:t>
        </w:r>
      </w:fldSimple>
      <w:r w:rsidR="00C74234">
        <w:t>.</w:t>
      </w:r>
      <w:fldSimple w:instr=" SEQ Таблица \* ARABIC \s 1 ">
        <w:r w:rsidR="002F309F">
          <w:rPr>
            <w:noProof/>
          </w:rPr>
          <w:t>7</w:t>
        </w:r>
      </w:fldSimple>
      <w:r w:rsidR="009D386E">
        <w:t xml:space="preserve">. </w:t>
      </w:r>
      <w:r w:rsidR="00F773D9" w:rsidRPr="006418DF">
        <w:t>Оснастка талевой системы</w:t>
      </w:r>
      <w:bookmarkEnd w:id="157"/>
    </w:p>
    <w:tbl>
      <w:tblPr>
        <w:tblStyle w:val="ab"/>
        <w:tblW w:w="5000" w:type="pct"/>
        <w:tblLook w:val="04A0" w:firstRow="1" w:lastRow="0" w:firstColumn="1" w:lastColumn="0" w:noHBand="0" w:noVBand="1"/>
      </w:tblPr>
      <w:tblGrid>
        <w:gridCol w:w="2515"/>
        <w:gridCol w:w="2370"/>
        <w:gridCol w:w="6364"/>
        <w:gridCol w:w="1775"/>
        <w:gridCol w:w="1479"/>
      </w:tblGrid>
      <w:tr w:rsidR="00C236F1" w:rsidRPr="000F62BE" w14:paraId="1FF169A3" w14:textId="77777777" w:rsidTr="0093377E">
        <w:tc>
          <w:tcPr>
            <w:tcW w:w="1684" w:type="pct"/>
            <w:gridSpan w:val="2"/>
            <w:hideMark/>
          </w:tcPr>
          <w:bookmarkEnd w:id="155"/>
          <w:bookmarkEnd w:id="156"/>
          <w:p w14:paraId="2C673F5E" w14:textId="77777777" w:rsidR="00C236F1" w:rsidRPr="000F62BE" w:rsidRDefault="00C236F1" w:rsidP="00FF752D">
            <w:pPr>
              <w:rPr>
                <w:b/>
              </w:rPr>
            </w:pPr>
            <w:r w:rsidRPr="000F62BE">
              <w:rPr>
                <w:b/>
              </w:rPr>
              <w:t>Интервал по стволу, м</w:t>
            </w:r>
          </w:p>
        </w:tc>
        <w:tc>
          <w:tcPr>
            <w:tcW w:w="2194" w:type="pct"/>
            <w:vMerge w:val="restart"/>
            <w:hideMark/>
          </w:tcPr>
          <w:p w14:paraId="0FF6C069" w14:textId="77777777" w:rsidR="00C236F1" w:rsidRPr="000F62BE" w:rsidRDefault="00C236F1" w:rsidP="00FF752D">
            <w:pPr>
              <w:rPr>
                <w:b/>
              </w:rPr>
            </w:pPr>
            <w:r w:rsidRPr="000F62BE">
              <w:rPr>
                <w:b/>
              </w:rPr>
              <w:t>Название технологической операции (бурение, спуск обсадной к</w:t>
            </w:r>
            <w:r w:rsidRPr="000F62BE">
              <w:rPr>
                <w:b/>
              </w:rPr>
              <w:t>о</w:t>
            </w:r>
            <w:r w:rsidRPr="000F62BE">
              <w:rPr>
                <w:b/>
              </w:rPr>
              <w:t>лонны)</w:t>
            </w:r>
          </w:p>
        </w:tc>
        <w:tc>
          <w:tcPr>
            <w:tcW w:w="1122" w:type="pct"/>
            <w:gridSpan w:val="2"/>
            <w:hideMark/>
          </w:tcPr>
          <w:p w14:paraId="084025A9" w14:textId="77777777" w:rsidR="00C236F1" w:rsidRPr="000F62BE" w:rsidRDefault="00C236F1" w:rsidP="00FF752D">
            <w:pPr>
              <w:rPr>
                <w:b/>
              </w:rPr>
            </w:pPr>
            <w:r w:rsidRPr="000F62BE">
              <w:rPr>
                <w:b/>
              </w:rPr>
              <w:t>Тип оснастки М ´ К</w:t>
            </w:r>
          </w:p>
        </w:tc>
      </w:tr>
      <w:tr w:rsidR="00C236F1" w:rsidRPr="000F62BE" w14:paraId="1D414FAE" w14:textId="77777777" w:rsidTr="0093377E">
        <w:tc>
          <w:tcPr>
            <w:tcW w:w="867" w:type="pct"/>
            <w:hideMark/>
          </w:tcPr>
          <w:p w14:paraId="0B6E5042" w14:textId="77777777" w:rsidR="00C236F1" w:rsidRPr="000F62BE" w:rsidRDefault="00C236F1" w:rsidP="00245C34">
            <w:pPr>
              <w:jc w:val="center"/>
              <w:rPr>
                <w:b/>
              </w:rPr>
            </w:pPr>
            <w:r w:rsidRPr="000F62BE">
              <w:rPr>
                <w:b/>
              </w:rPr>
              <w:t>от (верх)</w:t>
            </w:r>
          </w:p>
        </w:tc>
        <w:tc>
          <w:tcPr>
            <w:tcW w:w="817" w:type="pct"/>
            <w:hideMark/>
          </w:tcPr>
          <w:p w14:paraId="2209B6BD" w14:textId="77777777" w:rsidR="00C236F1" w:rsidRPr="000F62BE" w:rsidRDefault="00C236F1" w:rsidP="00245C34">
            <w:pPr>
              <w:jc w:val="center"/>
              <w:rPr>
                <w:b/>
              </w:rPr>
            </w:pPr>
            <w:r w:rsidRPr="000F62BE">
              <w:rPr>
                <w:b/>
              </w:rPr>
              <w:t>до (низ)</w:t>
            </w:r>
          </w:p>
        </w:tc>
        <w:tc>
          <w:tcPr>
            <w:tcW w:w="0" w:type="auto"/>
            <w:vMerge/>
            <w:hideMark/>
          </w:tcPr>
          <w:p w14:paraId="69B4446E" w14:textId="77777777" w:rsidR="00C236F1" w:rsidRPr="000F62BE" w:rsidRDefault="00C236F1" w:rsidP="00245C34">
            <w:pPr>
              <w:jc w:val="center"/>
              <w:rPr>
                <w:b/>
              </w:rPr>
            </w:pPr>
          </w:p>
        </w:tc>
        <w:tc>
          <w:tcPr>
            <w:tcW w:w="612" w:type="pct"/>
            <w:hideMark/>
          </w:tcPr>
          <w:p w14:paraId="43B20CA6" w14:textId="77777777" w:rsidR="00C236F1" w:rsidRPr="000F62BE" w:rsidRDefault="00C236F1" w:rsidP="00245C34">
            <w:pPr>
              <w:jc w:val="center"/>
              <w:rPr>
                <w:b/>
              </w:rPr>
            </w:pPr>
            <w:r w:rsidRPr="000F62BE">
              <w:rPr>
                <w:b/>
              </w:rPr>
              <w:t>М</w:t>
            </w:r>
          </w:p>
        </w:tc>
        <w:tc>
          <w:tcPr>
            <w:tcW w:w="510" w:type="pct"/>
            <w:hideMark/>
          </w:tcPr>
          <w:p w14:paraId="209C0A3B" w14:textId="77777777" w:rsidR="00C236F1" w:rsidRPr="000F62BE" w:rsidRDefault="00C236F1" w:rsidP="00245C34">
            <w:pPr>
              <w:jc w:val="center"/>
              <w:rPr>
                <w:b/>
              </w:rPr>
            </w:pPr>
            <w:r w:rsidRPr="000F62BE">
              <w:rPr>
                <w:b/>
              </w:rPr>
              <w:t>К</w:t>
            </w:r>
          </w:p>
        </w:tc>
      </w:tr>
      <w:tr w:rsidR="00C236F1" w:rsidRPr="000F62BE" w14:paraId="15A352E0" w14:textId="77777777" w:rsidTr="0093377E">
        <w:tc>
          <w:tcPr>
            <w:tcW w:w="867" w:type="pct"/>
          </w:tcPr>
          <w:p w14:paraId="6D9A7C4F" w14:textId="77777777" w:rsidR="00C236F1" w:rsidRPr="0072617D" w:rsidRDefault="00C236F1" w:rsidP="00E67837">
            <w:pPr>
              <w:pStyle w:val="afb"/>
              <w:numPr>
                <w:ilvl w:val="0"/>
                <w:numId w:val="10"/>
              </w:numPr>
              <w:ind w:left="0" w:firstLine="0"/>
              <w:jc w:val="center"/>
              <w:rPr>
                <w:b/>
              </w:rPr>
            </w:pPr>
          </w:p>
        </w:tc>
        <w:tc>
          <w:tcPr>
            <w:tcW w:w="817" w:type="pct"/>
          </w:tcPr>
          <w:p w14:paraId="5A9FC215" w14:textId="77777777" w:rsidR="00C236F1" w:rsidRPr="0072617D" w:rsidRDefault="00C236F1" w:rsidP="00E67837">
            <w:pPr>
              <w:pStyle w:val="afb"/>
              <w:numPr>
                <w:ilvl w:val="0"/>
                <w:numId w:val="10"/>
              </w:numPr>
              <w:ind w:left="0" w:firstLine="0"/>
              <w:jc w:val="center"/>
              <w:rPr>
                <w:b/>
              </w:rPr>
            </w:pPr>
          </w:p>
        </w:tc>
        <w:tc>
          <w:tcPr>
            <w:tcW w:w="2194" w:type="pct"/>
          </w:tcPr>
          <w:p w14:paraId="3DE5824F" w14:textId="77777777" w:rsidR="00C236F1" w:rsidRPr="0072617D" w:rsidRDefault="00C236F1" w:rsidP="00E67837">
            <w:pPr>
              <w:pStyle w:val="afb"/>
              <w:numPr>
                <w:ilvl w:val="0"/>
                <w:numId w:val="10"/>
              </w:numPr>
              <w:ind w:left="0" w:firstLine="0"/>
              <w:jc w:val="center"/>
              <w:rPr>
                <w:b/>
              </w:rPr>
            </w:pPr>
          </w:p>
        </w:tc>
        <w:tc>
          <w:tcPr>
            <w:tcW w:w="612" w:type="pct"/>
          </w:tcPr>
          <w:p w14:paraId="28C4F302" w14:textId="77777777" w:rsidR="00C236F1" w:rsidRPr="0072617D" w:rsidRDefault="00C236F1" w:rsidP="00E67837">
            <w:pPr>
              <w:pStyle w:val="afb"/>
              <w:numPr>
                <w:ilvl w:val="0"/>
                <w:numId w:val="10"/>
              </w:numPr>
              <w:ind w:left="0" w:firstLine="0"/>
              <w:jc w:val="center"/>
              <w:rPr>
                <w:b/>
              </w:rPr>
            </w:pPr>
          </w:p>
        </w:tc>
        <w:tc>
          <w:tcPr>
            <w:tcW w:w="510" w:type="pct"/>
          </w:tcPr>
          <w:p w14:paraId="26AB5331" w14:textId="77777777" w:rsidR="00C236F1" w:rsidRPr="0072617D" w:rsidRDefault="00C236F1" w:rsidP="00E67837">
            <w:pPr>
              <w:pStyle w:val="afb"/>
              <w:numPr>
                <w:ilvl w:val="0"/>
                <w:numId w:val="10"/>
              </w:numPr>
              <w:ind w:left="0" w:firstLine="0"/>
              <w:jc w:val="center"/>
              <w:rPr>
                <w:b/>
              </w:rPr>
            </w:pPr>
          </w:p>
        </w:tc>
      </w:tr>
      <w:tr w:rsidR="00F773D9" w:rsidRPr="000F62BE" w14:paraId="38C2245E" w14:textId="77777777" w:rsidTr="0093377E">
        <w:tc>
          <w:tcPr>
            <w:tcW w:w="867" w:type="pct"/>
            <w:hideMark/>
          </w:tcPr>
          <w:p w14:paraId="35AF0736" w14:textId="77777777" w:rsidR="00F773D9" w:rsidRPr="006418DF" w:rsidRDefault="00F773D9" w:rsidP="007B6A67">
            <w:pPr>
              <w:jc w:val="center"/>
            </w:pPr>
            <w:r w:rsidRPr="006418DF">
              <w:t>0</w:t>
            </w:r>
          </w:p>
        </w:tc>
        <w:tc>
          <w:tcPr>
            <w:tcW w:w="817" w:type="pct"/>
            <w:hideMark/>
          </w:tcPr>
          <w:p w14:paraId="16B46010" w14:textId="77777777" w:rsidR="00F773D9" w:rsidRPr="001E64AD" w:rsidRDefault="001E64AD" w:rsidP="0090341A">
            <w:pPr>
              <w:jc w:val="center"/>
              <w:rPr>
                <w:lang w:val="en-US"/>
              </w:rPr>
            </w:pPr>
            <w:r>
              <w:rPr>
                <w:lang w:val="en-US"/>
              </w:rPr>
              <w:t>3500</w:t>
            </w:r>
          </w:p>
        </w:tc>
        <w:tc>
          <w:tcPr>
            <w:tcW w:w="2194" w:type="pct"/>
            <w:hideMark/>
          </w:tcPr>
          <w:p w14:paraId="20D5F731" w14:textId="77777777" w:rsidR="00F773D9" w:rsidRPr="006418DF" w:rsidRDefault="00F773D9" w:rsidP="007B6A67">
            <w:pPr>
              <w:jc w:val="center"/>
            </w:pPr>
            <w:r w:rsidRPr="006418DF">
              <w:t>Бурение, спуск обсадной колонны</w:t>
            </w:r>
          </w:p>
        </w:tc>
        <w:tc>
          <w:tcPr>
            <w:tcW w:w="612" w:type="pct"/>
            <w:hideMark/>
          </w:tcPr>
          <w:p w14:paraId="4B78E12D" w14:textId="77777777" w:rsidR="00F773D9" w:rsidRPr="00BB25D7" w:rsidRDefault="001E64AD" w:rsidP="007B6A67">
            <w:pPr>
              <w:jc w:val="center"/>
              <w:rPr>
                <w:lang w:val="en-US"/>
              </w:rPr>
            </w:pPr>
            <w:r>
              <w:rPr>
                <w:lang w:val="en-US"/>
              </w:rPr>
              <w:t>5</w:t>
            </w:r>
          </w:p>
        </w:tc>
        <w:tc>
          <w:tcPr>
            <w:tcW w:w="510" w:type="pct"/>
            <w:hideMark/>
          </w:tcPr>
          <w:p w14:paraId="77635509" w14:textId="77777777" w:rsidR="00F773D9" w:rsidRPr="00BB25D7" w:rsidRDefault="001E64AD" w:rsidP="007B6A67">
            <w:pPr>
              <w:jc w:val="center"/>
              <w:rPr>
                <w:lang w:val="en-US"/>
              </w:rPr>
            </w:pPr>
            <w:r>
              <w:rPr>
                <w:lang w:val="en-US"/>
              </w:rPr>
              <w:t>6</w:t>
            </w:r>
          </w:p>
        </w:tc>
      </w:tr>
    </w:tbl>
    <w:p w14:paraId="0AFA0BC9" w14:textId="3922BCB8" w:rsidR="007F4646" w:rsidRDefault="007F4646" w:rsidP="007F4646">
      <w:pPr>
        <w:pStyle w:val="af5"/>
        <w:keepNext/>
      </w:pPr>
      <w:bookmarkStart w:id="158" w:name="_Toc201649601"/>
      <w:r>
        <w:t xml:space="preserve">Таблица </w:t>
      </w:r>
      <w:fldSimple w:instr=" STYLEREF 1 \s ">
        <w:r w:rsidR="002F309F">
          <w:rPr>
            <w:noProof/>
          </w:rPr>
          <w:t>8</w:t>
        </w:r>
      </w:fldSimple>
      <w:r w:rsidR="00C74234">
        <w:t>.</w:t>
      </w:r>
      <w:fldSimple w:instr=" SEQ Таблица \* ARABIC \s 1 ">
        <w:r w:rsidR="002F309F">
          <w:rPr>
            <w:noProof/>
          </w:rPr>
          <w:t>8</w:t>
        </w:r>
      </w:fldSimple>
      <w:r>
        <w:t xml:space="preserve"> </w:t>
      </w:r>
      <w:r w:rsidRPr="00C236F1">
        <w:t>Режим работы буровых насосов</w:t>
      </w:r>
      <w:bookmarkEnd w:id="158"/>
    </w:p>
    <w:tbl>
      <w:tblPr>
        <w:tblStyle w:val="ab"/>
        <w:tblW w:w="5000" w:type="pct"/>
        <w:tblLayout w:type="fixed"/>
        <w:tblLook w:val="04A0" w:firstRow="1" w:lastRow="0" w:firstColumn="1" w:lastColumn="0" w:noHBand="0" w:noVBand="1"/>
      </w:tblPr>
      <w:tblGrid>
        <w:gridCol w:w="936"/>
        <w:gridCol w:w="786"/>
        <w:gridCol w:w="2374"/>
        <w:gridCol w:w="1307"/>
        <w:gridCol w:w="983"/>
        <w:gridCol w:w="1307"/>
        <w:gridCol w:w="1144"/>
        <w:gridCol w:w="1307"/>
        <w:gridCol w:w="1307"/>
        <w:gridCol w:w="1455"/>
        <w:gridCol w:w="1597"/>
      </w:tblGrid>
      <w:tr w:rsidR="007171F2" w:rsidRPr="00B754A6" w14:paraId="698BD43C" w14:textId="77777777" w:rsidTr="00246D3A">
        <w:trPr>
          <w:trHeight w:val="20"/>
        </w:trPr>
        <w:tc>
          <w:tcPr>
            <w:tcW w:w="1692" w:type="dxa"/>
            <w:gridSpan w:val="2"/>
            <w:vAlign w:val="center"/>
          </w:tcPr>
          <w:p w14:paraId="35A2C522" w14:textId="77777777" w:rsidR="007171F2" w:rsidRPr="00B754A6" w:rsidRDefault="007171F2" w:rsidP="00B754A6">
            <w:pPr>
              <w:jc w:val="center"/>
              <w:rPr>
                <w:b/>
                <w:color w:val="000000"/>
              </w:rPr>
            </w:pPr>
            <w:r w:rsidRPr="00B754A6">
              <w:rPr>
                <w:b/>
                <w:color w:val="000000"/>
              </w:rPr>
              <w:t>Интервал, м</w:t>
            </w:r>
          </w:p>
        </w:tc>
        <w:tc>
          <w:tcPr>
            <w:tcW w:w="2334" w:type="dxa"/>
            <w:vMerge w:val="restart"/>
            <w:vAlign w:val="center"/>
          </w:tcPr>
          <w:p w14:paraId="40717C26" w14:textId="77777777" w:rsidR="007171F2" w:rsidRPr="00B754A6" w:rsidRDefault="007171F2" w:rsidP="00B754A6">
            <w:pPr>
              <w:jc w:val="center"/>
              <w:rPr>
                <w:b/>
                <w:bCs/>
                <w:color w:val="000000"/>
              </w:rPr>
            </w:pPr>
            <w:r w:rsidRPr="00B754A6">
              <w:rPr>
                <w:b/>
                <w:bCs/>
                <w:color w:val="000000"/>
              </w:rPr>
              <w:t>Название технологи-ческой операции (б</w:t>
            </w:r>
            <w:r w:rsidRPr="00B754A6">
              <w:rPr>
                <w:b/>
                <w:bCs/>
                <w:color w:val="000000"/>
              </w:rPr>
              <w:t>у</w:t>
            </w:r>
            <w:r w:rsidRPr="00B754A6">
              <w:rPr>
                <w:b/>
                <w:bCs/>
                <w:color w:val="000000"/>
              </w:rPr>
              <w:t>рение, проработка, промывка и т.д.)</w:t>
            </w:r>
          </w:p>
        </w:tc>
        <w:tc>
          <w:tcPr>
            <w:tcW w:w="1285" w:type="dxa"/>
            <w:vMerge w:val="restart"/>
            <w:vAlign w:val="center"/>
          </w:tcPr>
          <w:p w14:paraId="5CB48CA1" w14:textId="77777777" w:rsidR="007171F2" w:rsidRPr="00B754A6" w:rsidRDefault="007171F2" w:rsidP="00B754A6">
            <w:pPr>
              <w:jc w:val="center"/>
              <w:rPr>
                <w:b/>
                <w:color w:val="000000"/>
              </w:rPr>
            </w:pPr>
            <w:r w:rsidRPr="00B754A6">
              <w:rPr>
                <w:b/>
                <w:color w:val="000000"/>
              </w:rPr>
              <w:t>Тип бур</w:t>
            </w:r>
            <w:r w:rsidRPr="00B754A6">
              <w:rPr>
                <w:b/>
                <w:color w:val="000000"/>
              </w:rPr>
              <w:t>о</w:t>
            </w:r>
            <w:r w:rsidRPr="00B754A6">
              <w:rPr>
                <w:b/>
                <w:color w:val="000000"/>
              </w:rPr>
              <w:t>вых нас</w:t>
            </w:r>
            <w:r w:rsidRPr="00B754A6">
              <w:rPr>
                <w:b/>
                <w:color w:val="000000"/>
              </w:rPr>
              <w:t>о</w:t>
            </w:r>
            <w:r w:rsidRPr="00B754A6">
              <w:rPr>
                <w:b/>
                <w:color w:val="000000"/>
              </w:rPr>
              <w:t>сов</w:t>
            </w:r>
          </w:p>
        </w:tc>
        <w:tc>
          <w:tcPr>
            <w:tcW w:w="966" w:type="dxa"/>
            <w:vMerge w:val="restart"/>
            <w:textDirection w:val="btLr"/>
            <w:vAlign w:val="center"/>
          </w:tcPr>
          <w:p w14:paraId="1583D9A1" w14:textId="77777777" w:rsidR="007171F2" w:rsidRPr="00B754A6" w:rsidRDefault="007171F2" w:rsidP="00B754A6">
            <w:pPr>
              <w:ind w:left="113" w:right="113"/>
              <w:jc w:val="center"/>
              <w:rPr>
                <w:b/>
                <w:color w:val="000000"/>
              </w:rPr>
            </w:pPr>
            <w:r w:rsidRPr="00B754A6">
              <w:rPr>
                <w:b/>
                <w:color w:val="000000"/>
              </w:rPr>
              <w:t>Количество насосов</w:t>
            </w:r>
          </w:p>
        </w:tc>
        <w:tc>
          <w:tcPr>
            <w:tcW w:w="7980" w:type="dxa"/>
            <w:gridSpan w:val="6"/>
            <w:vAlign w:val="center"/>
          </w:tcPr>
          <w:p w14:paraId="7E40A07E" w14:textId="77777777" w:rsidR="007171F2" w:rsidRPr="00B754A6" w:rsidRDefault="007171F2" w:rsidP="00B754A6">
            <w:pPr>
              <w:jc w:val="center"/>
              <w:rPr>
                <w:b/>
                <w:color w:val="000000"/>
              </w:rPr>
            </w:pPr>
            <w:r w:rsidRPr="00B754A6">
              <w:rPr>
                <w:b/>
                <w:color w:val="000000"/>
              </w:rPr>
              <w:t>Режим работы буровых насосов</w:t>
            </w:r>
          </w:p>
        </w:tc>
      </w:tr>
      <w:tr w:rsidR="007171F2" w:rsidRPr="00B754A6" w14:paraId="5BA30136" w14:textId="77777777" w:rsidTr="00246D3A">
        <w:trPr>
          <w:trHeight w:val="2298"/>
        </w:trPr>
        <w:tc>
          <w:tcPr>
            <w:tcW w:w="919" w:type="dxa"/>
            <w:vAlign w:val="center"/>
          </w:tcPr>
          <w:p w14:paraId="3459F962" w14:textId="77777777" w:rsidR="007171F2" w:rsidRPr="00B754A6" w:rsidRDefault="007171F2" w:rsidP="007D0082">
            <w:pPr>
              <w:jc w:val="center"/>
              <w:rPr>
                <w:b/>
                <w:color w:val="000000"/>
              </w:rPr>
            </w:pPr>
            <w:r w:rsidRPr="00B754A6">
              <w:rPr>
                <w:b/>
                <w:color w:val="000000"/>
              </w:rPr>
              <w:t>от</w:t>
            </w:r>
            <w:r>
              <w:rPr>
                <w:b/>
                <w:color w:val="000000"/>
              </w:rPr>
              <w:t xml:space="preserve"> </w:t>
            </w:r>
            <w:r w:rsidRPr="00B754A6">
              <w:rPr>
                <w:b/>
                <w:color w:val="000000"/>
              </w:rPr>
              <w:t>(верх)</w:t>
            </w:r>
          </w:p>
        </w:tc>
        <w:tc>
          <w:tcPr>
            <w:tcW w:w="773" w:type="dxa"/>
            <w:vAlign w:val="center"/>
          </w:tcPr>
          <w:p w14:paraId="7AC0FA8B" w14:textId="77777777" w:rsidR="007171F2" w:rsidRPr="00B754A6" w:rsidRDefault="007171F2" w:rsidP="007D0082">
            <w:pPr>
              <w:jc w:val="center"/>
              <w:rPr>
                <w:b/>
                <w:color w:val="000000"/>
              </w:rPr>
            </w:pPr>
            <w:r w:rsidRPr="00B754A6">
              <w:rPr>
                <w:b/>
                <w:color w:val="000000"/>
              </w:rPr>
              <w:t>до</w:t>
            </w:r>
            <w:r>
              <w:rPr>
                <w:b/>
                <w:color w:val="000000"/>
              </w:rPr>
              <w:t xml:space="preserve"> </w:t>
            </w:r>
            <w:r w:rsidRPr="00B754A6">
              <w:rPr>
                <w:b/>
                <w:color w:val="000000"/>
              </w:rPr>
              <w:t>(низ)</w:t>
            </w:r>
          </w:p>
        </w:tc>
        <w:tc>
          <w:tcPr>
            <w:tcW w:w="2334" w:type="dxa"/>
            <w:vMerge/>
            <w:textDirection w:val="btLr"/>
            <w:vAlign w:val="center"/>
          </w:tcPr>
          <w:p w14:paraId="58588D72" w14:textId="77777777" w:rsidR="007171F2" w:rsidRPr="00B754A6" w:rsidRDefault="007171F2" w:rsidP="00B754A6">
            <w:pPr>
              <w:jc w:val="center"/>
              <w:rPr>
                <w:b/>
                <w:color w:val="000000"/>
              </w:rPr>
            </w:pPr>
          </w:p>
        </w:tc>
        <w:tc>
          <w:tcPr>
            <w:tcW w:w="1285" w:type="dxa"/>
            <w:vMerge/>
            <w:vAlign w:val="center"/>
          </w:tcPr>
          <w:p w14:paraId="58373E6E" w14:textId="77777777" w:rsidR="007171F2" w:rsidRPr="00B754A6" w:rsidRDefault="007171F2" w:rsidP="00B754A6">
            <w:pPr>
              <w:jc w:val="center"/>
              <w:rPr>
                <w:b/>
                <w:color w:val="000000"/>
              </w:rPr>
            </w:pPr>
          </w:p>
        </w:tc>
        <w:tc>
          <w:tcPr>
            <w:tcW w:w="966" w:type="dxa"/>
            <w:vMerge/>
            <w:vAlign w:val="center"/>
          </w:tcPr>
          <w:p w14:paraId="5A62F101" w14:textId="77777777" w:rsidR="007171F2" w:rsidRPr="00B754A6" w:rsidRDefault="007171F2" w:rsidP="00B754A6">
            <w:pPr>
              <w:jc w:val="center"/>
              <w:rPr>
                <w:b/>
                <w:color w:val="000000"/>
              </w:rPr>
            </w:pPr>
          </w:p>
        </w:tc>
        <w:tc>
          <w:tcPr>
            <w:tcW w:w="1285" w:type="dxa"/>
            <w:textDirection w:val="btLr"/>
            <w:vAlign w:val="center"/>
          </w:tcPr>
          <w:p w14:paraId="20C4948C" w14:textId="77777777" w:rsidR="007171F2" w:rsidRPr="00B754A6" w:rsidRDefault="007171F2" w:rsidP="00B754A6">
            <w:pPr>
              <w:pStyle w:val="3"/>
              <w:ind w:left="113" w:right="113"/>
              <w:outlineLvl w:val="2"/>
              <w:rPr>
                <w:sz w:val="20"/>
                <w:szCs w:val="20"/>
              </w:rPr>
            </w:pPr>
            <w:r w:rsidRPr="00B754A6">
              <w:rPr>
                <w:sz w:val="20"/>
                <w:szCs w:val="20"/>
              </w:rPr>
              <w:t>коэффициент испол</w:t>
            </w:r>
            <w:r w:rsidRPr="00B754A6">
              <w:rPr>
                <w:sz w:val="20"/>
                <w:szCs w:val="20"/>
              </w:rPr>
              <w:t>ь</w:t>
            </w:r>
            <w:r w:rsidRPr="00B754A6">
              <w:rPr>
                <w:sz w:val="20"/>
                <w:szCs w:val="20"/>
              </w:rPr>
              <w:t>зования гидравлич</w:t>
            </w:r>
            <w:r w:rsidRPr="00B754A6">
              <w:rPr>
                <w:sz w:val="20"/>
                <w:szCs w:val="20"/>
              </w:rPr>
              <w:t>е</w:t>
            </w:r>
            <w:r w:rsidRPr="00B754A6">
              <w:rPr>
                <w:sz w:val="20"/>
                <w:szCs w:val="20"/>
              </w:rPr>
              <w:t>ской мощности</w:t>
            </w:r>
          </w:p>
        </w:tc>
        <w:tc>
          <w:tcPr>
            <w:tcW w:w="1125" w:type="dxa"/>
            <w:textDirection w:val="btLr"/>
            <w:vAlign w:val="center"/>
          </w:tcPr>
          <w:p w14:paraId="308388E4" w14:textId="77777777" w:rsidR="007171F2" w:rsidRPr="00B754A6" w:rsidRDefault="007171F2" w:rsidP="00B754A6">
            <w:pPr>
              <w:pStyle w:val="3"/>
              <w:ind w:left="113" w:right="113"/>
              <w:outlineLvl w:val="2"/>
              <w:rPr>
                <w:sz w:val="20"/>
                <w:szCs w:val="20"/>
              </w:rPr>
            </w:pPr>
            <w:r w:rsidRPr="00B754A6">
              <w:rPr>
                <w:sz w:val="20"/>
                <w:szCs w:val="20"/>
              </w:rPr>
              <w:t>диаметр цилиндровых втулок, мм</w:t>
            </w:r>
          </w:p>
        </w:tc>
        <w:tc>
          <w:tcPr>
            <w:tcW w:w="1285" w:type="dxa"/>
            <w:textDirection w:val="btLr"/>
            <w:vAlign w:val="center"/>
          </w:tcPr>
          <w:p w14:paraId="412757FD" w14:textId="77777777" w:rsidR="007171F2" w:rsidRPr="00B754A6" w:rsidRDefault="007171F2" w:rsidP="00B754A6">
            <w:pPr>
              <w:pStyle w:val="Default"/>
              <w:overflowPunct w:val="0"/>
              <w:ind w:left="113" w:right="113"/>
              <w:jc w:val="center"/>
              <w:textAlignment w:val="baseline"/>
              <w:rPr>
                <w:b/>
                <w:bCs/>
                <w:sz w:val="20"/>
                <w:szCs w:val="20"/>
              </w:rPr>
            </w:pPr>
            <w:r w:rsidRPr="00B754A6">
              <w:rPr>
                <w:b/>
                <w:bCs/>
                <w:sz w:val="20"/>
                <w:szCs w:val="20"/>
              </w:rPr>
              <w:t>допустимое давление, МПа</w:t>
            </w:r>
          </w:p>
        </w:tc>
        <w:tc>
          <w:tcPr>
            <w:tcW w:w="1285" w:type="dxa"/>
            <w:textDirection w:val="btLr"/>
            <w:vAlign w:val="center"/>
          </w:tcPr>
          <w:p w14:paraId="1D67517D" w14:textId="77777777" w:rsidR="007171F2" w:rsidRPr="00B754A6" w:rsidRDefault="007171F2" w:rsidP="00B754A6">
            <w:pPr>
              <w:pStyle w:val="Default"/>
              <w:overflowPunct w:val="0"/>
              <w:ind w:left="113" w:right="113"/>
              <w:jc w:val="center"/>
              <w:textAlignment w:val="baseline"/>
              <w:rPr>
                <w:b/>
                <w:bCs/>
                <w:sz w:val="20"/>
                <w:szCs w:val="20"/>
              </w:rPr>
            </w:pPr>
            <w:r w:rsidRPr="00B754A6">
              <w:rPr>
                <w:b/>
                <w:bCs/>
                <w:sz w:val="20"/>
                <w:szCs w:val="20"/>
              </w:rPr>
              <w:t>коэффициент напо</w:t>
            </w:r>
            <w:r w:rsidRPr="00B754A6">
              <w:rPr>
                <w:b/>
                <w:bCs/>
                <w:sz w:val="20"/>
                <w:szCs w:val="20"/>
              </w:rPr>
              <w:t>л</w:t>
            </w:r>
            <w:r w:rsidRPr="00B754A6">
              <w:rPr>
                <w:b/>
                <w:bCs/>
                <w:sz w:val="20"/>
                <w:szCs w:val="20"/>
              </w:rPr>
              <w:t>нения</w:t>
            </w:r>
          </w:p>
        </w:tc>
        <w:tc>
          <w:tcPr>
            <w:tcW w:w="1430" w:type="dxa"/>
            <w:textDirection w:val="btLr"/>
            <w:vAlign w:val="center"/>
          </w:tcPr>
          <w:p w14:paraId="1FADF451" w14:textId="77777777" w:rsidR="007171F2" w:rsidRPr="00B754A6" w:rsidRDefault="007171F2" w:rsidP="00B754A6">
            <w:pPr>
              <w:pStyle w:val="Default"/>
              <w:overflowPunct w:val="0"/>
              <w:ind w:left="113" w:right="113"/>
              <w:jc w:val="center"/>
              <w:textAlignment w:val="baseline"/>
              <w:rPr>
                <w:b/>
                <w:bCs/>
                <w:sz w:val="20"/>
                <w:szCs w:val="20"/>
              </w:rPr>
            </w:pPr>
            <w:r w:rsidRPr="00B754A6">
              <w:rPr>
                <w:b/>
                <w:bCs/>
                <w:sz w:val="20"/>
                <w:szCs w:val="20"/>
              </w:rPr>
              <w:t>число двойных ходов в мин</w:t>
            </w:r>
          </w:p>
        </w:tc>
        <w:tc>
          <w:tcPr>
            <w:tcW w:w="1570" w:type="dxa"/>
            <w:textDirection w:val="btLr"/>
            <w:vAlign w:val="center"/>
          </w:tcPr>
          <w:p w14:paraId="6F827AF9" w14:textId="77777777" w:rsidR="007171F2" w:rsidRPr="00B754A6" w:rsidRDefault="007171F2" w:rsidP="00B754A6">
            <w:pPr>
              <w:pStyle w:val="3"/>
              <w:ind w:left="113" w:right="113"/>
              <w:outlineLvl w:val="2"/>
              <w:rPr>
                <w:sz w:val="20"/>
                <w:szCs w:val="20"/>
              </w:rPr>
            </w:pPr>
            <w:r w:rsidRPr="00B754A6">
              <w:rPr>
                <w:sz w:val="20"/>
                <w:szCs w:val="20"/>
              </w:rPr>
              <w:t>Производительность, л/с</w:t>
            </w:r>
          </w:p>
        </w:tc>
      </w:tr>
      <w:tr w:rsidR="007171F2" w:rsidRPr="00B754A6" w14:paraId="343B0E5E" w14:textId="77777777" w:rsidTr="00246D3A">
        <w:trPr>
          <w:trHeight w:val="20"/>
        </w:trPr>
        <w:tc>
          <w:tcPr>
            <w:tcW w:w="919" w:type="dxa"/>
            <w:vAlign w:val="center"/>
          </w:tcPr>
          <w:p w14:paraId="17724A43" w14:textId="77777777" w:rsidR="007171F2" w:rsidRPr="00B754A6" w:rsidRDefault="007171F2" w:rsidP="00B754A6">
            <w:pPr>
              <w:jc w:val="center"/>
              <w:rPr>
                <w:b/>
                <w:bCs/>
                <w:color w:val="000000"/>
              </w:rPr>
            </w:pPr>
            <w:r w:rsidRPr="00B754A6">
              <w:rPr>
                <w:b/>
                <w:bCs/>
                <w:color w:val="000000"/>
              </w:rPr>
              <w:t>1</w:t>
            </w:r>
          </w:p>
        </w:tc>
        <w:tc>
          <w:tcPr>
            <w:tcW w:w="773" w:type="dxa"/>
            <w:vAlign w:val="center"/>
          </w:tcPr>
          <w:p w14:paraId="1697B76C" w14:textId="77777777" w:rsidR="007171F2" w:rsidRPr="00B754A6" w:rsidRDefault="007171F2" w:rsidP="00B754A6">
            <w:pPr>
              <w:jc w:val="center"/>
              <w:rPr>
                <w:b/>
                <w:bCs/>
                <w:color w:val="000000"/>
              </w:rPr>
            </w:pPr>
            <w:r w:rsidRPr="00B754A6">
              <w:rPr>
                <w:b/>
                <w:bCs/>
                <w:color w:val="000000"/>
              </w:rPr>
              <w:t>2</w:t>
            </w:r>
          </w:p>
        </w:tc>
        <w:tc>
          <w:tcPr>
            <w:tcW w:w="2334" w:type="dxa"/>
            <w:vAlign w:val="center"/>
          </w:tcPr>
          <w:p w14:paraId="55645DDC" w14:textId="77777777" w:rsidR="007171F2" w:rsidRPr="00B754A6" w:rsidRDefault="007171F2" w:rsidP="00B754A6">
            <w:pPr>
              <w:jc w:val="center"/>
              <w:rPr>
                <w:b/>
                <w:bCs/>
                <w:color w:val="000000"/>
              </w:rPr>
            </w:pPr>
            <w:r w:rsidRPr="00B754A6">
              <w:rPr>
                <w:b/>
                <w:bCs/>
                <w:color w:val="000000"/>
              </w:rPr>
              <w:t>3</w:t>
            </w:r>
          </w:p>
        </w:tc>
        <w:tc>
          <w:tcPr>
            <w:tcW w:w="1285" w:type="dxa"/>
            <w:vAlign w:val="center"/>
          </w:tcPr>
          <w:p w14:paraId="0671A089" w14:textId="77777777" w:rsidR="007171F2" w:rsidRPr="00B754A6" w:rsidRDefault="007171F2" w:rsidP="00B754A6">
            <w:pPr>
              <w:jc w:val="center"/>
              <w:rPr>
                <w:b/>
                <w:bCs/>
                <w:color w:val="000000"/>
              </w:rPr>
            </w:pPr>
            <w:r w:rsidRPr="00B754A6">
              <w:rPr>
                <w:b/>
                <w:bCs/>
                <w:color w:val="000000"/>
              </w:rPr>
              <w:t>4</w:t>
            </w:r>
          </w:p>
        </w:tc>
        <w:tc>
          <w:tcPr>
            <w:tcW w:w="966" w:type="dxa"/>
            <w:vAlign w:val="center"/>
          </w:tcPr>
          <w:p w14:paraId="5028528E" w14:textId="77777777" w:rsidR="007171F2" w:rsidRPr="00B754A6" w:rsidRDefault="007171F2" w:rsidP="00B754A6">
            <w:pPr>
              <w:jc w:val="center"/>
              <w:rPr>
                <w:b/>
                <w:bCs/>
                <w:color w:val="000000"/>
              </w:rPr>
            </w:pPr>
            <w:r w:rsidRPr="00B754A6">
              <w:rPr>
                <w:b/>
                <w:bCs/>
                <w:color w:val="000000"/>
              </w:rPr>
              <w:t>5</w:t>
            </w:r>
          </w:p>
        </w:tc>
        <w:tc>
          <w:tcPr>
            <w:tcW w:w="1285" w:type="dxa"/>
            <w:vAlign w:val="center"/>
          </w:tcPr>
          <w:p w14:paraId="35F3E090" w14:textId="77777777" w:rsidR="007171F2" w:rsidRPr="00B754A6" w:rsidRDefault="007171F2" w:rsidP="00B754A6">
            <w:pPr>
              <w:jc w:val="center"/>
              <w:rPr>
                <w:b/>
                <w:bCs/>
                <w:color w:val="000000"/>
              </w:rPr>
            </w:pPr>
            <w:r w:rsidRPr="00B754A6">
              <w:rPr>
                <w:b/>
                <w:bCs/>
                <w:color w:val="000000"/>
              </w:rPr>
              <w:t>6</w:t>
            </w:r>
          </w:p>
        </w:tc>
        <w:tc>
          <w:tcPr>
            <w:tcW w:w="1125" w:type="dxa"/>
            <w:vAlign w:val="center"/>
          </w:tcPr>
          <w:p w14:paraId="67FAB905" w14:textId="77777777" w:rsidR="007171F2" w:rsidRPr="00B754A6" w:rsidRDefault="007171F2" w:rsidP="00B754A6">
            <w:pPr>
              <w:jc w:val="center"/>
              <w:rPr>
                <w:b/>
                <w:bCs/>
                <w:color w:val="000000"/>
              </w:rPr>
            </w:pPr>
            <w:r w:rsidRPr="00B754A6">
              <w:rPr>
                <w:b/>
                <w:bCs/>
                <w:color w:val="000000"/>
              </w:rPr>
              <w:t>7</w:t>
            </w:r>
          </w:p>
        </w:tc>
        <w:tc>
          <w:tcPr>
            <w:tcW w:w="1285" w:type="dxa"/>
            <w:vAlign w:val="center"/>
          </w:tcPr>
          <w:p w14:paraId="1898E450" w14:textId="77777777" w:rsidR="007171F2" w:rsidRPr="00B754A6" w:rsidRDefault="007171F2" w:rsidP="00B754A6">
            <w:pPr>
              <w:jc w:val="center"/>
              <w:rPr>
                <w:b/>
                <w:bCs/>
                <w:color w:val="000000"/>
              </w:rPr>
            </w:pPr>
            <w:r w:rsidRPr="00B754A6">
              <w:rPr>
                <w:b/>
                <w:bCs/>
                <w:color w:val="000000"/>
              </w:rPr>
              <w:t>8</w:t>
            </w:r>
          </w:p>
        </w:tc>
        <w:tc>
          <w:tcPr>
            <w:tcW w:w="1285" w:type="dxa"/>
            <w:vAlign w:val="center"/>
          </w:tcPr>
          <w:p w14:paraId="3C7B8F54" w14:textId="77777777" w:rsidR="007171F2" w:rsidRPr="00B754A6" w:rsidRDefault="007171F2" w:rsidP="00B754A6">
            <w:pPr>
              <w:jc w:val="center"/>
              <w:rPr>
                <w:b/>
                <w:bCs/>
                <w:color w:val="000000"/>
              </w:rPr>
            </w:pPr>
            <w:r w:rsidRPr="00B754A6">
              <w:rPr>
                <w:b/>
                <w:bCs/>
                <w:color w:val="000000"/>
              </w:rPr>
              <w:t>9</w:t>
            </w:r>
          </w:p>
        </w:tc>
        <w:tc>
          <w:tcPr>
            <w:tcW w:w="1430" w:type="dxa"/>
            <w:vAlign w:val="center"/>
          </w:tcPr>
          <w:p w14:paraId="6B36612E" w14:textId="77777777" w:rsidR="007171F2" w:rsidRPr="00B754A6" w:rsidRDefault="007171F2" w:rsidP="00B754A6">
            <w:pPr>
              <w:jc w:val="center"/>
              <w:rPr>
                <w:b/>
                <w:bCs/>
                <w:color w:val="000000"/>
              </w:rPr>
            </w:pPr>
            <w:r w:rsidRPr="00B754A6">
              <w:rPr>
                <w:b/>
                <w:bCs/>
                <w:color w:val="000000"/>
              </w:rPr>
              <w:t>10</w:t>
            </w:r>
          </w:p>
        </w:tc>
        <w:tc>
          <w:tcPr>
            <w:tcW w:w="1570" w:type="dxa"/>
            <w:vAlign w:val="center"/>
          </w:tcPr>
          <w:p w14:paraId="203B0F7C" w14:textId="77777777" w:rsidR="007171F2" w:rsidRPr="00B754A6" w:rsidRDefault="007171F2" w:rsidP="00B754A6">
            <w:pPr>
              <w:jc w:val="center"/>
              <w:rPr>
                <w:b/>
                <w:bCs/>
                <w:color w:val="000000"/>
              </w:rPr>
            </w:pPr>
            <w:r w:rsidRPr="00B754A6">
              <w:rPr>
                <w:b/>
                <w:bCs/>
                <w:color w:val="000000"/>
              </w:rPr>
              <w:t>11</w:t>
            </w:r>
          </w:p>
        </w:tc>
      </w:tr>
      <w:tr w:rsidR="007171F2" w:rsidRPr="00B754A6" w14:paraId="32D70714" w14:textId="77777777" w:rsidTr="00246D3A">
        <w:trPr>
          <w:trHeight w:val="20"/>
        </w:trPr>
        <w:tc>
          <w:tcPr>
            <w:tcW w:w="919" w:type="dxa"/>
            <w:vAlign w:val="center"/>
          </w:tcPr>
          <w:p w14:paraId="2360F46D" w14:textId="77777777" w:rsidR="007171F2" w:rsidRPr="00B754A6" w:rsidRDefault="007171F2" w:rsidP="00B754A6">
            <w:pPr>
              <w:jc w:val="center"/>
            </w:pPr>
            <w:r w:rsidRPr="00B754A6">
              <w:t>30</w:t>
            </w:r>
          </w:p>
        </w:tc>
        <w:tc>
          <w:tcPr>
            <w:tcW w:w="773" w:type="dxa"/>
            <w:vAlign w:val="center"/>
          </w:tcPr>
          <w:p w14:paraId="598DB3AA" w14:textId="77777777" w:rsidR="007171F2" w:rsidRPr="00B754A6" w:rsidRDefault="007171F2" w:rsidP="00B754A6">
            <w:pPr>
              <w:jc w:val="center"/>
            </w:pPr>
            <w:r>
              <w:t>400</w:t>
            </w:r>
          </w:p>
        </w:tc>
        <w:tc>
          <w:tcPr>
            <w:tcW w:w="2334" w:type="dxa"/>
          </w:tcPr>
          <w:p w14:paraId="2C327832" w14:textId="77777777" w:rsidR="007171F2" w:rsidRPr="00B754A6" w:rsidRDefault="007171F2" w:rsidP="00B754A6">
            <w:r w:rsidRPr="00B754A6">
              <w:t>Бурение</w:t>
            </w:r>
          </w:p>
        </w:tc>
        <w:tc>
          <w:tcPr>
            <w:tcW w:w="1285" w:type="dxa"/>
          </w:tcPr>
          <w:p w14:paraId="2739DE2C" w14:textId="7320E0F3" w:rsidR="007171F2" w:rsidRPr="00B754A6" w:rsidRDefault="007171F2" w:rsidP="00B754A6">
            <w:r w:rsidRPr="00B754A6">
              <w:t>F-1</w:t>
            </w:r>
            <w:r w:rsidR="00246D3A">
              <w:rPr>
                <w:lang w:val="en-US"/>
              </w:rPr>
              <w:t>6</w:t>
            </w:r>
            <w:r w:rsidRPr="00B754A6">
              <w:t>00</w:t>
            </w:r>
          </w:p>
        </w:tc>
        <w:tc>
          <w:tcPr>
            <w:tcW w:w="966" w:type="dxa"/>
            <w:vAlign w:val="center"/>
          </w:tcPr>
          <w:p w14:paraId="720D06D0" w14:textId="5602F9B9" w:rsidR="007171F2" w:rsidRDefault="007171F2">
            <w:pPr>
              <w:jc w:val="center"/>
            </w:pPr>
            <w:r>
              <w:t>1</w:t>
            </w:r>
          </w:p>
        </w:tc>
        <w:tc>
          <w:tcPr>
            <w:tcW w:w="1285" w:type="dxa"/>
          </w:tcPr>
          <w:p w14:paraId="78CB48AE" w14:textId="77777777" w:rsidR="007171F2" w:rsidRDefault="007171F2">
            <w:pPr>
              <w:jc w:val="center"/>
            </w:pPr>
            <w:r>
              <w:t>0,9</w:t>
            </w:r>
          </w:p>
        </w:tc>
        <w:tc>
          <w:tcPr>
            <w:tcW w:w="1125" w:type="dxa"/>
          </w:tcPr>
          <w:p w14:paraId="29B02370" w14:textId="77777777" w:rsidR="007171F2" w:rsidRDefault="007171F2">
            <w:pPr>
              <w:jc w:val="center"/>
            </w:pPr>
            <w:r>
              <w:t>178</w:t>
            </w:r>
          </w:p>
        </w:tc>
        <w:tc>
          <w:tcPr>
            <w:tcW w:w="1285" w:type="dxa"/>
          </w:tcPr>
          <w:p w14:paraId="654C4CA3" w14:textId="77777777" w:rsidR="007171F2" w:rsidRDefault="007171F2">
            <w:pPr>
              <w:jc w:val="center"/>
            </w:pPr>
            <w:r>
              <w:t>240</w:t>
            </w:r>
          </w:p>
        </w:tc>
        <w:tc>
          <w:tcPr>
            <w:tcW w:w="1285" w:type="dxa"/>
            <w:vAlign w:val="center"/>
          </w:tcPr>
          <w:p w14:paraId="3B24F7F6" w14:textId="77777777" w:rsidR="007171F2" w:rsidRDefault="007171F2">
            <w:pPr>
              <w:jc w:val="center"/>
            </w:pPr>
            <w:r>
              <w:t>1,0</w:t>
            </w:r>
          </w:p>
        </w:tc>
        <w:tc>
          <w:tcPr>
            <w:tcW w:w="1430" w:type="dxa"/>
          </w:tcPr>
          <w:p w14:paraId="14495DAE" w14:textId="77777777" w:rsidR="007171F2" w:rsidRDefault="007171F2">
            <w:pPr>
              <w:jc w:val="center"/>
            </w:pPr>
            <w:r>
              <w:t>70</w:t>
            </w:r>
          </w:p>
        </w:tc>
        <w:tc>
          <w:tcPr>
            <w:tcW w:w="1570" w:type="dxa"/>
          </w:tcPr>
          <w:p w14:paraId="5D9B905C" w14:textId="091C99A0" w:rsidR="007171F2" w:rsidRDefault="007171F2">
            <w:pPr>
              <w:jc w:val="center"/>
            </w:pPr>
            <w:r>
              <w:t>45</w:t>
            </w:r>
          </w:p>
        </w:tc>
      </w:tr>
      <w:tr w:rsidR="00246D3A" w:rsidRPr="00B754A6" w14:paraId="72ADB57D" w14:textId="77777777" w:rsidTr="00246D3A">
        <w:trPr>
          <w:trHeight w:val="20"/>
        </w:trPr>
        <w:tc>
          <w:tcPr>
            <w:tcW w:w="919" w:type="dxa"/>
            <w:vAlign w:val="center"/>
          </w:tcPr>
          <w:p w14:paraId="7E375BDC" w14:textId="77777777" w:rsidR="00246D3A" w:rsidRPr="00B754A6" w:rsidRDefault="00246D3A" w:rsidP="00246D3A">
            <w:pPr>
              <w:jc w:val="center"/>
            </w:pPr>
            <w:r>
              <w:t>400</w:t>
            </w:r>
          </w:p>
        </w:tc>
        <w:tc>
          <w:tcPr>
            <w:tcW w:w="773" w:type="dxa"/>
            <w:vAlign w:val="center"/>
          </w:tcPr>
          <w:p w14:paraId="2CCBFFB5" w14:textId="46CD0AB4" w:rsidR="00246D3A" w:rsidRPr="00B754A6" w:rsidRDefault="00246D3A" w:rsidP="00246D3A">
            <w:pPr>
              <w:jc w:val="center"/>
            </w:pPr>
            <w:r>
              <w:t>1700</w:t>
            </w:r>
          </w:p>
        </w:tc>
        <w:tc>
          <w:tcPr>
            <w:tcW w:w="2334" w:type="dxa"/>
          </w:tcPr>
          <w:p w14:paraId="291D951A" w14:textId="77777777" w:rsidR="00246D3A" w:rsidRPr="00B754A6" w:rsidRDefault="00246D3A" w:rsidP="00246D3A">
            <w:r w:rsidRPr="00B754A6">
              <w:t>Бурение</w:t>
            </w:r>
          </w:p>
        </w:tc>
        <w:tc>
          <w:tcPr>
            <w:tcW w:w="1285" w:type="dxa"/>
          </w:tcPr>
          <w:p w14:paraId="6EEDD1D2" w14:textId="5C7A402F" w:rsidR="00246D3A" w:rsidRPr="00B754A6" w:rsidRDefault="00246D3A" w:rsidP="00246D3A">
            <w:r w:rsidRPr="00F50B0E">
              <w:t>F-1</w:t>
            </w:r>
            <w:r w:rsidRPr="00F50B0E">
              <w:rPr>
                <w:lang w:val="en-US"/>
              </w:rPr>
              <w:t>6</w:t>
            </w:r>
            <w:r w:rsidRPr="00F50B0E">
              <w:t>00</w:t>
            </w:r>
          </w:p>
        </w:tc>
        <w:tc>
          <w:tcPr>
            <w:tcW w:w="966" w:type="dxa"/>
            <w:vAlign w:val="center"/>
          </w:tcPr>
          <w:p w14:paraId="34975B27" w14:textId="5443B4F7" w:rsidR="00246D3A" w:rsidRDefault="00246D3A" w:rsidP="00246D3A">
            <w:pPr>
              <w:jc w:val="center"/>
            </w:pPr>
            <w:r>
              <w:t>1</w:t>
            </w:r>
          </w:p>
        </w:tc>
        <w:tc>
          <w:tcPr>
            <w:tcW w:w="1285" w:type="dxa"/>
          </w:tcPr>
          <w:p w14:paraId="2D90B65E" w14:textId="77777777" w:rsidR="00246D3A" w:rsidRDefault="00246D3A" w:rsidP="00246D3A">
            <w:pPr>
              <w:jc w:val="center"/>
            </w:pPr>
            <w:r>
              <w:t>0,9</w:t>
            </w:r>
          </w:p>
        </w:tc>
        <w:tc>
          <w:tcPr>
            <w:tcW w:w="1125" w:type="dxa"/>
          </w:tcPr>
          <w:p w14:paraId="23B10DC4" w14:textId="7BEDD6B6" w:rsidR="00246D3A" w:rsidRDefault="00246D3A" w:rsidP="00246D3A">
            <w:pPr>
              <w:jc w:val="center"/>
            </w:pPr>
            <w:r>
              <w:t>178</w:t>
            </w:r>
          </w:p>
        </w:tc>
        <w:tc>
          <w:tcPr>
            <w:tcW w:w="1285" w:type="dxa"/>
          </w:tcPr>
          <w:p w14:paraId="5A69D4F8" w14:textId="01B1515A" w:rsidR="00246D3A" w:rsidRDefault="00246D3A" w:rsidP="00246D3A">
            <w:pPr>
              <w:jc w:val="center"/>
            </w:pPr>
            <w:r>
              <w:t>240</w:t>
            </w:r>
          </w:p>
        </w:tc>
        <w:tc>
          <w:tcPr>
            <w:tcW w:w="1285" w:type="dxa"/>
            <w:vAlign w:val="center"/>
          </w:tcPr>
          <w:p w14:paraId="291C13D9" w14:textId="77777777" w:rsidR="00246D3A" w:rsidRDefault="00246D3A" w:rsidP="00246D3A">
            <w:pPr>
              <w:jc w:val="center"/>
            </w:pPr>
            <w:r>
              <w:t>1,0</w:t>
            </w:r>
          </w:p>
        </w:tc>
        <w:tc>
          <w:tcPr>
            <w:tcW w:w="1430" w:type="dxa"/>
          </w:tcPr>
          <w:p w14:paraId="353238EF" w14:textId="77777777" w:rsidR="00246D3A" w:rsidRDefault="00246D3A" w:rsidP="00246D3A">
            <w:pPr>
              <w:jc w:val="center"/>
            </w:pPr>
            <w:r>
              <w:t>70</w:t>
            </w:r>
          </w:p>
        </w:tc>
        <w:tc>
          <w:tcPr>
            <w:tcW w:w="1570" w:type="dxa"/>
          </w:tcPr>
          <w:p w14:paraId="62BEFF24" w14:textId="2537BDFA" w:rsidR="00246D3A" w:rsidRDefault="00246D3A" w:rsidP="00246D3A">
            <w:pPr>
              <w:jc w:val="center"/>
            </w:pPr>
            <w:r>
              <w:t>35</w:t>
            </w:r>
          </w:p>
        </w:tc>
      </w:tr>
      <w:tr w:rsidR="00246D3A" w:rsidRPr="00B754A6" w14:paraId="33E94CB0" w14:textId="77777777" w:rsidTr="00246D3A">
        <w:trPr>
          <w:trHeight w:val="20"/>
        </w:trPr>
        <w:tc>
          <w:tcPr>
            <w:tcW w:w="919" w:type="dxa"/>
            <w:vAlign w:val="center"/>
          </w:tcPr>
          <w:p w14:paraId="0D185F65" w14:textId="4DF0B91B" w:rsidR="00246D3A" w:rsidRPr="00B754A6" w:rsidRDefault="00246D3A" w:rsidP="00246D3A">
            <w:pPr>
              <w:jc w:val="center"/>
            </w:pPr>
            <w:r>
              <w:t>1700</w:t>
            </w:r>
          </w:p>
        </w:tc>
        <w:tc>
          <w:tcPr>
            <w:tcW w:w="773" w:type="dxa"/>
            <w:vAlign w:val="center"/>
          </w:tcPr>
          <w:p w14:paraId="7B105737" w14:textId="77777777" w:rsidR="00246D3A" w:rsidRPr="00B754A6" w:rsidRDefault="00246D3A" w:rsidP="00246D3A">
            <w:pPr>
              <w:jc w:val="center"/>
            </w:pPr>
            <w:r>
              <w:t>3500</w:t>
            </w:r>
          </w:p>
        </w:tc>
        <w:tc>
          <w:tcPr>
            <w:tcW w:w="2334" w:type="dxa"/>
          </w:tcPr>
          <w:p w14:paraId="3CEEDBA8" w14:textId="77777777" w:rsidR="00246D3A" w:rsidRPr="00B754A6" w:rsidRDefault="00246D3A" w:rsidP="00246D3A">
            <w:r w:rsidRPr="00B754A6">
              <w:t>Бурение</w:t>
            </w:r>
          </w:p>
        </w:tc>
        <w:tc>
          <w:tcPr>
            <w:tcW w:w="1285" w:type="dxa"/>
          </w:tcPr>
          <w:p w14:paraId="326D8D7B" w14:textId="06AB4693" w:rsidR="00246D3A" w:rsidRPr="00B754A6" w:rsidRDefault="00246D3A" w:rsidP="00246D3A">
            <w:r w:rsidRPr="00F50B0E">
              <w:t>F-1</w:t>
            </w:r>
            <w:r w:rsidRPr="00F50B0E">
              <w:rPr>
                <w:lang w:val="en-US"/>
              </w:rPr>
              <w:t>6</w:t>
            </w:r>
            <w:r w:rsidRPr="00F50B0E">
              <w:t>00</w:t>
            </w:r>
          </w:p>
        </w:tc>
        <w:tc>
          <w:tcPr>
            <w:tcW w:w="966" w:type="dxa"/>
            <w:vAlign w:val="center"/>
          </w:tcPr>
          <w:p w14:paraId="2FD96C2B" w14:textId="77777777" w:rsidR="00246D3A" w:rsidRDefault="00246D3A" w:rsidP="00246D3A">
            <w:pPr>
              <w:jc w:val="center"/>
            </w:pPr>
            <w:r>
              <w:t>1</w:t>
            </w:r>
          </w:p>
        </w:tc>
        <w:tc>
          <w:tcPr>
            <w:tcW w:w="1285" w:type="dxa"/>
          </w:tcPr>
          <w:p w14:paraId="43178836" w14:textId="77777777" w:rsidR="00246D3A" w:rsidRDefault="00246D3A" w:rsidP="00246D3A">
            <w:pPr>
              <w:jc w:val="center"/>
            </w:pPr>
            <w:r>
              <w:t>0,9</w:t>
            </w:r>
          </w:p>
        </w:tc>
        <w:tc>
          <w:tcPr>
            <w:tcW w:w="1125" w:type="dxa"/>
          </w:tcPr>
          <w:p w14:paraId="78D14A3E" w14:textId="77777777" w:rsidR="00246D3A" w:rsidRDefault="00246D3A" w:rsidP="00246D3A">
            <w:pPr>
              <w:jc w:val="center"/>
            </w:pPr>
            <w:r>
              <w:t>165</w:t>
            </w:r>
          </w:p>
        </w:tc>
        <w:tc>
          <w:tcPr>
            <w:tcW w:w="1285" w:type="dxa"/>
            <w:vAlign w:val="center"/>
          </w:tcPr>
          <w:p w14:paraId="101A296F" w14:textId="77777777" w:rsidR="00246D3A" w:rsidRDefault="00246D3A" w:rsidP="00246D3A">
            <w:pPr>
              <w:jc w:val="center"/>
            </w:pPr>
            <w:r>
              <w:t>280</w:t>
            </w:r>
          </w:p>
        </w:tc>
        <w:tc>
          <w:tcPr>
            <w:tcW w:w="1285" w:type="dxa"/>
            <w:vAlign w:val="center"/>
          </w:tcPr>
          <w:p w14:paraId="56B43302" w14:textId="77777777" w:rsidR="00246D3A" w:rsidRDefault="00246D3A" w:rsidP="00246D3A">
            <w:pPr>
              <w:jc w:val="center"/>
            </w:pPr>
            <w:r>
              <w:t>1,0</w:t>
            </w:r>
          </w:p>
        </w:tc>
        <w:tc>
          <w:tcPr>
            <w:tcW w:w="1430" w:type="dxa"/>
          </w:tcPr>
          <w:p w14:paraId="5A15A998" w14:textId="77777777" w:rsidR="00246D3A" w:rsidRDefault="00246D3A" w:rsidP="00246D3A">
            <w:pPr>
              <w:jc w:val="center"/>
            </w:pPr>
            <w:r>
              <w:t>77</w:t>
            </w:r>
          </w:p>
        </w:tc>
        <w:tc>
          <w:tcPr>
            <w:tcW w:w="1570" w:type="dxa"/>
          </w:tcPr>
          <w:p w14:paraId="0C180C35" w14:textId="77777777" w:rsidR="00246D3A" w:rsidRDefault="00246D3A" w:rsidP="00246D3A">
            <w:pPr>
              <w:jc w:val="center"/>
            </w:pPr>
            <w:r>
              <w:t>25</w:t>
            </w:r>
          </w:p>
        </w:tc>
      </w:tr>
    </w:tbl>
    <w:p w14:paraId="182FC286" w14:textId="7DE39EAB" w:rsidR="007D0082" w:rsidRDefault="007D0082" w:rsidP="007D0082">
      <w:pPr>
        <w:pStyle w:val="af5"/>
        <w:keepNext/>
      </w:pPr>
      <w:bookmarkStart w:id="159" w:name="_Toc201649602"/>
      <w:r>
        <w:t xml:space="preserve">Таблица </w:t>
      </w:r>
      <w:fldSimple w:instr=" STYLEREF 1 \s ">
        <w:r w:rsidR="002F309F">
          <w:rPr>
            <w:noProof/>
          </w:rPr>
          <w:t>8</w:t>
        </w:r>
      </w:fldSimple>
      <w:r w:rsidR="00C74234">
        <w:t>.</w:t>
      </w:r>
      <w:fldSimple w:instr=" SEQ Таблица \* ARABIC \s 1 ">
        <w:r w:rsidR="002F309F">
          <w:rPr>
            <w:noProof/>
          </w:rPr>
          <w:t>9</w:t>
        </w:r>
      </w:fldSimple>
      <w:r>
        <w:t xml:space="preserve">. </w:t>
      </w:r>
      <w:r w:rsidRPr="008628E3">
        <w:t>Распределение потерь давлений в циркуляционной системе буровой</w:t>
      </w:r>
      <w:bookmarkEnd w:id="159"/>
    </w:p>
    <w:tbl>
      <w:tblPr>
        <w:tblStyle w:val="1f6"/>
        <w:tblW w:w="5000" w:type="pct"/>
        <w:tblLayout w:type="fixed"/>
        <w:tblLook w:val="04A0" w:firstRow="1" w:lastRow="0" w:firstColumn="1" w:lastColumn="0" w:noHBand="0" w:noVBand="1"/>
      </w:tblPr>
      <w:tblGrid>
        <w:gridCol w:w="833"/>
        <w:gridCol w:w="943"/>
        <w:gridCol w:w="3446"/>
        <w:gridCol w:w="1740"/>
        <w:gridCol w:w="1508"/>
        <w:gridCol w:w="1508"/>
        <w:gridCol w:w="1508"/>
        <w:gridCol w:w="1678"/>
        <w:gridCol w:w="1339"/>
      </w:tblGrid>
      <w:tr w:rsidR="00B754A6" w:rsidRPr="00B754A6" w14:paraId="083BD749" w14:textId="77777777" w:rsidTr="007D0082">
        <w:trPr>
          <w:trHeight w:val="20"/>
        </w:trPr>
        <w:tc>
          <w:tcPr>
            <w:tcW w:w="1776" w:type="dxa"/>
            <w:gridSpan w:val="2"/>
          </w:tcPr>
          <w:p w14:paraId="7B464633" w14:textId="77777777" w:rsidR="00B754A6" w:rsidRPr="00B754A6" w:rsidRDefault="00B754A6" w:rsidP="00B754A6">
            <w:pPr>
              <w:rPr>
                <w:rFonts w:eastAsia="Calibri"/>
                <w:b/>
                <w:color w:val="000000"/>
                <w:lang w:eastAsia="en-US"/>
              </w:rPr>
            </w:pPr>
            <w:r w:rsidRPr="00B754A6">
              <w:rPr>
                <w:rFonts w:eastAsia="Calibri"/>
                <w:b/>
                <w:color w:val="000000"/>
                <w:lang w:eastAsia="en-US"/>
              </w:rPr>
              <w:t>Интервал, м</w:t>
            </w:r>
          </w:p>
        </w:tc>
        <w:tc>
          <w:tcPr>
            <w:tcW w:w="3446" w:type="dxa"/>
            <w:vMerge w:val="restart"/>
          </w:tcPr>
          <w:p w14:paraId="52000338" w14:textId="77777777" w:rsidR="00B754A6" w:rsidRPr="00B754A6" w:rsidRDefault="00B754A6" w:rsidP="00B754A6">
            <w:pPr>
              <w:rPr>
                <w:rFonts w:eastAsia="Calibri"/>
                <w:b/>
                <w:color w:val="000000"/>
                <w:lang w:val="kk-KZ" w:eastAsia="en-US"/>
              </w:rPr>
            </w:pPr>
            <w:r w:rsidRPr="00B754A6">
              <w:rPr>
                <w:rFonts w:eastAsia="Calibri"/>
                <w:b/>
                <w:color w:val="000000"/>
                <w:lang w:val="kk-KZ" w:eastAsia="en-US"/>
              </w:rPr>
              <w:t>Вид технологической операции</w:t>
            </w:r>
          </w:p>
        </w:tc>
        <w:tc>
          <w:tcPr>
            <w:tcW w:w="1740" w:type="dxa"/>
            <w:vMerge w:val="restart"/>
          </w:tcPr>
          <w:p w14:paraId="65885C60" w14:textId="77777777" w:rsidR="00B754A6" w:rsidRPr="00B754A6" w:rsidRDefault="00B754A6" w:rsidP="00B754A6">
            <w:pPr>
              <w:rPr>
                <w:rFonts w:eastAsia="Calibri"/>
                <w:b/>
                <w:color w:val="000000"/>
                <w:lang w:eastAsia="en-US"/>
              </w:rPr>
            </w:pPr>
            <w:r w:rsidRPr="00B754A6">
              <w:rPr>
                <w:rFonts w:eastAsia="Calibri"/>
                <w:b/>
                <w:lang w:eastAsia="en-US"/>
              </w:rPr>
              <w:t>Давление на стояке в конце интервала, кгс/см</w:t>
            </w:r>
            <w:r w:rsidRPr="00B754A6">
              <w:rPr>
                <w:rFonts w:eastAsia="Calibri"/>
                <w:b/>
                <w:vertAlign w:val="superscript"/>
                <w:lang w:eastAsia="en-US"/>
              </w:rPr>
              <w:t>2</w:t>
            </w:r>
          </w:p>
        </w:tc>
        <w:tc>
          <w:tcPr>
            <w:tcW w:w="7541" w:type="dxa"/>
            <w:gridSpan w:val="5"/>
          </w:tcPr>
          <w:p w14:paraId="3B4CB155" w14:textId="77777777" w:rsidR="00B754A6" w:rsidRPr="00B754A6" w:rsidRDefault="00B754A6" w:rsidP="00B754A6">
            <w:pPr>
              <w:rPr>
                <w:rFonts w:eastAsia="Calibri"/>
                <w:b/>
                <w:color w:val="000000"/>
                <w:lang w:eastAsia="en-US"/>
              </w:rPr>
            </w:pPr>
            <w:r w:rsidRPr="00B754A6">
              <w:rPr>
                <w:rFonts w:eastAsia="Calibri"/>
                <w:b/>
                <w:lang w:eastAsia="en-US"/>
              </w:rPr>
              <w:t>Потери давлений (кгс/см</w:t>
            </w:r>
            <w:r w:rsidRPr="00B754A6">
              <w:rPr>
                <w:rFonts w:eastAsia="Calibri"/>
                <w:b/>
                <w:vertAlign w:val="superscript"/>
                <w:lang w:eastAsia="en-US"/>
              </w:rPr>
              <w:t>2</w:t>
            </w:r>
            <w:r w:rsidRPr="00B754A6">
              <w:rPr>
                <w:rFonts w:eastAsia="Calibri"/>
                <w:b/>
                <w:lang w:eastAsia="en-US"/>
              </w:rPr>
              <w:t>) для конца интервала в</w:t>
            </w:r>
          </w:p>
        </w:tc>
      </w:tr>
      <w:tr w:rsidR="00B754A6" w:rsidRPr="00B754A6" w14:paraId="6156515C" w14:textId="77777777" w:rsidTr="007D0082">
        <w:trPr>
          <w:trHeight w:val="20"/>
        </w:trPr>
        <w:tc>
          <w:tcPr>
            <w:tcW w:w="833" w:type="dxa"/>
            <w:vMerge w:val="restart"/>
          </w:tcPr>
          <w:p w14:paraId="7ABEB0FB" w14:textId="77777777" w:rsidR="00B754A6" w:rsidRPr="00B754A6" w:rsidRDefault="00B754A6" w:rsidP="00B754A6">
            <w:pPr>
              <w:rPr>
                <w:rFonts w:eastAsia="Calibri"/>
                <w:b/>
                <w:color w:val="000000"/>
                <w:lang w:eastAsia="en-US"/>
              </w:rPr>
            </w:pPr>
            <w:r w:rsidRPr="00B754A6">
              <w:rPr>
                <w:rFonts w:eastAsia="Calibri"/>
                <w:b/>
                <w:color w:val="000000"/>
                <w:lang w:eastAsia="en-US"/>
              </w:rPr>
              <w:t>от (верх)</w:t>
            </w:r>
          </w:p>
        </w:tc>
        <w:tc>
          <w:tcPr>
            <w:tcW w:w="943" w:type="dxa"/>
            <w:vMerge w:val="restart"/>
          </w:tcPr>
          <w:p w14:paraId="0098867F" w14:textId="77777777" w:rsidR="00B754A6" w:rsidRPr="00B754A6" w:rsidRDefault="00B754A6" w:rsidP="00B754A6">
            <w:pPr>
              <w:rPr>
                <w:rFonts w:eastAsia="Calibri"/>
                <w:b/>
                <w:color w:val="000000"/>
                <w:lang w:eastAsia="en-US"/>
              </w:rPr>
            </w:pPr>
            <w:r w:rsidRPr="00B754A6">
              <w:rPr>
                <w:rFonts w:eastAsia="Calibri"/>
                <w:b/>
                <w:color w:val="000000"/>
                <w:lang w:eastAsia="en-US"/>
              </w:rPr>
              <w:t>до (низ)</w:t>
            </w:r>
          </w:p>
        </w:tc>
        <w:tc>
          <w:tcPr>
            <w:tcW w:w="3446" w:type="dxa"/>
            <w:vMerge/>
          </w:tcPr>
          <w:p w14:paraId="766C6C9B" w14:textId="77777777" w:rsidR="00B754A6" w:rsidRPr="00B754A6" w:rsidRDefault="00B754A6" w:rsidP="00B754A6">
            <w:pPr>
              <w:keepNext/>
              <w:outlineLvl w:val="2"/>
              <w:rPr>
                <w:b/>
              </w:rPr>
            </w:pPr>
          </w:p>
        </w:tc>
        <w:tc>
          <w:tcPr>
            <w:tcW w:w="1740" w:type="dxa"/>
            <w:vMerge/>
            <w:textDirection w:val="btLr"/>
          </w:tcPr>
          <w:p w14:paraId="388F7889" w14:textId="77777777" w:rsidR="00B754A6" w:rsidRPr="00B754A6" w:rsidRDefault="00B754A6" w:rsidP="00B754A6">
            <w:pPr>
              <w:keepNext/>
              <w:ind w:left="113" w:right="113"/>
              <w:outlineLvl w:val="2"/>
              <w:rPr>
                <w:b/>
              </w:rPr>
            </w:pPr>
          </w:p>
        </w:tc>
        <w:tc>
          <w:tcPr>
            <w:tcW w:w="3016" w:type="dxa"/>
            <w:gridSpan w:val="2"/>
          </w:tcPr>
          <w:p w14:paraId="730FF94E" w14:textId="77777777" w:rsidR="00B754A6" w:rsidRPr="00B754A6" w:rsidRDefault="00B754A6" w:rsidP="00B754A6">
            <w:pPr>
              <w:keepNext/>
              <w:outlineLvl w:val="2"/>
              <w:rPr>
                <w:b/>
                <w:lang w:val="kk-KZ"/>
              </w:rPr>
            </w:pPr>
            <w:r w:rsidRPr="00B754A6">
              <w:rPr>
                <w:b/>
                <w:lang w:val="kk-KZ"/>
              </w:rPr>
              <w:t>элементах КНБК</w:t>
            </w:r>
          </w:p>
        </w:tc>
        <w:tc>
          <w:tcPr>
            <w:tcW w:w="1508" w:type="dxa"/>
            <w:vMerge w:val="restart"/>
          </w:tcPr>
          <w:p w14:paraId="46DC27DC" w14:textId="77777777" w:rsidR="00B754A6" w:rsidRPr="00B754A6" w:rsidRDefault="00B754A6" w:rsidP="00B754A6">
            <w:pPr>
              <w:keepNext/>
              <w:outlineLvl w:val="2"/>
              <w:rPr>
                <w:b/>
              </w:rPr>
            </w:pPr>
            <w:r w:rsidRPr="00B754A6">
              <w:rPr>
                <w:b/>
              </w:rPr>
              <w:t>бурильной колонне</w:t>
            </w:r>
          </w:p>
        </w:tc>
        <w:tc>
          <w:tcPr>
            <w:tcW w:w="1678" w:type="dxa"/>
            <w:vMerge w:val="restart"/>
          </w:tcPr>
          <w:p w14:paraId="06F20CF3" w14:textId="77777777" w:rsidR="00B754A6" w:rsidRPr="00B754A6" w:rsidRDefault="00B754A6" w:rsidP="00B754A6">
            <w:pPr>
              <w:keepNext/>
              <w:outlineLvl w:val="2"/>
              <w:rPr>
                <w:b/>
              </w:rPr>
            </w:pPr>
            <w:r w:rsidRPr="00B754A6">
              <w:rPr>
                <w:b/>
              </w:rPr>
              <w:t>кольцевом пр</w:t>
            </w:r>
            <w:r w:rsidRPr="00B754A6">
              <w:rPr>
                <w:b/>
              </w:rPr>
              <w:t>о</w:t>
            </w:r>
            <w:r w:rsidRPr="00B754A6">
              <w:rPr>
                <w:b/>
              </w:rPr>
              <w:t>странстве</w:t>
            </w:r>
          </w:p>
        </w:tc>
        <w:tc>
          <w:tcPr>
            <w:tcW w:w="1339" w:type="dxa"/>
            <w:vMerge w:val="restart"/>
          </w:tcPr>
          <w:p w14:paraId="0EE77A95" w14:textId="77777777" w:rsidR="00B754A6" w:rsidRPr="00B754A6" w:rsidRDefault="00B754A6" w:rsidP="00B754A6">
            <w:pPr>
              <w:keepNext/>
              <w:outlineLvl w:val="2"/>
              <w:rPr>
                <w:b/>
              </w:rPr>
            </w:pPr>
            <w:r w:rsidRPr="00B754A6">
              <w:rPr>
                <w:b/>
              </w:rPr>
              <w:t>обвязке б</w:t>
            </w:r>
            <w:r w:rsidRPr="00B754A6">
              <w:rPr>
                <w:b/>
              </w:rPr>
              <w:t>у</w:t>
            </w:r>
            <w:r w:rsidRPr="00B754A6">
              <w:rPr>
                <w:b/>
              </w:rPr>
              <w:t>ровой уст</w:t>
            </w:r>
            <w:r w:rsidRPr="00B754A6">
              <w:rPr>
                <w:b/>
              </w:rPr>
              <w:t>а</w:t>
            </w:r>
            <w:r w:rsidRPr="00B754A6">
              <w:rPr>
                <w:b/>
              </w:rPr>
              <w:t>новки</w:t>
            </w:r>
          </w:p>
        </w:tc>
      </w:tr>
      <w:tr w:rsidR="00B754A6" w:rsidRPr="00B754A6" w14:paraId="3BB62A03" w14:textId="77777777" w:rsidTr="007D0082">
        <w:trPr>
          <w:trHeight w:val="20"/>
        </w:trPr>
        <w:tc>
          <w:tcPr>
            <w:tcW w:w="833" w:type="dxa"/>
            <w:vMerge/>
          </w:tcPr>
          <w:p w14:paraId="477C2F35" w14:textId="77777777" w:rsidR="00B754A6" w:rsidRPr="00B754A6" w:rsidRDefault="00B754A6" w:rsidP="00B754A6">
            <w:pPr>
              <w:rPr>
                <w:rFonts w:eastAsia="Calibri"/>
                <w:b/>
                <w:color w:val="000000"/>
                <w:lang w:eastAsia="en-US"/>
              </w:rPr>
            </w:pPr>
          </w:p>
        </w:tc>
        <w:tc>
          <w:tcPr>
            <w:tcW w:w="943" w:type="dxa"/>
            <w:vMerge/>
          </w:tcPr>
          <w:p w14:paraId="022BD69B" w14:textId="77777777" w:rsidR="00B754A6" w:rsidRPr="00B754A6" w:rsidRDefault="00B754A6" w:rsidP="00B754A6">
            <w:pPr>
              <w:rPr>
                <w:rFonts w:eastAsia="Calibri"/>
                <w:b/>
                <w:color w:val="000000"/>
                <w:lang w:eastAsia="en-US"/>
              </w:rPr>
            </w:pPr>
          </w:p>
        </w:tc>
        <w:tc>
          <w:tcPr>
            <w:tcW w:w="3446" w:type="dxa"/>
            <w:vMerge/>
          </w:tcPr>
          <w:p w14:paraId="66D49D52" w14:textId="77777777" w:rsidR="00B754A6" w:rsidRPr="00B754A6" w:rsidRDefault="00B754A6" w:rsidP="00B754A6">
            <w:pPr>
              <w:keepNext/>
              <w:outlineLvl w:val="2"/>
              <w:rPr>
                <w:b/>
              </w:rPr>
            </w:pPr>
          </w:p>
        </w:tc>
        <w:tc>
          <w:tcPr>
            <w:tcW w:w="1740" w:type="dxa"/>
            <w:vMerge/>
            <w:textDirection w:val="btLr"/>
          </w:tcPr>
          <w:p w14:paraId="05A448A8" w14:textId="77777777" w:rsidR="00B754A6" w:rsidRPr="00B754A6" w:rsidRDefault="00B754A6" w:rsidP="00B754A6">
            <w:pPr>
              <w:keepNext/>
              <w:ind w:left="113" w:right="113"/>
              <w:outlineLvl w:val="2"/>
              <w:rPr>
                <w:b/>
              </w:rPr>
            </w:pPr>
          </w:p>
        </w:tc>
        <w:tc>
          <w:tcPr>
            <w:tcW w:w="1508" w:type="dxa"/>
          </w:tcPr>
          <w:p w14:paraId="0A8414CC" w14:textId="77777777" w:rsidR="00B754A6" w:rsidRPr="00B754A6" w:rsidRDefault="00B754A6" w:rsidP="00B754A6">
            <w:pPr>
              <w:keepNext/>
              <w:outlineLvl w:val="2"/>
              <w:rPr>
                <w:b/>
              </w:rPr>
            </w:pPr>
            <w:r w:rsidRPr="00B754A6">
              <w:rPr>
                <w:b/>
              </w:rPr>
              <w:t>долоте (насадках)</w:t>
            </w:r>
          </w:p>
        </w:tc>
        <w:tc>
          <w:tcPr>
            <w:tcW w:w="1508" w:type="dxa"/>
          </w:tcPr>
          <w:p w14:paraId="081E9FB1" w14:textId="77777777" w:rsidR="00B754A6" w:rsidRPr="00B754A6" w:rsidRDefault="00B754A6" w:rsidP="00B754A6">
            <w:pPr>
              <w:keepNext/>
              <w:outlineLvl w:val="2"/>
              <w:rPr>
                <w:b/>
              </w:rPr>
            </w:pPr>
            <w:r w:rsidRPr="00B754A6">
              <w:rPr>
                <w:b/>
              </w:rPr>
              <w:t>забойном двигателе</w:t>
            </w:r>
          </w:p>
        </w:tc>
        <w:tc>
          <w:tcPr>
            <w:tcW w:w="1508" w:type="dxa"/>
            <w:vMerge/>
          </w:tcPr>
          <w:p w14:paraId="19E10B04" w14:textId="77777777" w:rsidR="00B754A6" w:rsidRPr="00B754A6" w:rsidRDefault="00B754A6" w:rsidP="00B754A6">
            <w:pPr>
              <w:overflowPunct w:val="0"/>
              <w:autoSpaceDE w:val="0"/>
              <w:autoSpaceDN w:val="0"/>
              <w:adjustRightInd w:val="0"/>
              <w:textAlignment w:val="baseline"/>
              <w:rPr>
                <w:rFonts w:eastAsia="Calibri"/>
                <w:b/>
                <w:bCs/>
                <w:color w:val="000000"/>
                <w:lang w:val="en-US" w:eastAsia="en-US"/>
              </w:rPr>
            </w:pPr>
          </w:p>
        </w:tc>
        <w:tc>
          <w:tcPr>
            <w:tcW w:w="1678" w:type="dxa"/>
            <w:vMerge/>
          </w:tcPr>
          <w:p w14:paraId="69705764" w14:textId="77777777" w:rsidR="00B754A6" w:rsidRPr="00B754A6" w:rsidRDefault="00B754A6" w:rsidP="00B754A6">
            <w:pPr>
              <w:overflowPunct w:val="0"/>
              <w:autoSpaceDE w:val="0"/>
              <w:autoSpaceDN w:val="0"/>
              <w:adjustRightInd w:val="0"/>
              <w:textAlignment w:val="baseline"/>
              <w:rPr>
                <w:rFonts w:eastAsia="Calibri"/>
                <w:b/>
                <w:bCs/>
                <w:color w:val="000000"/>
                <w:lang w:eastAsia="en-US"/>
              </w:rPr>
            </w:pPr>
          </w:p>
        </w:tc>
        <w:tc>
          <w:tcPr>
            <w:tcW w:w="1339" w:type="dxa"/>
            <w:vMerge/>
          </w:tcPr>
          <w:p w14:paraId="15D58759" w14:textId="77777777" w:rsidR="00B754A6" w:rsidRPr="00B754A6" w:rsidRDefault="00B754A6" w:rsidP="00B754A6">
            <w:pPr>
              <w:overflowPunct w:val="0"/>
              <w:autoSpaceDE w:val="0"/>
              <w:autoSpaceDN w:val="0"/>
              <w:adjustRightInd w:val="0"/>
              <w:textAlignment w:val="baseline"/>
              <w:rPr>
                <w:rFonts w:eastAsia="Calibri"/>
                <w:b/>
                <w:bCs/>
                <w:color w:val="000000"/>
                <w:lang w:eastAsia="en-US"/>
              </w:rPr>
            </w:pPr>
          </w:p>
        </w:tc>
      </w:tr>
      <w:tr w:rsidR="00B754A6" w:rsidRPr="00B754A6" w14:paraId="59C37538" w14:textId="77777777" w:rsidTr="007D0082">
        <w:trPr>
          <w:trHeight w:val="20"/>
        </w:trPr>
        <w:tc>
          <w:tcPr>
            <w:tcW w:w="833" w:type="dxa"/>
          </w:tcPr>
          <w:p w14:paraId="56769645" w14:textId="77777777" w:rsidR="00B754A6" w:rsidRPr="00B754A6" w:rsidRDefault="00B754A6" w:rsidP="00B754A6">
            <w:pPr>
              <w:rPr>
                <w:rFonts w:eastAsia="Calibri"/>
                <w:b/>
                <w:bCs/>
                <w:color w:val="000000"/>
                <w:lang w:eastAsia="en-US"/>
              </w:rPr>
            </w:pPr>
            <w:r w:rsidRPr="00B754A6">
              <w:rPr>
                <w:rFonts w:eastAsia="Calibri"/>
                <w:b/>
                <w:bCs/>
                <w:color w:val="000000"/>
                <w:lang w:eastAsia="en-US"/>
              </w:rPr>
              <w:t>1</w:t>
            </w:r>
          </w:p>
        </w:tc>
        <w:tc>
          <w:tcPr>
            <w:tcW w:w="943" w:type="dxa"/>
          </w:tcPr>
          <w:p w14:paraId="1E6FC576"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2</w:t>
            </w:r>
          </w:p>
        </w:tc>
        <w:tc>
          <w:tcPr>
            <w:tcW w:w="3446" w:type="dxa"/>
          </w:tcPr>
          <w:p w14:paraId="40F70507"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3</w:t>
            </w:r>
          </w:p>
        </w:tc>
        <w:tc>
          <w:tcPr>
            <w:tcW w:w="1740" w:type="dxa"/>
          </w:tcPr>
          <w:p w14:paraId="5F88AA1E"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4</w:t>
            </w:r>
          </w:p>
        </w:tc>
        <w:tc>
          <w:tcPr>
            <w:tcW w:w="1508" w:type="dxa"/>
          </w:tcPr>
          <w:p w14:paraId="18F3332B"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5</w:t>
            </w:r>
          </w:p>
        </w:tc>
        <w:tc>
          <w:tcPr>
            <w:tcW w:w="1508" w:type="dxa"/>
          </w:tcPr>
          <w:p w14:paraId="44FEAC2C"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6</w:t>
            </w:r>
          </w:p>
        </w:tc>
        <w:tc>
          <w:tcPr>
            <w:tcW w:w="1508" w:type="dxa"/>
          </w:tcPr>
          <w:p w14:paraId="791FEC9F"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7</w:t>
            </w:r>
          </w:p>
        </w:tc>
        <w:tc>
          <w:tcPr>
            <w:tcW w:w="1678" w:type="dxa"/>
          </w:tcPr>
          <w:p w14:paraId="58C58B64"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8</w:t>
            </w:r>
          </w:p>
        </w:tc>
        <w:tc>
          <w:tcPr>
            <w:tcW w:w="1339" w:type="dxa"/>
          </w:tcPr>
          <w:p w14:paraId="2D817071"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9</w:t>
            </w:r>
          </w:p>
        </w:tc>
      </w:tr>
      <w:tr w:rsidR="00431946" w:rsidRPr="00B754A6" w14:paraId="0CE8C8DE" w14:textId="77777777" w:rsidTr="00EB2D7E">
        <w:trPr>
          <w:trHeight w:val="20"/>
        </w:trPr>
        <w:tc>
          <w:tcPr>
            <w:tcW w:w="833" w:type="dxa"/>
          </w:tcPr>
          <w:p w14:paraId="3A74BAD6" w14:textId="77777777" w:rsidR="00431946" w:rsidRPr="00B754A6" w:rsidRDefault="00431946" w:rsidP="00B754A6">
            <w:pPr>
              <w:rPr>
                <w:rFonts w:eastAsia="Calibri"/>
                <w:lang w:eastAsia="en-US"/>
              </w:rPr>
            </w:pPr>
            <w:r w:rsidRPr="00B754A6">
              <w:rPr>
                <w:rFonts w:eastAsia="Calibri"/>
                <w:lang w:eastAsia="en-US"/>
              </w:rPr>
              <w:t>30</w:t>
            </w:r>
          </w:p>
        </w:tc>
        <w:tc>
          <w:tcPr>
            <w:tcW w:w="943" w:type="dxa"/>
          </w:tcPr>
          <w:p w14:paraId="2B308740" w14:textId="77777777" w:rsidR="00431946" w:rsidRPr="00B754A6" w:rsidRDefault="00431946" w:rsidP="00B754A6">
            <w:pPr>
              <w:rPr>
                <w:rFonts w:eastAsia="Calibri"/>
                <w:lang w:eastAsia="en-US"/>
              </w:rPr>
            </w:pPr>
            <w:r>
              <w:rPr>
                <w:rFonts w:eastAsia="Calibri"/>
                <w:lang w:eastAsia="en-US"/>
              </w:rPr>
              <w:t>400</w:t>
            </w:r>
          </w:p>
        </w:tc>
        <w:tc>
          <w:tcPr>
            <w:tcW w:w="3446" w:type="dxa"/>
          </w:tcPr>
          <w:p w14:paraId="7FC15E1D" w14:textId="77777777" w:rsidR="00431946" w:rsidRPr="00B754A6" w:rsidRDefault="00431946" w:rsidP="00B754A6">
            <w:pPr>
              <w:rPr>
                <w:rFonts w:eastAsia="Calibri"/>
                <w:lang w:eastAsia="en-US"/>
              </w:rPr>
            </w:pPr>
            <w:r w:rsidRPr="00B754A6">
              <w:rPr>
                <w:rFonts w:eastAsia="Calibri"/>
                <w:lang w:eastAsia="en-US"/>
              </w:rPr>
              <w:t>Бурение</w:t>
            </w:r>
          </w:p>
        </w:tc>
        <w:tc>
          <w:tcPr>
            <w:tcW w:w="1740" w:type="dxa"/>
            <w:vAlign w:val="center"/>
          </w:tcPr>
          <w:p w14:paraId="384483C2" w14:textId="12A83EA9" w:rsidR="00431946" w:rsidRDefault="008F01DE">
            <w:r>
              <w:t>50</w:t>
            </w:r>
          </w:p>
        </w:tc>
        <w:tc>
          <w:tcPr>
            <w:tcW w:w="1508" w:type="dxa"/>
            <w:vAlign w:val="center"/>
          </w:tcPr>
          <w:p w14:paraId="377F81D1" w14:textId="77777777" w:rsidR="00431946" w:rsidRDefault="00431946">
            <w:r>
              <w:t>44</w:t>
            </w:r>
          </w:p>
        </w:tc>
        <w:tc>
          <w:tcPr>
            <w:tcW w:w="1508" w:type="dxa"/>
            <w:vAlign w:val="center"/>
          </w:tcPr>
          <w:p w14:paraId="31A40EAF" w14:textId="77777777" w:rsidR="00431946" w:rsidRDefault="00431946">
            <w:pPr>
              <w:rPr>
                <w:rFonts w:ascii="Arial" w:hAnsi="Arial" w:cs="Arial"/>
              </w:rPr>
            </w:pPr>
          </w:p>
        </w:tc>
        <w:tc>
          <w:tcPr>
            <w:tcW w:w="1508" w:type="dxa"/>
            <w:vAlign w:val="center"/>
          </w:tcPr>
          <w:p w14:paraId="7DD42EA8" w14:textId="77777777" w:rsidR="00431946" w:rsidRDefault="00431946">
            <w:r>
              <w:t>1,8</w:t>
            </w:r>
          </w:p>
        </w:tc>
        <w:tc>
          <w:tcPr>
            <w:tcW w:w="1678" w:type="dxa"/>
            <w:vAlign w:val="center"/>
          </w:tcPr>
          <w:p w14:paraId="500ED020" w14:textId="77777777" w:rsidR="00431946" w:rsidRDefault="00431946">
            <w:r>
              <w:t>0,03</w:t>
            </w:r>
          </w:p>
        </w:tc>
        <w:tc>
          <w:tcPr>
            <w:tcW w:w="1339" w:type="dxa"/>
            <w:vAlign w:val="center"/>
          </w:tcPr>
          <w:p w14:paraId="63534772" w14:textId="77777777" w:rsidR="00431946" w:rsidRDefault="00431946">
            <w:r>
              <w:t>2,9</w:t>
            </w:r>
          </w:p>
        </w:tc>
      </w:tr>
      <w:tr w:rsidR="00431946" w:rsidRPr="00B754A6" w14:paraId="11FD54EA" w14:textId="77777777" w:rsidTr="00EB2D7E">
        <w:trPr>
          <w:trHeight w:val="20"/>
        </w:trPr>
        <w:tc>
          <w:tcPr>
            <w:tcW w:w="833" w:type="dxa"/>
          </w:tcPr>
          <w:p w14:paraId="596EA811" w14:textId="77777777" w:rsidR="00431946" w:rsidRPr="00B754A6" w:rsidRDefault="00431946" w:rsidP="00B754A6">
            <w:pPr>
              <w:rPr>
                <w:rFonts w:eastAsia="Calibri"/>
                <w:lang w:eastAsia="en-US"/>
              </w:rPr>
            </w:pPr>
            <w:r>
              <w:rPr>
                <w:rFonts w:eastAsia="Calibri"/>
                <w:lang w:eastAsia="en-US"/>
              </w:rPr>
              <w:t>400</w:t>
            </w:r>
          </w:p>
        </w:tc>
        <w:tc>
          <w:tcPr>
            <w:tcW w:w="943" w:type="dxa"/>
          </w:tcPr>
          <w:p w14:paraId="05326F98" w14:textId="6672463B" w:rsidR="00431946" w:rsidRPr="00B754A6" w:rsidRDefault="006D7DA4" w:rsidP="00B754A6">
            <w:pPr>
              <w:rPr>
                <w:rFonts w:eastAsia="Calibri"/>
                <w:lang w:eastAsia="en-US"/>
              </w:rPr>
            </w:pPr>
            <w:r>
              <w:rPr>
                <w:rFonts w:eastAsia="Calibri"/>
                <w:lang w:eastAsia="en-US"/>
              </w:rPr>
              <w:t>1700</w:t>
            </w:r>
          </w:p>
        </w:tc>
        <w:tc>
          <w:tcPr>
            <w:tcW w:w="3446" w:type="dxa"/>
          </w:tcPr>
          <w:p w14:paraId="7AEFBE68" w14:textId="77777777" w:rsidR="00431946" w:rsidRPr="00B754A6" w:rsidRDefault="00431946" w:rsidP="00B754A6">
            <w:pPr>
              <w:rPr>
                <w:rFonts w:eastAsia="Calibri"/>
                <w:lang w:eastAsia="en-US"/>
              </w:rPr>
            </w:pPr>
            <w:r w:rsidRPr="00B754A6">
              <w:rPr>
                <w:rFonts w:eastAsia="Calibri"/>
                <w:lang w:eastAsia="en-US"/>
              </w:rPr>
              <w:t xml:space="preserve">Бурение </w:t>
            </w:r>
          </w:p>
        </w:tc>
        <w:tc>
          <w:tcPr>
            <w:tcW w:w="1740" w:type="dxa"/>
            <w:vAlign w:val="bottom"/>
          </w:tcPr>
          <w:p w14:paraId="5A6891B8" w14:textId="36CB4286" w:rsidR="00431946" w:rsidRPr="00246D3A" w:rsidRDefault="00246D3A" w:rsidP="00431946">
            <w:r>
              <w:t>90</w:t>
            </w:r>
          </w:p>
        </w:tc>
        <w:tc>
          <w:tcPr>
            <w:tcW w:w="1508" w:type="dxa"/>
            <w:vAlign w:val="center"/>
          </w:tcPr>
          <w:p w14:paraId="78AB1615" w14:textId="77777777" w:rsidR="00431946" w:rsidRDefault="00431946">
            <w:r>
              <w:t>51</w:t>
            </w:r>
          </w:p>
        </w:tc>
        <w:tc>
          <w:tcPr>
            <w:tcW w:w="1508" w:type="dxa"/>
            <w:vAlign w:val="center"/>
          </w:tcPr>
          <w:p w14:paraId="567B2674" w14:textId="6D79F28A" w:rsidR="00431946" w:rsidRPr="00431946" w:rsidRDefault="00431946"/>
        </w:tc>
        <w:tc>
          <w:tcPr>
            <w:tcW w:w="1508" w:type="dxa"/>
            <w:vAlign w:val="center"/>
          </w:tcPr>
          <w:p w14:paraId="4D7F0FAC" w14:textId="77777777" w:rsidR="00431946" w:rsidRDefault="00431946">
            <w:r>
              <w:t>31,6</w:t>
            </w:r>
          </w:p>
        </w:tc>
        <w:tc>
          <w:tcPr>
            <w:tcW w:w="1678" w:type="dxa"/>
            <w:vAlign w:val="center"/>
          </w:tcPr>
          <w:p w14:paraId="1E892A07" w14:textId="77777777" w:rsidR="00431946" w:rsidRDefault="00431946">
            <w:r>
              <w:t>0,5</w:t>
            </w:r>
          </w:p>
        </w:tc>
        <w:tc>
          <w:tcPr>
            <w:tcW w:w="1339" w:type="dxa"/>
            <w:vAlign w:val="center"/>
          </w:tcPr>
          <w:p w14:paraId="0F1E21A4" w14:textId="77777777" w:rsidR="00431946" w:rsidRDefault="00431946">
            <w:r>
              <w:t>6,5</w:t>
            </w:r>
          </w:p>
        </w:tc>
      </w:tr>
      <w:tr w:rsidR="00431946" w:rsidRPr="00B754A6" w14:paraId="0A27595F" w14:textId="77777777" w:rsidTr="00EB2D7E">
        <w:trPr>
          <w:trHeight w:val="20"/>
        </w:trPr>
        <w:tc>
          <w:tcPr>
            <w:tcW w:w="833" w:type="dxa"/>
          </w:tcPr>
          <w:p w14:paraId="3EAF61A9" w14:textId="33437F7B" w:rsidR="00431946" w:rsidRPr="00B754A6" w:rsidRDefault="006D7DA4" w:rsidP="00B754A6">
            <w:pPr>
              <w:rPr>
                <w:rFonts w:eastAsia="Calibri"/>
                <w:lang w:eastAsia="en-US"/>
              </w:rPr>
            </w:pPr>
            <w:r>
              <w:rPr>
                <w:rFonts w:eastAsia="Calibri"/>
                <w:lang w:eastAsia="en-US"/>
              </w:rPr>
              <w:t>1700</w:t>
            </w:r>
          </w:p>
        </w:tc>
        <w:tc>
          <w:tcPr>
            <w:tcW w:w="943" w:type="dxa"/>
          </w:tcPr>
          <w:p w14:paraId="69426343" w14:textId="77777777" w:rsidR="00431946" w:rsidRPr="00B754A6" w:rsidRDefault="00431946" w:rsidP="00B754A6">
            <w:pPr>
              <w:rPr>
                <w:rFonts w:eastAsia="Calibri"/>
                <w:lang w:eastAsia="en-US"/>
              </w:rPr>
            </w:pPr>
            <w:r>
              <w:rPr>
                <w:rFonts w:eastAsia="Calibri"/>
                <w:lang w:eastAsia="en-US"/>
              </w:rPr>
              <w:t>3500</w:t>
            </w:r>
          </w:p>
        </w:tc>
        <w:tc>
          <w:tcPr>
            <w:tcW w:w="3446" w:type="dxa"/>
          </w:tcPr>
          <w:p w14:paraId="32E6FD7F" w14:textId="77777777" w:rsidR="00431946" w:rsidRPr="00B754A6" w:rsidRDefault="00431946" w:rsidP="00B754A6">
            <w:pPr>
              <w:rPr>
                <w:rFonts w:eastAsia="Calibri"/>
                <w:lang w:eastAsia="en-US"/>
              </w:rPr>
            </w:pPr>
            <w:r w:rsidRPr="00B754A6">
              <w:rPr>
                <w:rFonts w:eastAsia="Calibri"/>
                <w:lang w:eastAsia="en-US"/>
              </w:rPr>
              <w:t>Бурение</w:t>
            </w:r>
          </w:p>
        </w:tc>
        <w:tc>
          <w:tcPr>
            <w:tcW w:w="1740" w:type="dxa"/>
            <w:vAlign w:val="bottom"/>
          </w:tcPr>
          <w:p w14:paraId="6297CA26" w14:textId="16C5D44D" w:rsidR="00431946" w:rsidRPr="00246D3A" w:rsidRDefault="00246D3A" w:rsidP="00431946">
            <w:r>
              <w:t>130</w:t>
            </w:r>
          </w:p>
        </w:tc>
        <w:tc>
          <w:tcPr>
            <w:tcW w:w="1508" w:type="dxa"/>
            <w:vAlign w:val="center"/>
          </w:tcPr>
          <w:p w14:paraId="74330BE9" w14:textId="77777777" w:rsidR="00431946" w:rsidRDefault="00431946">
            <w:r>
              <w:t>68</w:t>
            </w:r>
          </w:p>
        </w:tc>
        <w:tc>
          <w:tcPr>
            <w:tcW w:w="1508" w:type="dxa"/>
            <w:vAlign w:val="center"/>
          </w:tcPr>
          <w:p w14:paraId="655CF05D" w14:textId="7A5A7989" w:rsidR="00431946" w:rsidRPr="00431946" w:rsidRDefault="00431946"/>
        </w:tc>
        <w:tc>
          <w:tcPr>
            <w:tcW w:w="1508" w:type="dxa"/>
            <w:vAlign w:val="center"/>
          </w:tcPr>
          <w:p w14:paraId="397E1067" w14:textId="77777777" w:rsidR="00431946" w:rsidRDefault="00431946">
            <w:r>
              <w:t>55,8</w:t>
            </w:r>
          </w:p>
        </w:tc>
        <w:tc>
          <w:tcPr>
            <w:tcW w:w="1678" w:type="dxa"/>
            <w:vAlign w:val="center"/>
          </w:tcPr>
          <w:p w14:paraId="3448197C" w14:textId="77777777" w:rsidR="00431946" w:rsidRDefault="00431946">
            <w:r>
              <w:t>3,6</w:t>
            </w:r>
          </w:p>
        </w:tc>
        <w:tc>
          <w:tcPr>
            <w:tcW w:w="1339" w:type="dxa"/>
            <w:vAlign w:val="center"/>
          </w:tcPr>
          <w:p w14:paraId="4D066A43" w14:textId="77777777" w:rsidR="00431946" w:rsidRDefault="00431946">
            <w:r>
              <w:t>6,0</w:t>
            </w:r>
          </w:p>
        </w:tc>
      </w:tr>
    </w:tbl>
    <w:p w14:paraId="229C3A80" w14:textId="77777777" w:rsidR="007D0082" w:rsidRDefault="007D0082" w:rsidP="007D0082">
      <w:bookmarkStart w:id="160" w:name="_Toc500485325"/>
      <w:bookmarkStart w:id="161" w:name="_Toc505774379"/>
      <w:r>
        <w:br w:type="page"/>
      </w:r>
    </w:p>
    <w:p w14:paraId="5E7D01B0" w14:textId="3C531AF2" w:rsidR="007D0082" w:rsidRDefault="007D0082" w:rsidP="007D0082">
      <w:pPr>
        <w:pStyle w:val="af5"/>
        <w:keepNext/>
      </w:pPr>
      <w:bookmarkStart w:id="162" w:name="_Toc201649603"/>
      <w:r>
        <w:lastRenderedPageBreak/>
        <w:t xml:space="preserve">Таблица </w:t>
      </w:r>
      <w:fldSimple w:instr=" STYLEREF 1 \s ">
        <w:r w:rsidR="002F309F">
          <w:rPr>
            <w:noProof/>
          </w:rPr>
          <w:t>8</w:t>
        </w:r>
      </w:fldSimple>
      <w:r w:rsidR="00C74234">
        <w:t>.</w:t>
      </w:r>
      <w:fldSimple w:instr=" SEQ Таблица \* ARABIC \s 1 ">
        <w:r w:rsidR="002F309F">
          <w:rPr>
            <w:noProof/>
          </w:rPr>
          <w:t>10</w:t>
        </w:r>
      </w:fldSimple>
      <w:r>
        <w:t xml:space="preserve">. </w:t>
      </w:r>
      <w:r w:rsidRPr="00542B37">
        <w:t>Гидравлические показатели промывки</w:t>
      </w:r>
      <w:bookmarkEnd w:id="162"/>
    </w:p>
    <w:tbl>
      <w:tblPr>
        <w:tblStyle w:val="1f6"/>
        <w:tblW w:w="5000" w:type="pct"/>
        <w:tblLayout w:type="fixed"/>
        <w:tblLook w:val="04A0" w:firstRow="1" w:lastRow="0" w:firstColumn="1" w:lastColumn="0" w:noHBand="0" w:noVBand="1"/>
      </w:tblPr>
      <w:tblGrid>
        <w:gridCol w:w="835"/>
        <w:gridCol w:w="944"/>
        <w:gridCol w:w="2427"/>
        <w:gridCol w:w="1594"/>
        <w:gridCol w:w="1017"/>
        <w:gridCol w:w="1883"/>
        <w:gridCol w:w="1470"/>
        <w:gridCol w:w="851"/>
        <w:gridCol w:w="711"/>
        <w:gridCol w:w="1277"/>
        <w:gridCol w:w="1494"/>
      </w:tblGrid>
      <w:tr w:rsidR="007D0082" w:rsidRPr="007D0082" w14:paraId="626AD050" w14:textId="77777777" w:rsidTr="00A377D6">
        <w:trPr>
          <w:trHeight w:val="20"/>
        </w:trPr>
        <w:tc>
          <w:tcPr>
            <w:tcW w:w="1748" w:type="dxa"/>
            <w:gridSpan w:val="2"/>
          </w:tcPr>
          <w:p w14:paraId="7CB697D2" w14:textId="77777777" w:rsidR="007D0082" w:rsidRPr="007D0082" w:rsidRDefault="007D0082" w:rsidP="007D0082">
            <w:pPr>
              <w:rPr>
                <w:rFonts w:eastAsia="Calibri"/>
                <w:b/>
                <w:color w:val="000000"/>
                <w:lang w:eastAsia="en-US"/>
              </w:rPr>
            </w:pPr>
            <w:r w:rsidRPr="007D0082">
              <w:rPr>
                <w:rFonts w:eastAsia="Calibri"/>
                <w:b/>
                <w:color w:val="000000"/>
                <w:lang w:eastAsia="en-US"/>
              </w:rPr>
              <w:t>Интервал, м</w:t>
            </w:r>
          </w:p>
        </w:tc>
        <w:tc>
          <w:tcPr>
            <w:tcW w:w="2386" w:type="dxa"/>
            <w:vMerge w:val="restart"/>
          </w:tcPr>
          <w:p w14:paraId="03EB6029" w14:textId="77777777" w:rsidR="007D0082" w:rsidRPr="007D0082" w:rsidRDefault="007D0082" w:rsidP="007D0082">
            <w:pPr>
              <w:rPr>
                <w:rFonts w:eastAsia="Calibri"/>
                <w:b/>
                <w:color w:val="000000"/>
                <w:lang w:val="kk-KZ" w:eastAsia="en-US"/>
              </w:rPr>
            </w:pPr>
            <w:r w:rsidRPr="007D0082">
              <w:rPr>
                <w:rFonts w:eastAsia="Calibri"/>
                <w:b/>
                <w:color w:val="000000"/>
                <w:lang w:val="kk-KZ" w:eastAsia="en-US"/>
              </w:rPr>
              <w:t>Вид технологической операции</w:t>
            </w:r>
          </w:p>
        </w:tc>
        <w:tc>
          <w:tcPr>
            <w:tcW w:w="1567" w:type="dxa"/>
            <w:vMerge w:val="restart"/>
          </w:tcPr>
          <w:p w14:paraId="77D4A496" w14:textId="77777777" w:rsidR="007D0082" w:rsidRPr="007D0082" w:rsidRDefault="007D0082" w:rsidP="007D0082">
            <w:pPr>
              <w:keepNext/>
              <w:outlineLvl w:val="2"/>
              <w:rPr>
                <w:b/>
              </w:rPr>
            </w:pPr>
            <w:r w:rsidRPr="007D0082">
              <w:rPr>
                <w:b/>
              </w:rPr>
              <w:t>Наименьшая скорость во</w:t>
            </w:r>
            <w:r w:rsidRPr="007D0082">
              <w:rPr>
                <w:b/>
              </w:rPr>
              <w:t>с</w:t>
            </w:r>
            <w:r w:rsidRPr="007D0082">
              <w:rPr>
                <w:b/>
              </w:rPr>
              <w:t>ходящего п</w:t>
            </w:r>
            <w:r w:rsidRPr="007D0082">
              <w:rPr>
                <w:b/>
              </w:rPr>
              <w:t>о</w:t>
            </w:r>
            <w:r w:rsidRPr="007D0082">
              <w:rPr>
                <w:b/>
              </w:rPr>
              <w:t>тока в откр</w:t>
            </w:r>
            <w:r w:rsidRPr="007D0082">
              <w:rPr>
                <w:b/>
              </w:rPr>
              <w:t>ы</w:t>
            </w:r>
            <w:r w:rsidRPr="007D0082">
              <w:rPr>
                <w:b/>
              </w:rPr>
              <w:t>том стволе, м/с</w:t>
            </w:r>
          </w:p>
        </w:tc>
        <w:tc>
          <w:tcPr>
            <w:tcW w:w="1000" w:type="dxa"/>
            <w:vMerge w:val="restart"/>
          </w:tcPr>
          <w:p w14:paraId="33BB0854" w14:textId="77777777" w:rsidR="007D0082" w:rsidRPr="007D0082" w:rsidRDefault="007D0082" w:rsidP="008B3D32">
            <w:pPr>
              <w:keepNext/>
              <w:outlineLvl w:val="2"/>
              <w:rPr>
                <w:b/>
              </w:rPr>
            </w:pPr>
            <w:proofErr w:type="spellStart"/>
            <w:r w:rsidRPr="007D0082">
              <w:rPr>
                <w:b/>
              </w:rPr>
              <w:t>Удель-ный</w:t>
            </w:r>
            <w:proofErr w:type="spellEnd"/>
            <w:r w:rsidRPr="007D0082">
              <w:rPr>
                <w:b/>
              </w:rPr>
              <w:t xml:space="preserve"> расход,</w:t>
            </w:r>
            <w:r w:rsidR="008B3D32">
              <w:rPr>
                <w:b/>
              </w:rPr>
              <w:t xml:space="preserve"> </w:t>
            </w:r>
            <w:r w:rsidRPr="007D0082">
              <w:rPr>
                <w:b/>
              </w:rPr>
              <w:t>л/с·см</w:t>
            </w:r>
            <w:r w:rsidRPr="007D0082">
              <w:rPr>
                <w:b/>
                <w:vertAlign w:val="superscript"/>
              </w:rPr>
              <w:t>2</w:t>
            </w:r>
          </w:p>
        </w:tc>
        <w:tc>
          <w:tcPr>
            <w:tcW w:w="1851" w:type="dxa"/>
            <w:vMerge w:val="restart"/>
          </w:tcPr>
          <w:p w14:paraId="293B3F7B" w14:textId="77777777" w:rsidR="007D0082" w:rsidRPr="007D0082" w:rsidRDefault="007D0082" w:rsidP="007D0082">
            <w:pPr>
              <w:keepNext/>
              <w:outlineLvl w:val="2"/>
              <w:rPr>
                <w:b/>
              </w:rPr>
            </w:pPr>
            <w:r w:rsidRPr="007D0082">
              <w:rPr>
                <w:b/>
              </w:rPr>
              <w:t>Схема промывки долота (це</w:t>
            </w:r>
            <w:r w:rsidRPr="007D0082">
              <w:rPr>
                <w:b/>
              </w:rPr>
              <w:t>н</w:t>
            </w:r>
            <w:r w:rsidRPr="007D0082">
              <w:rPr>
                <w:b/>
              </w:rPr>
              <w:t>тральная, пер</w:t>
            </w:r>
            <w:r w:rsidRPr="007D0082">
              <w:rPr>
                <w:b/>
              </w:rPr>
              <w:t>и</w:t>
            </w:r>
            <w:r w:rsidRPr="007D0082">
              <w:rPr>
                <w:b/>
              </w:rPr>
              <w:t>ферийная, ко</w:t>
            </w:r>
            <w:r w:rsidRPr="007D0082">
              <w:rPr>
                <w:b/>
              </w:rPr>
              <w:t>м</w:t>
            </w:r>
            <w:r w:rsidRPr="007D0082">
              <w:rPr>
                <w:b/>
              </w:rPr>
              <w:t>бинирован-</w:t>
            </w:r>
            <w:proofErr w:type="spellStart"/>
            <w:r w:rsidRPr="007D0082">
              <w:rPr>
                <w:b/>
              </w:rPr>
              <w:t>ная</w:t>
            </w:r>
            <w:proofErr w:type="spellEnd"/>
            <w:r w:rsidRPr="007D0082">
              <w:rPr>
                <w:b/>
              </w:rPr>
              <w:t>)</w:t>
            </w:r>
          </w:p>
        </w:tc>
        <w:tc>
          <w:tcPr>
            <w:tcW w:w="1445" w:type="dxa"/>
            <w:vMerge w:val="restart"/>
          </w:tcPr>
          <w:p w14:paraId="60FF17AA" w14:textId="77777777" w:rsidR="007D0082" w:rsidRPr="007D0082" w:rsidRDefault="007D0082" w:rsidP="007D0082">
            <w:pPr>
              <w:rPr>
                <w:rFonts w:eastAsia="Calibri"/>
                <w:b/>
                <w:color w:val="000000"/>
                <w:lang w:eastAsia="en-US"/>
              </w:rPr>
            </w:pPr>
            <w:r w:rsidRPr="007D0082">
              <w:rPr>
                <w:rFonts w:eastAsia="Calibri"/>
                <w:b/>
                <w:color w:val="000000"/>
                <w:lang w:eastAsia="en-US"/>
              </w:rPr>
              <w:t>Диаметр со</w:t>
            </w:r>
            <w:r w:rsidRPr="007D0082">
              <w:rPr>
                <w:rFonts w:eastAsia="Calibri"/>
                <w:b/>
                <w:color w:val="000000"/>
                <w:lang w:eastAsia="en-US"/>
              </w:rPr>
              <w:t>п</w:t>
            </w:r>
            <w:r w:rsidRPr="007D0082">
              <w:rPr>
                <w:rFonts w:eastAsia="Calibri"/>
                <w:b/>
                <w:color w:val="000000"/>
                <w:lang w:eastAsia="en-US"/>
              </w:rPr>
              <w:t>ла на цент-</w:t>
            </w:r>
            <w:proofErr w:type="spellStart"/>
            <w:r w:rsidRPr="007D0082">
              <w:rPr>
                <w:rFonts w:eastAsia="Calibri"/>
                <w:b/>
                <w:color w:val="000000"/>
                <w:lang w:eastAsia="en-US"/>
              </w:rPr>
              <w:t>ральном</w:t>
            </w:r>
            <w:proofErr w:type="spellEnd"/>
            <w:r w:rsidR="00B40AA4">
              <w:rPr>
                <w:rFonts w:eastAsia="Calibri"/>
                <w:b/>
                <w:color w:val="000000"/>
                <w:lang w:eastAsia="en-US"/>
              </w:rPr>
              <w:t xml:space="preserve"> о</w:t>
            </w:r>
            <w:r w:rsidR="00B40AA4">
              <w:rPr>
                <w:rFonts w:eastAsia="Calibri"/>
                <w:b/>
                <w:color w:val="000000"/>
                <w:lang w:eastAsia="en-US"/>
              </w:rPr>
              <w:t>т</w:t>
            </w:r>
            <w:r w:rsidR="00B40AA4">
              <w:rPr>
                <w:rFonts w:eastAsia="Calibri"/>
                <w:b/>
                <w:color w:val="000000"/>
                <w:lang w:eastAsia="en-US"/>
              </w:rPr>
              <w:t>верс</w:t>
            </w:r>
            <w:r w:rsidRPr="007D0082">
              <w:rPr>
                <w:rFonts w:eastAsia="Calibri"/>
                <w:b/>
                <w:color w:val="000000"/>
                <w:lang w:eastAsia="en-US"/>
              </w:rPr>
              <w:t>тии, мм</w:t>
            </w:r>
          </w:p>
        </w:tc>
        <w:tc>
          <w:tcPr>
            <w:tcW w:w="1536" w:type="dxa"/>
            <w:gridSpan w:val="2"/>
          </w:tcPr>
          <w:p w14:paraId="353BC7A0" w14:textId="77777777" w:rsidR="007D0082" w:rsidRPr="007D0082" w:rsidRDefault="007D0082" w:rsidP="007D0082">
            <w:pPr>
              <w:rPr>
                <w:rFonts w:eastAsia="Calibri"/>
                <w:b/>
                <w:color w:val="000000"/>
                <w:lang w:eastAsia="en-US"/>
              </w:rPr>
            </w:pPr>
            <w:proofErr w:type="spellStart"/>
            <w:r w:rsidRPr="007D0082">
              <w:rPr>
                <w:rFonts w:eastAsia="Calibri"/>
                <w:b/>
                <w:color w:val="000000"/>
                <w:lang w:eastAsia="en-US"/>
              </w:rPr>
              <w:t>Гидромони</w:t>
            </w:r>
            <w:proofErr w:type="spellEnd"/>
            <w:r w:rsidRPr="007D0082">
              <w:rPr>
                <w:rFonts w:eastAsia="Calibri"/>
                <w:b/>
                <w:color w:val="000000"/>
                <w:lang w:eastAsia="en-US"/>
              </w:rPr>
              <w:t>-торные наса</w:t>
            </w:r>
            <w:r w:rsidRPr="007D0082">
              <w:rPr>
                <w:rFonts w:eastAsia="Calibri"/>
                <w:b/>
                <w:color w:val="000000"/>
                <w:lang w:eastAsia="en-US"/>
              </w:rPr>
              <w:t>д</w:t>
            </w:r>
            <w:r w:rsidRPr="007D0082">
              <w:rPr>
                <w:rFonts w:eastAsia="Calibri"/>
                <w:b/>
                <w:color w:val="000000"/>
                <w:lang w:eastAsia="en-US"/>
              </w:rPr>
              <w:t>ки</w:t>
            </w:r>
          </w:p>
        </w:tc>
        <w:tc>
          <w:tcPr>
            <w:tcW w:w="1255" w:type="dxa"/>
            <w:vMerge w:val="restart"/>
          </w:tcPr>
          <w:p w14:paraId="51660A0F" w14:textId="77777777" w:rsidR="007D0082" w:rsidRPr="007D0082" w:rsidRDefault="007D0082" w:rsidP="007D0082">
            <w:pPr>
              <w:keepNext/>
              <w:outlineLvl w:val="2"/>
              <w:rPr>
                <w:b/>
              </w:rPr>
            </w:pPr>
            <w:r w:rsidRPr="007D0082">
              <w:rPr>
                <w:b/>
              </w:rPr>
              <w:t>Скорость истечения, м/с</w:t>
            </w:r>
          </w:p>
        </w:tc>
        <w:tc>
          <w:tcPr>
            <w:tcW w:w="1469" w:type="dxa"/>
            <w:vMerge w:val="restart"/>
          </w:tcPr>
          <w:p w14:paraId="529CBF7C" w14:textId="77777777" w:rsidR="007D0082" w:rsidRPr="007D0082" w:rsidRDefault="007D0082" w:rsidP="007D0082">
            <w:pPr>
              <w:keepNext/>
              <w:outlineLvl w:val="2"/>
              <w:rPr>
                <w:b/>
              </w:rPr>
            </w:pPr>
            <w:r w:rsidRPr="007D0082">
              <w:rPr>
                <w:b/>
              </w:rPr>
              <w:t xml:space="preserve">Мощность, </w:t>
            </w:r>
            <w:proofErr w:type="spellStart"/>
            <w:r w:rsidRPr="007D0082">
              <w:rPr>
                <w:b/>
              </w:rPr>
              <w:t>срабаты-ваемая</w:t>
            </w:r>
            <w:proofErr w:type="spellEnd"/>
            <w:r w:rsidRPr="007D0082">
              <w:rPr>
                <w:b/>
              </w:rPr>
              <w:t xml:space="preserve"> на долоте, кВт</w:t>
            </w:r>
          </w:p>
        </w:tc>
      </w:tr>
      <w:tr w:rsidR="007D0082" w:rsidRPr="007D0082" w14:paraId="34C90EBF" w14:textId="77777777" w:rsidTr="00A377D6">
        <w:trPr>
          <w:trHeight w:val="20"/>
        </w:trPr>
        <w:tc>
          <w:tcPr>
            <w:tcW w:w="820" w:type="dxa"/>
          </w:tcPr>
          <w:p w14:paraId="36C665DA" w14:textId="77777777" w:rsidR="007D0082" w:rsidRPr="007D0082" w:rsidRDefault="007D0082" w:rsidP="007D0082">
            <w:pPr>
              <w:rPr>
                <w:rFonts w:eastAsia="Calibri"/>
                <w:b/>
                <w:color w:val="000000"/>
                <w:lang w:eastAsia="en-US"/>
              </w:rPr>
            </w:pPr>
            <w:r w:rsidRPr="007D0082">
              <w:rPr>
                <w:rFonts w:eastAsia="Calibri"/>
                <w:b/>
                <w:color w:val="000000"/>
                <w:lang w:eastAsia="en-US"/>
              </w:rPr>
              <w:t>от</w:t>
            </w:r>
            <w:r>
              <w:rPr>
                <w:rFonts w:eastAsia="Calibri"/>
                <w:b/>
                <w:color w:val="000000"/>
                <w:lang w:eastAsia="en-US"/>
              </w:rPr>
              <w:t xml:space="preserve"> </w:t>
            </w:r>
            <w:r w:rsidRPr="007D0082">
              <w:rPr>
                <w:rFonts w:eastAsia="Calibri"/>
                <w:b/>
                <w:color w:val="000000"/>
                <w:lang w:eastAsia="en-US"/>
              </w:rPr>
              <w:t>(верх)</w:t>
            </w:r>
          </w:p>
        </w:tc>
        <w:tc>
          <w:tcPr>
            <w:tcW w:w="928" w:type="dxa"/>
          </w:tcPr>
          <w:p w14:paraId="743E3F66" w14:textId="77777777" w:rsidR="007D0082" w:rsidRPr="007D0082" w:rsidRDefault="007D0082" w:rsidP="007D0082">
            <w:pPr>
              <w:rPr>
                <w:rFonts w:eastAsia="Calibri"/>
                <w:b/>
                <w:color w:val="000000"/>
                <w:lang w:eastAsia="en-US"/>
              </w:rPr>
            </w:pPr>
            <w:r w:rsidRPr="007D0082">
              <w:rPr>
                <w:rFonts w:eastAsia="Calibri"/>
                <w:b/>
                <w:color w:val="000000"/>
                <w:lang w:eastAsia="en-US"/>
              </w:rPr>
              <w:t>до</w:t>
            </w:r>
            <w:r>
              <w:rPr>
                <w:rFonts w:eastAsia="Calibri"/>
                <w:b/>
                <w:color w:val="000000"/>
                <w:lang w:eastAsia="en-US"/>
              </w:rPr>
              <w:t xml:space="preserve"> </w:t>
            </w:r>
            <w:r w:rsidRPr="007D0082">
              <w:rPr>
                <w:rFonts w:eastAsia="Calibri"/>
                <w:b/>
                <w:color w:val="000000"/>
                <w:lang w:eastAsia="en-US"/>
              </w:rPr>
              <w:t>(низ)</w:t>
            </w:r>
          </w:p>
        </w:tc>
        <w:tc>
          <w:tcPr>
            <w:tcW w:w="2386" w:type="dxa"/>
            <w:vMerge/>
          </w:tcPr>
          <w:p w14:paraId="131318C7" w14:textId="77777777" w:rsidR="007D0082" w:rsidRPr="007D0082" w:rsidRDefault="007D0082" w:rsidP="007D0082">
            <w:pPr>
              <w:keepNext/>
              <w:outlineLvl w:val="2"/>
              <w:rPr>
                <w:b/>
              </w:rPr>
            </w:pPr>
          </w:p>
        </w:tc>
        <w:tc>
          <w:tcPr>
            <w:tcW w:w="1567" w:type="dxa"/>
            <w:vMerge/>
          </w:tcPr>
          <w:p w14:paraId="5EAA5359" w14:textId="77777777" w:rsidR="007D0082" w:rsidRPr="007D0082" w:rsidRDefault="007D0082" w:rsidP="007D0082">
            <w:pPr>
              <w:keepNext/>
              <w:ind w:left="113" w:right="113"/>
              <w:outlineLvl w:val="2"/>
              <w:rPr>
                <w:b/>
              </w:rPr>
            </w:pPr>
          </w:p>
        </w:tc>
        <w:tc>
          <w:tcPr>
            <w:tcW w:w="1000" w:type="dxa"/>
            <w:vMerge/>
          </w:tcPr>
          <w:p w14:paraId="474C5AFE" w14:textId="77777777" w:rsidR="007D0082" w:rsidRPr="007D0082" w:rsidRDefault="007D0082" w:rsidP="007D0082">
            <w:pPr>
              <w:keepNext/>
              <w:outlineLvl w:val="2"/>
              <w:rPr>
                <w:b/>
                <w:lang w:val="kk-KZ"/>
              </w:rPr>
            </w:pPr>
          </w:p>
        </w:tc>
        <w:tc>
          <w:tcPr>
            <w:tcW w:w="1851" w:type="dxa"/>
            <w:vMerge/>
          </w:tcPr>
          <w:p w14:paraId="574B9E0F" w14:textId="77777777" w:rsidR="007D0082" w:rsidRPr="007D0082" w:rsidRDefault="007D0082" w:rsidP="007D0082">
            <w:pPr>
              <w:keepNext/>
              <w:outlineLvl w:val="2"/>
              <w:rPr>
                <w:b/>
                <w:lang w:val="kk-KZ"/>
              </w:rPr>
            </w:pPr>
          </w:p>
        </w:tc>
        <w:tc>
          <w:tcPr>
            <w:tcW w:w="1445" w:type="dxa"/>
            <w:vMerge/>
          </w:tcPr>
          <w:p w14:paraId="0AFB92D9" w14:textId="77777777" w:rsidR="007D0082" w:rsidRPr="007D0082" w:rsidRDefault="007D0082" w:rsidP="007D0082">
            <w:pPr>
              <w:keepNext/>
              <w:outlineLvl w:val="2"/>
              <w:rPr>
                <w:b/>
              </w:rPr>
            </w:pPr>
          </w:p>
        </w:tc>
        <w:tc>
          <w:tcPr>
            <w:tcW w:w="837" w:type="dxa"/>
          </w:tcPr>
          <w:p w14:paraId="703D49CC" w14:textId="77777777" w:rsidR="007D0082" w:rsidRPr="007D0082" w:rsidRDefault="007D0082" w:rsidP="007D0082">
            <w:pPr>
              <w:keepNext/>
              <w:outlineLvl w:val="2"/>
              <w:rPr>
                <w:b/>
              </w:rPr>
            </w:pPr>
            <w:r w:rsidRPr="007D0082">
              <w:rPr>
                <w:b/>
              </w:rPr>
              <w:t>кол-во</w:t>
            </w:r>
          </w:p>
        </w:tc>
        <w:tc>
          <w:tcPr>
            <w:tcW w:w="699" w:type="dxa"/>
          </w:tcPr>
          <w:p w14:paraId="7A45156F" w14:textId="77777777" w:rsidR="007D0082" w:rsidRPr="007D0082" w:rsidRDefault="007D0082" w:rsidP="007D0082">
            <w:pPr>
              <w:keepNext/>
              <w:outlineLvl w:val="2"/>
              <w:rPr>
                <w:b/>
              </w:rPr>
            </w:pPr>
            <w:proofErr w:type="spellStart"/>
            <w:r w:rsidRPr="007D0082">
              <w:rPr>
                <w:b/>
              </w:rPr>
              <w:t>диа</w:t>
            </w:r>
            <w:proofErr w:type="spellEnd"/>
            <w:r w:rsidRPr="007D0082">
              <w:rPr>
                <w:b/>
              </w:rPr>
              <w:t>-метр, мм</w:t>
            </w:r>
          </w:p>
        </w:tc>
        <w:tc>
          <w:tcPr>
            <w:tcW w:w="1255" w:type="dxa"/>
            <w:vMerge/>
          </w:tcPr>
          <w:p w14:paraId="47544D1E" w14:textId="77777777" w:rsidR="007D0082" w:rsidRPr="007D0082" w:rsidRDefault="007D0082" w:rsidP="007D0082">
            <w:pPr>
              <w:keepNext/>
              <w:outlineLvl w:val="2"/>
              <w:rPr>
                <w:b/>
              </w:rPr>
            </w:pPr>
          </w:p>
        </w:tc>
        <w:tc>
          <w:tcPr>
            <w:tcW w:w="1469" w:type="dxa"/>
            <w:vMerge/>
          </w:tcPr>
          <w:p w14:paraId="081F533D" w14:textId="77777777" w:rsidR="007D0082" w:rsidRPr="007D0082" w:rsidRDefault="007D0082" w:rsidP="007D0082">
            <w:pPr>
              <w:keepNext/>
              <w:outlineLvl w:val="2"/>
              <w:rPr>
                <w:b/>
              </w:rPr>
            </w:pPr>
          </w:p>
        </w:tc>
      </w:tr>
      <w:tr w:rsidR="007D0082" w:rsidRPr="007D0082" w14:paraId="68C5624B" w14:textId="77777777" w:rsidTr="00A377D6">
        <w:trPr>
          <w:trHeight w:val="20"/>
        </w:trPr>
        <w:tc>
          <w:tcPr>
            <w:tcW w:w="820" w:type="dxa"/>
          </w:tcPr>
          <w:p w14:paraId="20478915"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1</w:t>
            </w:r>
          </w:p>
        </w:tc>
        <w:tc>
          <w:tcPr>
            <w:tcW w:w="928" w:type="dxa"/>
          </w:tcPr>
          <w:p w14:paraId="7362C058"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2</w:t>
            </w:r>
          </w:p>
        </w:tc>
        <w:tc>
          <w:tcPr>
            <w:tcW w:w="2386" w:type="dxa"/>
          </w:tcPr>
          <w:p w14:paraId="2E79E861"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3</w:t>
            </w:r>
          </w:p>
        </w:tc>
        <w:tc>
          <w:tcPr>
            <w:tcW w:w="1567" w:type="dxa"/>
          </w:tcPr>
          <w:p w14:paraId="15D4A72F"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4</w:t>
            </w:r>
          </w:p>
        </w:tc>
        <w:tc>
          <w:tcPr>
            <w:tcW w:w="1000" w:type="dxa"/>
          </w:tcPr>
          <w:p w14:paraId="1A1E76AA"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5</w:t>
            </w:r>
          </w:p>
        </w:tc>
        <w:tc>
          <w:tcPr>
            <w:tcW w:w="1851" w:type="dxa"/>
          </w:tcPr>
          <w:p w14:paraId="1DBB2144"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6</w:t>
            </w:r>
          </w:p>
        </w:tc>
        <w:tc>
          <w:tcPr>
            <w:tcW w:w="1445" w:type="dxa"/>
          </w:tcPr>
          <w:p w14:paraId="2EF7E873"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7</w:t>
            </w:r>
          </w:p>
        </w:tc>
        <w:tc>
          <w:tcPr>
            <w:tcW w:w="837" w:type="dxa"/>
          </w:tcPr>
          <w:p w14:paraId="779D46D6"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8</w:t>
            </w:r>
          </w:p>
        </w:tc>
        <w:tc>
          <w:tcPr>
            <w:tcW w:w="699" w:type="dxa"/>
          </w:tcPr>
          <w:p w14:paraId="67B36F62"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9</w:t>
            </w:r>
          </w:p>
        </w:tc>
        <w:tc>
          <w:tcPr>
            <w:tcW w:w="1255" w:type="dxa"/>
          </w:tcPr>
          <w:p w14:paraId="69C4F551"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10</w:t>
            </w:r>
          </w:p>
        </w:tc>
        <w:tc>
          <w:tcPr>
            <w:tcW w:w="1469" w:type="dxa"/>
          </w:tcPr>
          <w:p w14:paraId="440401C9"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11</w:t>
            </w:r>
          </w:p>
        </w:tc>
      </w:tr>
      <w:tr w:rsidR="00B40AA4" w:rsidRPr="007D0082" w14:paraId="68A89195" w14:textId="77777777" w:rsidTr="00A377D6">
        <w:trPr>
          <w:trHeight w:val="20"/>
        </w:trPr>
        <w:tc>
          <w:tcPr>
            <w:tcW w:w="820" w:type="dxa"/>
          </w:tcPr>
          <w:p w14:paraId="388D2CD8" w14:textId="77777777" w:rsidR="00B40AA4" w:rsidRPr="007D0082" w:rsidRDefault="00B40AA4" w:rsidP="007D0082">
            <w:pPr>
              <w:rPr>
                <w:rFonts w:eastAsia="Calibri"/>
                <w:lang w:eastAsia="en-US"/>
              </w:rPr>
            </w:pPr>
            <w:r w:rsidRPr="007D0082">
              <w:rPr>
                <w:rFonts w:eastAsia="Calibri"/>
                <w:lang w:eastAsia="en-US"/>
              </w:rPr>
              <w:t>30</w:t>
            </w:r>
          </w:p>
        </w:tc>
        <w:tc>
          <w:tcPr>
            <w:tcW w:w="928" w:type="dxa"/>
          </w:tcPr>
          <w:p w14:paraId="1AFE3642" w14:textId="77777777" w:rsidR="00B40AA4" w:rsidRPr="007D0082" w:rsidRDefault="00B40AA4" w:rsidP="007D0082">
            <w:pPr>
              <w:rPr>
                <w:rFonts w:eastAsia="Calibri"/>
                <w:lang w:eastAsia="en-US"/>
              </w:rPr>
            </w:pPr>
            <w:r>
              <w:rPr>
                <w:rFonts w:eastAsia="Calibri"/>
                <w:lang w:eastAsia="en-US"/>
              </w:rPr>
              <w:t>400</w:t>
            </w:r>
          </w:p>
        </w:tc>
        <w:tc>
          <w:tcPr>
            <w:tcW w:w="2386" w:type="dxa"/>
          </w:tcPr>
          <w:p w14:paraId="25744903" w14:textId="77777777" w:rsidR="00B40AA4" w:rsidRPr="007D0082" w:rsidRDefault="00B40AA4" w:rsidP="007D0082">
            <w:pPr>
              <w:rPr>
                <w:rFonts w:eastAsia="Calibri"/>
                <w:lang w:eastAsia="en-US"/>
              </w:rPr>
            </w:pPr>
            <w:r w:rsidRPr="007D0082">
              <w:rPr>
                <w:rFonts w:eastAsia="Calibri"/>
                <w:lang w:eastAsia="en-US"/>
              </w:rPr>
              <w:t>Бурение</w:t>
            </w:r>
          </w:p>
        </w:tc>
        <w:tc>
          <w:tcPr>
            <w:tcW w:w="1567" w:type="dxa"/>
          </w:tcPr>
          <w:p w14:paraId="7921B30E" w14:textId="77777777" w:rsidR="00B40AA4" w:rsidRDefault="00B40AA4">
            <w:r>
              <w:t>0,56</w:t>
            </w:r>
          </w:p>
        </w:tc>
        <w:tc>
          <w:tcPr>
            <w:tcW w:w="1000" w:type="dxa"/>
          </w:tcPr>
          <w:p w14:paraId="1CDF1E6B" w14:textId="77777777" w:rsidR="00B40AA4" w:rsidRDefault="00B40AA4">
            <w:r>
              <w:t>0,043</w:t>
            </w:r>
          </w:p>
        </w:tc>
        <w:tc>
          <w:tcPr>
            <w:tcW w:w="1851" w:type="dxa"/>
          </w:tcPr>
          <w:p w14:paraId="369EABF0" w14:textId="77777777" w:rsidR="00B40AA4" w:rsidRDefault="00B40AA4">
            <w:r>
              <w:t>Периферийная</w:t>
            </w:r>
          </w:p>
        </w:tc>
        <w:tc>
          <w:tcPr>
            <w:tcW w:w="1445" w:type="dxa"/>
          </w:tcPr>
          <w:p w14:paraId="0036F174" w14:textId="77777777" w:rsidR="00B40AA4" w:rsidRPr="00FA68AF" w:rsidRDefault="00B40AA4">
            <w:r w:rsidRPr="00FA68AF">
              <w:t> </w:t>
            </w:r>
          </w:p>
        </w:tc>
        <w:tc>
          <w:tcPr>
            <w:tcW w:w="837" w:type="dxa"/>
          </w:tcPr>
          <w:p w14:paraId="56D9ABC2" w14:textId="77777777" w:rsidR="00B40AA4" w:rsidRDefault="00B40AA4">
            <w:r>
              <w:t>3</w:t>
            </w:r>
          </w:p>
        </w:tc>
        <w:tc>
          <w:tcPr>
            <w:tcW w:w="699" w:type="dxa"/>
          </w:tcPr>
          <w:p w14:paraId="779F094A" w14:textId="77777777" w:rsidR="00B40AA4" w:rsidRDefault="00B40AA4">
            <w:r>
              <w:t>19,1</w:t>
            </w:r>
          </w:p>
        </w:tc>
        <w:tc>
          <w:tcPr>
            <w:tcW w:w="1255" w:type="dxa"/>
          </w:tcPr>
          <w:p w14:paraId="2B3465FA" w14:textId="77777777" w:rsidR="00B40AA4" w:rsidRDefault="00B40AA4">
            <w:r>
              <w:t>91</w:t>
            </w:r>
          </w:p>
        </w:tc>
        <w:tc>
          <w:tcPr>
            <w:tcW w:w="1469" w:type="dxa"/>
          </w:tcPr>
          <w:p w14:paraId="1438F8AC" w14:textId="77777777" w:rsidR="00B40AA4" w:rsidRDefault="00B40AA4">
            <w:r>
              <w:t>487,4</w:t>
            </w:r>
          </w:p>
        </w:tc>
      </w:tr>
      <w:tr w:rsidR="00B40AA4" w:rsidRPr="007D0082" w14:paraId="7CFA315B" w14:textId="77777777" w:rsidTr="00A377D6">
        <w:trPr>
          <w:trHeight w:val="20"/>
        </w:trPr>
        <w:tc>
          <w:tcPr>
            <w:tcW w:w="820" w:type="dxa"/>
          </w:tcPr>
          <w:p w14:paraId="25E5FCB0" w14:textId="77777777" w:rsidR="00B40AA4" w:rsidRPr="007D0082" w:rsidRDefault="00B40AA4" w:rsidP="007D0082">
            <w:pPr>
              <w:rPr>
                <w:rFonts w:eastAsia="Calibri"/>
                <w:lang w:eastAsia="en-US"/>
              </w:rPr>
            </w:pPr>
            <w:r>
              <w:rPr>
                <w:rFonts w:eastAsia="Calibri"/>
                <w:lang w:eastAsia="en-US"/>
              </w:rPr>
              <w:t>400</w:t>
            </w:r>
          </w:p>
        </w:tc>
        <w:tc>
          <w:tcPr>
            <w:tcW w:w="928" w:type="dxa"/>
          </w:tcPr>
          <w:p w14:paraId="031BB393" w14:textId="6D2CA52A" w:rsidR="00B40AA4" w:rsidRPr="007D0082" w:rsidRDefault="006D7DA4" w:rsidP="007D0082">
            <w:pPr>
              <w:rPr>
                <w:rFonts w:eastAsia="Calibri"/>
                <w:lang w:eastAsia="en-US"/>
              </w:rPr>
            </w:pPr>
            <w:r>
              <w:rPr>
                <w:rFonts w:eastAsia="Calibri"/>
                <w:lang w:eastAsia="en-US"/>
              </w:rPr>
              <w:t>1700</w:t>
            </w:r>
          </w:p>
        </w:tc>
        <w:tc>
          <w:tcPr>
            <w:tcW w:w="2386" w:type="dxa"/>
          </w:tcPr>
          <w:p w14:paraId="58C4B464" w14:textId="77777777" w:rsidR="00B40AA4" w:rsidRPr="007D0082" w:rsidRDefault="00B40AA4" w:rsidP="007D0082">
            <w:pPr>
              <w:rPr>
                <w:rFonts w:eastAsia="Calibri"/>
                <w:lang w:eastAsia="en-US"/>
              </w:rPr>
            </w:pPr>
            <w:r w:rsidRPr="007D0082">
              <w:rPr>
                <w:rFonts w:eastAsia="Calibri"/>
                <w:lang w:eastAsia="en-US"/>
              </w:rPr>
              <w:t>Бурение</w:t>
            </w:r>
          </w:p>
        </w:tc>
        <w:tc>
          <w:tcPr>
            <w:tcW w:w="1567" w:type="dxa"/>
          </w:tcPr>
          <w:p w14:paraId="0D493DB2" w14:textId="77777777" w:rsidR="00B40AA4" w:rsidRDefault="00B40AA4">
            <w:r>
              <w:t>0,94</w:t>
            </w:r>
          </w:p>
        </w:tc>
        <w:tc>
          <w:tcPr>
            <w:tcW w:w="1000" w:type="dxa"/>
          </w:tcPr>
          <w:p w14:paraId="4DD08638" w14:textId="77777777" w:rsidR="00B40AA4" w:rsidRDefault="00B40AA4">
            <w:r>
              <w:t>0,067</w:t>
            </w:r>
          </w:p>
        </w:tc>
        <w:tc>
          <w:tcPr>
            <w:tcW w:w="1851" w:type="dxa"/>
          </w:tcPr>
          <w:p w14:paraId="53B9E0CB" w14:textId="77777777" w:rsidR="00B40AA4" w:rsidRDefault="00B40AA4">
            <w:r>
              <w:t>Периферийная</w:t>
            </w:r>
          </w:p>
        </w:tc>
        <w:tc>
          <w:tcPr>
            <w:tcW w:w="1445" w:type="dxa"/>
          </w:tcPr>
          <w:p w14:paraId="1CF1AC68" w14:textId="77777777" w:rsidR="00B40AA4" w:rsidRPr="00FA68AF" w:rsidRDefault="00B40AA4">
            <w:r w:rsidRPr="00FA68AF">
              <w:t>-</w:t>
            </w:r>
          </w:p>
        </w:tc>
        <w:tc>
          <w:tcPr>
            <w:tcW w:w="837" w:type="dxa"/>
          </w:tcPr>
          <w:p w14:paraId="7E6FD164" w14:textId="77777777" w:rsidR="00B40AA4" w:rsidRDefault="00B40AA4">
            <w:r>
              <w:t>3</w:t>
            </w:r>
          </w:p>
        </w:tc>
        <w:tc>
          <w:tcPr>
            <w:tcW w:w="699" w:type="dxa"/>
          </w:tcPr>
          <w:p w14:paraId="22C0F1B3" w14:textId="77777777" w:rsidR="00B40AA4" w:rsidRDefault="00B40AA4">
            <w:r>
              <w:t>17,5</w:t>
            </w:r>
          </w:p>
        </w:tc>
        <w:tc>
          <w:tcPr>
            <w:tcW w:w="1255" w:type="dxa"/>
          </w:tcPr>
          <w:p w14:paraId="5F0529FB" w14:textId="77777777" w:rsidR="00B40AA4" w:rsidRDefault="00B40AA4">
            <w:r>
              <w:t>93</w:t>
            </w:r>
          </w:p>
        </w:tc>
        <w:tc>
          <w:tcPr>
            <w:tcW w:w="1469" w:type="dxa"/>
          </w:tcPr>
          <w:p w14:paraId="642866BC" w14:textId="77777777" w:rsidR="00B40AA4" w:rsidRDefault="00B40AA4">
            <w:r>
              <w:t>563,5</w:t>
            </w:r>
          </w:p>
        </w:tc>
      </w:tr>
      <w:tr w:rsidR="00B40AA4" w:rsidRPr="007D0082" w14:paraId="3438192D" w14:textId="77777777" w:rsidTr="00A377D6">
        <w:trPr>
          <w:trHeight w:val="20"/>
        </w:trPr>
        <w:tc>
          <w:tcPr>
            <w:tcW w:w="820" w:type="dxa"/>
          </w:tcPr>
          <w:p w14:paraId="254461F4" w14:textId="13C2F36A" w:rsidR="00B40AA4" w:rsidRPr="007D0082" w:rsidRDefault="006D7DA4" w:rsidP="007D0082">
            <w:pPr>
              <w:rPr>
                <w:rFonts w:eastAsia="Calibri"/>
                <w:lang w:eastAsia="en-US"/>
              </w:rPr>
            </w:pPr>
            <w:r>
              <w:rPr>
                <w:rFonts w:eastAsia="Calibri"/>
                <w:lang w:eastAsia="en-US"/>
              </w:rPr>
              <w:t>1700</w:t>
            </w:r>
          </w:p>
        </w:tc>
        <w:tc>
          <w:tcPr>
            <w:tcW w:w="928" w:type="dxa"/>
          </w:tcPr>
          <w:p w14:paraId="4B6E84B6" w14:textId="77777777" w:rsidR="00B40AA4" w:rsidRPr="007D0082" w:rsidRDefault="00B40AA4" w:rsidP="007D0082">
            <w:pPr>
              <w:rPr>
                <w:rFonts w:eastAsia="Calibri"/>
                <w:lang w:eastAsia="en-US"/>
              </w:rPr>
            </w:pPr>
            <w:r>
              <w:rPr>
                <w:rFonts w:eastAsia="Calibri"/>
                <w:lang w:eastAsia="en-US"/>
              </w:rPr>
              <w:t>3500</w:t>
            </w:r>
          </w:p>
        </w:tc>
        <w:tc>
          <w:tcPr>
            <w:tcW w:w="2386" w:type="dxa"/>
          </w:tcPr>
          <w:p w14:paraId="69E6275C" w14:textId="77777777" w:rsidR="00B40AA4" w:rsidRPr="007D0082" w:rsidRDefault="00B40AA4" w:rsidP="007D0082">
            <w:pPr>
              <w:rPr>
                <w:rFonts w:eastAsia="Calibri"/>
                <w:lang w:eastAsia="en-US"/>
              </w:rPr>
            </w:pPr>
            <w:r w:rsidRPr="007D0082">
              <w:rPr>
                <w:rFonts w:eastAsia="Calibri"/>
                <w:lang w:eastAsia="en-US"/>
              </w:rPr>
              <w:t>Бурение</w:t>
            </w:r>
          </w:p>
        </w:tc>
        <w:tc>
          <w:tcPr>
            <w:tcW w:w="1567" w:type="dxa"/>
            <w:vAlign w:val="center"/>
          </w:tcPr>
          <w:p w14:paraId="3D80EE2E" w14:textId="77777777" w:rsidR="00B40AA4" w:rsidRDefault="00B40AA4">
            <w:r>
              <w:t>1,21</w:t>
            </w:r>
          </w:p>
        </w:tc>
        <w:tc>
          <w:tcPr>
            <w:tcW w:w="1000" w:type="dxa"/>
            <w:vAlign w:val="center"/>
          </w:tcPr>
          <w:p w14:paraId="163E3AEC" w14:textId="77777777" w:rsidR="00B40AA4" w:rsidRDefault="00B40AA4">
            <w:r>
              <w:t>0,068</w:t>
            </w:r>
          </w:p>
        </w:tc>
        <w:tc>
          <w:tcPr>
            <w:tcW w:w="1851" w:type="dxa"/>
          </w:tcPr>
          <w:p w14:paraId="6C672BE6" w14:textId="77777777" w:rsidR="00B40AA4" w:rsidRDefault="00B40AA4">
            <w:r>
              <w:t>Периферийная</w:t>
            </w:r>
          </w:p>
        </w:tc>
        <w:tc>
          <w:tcPr>
            <w:tcW w:w="1445" w:type="dxa"/>
          </w:tcPr>
          <w:p w14:paraId="4D0C1149" w14:textId="77777777" w:rsidR="00B40AA4" w:rsidRPr="00FA68AF" w:rsidRDefault="00B40AA4">
            <w:r w:rsidRPr="00FA68AF">
              <w:t> </w:t>
            </w:r>
          </w:p>
        </w:tc>
        <w:tc>
          <w:tcPr>
            <w:tcW w:w="837" w:type="dxa"/>
          </w:tcPr>
          <w:p w14:paraId="63000BBD" w14:textId="77777777" w:rsidR="00B40AA4" w:rsidRDefault="00B40AA4">
            <w:r>
              <w:t>3</w:t>
            </w:r>
          </w:p>
        </w:tc>
        <w:tc>
          <w:tcPr>
            <w:tcW w:w="699" w:type="dxa"/>
          </w:tcPr>
          <w:p w14:paraId="13CF32EC" w14:textId="77777777" w:rsidR="00B40AA4" w:rsidRDefault="00B40AA4">
            <w:r>
              <w:t>12,7</w:t>
            </w:r>
          </w:p>
        </w:tc>
        <w:tc>
          <w:tcPr>
            <w:tcW w:w="1255" w:type="dxa"/>
          </w:tcPr>
          <w:p w14:paraId="0EE1325F" w14:textId="77777777" w:rsidR="00B40AA4" w:rsidRDefault="00B40AA4">
            <w:r>
              <w:t>97</w:t>
            </w:r>
          </w:p>
        </w:tc>
        <w:tc>
          <w:tcPr>
            <w:tcW w:w="1469" w:type="dxa"/>
            <w:vAlign w:val="center"/>
          </w:tcPr>
          <w:p w14:paraId="7056278C" w14:textId="77777777" w:rsidR="00B40AA4" w:rsidRDefault="00B40AA4">
            <w:r>
              <w:t>281,1</w:t>
            </w:r>
          </w:p>
        </w:tc>
      </w:tr>
    </w:tbl>
    <w:p w14:paraId="241A3EB2" w14:textId="77777777" w:rsidR="00247C5B" w:rsidRDefault="00247C5B">
      <w:pPr>
        <w:spacing w:after="200" w:line="276" w:lineRule="auto"/>
        <w:sectPr w:rsidR="00247C5B" w:rsidSect="0065695F">
          <w:pgSz w:w="16838" w:h="11906" w:orient="landscape"/>
          <w:pgMar w:top="1134" w:right="850" w:bottom="1134" w:left="1701" w:header="708" w:footer="708" w:gutter="0"/>
          <w:cols w:space="708"/>
          <w:docGrid w:linePitch="360"/>
        </w:sectPr>
      </w:pPr>
    </w:p>
    <w:p w14:paraId="6BA30654" w14:textId="77777777" w:rsidR="00247C5B" w:rsidRDefault="00C236F1" w:rsidP="00FF752D">
      <w:pPr>
        <w:pStyle w:val="10"/>
      </w:pPr>
      <w:bookmarkStart w:id="163" w:name="_Toc201649504"/>
      <w:r w:rsidRPr="00C236F1">
        <w:lastRenderedPageBreak/>
        <w:t>КРЕПЛЕНИЕ СКВАЖИН</w:t>
      </w:r>
      <w:bookmarkEnd w:id="160"/>
      <w:bookmarkEnd w:id="161"/>
      <w:bookmarkEnd w:id="163"/>
    </w:p>
    <w:p w14:paraId="73F2AA3F" w14:textId="77777777" w:rsidR="00F30ECD" w:rsidRPr="00664CFD" w:rsidRDefault="00F30ECD" w:rsidP="00F30ECD">
      <w:pPr>
        <w:pStyle w:val="afffffb"/>
      </w:pPr>
      <w:r w:rsidRPr="00664CFD">
        <w:t>Выбор исходных данных для расчета осуществлён с учетом конкретных условий б</w:t>
      </w:r>
      <w:r w:rsidRPr="00664CFD">
        <w:t>у</w:t>
      </w:r>
      <w:r w:rsidRPr="00664CFD">
        <w:t>рения:</w:t>
      </w:r>
    </w:p>
    <w:p w14:paraId="3F7A2E85" w14:textId="77777777" w:rsidR="00F30ECD" w:rsidRPr="00664CFD" w:rsidRDefault="00F30ECD" w:rsidP="00780000">
      <w:pPr>
        <w:pStyle w:val="afffffb"/>
        <w:numPr>
          <w:ilvl w:val="0"/>
          <w:numId w:val="51"/>
        </w:numPr>
      </w:pPr>
      <w:r w:rsidRPr="00664CFD">
        <w:t>значений горного и пластового давлений и интервалов их действия</w:t>
      </w:r>
    </w:p>
    <w:p w14:paraId="4D577311" w14:textId="77777777" w:rsidR="00F30ECD" w:rsidRPr="00664CFD" w:rsidRDefault="00F30ECD" w:rsidP="00780000">
      <w:pPr>
        <w:pStyle w:val="afffffb"/>
        <w:numPr>
          <w:ilvl w:val="0"/>
          <w:numId w:val="51"/>
        </w:numPr>
      </w:pPr>
      <w:r w:rsidRPr="00664CFD">
        <w:t xml:space="preserve">давления гидравлического разрыва пласта и давления на устье скважины при закрытом </w:t>
      </w:r>
      <w:proofErr w:type="spellStart"/>
      <w:r w:rsidRPr="00664CFD">
        <w:t>превенторе</w:t>
      </w:r>
      <w:proofErr w:type="spellEnd"/>
    </w:p>
    <w:p w14:paraId="2EE62958" w14:textId="77777777" w:rsidR="00F30ECD" w:rsidRPr="00664CFD" w:rsidRDefault="00F30ECD" w:rsidP="00780000">
      <w:pPr>
        <w:pStyle w:val="afffffb"/>
        <w:numPr>
          <w:ilvl w:val="0"/>
          <w:numId w:val="51"/>
        </w:numPr>
      </w:pPr>
      <w:r w:rsidRPr="00664CFD">
        <w:t xml:space="preserve">снижения уровня жидкости в скважине и удельного веса бурового раствора при </w:t>
      </w:r>
      <w:proofErr w:type="spellStart"/>
      <w:r w:rsidRPr="00664CFD">
        <w:t>газонефтеводопроявлениях</w:t>
      </w:r>
      <w:proofErr w:type="spellEnd"/>
    </w:p>
    <w:p w14:paraId="4ECCEA76" w14:textId="77777777" w:rsidR="00F30ECD" w:rsidRPr="00664CFD" w:rsidRDefault="00F30ECD" w:rsidP="00F30ECD">
      <w:pPr>
        <w:pStyle w:val="afffffb"/>
      </w:pPr>
      <w:r w:rsidRPr="00664CFD">
        <w:t>Расчет обсадных колонн произведён по максимальным значениям избыточных наружных и внутренних давлений, а также осевых нагрузок (при бурении, опробовании, эк</w:t>
      </w:r>
      <w:r w:rsidRPr="00664CFD">
        <w:t>с</w:t>
      </w:r>
      <w:r w:rsidRPr="00664CFD">
        <w:t>плуатации, ремонте скважин), при этом учтено раздельное и совместное их действие.</w:t>
      </w:r>
    </w:p>
    <w:p w14:paraId="556398CA" w14:textId="7221787A" w:rsidR="0074187C" w:rsidRDefault="0074187C" w:rsidP="00247C5B">
      <w:pPr>
        <w:pStyle w:val="afffffb"/>
      </w:pPr>
      <w:r w:rsidRPr="0074187C">
        <w:t xml:space="preserve">Выбор труб для обсадных колонн произведён в </w:t>
      </w:r>
      <w:proofErr w:type="spellStart"/>
      <w:r w:rsidRPr="0074187C">
        <w:t>соотвестсвии</w:t>
      </w:r>
      <w:proofErr w:type="spellEnd"/>
      <w:r w:rsidRPr="0074187C">
        <w:t xml:space="preserve"> с инструкцией по расч</w:t>
      </w:r>
      <w:r w:rsidRPr="0074187C">
        <w:t>ё</w:t>
      </w:r>
      <w:r w:rsidRPr="0074187C">
        <w:t xml:space="preserve">ту обсадных колонн и исходя из </w:t>
      </w:r>
      <w:proofErr w:type="spellStart"/>
      <w:r w:rsidRPr="0074187C">
        <w:t>минималных</w:t>
      </w:r>
      <w:proofErr w:type="spellEnd"/>
      <w:r w:rsidRPr="0074187C">
        <w:t xml:space="preserve"> требований по критическим давлениям для о</w:t>
      </w:r>
      <w:r w:rsidRPr="0074187C">
        <w:t>б</w:t>
      </w:r>
      <w:r w:rsidRPr="0074187C">
        <w:t xml:space="preserve">садных труб по ГОСТ 632-80, растягивающим нагрузки, при которых </w:t>
      </w:r>
      <w:proofErr w:type="spellStart"/>
      <w:r w:rsidRPr="0074187C">
        <w:t>напряженияв</w:t>
      </w:r>
      <w:proofErr w:type="spellEnd"/>
      <w:r w:rsidRPr="0074187C">
        <w:t xml:space="preserve"> теле труб по ГОСТ 632-80 достигают предела текучести, внутренним давлениям, при которых напр</w:t>
      </w:r>
      <w:r w:rsidRPr="0074187C">
        <w:t>я</w:t>
      </w:r>
      <w:r w:rsidRPr="0074187C">
        <w:t>жения в теле трубы по ГОСТ 632-80 достигают предела текучести.</w:t>
      </w:r>
    </w:p>
    <w:p w14:paraId="05330C08" w14:textId="02B78485" w:rsidR="00247C5B" w:rsidRDefault="00F30ECD" w:rsidP="00247C5B">
      <w:pPr>
        <w:pStyle w:val="afffffb"/>
      </w:pPr>
      <w:r>
        <w:t xml:space="preserve">В техническую оснастку эксплуатационной колонны рекомендовано включать </w:t>
      </w:r>
      <w:proofErr w:type="spellStart"/>
      <w:r>
        <w:t>мета</w:t>
      </w:r>
      <w:r>
        <w:t>л</w:t>
      </w:r>
      <w:r>
        <w:t>локордовые</w:t>
      </w:r>
      <w:proofErr w:type="spellEnd"/>
      <w:r>
        <w:t xml:space="preserve"> </w:t>
      </w:r>
      <w:proofErr w:type="spellStart"/>
      <w:r>
        <w:t>заколонные</w:t>
      </w:r>
      <w:proofErr w:type="spellEnd"/>
      <w:r>
        <w:t xml:space="preserve"> </w:t>
      </w:r>
      <w:proofErr w:type="spellStart"/>
      <w:r>
        <w:t>пакеры</w:t>
      </w:r>
      <w:proofErr w:type="spellEnd"/>
      <w:r>
        <w:t xml:space="preserve"> для изоляции межпластовых </w:t>
      </w:r>
      <w:proofErr w:type="spellStart"/>
      <w:r>
        <w:t>перетоков</w:t>
      </w:r>
      <w:proofErr w:type="spellEnd"/>
      <w:r>
        <w:t xml:space="preserve"> </w:t>
      </w:r>
    </w:p>
    <w:p w14:paraId="6C62C486" w14:textId="17580698" w:rsidR="00247C5B" w:rsidRDefault="00247C5B" w:rsidP="00247C5B">
      <w:pPr>
        <w:pStyle w:val="afffffb"/>
        <w:sectPr w:rsidR="00247C5B" w:rsidSect="00247C5B">
          <w:pgSz w:w="11906" w:h="16838"/>
          <w:pgMar w:top="850" w:right="1134" w:bottom="1701" w:left="1134" w:header="708" w:footer="708" w:gutter="0"/>
          <w:cols w:space="708"/>
          <w:docGrid w:linePitch="360"/>
        </w:sectPr>
      </w:pPr>
    </w:p>
    <w:p w14:paraId="0F3300EE" w14:textId="77777777" w:rsidR="00C236F1" w:rsidRPr="00C236F1" w:rsidRDefault="00B4206A" w:rsidP="00FF752D">
      <w:pPr>
        <w:pStyle w:val="2"/>
      </w:pPr>
      <w:bookmarkStart w:id="164" w:name="_Toc500485326"/>
      <w:bookmarkStart w:id="165" w:name="_Toc201649505"/>
      <w:r>
        <w:lastRenderedPageBreak/>
        <w:t>Обсадные колонны</w:t>
      </w:r>
      <w:bookmarkEnd w:id="164"/>
      <w:bookmarkEnd w:id="165"/>
    </w:p>
    <w:p w14:paraId="32B76E7F" w14:textId="6CD64729" w:rsidR="00E51805" w:rsidRDefault="007F4646" w:rsidP="008264CE">
      <w:pPr>
        <w:pStyle w:val="af5"/>
      </w:pPr>
      <w:bookmarkStart w:id="166" w:name="_Toc201649604"/>
      <w:r>
        <w:t xml:space="preserve">Таблица </w:t>
      </w:r>
      <w:fldSimple w:instr=" STYLEREF 1 \s ">
        <w:r w:rsidR="002F309F">
          <w:rPr>
            <w:noProof/>
          </w:rPr>
          <w:t>9</w:t>
        </w:r>
      </w:fldSimple>
      <w:r w:rsidR="00C74234">
        <w:t>.</w:t>
      </w:r>
      <w:fldSimple w:instr=" SEQ Таблица \* ARABIC \s 1 ">
        <w:r w:rsidR="002F309F">
          <w:rPr>
            <w:noProof/>
          </w:rPr>
          <w:t>1</w:t>
        </w:r>
      </w:fldSimple>
      <w:r w:rsidR="003D62D2">
        <w:rPr>
          <w:noProof/>
        </w:rPr>
        <w:t>.</w:t>
      </w:r>
      <w:r>
        <w:t xml:space="preserve"> </w:t>
      </w:r>
      <w:r w:rsidRPr="00C236F1">
        <w:t xml:space="preserve">Способы расчеты наружных </w:t>
      </w:r>
      <w:r w:rsidRPr="008264CE">
        <w:t>давлений</w:t>
      </w:r>
      <w:r w:rsidRPr="00C236F1">
        <w:t xml:space="preserve"> и </w:t>
      </w:r>
      <w:proofErr w:type="spellStart"/>
      <w:r w:rsidRPr="00C236F1">
        <w:t>опрессовки</w:t>
      </w:r>
      <w:proofErr w:type="spellEnd"/>
      <w:r w:rsidRPr="00C236F1">
        <w:t xml:space="preserve"> обсадных колонн</w:t>
      </w:r>
      <w:bookmarkEnd w:id="166"/>
    </w:p>
    <w:tbl>
      <w:tblPr>
        <w:tblStyle w:val="GridTableLight"/>
        <w:tblW w:w="5000" w:type="pct"/>
        <w:tblLook w:val="0000" w:firstRow="0" w:lastRow="0" w:firstColumn="0" w:lastColumn="0" w:noHBand="0" w:noVBand="0"/>
      </w:tblPr>
      <w:tblGrid>
        <w:gridCol w:w="1564"/>
        <w:gridCol w:w="2173"/>
        <w:gridCol w:w="1233"/>
        <w:gridCol w:w="1486"/>
        <w:gridCol w:w="1930"/>
        <w:gridCol w:w="2041"/>
        <w:gridCol w:w="2090"/>
        <w:gridCol w:w="1986"/>
      </w:tblGrid>
      <w:tr w:rsidR="00E51805" w:rsidRPr="000D232A" w14:paraId="6C615300" w14:textId="77777777" w:rsidTr="00247C5B">
        <w:tc>
          <w:tcPr>
            <w:tcW w:w="543" w:type="pct"/>
            <w:vMerge w:val="restart"/>
          </w:tcPr>
          <w:p w14:paraId="4216D547" w14:textId="77777777" w:rsidR="00E51805" w:rsidRPr="000D232A" w:rsidRDefault="00E51805" w:rsidP="0090249F">
            <w:pPr>
              <w:autoSpaceDE w:val="0"/>
              <w:autoSpaceDN w:val="0"/>
              <w:rPr>
                <w:b/>
              </w:rPr>
            </w:pPr>
            <w:r w:rsidRPr="000D232A">
              <w:rPr>
                <w:b/>
              </w:rPr>
              <w:t>Номер коло</w:t>
            </w:r>
            <w:r w:rsidRPr="000D232A">
              <w:rPr>
                <w:b/>
              </w:rPr>
              <w:t>н</w:t>
            </w:r>
            <w:r w:rsidRPr="000D232A">
              <w:rPr>
                <w:b/>
              </w:rPr>
              <w:t>ны в порядке спуске</w:t>
            </w:r>
          </w:p>
        </w:tc>
        <w:tc>
          <w:tcPr>
            <w:tcW w:w="753" w:type="pct"/>
            <w:vMerge w:val="restart"/>
          </w:tcPr>
          <w:p w14:paraId="0100E827" w14:textId="77777777" w:rsidR="00E51805" w:rsidRPr="000D232A" w:rsidRDefault="00E51805" w:rsidP="0090249F">
            <w:pPr>
              <w:autoSpaceDE w:val="0"/>
              <w:autoSpaceDN w:val="0"/>
              <w:rPr>
                <w:b/>
              </w:rPr>
            </w:pPr>
            <w:r w:rsidRPr="000D232A">
              <w:rPr>
                <w:b/>
              </w:rPr>
              <w:t>Номер раздельно спускаемой части колонны в порядке спуска</w:t>
            </w:r>
          </w:p>
        </w:tc>
        <w:tc>
          <w:tcPr>
            <w:tcW w:w="1585" w:type="pct"/>
            <w:gridSpan w:val="3"/>
          </w:tcPr>
          <w:p w14:paraId="1AD6CE1A" w14:textId="77777777" w:rsidR="00E51805" w:rsidRPr="000D232A" w:rsidRDefault="00E51805" w:rsidP="0090249F">
            <w:pPr>
              <w:autoSpaceDE w:val="0"/>
              <w:autoSpaceDN w:val="0"/>
              <w:rPr>
                <w:b/>
              </w:rPr>
            </w:pPr>
            <w:r w:rsidRPr="000D232A">
              <w:rPr>
                <w:b/>
              </w:rPr>
              <w:t>Признаки: ДА, НЕТ</w:t>
            </w:r>
          </w:p>
        </w:tc>
        <w:tc>
          <w:tcPr>
            <w:tcW w:w="1431" w:type="pct"/>
            <w:gridSpan w:val="2"/>
          </w:tcPr>
          <w:p w14:paraId="3DAD7C2F" w14:textId="77777777" w:rsidR="00E51805" w:rsidRPr="000D232A" w:rsidRDefault="00E51805" w:rsidP="0090249F">
            <w:pPr>
              <w:autoSpaceDE w:val="0"/>
              <w:autoSpaceDN w:val="0"/>
              <w:rPr>
                <w:b/>
              </w:rPr>
            </w:pPr>
            <w:proofErr w:type="spellStart"/>
            <w:r w:rsidRPr="000D232A">
              <w:rPr>
                <w:b/>
              </w:rPr>
              <w:t>Опрессовочный</w:t>
            </w:r>
            <w:proofErr w:type="spellEnd"/>
            <w:r w:rsidRPr="000D232A">
              <w:rPr>
                <w:b/>
              </w:rPr>
              <w:t xml:space="preserve"> агент</w:t>
            </w:r>
          </w:p>
        </w:tc>
        <w:tc>
          <w:tcPr>
            <w:tcW w:w="688" w:type="pct"/>
            <w:vMerge w:val="restart"/>
          </w:tcPr>
          <w:p w14:paraId="4381FA04" w14:textId="77777777" w:rsidR="00E51805" w:rsidRPr="000D232A" w:rsidRDefault="00E51805" w:rsidP="0090249F">
            <w:pPr>
              <w:autoSpaceDE w:val="0"/>
              <w:autoSpaceDN w:val="0"/>
              <w:rPr>
                <w:b/>
              </w:rPr>
            </w:pPr>
            <w:r w:rsidRPr="000D232A">
              <w:rPr>
                <w:b/>
              </w:rPr>
              <w:t xml:space="preserve">Рекомендуемая глубина установки </w:t>
            </w:r>
            <w:proofErr w:type="spellStart"/>
            <w:r w:rsidRPr="000D232A">
              <w:rPr>
                <w:b/>
              </w:rPr>
              <w:t>пакеров</w:t>
            </w:r>
            <w:proofErr w:type="spellEnd"/>
            <w:r w:rsidRPr="000D232A">
              <w:rPr>
                <w:b/>
              </w:rPr>
              <w:t xml:space="preserve"> для </w:t>
            </w:r>
            <w:proofErr w:type="spellStart"/>
            <w:r w:rsidRPr="000D232A">
              <w:rPr>
                <w:b/>
              </w:rPr>
              <w:t>опре</w:t>
            </w:r>
            <w:r w:rsidRPr="000D232A">
              <w:rPr>
                <w:b/>
              </w:rPr>
              <w:t>с</w:t>
            </w:r>
            <w:r w:rsidRPr="000D232A">
              <w:rPr>
                <w:b/>
              </w:rPr>
              <w:t>совки</w:t>
            </w:r>
            <w:proofErr w:type="spellEnd"/>
            <w:r w:rsidRPr="000D232A">
              <w:rPr>
                <w:b/>
              </w:rPr>
              <w:t xml:space="preserve"> (сверху вниз), м</w:t>
            </w:r>
          </w:p>
        </w:tc>
      </w:tr>
      <w:tr w:rsidR="00E51805" w:rsidRPr="000D232A" w14:paraId="03AAA867" w14:textId="77777777" w:rsidTr="00247C5B">
        <w:tc>
          <w:tcPr>
            <w:tcW w:w="0" w:type="auto"/>
            <w:vMerge/>
          </w:tcPr>
          <w:p w14:paraId="6CBA2840" w14:textId="77777777" w:rsidR="00E51805" w:rsidRPr="000D232A" w:rsidRDefault="00E51805" w:rsidP="0090249F">
            <w:pPr>
              <w:rPr>
                <w:b/>
              </w:rPr>
            </w:pPr>
          </w:p>
        </w:tc>
        <w:tc>
          <w:tcPr>
            <w:tcW w:w="0" w:type="auto"/>
            <w:vMerge/>
          </w:tcPr>
          <w:p w14:paraId="3CA705D4" w14:textId="77777777" w:rsidR="00E51805" w:rsidRPr="000D232A" w:rsidRDefault="00E51805" w:rsidP="0090249F">
            <w:pPr>
              <w:rPr>
                <w:b/>
              </w:rPr>
            </w:pPr>
          </w:p>
        </w:tc>
        <w:tc>
          <w:tcPr>
            <w:tcW w:w="400" w:type="pct"/>
            <w:vMerge w:val="restart"/>
          </w:tcPr>
          <w:p w14:paraId="6E97631D" w14:textId="77777777" w:rsidR="00E51805" w:rsidRPr="000D232A" w:rsidRDefault="00E51805" w:rsidP="0090249F">
            <w:pPr>
              <w:autoSpaceDE w:val="0"/>
              <w:autoSpaceDN w:val="0"/>
              <w:rPr>
                <w:b/>
              </w:rPr>
            </w:pPr>
            <w:r w:rsidRPr="000D232A">
              <w:rPr>
                <w:b/>
              </w:rPr>
              <w:t>допустима ли поэта</w:t>
            </w:r>
            <w:r w:rsidRPr="000D232A">
              <w:rPr>
                <w:b/>
              </w:rPr>
              <w:t>п</w:t>
            </w:r>
            <w:r w:rsidRPr="000D232A">
              <w:rPr>
                <w:b/>
              </w:rPr>
              <w:t xml:space="preserve">ная </w:t>
            </w:r>
            <w:proofErr w:type="spellStart"/>
            <w:r w:rsidRPr="000D232A">
              <w:rPr>
                <w:b/>
              </w:rPr>
              <w:t>опре</w:t>
            </w:r>
            <w:r w:rsidRPr="000D232A">
              <w:rPr>
                <w:b/>
              </w:rPr>
              <w:t>с</w:t>
            </w:r>
            <w:r w:rsidRPr="000D232A">
              <w:rPr>
                <w:b/>
              </w:rPr>
              <w:t>совка</w:t>
            </w:r>
            <w:proofErr w:type="spellEnd"/>
          </w:p>
        </w:tc>
        <w:tc>
          <w:tcPr>
            <w:tcW w:w="1185" w:type="pct"/>
            <w:gridSpan w:val="2"/>
          </w:tcPr>
          <w:p w14:paraId="40C24C37" w14:textId="77777777" w:rsidR="00E51805" w:rsidRPr="000D232A" w:rsidRDefault="00E51805" w:rsidP="0090249F">
            <w:pPr>
              <w:autoSpaceDE w:val="0"/>
              <w:autoSpaceDN w:val="0"/>
              <w:rPr>
                <w:b/>
              </w:rPr>
            </w:pPr>
            <w:r w:rsidRPr="000D232A">
              <w:rPr>
                <w:b/>
              </w:rPr>
              <w:t>рекомендуется ли нести расчет наружного давления по</w:t>
            </w:r>
          </w:p>
        </w:tc>
        <w:tc>
          <w:tcPr>
            <w:tcW w:w="707" w:type="pct"/>
            <w:vMerge w:val="restart"/>
          </w:tcPr>
          <w:p w14:paraId="78F2BD68" w14:textId="77777777" w:rsidR="00E51805" w:rsidRPr="000D232A" w:rsidRDefault="00E51805" w:rsidP="0090249F">
            <w:pPr>
              <w:autoSpaceDE w:val="0"/>
              <w:autoSpaceDN w:val="0"/>
              <w:rPr>
                <w:b/>
              </w:rPr>
            </w:pPr>
            <w:r w:rsidRPr="000D232A">
              <w:rPr>
                <w:b/>
              </w:rPr>
              <w:t>краткое название, тип, шифр (буровой раствор, вода, во</w:t>
            </w:r>
            <w:r w:rsidRPr="000D232A">
              <w:rPr>
                <w:b/>
              </w:rPr>
              <w:t>з</w:t>
            </w:r>
            <w:r w:rsidRPr="000D232A">
              <w:rPr>
                <w:b/>
              </w:rPr>
              <w:t>дух и т.</w:t>
            </w:r>
            <w:r w:rsidR="007F4FD2">
              <w:rPr>
                <w:b/>
              </w:rPr>
              <w:t xml:space="preserve"> </w:t>
            </w:r>
            <w:r w:rsidRPr="000D232A">
              <w:rPr>
                <w:b/>
              </w:rPr>
              <w:t>д.)</w:t>
            </w:r>
          </w:p>
        </w:tc>
        <w:tc>
          <w:tcPr>
            <w:tcW w:w="724" w:type="pct"/>
            <w:vMerge w:val="restart"/>
          </w:tcPr>
          <w:p w14:paraId="13594069" w14:textId="77777777" w:rsidR="00E51805" w:rsidRPr="000D232A" w:rsidRDefault="00E51805" w:rsidP="0090249F">
            <w:pPr>
              <w:autoSpaceDE w:val="0"/>
              <w:autoSpaceDN w:val="0"/>
              <w:rPr>
                <w:b/>
              </w:rPr>
            </w:pPr>
            <w:r w:rsidRPr="000D232A">
              <w:rPr>
                <w:b/>
              </w:rPr>
              <w:t>плотность (для г</w:t>
            </w:r>
            <w:r w:rsidRPr="000D232A">
              <w:rPr>
                <w:b/>
              </w:rPr>
              <w:t>а</w:t>
            </w:r>
            <w:r w:rsidRPr="000D232A">
              <w:rPr>
                <w:b/>
              </w:rPr>
              <w:t>зообразного агента - относительно во</w:t>
            </w:r>
            <w:r w:rsidRPr="000D232A">
              <w:rPr>
                <w:b/>
              </w:rPr>
              <w:t>з</w:t>
            </w:r>
            <w:r w:rsidRPr="000D232A">
              <w:rPr>
                <w:b/>
              </w:rPr>
              <w:t>духа) г/см</w:t>
            </w:r>
            <w:r w:rsidRPr="000D232A">
              <w:rPr>
                <w:b/>
                <w:vertAlign w:val="superscript"/>
              </w:rPr>
              <w:t>3</w:t>
            </w:r>
          </w:p>
        </w:tc>
        <w:tc>
          <w:tcPr>
            <w:tcW w:w="0" w:type="auto"/>
            <w:vMerge/>
          </w:tcPr>
          <w:p w14:paraId="6208B8E9" w14:textId="77777777" w:rsidR="00E51805" w:rsidRPr="000D232A" w:rsidRDefault="00E51805" w:rsidP="0090249F">
            <w:pPr>
              <w:rPr>
                <w:b/>
              </w:rPr>
            </w:pPr>
          </w:p>
        </w:tc>
      </w:tr>
      <w:tr w:rsidR="00E51805" w:rsidRPr="000D232A" w14:paraId="3D2E5CD0" w14:textId="77777777" w:rsidTr="00247C5B">
        <w:tc>
          <w:tcPr>
            <w:tcW w:w="0" w:type="auto"/>
            <w:vMerge/>
          </w:tcPr>
          <w:p w14:paraId="450B1E28" w14:textId="77777777" w:rsidR="00E51805" w:rsidRPr="000D232A" w:rsidRDefault="00E51805" w:rsidP="0090249F">
            <w:pPr>
              <w:rPr>
                <w:b/>
              </w:rPr>
            </w:pPr>
          </w:p>
        </w:tc>
        <w:tc>
          <w:tcPr>
            <w:tcW w:w="0" w:type="auto"/>
            <w:vMerge/>
          </w:tcPr>
          <w:p w14:paraId="5690BAD9" w14:textId="77777777" w:rsidR="00E51805" w:rsidRPr="000D232A" w:rsidRDefault="00E51805" w:rsidP="0090249F">
            <w:pPr>
              <w:rPr>
                <w:b/>
              </w:rPr>
            </w:pPr>
          </w:p>
        </w:tc>
        <w:tc>
          <w:tcPr>
            <w:tcW w:w="0" w:type="auto"/>
            <w:vMerge/>
          </w:tcPr>
          <w:p w14:paraId="095CFA44" w14:textId="77777777" w:rsidR="00E51805" w:rsidRPr="000D232A" w:rsidRDefault="00E51805" w:rsidP="0090249F">
            <w:pPr>
              <w:rPr>
                <w:b/>
              </w:rPr>
            </w:pPr>
          </w:p>
        </w:tc>
        <w:tc>
          <w:tcPr>
            <w:tcW w:w="516" w:type="pct"/>
          </w:tcPr>
          <w:p w14:paraId="4EF9B79A" w14:textId="77777777" w:rsidR="00E51805" w:rsidRPr="000D232A" w:rsidRDefault="00E51805" w:rsidP="0090249F">
            <w:pPr>
              <w:autoSpaceDE w:val="0"/>
              <w:autoSpaceDN w:val="0"/>
              <w:rPr>
                <w:b/>
              </w:rPr>
            </w:pPr>
            <w:r w:rsidRPr="000D232A">
              <w:rPr>
                <w:b/>
              </w:rPr>
              <w:t>пластовому давлению</w:t>
            </w:r>
          </w:p>
        </w:tc>
        <w:tc>
          <w:tcPr>
            <w:tcW w:w="669" w:type="pct"/>
          </w:tcPr>
          <w:p w14:paraId="5D0571ED" w14:textId="77777777" w:rsidR="00E51805" w:rsidRPr="000D232A" w:rsidRDefault="00E51805" w:rsidP="0090249F">
            <w:pPr>
              <w:autoSpaceDE w:val="0"/>
              <w:autoSpaceDN w:val="0"/>
              <w:rPr>
                <w:b/>
              </w:rPr>
            </w:pPr>
            <w:r w:rsidRPr="000D232A">
              <w:rPr>
                <w:b/>
              </w:rPr>
              <w:t>столбу бурового раствора</w:t>
            </w:r>
          </w:p>
        </w:tc>
        <w:tc>
          <w:tcPr>
            <w:tcW w:w="0" w:type="auto"/>
            <w:vMerge/>
          </w:tcPr>
          <w:p w14:paraId="34F068EA" w14:textId="77777777" w:rsidR="00E51805" w:rsidRPr="000D232A" w:rsidRDefault="00E51805" w:rsidP="0090249F">
            <w:pPr>
              <w:rPr>
                <w:b/>
              </w:rPr>
            </w:pPr>
          </w:p>
        </w:tc>
        <w:tc>
          <w:tcPr>
            <w:tcW w:w="0" w:type="auto"/>
            <w:vMerge/>
          </w:tcPr>
          <w:p w14:paraId="05F5AE5B" w14:textId="77777777" w:rsidR="00E51805" w:rsidRPr="000D232A" w:rsidRDefault="00E51805" w:rsidP="0090249F">
            <w:pPr>
              <w:rPr>
                <w:b/>
              </w:rPr>
            </w:pPr>
          </w:p>
        </w:tc>
        <w:tc>
          <w:tcPr>
            <w:tcW w:w="0" w:type="auto"/>
            <w:vMerge/>
          </w:tcPr>
          <w:p w14:paraId="3D2E8844" w14:textId="77777777" w:rsidR="00E51805" w:rsidRPr="000D232A" w:rsidRDefault="00E51805" w:rsidP="0090249F">
            <w:pPr>
              <w:rPr>
                <w:b/>
              </w:rPr>
            </w:pPr>
          </w:p>
        </w:tc>
      </w:tr>
      <w:tr w:rsidR="00E51805" w:rsidRPr="000D232A" w14:paraId="4F5ADCBD" w14:textId="77777777" w:rsidTr="00247C5B">
        <w:tc>
          <w:tcPr>
            <w:tcW w:w="543" w:type="pct"/>
          </w:tcPr>
          <w:p w14:paraId="36AB75AC" w14:textId="77777777" w:rsidR="00E51805" w:rsidRPr="000D232A" w:rsidRDefault="00E51805" w:rsidP="0090249F">
            <w:pPr>
              <w:autoSpaceDE w:val="0"/>
              <w:autoSpaceDN w:val="0"/>
              <w:rPr>
                <w:b/>
              </w:rPr>
            </w:pPr>
            <w:r w:rsidRPr="000D232A">
              <w:rPr>
                <w:b/>
              </w:rPr>
              <w:t>1</w:t>
            </w:r>
          </w:p>
        </w:tc>
        <w:tc>
          <w:tcPr>
            <w:tcW w:w="753" w:type="pct"/>
          </w:tcPr>
          <w:p w14:paraId="6ACE26B7" w14:textId="77777777" w:rsidR="00E51805" w:rsidRPr="000D232A" w:rsidRDefault="00E51805" w:rsidP="0090249F">
            <w:pPr>
              <w:autoSpaceDE w:val="0"/>
              <w:autoSpaceDN w:val="0"/>
              <w:rPr>
                <w:b/>
              </w:rPr>
            </w:pPr>
            <w:r w:rsidRPr="000D232A">
              <w:rPr>
                <w:b/>
              </w:rPr>
              <w:t>2</w:t>
            </w:r>
          </w:p>
        </w:tc>
        <w:tc>
          <w:tcPr>
            <w:tcW w:w="400" w:type="pct"/>
          </w:tcPr>
          <w:p w14:paraId="01B03584" w14:textId="77777777" w:rsidR="00E51805" w:rsidRPr="000D232A" w:rsidRDefault="00E51805" w:rsidP="0090249F">
            <w:pPr>
              <w:autoSpaceDE w:val="0"/>
              <w:autoSpaceDN w:val="0"/>
              <w:rPr>
                <w:b/>
              </w:rPr>
            </w:pPr>
            <w:r w:rsidRPr="000D232A">
              <w:rPr>
                <w:b/>
              </w:rPr>
              <w:t>3</w:t>
            </w:r>
          </w:p>
        </w:tc>
        <w:tc>
          <w:tcPr>
            <w:tcW w:w="516" w:type="pct"/>
          </w:tcPr>
          <w:p w14:paraId="6001C651" w14:textId="77777777" w:rsidR="00E51805" w:rsidRPr="000D232A" w:rsidRDefault="00E51805" w:rsidP="0090249F">
            <w:pPr>
              <w:autoSpaceDE w:val="0"/>
              <w:autoSpaceDN w:val="0"/>
              <w:rPr>
                <w:b/>
              </w:rPr>
            </w:pPr>
            <w:r w:rsidRPr="000D232A">
              <w:rPr>
                <w:b/>
              </w:rPr>
              <w:t>4</w:t>
            </w:r>
          </w:p>
        </w:tc>
        <w:tc>
          <w:tcPr>
            <w:tcW w:w="669" w:type="pct"/>
          </w:tcPr>
          <w:p w14:paraId="3F220891" w14:textId="77777777" w:rsidR="00E51805" w:rsidRPr="000D232A" w:rsidRDefault="00E51805" w:rsidP="0090249F">
            <w:pPr>
              <w:autoSpaceDE w:val="0"/>
              <w:autoSpaceDN w:val="0"/>
              <w:rPr>
                <w:b/>
              </w:rPr>
            </w:pPr>
            <w:r w:rsidRPr="000D232A">
              <w:rPr>
                <w:b/>
              </w:rPr>
              <w:t>5</w:t>
            </w:r>
          </w:p>
        </w:tc>
        <w:tc>
          <w:tcPr>
            <w:tcW w:w="707" w:type="pct"/>
          </w:tcPr>
          <w:p w14:paraId="17AF65D0" w14:textId="77777777" w:rsidR="00E51805" w:rsidRPr="000D232A" w:rsidRDefault="00E51805" w:rsidP="0090249F">
            <w:pPr>
              <w:autoSpaceDE w:val="0"/>
              <w:autoSpaceDN w:val="0"/>
              <w:rPr>
                <w:b/>
              </w:rPr>
            </w:pPr>
            <w:r w:rsidRPr="000D232A">
              <w:rPr>
                <w:b/>
              </w:rPr>
              <w:t>6</w:t>
            </w:r>
          </w:p>
        </w:tc>
        <w:tc>
          <w:tcPr>
            <w:tcW w:w="724" w:type="pct"/>
          </w:tcPr>
          <w:p w14:paraId="3EE1ACD0" w14:textId="77777777" w:rsidR="00E51805" w:rsidRPr="000D232A" w:rsidRDefault="00E51805" w:rsidP="0090249F">
            <w:pPr>
              <w:autoSpaceDE w:val="0"/>
              <w:autoSpaceDN w:val="0"/>
              <w:rPr>
                <w:b/>
              </w:rPr>
            </w:pPr>
            <w:r w:rsidRPr="000D232A">
              <w:rPr>
                <w:b/>
              </w:rPr>
              <w:t>7</w:t>
            </w:r>
          </w:p>
        </w:tc>
        <w:tc>
          <w:tcPr>
            <w:tcW w:w="688" w:type="pct"/>
          </w:tcPr>
          <w:p w14:paraId="72AF6FA4" w14:textId="77777777" w:rsidR="00E51805" w:rsidRPr="000D232A" w:rsidRDefault="00E51805" w:rsidP="0090249F">
            <w:pPr>
              <w:autoSpaceDE w:val="0"/>
              <w:autoSpaceDN w:val="0"/>
              <w:rPr>
                <w:b/>
              </w:rPr>
            </w:pPr>
            <w:r w:rsidRPr="000D232A">
              <w:rPr>
                <w:b/>
              </w:rPr>
              <w:t>8</w:t>
            </w:r>
          </w:p>
        </w:tc>
      </w:tr>
      <w:tr w:rsidR="00126FB7" w:rsidRPr="000D232A" w14:paraId="426FA26D" w14:textId="77777777" w:rsidTr="00247C5B">
        <w:tc>
          <w:tcPr>
            <w:tcW w:w="543" w:type="pct"/>
          </w:tcPr>
          <w:p w14:paraId="6BD329BB" w14:textId="77777777" w:rsidR="00126FB7" w:rsidRPr="00233979" w:rsidRDefault="00126FB7" w:rsidP="00126FB7">
            <w:pPr>
              <w:autoSpaceDE w:val="0"/>
              <w:autoSpaceDN w:val="0"/>
            </w:pPr>
            <w:r>
              <w:t>2</w:t>
            </w:r>
          </w:p>
        </w:tc>
        <w:tc>
          <w:tcPr>
            <w:tcW w:w="753" w:type="pct"/>
          </w:tcPr>
          <w:p w14:paraId="1EF4DA6E" w14:textId="77777777" w:rsidR="00126FB7" w:rsidRPr="000D232A" w:rsidRDefault="00126FB7" w:rsidP="00126FB7">
            <w:pPr>
              <w:autoSpaceDE w:val="0"/>
              <w:autoSpaceDN w:val="0"/>
              <w:rPr>
                <w:lang w:val="en-US"/>
              </w:rPr>
            </w:pPr>
            <w:r w:rsidRPr="000D232A">
              <w:rPr>
                <w:lang w:val="en-US"/>
              </w:rPr>
              <w:t>1</w:t>
            </w:r>
          </w:p>
        </w:tc>
        <w:tc>
          <w:tcPr>
            <w:tcW w:w="400" w:type="pct"/>
          </w:tcPr>
          <w:p w14:paraId="326C6C3A" w14:textId="77777777" w:rsidR="00126FB7" w:rsidRPr="000D232A" w:rsidRDefault="00126FB7" w:rsidP="00126FB7">
            <w:pPr>
              <w:autoSpaceDE w:val="0"/>
              <w:autoSpaceDN w:val="0"/>
            </w:pPr>
            <w:r w:rsidRPr="000D232A">
              <w:t>нет</w:t>
            </w:r>
          </w:p>
        </w:tc>
        <w:tc>
          <w:tcPr>
            <w:tcW w:w="516" w:type="pct"/>
          </w:tcPr>
          <w:p w14:paraId="0480C4BE" w14:textId="77777777" w:rsidR="00126FB7" w:rsidRPr="000D232A" w:rsidRDefault="00126FB7" w:rsidP="00126FB7">
            <w:pPr>
              <w:autoSpaceDE w:val="0"/>
              <w:autoSpaceDN w:val="0"/>
            </w:pPr>
            <w:r w:rsidRPr="000D232A">
              <w:t>да</w:t>
            </w:r>
          </w:p>
        </w:tc>
        <w:tc>
          <w:tcPr>
            <w:tcW w:w="669" w:type="pct"/>
          </w:tcPr>
          <w:p w14:paraId="5B084E11" w14:textId="77777777" w:rsidR="00126FB7" w:rsidRPr="000D232A" w:rsidRDefault="00126FB7" w:rsidP="00126FB7">
            <w:pPr>
              <w:autoSpaceDE w:val="0"/>
              <w:autoSpaceDN w:val="0"/>
            </w:pPr>
            <w:r w:rsidRPr="000D232A">
              <w:t>нет</w:t>
            </w:r>
          </w:p>
        </w:tc>
        <w:tc>
          <w:tcPr>
            <w:tcW w:w="707" w:type="pct"/>
          </w:tcPr>
          <w:p w14:paraId="68A7BFFC" w14:textId="77777777" w:rsidR="00126FB7" w:rsidRPr="000D232A" w:rsidRDefault="00126FB7" w:rsidP="00126FB7">
            <w:pPr>
              <w:autoSpaceDE w:val="0"/>
              <w:autoSpaceDN w:val="0"/>
            </w:pPr>
            <w:r w:rsidRPr="000D232A">
              <w:t>буровой раствор</w:t>
            </w:r>
          </w:p>
        </w:tc>
        <w:tc>
          <w:tcPr>
            <w:tcW w:w="724" w:type="pct"/>
          </w:tcPr>
          <w:p w14:paraId="067D1046" w14:textId="6F051943" w:rsidR="00126FB7" w:rsidRPr="000D232A" w:rsidRDefault="00126FB7" w:rsidP="00395C17">
            <w:pPr>
              <w:autoSpaceDE w:val="0"/>
              <w:autoSpaceDN w:val="0"/>
            </w:pPr>
            <w:r>
              <w:t>1,</w:t>
            </w:r>
            <w:r w:rsidR="00C30371">
              <w:t>15</w:t>
            </w:r>
          </w:p>
        </w:tc>
        <w:tc>
          <w:tcPr>
            <w:tcW w:w="688" w:type="pct"/>
          </w:tcPr>
          <w:p w14:paraId="06E60C39" w14:textId="77777777" w:rsidR="00126FB7" w:rsidRPr="000D232A" w:rsidRDefault="00126FB7" w:rsidP="00126FB7">
            <w:pPr>
              <w:autoSpaceDE w:val="0"/>
              <w:autoSpaceDN w:val="0"/>
            </w:pPr>
            <w:r w:rsidRPr="000D232A">
              <w:t>-</w:t>
            </w:r>
          </w:p>
        </w:tc>
      </w:tr>
      <w:tr w:rsidR="00126FB7" w:rsidRPr="000D232A" w14:paraId="04DF61ED" w14:textId="77777777" w:rsidTr="00247C5B">
        <w:tc>
          <w:tcPr>
            <w:tcW w:w="543" w:type="pct"/>
          </w:tcPr>
          <w:p w14:paraId="4FB70085" w14:textId="77777777" w:rsidR="00126FB7" w:rsidRPr="000D232A" w:rsidRDefault="00126FB7" w:rsidP="00126FB7">
            <w:pPr>
              <w:autoSpaceDE w:val="0"/>
              <w:autoSpaceDN w:val="0"/>
              <w:rPr>
                <w:lang w:val="en-US"/>
              </w:rPr>
            </w:pPr>
            <w:r>
              <w:t>3</w:t>
            </w:r>
          </w:p>
        </w:tc>
        <w:tc>
          <w:tcPr>
            <w:tcW w:w="753" w:type="pct"/>
          </w:tcPr>
          <w:p w14:paraId="3A9BCEC0" w14:textId="77777777" w:rsidR="00126FB7" w:rsidRPr="000D232A" w:rsidRDefault="00126FB7" w:rsidP="0090249F">
            <w:pPr>
              <w:autoSpaceDE w:val="0"/>
              <w:autoSpaceDN w:val="0"/>
              <w:rPr>
                <w:lang w:val="en-US"/>
              </w:rPr>
            </w:pPr>
            <w:r w:rsidRPr="000D232A">
              <w:rPr>
                <w:lang w:val="en-US"/>
              </w:rPr>
              <w:t>1</w:t>
            </w:r>
          </w:p>
        </w:tc>
        <w:tc>
          <w:tcPr>
            <w:tcW w:w="400" w:type="pct"/>
          </w:tcPr>
          <w:p w14:paraId="06576CD4" w14:textId="77777777" w:rsidR="00126FB7" w:rsidRPr="000D232A" w:rsidRDefault="00126FB7" w:rsidP="0090249F">
            <w:pPr>
              <w:autoSpaceDE w:val="0"/>
              <w:autoSpaceDN w:val="0"/>
            </w:pPr>
            <w:r w:rsidRPr="000D232A">
              <w:t>нет</w:t>
            </w:r>
          </w:p>
        </w:tc>
        <w:tc>
          <w:tcPr>
            <w:tcW w:w="516" w:type="pct"/>
          </w:tcPr>
          <w:p w14:paraId="62F6A2A8" w14:textId="77777777" w:rsidR="00126FB7" w:rsidRPr="000D232A" w:rsidRDefault="00126FB7" w:rsidP="0090249F">
            <w:pPr>
              <w:autoSpaceDE w:val="0"/>
              <w:autoSpaceDN w:val="0"/>
            </w:pPr>
            <w:r w:rsidRPr="000D232A">
              <w:t>да</w:t>
            </w:r>
          </w:p>
        </w:tc>
        <w:tc>
          <w:tcPr>
            <w:tcW w:w="669" w:type="pct"/>
          </w:tcPr>
          <w:p w14:paraId="2ACAF63A" w14:textId="77777777" w:rsidR="00126FB7" w:rsidRPr="000D232A" w:rsidRDefault="00126FB7" w:rsidP="0090249F">
            <w:pPr>
              <w:autoSpaceDE w:val="0"/>
              <w:autoSpaceDN w:val="0"/>
            </w:pPr>
            <w:r w:rsidRPr="000D232A">
              <w:t>нет</w:t>
            </w:r>
          </w:p>
        </w:tc>
        <w:tc>
          <w:tcPr>
            <w:tcW w:w="707" w:type="pct"/>
          </w:tcPr>
          <w:p w14:paraId="4754D7D3" w14:textId="77777777" w:rsidR="00126FB7" w:rsidRPr="000D232A" w:rsidRDefault="00126FB7" w:rsidP="0090249F">
            <w:pPr>
              <w:autoSpaceDE w:val="0"/>
              <w:autoSpaceDN w:val="0"/>
            </w:pPr>
            <w:r w:rsidRPr="000D232A">
              <w:t>буровой раствор</w:t>
            </w:r>
          </w:p>
        </w:tc>
        <w:tc>
          <w:tcPr>
            <w:tcW w:w="724" w:type="pct"/>
          </w:tcPr>
          <w:p w14:paraId="1CE8A1CE" w14:textId="77777777" w:rsidR="00126FB7" w:rsidRPr="000D232A" w:rsidRDefault="00126FB7" w:rsidP="00395C17">
            <w:pPr>
              <w:autoSpaceDE w:val="0"/>
              <w:autoSpaceDN w:val="0"/>
            </w:pPr>
            <w:r>
              <w:t>1,</w:t>
            </w:r>
            <w:r w:rsidR="00395C17">
              <w:t>24</w:t>
            </w:r>
          </w:p>
        </w:tc>
        <w:tc>
          <w:tcPr>
            <w:tcW w:w="688" w:type="pct"/>
          </w:tcPr>
          <w:p w14:paraId="239421BF" w14:textId="77777777" w:rsidR="00126FB7" w:rsidRPr="000D232A" w:rsidRDefault="00126FB7" w:rsidP="0090249F">
            <w:pPr>
              <w:autoSpaceDE w:val="0"/>
              <w:autoSpaceDN w:val="0"/>
            </w:pPr>
            <w:r w:rsidRPr="000D232A">
              <w:t>-</w:t>
            </w:r>
          </w:p>
        </w:tc>
      </w:tr>
      <w:tr w:rsidR="00126FB7" w:rsidRPr="000D232A" w14:paraId="4E4ADDF1" w14:textId="77777777" w:rsidTr="00247C5B">
        <w:tc>
          <w:tcPr>
            <w:tcW w:w="543" w:type="pct"/>
          </w:tcPr>
          <w:p w14:paraId="08BC63CB" w14:textId="77777777" w:rsidR="00126FB7" w:rsidRPr="00126FB7" w:rsidRDefault="00126FB7" w:rsidP="0090249F">
            <w:pPr>
              <w:autoSpaceDE w:val="0"/>
              <w:autoSpaceDN w:val="0"/>
            </w:pPr>
            <w:r>
              <w:t>4</w:t>
            </w:r>
          </w:p>
        </w:tc>
        <w:tc>
          <w:tcPr>
            <w:tcW w:w="753" w:type="pct"/>
          </w:tcPr>
          <w:p w14:paraId="3E4D1A0B" w14:textId="77777777" w:rsidR="00126FB7" w:rsidRPr="000D232A" w:rsidRDefault="00126FB7" w:rsidP="0090249F">
            <w:pPr>
              <w:autoSpaceDE w:val="0"/>
              <w:autoSpaceDN w:val="0"/>
            </w:pPr>
            <w:r w:rsidRPr="000D232A">
              <w:t>1</w:t>
            </w:r>
          </w:p>
        </w:tc>
        <w:tc>
          <w:tcPr>
            <w:tcW w:w="400" w:type="pct"/>
          </w:tcPr>
          <w:p w14:paraId="2EECF3C9" w14:textId="77777777" w:rsidR="00126FB7" w:rsidRPr="000D232A" w:rsidRDefault="00126FB7" w:rsidP="0090249F">
            <w:pPr>
              <w:autoSpaceDE w:val="0"/>
              <w:autoSpaceDN w:val="0"/>
            </w:pPr>
            <w:r w:rsidRPr="000D232A">
              <w:t>нет</w:t>
            </w:r>
          </w:p>
        </w:tc>
        <w:tc>
          <w:tcPr>
            <w:tcW w:w="516" w:type="pct"/>
          </w:tcPr>
          <w:p w14:paraId="53512D0D" w14:textId="77777777" w:rsidR="00126FB7" w:rsidRPr="000D232A" w:rsidRDefault="00126FB7" w:rsidP="0090249F">
            <w:pPr>
              <w:autoSpaceDE w:val="0"/>
              <w:autoSpaceDN w:val="0"/>
            </w:pPr>
            <w:r w:rsidRPr="000D232A">
              <w:t>да</w:t>
            </w:r>
          </w:p>
        </w:tc>
        <w:tc>
          <w:tcPr>
            <w:tcW w:w="669" w:type="pct"/>
          </w:tcPr>
          <w:p w14:paraId="6C3A2D0D" w14:textId="77777777" w:rsidR="00126FB7" w:rsidRPr="000D232A" w:rsidRDefault="00126FB7" w:rsidP="0090249F">
            <w:pPr>
              <w:autoSpaceDE w:val="0"/>
              <w:autoSpaceDN w:val="0"/>
            </w:pPr>
            <w:r w:rsidRPr="000D232A">
              <w:t>нет</w:t>
            </w:r>
          </w:p>
        </w:tc>
        <w:tc>
          <w:tcPr>
            <w:tcW w:w="707" w:type="pct"/>
          </w:tcPr>
          <w:p w14:paraId="0EDF4A0E" w14:textId="77777777" w:rsidR="00126FB7" w:rsidRPr="000D232A" w:rsidRDefault="00126FB7" w:rsidP="0090249F">
            <w:pPr>
              <w:autoSpaceDE w:val="0"/>
              <w:autoSpaceDN w:val="0"/>
            </w:pPr>
            <w:r w:rsidRPr="000D232A">
              <w:t>вода</w:t>
            </w:r>
          </w:p>
        </w:tc>
        <w:tc>
          <w:tcPr>
            <w:tcW w:w="724" w:type="pct"/>
          </w:tcPr>
          <w:p w14:paraId="2728B828" w14:textId="77777777" w:rsidR="00126FB7" w:rsidRPr="000D232A" w:rsidRDefault="00126FB7" w:rsidP="0090249F">
            <w:pPr>
              <w:autoSpaceDE w:val="0"/>
              <w:autoSpaceDN w:val="0"/>
            </w:pPr>
            <w:r>
              <w:t>1,01</w:t>
            </w:r>
          </w:p>
        </w:tc>
        <w:tc>
          <w:tcPr>
            <w:tcW w:w="688" w:type="pct"/>
          </w:tcPr>
          <w:p w14:paraId="602D8B6E" w14:textId="77777777" w:rsidR="00126FB7" w:rsidRPr="000D232A" w:rsidRDefault="00126FB7" w:rsidP="0090249F">
            <w:pPr>
              <w:autoSpaceDE w:val="0"/>
              <w:autoSpaceDN w:val="0"/>
            </w:pPr>
            <w:r w:rsidRPr="000D232A">
              <w:t>-</w:t>
            </w:r>
          </w:p>
        </w:tc>
      </w:tr>
    </w:tbl>
    <w:p w14:paraId="29313E5E" w14:textId="4B509173" w:rsidR="00E51805" w:rsidRDefault="007F4646" w:rsidP="007F4646">
      <w:pPr>
        <w:pStyle w:val="af5"/>
        <w:keepNext/>
      </w:pPr>
      <w:bookmarkStart w:id="167" w:name="_Toc201649605"/>
      <w:bookmarkStart w:id="168" w:name="_Toc494379982"/>
      <w:bookmarkStart w:id="169" w:name="_Toc494719766"/>
      <w:r>
        <w:t xml:space="preserve">Таблица </w:t>
      </w:r>
      <w:fldSimple w:instr=" STYLEREF 1 \s ">
        <w:r w:rsidR="002F309F">
          <w:rPr>
            <w:noProof/>
          </w:rPr>
          <w:t>9</w:t>
        </w:r>
      </w:fldSimple>
      <w:r w:rsidR="00C74234">
        <w:t>.</w:t>
      </w:r>
      <w:fldSimple w:instr=" SEQ Таблица \* ARABIC \s 1 ">
        <w:r w:rsidR="002F309F">
          <w:rPr>
            <w:noProof/>
          </w:rPr>
          <w:t>2</w:t>
        </w:r>
      </w:fldSimple>
      <w:r w:rsidR="003D62D2">
        <w:rPr>
          <w:noProof/>
        </w:rPr>
        <w:t>.</w:t>
      </w:r>
      <w:r>
        <w:t xml:space="preserve"> </w:t>
      </w:r>
      <w:r w:rsidRPr="00C236F1">
        <w:t>Распределение давлений по длине колонны</w:t>
      </w:r>
      <w:bookmarkEnd w:id="167"/>
    </w:p>
    <w:tbl>
      <w:tblPr>
        <w:tblStyle w:val="GridTableLight"/>
        <w:tblW w:w="5000" w:type="pct"/>
        <w:tblLayout w:type="fixed"/>
        <w:tblLook w:val="01E0" w:firstRow="1" w:lastRow="1" w:firstColumn="1" w:lastColumn="1" w:noHBand="0" w:noVBand="0"/>
      </w:tblPr>
      <w:tblGrid>
        <w:gridCol w:w="1876"/>
        <w:gridCol w:w="2993"/>
        <w:gridCol w:w="2482"/>
        <w:gridCol w:w="1119"/>
        <w:gridCol w:w="1034"/>
        <w:gridCol w:w="1033"/>
        <w:gridCol w:w="1034"/>
        <w:gridCol w:w="1202"/>
        <w:gridCol w:w="1730"/>
      </w:tblGrid>
      <w:tr w:rsidR="00E51805" w:rsidRPr="001659E0" w14:paraId="306CF31C" w14:textId="77777777" w:rsidTr="00F63359">
        <w:trPr>
          <w:trHeight w:val="467"/>
        </w:trPr>
        <w:tc>
          <w:tcPr>
            <w:tcW w:w="1847" w:type="dxa"/>
            <w:vMerge w:val="restart"/>
          </w:tcPr>
          <w:p w14:paraId="6132717D" w14:textId="77777777" w:rsidR="00E51805" w:rsidRPr="001659E0" w:rsidRDefault="00E51805" w:rsidP="0090249F">
            <w:pPr>
              <w:rPr>
                <w:b/>
              </w:rPr>
            </w:pPr>
            <w:r w:rsidRPr="001659E0">
              <w:rPr>
                <w:b/>
              </w:rPr>
              <w:t>Номер колонны в порядке спуска (см.</w:t>
            </w:r>
            <w:r w:rsidR="001659E0">
              <w:rPr>
                <w:b/>
              </w:rPr>
              <w:t xml:space="preserve"> </w:t>
            </w:r>
            <w:r w:rsidRPr="001659E0">
              <w:rPr>
                <w:b/>
              </w:rPr>
              <w:t>табл.гр.1)</w:t>
            </w:r>
          </w:p>
        </w:tc>
        <w:tc>
          <w:tcPr>
            <w:tcW w:w="2946" w:type="dxa"/>
            <w:vMerge w:val="restart"/>
          </w:tcPr>
          <w:p w14:paraId="6738C457" w14:textId="77777777" w:rsidR="00E51805" w:rsidRPr="001659E0" w:rsidRDefault="00E51805" w:rsidP="0090249F">
            <w:pPr>
              <w:rPr>
                <w:b/>
              </w:rPr>
            </w:pPr>
            <w:r w:rsidRPr="001659E0">
              <w:rPr>
                <w:b/>
              </w:rPr>
              <w:t>Название колонны</w:t>
            </w:r>
          </w:p>
        </w:tc>
        <w:tc>
          <w:tcPr>
            <w:tcW w:w="2443" w:type="dxa"/>
            <w:vMerge w:val="restart"/>
          </w:tcPr>
          <w:p w14:paraId="07D12815" w14:textId="77777777" w:rsidR="00E51805" w:rsidRPr="001659E0" w:rsidRDefault="00E51805" w:rsidP="00E51805">
            <w:pPr>
              <w:rPr>
                <w:b/>
              </w:rPr>
            </w:pPr>
            <w:r w:rsidRPr="001659E0">
              <w:rPr>
                <w:b/>
              </w:rPr>
              <w:t>Номер раздельно спу</w:t>
            </w:r>
            <w:r w:rsidRPr="001659E0">
              <w:rPr>
                <w:b/>
              </w:rPr>
              <w:t>с</w:t>
            </w:r>
            <w:r w:rsidRPr="001659E0">
              <w:rPr>
                <w:b/>
              </w:rPr>
              <w:t>каемой части колонны в порядке спуска (см.</w:t>
            </w:r>
            <w:r w:rsidR="00994030" w:rsidRPr="001659E0">
              <w:rPr>
                <w:b/>
              </w:rPr>
              <w:t xml:space="preserve"> </w:t>
            </w:r>
            <w:r w:rsidRPr="001659E0">
              <w:rPr>
                <w:b/>
              </w:rPr>
              <w:t>табл.5.2.гр.8)</w:t>
            </w:r>
          </w:p>
        </w:tc>
        <w:tc>
          <w:tcPr>
            <w:tcW w:w="7041" w:type="dxa"/>
            <w:gridSpan w:val="6"/>
          </w:tcPr>
          <w:p w14:paraId="7DFB655F" w14:textId="77777777" w:rsidR="00E51805" w:rsidRPr="001659E0" w:rsidRDefault="00E51805" w:rsidP="003A4078">
            <w:pPr>
              <w:rPr>
                <w:b/>
              </w:rPr>
            </w:pPr>
            <w:r w:rsidRPr="001659E0">
              <w:rPr>
                <w:b/>
              </w:rPr>
              <w:t>Распределение избыточных давлений по длине раздельно спускаемой части колонны</w:t>
            </w:r>
          </w:p>
        </w:tc>
      </w:tr>
      <w:tr w:rsidR="00E51805" w:rsidRPr="001659E0" w14:paraId="32388909" w14:textId="77777777" w:rsidTr="00F63359">
        <w:trPr>
          <w:trHeight w:val="150"/>
        </w:trPr>
        <w:tc>
          <w:tcPr>
            <w:tcW w:w="1847" w:type="dxa"/>
            <w:vMerge/>
          </w:tcPr>
          <w:p w14:paraId="5EB74DEA" w14:textId="77777777" w:rsidR="00E51805" w:rsidRPr="001659E0" w:rsidRDefault="00E51805" w:rsidP="0090249F">
            <w:pPr>
              <w:rPr>
                <w:b/>
              </w:rPr>
            </w:pPr>
          </w:p>
        </w:tc>
        <w:tc>
          <w:tcPr>
            <w:tcW w:w="2946" w:type="dxa"/>
            <w:vMerge/>
          </w:tcPr>
          <w:p w14:paraId="3934F48E" w14:textId="77777777" w:rsidR="00E51805" w:rsidRPr="001659E0" w:rsidRDefault="00E51805" w:rsidP="0090249F">
            <w:pPr>
              <w:rPr>
                <w:b/>
              </w:rPr>
            </w:pPr>
          </w:p>
        </w:tc>
        <w:tc>
          <w:tcPr>
            <w:tcW w:w="2443" w:type="dxa"/>
            <w:vMerge/>
          </w:tcPr>
          <w:p w14:paraId="3F96D0AA" w14:textId="77777777" w:rsidR="00E51805" w:rsidRPr="001659E0" w:rsidRDefault="00E51805" w:rsidP="0090249F">
            <w:pPr>
              <w:rPr>
                <w:b/>
              </w:rPr>
            </w:pPr>
          </w:p>
        </w:tc>
        <w:tc>
          <w:tcPr>
            <w:tcW w:w="2120" w:type="dxa"/>
            <w:gridSpan w:val="2"/>
          </w:tcPr>
          <w:p w14:paraId="17CFE4E0" w14:textId="77777777" w:rsidR="00E51805" w:rsidRPr="001659E0" w:rsidRDefault="00E51805" w:rsidP="0090249F">
            <w:pPr>
              <w:rPr>
                <w:b/>
              </w:rPr>
            </w:pPr>
            <w:r w:rsidRPr="001659E0">
              <w:rPr>
                <w:b/>
              </w:rPr>
              <w:t>глубина, м</w:t>
            </w:r>
          </w:p>
        </w:tc>
        <w:tc>
          <w:tcPr>
            <w:tcW w:w="2035" w:type="dxa"/>
            <w:gridSpan w:val="2"/>
          </w:tcPr>
          <w:p w14:paraId="1D8C140F" w14:textId="67DDD920" w:rsidR="00E51805" w:rsidRPr="001659E0" w:rsidRDefault="00E51805" w:rsidP="00484ABF">
            <w:pPr>
              <w:rPr>
                <w:b/>
                <w:vertAlign w:val="superscript"/>
              </w:rPr>
            </w:pPr>
            <w:r w:rsidRPr="001659E0">
              <w:rPr>
                <w:b/>
              </w:rPr>
              <w:t xml:space="preserve">наружное, </w:t>
            </w:r>
            <w:r w:rsidR="00F63359">
              <w:rPr>
                <w:b/>
              </w:rPr>
              <w:t>МПа</w:t>
            </w:r>
          </w:p>
        </w:tc>
        <w:tc>
          <w:tcPr>
            <w:tcW w:w="2886" w:type="dxa"/>
            <w:gridSpan w:val="2"/>
          </w:tcPr>
          <w:p w14:paraId="21EA3D25" w14:textId="684F157A" w:rsidR="00E51805" w:rsidRPr="001659E0" w:rsidRDefault="00E51805" w:rsidP="0090249F">
            <w:pPr>
              <w:rPr>
                <w:b/>
              </w:rPr>
            </w:pPr>
            <w:r w:rsidRPr="001659E0">
              <w:rPr>
                <w:b/>
              </w:rPr>
              <w:t xml:space="preserve">внутреннее, </w:t>
            </w:r>
            <w:r w:rsidR="00F63359">
              <w:rPr>
                <w:b/>
              </w:rPr>
              <w:t>МПа</w:t>
            </w:r>
          </w:p>
        </w:tc>
      </w:tr>
      <w:tr w:rsidR="00E51805" w:rsidRPr="001659E0" w14:paraId="55C3283F" w14:textId="77777777" w:rsidTr="00F63359">
        <w:trPr>
          <w:trHeight w:val="150"/>
        </w:trPr>
        <w:tc>
          <w:tcPr>
            <w:tcW w:w="1847" w:type="dxa"/>
            <w:vMerge/>
          </w:tcPr>
          <w:p w14:paraId="3DEDFAE2" w14:textId="77777777" w:rsidR="00E51805" w:rsidRPr="001659E0" w:rsidRDefault="00E51805" w:rsidP="0090249F">
            <w:pPr>
              <w:rPr>
                <w:b/>
              </w:rPr>
            </w:pPr>
          </w:p>
        </w:tc>
        <w:tc>
          <w:tcPr>
            <w:tcW w:w="2946" w:type="dxa"/>
            <w:vMerge/>
          </w:tcPr>
          <w:p w14:paraId="6DBE770E" w14:textId="77777777" w:rsidR="00E51805" w:rsidRPr="001659E0" w:rsidRDefault="00E51805" w:rsidP="0090249F">
            <w:pPr>
              <w:rPr>
                <w:b/>
              </w:rPr>
            </w:pPr>
          </w:p>
        </w:tc>
        <w:tc>
          <w:tcPr>
            <w:tcW w:w="2443" w:type="dxa"/>
            <w:vMerge/>
          </w:tcPr>
          <w:p w14:paraId="3EEA54D0" w14:textId="77777777" w:rsidR="00E51805" w:rsidRPr="001659E0" w:rsidRDefault="00E51805" w:rsidP="0090249F">
            <w:pPr>
              <w:rPr>
                <w:b/>
              </w:rPr>
            </w:pPr>
          </w:p>
        </w:tc>
        <w:tc>
          <w:tcPr>
            <w:tcW w:w="1102" w:type="dxa"/>
          </w:tcPr>
          <w:p w14:paraId="3EC48BCD" w14:textId="77777777" w:rsidR="00E51805" w:rsidRPr="001659E0" w:rsidRDefault="00E51805" w:rsidP="0090249F">
            <w:pPr>
              <w:rPr>
                <w:b/>
              </w:rPr>
            </w:pPr>
            <w:r w:rsidRPr="001659E0">
              <w:rPr>
                <w:b/>
              </w:rPr>
              <w:t>от (верх)</w:t>
            </w:r>
          </w:p>
        </w:tc>
        <w:tc>
          <w:tcPr>
            <w:tcW w:w="1018" w:type="dxa"/>
          </w:tcPr>
          <w:p w14:paraId="153401F4" w14:textId="77777777" w:rsidR="00E51805" w:rsidRPr="001659E0" w:rsidRDefault="00E51805" w:rsidP="0090249F">
            <w:pPr>
              <w:rPr>
                <w:b/>
              </w:rPr>
            </w:pPr>
            <w:r w:rsidRPr="001659E0">
              <w:rPr>
                <w:b/>
              </w:rPr>
              <w:t>до (низ)</w:t>
            </w:r>
          </w:p>
        </w:tc>
        <w:tc>
          <w:tcPr>
            <w:tcW w:w="1017" w:type="dxa"/>
          </w:tcPr>
          <w:p w14:paraId="073BB640" w14:textId="77777777" w:rsidR="00E51805" w:rsidRPr="001659E0" w:rsidRDefault="00E51805" w:rsidP="0090249F">
            <w:pPr>
              <w:rPr>
                <w:b/>
              </w:rPr>
            </w:pPr>
            <w:r w:rsidRPr="001659E0">
              <w:rPr>
                <w:b/>
              </w:rPr>
              <w:t>от (верх)</w:t>
            </w:r>
          </w:p>
        </w:tc>
        <w:tc>
          <w:tcPr>
            <w:tcW w:w="1018" w:type="dxa"/>
          </w:tcPr>
          <w:p w14:paraId="18CB691A" w14:textId="77777777" w:rsidR="00E51805" w:rsidRPr="001659E0" w:rsidRDefault="00E51805" w:rsidP="0090249F">
            <w:pPr>
              <w:rPr>
                <w:b/>
              </w:rPr>
            </w:pPr>
            <w:r w:rsidRPr="001659E0">
              <w:rPr>
                <w:b/>
              </w:rPr>
              <w:t>до (низ)</w:t>
            </w:r>
          </w:p>
        </w:tc>
        <w:tc>
          <w:tcPr>
            <w:tcW w:w="1183" w:type="dxa"/>
          </w:tcPr>
          <w:p w14:paraId="4E8BD898" w14:textId="77777777" w:rsidR="00E51805" w:rsidRPr="001659E0" w:rsidRDefault="00E51805" w:rsidP="0090249F">
            <w:pPr>
              <w:rPr>
                <w:b/>
              </w:rPr>
            </w:pPr>
            <w:r w:rsidRPr="001659E0">
              <w:rPr>
                <w:b/>
              </w:rPr>
              <w:t>от (верх)</w:t>
            </w:r>
          </w:p>
        </w:tc>
        <w:tc>
          <w:tcPr>
            <w:tcW w:w="1703" w:type="dxa"/>
          </w:tcPr>
          <w:p w14:paraId="66012A5D" w14:textId="77777777" w:rsidR="00E51805" w:rsidRPr="001659E0" w:rsidRDefault="00E51805" w:rsidP="0090249F">
            <w:pPr>
              <w:rPr>
                <w:b/>
              </w:rPr>
            </w:pPr>
            <w:r w:rsidRPr="001659E0">
              <w:rPr>
                <w:b/>
              </w:rPr>
              <w:t>до (низ)</w:t>
            </w:r>
          </w:p>
        </w:tc>
      </w:tr>
      <w:tr w:rsidR="00E51805" w:rsidRPr="001659E0" w14:paraId="734ABFCE" w14:textId="77777777" w:rsidTr="00F63359">
        <w:trPr>
          <w:trHeight w:val="234"/>
        </w:trPr>
        <w:tc>
          <w:tcPr>
            <w:tcW w:w="1847" w:type="dxa"/>
          </w:tcPr>
          <w:p w14:paraId="3AEBD965" w14:textId="77777777" w:rsidR="00E51805" w:rsidRPr="001659E0" w:rsidRDefault="00E51805" w:rsidP="0090249F">
            <w:pPr>
              <w:rPr>
                <w:b/>
              </w:rPr>
            </w:pPr>
            <w:r w:rsidRPr="001659E0">
              <w:rPr>
                <w:b/>
              </w:rPr>
              <w:t>1</w:t>
            </w:r>
          </w:p>
        </w:tc>
        <w:tc>
          <w:tcPr>
            <w:tcW w:w="2946" w:type="dxa"/>
          </w:tcPr>
          <w:p w14:paraId="04FFCFBC" w14:textId="77777777" w:rsidR="00E51805" w:rsidRPr="001659E0" w:rsidRDefault="00E51805" w:rsidP="0090249F">
            <w:pPr>
              <w:rPr>
                <w:b/>
              </w:rPr>
            </w:pPr>
            <w:r w:rsidRPr="001659E0">
              <w:rPr>
                <w:b/>
              </w:rPr>
              <w:t>2</w:t>
            </w:r>
          </w:p>
        </w:tc>
        <w:tc>
          <w:tcPr>
            <w:tcW w:w="2443" w:type="dxa"/>
          </w:tcPr>
          <w:p w14:paraId="64D1232E" w14:textId="77777777" w:rsidR="00E51805" w:rsidRPr="001659E0" w:rsidRDefault="00E51805" w:rsidP="0090249F">
            <w:pPr>
              <w:rPr>
                <w:b/>
              </w:rPr>
            </w:pPr>
            <w:r w:rsidRPr="001659E0">
              <w:rPr>
                <w:b/>
              </w:rPr>
              <w:t>3</w:t>
            </w:r>
          </w:p>
        </w:tc>
        <w:tc>
          <w:tcPr>
            <w:tcW w:w="1102" w:type="dxa"/>
          </w:tcPr>
          <w:p w14:paraId="463F8B47" w14:textId="77777777" w:rsidR="00E51805" w:rsidRPr="001659E0" w:rsidRDefault="00E51805" w:rsidP="0090249F">
            <w:pPr>
              <w:rPr>
                <w:b/>
              </w:rPr>
            </w:pPr>
            <w:r w:rsidRPr="001659E0">
              <w:rPr>
                <w:b/>
              </w:rPr>
              <w:t>4</w:t>
            </w:r>
          </w:p>
        </w:tc>
        <w:tc>
          <w:tcPr>
            <w:tcW w:w="1018" w:type="dxa"/>
          </w:tcPr>
          <w:p w14:paraId="0ECF0E65" w14:textId="77777777" w:rsidR="00E51805" w:rsidRPr="001659E0" w:rsidRDefault="00E51805" w:rsidP="0090249F">
            <w:pPr>
              <w:rPr>
                <w:b/>
              </w:rPr>
            </w:pPr>
            <w:r w:rsidRPr="001659E0">
              <w:rPr>
                <w:b/>
              </w:rPr>
              <w:t>5</w:t>
            </w:r>
          </w:p>
        </w:tc>
        <w:tc>
          <w:tcPr>
            <w:tcW w:w="1017" w:type="dxa"/>
          </w:tcPr>
          <w:p w14:paraId="3867E5E0" w14:textId="77777777" w:rsidR="00E51805" w:rsidRPr="001659E0" w:rsidRDefault="00E51805" w:rsidP="0090249F">
            <w:pPr>
              <w:rPr>
                <w:b/>
              </w:rPr>
            </w:pPr>
            <w:r w:rsidRPr="001659E0">
              <w:rPr>
                <w:b/>
              </w:rPr>
              <w:t>6</w:t>
            </w:r>
          </w:p>
        </w:tc>
        <w:tc>
          <w:tcPr>
            <w:tcW w:w="1018" w:type="dxa"/>
          </w:tcPr>
          <w:p w14:paraId="04EA8A29" w14:textId="77777777" w:rsidR="00E51805" w:rsidRPr="001659E0" w:rsidRDefault="00E51805" w:rsidP="0090249F">
            <w:pPr>
              <w:rPr>
                <w:b/>
              </w:rPr>
            </w:pPr>
            <w:r w:rsidRPr="001659E0">
              <w:rPr>
                <w:b/>
              </w:rPr>
              <w:t>7</w:t>
            </w:r>
          </w:p>
        </w:tc>
        <w:tc>
          <w:tcPr>
            <w:tcW w:w="1183" w:type="dxa"/>
          </w:tcPr>
          <w:p w14:paraId="34C2FAD2" w14:textId="77777777" w:rsidR="00E51805" w:rsidRPr="001659E0" w:rsidRDefault="00E51805" w:rsidP="0090249F">
            <w:pPr>
              <w:rPr>
                <w:b/>
              </w:rPr>
            </w:pPr>
            <w:r w:rsidRPr="001659E0">
              <w:rPr>
                <w:b/>
              </w:rPr>
              <w:t>8</w:t>
            </w:r>
          </w:p>
        </w:tc>
        <w:tc>
          <w:tcPr>
            <w:tcW w:w="1703" w:type="dxa"/>
          </w:tcPr>
          <w:p w14:paraId="371D1F69" w14:textId="77777777" w:rsidR="00E51805" w:rsidRPr="001659E0" w:rsidRDefault="00E51805" w:rsidP="0090249F">
            <w:pPr>
              <w:rPr>
                <w:b/>
              </w:rPr>
            </w:pPr>
            <w:r w:rsidRPr="001659E0">
              <w:rPr>
                <w:b/>
              </w:rPr>
              <w:t>9</w:t>
            </w:r>
          </w:p>
        </w:tc>
      </w:tr>
      <w:tr w:rsidR="00F63359" w:rsidRPr="001659E0" w14:paraId="694277BA" w14:textId="77777777" w:rsidTr="00F63359">
        <w:trPr>
          <w:trHeight w:val="234"/>
        </w:trPr>
        <w:tc>
          <w:tcPr>
            <w:tcW w:w="1847" w:type="dxa"/>
          </w:tcPr>
          <w:p w14:paraId="15AD38AD" w14:textId="77777777" w:rsidR="00F63359" w:rsidRPr="001659E0" w:rsidRDefault="00F63359" w:rsidP="00F63359">
            <w:r>
              <w:t>2</w:t>
            </w:r>
          </w:p>
        </w:tc>
        <w:tc>
          <w:tcPr>
            <w:tcW w:w="2946" w:type="dxa"/>
          </w:tcPr>
          <w:p w14:paraId="3163FB9F" w14:textId="77777777" w:rsidR="00F63359" w:rsidRPr="001659E0" w:rsidRDefault="00F63359" w:rsidP="00F63359">
            <w:pPr>
              <w:pStyle w:val="af7"/>
            </w:pPr>
            <w:r w:rsidRPr="001659E0">
              <w:t>Кондуктор</w:t>
            </w:r>
          </w:p>
        </w:tc>
        <w:tc>
          <w:tcPr>
            <w:tcW w:w="2443" w:type="dxa"/>
          </w:tcPr>
          <w:p w14:paraId="63B8D422" w14:textId="77777777" w:rsidR="00F63359" w:rsidRPr="001659E0" w:rsidRDefault="00F63359" w:rsidP="00F63359">
            <w:r w:rsidRPr="001659E0">
              <w:t>1</w:t>
            </w:r>
          </w:p>
        </w:tc>
        <w:tc>
          <w:tcPr>
            <w:tcW w:w="1102" w:type="dxa"/>
          </w:tcPr>
          <w:p w14:paraId="44AF003B" w14:textId="77777777" w:rsidR="00F63359" w:rsidRPr="00234FF2" w:rsidRDefault="00F63359" w:rsidP="00F63359">
            <w:pPr>
              <w:rPr>
                <w:color w:val="000000"/>
                <w:szCs w:val="22"/>
              </w:rPr>
            </w:pPr>
            <w:r w:rsidRPr="00234FF2">
              <w:rPr>
                <w:color w:val="000000"/>
                <w:szCs w:val="22"/>
              </w:rPr>
              <w:t>0</w:t>
            </w:r>
          </w:p>
        </w:tc>
        <w:tc>
          <w:tcPr>
            <w:tcW w:w="1018" w:type="dxa"/>
          </w:tcPr>
          <w:p w14:paraId="08A8B626" w14:textId="77777777" w:rsidR="00F63359" w:rsidRPr="00234FF2" w:rsidRDefault="00F63359" w:rsidP="00F63359">
            <w:pPr>
              <w:rPr>
                <w:color w:val="000000"/>
                <w:szCs w:val="22"/>
              </w:rPr>
            </w:pPr>
            <w:r>
              <w:rPr>
                <w:color w:val="000000"/>
                <w:szCs w:val="22"/>
              </w:rPr>
              <w:t>400</w:t>
            </w:r>
          </w:p>
        </w:tc>
        <w:tc>
          <w:tcPr>
            <w:tcW w:w="1017" w:type="dxa"/>
          </w:tcPr>
          <w:p w14:paraId="4B6073B2" w14:textId="370AE274" w:rsidR="00F63359" w:rsidRDefault="00F63359" w:rsidP="00F63359">
            <w:pPr>
              <w:rPr>
                <w:rFonts w:ascii="Times New Roman CYR" w:hAnsi="Times New Roman CYR" w:cs="Times New Roman CYR"/>
                <w:color w:val="000000"/>
              </w:rPr>
            </w:pPr>
            <w:r>
              <w:rPr>
                <w:rFonts w:ascii="Times New Roman CYR" w:hAnsi="Times New Roman CYR" w:cs="Times New Roman CYR"/>
                <w:color w:val="000000"/>
              </w:rPr>
              <w:t>0</w:t>
            </w:r>
          </w:p>
        </w:tc>
        <w:tc>
          <w:tcPr>
            <w:tcW w:w="1018" w:type="dxa"/>
          </w:tcPr>
          <w:p w14:paraId="4E434DBA" w14:textId="4E83A4CE" w:rsidR="00F63359" w:rsidRDefault="00F63359" w:rsidP="00F63359">
            <w:pPr>
              <w:rPr>
                <w:rFonts w:ascii="Times New Roman CYR" w:hAnsi="Times New Roman CYR" w:cs="Times New Roman CYR"/>
                <w:color w:val="000000"/>
              </w:rPr>
            </w:pPr>
            <w:r>
              <w:rPr>
                <w:rFonts w:ascii="Times New Roman CYR" w:hAnsi="Times New Roman CYR" w:cs="Times New Roman CYR"/>
                <w:color w:val="000000"/>
              </w:rPr>
              <w:t>3,9</w:t>
            </w:r>
          </w:p>
        </w:tc>
        <w:tc>
          <w:tcPr>
            <w:tcW w:w="1183" w:type="dxa"/>
          </w:tcPr>
          <w:p w14:paraId="0709BF27" w14:textId="2B0740A8" w:rsidR="00F63359" w:rsidRDefault="00F63359" w:rsidP="00F63359">
            <w:pPr>
              <w:rPr>
                <w:rFonts w:ascii="Times New Roman CYR" w:hAnsi="Times New Roman CYR" w:cs="Times New Roman CYR"/>
                <w:color w:val="000000"/>
              </w:rPr>
            </w:pPr>
            <w:r>
              <w:rPr>
                <w:rFonts w:ascii="Times New Roman CYR" w:hAnsi="Times New Roman CYR" w:cs="Times New Roman CYR"/>
                <w:color w:val="000000"/>
              </w:rPr>
              <w:t>15,6</w:t>
            </w:r>
          </w:p>
        </w:tc>
        <w:tc>
          <w:tcPr>
            <w:tcW w:w="1703" w:type="dxa"/>
          </w:tcPr>
          <w:p w14:paraId="1BF6E1D5" w14:textId="3DACE151" w:rsidR="00F63359" w:rsidRDefault="00F63359" w:rsidP="00F63359">
            <w:pPr>
              <w:rPr>
                <w:rFonts w:ascii="Times New Roman CYR" w:hAnsi="Times New Roman CYR" w:cs="Times New Roman CYR"/>
                <w:color w:val="000000"/>
              </w:rPr>
            </w:pPr>
            <w:r w:rsidRPr="0014008D">
              <w:t>16,2</w:t>
            </w:r>
          </w:p>
        </w:tc>
      </w:tr>
      <w:tr w:rsidR="00F63359" w:rsidRPr="001659E0" w14:paraId="7818504A" w14:textId="77777777" w:rsidTr="00F63359">
        <w:trPr>
          <w:trHeight w:val="234"/>
        </w:trPr>
        <w:tc>
          <w:tcPr>
            <w:tcW w:w="1847" w:type="dxa"/>
          </w:tcPr>
          <w:p w14:paraId="35F8021F" w14:textId="77777777" w:rsidR="00F63359" w:rsidRPr="001659E0" w:rsidRDefault="00F63359" w:rsidP="00F63359">
            <w:r>
              <w:t>3</w:t>
            </w:r>
          </w:p>
        </w:tc>
        <w:tc>
          <w:tcPr>
            <w:tcW w:w="2946" w:type="dxa"/>
          </w:tcPr>
          <w:p w14:paraId="06763A27" w14:textId="77777777" w:rsidR="00F63359" w:rsidRPr="001659E0" w:rsidRDefault="00F63359" w:rsidP="00F63359">
            <w:pPr>
              <w:pStyle w:val="af7"/>
            </w:pPr>
            <w:r>
              <w:t>Промежуточная колонна</w:t>
            </w:r>
          </w:p>
        </w:tc>
        <w:tc>
          <w:tcPr>
            <w:tcW w:w="2443" w:type="dxa"/>
          </w:tcPr>
          <w:p w14:paraId="00A1AA50" w14:textId="77777777" w:rsidR="00F63359" w:rsidRPr="001659E0" w:rsidRDefault="00F63359" w:rsidP="00F63359">
            <w:r>
              <w:t>1</w:t>
            </w:r>
          </w:p>
        </w:tc>
        <w:tc>
          <w:tcPr>
            <w:tcW w:w="1102" w:type="dxa"/>
          </w:tcPr>
          <w:p w14:paraId="550F5EC2" w14:textId="77777777" w:rsidR="00F63359" w:rsidRPr="00234FF2" w:rsidRDefault="00F63359" w:rsidP="00F63359">
            <w:pPr>
              <w:rPr>
                <w:color w:val="000000"/>
                <w:szCs w:val="22"/>
              </w:rPr>
            </w:pPr>
            <w:r w:rsidRPr="00234FF2">
              <w:rPr>
                <w:color w:val="000000"/>
                <w:szCs w:val="22"/>
              </w:rPr>
              <w:t>0</w:t>
            </w:r>
          </w:p>
        </w:tc>
        <w:tc>
          <w:tcPr>
            <w:tcW w:w="1018" w:type="dxa"/>
          </w:tcPr>
          <w:p w14:paraId="49B30BF3" w14:textId="737206F6" w:rsidR="00F63359" w:rsidRPr="00234FF2" w:rsidRDefault="00F63359" w:rsidP="00F63359">
            <w:pPr>
              <w:rPr>
                <w:color w:val="000000"/>
                <w:szCs w:val="22"/>
              </w:rPr>
            </w:pPr>
            <w:r>
              <w:rPr>
                <w:color w:val="000000"/>
                <w:szCs w:val="22"/>
              </w:rPr>
              <w:t>1700</w:t>
            </w:r>
          </w:p>
        </w:tc>
        <w:tc>
          <w:tcPr>
            <w:tcW w:w="1017" w:type="dxa"/>
          </w:tcPr>
          <w:p w14:paraId="74DE358D" w14:textId="7CF98B87" w:rsidR="00F63359" w:rsidRDefault="00F63359" w:rsidP="00F63359">
            <w:pPr>
              <w:rPr>
                <w:rFonts w:ascii="Times New Roman CYR" w:hAnsi="Times New Roman CYR" w:cs="Times New Roman CYR"/>
                <w:color w:val="000000"/>
              </w:rPr>
            </w:pPr>
            <w:r>
              <w:rPr>
                <w:rFonts w:ascii="Times New Roman CYR" w:hAnsi="Times New Roman CYR" w:cs="Times New Roman CYR"/>
              </w:rPr>
              <w:t>0</w:t>
            </w:r>
          </w:p>
        </w:tc>
        <w:tc>
          <w:tcPr>
            <w:tcW w:w="1018" w:type="dxa"/>
          </w:tcPr>
          <w:p w14:paraId="0BB95EFB" w14:textId="770A4286" w:rsidR="00F63359" w:rsidRDefault="00F63359" w:rsidP="00F63359">
            <w:pPr>
              <w:rPr>
                <w:rFonts w:ascii="Times New Roman CYR" w:hAnsi="Times New Roman CYR" w:cs="Times New Roman CYR"/>
                <w:color w:val="000000"/>
              </w:rPr>
            </w:pPr>
            <w:r>
              <w:rPr>
                <w:rFonts w:ascii="Times New Roman CYR" w:hAnsi="Times New Roman CYR" w:cs="Times New Roman CYR"/>
              </w:rPr>
              <w:t>18,8</w:t>
            </w:r>
          </w:p>
        </w:tc>
        <w:tc>
          <w:tcPr>
            <w:tcW w:w="1183" w:type="dxa"/>
          </w:tcPr>
          <w:p w14:paraId="617D874B" w14:textId="27B35D43" w:rsidR="00F63359" w:rsidRDefault="00F63359" w:rsidP="00F63359">
            <w:pPr>
              <w:rPr>
                <w:rFonts w:ascii="Times New Roman CYR" w:hAnsi="Times New Roman CYR" w:cs="Times New Roman CYR"/>
                <w:color w:val="000000"/>
              </w:rPr>
            </w:pPr>
            <w:r>
              <w:rPr>
                <w:rFonts w:ascii="Times New Roman CYR" w:hAnsi="Times New Roman CYR" w:cs="Times New Roman CYR"/>
              </w:rPr>
              <w:t>31,5</w:t>
            </w:r>
          </w:p>
        </w:tc>
        <w:tc>
          <w:tcPr>
            <w:tcW w:w="1703" w:type="dxa"/>
          </w:tcPr>
          <w:p w14:paraId="27BC265C" w14:textId="1810E32D" w:rsidR="00F63359" w:rsidRDefault="00F63359" w:rsidP="00F63359">
            <w:pPr>
              <w:rPr>
                <w:rFonts w:ascii="Times New Roman CYR" w:hAnsi="Times New Roman CYR" w:cs="Times New Roman CYR"/>
                <w:color w:val="000000"/>
              </w:rPr>
            </w:pPr>
            <w:r w:rsidRPr="0014008D">
              <w:t>33,7</w:t>
            </w:r>
          </w:p>
        </w:tc>
      </w:tr>
      <w:tr w:rsidR="00F63359" w:rsidRPr="001659E0" w14:paraId="3D96A985" w14:textId="77777777" w:rsidTr="00F63359">
        <w:trPr>
          <w:trHeight w:val="234"/>
        </w:trPr>
        <w:tc>
          <w:tcPr>
            <w:tcW w:w="1847" w:type="dxa"/>
          </w:tcPr>
          <w:p w14:paraId="57CD21EA" w14:textId="77777777" w:rsidR="00F63359" w:rsidRPr="001659E0" w:rsidRDefault="00F63359" w:rsidP="00F63359">
            <w:r>
              <w:t>4</w:t>
            </w:r>
          </w:p>
        </w:tc>
        <w:tc>
          <w:tcPr>
            <w:tcW w:w="2946" w:type="dxa"/>
          </w:tcPr>
          <w:p w14:paraId="739AF1BC" w14:textId="77777777" w:rsidR="00F63359" w:rsidRPr="001659E0" w:rsidRDefault="00F63359" w:rsidP="00F63359">
            <w:pPr>
              <w:pStyle w:val="15"/>
              <w:jc w:val="left"/>
              <w:rPr>
                <w:sz w:val="20"/>
              </w:rPr>
            </w:pPr>
            <w:bookmarkStart w:id="170" w:name="_Toc526957188"/>
            <w:r w:rsidRPr="001659E0">
              <w:rPr>
                <w:b w:val="0"/>
                <w:sz w:val="20"/>
              </w:rPr>
              <w:t>Эксплуатационная</w:t>
            </w:r>
            <w:r w:rsidRPr="001659E0">
              <w:rPr>
                <w:sz w:val="20"/>
              </w:rPr>
              <w:t xml:space="preserve"> </w:t>
            </w:r>
            <w:bookmarkEnd w:id="170"/>
            <w:r w:rsidRPr="001659E0">
              <w:rPr>
                <w:b w:val="0"/>
                <w:sz w:val="20"/>
              </w:rPr>
              <w:t>колонна</w:t>
            </w:r>
            <w:r w:rsidRPr="001659E0">
              <w:rPr>
                <w:sz w:val="20"/>
              </w:rPr>
              <w:t xml:space="preserve"> </w:t>
            </w:r>
          </w:p>
        </w:tc>
        <w:tc>
          <w:tcPr>
            <w:tcW w:w="2443" w:type="dxa"/>
          </w:tcPr>
          <w:p w14:paraId="1A38B06F" w14:textId="77777777" w:rsidR="00F63359" w:rsidRPr="001659E0" w:rsidRDefault="00F63359" w:rsidP="00F63359">
            <w:r w:rsidRPr="001659E0">
              <w:t>1</w:t>
            </w:r>
          </w:p>
        </w:tc>
        <w:tc>
          <w:tcPr>
            <w:tcW w:w="1102" w:type="dxa"/>
          </w:tcPr>
          <w:p w14:paraId="0BD564F9" w14:textId="77777777" w:rsidR="00F63359" w:rsidRPr="00234FF2" w:rsidRDefault="00F63359" w:rsidP="00F63359">
            <w:pPr>
              <w:rPr>
                <w:color w:val="000000"/>
                <w:szCs w:val="22"/>
              </w:rPr>
            </w:pPr>
            <w:r w:rsidRPr="00234FF2">
              <w:rPr>
                <w:color w:val="000000"/>
                <w:szCs w:val="22"/>
              </w:rPr>
              <w:t>0</w:t>
            </w:r>
          </w:p>
        </w:tc>
        <w:tc>
          <w:tcPr>
            <w:tcW w:w="1018" w:type="dxa"/>
          </w:tcPr>
          <w:p w14:paraId="148F6559" w14:textId="77777777" w:rsidR="00F63359" w:rsidRPr="00234FF2" w:rsidRDefault="00F63359" w:rsidP="00F63359">
            <w:pPr>
              <w:rPr>
                <w:color w:val="000000"/>
                <w:szCs w:val="22"/>
              </w:rPr>
            </w:pPr>
            <w:r>
              <w:rPr>
                <w:color w:val="000000"/>
                <w:szCs w:val="22"/>
              </w:rPr>
              <w:t>3500</w:t>
            </w:r>
          </w:p>
        </w:tc>
        <w:tc>
          <w:tcPr>
            <w:tcW w:w="1017" w:type="dxa"/>
          </w:tcPr>
          <w:p w14:paraId="5C2FC658" w14:textId="4DDCE761" w:rsidR="00F63359" w:rsidRDefault="00F63359" w:rsidP="00F63359">
            <w:pPr>
              <w:rPr>
                <w:rFonts w:ascii="Times New Roman CYR" w:hAnsi="Times New Roman CYR" w:cs="Times New Roman CYR"/>
                <w:color w:val="000000"/>
              </w:rPr>
            </w:pPr>
            <w:r>
              <w:rPr>
                <w:rFonts w:ascii="Times New Roman CYR" w:hAnsi="Times New Roman CYR" w:cs="Times New Roman CYR"/>
              </w:rPr>
              <w:t>0</w:t>
            </w:r>
          </w:p>
        </w:tc>
        <w:tc>
          <w:tcPr>
            <w:tcW w:w="1018" w:type="dxa"/>
          </w:tcPr>
          <w:p w14:paraId="2FD914F5" w14:textId="1993E5B4" w:rsidR="00F63359" w:rsidRDefault="00F63359" w:rsidP="00F63359">
            <w:pPr>
              <w:rPr>
                <w:rFonts w:ascii="Times New Roman CYR" w:hAnsi="Times New Roman CYR" w:cs="Times New Roman CYR"/>
                <w:color w:val="000000"/>
              </w:rPr>
            </w:pPr>
            <w:r>
              <w:rPr>
                <w:rFonts w:ascii="Times New Roman CYR" w:hAnsi="Times New Roman CYR" w:cs="Times New Roman CYR"/>
              </w:rPr>
              <w:t>39,1</w:t>
            </w:r>
          </w:p>
        </w:tc>
        <w:tc>
          <w:tcPr>
            <w:tcW w:w="1183" w:type="dxa"/>
          </w:tcPr>
          <w:p w14:paraId="3605BF90" w14:textId="7E7FE619" w:rsidR="00F63359" w:rsidRDefault="00F63359" w:rsidP="00F63359">
            <w:pPr>
              <w:rPr>
                <w:rFonts w:ascii="Times New Roman CYR" w:hAnsi="Times New Roman CYR" w:cs="Times New Roman CYR"/>
                <w:color w:val="000000"/>
              </w:rPr>
            </w:pPr>
            <w:r>
              <w:rPr>
                <w:rFonts w:ascii="Times New Roman CYR" w:hAnsi="Times New Roman CYR" w:cs="Times New Roman CYR"/>
              </w:rPr>
              <w:t>31,5</w:t>
            </w:r>
          </w:p>
        </w:tc>
        <w:tc>
          <w:tcPr>
            <w:tcW w:w="1703" w:type="dxa"/>
          </w:tcPr>
          <w:p w14:paraId="1592D8DF" w14:textId="11E3A9E6" w:rsidR="00F63359" w:rsidRDefault="00F63359" w:rsidP="00F63359">
            <w:pPr>
              <w:rPr>
                <w:rFonts w:ascii="Times New Roman CYR" w:hAnsi="Times New Roman CYR" w:cs="Times New Roman CYR"/>
                <w:color w:val="000000"/>
              </w:rPr>
            </w:pPr>
            <w:r w:rsidRPr="0014008D">
              <w:t>28,1</w:t>
            </w:r>
          </w:p>
        </w:tc>
      </w:tr>
    </w:tbl>
    <w:p w14:paraId="4657A8EB" w14:textId="77777777" w:rsidR="00374452" w:rsidRDefault="00276603" w:rsidP="008264CE">
      <w:pPr>
        <w:rPr>
          <w:szCs w:val="18"/>
        </w:rPr>
      </w:pPr>
      <w:bookmarkStart w:id="171" w:name="_Toc494379983"/>
      <w:bookmarkStart w:id="172" w:name="_Toc494719767"/>
      <w:bookmarkEnd w:id="168"/>
      <w:bookmarkEnd w:id="169"/>
      <w:r w:rsidRPr="00374452">
        <w:rPr>
          <w:b/>
          <w:bCs/>
          <w:szCs w:val="18"/>
        </w:rPr>
        <w:t>Примечание:</w:t>
      </w:r>
      <w:r>
        <w:rPr>
          <w:szCs w:val="18"/>
        </w:rPr>
        <w:t xml:space="preserve"> </w:t>
      </w:r>
    </w:p>
    <w:p w14:paraId="44424DE0" w14:textId="70FDCB38" w:rsidR="00276603" w:rsidRPr="00374452" w:rsidRDefault="00276603" w:rsidP="00780000">
      <w:pPr>
        <w:pStyle w:val="afb"/>
        <w:numPr>
          <w:ilvl w:val="0"/>
          <w:numId w:val="47"/>
        </w:numPr>
        <w:rPr>
          <w:szCs w:val="18"/>
        </w:rPr>
      </w:pPr>
      <w:r w:rsidRPr="00374452">
        <w:rPr>
          <w:szCs w:val="18"/>
        </w:rPr>
        <w:t xml:space="preserve">расчёт наружных избыточных давлений произведён </w:t>
      </w:r>
      <w:proofErr w:type="spellStart"/>
      <w:r w:rsidRPr="00374452">
        <w:rPr>
          <w:szCs w:val="18"/>
        </w:rPr>
        <w:t>произведён</w:t>
      </w:r>
      <w:proofErr w:type="spellEnd"/>
      <w:r w:rsidRPr="00374452">
        <w:rPr>
          <w:szCs w:val="18"/>
        </w:rPr>
        <w:t xml:space="preserve"> из условия полного опорожнения колонны</w:t>
      </w:r>
    </w:p>
    <w:p w14:paraId="0DEE336F" w14:textId="74F2E343" w:rsidR="00374452" w:rsidRPr="00374452" w:rsidRDefault="00374452" w:rsidP="00780000">
      <w:pPr>
        <w:pStyle w:val="afb"/>
        <w:numPr>
          <w:ilvl w:val="0"/>
          <w:numId w:val="47"/>
        </w:numPr>
        <w:rPr>
          <w:szCs w:val="18"/>
        </w:rPr>
      </w:pPr>
      <w:r w:rsidRPr="00374452">
        <w:rPr>
          <w:szCs w:val="18"/>
        </w:rPr>
        <w:t xml:space="preserve">расчёт внутренних избыточных давлений произведён из условия максимальных значений внутренних давлений при </w:t>
      </w:r>
      <w:proofErr w:type="spellStart"/>
      <w:r w:rsidRPr="00374452">
        <w:rPr>
          <w:szCs w:val="18"/>
        </w:rPr>
        <w:t>газопроявлении</w:t>
      </w:r>
      <w:proofErr w:type="spellEnd"/>
    </w:p>
    <w:p w14:paraId="57F22A3B" w14:textId="0349E0D0" w:rsidR="008264CE" w:rsidRDefault="00276603" w:rsidP="008264CE">
      <w:pPr>
        <w:rPr>
          <w:szCs w:val="18"/>
        </w:rPr>
        <w:sectPr w:rsidR="008264CE" w:rsidSect="0065695F">
          <w:pgSz w:w="16838" w:h="11906" w:orient="landscape"/>
          <w:pgMar w:top="1134" w:right="850" w:bottom="1134" w:left="1701" w:header="708" w:footer="708" w:gutter="0"/>
          <w:cols w:space="708"/>
          <w:docGrid w:linePitch="360"/>
        </w:sectPr>
      </w:pPr>
      <w:r>
        <w:rPr>
          <w:szCs w:val="18"/>
        </w:rPr>
        <w:t xml:space="preserve"> </w:t>
      </w:r>
    </w:p>
    <w:p w14:paraId="5A6E678B" w14:textId="1AB096A3" w:rsidR="00484ABF" w:rsidRDefault="008F480D" w:rsidP="0071264C">
      <w:pPr>
        <w:keepNext/>
        <w:spacing w:after="200" w:line="276" w:lineRule="auto"/>
      </w:pPr>
      <w:r>
        <w:rPr>
          <w:noProof/>
        </w:rPr>
        <w:lastRenderedPageBreak/>
        <w:drawing>
          <wp:inline distT="0" distB="0" distL="0" distR="0" wp14:anchorId="47AB1648" wp14:editId="5CFF4E9E">
            <wp:extent cx="4529444" cy="38766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530498" cy="3877577"/>
                    </a:xfrm>
                    <a:prstGeom prst="rect">
                      <a:avLst/>
                    </a:prstGeom>
                    <a:noFill/>
                  </pic:spPr>
                </pic:pic>
              </a:graphicData>
            </a:graphic>
          </wp:inline>
        </w:drawing>
      </w:r>
      <w:r>
        <w:rPr>
          <w:noProof/>
        </w:rPr>
        <w:drawing>
          <wp:inline distT="0" distB="0" distL="0" distR="0" wp14:anchorId="6FA57307" wp14:editId="4D4CE9C2">
            <wp:extent cx="4523740" cy="3889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523740" cy="3889375"/>
                    </a:xfrm>
                    <a:prstGeom prst="rect">
                      <a:avLst/>
                    </a:prstGeom>
                    <a:noFill/>
                  </pic:spPr>
                </pic:pic>
              </a:graphicData>
            </a:graphic>
          </wp:inline>
        </w:drawing>
      </w:r>
    </w:p>
    <w:p w14:paraId="58872579" w14:textId="0D388EDC" w:rsidR="00DA31CE" w:rsidRDefault="0071264C" w:rsidP="0071264C">
      <w:pPr>
        <w:pStyle w:val="af5"/>
      </w:pPr>
      <w:bookmarkStart w:id="173" w:name="_Toc201649655"/>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2F309F">
        <w:rPr>
          <w:noProof/>
        </w:rPr>
        <w:t>9</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2F309F">
        <w:rPr>
          <w:noProof/>
        </w:rPr>
        <w:t>1</w:t>
      </w:r>
      <w:r w:rsidR="00E4123D">
        <w:rPr>
          <w:noProof/>
        </w:rPr>
        <w:fldChar w:fldCharType="end"/>
      </w:r>
      <w:r>
        <w:t xml:space="preserve">. </w:t>
      </w:r>
      <w:r w:rsidRPr="00CA0AA6">
        <w:t>Распределение избыточных давлений (кондуктор)</w:t>
      </w:r>
      <w:bookmarkEnd w:id="173"/>
    </w:p>
    <w:p w14:paraId="53B58359" w14:textId="77777777" w:rsidR="00A03B19" w:rsidRDefault="008264CE" w:rsidP="00077067">
      <w:pPr>
        <w:pStyle w:val="afffffb"/>
      </w:pPr>
      <w:r>
        <w:br w:type="page"/>
      </w:r>
    </w:p>
    <w:p w14:paraId="51981622" w14:textId="05BE6683" w:rsidR="0084190F" w:rsidRPr="0084190F" w:rsidRDefault="002D27F4" w:rsidP="0084190F">
      <w:r>
        <w:rPr>
          <w:noProof/>
        </w:rPr>
        <w:lastRenderedPageBreak/>
        <w:drawing>
          <wp:inline distT="0" distB="0" distL="0" distR="0" wp14:anchorId="16CE1A91" wp14:editId="0FFFE72F">
            <wp:extent cx="3670587" cy="37338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678542" cy="3741892"/>
                    </a:xfrm>
                    <a:prstGeom prst="rect">
                      <a:avLst/>
                    </a:prstGeom>
                    <a:noFill/>
                  </pic:spPr>
                </pic:pic>
              </a:graphicData>
            </a:graphic>
          </wp:inline>
        </w:drawing>
      </w:r>
      <w:r>
        <w:rPr>
          <w:noProof/>
        </w:rPr>
        <w:drawing>
          <wp:inline distT="0" distB="0" distL="0" distR="0" wp14:anchorId="364F9404" wp14:editId="501CC7B0">
            <wp:extent cx="3697715" cy="3552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697830" cy="3552935"/>
                    </a:xfrm>
                    <a:prstGeom prst="rect">
                      <a:avLst/>
                    </a:prstGeom>
                    <a:noFill/>
                  </pic:spPr>
                </pic:pic>
              </a:graphicData>
            </a:graphic>
          </wp:inline>
        </w:drawing>
      </w:r>
    </w:p>
    <w:p w14:paraId="529608C4" w14:textId="0828E88E" w:rsidR="00A03B19" w:rsidRDefault="00A03B19" w:rsidP="00A03B19">
      <w:pPr>
        <w:pStyle w:val="af5"/>
      </w:pPr>
      <w:bookmarkStart w:id="174" w:name="_Toc201649656"/>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2F309F">
        <w:rPr>
          <w:noProof/>
        </w:rPr>
        <w:t>9</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2F309F">
        <w:rPr>
          <w:noProof/>
        </w:rPr>
        <w:t>2</w:t>
      </w:r>
      <w:r w:rsidR="00E4123D">
        <w:rPr>
          <w:noProof/>
        </w:rPr>
        <w:fldChar w:fldCharType="end"/>
      </w:r>
      <w:r>
        <w:t xml:space="preserve">. </w:t>
      </w:r>
      <w:r w:rsidRPr="007C0371">
        <w:t>Распределение избыточных давлений (</w:t>
      </w:r>
      <w:r>
        <w:t>промежуточная колонна</w:t>
      </w:r>
      <w:r w:rsidRPr="007C0371">
        <w:t>)</w:t>
      </w:r>
      <w:bookmarkEnd w:id="174"/>
    </w:p>
    <w:p w14:paraId="60DB2F0D" w14:textId="77777777" w:rsidR="00A03B19" w:rsidRDefault="00A03B19">
      <w:pPr>
        <w:spacing w:after="200" w:line="276" w:lineRule="auto"/>
        <w:rPr>
          <w:szCs w:val="18"/>
        </w:rPr>
      </w:pPr>
      <w:r>
        <w:rPr>
          <w:szCs w:val="18"/>
        </w:rPr>
        <w:br w:type="page"/>
      </w:r>
    </w:p>
    <w:p w14:paraId="53A8FC7C" w14:textId="520793F1" w:rsidR="00DA31CE" w:rsidRDefault="002D27F4" w:rsidP="008C7FD0">
      <w:pPr>
        <w:keepNext/>
        <w:spacing w:after="200" w:line="276" w:lineRule="auto"/>
      </w:pPr>
      <w:r>
        <w:rPr>
          <w:noProof/>
        </w:rPr>
        <w:lastRenderedPageBreak/>
        <w:drawing>
          <wp:inline distT="0" distB="0" distL="0" distR="0" wp14:anchorId="6AF605DB" wp14:editId="7E7545AA">
            <wp:extent cx="3792315" cy="3857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94035" cy="3859375"/>
                    </a:xfrm>
                    <a:prstGeom prst="rect">
                      <a:avLst/>
                    </a:prstGeom>
                    <a:noFill/>
                  </pic:spPr>
                </pic:pic>
              </a:graphicData>
            </a:graphic>
          </wp:inline>
        </w:drawing>
      </w:r>
      <w:r>
        <w:rPr>
          <w:noProof/>
        </w:rPr>
        <w:drawing>
          <wp:inline distT="0" distB="0" distL="0" distR="0" wp14:anchorId="2FC59B46" wp14:editId="52FD147B">
            <wp:extent cx="3792220" cy="3736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792220" cy="3736975"/>
                    </a:xfrm>
                    <a:prstGeom prst="rect">
                      <a:avLst/>
                    </a:prstGeom>
                    <a:noFill/>
                  </pic:spPr>
                </pic:pic>
              </a:graphicData>
            </a:graphic>
          </wp:inline>
        </w:drawing>
      </w:r>
    </w:p>
    <w:p w14:paraId="15150EBC" w14:textId="4CC63EF3" w:rsidR="008264CE" w:rsidRDefault="008C7FD0" w:rsidP="008C7FD0">
      <w:pPr>
        <w:pStyle w:val="af5"/>
      </w:pPr>
      <w:bookmarkStart w:id="175" w:name="_Toc201649657"/>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2F309F">
        <w:rPr>
          <w:noProof/>
        </w:rPr>
        <w:t>9</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2F309F">
        <w:rPr>
          <w:noProof/>
        </w:rPr>
        <w:t>3</w:t>
      </w:r>
      <w:r w:rsidR="00E4123D">
        <w:rPr>
          <w:noProof/>
        </w:rPr>
        <w:fldChar w:fldCharType="end"/>
      </w:r>
      <w:r w:rsidR="002614CC">
        <w:t xml:space="preserve">. </w:t>
      </w:r>
      <w:r>
        <w:t>Распределение избыточных давлений (эксплуатационная колонна)</w:t>
      </w:r>
      <w:bookmarkEnd w:id="175"/>
    </w:p>
    <w:p w14:paraId="63E307AE" w14:textId="77777777" w:rsidR="008264CE" w:rsidRDefault="008264CE">
      <w:pPr>
        <w:spacing w:after="200" w:line="276" w:lineRule="auto"/>
        <w:rPr>
          <w:szCs w:val="18"/>
        </w:rPr>
      </w:pPr>
    </w:p>
    <w:p w14:paraId="17AA7FB2" w14:textId="77777777" w:rsidR="008264CE" w:rsidRDefault="008264CE">
      <w:pPr>
        <w:spacing w:after="200" w:line="276" w:lineRule="auto"/>
        <w:rPr>
          <w:szCs w:val="18"/>
        </w:rPr>
        <w:sectPr w:rsidR="008264CE" w:rsidSect="0065695F">
          <w:headerReference w:type="default" r:id="rId37"/>
          <w:type w:val="continuous"/>
          <w:pgSz w:w="11906" w:h="16838"/>
          <w:pgMar w:top="1134" w:right="850" w:bottom="1134" w:left="1701" w:header="709" w:footer="709" w:gutter="0"/>
          <w:cols w:space="708"/>
          <w:docGrid w:linePitch="360"/>
        </w:sectPr>
      </w:pPr>
    </w:p>
    <w:p w14:paraId="02F18F35" w14:textId="2B685694" w:rsidR="007F4646" w:rsidRDefault="007F4646" w:rsidP="007F4646">
      <w:pPr>
        <w:pStyle w:val="af5"/>
        <w:keepNext/>
      </w:pPr>
      <w:bookmarkStart w:id="176" w:name="_Toc201649606"/>
      <w:r>
        <w:lastRenderedPageBreak/>
        <w:t xml:space="preserve">Таблица </w:t>
      </w:r>
      <w:fldSimple w:instr=" STYLEREF 1 \s ">
        <w:r w:rsidR="002F309F">
          <w:rPr>
            <w:noProof/>
          </w:rPr>
          <w:t>9</w:t>
        </w:r>
      </w:fldSimple>
      <w:r w:rsidR="00C74234">
        <w:t>.</w:t>
      </w:r>
      <w:fldSimple w:instr=" SEQ Таблица \* ARABIC \s 1 ">
        <w:r w:rsidR="002F309F">
          <w:rPr>
            <w:noProof/>
          </w:rPr>
          <w:t>3</w:t>
        </w:r>
      </w:fldSimple>
      <w:r>
        <w:t xml:space="preserve"> </w:t>
      </w:r>
      <w:r w:rsidRPr="00C236F1">
        <w:t>Рекомендуемые типоразмеры обсадных труб</w:t>
      </w:r>
      <w:bookmarkEnd w:id="176"/>
    </w:p>
    <w:tbl>
      <w:tblPr>
        <w:tblStyle w:val="GridTableLight"/>
        <w:tblW w:w="5000" w:type="pct"/>
        <w:tblLook w:val="01E0" w:firstRow="1" w:lastRow="1" w:firstColumn="1" w:lastColumn="1" w:noHBand="0" w:noVBand="0"/>
      </w:tblPr>
      <w:tblGrid>
        <w:gridCol w:w="2037"/>
        <w:gridCol w:w="1794"/>
        <w:gridCol w:w="3023"/>
        <w:gridCol w:w="2435"/>
        <w:gridCol w:w="2432"/>
        <w:gridCol w:w="2784"/>
      </w:tblGrid>
      <w:tr w:rsidR="0090249F" w:rsidRPr="000D232A" w14:paraId="6D0372F1" w14:textId="77777777" w:rsidTr="00247C5B">
        <w:tc>
          <w:tcPr>
            <w:tcW w:w="11721" w:type="dxa"/>
            <w:gridSpan w:val="5"/>
          </w:tcPr>
          <w:bookmarkEnd w:id="171"/>
          <w:bookmarkEnd w:id="172"/>
          <w:p w14:paraId="080F98EF" w14:textId="77777777" w:rsidR="0090249F" w:rsidRPr="000D232A" w:rsidRDefault="0090249F" w:rsidP="0090249F">
            <w:pPr>
              <w:rPr>
                <w:b/>
              </w:rPr>
            </w:pPr>
            <w:r w:rsidRPr="000D232A">
              <w:rPr>
                <w:b/>
              </w:rPr>
              <w:t>Характеристики обсадных труб</w:t>
            </w:r>
          </w:p>
        </w:tc>
        <w:tc>
          <w:tcPr>
            <w:tcW w:w="2784" w:type="dxa"/>
            <w:vMerge w:val="restart"/>
          </w:tcPr>
          <w:p w14:paraId="596AB08A" w14:textId="77777777" w:rsidR="0090249F" w:rsidRPr="000D232A" w:rsidRDefault="0090249F" w:rsidP="0090249F">
            <w:pPr>
              <w:rPr>
                <w:b/>
              </w:rPr>
            </w:pPr>
            <w:r w:rsidRPr="000D232A">
              <w:rPr>
                <w:b/>
              </w:rPr>
              <w:t>Рекомендуется к использ</w:t>
            </w:r>
            <w:r w:rsidRPr="000D232A">
              <w:rPr>
                <w:b/>
              </w:rPr>
              <w:t>о</w:t>
            </w:r>
            <w:r w:rsidRPr="000D232A">
              <w:rPr>
                <w:b/>
              </w:rPr>
              <w:t>ванию: ДА, НЕТ</w:t>
            </w:r>
          </w:p>
        </w:tc>
      </w:tr>
      <w:tr w:rsidR="0090249F" w:rsidRPr="000D232A" w14:paraId="7D19BF9E" w14:textId="77777777" w:rsidTr="00247C5B">
        <w:tc>
          <w:tcPr>
            <w:tcW w:w="2037" w:type="dxa"/>
          </w:tcPr>
          <w:p w14:paraId="385D69C8" w14:textId="77777777" w:rsidR="0090249F" w:rsidRPr="000D232A" w:rsidRDefault="0090249F" w:rsidP="0090249F">
            <w:pPr>
              <w:rPr>
                <w:b/>
              </w:rPr>
            </w:pPr>
            <w:r w:rsidRPr="000D232A">
              <w:rPr>
                <w:b/>
              </w:rPr>
              <w:t xml:space="preserve">наружный диаметр, мм </w:t>
            </w:r>
          </w:p>
        </w:tc>
        <w:tc>
          <w:tcPr>
            <w:tcW w:w="1794" w:type="dxa"/>
          </w:tcPr>
          <w:p w14:paraId="72AFFC96" w14:textId="77777777" w:rsidR="0090249F" w:rsidRPr="000D232A" w:rsidRDefault="0090249F" w:rsidP="0090249F">
            <w:pPr>
              <w:rPr>
                <w:b/>
              </w:rPr>
            </w:pPr>
            <w:r w:rsidRPr="000D232A">
              <w:rPr>
                <w:b/>
              </w:rPr>
              <w:t>производство: отечественное, импортное</w:t>
            </w:r>
          </w:p>
        </w:tc>
        <w:tc>
          <w:tcPr>
            <w:tcW w:w="3023" w:type="dxa"/>
          </w:tcPr>
          <w:p w14:paraId="647A0C03" w14:textId="77777777" w:rsidR="0090249F" w:rsidRPr="000D232A" w:rsidRDefault="0090249F" w:rsidP="0090249F">
            <w:pPr>
              <w:rPr>
                <w:b/>
              </w:rPr>
            </w:pPr>
            <w:r w:rsidRPr="000D232A">
              <w:rPr>
                <w:b/>
              </w:rPr>
              <w:t>условный код типа соедин</w:t>
            </w:r>
            <w:r w:rsidRPr="000D232A">
              <w:rPr>
                <w:b/>
              </w:rPr>
              <w:t>е</w:t>
            </w:r>
            <w:r w:rsidRPr="000D232A">
              <w:rPr>
                <w:b/>
              </w:rPr>
              <w:t>ния (см.</w:t>
            </w:r>
            <w:r w:rsidR="00FB1E66">
              <w:rPr>
                <w:b/>
              </w:rPr>
              <w:t xml:space="preserve"> </w:t>
            </w:r>
            <w:r w:rsidRPr="000D232A">
              <w:rPr>
                <w:b/>
              </w:rPr>
              <w:t>табл.5.3.гр.11 и 16.2.гр.4)</w:t>
            </w:r>
          </w:p>
        </w:tc>
        <w:tc>
          <w:tcPr>
            <w:tcW w:w="2435" w:type="dxa"/>
          </w:tcPr>
          <w:p w14:paraId="392BC34E" w14:textId="77777777" w:rsidR="0090249F" w:rsidRPr="000D232A" w:rsidRDefault="0090249F" w:rsidP="0090249F">
            <w:pPr>
              <w:rPr>
                <w:b/>
              </w:rPr>
            </w:pPr>
            <w:r w:rsidRPr="000D232A">
              <w:rPr>
                <w:b/>
              </w:rPr>
              <w:t>марка (группа прочн</w:t>
            </w:r>
            <w:r w:rsidRPr="000D232A">
              <w:rPr>
                <w:b/>
              </w:rPr>
              <w:t>о</w:t>
            </w:r>
            <w:r w:rsidRPr="000D232A">
              <w:rPr>
                <w:b/>
              </w:rPr>
              <w:t>сти труб)</w:t>
            </w:r>
          </w:p>
        </w:tc>
        <w:tc>
          <w:tcPr>
            <w:tcW w:w="2432" w:type="dxa"/>
          </w:tcPr>
          <w:p w14:paraId="5EF0569C" w14:textId="77777777" w:rsidR="0090249F" w:rsidRPr="000D232A" w:rsidRDefault="0090249F" w:rsidP="0090249F">
            <w:pPr>
              <w:rPr>
                <w:b/>
              </w:rPr>
            </w:pPr>
            <w:r w:rsidRPr="000D232A">
              <w:rPr>
                <w:b/>
              </w:rPr>
              <w:t>толщина стенки, мм</w:t>
            </w:r>
          </w:p>
        </w:tc>
        <w:tc>
          <w:tcPr>
            <w:tcW w:w="2784" w:type="dxa"/>
            <w:vMerge/>
          </w:tcPr>
          <w:p w14:paraId="45377F41" w14:textId="77777777" w:rsidR="0090249F" w:rsidRPr="000D232A" w:rsidRDefault="0090249F" w:rsidP="0090249F">
            <w:pPr>
              <w:rPr>
                <w:b/>
              </w:rPr>
            </w:pPr>
          </w:p>
        </w:tc>
      </w:tr>
      <w:tr w:rsidR="0090249F" w:rsidRPr="000D232A" w14:paraId="5F362385" w14:textId="77777777" w:rsidTr="00247C5B">
        <w:tc>
          <w:tcPr>
            <w:tcW w:w="2037" w:type="dxa"/>
          </w:tcPr>
          <w:p w14:paraId="5FD91CE3" w14:textId="77777777" w:rsidR="0090249F" w:rsidRPr="000D232A" w:rsidRDefault="0090249F" w:rsidP="0090249F">
            <w:pPr>
              <w:rPr>
                <w:b/>
              </w:rPr>
            </w:pPr>
            <w:r w:rsidRPr="000D232A">
              <w:rPr>
                <w:b/>
              </w:rPr>
              <w:t>1</w:t>
            </w:r>
          </w:p>
        </w:tc>
        <w:tc>
          <w:tcPr>
            <w:tcW w:w="1794" w:type="dxa"/>
          </w:tcPr>
          <w:p w14:paraId="2736207C" w14:textId="77777777" w:rsidR="0090249F" w:rsidRPr="000D232A" w:rsidRDefault="0090249F" w:rsidP="0090249F">
            <w:pPr>
              <w:rPr>
                <w:b/>
              </w:rPr>
            </w:pPr>
            <w:r w:rsidRPr="000D232A">
              <w:rPr>
                <w:b/>
              </w:rPr>
              <w:t>2</w:t>
            </w:r>
          </w:p>
        </w:tc>
        <w:tc>
          <w:tcPr>
            <w:tcW w:w="3023" w:type="dxa"/>
          </w:tcPr>
          <w:p w14:paraId="6288FDBA" w14:textId="77777777" w:rsidR="0090249F" w:rsidRPr="000D232A" w:rsidRDefault="0090249F" w:rsidP="0090249F">
            <w:pPr>
              <w:rPr>
                <w:b/>
              </w:rPr>
            </w:pPr>
            <w:r w:rsidRPr="000D232A">
              <w:rPr>
                <w:b/>
              </w:rPr>
              <w:t>3</w:t>
            </w:r>
          </w:p>
        </w:tc>
        <w:tc>
          <w:tcPr>
            <w:tcW w:w="2435" w:type="dxa"/>
          </w:tcPr>
          <w:p w14:paraId="3C7AA9C1" w14:textId="77777777" w:rsidR="0090249F" w:rsidRPr="000D232A" w:rsidRDefault="0090249F" w:rsidP="0090249F">
            <w:pPr>
              <w:rPr>
                <w:b/>
              </w:rPr>
            </w:pPr>
            <w:r w:rsidRPr="000D232A">
              <w:rPr>
                <w:b/>
              </w:rPr>
              <w:t>4</w:t>
            </w:r>
          </w:p>
        </w:tc>
        <w:tc>
          <w:tcPr>
            <w:tcW w:w="2432" w:type="dxa"/>
          </w:tcPr>
          <w:p w14:paraId="48CF1B24" w14:textId="77777777" w:rsidR="0090249F" w:rsidRPr="000D232A" w:rsidRDefault="0090249F" w:rsidP="0090249F">
            <w:pPr>
              <w:rPr>
                <w:b/>
              </w:rPr>
            </w:pPr>
            <w:r w:rsidRPr="000D232A">
              <w:rPr>
                <w:b/>
              </w:rPr>
              <w:t>5</w:t>
            </w:r>
          </w:p>
        </w:tc>
        <w:tc>
          <w:tcPr>
            <w:tcW w:w="2784" w:type="dxa"/>
          </w:tcPr>
          <w:p w14:paraId="4C511F9A" w14:textId="77777777" w:rsidR="0090249F" w:rsidRPr="000D232A" w:rsidRDefault="0090249F" w:rsidP="0090249F">
            <w:pPr>
              <w:rPr>
                <w:b/>
              </w:rPr>
            </w:pPr>
            <w:r w:rsidRPr="000D232A">
              <w:rPr>
                <w:b/>
              </w:rPr>
              <w:t>6</w:t>
            </w:r>
          </w:p>
        </w:tc>
      </w:tr>
      <w:tr w:rsidR="00C6300E" w:rsidRPr="000D232A" w14:paraId="1219A582" w14:textId="77777777" w:rsidTr="00247C5B">
        <w:tc>
          <w:tcPr>
            <w:tcW w:w="2037" w:type="dxa"/>
          </w:tcPr>
          <w:p w14:paraId="3AFD9795" w14:textId="77777777" w:rsidR="00C6300E" w:rsidRDefault="00AF617C" w:rsidP="0090249F">
            <w:r>
              <w:t>426</w:t>
            </w:r>
          </w:p>
        </w:tc>
        <w:tc>
          <w:tcPr>
            <w:tcW w:w="1794" w:type="dxa"/>
          </w:tcPr>
          <w:p w14:paraId="2DAD090B" w14:textId="77777777" w:rsidR="00C6300E" w:rsidRPr="000D232A" w:rsidRDefault="00C6300E" w:rsidP="00126FB7">
            <w:r>
              <w:t>импортное</w:t>
            </w:r>
          </w:p>
        </w:tc>
        <w:tc>
          <w:tcPr>
            <w:tcW w:w="3023" w:type="dxa"/>
          </w:tcPr>
          <w:p w14:paraId="6240C3A2" w14:textId="77777777" w:rsidR="00C6300E" w:rsidRPr="00237E57" w:rsidRDefault="00C6300E" w:rsidP="00EB2D7E">
            <w:pPr>
              <w:rPr>
                <w:rFonts w:eastAsia="Calibri"/>
                <w:lang w:eastAsia="en-US"/>
              </w:rPr>
            </w:pPr>
            <w:r w:rsidRPr="00237E57">
              <w:rPr>
                <w:rFonts w:eastAsia="Calibri"/>
                <w:lang w:eastAsia="en-US"/>
              </w:rPr>
              <w:t>ОТТМ</w:t>
            </w:r>
          </w:p>
        </w:tc>
        <w:tc>
          <w:tcPr>
            <w:tcW w:w="2435" w:type="dxa"/>
          </w:tcPr>
          <w:p w14:paraId="699E197B" w14:textId="77777777" w:rsidR="00C6300E" w:rsidRPr="00757CFB" w:rsidRDefault="00C6300E" w:rsidP="00DF2232">
            <w:pPr>
              <w:rPr>
                <w:rFonts w:eastAsia="Calibri"/>
                <w:lang w:eastAsia="en-US"/>
              </w:rPr>
            </w:pPr>
            <w:r w:rsidRPr="00757CFB">
              <w:rPr>
                <w:rFonts w:eastAsia="Calibri"/>
                <w:lang w:eastAsia="en-US"/>
              </w:rPr>
              <w:t>Д</w:t>
            </w:r>
          </w:p>
        </w:tc>
        <w:tc>
          <w:tcPr>
            <w:tcW w:w="2432" w:type="dxa"/>
          </w:tcPr>
          <w:p w14:paraId="714478A5" w14:textId="77777777" w:rsidR="00C6300E" w:rsidRPr="00237E57" w:rsidRDefault="00C6300E" w:rsidP="000161A5">
            <w:pPr>
              <w:rPr>
                <w:rFonts w:eastAsia="Calibri"/>
                <w:lang w:eastAsia="en-US"/>
              </w:rPr>
            </w:pPr>
            <w:r w:rsidRPr="00237E57">
              <w:rPr>
                <w:rFonts w:eastAsia="Calibri"/>
                <w:lang w:eastAsia="en-US"/>
              </w:rPr>
              <w:t>1</w:t>
            </w:r>
            <w:r w:rsidR="000161A5">
              <w:rPr>
                <w:rFonts w:eastAsia="Calibri"/>
                <w:lang w:eastAsia="en-US"/>
              </w:rPr>
              <w:t>0</w:t>
            </w:r>
          </w:p>
        </w:tc>
        <w:tc>
          <w:tcPr>
            <w:tcW w:w="2784" w:type="dxa"/>
          </w:tcPr>
          <w:p w14:paraId="6AD54089" w14:textId="77777777" w:rsidR="00C6300E" w:rsidRPr="000D232A" w:rsidRDefault="00C6300E" w:rsidP="0090249F">
            <w:r w:rsidRPr="000D232A">
              <w:t>да</w:t>
            </w:r>
          </w:p>
        </w:tc>
      </w:tr>
      <w:tr w:rsidR="00C6300E" w:rsidRPr="000D232A" w14:paraId="53BB7260" w14:textId="77777777" w:rsidTr="00247C5B">
        <w:tc>
          <w:tcPr>
            <w:tcW w:w="2037" w:type="dxa"/>
          </w:tcPr>
          <w:p w14:paraId="7CEF28B1" w14:textId="77777777" w:rsidR="00C6300E" w:rsidRPr="000D232A" w:rsidRDefault="00AF617C" w:rsidP="0090249F">
            <w:r>
              <w:t>323,9</w:t>
            </w:r>
          </w:p>
        </w:tc>
        <w:tc>
          <w:tcPr>
            <w:tcW w:w="1794" w:type="dxa"/>
          </w:tcPr>
          <w:p w14:paraId="7DF8FE8A" w14:textId="77777777" w:rsidR="00C6300E" w:rsidRPr="000D232A" w:rsidRDefault="00C6300E" w:rsidP="0090249F">
            <w:r>
              <w:t>импортное</w:t>
            </w:r>
          </w:p>
        </w:tc>
        <w:tc>
          <w:tcPr>
            <w:tcW w:w="3023" w:type="dxa"/>
          </w:tcPr>
          <w:p w14:paraId="5449F83B" w14:textId="77777777" w:rsidR="00C6300E" w:rsidRPr="00237E57" w:rsidRDefault="00C6300E" w:rsidP="00EB2D7E">
            <w:pPr>
              <w:rPr>
                <w:rFonts w:eastAsia="Calibri"/>
                <w:lang w:eastAsia="en-US"/>
              </w:rPr>
            </w:pPr>
            <w:r w:rsidRPr="00237E57">
              <w:rPr>
                <w:rFonts w:eastAsia="Calibri"/>
                <w:lang w:eastAsia="en-US"/>
              </w:rPr>
              <w:t>ОТТМ</w:t>
            </w:r>
          </w:p>
        </w:tc>
        <w:tc>
          <w:tcPr>
            <w:tcW w:w="2435" w:type="dxa"/>
          </w:tcPr>
          <w:p w14:paraId="34C4D244" w14:textId="77777777" w:rsidR="00C6300E" w:rsidRPr="00757CFB" w:rsidRDefault="00C6300E" w:rsidP="00DF2232">
            <w:pPr>
              <w:rPr>
                <w:rFonts w:eastAsia="Calibri"/>
                <w:lang w:eastAsia="en-US"/>
              </w:rPr>
            </w:pPr>
            <w:r w:rsidRPr="00757CFB">
              <w:rPr>
                <w:rFonts w:eastAsia="Calibri"/>
                <w:lang w:eastAsia="en-US"/>
              </w:rPr>
              <w:t>Д</w:t>
            </w:r>
          </w:p>
        </w:tc>
        <w:tc>
          <w:tcPr>
            <w:tcW w:w="2432" w:type="dxa"/>
          </w:tcPr>
          <w:p w14:paraId="7DC34494" w14:textId="77777777" w:rsidR="00C6300E" w:rsidRPr="00237E57" w:rsidRDefault="00C6300E" w:rsidP="00DF2232">
            <w:pPr>
              <w:rPr>
                <w:rFonts w:eastAsia="Calibri"/>
                <w:lang w:eastAsia="en-US"/>
              </w:rPr>
            </w:pPr>
            <w:r w:rsidRPr="00237E57">
              <w:rPr>
                <w:rFonts w:eastAsia="Calibri"/>
                <w:lang w:eastAsia="en-US"/>
              </w:rPr>
              <w:t>9,5</w:t>
            </w:r>
          </w:p>
        </w:tc>
        <w:tc>
          <w:tcPr>
            <w:tcW w:w="2784" w:type="dxa"/>
          </w:tcPr>
          <w:p w14:paraId="472AE5B7" w14:textId="77777777" w:rsidR="00C6300E" w:rsidRPr="000D232A" w:rsidRDefault="00C6300E" w:rsidP="0090249F">
            <w:r w:rsidRPr="000D232A">
              <w:t>да</w:t>
            </w:r>
          </w:p>
        </w:tc>
      </w:tr>
      <w:tr w:rsidR="00C6300E" w:rsidRPr="000D232A" w14:paraId="0318B036" w14:textId="77777777" w:rsidTr="00247C5B">
        <w:tc>
          <w:tcPr>
            <w:tcW w:w="2037" w:type="dxa"/>
          </w:tcPr>
          <w:p w14:paraId="591F9EFF" w14:textId="77777777" w:rsidR="00C6300E" w:rsidRPr="000D232A" w:rsidRDefault="00C6300E" w:rsidP="00515620">
            <w:r>
              <w:t>244,5</w:t>
            </w:r>
          </w:p>
        </w:tc>
        <w:tc>
          <w:tcPr>
            <w:tcW w:w="1794" w:type="dxa"/>
          </w:tcPr>
          <w:p w14:paraId="2D237979" w14:textId="77777777" w:rsidR="00C6300E" w:rsidRPr="000D232A" w:rsidRDefault="00C6300E" w:rsidP="0090249F">
            <w:r w:rsidRPr="00915CE1">
              <w:t>импортное</w:t>
            </w:r>
          </w:p>
        </w:tc>
        <w:tc>
          <w:tcPr>
            <w:tcW w:w="3023" w:type="dxa"/>
          </w:tcPr>
          <w:p w14:paraId="44F7F2D2" w14:textId="4EEDD791" w:rsidR="00C6300E" w:rsidRPr="00ED395D" w:rsidRDefault="00C6300E" w:rsidP="00ED395D">
            <w:pPr>
              <w:rPr>
                <w:rFonts w:eastAsia="Calibri"/>
                <w:lang w:eastAsia="en-US"/>
              </w:rPr>
            </w:pPr>
            <w:r w:rsidRPr="00ED395D">
              <w:rPr>
                <w:rFonts w:eastAsia="Calibri"/>
                <w:lang w:eastAsia="en-US"/>
              </w:rPr>
              <w:t>ОТТ</w:t>
            </w:r>
            <w:r w:rsidR="00521CD8" w:rsidRPr="00ED395D">
              <w:rPr>
                <w:rFonts w:eastAsia="Calibri"/>
                <w:lang w:eastAsia="en-US"/>
              </w:rPr>
              <w:t>Г</w:t>
            </w:r>
          </w:p>
        </w:tc>
        <w:tc>
          <w:tcPr>
            <w:tcW w:w="2435" w:type="dxa"/>
          </w:tcPr>
          <w:p w14:paraId="772B3049" w14:textId="77777777" w:rsidR="00C6300E" w:rsidRPr="00ED395D" w:rsidRDefault="00C6300E" w:rsidP="00DF2232">
            <w:r w:rsidRPr="00ED395D">
              <w:t>Е</w:t>
            </w:r>
          </w:p>
        </w:tc>
        <w:tc>
          <w:tcPr>
            <w:tcW w:w="2432" w:type="dxa"/>
          </w:tcPr>
          <w:p w14:paraId="4EE86418" w14:textId="77777777" w:rsidR="00C6300E" w:rsidRPr="00ED395D" w:rsidRDefault="00757CFB" w:rsidP="00DF2232">
            <w:r w:rsidRPr="00ED395D">
              <w:t>10,0</w:t>
            </w:r>
          </w:p>
        </w:tc>
        <w:tc>
          <w:tcPr>
            <w:tcW w:w="2784" w:type="dxa"/>
          </w:tcPr>
          <w:p w14:paraId="4454C50F" w14:textId="77777777" w:rsidR="00C6300E" w:rsidRPr="000D232A" w:rsidRDefault="00C6300E" w:rsidP="0090249F">
            <w:r w:rsidRPr="000D232A">
              <w:t>да</w:t>
            </w:r>
          </w:p>
        </w:tc>
      </w:tr>
      <w:tr w:rsidR="00C6300E" w:rsidRPr="000D232A" w14:paraId="6F01F51C" w14:textId="77777777" w:rsidTr="00247C5B">
        <w:tc>
          <w:tcPr>
            <w:tcW w:w="2037" w:type="dxa"/>
          </w:tcPr>
          <w:p w14:paraId="652CC056" w14:textId="77777777" w:rsidR="00C6300E" w:rsidRPr="000D232A" w:rsidRDefault="00AF617C" w:rsidP="0090249F">
            <w:r>
              <w:t>168,3</w:t>
            </w:r>
          </w:p>
        </w:tc>
        <w:tc>
          <w:tcPr>
            <w:tcW w:w="1794" w:type="dxa"/>
          </w:tcPr>
          <w:p w14:paraId="00DB9058" w14:textId="77777777" w:rsidR="00C6300E" w:rsidRPr="000D232A" w:rsidRDefault="00C6300E" w:rsidP="0090249F">
            <w:r w:rsidRPr="00915CE1">
              <w:t>импортное</w:t>
            </w:r>
          </w:p>
        </w:tc>
        <w:tc>
          <w:tcPr>
            <w:tcW w:w="3023" w:type="dxa"/>
          </w:tcPr>
          <w:p w14:paraId="023D3612" w14:textId="7A69FBCD" w:rsidR="00C6300E" w:rsidRPr="00ED395D" w:rsidRDefault="000A094F" w:rsidP="00EB2D7E">
            <w:pPr>
              <w:rPr>
                <w:rFonts w:eastAsia="Calibri"/>
                <w:lang w:eastAsia="en-US"/>
              </w:rPr>
            </w:pPr>
            <w:r w:rsidRPr="00ED395D">
              <w:rPr>
                <w:rFonts w:eastAsia="Calibri"/>
                <w:lang w:eastAsia="en-US"/>
              </w:rPr>
              <w:t>ОТТГ</w:t>
            </w:r>
          </w:p>
        </w:tc>
        <w:tc>
          <w:tcPr>
            <w:tcW w:w="2435" w:type="dxa"/>
          </w:tcPr>
          <w:p w14:paraId="01500991" w14:textId="2A70F0E6" w:rsidR="00C6300E" w:rsidRPr="00ED395D" w:rsidRDefault="005D0016" w:rsidP="00DF2232">
            <w:r w:rsidRPr="00ED395D">
              <w:t>Е</w:t>
            </w:r>
          </w:p>
        </w:tc>
        <w:tc>
          <w:tcPr>
            <w:tcW w:w="2432" w:type="dxa"/>
          </w:tcPr>
          <w:p w14:paraId="768BA10D" w14:textId="088EA8E5" w:rsidR="00784A6A" w:rsidRPr="00ED395D" w:rsidRDefault="00784A6A" w:rsidP="00784A6A">
            <w:r w:rsidRPr="00ED395D">
              <w:t>10,6</w:t>
            </w:r>
          </w:p>
        </w:tc>
        <w:tc>
          <w:tcPr>
            <w:tcW w:w="2784" w:type="dxa"/>
          </w:tcPr>
          <w:p w14:paraId="65AE6913" w14:textId="77777777" w:rsidR="00C6300E" w:rsidRPr="000D232A" w:rsidRDefault="00C6300E" w:rsidP="0090249F">
            <w:r w:rsidRPr="000D232A">
              <w:t>да</w:t>
            </w:r>
          </w:p>
        </w:tc>
      </w:tr>
    </w:tbl>
    <w:p w14:paraId="39253300" w14:textId="77777777" w:rsidR="00007A38" w:rsidRDefault="00007A38" w:rsidP="00007A38">
      <w:pPr>
        <w:pStyle w:val="1f0"/>
      </w:pPr>
      <w:r w:rsidRPr="00007A38">
        <w:rPr>
          <w:b/>
        </w:rPr>
        <w:t>Примечание:</w:t>
      </w:r>
      <w:r>
        <w:t xml:space="preserve"> Возможно использование обсадных труб с запасом прочности, не уступающим проектным.</w:t>
      </w:r>
    </w:p>
    <w:p w14:paraId="63225C57" w14:textId="681D1DCF" w:rsidR="007F4646" w:rsidRDefault="007F4646" w:rsidP="007F4646">
      <w:pPr>
        <w:pStyle w:val="af5"/>
        <w:keepNext/>
      </w:pPr>
      <w:bookmarkStart w:id="177" w:name="_Toc201649607"/>
      <w:r>
        <w:t xml:space="preserve">Таблица </w:t>
      </w:r>
      <w:fldSimple w:instr=" STYLEREF 1 \s ">
        <w:r w:rsidR="002F309F">
          <w:rPr>
            <w:noProof/>
          </w:rPr>
          <w:t>9</w:t>
        </w:r>
      </w:fldSimple>
      <w:r w:rsidR="00C74234">
        <w:t>.</w:t>
      </w:r>
      <w:fldSimple w:instr=" SEQ Таблица \* ARABIC \s 1 ">
        <w:r w:rsidR="002F309F">
          <w:rPr>
            <w:noProof/>
          </w:rPr>
          <w:t>4</w:t>
        </w:r>
      </w:fldSimple>
      <w:r>
        <w:t xml:space="preserve"> </w:t>
      </w:r>
      <w:r w:rsidRPr="00C236F1">
        <w:t>Параметры обсадных труб</w:t>
      </w:r>
      <w:bookmarkEnd w:id="177"/>
    </w:p>
    <w:tbl>
      <w:tblPr>
        <w:tblStyle w:val="GridTableLight"/>
        <w:tblW w:w="5000" w:type="pct"/>
        <w:tblLayout w:type="fixed"/>
        <w:tblLook w:val="04A0" w:firstRow="1" w:lastRow="0" w:firstColumn="1" w:lastColumn="0" w:noHBand="0" w:noVBand="1"/>
      </w:tblPr>
      <w:tblGrid>
        <w:gridCol w:w="983"/>
        <w:gridCol w:w="1160"/>
        <w:gridCol w:w="1649"/>
        <w:gridCol w:w="850"/>
        <w:gridCol w:w="690"/>
        <w:gridCol w:w="727"/>
        <w:gridCol w:w="872"/>
        <w:gridCol w:w="905"/>
        <w:gridCol w:w="942"/>
        <w:gridCol w:w="1087"/>
        <w:gridCol w:w="980"/>
        <w:gridCol w:w="1169"/>
        <w:gridCol w:w="851"/>
        <w:gridCol w:w="850"/>
        <w:gridCol w:w="790"/>
      </w:tblGrid>
      <w:tr w:rsidR="00237E57" w:rsidRPr="001A79D2" w14:paraId="28483BA7" w14:textId="77777777" w:rsidTr="00EA4FBB">
        <w:trPr>
          <w:trHeight w:val="20"/>
        </w:trPr>
        <w:tc>
          <w:tcPr>
            <w:tcW w:w="967" w:type="dxa"/>
            <w:vMerge w:val="restart"/>
          </w:tcPr>
          <w:p w14:paraId="383D718A" w14:textId="77777777" w:rsidR="00237E57" w:rsidRPr="001A79D2" w:rsidRDefault="00237E57" w:rsidP="00237E57">
            <w:pPr>
              <w:rPr>
                <w:rFonts w:eastAsia="Calibri"/>
                <w:b/>
                <w:color w:val="000000"/>
                <w:lang w:eastAsia="en-US"/>
              </w:rPr>
            </w:pPr>
            <w:bookmarkStart w:id="178" w:name="_Toc494379985"/>
            <w:bookmarkStart w:id="179" w:name="_Toc494719769"/>
            <w:r w:rsidRPr="001A79D2">
              <w:rPr>
                <w:rFonts w:eastAsia="Calibri"/>
                <w:b/>
                <w:color w:val="000000"/>
                <w:lang w:eastAsia="en-US"/>
              </w:rPr>
              <w:t>Номер колон-</w:t>
            </w:r>
            <w:proofErr w:type="spellStart"/>
            <w:r w:rsidRPr="001A79D2">
              <w:rPr>
                <w:rFonts w:eastAsia="Calibri"/>
                <w:b/>
                <w:color w:val="000000"/>
                <w:lang w:eastAsia="en-US"/>
              </w:rPr>
              <w:t>ны</w:t>
            </w:r>
            <w:proofErr w:type="spellEnd"/>
            <w:r w:rsidRPr="001A79D2">
              <w:rPr>
                <w:rFonts w:eastAsia="Calibri"/>
                <w:b/>
                <w:color w:val="000000"/>
                <w:lang w:eastAsia="en-US"/>
              </w:rPr>
              <w:t xml:space="preserve"> в </w:t>
            </w:r>
            <w:proofErr w:type="spellStart"/>
            <w:r w:rsidRPr="001A79D2">
              <w:rPr>
                <w:rFonts w:eastAsia="Calibri"/>
                <w:b/>
                <w:color w:val="000000"/>
                <w:lang w:eastAsia="en-US"/>
              </w:rPr>
              <w:t>поряд-ке</w:t>
            </w:r>
            <w:proofErr w:type="spellEnd"/>
            <w:r w:rsidRPr="001A79D2">
              <w:rPr>
                <w:rFonts w:eastAsia="Calibri"/>
                <w:b/>
                <w:color w:val="000000"/>
                <w:lang w:eastAsia="en-US"/>
              </w:rPr>
              <w:t xml:space="preserve"> спу</w:t>
            </w:r>
            <w:r w:rsidRPr="001A79D2">
              <w:rPr>
                <w:rFonts w:eastAsia="Calibri"/>
                <w:b/>
                <w:color w:val="000000"/>
                <w:lang w:eastAsia="en-US"/>
              </w:rPr>
              <w:t>с</w:t>
            </w:r>
            <w:r w:rsidRPr="001A79D2">
              <w:rPr>
                <w:rFonts w:eastAsia="Calibri"/>
                <w:b/>
                <w:color w:val="000000"/>
                <w:lang w:eastAsia="en-US"/>
              </w:rPr>
              <w:t>ка</w:t>
            </w:r>
          </w:p>
        </w:tc>
        <w:tc>
          <w:tcPr>
            <w:tcW w:w="1142" w:type="dxa"/>
            <w:vMerge w:val="restart"/>
          </w:tcPr>
          <w:p w14:paraId="28397F3F" w14:textId="77777777" w:rsidR="00237E57" w:rsidRPr="001A79D2" w:rsidRDefault="00237E57" w:rsidP="00237E57">
            <w:pPr>
              <w:rPr>
                <w:rFonts w:eastAsia="Calibri"/>
                <w:b/>
                <w:color w:val="000000"/>
                <w:lang w:val="kk-KZ" w:eastAsia="en-US"/>
              </w:rPr>
            </w:pPr>
            <w:r w:rsidRPr="001A79D2">
              <w:rPr>
                <w:rFonts w:eastAsia="Calibri"/>
                <w:b/>
                <w:color w:val="000000"/>
                <w:lang w:eastAsia="en-US"/>
              </w:rPr>
              <w:t xml:space="preserve">Номер </w:t>
            </w:r>
            <w:proofErr w:type="spellStart"/>
            <w:r w:rsidRPr="001A79D2">
              <w:rPr>
                <w:rFonts w:eastAsia="Calibri"/>
                <w:b/>
                <w:color w:val="000000"/>
                <w:lang w:eastAsia="en-US"/>
              </w:rPr>
              <w:t>раздель</w:t>
            </w:r>
            <w:proofErr w:type="spellEnd"/>
            <w:r w:rsidRPr="001A79D2">
              <w:rPr>
                <w:rFonts w:eastAsia="Calibri"/>
                <w:b/>
                <w:color w:val="000000"/>
                <w:lang w:eastAsia="en-US"/>
              </w:rPr>
              <w:t>-</w:t>
            </w:r>
            <w:proofErr w:type="spellStart"/>
            <w:r w:rsidRPr="001A79D2">
              <w:rPr>
                <w:rFonts w:eastAsia="Calibri"/>
                <w:b/>
                <w:color w:val="000000"/>
                <w:lang w:eastAsia="en-US"/>
              </w:rPr>
              <w:t>носпу</w:t>
            </w:r>
            <w:r w:rsidRPr="001A79D2">
              <w:rPr>
                <w:rFonts w:eastAsia="Calibri"/>
                <w:b/>
                <w:color w:val="000000"/>
                <w:lang w:eastAsia="en-US"/>
              </w:rPr>
              <w:t>с</w:t>
            </w:r>
            <w:r w:rsidRPr="001A79D2">
              <w:rPr>
                <w:rFonts w:eastAsia="Calibri"/>
                <w:b/>
                <w:color w:val="000000"/>
                <w:lang w:eastAsia="en-US"/>
              </w:rPr>
              <w:t>кае</w:t>
            </w:r>
            <w:proofErr w:type="spellEnd"/>
            <w:r w:rsidRPr="001A79D2">
              <w:rPr>
                <w:rFonts w:eastAsia="Calibri"/>
                <w:b/>
                <w:color w:val="000000"/>
                <w:lang w:eastAsia="en-US"/>
              </w:rPr>
              <w:t>-мой части к</w:t>
            </w:r>
            <w:r w:rsidRPr="001A79D2">
              <w:rPr>
                <w:rFonts w:eastAsia="Calibri"/>
                <w:b/>
                <w:color w:val="000000"/>
                <w:lang w:eastAsia="en-US"/>
              </w:rPr>
              <w:t>о</w:t>
            </w:r>
            <w:r w:rsidRPr="001A79D2">
              <w:rPr>
                <w:rFonts w:eastAsia="Calibri"/>
                <w:b/>
                <w:color w:val="000000"/>
                <w:lang w:eastAsia="en-US"/>
              </w:rPr>
              <w:t>лонны в порядке спуска</w:t>
            </w:r>
          </w:p>
        </w:tc>
        <w:tc>
          <w:tcPr>
            <w:tcW w:w="1623" w:type="dxa"/>
            <w:vMerge w:val="restart"/>
          </w:tcPr>
          <w:p w14:paraId="40D34BA2" w14:textId="77777777" w:rsidR="00237E57" w:rsidRPr="001A79D2" w:rsidRDefault="00237E57" w:rsidP="00D52C70">
            <w:pPr>
              <w:rPr>
                <w:rFonts w:eastAsia="Calibri"/>
                <w:b/>
                <w:color w:val="000000"/>
                <w:lang w:eastAsia="en-US"/>
              </w:rPr>
            </w:pPr>
            <w:r w:rsidRPr="001A79D2">
              <w:rPr>
                <w:rFonts w:eastAsia="Calibri"/>
                <w:b/>
                <w:lang w:eastAsia="en-US"/>
              </w:rPr>
              <w:t>Номер равн</w:t>
            </w:r>
            <w:r w:rsidRPr="001A79D2">
              <w:rPr>
                <w:rFonts w:eastAsia="Calibri"/>
                <w:b/>
                <w:lang w:eastAsia="en-US"/>
              </w:rPr>
              <w:t>о</w:t>
            </w:r>
            <w:r w:rsidRPr="001A79D2">
              <w:rPr>
                <w:rFonts w:eastAsia="Calibri"/>
                <w:b/>
                <w:lang w:eastAsia="en-US"/>
              </w:rPr>
              <w:t>прочной се</w:t>
            </w:r>
            <w:r w:rsidRPr="001A79D2">
              <w:rPr>
                <w:rFonts w:eastAsia="Calibri"/>
                <w:b/>
                <w:lang w:eastAsia="en-US"/>
              </w:rPr>
              <w:t>к</w:t>
            </w:r>
            <w:r w:rsidRPr="001A79D2">
              <w:rPr>
                <w:rFonts w:eastAsia="Calibri"/>
                <w:b/>
                <w:lang w:eastAsia="en-US"/>
              </w:rPr>
              <w:t xml:space="preserve">ции труб в </w:t>
            </w:r>
            <w:proofErr w:type="spellStart"/>
            <w:r w:rsidRPr="001A79D2">
              <w:rPr>
                <w:rFonts w:eastAsia="Calibri"/>
                <w:b/>
                <w:lang w:eastAsia="en-US"/>
              </w:rPr>
              <w:t>ра</w:t>
            </w:r>
            <w:r w:rsidRPr="001A79D2">
              <w:rPr>
                <w:rFonts w:eastAsia="Calibri"/>
                <w:b/>
                <w:lang w:eastAsia="en-US"/>
              </w:rPr>
              <w:t>з</w:t>
            </w:r>
            <w:r w:rsidRPr="001A79D2">
              <w:rPr>
                <w:rFonts w:eastAsia="Calibri"/>
                <w:b/>
                <w:lang w:eastAsia="en-US"/>
              </w:rPr>
              <w:t>дель</w:t>
            </w:r>
            <w:proofErr w:type="spellEnd"/>
            <w:r w:rsidRPr="001A79D2">
              <w:rPr>
                <w:rFonts w:eastAsia="Calibri"/>
                <w:b/>
                <w:lang w:eastAsia="en-US"/>
              </w:rPr>
              <w:t>-но спу</w:t>
            </w:r>
            <w:r w:rsidRPr="001A79D2">
              <w:rPr>
                <w:rFonts w:eastAsia="Calibri"/>
                <w:b/>
                <w:lang w:eastAsia="en-US"/>
              </w:rPr>
              <w:t>с</w:t>
            </w:r>
            <w:r w:rsidRPr="001A79D2">
              <w:rPr>
                <w:rFonts w:eastAsia="Calibri"/>
                <w:b/>
                <w:lang w:eastAsia="en-US"/>
              </w:rPr>
              <w:t>каемой части колонны (</w:t>
            </w:r>
            <w:r w:rsidR="00D52C70" w:rsidRPr="001A79D2">
              <w:rPr>
                <w:rFonts w:eastAsia="Calibri"/>
                <w:b/>
                <w:lang w:eastAsia="en-US"/>
              </w:rPr>
              <w:t>све</w:t>
            </w:r>
            <w:r w:rsidR="00D52C70" w:rsidRPr="001A79D2">
              <w:rPr>
                <w:rFonts w:eastAsia="Calibri"/>
                <w:b/>
                <w:lang w:eastAsia="en-US"/>
              </w:rPr>
              <w:t>р</w:t>
            </w:r>
            <w:r w:rsidR="00D52C70" w:rsidRPr="001A79D2">
              <w:rPr>
                <w:rFonts w:eastAsia="Calibri"/>
                <w:b/>
                <w:lang w:eastAsia="en-US"/>
              </w:rPr>
              <w:t>ху</w:t>
            </w:r>
            <w:r w:rsidRPr="001A79D2">
              <w:rPr>
                <w:rFonts w:eastAsia="Calibri"/>
                <w:b/>
                <w:lang w:eastAsia="en-US"/>
              </w:rPr>
              <w:t xml:space="preserve"> </w:t>
            </w:r>
            <w:r w:rsidR="00D52C70" w:rsidRPr="001A79D2">
              <w:rPr>
                <w:rFonts w:eastAsia="Calibri"/>
                <w:b/>
                <w:lang w:eastAsia="en-US"/>
              </w:rPr>
              <w:t>вниз</w:t>
            </w:r>
            <w:r w:rsidRPr="001A79D2">
              <w:rPr>
                <w:rFonts w:eastAsia="Calibri"/>
                <w:b/>
                <w:lang w:eastAsia="en-US"/>
              </w:rPr>
              <w:t>)</w:t>
            </w:r>
          </w:p>
        </w:tc>
        <w:tc>
          <w:tcPr>
            <w:tcW w:w="1516" w:type="dxa"/>
            <w:gridSpan w:val="2"/>
            <w:vMerge w:val="restart"/>
          </w:tcPr>
          <w:p w14:paraId="05096517" w14:textId="77777777" w:rsidR="00237E57" w:rsidRPr="001A79D2" w:rsidRDefault="00237E57" w:rsidP="00237E57">
            <w:pPr>
              <w:rPr>
                <w:rFonts w:eastAsia="Calibri"/>
                <w:b/>
                <w:color w:val="000000"/>
                <w:lang w:eastAsia="en-US"/>
              </w:rPr>
            </w:pPr>
            <w:r w:rsidRPr="001A79D2">
              <w:rPr>
                <w:rFonts w:eastAsia="Calibri"/>
                <w:b/>
                <w:lang w:eastAsia="en-US"/>
              </w:rPr>
              <w:t>Интервал установки равнопрочной секции, м</w:t>
            </w:r>
          </w:p>
        </w:tc>
        <w:tc>
          <w:tcPr>
            <w:tcW w:w="716" w:type="dxa"/>
            <w:vMerge w:val="restart"/>
            <w:textDirection w:val="btLr"/>
          </w:tcPr>
          <w:p w14:paraId="5477D1A9"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Длина секции, м</w:t>
            </w:r>
          </w:p>
        </w:tc>
        <w:tc>
          <w:tcPr>
            <w:tcW w:w="858" w:type="dxa"/>
            <w:vMerge w:val="restart"/>
            <w:textDirection w:val="btLr"/>
          </w:tcPr>
          <w:p w14:paraId="13B323FA"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 xml:space="preserve">Масса секции, </w:t>
            </w:r>
            <w:proofErr w:type="spellStart"/>
            <w:r w:rsidRPr="001A79D2">
              <w:rPr>
                <w:rFonts w:eastAsia="Calibri"/>
                <w:b/>
                <w:color w:val="000000"/>
                <w:lang w:eastAsia="en-US"/>
              </w:rPr>
              <w:t>тн</w:t>
            </w:r>
            <w:proofErr w:type="spellEnd"/>
          </w:p>
        </w:tc>
        <w:tc>
          <w:tcPr>
            <w:tcW w:w="891" w:type="dxa"/>
            <w:vMerge w:val="restart"/>
            <w:textDirection w:val="btLr"/>
          </w:tcPr>
          <w:p w14:paraId="5A77F0A8"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 xml:space="preserve">Нарастающая масса, </w:t>
            </w:r>
            <w:proofErr w:type="spellStart"/>
            <w:r w:rsidRPr="001A79D2">
              <w:rPr>
                <w:rFonts w:eastAsia="Calibri"/>
                <w:b/>
                <w:color w:val="000000"/>
                <w:lang w:eastAsia="en-US"/>
              </w:rPr>
              <w:t>тн</w:t>
            </w:r>
            <w:proofErr w:type="spellEnd"/>
          </w:p>
        </w:tc>
        <w:tc>
          <w:tcPr>
            <w:tcW w:w="4113" w:type="dxa"/>
            <w:gridSpan w:val="4"/>
          </w:tcPr>
          <w:p w14:paraId="465837C5" w14:textId="77777777" w:rsidR="00237E57" w:rsidRPr="001A79D2" w:rsidRDefault="00237E57" w:rsidP="00237E57">
            <w:pPr>
              <w:rPr>
                <w:rFonts w:eastAsia="Calibri"/>
                <w:b/>
                <w:color w:val="000000"/>
                <w:lang w:eastAsia="en-US"/>
              </w:rPr>
            </w:pPr>
            <w:r w:rsidRPr="001A79D2">
              <w:rPr>
                <w:rFonts w:eastAsia="Calibri"/>
                <w:b/>
                <w:color w:val="000000"/>
                <w:lang w:eastAsia="en-US"/>
              </w:rPr>
              <w:t>Характеристика обсадной трубы</w:t>
            </w:r>
          </w:p>
        </w:tc>
        <w:tc>
          <w:tcPr>
            <w:tcW w:w="2453" w:type="dxa"/>
            <w:gridSpan w:val="3"/>
          </w:tcPr>
          <w:p w14:paraId="41605922" w14:textId="77777777" w:rsidR="00237E57" w:rsidRPr="001A79D2" w:rsidRDefault="00237E57" w:rsidP="00237E57">
            <w:pPr>
              <w:rPr>
                <w:rFonts w:eastAsia="Calibri"/>
                <w:b/>
                <w:color w:val="000000"/>
                <w:lang w:eastAsia="en-US"/>
              </w:rPr>
            </w:pPr>
            <w:r w:rsidRPr="001A79D2">
              <w:rPr>
                <w:rFonts w:eastAsia="Calibri"/>
                <w:b/>
                <w:color w:val="000000"/>
                <w:lang w:eastAsia="en-US"/>
              </w:rPr>
              <w:t>КЗП при</w:t>
            </w:r>
          </w:p>
        </w:tc>
      </w:tr>
      <w:tr w:rsidR="00237E57" w:rsidRPr="001A79D2" w14:paraId="73287E11" w14:textId="77777777" w:rsidTr="00EA4FBB">
        <w:trPr>
          <w:trHeight w:val="20"/>
        </w:trPr>
        <w:tc>
          <w:tcPr>
            <w:tcW w:w="967" w:type="dxa"/>
            <w:vMerge/>
          </w:tcPr>
          <w:p w14:paraId="76254863" w14:textId="77777777" w:rsidR="00237E57" w:rsidRPr="001A79D2" w:rsidRDefault="00237E57" w:rsidP="00237E57">
            <w:pPr>
              <w:rPr>
                <w:rFonts w:eastAsia="Calibri"/>
                <w:b/>
                <w:color w:val="000000"/>
                <w:lang w:eastAsia="en-US"/>
              </w:rPr>
            </w:pPr>
          </w:p>
        </w:tc>
        <w:tc>
          <w:tcPr>
            <w:tcW w:w="1142" w:type="dxa"/>
            <w:vMerge/>
          </w:tcPr>
          <w:p w14:paraId="0F56EC30" w14:textId="77777777" w:rsidR="00237E57" w:rsidRPr="001A79D2" w:rsidRDefault="00237E57" w:rsidP="00237E57">
            <w:pPr>
              <w:rPr>
                <w:rFonts w:eastAsia="Calibri"/>
                <w:b/>
                <w:color w:val="000000"/>
                <w:lang w:eastAsia="en-US"/>
              </w:rPr>
            </w:pPr>
          </w:p>
        </w:tc>
        <w:tc>
          <w:tcPr>
            <w:tcW w:w="1623" w:type="dxa"/>
            <w:vMerge/>
          </w:tcPr>
          <w:p w14:paraId="14AFA869" w14:textId="77777777" w:rsidR="00237E57" w:rsidRPr="001A79D2" w:rsidRDefault="00237E57" w:rsidP="00237E57">
            <w:pPr>
              <w:keepNext/>
              <w:outlineLvl w:val="2"/>
              <w:rPr>
                <w:b/>
              </w:rPr>
            </w:pPr>
          </w:p>
        </w:tc>
        <w:tc>
          <w:tcPr>
            <w:tcW w:w="1516" w:type="dxa"/>
            <w:gridSpan w:val="2"/>
            <w:vMerge/>
          </w:tcPr>
          <w:p w14:paraId="31DC75C0" w14:textId="77777777" w:rsidR="00237E57" w:rsidRPr="001A79D2" w:rsidRDefault="00237E57" w:rsidP="00237E57">
            <w:pPr>
              <w:keepNext/>
              <w:outlineLvl w:val="2"/>
              <w:rPr>
                <w:b/>
                <w:lang w:val="kk-KZ"/>
              </w:rPr>
            </w:pPr>
          </w:p>
        </w:tc>
        <w:tc>
          <w:tcPr>
            <w:tcW w:w="716" w:type="dxa"/>
            <w:vMerge/>
          </w:tcPr>
          <w:p w14:paraId="719E03AA" w14:textId="77777777" w:rsidR="00237E57" w:rsidRPr="001A79D2" w:rsidRDefault="00237E57" w:rsidP="00237E57">
            <w:pPr>
              <w:keepNext/>
              <w:outlineLvl w:val="2"/>
              <w:rPr>
                <w:b/>
              </w:rPr>
            </w:pPr>
          </w:p>
        </w:tc>
        <w:tc>
          <w:tcPr>
            <w:tcW w:w="858" w:type="dxa"/>
            <w:vMerge/>
          </w:tcPr>
          <w:p w14:paraId="55FF8472" w14:textId="77777777" w:rsidR="00237E57" w:rsidRPr="001A79D2" w:rsidRDefault="00237E57" w:rsidP="00237E57">
            <w:pPr>
              <w:keepNext/>
              <w:outlineLvl w:val="2"/>
              <w:rPr>
                <w:b/>
              </w:rPr>
            </w:pPr>
          </w:p>
        </w:tc>
        <w:tc>
          <w:tcPr>
            <w:tcW w:w="891" w:type="dxa"/>
            <w:vMerge/>
          </w:tcPr>
          <w:p w14:paraId="4688F4A3" w14:textId="77777777" w:rsidR="00237E57" w:rsidRPr="001A79D2" w:rsidRDefault="00237E57" w:rsidP="00237E57">
            <w:pPr>
              <w:keepNext/>
              <w:outlineLvl w:val="2"/>
              <w:rPr>
                <w:b/>
              </w:rPr>
            </w:pPr>
          </w:p>
        </w:tc>
        <w:tc>
          <w:tcPr>
            <w:tcW w:w="927" w:type="dxa"/>
            <w:vMerge w:val="restart"/>
            <w:textDirection w:val="btLr"/>
          </w:tcPr>
          <w:p w14:paraId="0F1DE849" w14:textId="77777777" w:rsidR="00237E57" w:rsidRPr="001A79D2" w:rsidRDefault="00237E57" w:rsidP="00D52C70">
            <w:pPr>
              <w:keepNext/>
              <w:ind w:left="113" w:right="113"/>
              <w:outlineLvl w:val="2"/>
              <w:rPr>
                <w:b/>
              </w:rPr>
            </w:pPr>
            <w:r w:rsidRPr="001A79D2">
              <w:rPr>
                <w:b/>
              </w:rPr>
              <w:t>Номинальный наружный диаметр, мм</w:t>
            </w:r>
          </w:p>
        </w:tc>
        <w:tc>
          <w:tcPr>
            <w:tcW w:w="1070" w:type="dxa"/>
            <w:vMerge w:val="restart"/>
            <w:textDirection w:val="btLr"/>
          </w:tcPr>
          <w:p w14:paraId="0964EE8C" w14:textId="77777777" w:rsidR="00237E57" w:rsidRPr="001A79D2" w:rsidRDefault="00237E57" w:rsidP="00D52C70">
            <w:pPr>
              <w:keepNext/>
              <w:ind w:left="113" w:right="113"/>
              <w:outlineLvl w:val="2"/>
              <w:rPr>
                <w:b/>
              </w:rPr>
            </w:pPr>
            <w:r w:rsidRPr="001A79D2">
              <w:rPr>
                <w:b/>
              </w:rPr>
              <w:t>код типа соединения</w:t>
            </w:r>
          </w:p>
        </w:tc>
        <w:tc>
          <w:tcPr>
            <w:tcW w:w="965" w:type="dxa"/>
            <w:vMerge w:val="restart"/>
            <w:textDirection w:val="btLr"/>
          </w:tcPr>
          <w:p w14:paraId="002022EA" w14:textId="77777777" w:rsidR="00237E57" w:rsidRPr="001A79D2" w:rsidRDefault="00237E57" w:rsidP="00237E57">
            <w:pPr>
              <w:keepNext/>
              <w:ind w:left="113" w:right="113"/>
              <w:outlineLvl w:val="2"/>
              <w:rPr>
                <w:b/>
              </w:rPr>
            </w:pPr>
            <w:r w:rsidRPr="001A79D2">
              <w:rPr>
                <w:b/>
              </w:rPr>
              <w:t>марка (группа про</w:t>
            </w:r>
            <w:r w:rsidRPr="001A79D2">
              <w:rPr>
                <w:b/>
              </w:rPr>
              <w:t>ч</w:t>
            </w:r>
            <w:r w:rsidRPr="001A79D2">
              <w:rPr>
                <w:b/>
              </w:rPr>
              <w:t>ности) материала труб</w:t>
            </w:r>
          </w:p>
        </w:tc>
        <w:tc>
          <w:tcPr>
            <w:tcW w:w="1151" w:type="dxa"/>
            <w:vMerge w:val="restart"/>
            <w:textDirection w:val="btLr"/>
          </w:tcPr>
          <w:p w14:paraId="6BE82B5E" w14:textId="77777777" w:rsidR="00237E57" w:rsidRPr="001A79D2" w:rsidRDefault="00237E57" w:rsidP="00D52C70">
            <w:pPr>
              <w:keepNext/>
              <w:ind w:left="113" w:right="113"/>
              <w:outlineLvl w:val="2"/>
              <w:rPr>
                <w:b/>
              </w:rPr>
            </w:pPr>
            <w:r w:rsidRPr="001A79D2">
              <w:rPr>
                <w:b/>
              </w:rPr>
              <w:t>толщина стенки, мм</w:t>
            </w:r>
          </w:p>
        </w:tc>
        <w:tc>
          <w:tcPr>
            <w:tcW w:w="1675" w:type="dxa"/>
            <w:gridSpan w:val="2"/>
          </w:tcPr>
          <w:p w14:paraId="44D4B67A" w14:textId="77777777" w:rsidR="00237E57" w:rsidRPr="001A79D2" w:rsidRDefault="00237E57" w:rsidP="00237E57">
            <w:pPr>
              <w:keepNext/>
              <w:outlineLvl w:val="2"/>
              <w:rPr>
                <w:b/>
              </w:rPr>
            </w:pPr>
            <w:r w:rsidRPr="001A79D2">
              <w:rPr>
                <w:b/>
              </w:rPr>
              <w:t>избыточном давлении</w:t>
            </w:r>
          </w:p>
        </w:tc>
        <w:tc>
          <w:tcPr>
            <w:tcW w:w="778" w:type="dxa"/>
            <w:vMerge w:val="restart"/>
            <w:textDirection w:val="btLr"/>
          </w:tcPr>
          <w:p w14:paraId="2F693BD1" w14:textId="77777777" w:rsidR="00237E57" w:rsidRPr="001A79D2" w:rsidRDefault="00237E57" w:rsidP="00D52C70">
            <w:pPr>
              <w:keepNext/>
              <w:ind w:left="113" w:right="113"/>
              <w:outlineLvl w:val="2"/>
              <w:rPr>
                <w:b/>
              </w:rPr>
            </w:pPr>
            <w:r w:rsidRPr="001A79D2">
              <w:rPr>
                <w:b/>
              </w:rPr>
              <w:t>растяжении</w:t>
            </w:r>
          </w:p>
        </w:tc>
      </w:tr>
      <w:tr w:rsidR="00237E57" w:rsidRPr="001A79D2" w14:paraId="27F9DAE2" w14:textId="77777777" w:rsidTr="00EA4FBB">
        <w:trPr>
          <w:trHeight w:val="1520"/>
        </w:trPr>
        <w:tc>
          <w:tcPr>
            <w:tcW w:w="967" w:type="dxa"/>
            <w:vMerge/>
          </w:tcPr>
          <w:p w14:paraId="73793467" w14:textId="77777777" w:rsidR="00237E57" w:rsidRPr="001A79D2" w:rsidRDefault="00237E57" w:rsidP="00237E57">
            <w:pPr>
              <w:rPr>
                <w:rFonts w:eastAsia="Calibri"/>
                <w:b/>
                <w:color w:val="000000"/>
                <w:lang w:eastAsia="en-US"/>
              </w:rPr>
            </w:pPr>
          </w:p>
        </w:tc>
        <w:tc>
          <w:tcPr>
            <w:tcW w:w="1142" w:type="dxa"/>
            <w:vMerge/>
          </w:tcPr>
          <w:p w14:paraId="0BDC58B8" w14:textId="77777777" w:rsidR="00237E57" w:rsidRPr="001A79D2" w:rsidRDefault="00237E57" w:rsidP="00237E57">
            <w:pPr>
              <w:rPr>
                <w:rFonts w:eastAsia="Calibri"/>
                <w:b/>
                <w:color w:val="000000"/>
                <w:lang w:eastAsia="en-US"/>
              </w:rPr>
            </w:pPr>
          </w:p>
        </w:tc>
        <w:tc>
          <w:tcPr>
            <w:tcW w:w="1623" w:type="dxa"/>
            <w:vMerge/>
          </w:tcPr>
          <w:p w14:paraId="1F4443B7" w14:textId="77777777" w:rsidR="00237E57" w:rsidRPr="001A79D2" w:rsidRDefault="00237E57" w:rsidP="00237E57">
            <w:pPr>
              <w:keepNext/>
              <w:outlineLvl w:val="2"/>
              <w:rPr>
                <w:b/>
              </w:rPr>
            </w:pPr>
          </w:p>
        </w:tc>
        <w:tc>
          <w:tcPr>
            <w:tcW w:w="837" w:type="dxa"/>
          </w:tcPr>
          <w:p w14:paraId="18E69827" w14:textId="77777777" w:rsidR="00237E57" w:rsidRPr="001A79D2" w:rsidRDefault="00237E57" w:rsidP="002311D6">
            <w:pPr>
              <w:rPr>
                <w:rFonts w:eastAsia="Calibri"/>
                <w:b/>
                <w:color w:val="000000"/>
                <w:lang w:eastAsia="en-US"/>
              </w:rPr>
            </w:pPr>
            <w:r w:rsidRPr="001A79D2">
              <w:rPr>
                <w:rFonts w:eastAsia="Calibri"/>
                <w:b/>
                <w:color w:val="000000"/>
                <w:lang w:eastAsia="en-US"/>
              </w:rPr>
              <w:t>от (верх)</w:t>
            </w:r>
          </w:p>
        </w:tc>
        <w:tc>
          <w:tcPr>
            <w:tcW w:w="679" w:type="dxa"/>
          </w:tcPr>
          <w:p w14:paraId="6167CD62" w14:textId="77777777" w:rsidR="00237E57" w:rsidRPr="001A79D2" w:rsidRDefault="00237E57" w:rsidP="002311D6">
            <w:pPr>
              <w:rPr>
                <w:rFonts w:eastAsia="Calibri"/>
                <w:b/>
                <w:color w:val="000000"/>
                <w:lang w:eastAsia="en-US"/>
              </w:rPr>
            </w:pPr>
            <w:r w:rsidRPr="001A79D2">
              <w:rPr>
                <w:rFonts w:eastAsia="Calibri"/>
                <w:b/>
                <w:color w:val="000000"/>
                <w:lang w:eastAsia="en-US"/>
              </w:rPr>
              <w:t>до (низ)</w:t>
            </w:r>
          </w:p>
        </w:tc>
        <w:tc>
          <w:tcPr>
            <w:tcW w:w="716" w:type="dxa"/>
            <w:vMerge/>
          </w:tcPr>
          <w:p w14:paraId="663F11CD" w14:textId="77777777" w:rsidR="00237E57" w:rsidRPr="001A79D2" w:rsidRDefault="00237E57" w:rsidP="00237E57">
            <w:pPr>
              <w:rPr>
                <w:rFonts w:eastAsia="Calibri"/>
                <w:b/>
                <w:color w:val="000000"/>
                <w:lang w:eastAsia="en-US"/>
              </w:rPr>
            </w:pPr>
          </w:p>
        </w:tc>
        <w:tc>
          <w:tcPr>
            <w:tcW w:w="858" w:type="dxa"/>
            <w:vMerge/>
          </w:tcPr>
          <w:p w14:paraId="1C9AC037" w14:textId="77777777" w:rsidR="00237E57" w:rsidRPr="001A79D2" w:rsidRDefault="00237E57" w:rsidP="00237E57">
            <w:pPr>
              <w:rPr>
                <w:rFonts w:eastAsia="Calibri"/>
                <w:b/>
                <w:color w:val="000000"/>
                <w:lang w:eastAsia="en-US"/>
              </w:rPr>
            </w:pPr>
          </w:p>
        </w:tc>
        <w:tc>
          <w:tcPr>
            <w:tcW w:w="891" w:type="dxa"/>
            <w:vMerge/>
          </w:tcPr>
          <w:p w14:paraId="77CCB02E" w14:textId="77777777" w:rsidR="00237E57" w:rsidRPr="001A79D2" w:rsidRDefault="00237E57" w:rsidP="00237E57">
            <w:pPr>
              <w:rPr>
                <w:rFonts w:eastAsia="Calibri"/>
                <w:b/>
                <w:color w:val="000000"/>
                <w:lang w:eastAsia="en-US"/>
              </w:rPr>
            </w:pPr>
          </w:p>
        </w:tc>
        <w:tc>
          <w:tcPr>
            <w:tcW w:w="927" w:type="dxa"/>
            <w:vMerge/>
          </w:tcPr>
          <w:p w14:paraId="028FC961" w14:textId="77777777" w:rsidR="00237E57" w:rsidRPr="001A79D2" w:rsidRDefault="00237E57" w:rsidP="00237E57">
            <w:pPr>
              <w:rPr>
                <w:rFonts w:eastAsia="Calibri"/>
                <w:b/>
                <w:color w:val="000000"/>
                <w:lang w:eastAsia="en-US"/>
              </w:rPr>
            </w:pPr>
          </w:p>
        </w:tc>
        <w:tc>
          <w:tcPr>
            <w:tcW w:w="1070" w:type="dxa"/>
            <w:vMerge/>
          </w:tcPr>
          <w:p w14:paraId="612D3AAB" w14:textId="77777777" w:rsidR="00237E57" w:rsidRPr="001A79D2" w:rsidRDefault="00237E57" w:rsidP="00237E57">
            <w:pPr>
              <w:rPr>
                <w:rFonts w:eastAsia="Calibri"/>
                <w:b/>
                <w:color w:val="000000"/>
                <w:lang w:eastAsia="en-US"/>
              </w:rPr>
            </w:pPr>
          </w:p>
        </w:tc>
        <w:tc>
          <w:tcPr>
            <w:tcW w:w="965" w:type="dxa"/>
            <w:vMerge/>
          </w:tcPr>
          <w:p w14:paraId="1F30A750" w14:textId="77777777" w:rsidR="00237E57" w:rsidRPr="001A79D2" w:rsidRDefault="00237E57" w:rsidP="00237E57">
            <w:pPr>
              <w:rPr>
                <w:rFonts w:eastAsia="Calibri"/>
                <w:b/>
                <w:color w:val="000000"/>
                <w:lang w:eastAsia="en-US"/>
              </w:rPr>
            </w:pPr>
          </w:p>
        </w:tc>
        <w:tc>
          <w:tcPr>
            <w:tcW w:w="1151" w:type="dxa"/>
            <w:vMerge/>
          </w:tcPr>
          <w:p w14:paraId="288F75D7" w14:textId="77777777" w:rsidR="00237E57" w:rsidRPr="001A79D2" w:rsidRDefault="00237E57" w:rsidP="00237E57">
            <w:pPr>
              <w:rPr>
                <w:rFonts w:eastAsia="Calibri"/>
                <w:b/>
                <w:color w:val="000000"/>
                <w:lang w:eastAsia="en-US"/>
              </w:rPr>
            </w:pPr>
          </w:p>
        </w:tc>
        <w:tc>
          <w:tcPr>
            <w:tcW w:w="838" w:type="dxa"/>
            <w:textDirection w:val="btLr"/>
          </w:tcPr>
          <w:p w14:paraId="22A8816A"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наружном</w:t>
            </w:r>
          </w:p>
        </w:tc>
        <w:tc>
          <w:tcPr>
            <w:tcW w:w="837" w:type="dxa"/>
            <w:textDirection w:val="btLr"/>
          </w:tcPr>
          <w:p w14:paraId="35797DD9"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внутреннем</w:t>
            </w:r>
          </w:p>
        </w:tc>
        <w:tc>
          <w:tcPr>
            <w:tcW w:w="778" w:type="dxa"/>
            <w:vMerge/>
          </w:tcPr>
          <w:p w14:paraId="10DDCC78" w14:textId="77777777" w:rsidR="00237E57" w:rsidRPr="001A79D2" w:rsidRDefault="00237E57" w:rsidP="00237E57">
            <w:pPr>
              <w:rPr>
                <w:rFonts w:eastAsia="Calibri"/>
                <w:b/>
                <w:color w:val="000000"/>
                <w:lang w:eastAsia="en-US"/>
              </w:rPr>
            </w:pPr>
          </w:p>
        </w:tc>
      </w:tr>
      <w:tr w:rsidR="00237E57" w:rsidRPr="001A79D2" w14:paraId="1015315C" w14:textId="77777777" w:rsidTr="00EA4FBB">
        <w:trPr>
          <w:trHeight w:val="20"/>
        </w:trPr>
        <w:tc>
          <w:tcPr>
            <w:tcW w:w="967" w:type="dxa"/>
          </w:tcPr>
          <w:p w14:paraId="374EC7ED"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w:t>
            </w:r>
          </w:p>
        </w:tc>
        <w:tc>
          <w:tcPr>
            <w:tcW w:w="1142" w:type="dxa"/>
          </w:tcPr>
          <w:p w14:paraId="64588EEF"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2</w:t>
            </w:r>
          </w:p>
        </w:tc>
        <w:tc>
          <w:tcPr>
            <w:tcW w:w="1623" w:type="dxa"/>
          </w:tcPr>
          <w:p w14:paraId="34705DBD"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3</w:t>
            </w:r>
          </w:p>
        </w:tc>
        <w:tc>
          <w:tcPr>
            <w:tcW w:w="837" w:type="dxa"/>
          </w:tcPr>
          <w:p w14:paraId="55C8D940"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4</w:t>
            </w:r>
          </w:p>
        </w:tc>
        <w:tc>
          <w:tcPr>
            <w:tcW w:w="679" w:type="dxa"/>
          </w:tcPr>
          <w:p w14:paraId="154351EE"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5</w:t>
            </w:r>
          </w:p>
        </w:tc>
        <w:tc>
          <w:tcPr>
            <w:tcW w:w="716" w:type="dxa"/>
          </w:tcPr>
          <w:p w14:paraId="52AADD9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6</w:t>
            </w:r>
          </w:p>
        </w:tc>
        <w:tc>
          <w:tcPr>
            <w:tcW w:w="858" w:type="dxa"/>
          </w:tcPr>
          <w:p w14:paraId="0003EAA9"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7</w:t>
            </w:r>
          </w:p>
        </w:tc>
        <w:tc>
          <w:tcPr>
            <w:tcW w:w="891" w:type="dxa"/>
          </w:tcPr>
          <w:p w14:paraId="314E1216"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8</w:t>
            </w:r>
          </w:p>
        </w:tc>
        <w:tc>
          <w:tcPr>
            <w:tcW w:w="927" w:type="dxa"/>
          </w:tcPr>
          <w:p w14:paraId="1B18B4C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9</w:t>
            </w:r>
          </w:p>
        </w:tc>
        <w:tc>
          <w:tcPr>
            <w:tcW w:w="1070" w:type="dxa"/>
          </w:tcPr>
          <w:p w14:paraId="1DDC155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10</w:t>
            </w:r>
          </w:p>
        </w:tc>
        <w:tc>
          <w:tcPr>
            <w:tcW w:w="965" w:type="dxa"/>
          </w:tcPr>
          <w:p w14:paraId="1F2B810A"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11</w:t>
            </w:r>
          </w:p>
        </w:tc>
        <w:tc>
          <w:tcPr>
            <w:tcW w:w="1151" w:type="dxa"/>
          </w:tcPr>
          <w:p w14:paraId="630210F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12</w:t>
            </w:r>
          </w:p>
        </w:tc>
        <w:tc>
          <w:tcPr>
            <w:tcW w:w="838" w:type="dxa"/>
          </w:tcPr>
          <w:p w14:paraId="6151E25B"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13</w:t>
            </w:r>
          </w:p>
        </w:tc>
        <w:tc>
          <w:tcPr>
            <w:tcW w:w="837" w:type="dxa"/>
          </w:tcPr>
          <w:p w14:paraId="1D65A091"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14</w:t>
            </w:r>
          </w:p>
        </w:tc>
        <w:tc>
          <w:tcPr>
            <w:tcW w:w="778" w:type="dxa"/>
          </w:tcPr>
          <w:p w14:paraId="5ECD968B"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15</w:t>
            </w:r>
          </w:p>
        </w:tc>
      </w:tr>
      <w:tr w:rsidR="00EA4FBB" w:rsidRPr="001A79D2" w14:paraId="4E872DDD" w14:textId="77777777" w:rsidTr="00EA4FBB">
        <w:trPr>
          <w:trHeight w:val="20"/>
        </w:trPr>
        <w:tc>
          <w:tcPr>
            <w:tcW w:w="967" w:type="dxa"/>
          </w:tcPr>
          <w:p w14:paraId="18134841" w14:textId="77777777" w:rsidR="00EA4FBB" w:rsidRPr="001A79D2" w:rsidRDefault="00EA4FBB" w:rsidP="00EA4FBB">
            <w:pPr>
              <w:rPr>
                <w:rFonts w:eastAsia="Calibri"/>
                <w:color w:val="000000"/>
                <w:lang w:eastAsia="en-US"/>
              </w:rPr>
            </w:pPr>
            <w:r w:rsidRPr="001A79D2">
              <w:rPr>
                <w:rFonts w:eastAsia="Calibri"/>
                <w:color w:val="000000"/>
                <w:lang w:eastAsia="en-US"/>
              </w:rPr>
              <w:t>2</w:t>
            </w:r>
          </w:p>
        </w:tc>
        <w:tc>
          <w:tcPr>
            <w:tcW w:w="1142" w:type="dxa"/>
          </w:tcPr>
          <w:p w14:paraId="36C79113"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1623" w:type="dxa"/>
          </w:tcPr>
          <w:p w14:paraId="211546DE"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837" w:type="dxa"/>
          </w:tcPr>
          <w:p w14:paraId="484C78A2" w14:textId="77777777" w:rsidR="00EA4FBB" w:rsidRPr="001A79D2" w:rsidRDefault="00EA4FBB" w:rsidP="00EA4FBB">
            <w:pPr>
              <w:rPr>
                <w:rFonts w:eastAsia="Calibri"/>
                <w:color w:val="000000"/>
                <w:lang w:eastAsia="en-US"/>
              </w:rPr>
            </w:pPr>
            <w:r w:rsidRPr="001A79D2">
              <w:rPr>
                <w:rFonts w:eastAsia="Calibri"/>
                <w:color w:val="000000"/>
                <w:lang w:eastAsia="en-US"/>
              </w:rPr>
              <w:t>0</w:t>
            </w:r>
          </w:p>
        </w:tc>
        <w:tc>
          <w:tcPr>
            <w:tcW w:w="679" w:type="dxa"/>
          </w:tcPr>
          <w:p w14:paraId="38BCAB5B" w14:textId="77777777" w:rsidR="00EA4FBB" w:rsidRPr="001A79D2" w:rsidRDefault="00EA4FBB" w:rsidP="00EA4FBB">
            <w:pPr>
              <w:rPr>
                <w:rFonts w:ascii="Times New Roman CYR" w:hAnsi="Times New Roman CYR" w:cs="Times New Roman CYR"/>
                <w:color w:val="000000"/>
              </w:rPr>
            </w:pPr>
            <w:r w:rsidRPr="001A79D2">
              <w:rPr>
                <w:rFonts w:ascii="Times New Roman CYR" w:hAnsi="Times New Roman CYR" w:cs="Times New Roman CYR"/>
                <w:color w:val="000000"/>
              </w:rPr>
              <w:t>400</w:t>
            </w:r>
          </w:p>
        </w:tc>
        <w:tc>
          <w:tcPr>
            <w:tcW w:w="716" w:type="dxa"/>
          </w:tcPr>
          <w:p w14:paraId="390686FE" w14:textId="77777777" w:rsidR="00EA4FBB" w:rsidRPr="001A79D2" w:rsidRDefault="00EA4FBB" w:rsidP="00EA4FBB">
            <w:pPr>
              <w:rPr>
                <w:rFonts w:ascii="Times New Roman CYR" w:hAnsi="Times New Roman CYR" w:cs="Times New Roman CYR"/>
              </w:rPr>
            </w:pPr>
            <w:r w:rsidRPr="001A79D2">
              <w:rPr>
                <w:rFonts w:ascii="Times New Roman CYR" w:hAnsi="Times New Roman CYR" w:cs="Times New Roman CYR"/>
              </w:rPr>
              <w:t>400</w:t>
            </w:r>
          </w:p>
        </w:tc>
        <w:tc>
          <w:tcPr>
            <w:tcW w:w="858" w:type="dxa"/>
          </w:tcPr>
          <w:p w14:paraId="4A759C4F" w14:textId="696388F1" w:rsidR="00EA4FBB" w:rsidRPr="001A79D2" w:rsidRDefault="00EA4FBB" w:rsidP="00EA4FBB">
            <w:r>
              <w:rPr>
                <w:color w:val="000000"/>
              </w:rPr>
              <w:t>29,84</w:t>
            </w:r>
          </w:p>
        </w:tc>
        <w:tc>
          <w:tcPr>
            <w:tcW w:w="891" w:type="dxa"/>
          </w:tcPr>
          <w:p w14:paraId="1CFA5AF8" w14:textId="77FFB8BD" w:rsidR="00EA4FBB" w:rsidRPr="001A79D2" w:rsidRDefault="00EA4FBB" w:rsidP="00EA4FBB">
            <w:r>
              <w:rPr>
                <w:color w:val="000000"/>
              </w:rPr>
              <w:t>29,84</w:t>
            </w:r>
          </w:p>
        </w:tc>
        <w:tc>
          <w:tcPr>
            <w:tcW w:w="927" w:type="dxa"/>
          </w:tcPr>
          <w:p w14:paraId="4B808E85" w14:textId="677A80C1" w:rsidR="00EA4FBB" w:rsidRPr="001A79D2" w:rsidRDefault="00EA4FBB" w:rsidP="00EA4FBB">
            <w:pPr>
              <w:rPr>
                <w:rFonts w:ascii="Times New Roman CYR" w:hAnsi="Times New Roman CYR" w:cs="Times New Roman CYR"/>
              </w:rPr>
            </w:pPr>
            <w:r>
              <w:rPr>
                <w:color w:val="000000"/>
              </w:rPr>
              <w:t>323,9</w:t>
            </w:r>
          </w:p>
        </w:tc>
        <w:tc>
          <w:tcPr>
            <w:tcW w:w="1070" w:type="dxa"/>
          </w:tcPr>
          <w:p w14:paraId="1DE86786" w14:textId="605264E2" w:rsidR="00EA4FBB" w:rsidRPr="001A79D2" w:rsidRDefault="00EA4FBB" w:rsidP="00EA4FBB">
            <w:pPr>
              <w:rPr>
                <w:rFonts w:eastAsia="Calibri"/>
                <w:lang w:eastAsia="en-US"/>
              </w:rPr>
            </w:pPr>
            <w:r>
              <w:rPr>
                <w:color w:val="000000"/>
              </w:rPr>
              <w:t>ОТТМ</w:t>
            </w:r>
          </w:p>
        </w:tc>
        <w:tc>
          <w:tcPr>
            <w:tcW w:w="965" w:type="dxa"/>
          </w:tcPr>
          <w:p w14:paraId="77D84609" w14:textId="7D47B228" w:rsidR="00EA4FBB" w:rsidRPr="001A79D2" w:rsidRDefault="00EA4FBB" w:rsidP="00EA4FBB">
            <w:pPr>
              <w:rPr>
                <w:rFonts w:ascii="Times New Roman CYR" w:hAnsi="Times New Roman CYR" w:cs="Times New Roman CYR"/>
              </w:rPr>
            </w:pPr>
            <w:r>
              <w:rPr>
                <w:color w:val="000000"/>
              </w:rPr>
              <w:t>Д</w:t>
            </w:r>
          </w:p>
        </w:tc>
        <w:tc>
          <w:tcPr>
            <w:tcW w:w="1151" w:type="dxa"/>
          </w:tcPr>
          <w:p w14:paraId="3F03B69D" w14:textId="5A9DBB75" w:rsidR="00EA4FBB" w:rsidRPr="001A79D2" w:rsidRDefault="00EA4FBB" w:rsidP="00EA4FBB">
            <w:pPr>
              <w:rPr>
                <w:rFonts w:ascii="Times New Roman CYR" w:hAnsi="Times New Roman CYR" w:cs="Times New Roman CYR"/>
              </w:rPr>
            </w:pPr>
            <w:r>
              <w:rPr>
                <w:color w:val="000000"/>
              </w:rPr>
              <w:t>9,5</w:t>
            </w:r>
          </w:p>
        </w:tc>
        <w:tc>
          <w:tcPr>
            <w:tcW w:w="838" w:type="dxa"/>
          </w:tcPr>
          <w:p w14:paraId="0C817BE1" w14:textId="1606899A" w:rsidR="00EA4FBB" w:rsidRPr="001A79D2" w:rsidRDefault="00EA4FBB" w:rsidP="00EA4FBB">
            <w:pPr>
              <w:rPr>
                <w:color w:val="000000"/>
              </w:rPr>
            </w:pPr>
            <w:r>
              <w:rPr>
                <w:color w:val="000000"/>
              </w:rPr>
              <w:t>1,835</w:t>
            </w:r>
          </w:p>
        </w:tc>
        <w:tc>
          <w:tcPr>
            <w:tcW w:w="837" w:type="dxa"/>
          </w:tcPr>
          <w:p w14:paraId="5E7A2E38" w14:textId="1AC7AA1A" w:rsidR="00EA4FBB" w:rsidRPr="001A79D2" w:rsidRDefault="00EA4FBB" w:rsidP="00EA4FBB">
            <w:pPr>
              <w:rPr>
                <w:color w:val="000000"/>
              </w:rPr>
            </w:pPr>
            <w:r>
              <w:rPr>
                <w:color w:val="000000"/>
              </w:rPr>
              <w:t>1,20</w:t>
            </w:r>
          </w:p>
        </w:tc>
        <w:tc>
          <w:tcPr>
            <w:tcW w:w="778" w:type="dxa"/>
          </w:tcPr>
          <w:p w14:paraId="104BFF20" w14:textId="2BBD6507" w:rsidR="00EA4FBB" w:rsidRPr="001A79D2" w:rsidRDefault="00EA4FBB" w:rsidP="00EA4FBB">
            <w:r>
              <w:rPr>
                <w:color w:val="000000"/>
              </w:rPr>
              <w:t>9,3</w:t>
            </w:r>
          </w:p>
        </w:tc>
      </w:tr>
      <w:tr w:rsidR="00EA4FBB" w:rsidRPr="001A79D2" w14:paraId="1BCD7357" w14:textId="77777777" w:rsidTr="00EA4FBB">
        <w:trPr>
          <w:trHeight w:val="20"/>
        </w:trPr>
        <w:tc>
          <w:tcPr>
            <w:tcW w:w="967" w:type="dxa"/>
          </w:tcPr>
          <w:p w14:paraId="32F75CD0" w14:textId="77777777" w:rsidR="00EA4FBB" w:rsidRPr="001A79D2" w:rsidRDefault="00EA4FBB" w:rsidP="00EA4FBB">
            <w:pPr>
              <w:rPr>
                <w:rFonts w:eastAsia="Calibri"/>
                <w:color w:val="000000"/>
                <w:lang w:eastAsia="en-US"/>
              </w:rPr>
            </w:pPr>
            <w:r w:rsidRPr="001A79D2">
              <w:rPr>
                <w:rFonts w:eastAsia="Calibri"/>
                <w:color w:val="000000"/>
                <w:lang w:eastAsia="en-US"/>
              </w:rPr>
              <w:t>3</w:t>
            </w:r>
          </w:p>
        </w:tc>
        <w:tc>
          <w:tcPr>
            <w:tcW w:w="1142" w:type="dxa"/>
          </w:tcPr>
          <w:p w14:paraId="56B0761F"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1623" w:type="dxa"/>
          </w:tcPr>
          <w:p w14:paraId="4AB065F1"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837" w:type="dxa"/>
          </w:tcPr>
          <w:p w14:paraId="6C43B0DB" w14:textId="77777777" w:rsidR="00EA4FBB" w:rsidRPr="001A79D2" w:rsidRDefault="00EA4FBB" w:rsidP="00EA4FBB">
            <w:pPr>
              <w:rPr>
                <w:rFonts w:eastAsia="Calibri"/>
                <w:color w:val="000000"/>
                <w:lang w:eastAsia="en-US"/>
              </w:rPr>
            </w:pPr>
            <w:r w:rsidRPr="001A79D2">
              <w:rPr>
                <w:rFonts w:eastAsia="Calibri"/>
                <w:color w:val="000000"/>
                <w:lang w:eastAsia="en-US"/>
              </w:rPr>
              <w:t>0</w:t>
            </w:r>
          </w:p>
        </w:tc>
        <w:tc>
          <w:tcPr>
            <w:tcW w:w="679" w:type="dxa"/>
          </w:tcPr>
          <w:p w14:paraId="7BE4A762" w14:textId="310E05AF" w:rsidR="00EA4FBB" w:rsidRPr="001A79D2" w:rsidRDefault="00EA4FBB" w:rsidP="00EA4FBB">
            <w:r>
              <w:t>1700</w:t>
            </w:r>
          </w:p>
        </w:tc>
        <w:tc>
          <w:tcPr>
            <w:tcW w:w="716" w:type="dxa"/>
          </w:tcPr>
          <w:p w14:paraId="0DF6551D" w14:textId="5DD3882E" w:rsidR="00EA4FBB" w:rsidRPr="001A79D2" w:rsidRDefault="00EA4FBB" w:rsidP="00EA4FBB">
            <w:r>
              <w:t>1700</w:t>
            </w:r>
          </w:p>
        </w:tc>
        <w:tc>
          <w:tcPr>
            <w:tcW w:w="858" w:type="dxa"/>
          </w:tcPr>
          <w:p w14:paraId="3E2BEC69" w14:textId="05915C47" w:rsidR="00EA4FBB" w:rsidRPr="001A79D2" w:rsidRDefault="00EA4FBB" w:rsidP="00EA4FBB">
            <w:r>
              <w:rPr>
                <w:color w:val="000000"/>
              </w:rPr>
              <w:t>100,64</w:t>
            </w:r>
          </w:p>
        </w:tc>
        <w:tc>
          <w:tcPr>
            <w:tcW w:w="891" w:type="dxa"/>
          </w:tcPr>
          <w:p w14:paraId="36195ECC" w14:textId="3D77C084" w:rsidR="00EA4FBB" w:rsidRPr="001A79D2" w:rsidRDefault="00EA4FBB" w:rsidP="00EA4FBB">
            <w:r>
              <w:rPr>
                <w:color w:val="000000"/>
              </w:rPr>
              <w:t>100,64</w:t>
            </w:r>
          </w:p>
        </w:tc>
        <w:tc>
          <w:tcPr>
            <w:tcW w:w="927" w:type="dxa"/>
          </w:tcPr>
          <w:p w14:paraId="06568C1C" w14:textId="379512BB" w:rsidR="00EA4FBB" w:rsidRPr="001A79D2" w:rsidRDefault="00EA4FBB" w:rsidP="00EA4FBB">
            <w:r>
              <w:rPr>
                <w:color w:val="000000"/>
              </w:rPr>
              <w:t>244,5</w:t>
            </w:r>
          </w:p>
        </w:tc>
        <w:tc>
          <w:tcPr>
            <w:tcW w:w="1070" w:type="dxa"/>
          </w:tcPr>
          <w:p w14:paraId="4149B309" w14:textId="2B80D672" w:rsidR="00EA4FBB" w:rsidRPr="001A79D2" w:rsidRDefault="00EA4FBB" w:rsidP="00EA4FBB">
            <w:pPr>
              <w:rPr>
                <w:rFonts w:eastAsia="Calibri"/>
                <w:lang w:eastAsia="en-US"/>
              </w:rPr>
            </w:pPr>
            <w:r>
              <w:rPr>
                <w:color w:val="000000"/>
              </w:rPr>
              <w:t>ОТТГ</w:t>
            </w:r>
          </w:p>
        </w:tc>
        <w:tc>
          <w:tcPr>
            <w:tcW w:w="965" w:type="dxa"/>
          </w:tcPr>
          <w:p w14:paraId="43664832" w14:textId="55F56F87" w:rsidR="00EA4FBB" w:rsidRPr="001A79D2" w:rsidRDefault="00EA4FBB" w:rsidP="00EA4FBB">
            <w:r>
              <w:rPr>
                <w:color w:val="000000"/>
              </w:rPr>
              <w:t>Е</w:t>
            </w:r>
          </w:p>
        </w:tc>
        <w:tc>
          <w:tcPr>
            <w:tcW w:w="1151" w:type="dxa"/>
          </w:tcPr>
          <w:p w14:paraId="45EC7D88" w14:textId="60D7DA83" w:rsidR="00EA4FBB" w:rsidRPr="001A79D2" w:rsidRDefault="00EA4FBB" w:rsidP="00EA4FBB">
            <w:r>
              <w:rPr>
                <w:color w:val="000000"/>
              </w:rPr>
              <w:t>10</w:t>
            </w:r>
          </w:p>
        </w:tc>
        <w:tc>
          <w:tcPr>
            <w:tcW w:w="838" w:type="dxa"/>
          </w:tcPr>
          <w:p w14:paraId="1C989C4E" w14:textId="580A736B" w:rsidR="00EA4FBB" w:rsidRPr="001A79D2" w:rsidRDefault="00EA4FBB" w:rsidP="00EA4FBB">
            <w:r>
              <w:rPr>
                <w:color w:val="000000"/>
              </w:rPr>
              <w:t>1,003</w:t>
            </w:r>
          </w:p>
        </w:tc>
        <w:tc>
          <w:tcPr>
            <w:tcW w:w="837" w:type="dxa"/>
          </w:tcPr>
          <w:p w14:paraId="25B12445" w14:textId="64E29F0B" w:rsidR="00EA4FBB" w:rsidRPr="001A79D2" w:rsidRDefault="00EA4FBB" w:rsidP="00EA4FBB">
            <w:r>
              <w:rPr>
                <w:color w:val="000000"/>
              </w:rPr>
              <w:t>1,17</w:t>
            </w:r>
          </w:p>
        </w:tc>
        <w:tc>
          <w:tcPr>
            <w:tcW w:w="778" w:type="dxa"/>
          </w:tcPr>
          <w:p w14:paraId="17C92CEE" w14:textId="3E3ACACB" w:rsidR="00EA4FBB" w:rsidRPr="001A79D2" w:rsidRDefault="00EA4FBB" w:rsidP="00EA4FBB">
            <w:r>
              <w:rPr>
                <w:color w:val="000000"/>
              </w:rPr>
              <w:t>2,5</w:t>
            </w:r>
          </w:p>
        </w:tc>
      </w:tr>
      <w:tr w:rsidR="00EA4FBB" w:rsidRPr="001A79D2" w14:paraId="431359BD" w14:textId="77777777" w:rsidTr="00EA4FBB">
        <w:trPr>
          <w:trHeight w:val="20"/>
        </w:trPr>
        <w:tc>
          <w:tcPr>
            <w:tcW w:w="967" w:type="dxa"/>
          </w:tcPr>
          <w:p w14:paraId="33CE9205" w14:textId="77777777" w:rsidR="00EA4FBB" w:rsidRPr="001A79D2" w:rsidRDefault="00EA4FBB" w:rsidP="00EA4FBB">
            <w:pPr>
              <w:rPr>
                <w:rFonts w:eastAsia="Calibri"/>
                <w:color w:val="000000"/>
                <w:lang w:eastAsia="en-US"/>
              </w:rPr>
            </w:pPr>
            <w:r w:rsidRPr="001A79D2">
              <w:rPr>
                <w:rFonts w:eastAsia="Calibri"/>
                <w:color w:val="000000"/>
                <w:lang w:eastAsia="en-US"/>
              </w:rPr>
              <w:t>4</w:t>
            </w:r>
          </w:p>
        </w:tc>
        <w:tc>
          <w:tcPr>
            <w:tcW w:w="1142" w:type="dxa"/>
          </w:tcPr>
          <w:p w14:paraId="16C49340" w14:textId="77777777" w:rsidR="00EA4FBB" w:rsidRPr="001A79D2" w:rsidRDefault="00EA4FBB" w:rsidP="00EA4FBB">
            <w:pPr>
              <w:rPr>
                <w:rFonts w:eastAsia="Calibri"/>
                <w:color w:val="000000"/>
                <w:lang w:val="en-US" w:eastAsia="en-US"/>
              </w:rPr>
            </w:pPr>
            <w:r w:rsidRPr="001A79D2">
              <w:rPr>
                <w:rFonts w:eastAsia="Calibri"/>
                <w:color w:val="000000"/>
                <w:lang w:val="en-US" w:eastAsia="en-US"/>
              </w:rPr>
              <w:t>1</w:t>
            </w:r>
          </w:p>
        </w:tc>
        <w:tc>
          <w:tcPr>
            <w:tcW w:w="1623" w:type="dxa"/>
          </w:tcPr>
          <w:p w14:paraId="0E51B207" w14:textId="77777777" w:rsidR="00EA4FBB" w:rsidRPr="001A79D2" w:rsidRDefault="00EA4FBB" w:rsidP="00EA4FBB">
            <w:pPr>
              <w:rPr>
                <w:rFonts w:eastAsia="Calibri"/>
                <w:color w:val="000000"/>
                <w:lang w:val="en-US" w:eastAsia="en-US"/>
              </w:rPr>
            </w:pPr>
            <w:r w:rsidRPr="001A79D2">
              <w:rPr>
                <w:rFonts w:eastAsia="Calibri"/>
                <w:color w:val="000000"/>
                <w:lang w:val="en-US" w:eastAsia="en-US"/>
              </w:rPr>
              <w:t>1</w:t>
            </w:r>
          </w:p>
        </w:tc>
        <w:tc>
          <w:tcPr>
            <w:tcW w:w="837" w:type="dxa"/>
          </w:tcPr>
          <w:p w14:paraId="6F277DB9" w14:textId="77777777" w:rsidR="00EA4FBB" w:rsidRPr="001A79D2" w:rsidRDefault="00EA4FBB" w:rsidP="00EA4FBB">
            <w:pPr>
              <w:rPr>
                <w:rFonts w:eastAsia="Calibri"/>
                <w:color w:val="000000"/>
                <w:lang w:val="en-US" w:eastAsia="en-US"/>
              </w:rPr>
            </w:pPr>
            <w:r w:rsidRPr="001A79D2">
              <w:rPr>
                <w:rFonts w:eastAsia="Calibri"/>
                <w:color w:val="000000"/>
                <w:lang w:val="en-US" w:eastAsia="en-US"/>
              </w:rPr>
              <w:t>0</w:t>
            </w:r>
          </w:p>
        </w:tc>
        <w:tc>
          <w:tcPr>
            <w:tcW w:w="679" w:type="dxa"/>
          </w:tcPr>
          <w:p w14:paraId="590F1179" w14:textId="77777777" w:rsidR="00EA4FBB" w:rsidRPr="001A79D2" w:rsidRDefault="00EA4FBB" w:rsidP="00EA4FBB">
            <w:r w:rsidRPr="001A79D2">
              <w:t>3500</w:t>
            </w:r>
          </w:p>
        </w:tc>
        <w:tc>
          <w:tcPr>
            <w:tcW w:w="716" w:type="dxa"/>
          </w:tcPr>
          <w:p w14:paraId="321E451F" w14:textId="77777777" w:rsidR="00EA4FBB" w:rsidRPr="001A79D2" w:rsidRDefault="00EA4FBB" w:rsidP="00EA4FBB">
            <w:pPr>
              <w:rPr>
                <w:rFonts w:ascii="Times New Roman CYR" w:hAnsi="Times New Roman CYR" w:cs="Times New Roman CYR"/>
              </w:rPr>
            </w:pPr>
            <w:r w:rsidRPr="001A79D2">
              <w:rPr>
                <w:rFonts w:ascii="Times New Roman CYR" w:hAnsi="Times New Roman CYR" w:cs="Times New Roman CYR"/>
              </w:rPr>
              <w:t>3500</w:t>
            </w:r>
          </w:p>
        </w:tc>
        <w:tc>
          <w:tcPr>
            <w:tcW w:w="858" w:type="dxa"/>
          </w:tcPr>
          <w:p w14:paraId="4E4E7AE5" w14:textId="5CA0D6FA" w:rsidR="00EA4FBB" w:rsidRPr="001A79D2" w:rsidRDefault="00EA4FBB" w:rsidP="00EA4FBB">
            <w:pPr>
              <w:rPr>
                <w:rFonts w:ascii="Times New Roman CYR" w:hAnsi="Times New Roman CYR" w:cs="Times New Roman CYR"/>
              </w:rPr>
            </w:pPr>
            <w:r>
              <w:rPr>
                <w:color w:val="000000"/>
              </w:rPr>
              <w:t>126,00</w:t>
            </w:r>
          </w:p>
        </w:tc>
        <w:tc>
          <w:tcPr>
            <w:tcW w:w="891" w:type="dxa"/>
          </w:tcPr>
          <w:p w14:paraId="33CD8BB8" w14:textId="18F49FA7" w:rsidR="00EA4FBB" w:rsidRPr="001A79D2" w:rsidRDefault="00EA4FBB" w:rsidP="00EA4FBB">
            <w:r>
              <w:rPr>
                <w:color w:val="000000"/>
              </w:rPr>
              <w:t>126,00</w:t>
            </w:r>
          </w:p>
        </w:tc>
        <w:tc>
          <w:tcPr>
            <w:tcW w:w="927" w:type="dxa"/>
          </w:tcPr>
          <w:p w14:paraId="6F75D43A" w14:textId="6512F7E3" w:rsidR="00EA4FBB" w:rsidRPr="001A79D2" w:rsidRDefault="00EA4FBB" w:rsidP="00EA4FBB">
            <w:pPr>
              <w:rPr>
                <w:rFonts w:ascii="Times New Roman CYR" w:hAnsi="Times New Roman CYR" w:cs="Times New Roman CYR"/>
              </w:rPr>
            </w:pPr>
            <w:r>
              <w:rPr>
                <w:rFonts w:ascii="Times New Roman CYR" w:hAnsi="Times New Roman CYR" w:cs="Times New Roman CYR"/>
                <w:color w:val="000000"/>
              </w:rPr>
              <w:t>168,3</w:t>
            </w:r>
          </w:p>
        </w:tc>
        <w:tc>
          <w:tcPr>
            <w:tcW w:w="1070" w:type="dxa"/>
          </w:tcPr>
          <w:p w14:paraId="165BB2BA" w14:textId="164F0BA1" w:rsidR="00EA4FBB" w:rsidRPr="001A79D2" w:rsidRDefault="00EA4FBB" w:rsidP="00EA4FBB">
            <w:pPr>
              <w:rPr>
                <w:rFonts w:eastAsia="Calibri"/>
                <w:lang w:eastAsia="en-US"/>
              </w:rPr>
            </w:pPr>
            <w:r>
              <w:rPr>
                <w:color w:val="000000"/>
              </w:rPr>
              <w:t>ОТТГ</w:t>
            </w:r>
          </w:p>
        </w:tc>
        <w:tc>
          <w:tcPr>
            <w:tcW w:w="965" w:type="dxa"/>
          </w:tcPr>
          <w:p w14:paraId="56E45493" w14:textId="0626BBF9" w:rsidR="00EA4FBB" w:rsidRPr="001A79D2" w:rsidRDefault="00EA4FBB" w:rsidP="00EA4FBB">
            <w:r>
              <w:rPr>
                <w:color w:val="000000"/>
              </w:rPr>
              <w:t>Е</w:t>
            </w:r>
          </w:p>
        </w:tc>
        <w:tc>
          <w:tcPr>
            <w:tcW w:w="1151" w:type="dxa"/>
          </w:tcPr>
          <w:p w14:paraId="108D5E6D" w14:textId="57B629FB" w:rsidR="00EA4FBB" w:rsidRPr="001A79D2" w:rsidRDefault="00EA4FBB" w:rsidP="00EA4FBB">
            <w:r>
              <w:rPr>
                <w:color w:val="000000"/>
              </w:rPr>
              <w:t>10,6</w:t>
            </w:r>
          </w:p>
        </w:tc>
        <w:tc>
          <w:tcPr>
            <w:tcW w:w="838" w:type="dxa"/>
          </w:tcPr>
          <w:p w14:paraId="1A6C38F7" w14:textId="6E1B4409" w:rsidR="00EA4FBB" w:rsidRPr="001A79D2" w:rsidRDefault="00EA4FBB" w:rsidP="00EA4FBB">
            <w:pPr>
              <w:rPr>
                <w:rFonts w:ascii="Times New Roman CYR" w:hAnsi="Times New Roman CYR" w:cs="Times New Roman CYR"/>
              </w:rPr>
            </w:pPr>
            <w:r>
              <w:rPr>
                <w:color w:val="000000"/>
              </w:rPr>
              <w:t>1,22</w:t>
            </w:r>
          </w:p>
        </w:tc>
        <w:tc>
          <w:tcPr>
            <w:tcW w:w="837" w:type="dxa"/>
          </w:tcPr>
          <w:p w14:paraId="44D22C81" w14:textId="5EA3E099" w:rsidR="00EA4FBB" w:rsidRPr="001A79D2" w:rsidRDefault="00EA4FBB" w:rsidP="00EA4FBB">
            <w:pPr>
              <w:rPr>
                <w:rFonts w:ascii="Times New Roman CYR" w:hAnsi="Times New Roman CYR" w:cs="Times New Roman CYR"/>
              </w:rPr>
            </w:pPr>
            <w:r>
              <w:rPr>
                <w:color w:val="000000"/>
              </w:rPr>
              <w:t>1,93</w:t>
            </w:r>
          </w:p>
        </w:tc>
        <w:tc>
          <w:tcPr>
            <w:tcW w:w="778" w:type="dxa"/>
          </w:tcPr>
          <w:p w14:paraId="4E02235C" w14:textId="365FD5FA" w:rsidR="00EA4FBB" w:rsidRPr="001A79D2" w:rsidRDefault="00EA4FBB" w:rsidP="00EA4FBB">
            <w:r>
              <w:rPr>
                <w:color w:val="000000"/>
              </w:rPr>
              <w:t>1,46</w:t>
            </w:r>
          </w:p>
        </w:tc>
      </w:tr>
    </w:tbl>
    <w:p w14:paraId="58666EEA" w14:textId="0E014F23" w:rsidR="00E960A3" w:rsidRPr="00E960A3" w:rsidRDefault="00C7463C" w:rsidP="00237E57">
      <w:pPr>
        <w:rPr>
          <w:szCs w:val="24"/>
        </w:rPr>
      </w:pPr>
      <w:r w:rsidRPr="00E960A3">
        <w:rPr>
          <w:rFonts w:hint="eastAsia"/>
          <w:szCs w:val="24"/>
        </w:rPr>
        <w:t>Примечание</w:t>
      </w:r>
      <w:r w:rsidRPr="00E960A3">
        <w:rPr>
          <w:szCs w:val="24"/>
        </w:rPr>
        <w:t xml:space="preserve">: Возможно замена обсадных труб всех размеров и типов резьбы на более высокопрочные по </w:t>
      </w:r>
      <w:r w:rsidR="002A0086">
        <w:rPr>
          <w:szCs w:val="24"/>
        </w:rPr>
        <w:t>согласованию</w:t>
      </w:r>
      <w:r w:rsidR="00A34A60">
        <w:rPr>
          <w:szCs w:val="24"/>
        </w:rPr>
        <w:t xml:space="preserve"> с </w:t>
      </w:r>
      <w:proofErr w:type="spellStart"/>
      <w:r w:rsidR="00A34A60">
        <w:rPr>
          <w:szCs w:val="24"/>
        </w:rPr>
        <w:t>Недрапользователем</w:t>
      </w:r>
      <w:proofErr w:type="spellEnd"/>
    </w:p>
    <w:p w14:paraId="6CB9FD3E" w14:textId="77777777" w:rsidR="00E61A4B" w:rsidRPr="00C2450C" w:rsidRDefault="00C7463C" w:rsidP="00237E57">
      <w:pPr>
        <w:rPr>
          <w:szCs w:val="24"/>
        </w:rPr>
      </w:pPr>
      <w:r w:rsidRPr="00C7463C">
        <w:rPr>
          <w:color w:val="0070C0"/>
          <w:szCs w:val="24"/>
        </w:rPr>
        <w:t>.</w:t>
      </w:r>
      <w:r w:rsidR="00E61A4B" w:rsidRPr="00C7463C">
        <w:rPr>
          <w:color w:val="0070C0"/>
          <w:szCs w:val="24"/>
        </w:rPr>
        <w:br w:type="page"/>
      </w:r>
    </w:p>
    <w:p w14:paraId="3635257E" w14:textId="6E5982FF" w:rsidR="007F4646" w:rsidRDefault="007F4646" w:rsidP="007F4646">
      <w:pPr>
        <w:pStyle w:val="af5"/>
        <w:keepNext/>
      </w:pPr>
      <w:bookmarkStart w:id="180" w:name="_Toc201649608"/>
      <w:r>
        <w:lastRenderedPageBreak/>
        <w:t xml:space="preserve">Таблица </w:t>
      </w:r>
      <w:fldSimple w:instr=" STYLEREF 1 \s ">
        <w:r w:rsidR="002F309F">
          <w:rPr>
            <w:noProof/>
          </w:rPr>
          <w:t>9</w:t>
        </w:r>
      </w:fldSimple>
      <w:r w:rsidR="00C74234">
        <w:t>.</w:t>
      </w:r>
      <w:fldSimple w:instr=" SEQ Таблица \* ARABIC \s 1 ">
        <w:r w:rsidR="002F309F">
          <w:rPr>
            <w:noProof/>
          </w:rPr>
          <w:t>5</w:t>
        </w:r>
      </w:fldSimple>
      <w:r>
        <w:t xml:space="preserve"> </w:t>
      </w:r>
      <w:r w:rsidRPr="00C236F1">
        <w:t>Суммарная масса обсадных труб</w:t>
      </w:r>
      <w:bookmarkEnd w:id="180"/>
    </w:p>
    <w:tbl>
      <w:tblPr>
        <w:tblStyle w:val="GridTableLight"/>
        <w:tblW w:w="5000" w:type="pct"/>
        <w:tblLayout w:type="fixed"/>
        <w:tblLook w:val="04A0" w:firstRow="1" w:lastRow="0" w:firstColumn="1" w:lastColumn="0" w:noHBand="0" w:noVBand="1"/>
      </w:tblPr>
      <w:tblGrid>
        <w:gridCol w:w="2321"/>
        <w:gridCol w:w="4785"/>
        <w:gridCol w:w="1742"/>
        <w:gridCol w:w="2756"/>
        <w:gridCol w:w="2901"/>
      </w:tblGrid>
      <w:tr w:rsidR="008107C9" w:rsidRPr="008107C9" w14:paraId="4B917199" w14:textId="77777777" w:rsidTr="005A76F2">
        <w:trPr>
          <w:trHeight w:val="20"/>
        </w:trPr>
        <w:tc>
          <w:tcPr>
            <w:tcW w:w="6995" w:type="dxa"/>
            <w:gridSpan w:val="2"/>
          </w:tcPr>
          <w:p w14:paraId="2FEC10E4" w14:textId="77777777" w:rsidR="008107C9" w:rsidRPr="008107C9" w:rsidRDefault="008107C9" w:rsidP="008107C9">
            <w:pPr>
              <w:rPr>
                <w:rFonts w:eastAsia="Calibri"/>
                <w:b/>
                <w:color w:val="000000"/>
                <w:lang w:eastAsia="en-US"/>
              </w:rPr>
            </w:pPr>
            <w:bookmarkStart w:id="181" w:name="_Toc494379986"/>
            <w:bookmarkStart w:id="182" w:name="_Toc494719770"/>
            <w:bookmarkEnd w:id="178"/>
            <w:bookmarkEnd w:id="179"/>
            <w:r w:rsidRPr="008107C9">
              <w:rPr>
                <w:rFonts w:eastAsia="Calibri"/>
                <w:b/>
                <w:color w:val="000000"/>
                <w:lang w:eastAsia="en-US"/>
              </w:rPr>
              <w:t>Характеристика трубы</w:t>
            </w:r>
          </w:p>
        </w:tc>
        <w:tc>
          <w:tcPr>
            <w:tcW w:w="7284" w:type="dxa"/>
            <w:gridSpan w:val="3"/>
          </w:tcPr>
          <w:p w14:paraId="0E50C490" w14:textId="77777777" w:rsidR="008107C9" w:rsidRPr="008107C9" w:rsidRDefault="008107C9" w:rsidP="008107C9">
            <w:pPr>
              <w:rPr>
                <w:rFonts w:eastAsia="Calibri"/>
                <w:b/>
                <w:color w:val="000000"/>
                <w:lang w:eastAsia="en-US"/>
              </w:rPr>
            </w:pPr>
            <w:r w:rsidRPr="008107C9">
              <w:rPr>
                <w:rFonts w:eastAsia="Calibri"/>
                <w:b/>
                <w:color w:val="000000"/>
                <w:lang w:eastAsia="en-US"/>
              </w:rPr>
              <w:t xml:space="preserve">Масса труб с заданной характеристикой, </w:t>
            </w:r>
            <w:proofErr w:type="spellStart"/>
            <w:r w:rsidRPr="008107C9">
              <w:rPr>
                <w:rFonts w:eastAsia="Calibri"/>
                <w:b/>
                <w:color w:val="000000"/>
                <w:lang w:eastAsia="en-US"/>
              </w:rPr>
              <w:t>тн</w:t>
            </w:r>
            <w:proofErr w:type="spellEnd"/>
          </w:p>
        </w:tc>
      </w:tr>
      <w:tr w:rsidR="008107C9" w:rsidRPr="008107C9" w14:paraId="268829F8" w14:textId="77777777" w:rsidTr="005A76F2">
        <w:trPr>
          <w:trHeight w:val="20"/>
        </w:trPr>
        <w:tc>
          <w:tcPr>
            <w:tcW w:w="2285" w:type="dxa"/>
          </w:tcPr>
          <w:p w14:paraId="25BFD7A5" w14:textId="77777777" w:rsidR="008107C9" w:rsidRPr="008107C9" w:rsidRDefault="008107C9" w:rsidP="008107C9">
            <w:pPr>
              <w:rPr>
                <w:rFonts w:eastAsia="Calibri"/>
                <w:b/>
                <w:color w:val="000000"/>
                <w:lang w:eastAsia="en-US"/>
              </w:rPr>
            </w:pPr>
            <w:r w:rsidRPr="008107C9">
              <w:rPr>
                <w:rFonts w:eastAsia="Calibri"/>
                <w:b/>
                <w:color w:val="000000"/>
                <w:lang w:eastAsia="en-US"/>
              </w:rPr>
              <w:t>код типа соединения</w:t>
            </w:r>
          </w:p>
        </w:tc>
        <w:tc>
          <w:tcPr>
            <w:tcW w:w="4710" w:type="dxa"/>
          </w:tcPr>
          <w:p w14:paraId="4BC09F58" w14:textId="77777777" w:rsidR="008107C9" w:rsidRPr="008107C9" w:rsidRDefault="008107C9" w:rsidP="008107C9">
            <w:pPr>
              <w:keepNext/>
              <w:outlineLvl w:val="2"/>
              <w:rPr>
                <w:b/>
              </w:rPr>
            </w:pPr>
            <w:r w:rsidRPr="008107C9">
              <w:rPr>
                <w:b/>
              </w:rPr>
              <w:t>условное обозначение трубы и/или муфты по ГОСТ 632-80</w:t>
            </w:r>
          </w:p>
        </w:tc>
        <w:tc>
          <w:tcPr>
            <w:tcW w:w="1715" w:type="dxa"/>
          </w:tcPr>
          <w:p w14:paraId="37ADDAF8" w14:textId="77777777" w:rsidR="008107C9" w:rsidRPr="008107C9" w:rsidRDefault="008107C9" w:rsidP="008107C9">
            <w:pPr>
              <w:keepNext/>
              <w:outlineLvl w:val="2"/>
              <w:rPr>
                <w:b/>
              </w:rPr>
            </w:pPr>
            <w:r w:rsidRPr="008107C9">
              <w:rPr>
                <w:b/>
              </w:rPr>
              <w:t>теоретическая</w:t>
            </w:r>
          </w:p>
        </w:tc>
        <w:tc>
          <w:tcPr>
            <w:tcW w:w="2713" w:type="dxa"/>
          </w:tcPr>
          <w:p w14:paraId="23B63A6E" w14:textId="77777777" w:rsidR="008107C9" w:rsidRPr="008107C9" w:rsidRDefault="008107C9" w:rsidP="008107C9">
            <w:pPr>
              <w:keepNext/>
              <w:outlineLvl w:val="2"/>
              <w:rPr>
                <w:b/>
              </w:rPr>
            </w:pPr>
            <w:r w:rsidRPr="008107C9">
              <w:rPr>
                <w:b/>
              </w:rPr>
              <w:t>с плюсовым допуском</w:t>
            </w:r>
          </w:p>
        </w:tc>
        <w:tc>
          <w:tcPr>
            <w:tcW w:w="2856" w:type="dxa"/>
          </w:tcPr>
          <w:p w14:paraId="20EC5BBD" w14:textId="77777777" w:rsidR="008107C9" w:rsidRPr="008107C9" w:rsidRDefault="008107C9" w:rsidP="008107C9">
            <w:pPr>
              <w:keepNext/>
              <w:outlineLvl w:val="2"/>
              <w:rPr>
                <w:b/>
              </w:rPr>
            </w:pPr>
            <w:r w:rsidRPr="008107C9">
              <w:rPr>
                <w:b/>
              </w:rPr>
              <w:t>с нормативным допуском</w:t>
            </w:r>
          </w:p>
        </w:tc>
      </w:tr>
      <w:tr w:rsidR="008107C9" w:rsidRPr="008107C9" w14:paraId="0801339B" w14:textId="77777777" w:rsidTr="005A76F2">
        <w:trPr>
          <w:trHeight w:val="20"/>
        </w:trPr>
        <w:tc>
          <w:tcPr>
            <w:tcW w:w="2285" w:type="dxa"/>
          </w:tcPr>
          <w:p w14:paraId="50BECD6F" w14:textId="77777777" w:rsidR="008107C9" w:rsidRPr="008107C9" w:rsidRDefault="008107C9" w:rsidP="008107C9">
            <w:pPr>
              <w:rPr>
                <w:rFonts w:eastAsia="Calibri"/>
                <w:b/>
                <w:bCs/>
                <w:color w:val="000000"/>
                <w:lang w:eastAsia="en-US"/>
              </w:rPr>
            </w:pPr>
            <w:r w:rsidRPr="008107C9">
              <w:rPr>
                <w:rFonts w:eastAsia="Calibri"/>
                <w:b/>
                <w:bCs/>
                <w:color w:val="000000"/>
                <w:lang w:eastAsia="en-US"/>
              </w:rPr>
              <w:t>1</w:t>
            </w:r>
          </w:p>
        </w:tc>
        <w:tc>
          <w:tcPr>
            <w:tcW w:w="4710" w:type="dxa"/>
          </w:tcPr>
          <w:p w14:paraId="42DBF9F5"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2</w:t>
            </w:r>
          </w:p>
        </w:tc>
        <w:tc>
          <w:tcPr>
            <w:tcW w:w="1715" w:type="dxa"/>
          </w:tcPr>
          <w:p w14:paraId="0C1115A8"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3</w:t>
            </w:r>
          </w:p>
        </w:tc>
        <w:tc>
          <w:tcPr>
            <w:tcW w:w="2713" w:type="dxa"/>
          </w:tcPr>
          <w:p w14:paraId="067885DB"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4</w:t>
            </w:r>
          </w:p>
        </w:tc>
        <w:tc>
          <w:tcPr>
            <w:tcW w:w="2856" w:type="dxa"/>
          </w:tcPr>
          <w:p w14:paraId="58B3E265"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5</w:t>
            </w:r>
          </w:p>
        </w:tc>
      </w:tr>
      <w:tr w:rsidR="005A76F2" w:rsidRPr="008107C9" w14:paraId="7657F79A" w14:textId="77777777" w:rsidTr="005A76F2">
        <w:trPr>
          <w:trHeight w:val="20"/>
        </w:trPr>
        <w:tc>
          <w:tcPr>
            <w:tcW w:w="2285" w:type="dxa"/>
          </w:tcPr>
          <w:p w14:paraId="31257EE7" w14:textId="77777777" w:rsidR="005A76F2" w:rsidRDefault="005A76F2" w:rsidP="005A76F2">
            <w:r w:rsidRPr="0015796A">
              <w:rPr>
                <w:rFonts w:eastAsia="Calibri"/>
                <w:lang w:eastAsia="en-US"/>
              </w:rPr>
              <w:t>ОТТМ</w:t>
            </w:r>
          </w:p>
        </w:tc>
        <w:tc>
          <w:tcPr>
            <w:tcW w:w="4710" w:type="dxa"/>
          </w:tcPr>
          <w:p w14:paraId="0682233C" w14:textId="77777777" w:rsidR="005A76F2" w:rsidRPr="008107C9" w:rsidRDefault="005A76F2" w:rsidP="005A76F2">
            <w:pPr>
              <w:rPr>
                <w:rFonts w:eastAsia="Calibri"/>
                <w:color w:val="000000"/>
                <w:lang w:eastAsia="en-US"/>
              </w:rPr>
            </w:pPr>
            <w:r>
              <w:rPr>
                <w:rFonts w:eastAsia="Calibri"/>
                <w:color w:val="000000"/>
                <w:lang w:eastAsia="en-US"/>
              </w:rPr>
              <w:t>324 х 9,5 -Д</w:t>
            </w:r>
          </w:p>
        </w:tc>
        <w:tc>
          <w:tcPr>
            <w:tcW w:w="1715" w:type="dxa"/>
          </w:tcPr>
          <w:p w14:paraId="498E7AEE" w14:textId="6D6DDDB7" w:rsidR="005A76F2" w:rsidRDefault="005A76F2" w:rsidP="005A76F2">
            <w:pPr>
              <w:rPr>
                <w:rFonts w:ascii="Times New Roman CYR" w:hAnsi="Times New Roman CYR" w:cs="Times New Roman CYR"/>
              </w:rPr>
            </w:pPr>
            <w:r>
              <w:rPr>
                <w:rFonts w:ascii="Times New Roman CYR" w:hAnsi="Times New Roman CYR" w:cs="Times New Roman CYR"/>
                <w:color w:val="000000"/>
              </w:rPr>
              <w:t>29,84</w:t>
            </w:r>
          </w:p>
        </w:tc>
        <w:tc>
          <w:tcPr>
            <w:tcW w:w="2713" w:type="dxa"/>
          </w:tcPr>
          <w:p w14:paraId="7A0ED6E5" w14:textId="606FAD2B" w:rsidR="005A76F2" w:rsidRDefault="005A76F2" w:rsidP="005A76F2">
            <w:pPr>
              <w:rPr>
                <w:rFonts w:ascii="Times New Roman CYR" w:hAnsi="Times New Roman CYR" w:cs="Times New Roman CYR"/>
              </w:rPr>
            </w:pPr>
            <w:r>
              <w:rPr>
                <w:color w:val="000000"/>
              </w:rPr>
              <w:t>31,33</w:t>
            </w:r>
          </w:p>
        </w:tc>
        <w:tc>
          <w:tcPr>
            <w:tcW w:w="2856" w:type="dxa"/>
          </w:tcPr>
          <w:p w14:paraId="2657189D" w14:textId="0E485669" w:rsidR="005A76F2" w:rsidRDefault="005A76F2" w:rsidP="005A76F2">
            <w:pPr>
              <w:rPr>
                <w:rFonts w:ascii="Times New Roman CYR" w:hAnsi="Times New Roman CYR" w:cs="Times New Roman CYR"/>
              </w:rPr>
            </w:pPr>
            <w:r>
              <w:rPr>
                <w:color w:val="000000"/>
              </w:rPr>
              <w:t>32,90</w:t>
            </w:r>
          </w:p>
        </w:tc>
      </w:tr>
      <w:tr w:rsidR="005A76F2" w:rsidRPr="008107C9" w14:paraId="2CD4B410" w14:textId="77777777" w:rsidTr="005A76F2">
        <w:trPr>
          <w:trHeight w:val="20"/>
        </w:trPr>
        <w:tc>
          <w:tcPr>
            <w:tcW w:w="2285" w:type="dxa"/>
          </w:tcPr>
          <w:p w14:paraId="27C2D478" w14:textId="08EDCCA3" w:rsidR="005A76F2" w:rsidRPr="00853678" w:rsidRDefault="005A76F2" w:rsidP="005A76F2">
            <w:r w:rsidRPr="0039673E">
              <w:rPr>
                <w:rFonts w:eastAsia="Calibri"/>
                <w:lang w:eastAsia="en-US"/>
              </w:rPr>
              <w:t>ОТТГ</w:t>
            </w:r>
          </w:p>
        </w:tc>
        <w:tc>
          <w:tcPr>
            <w:tcW w:w="4710" w:type="dxa"/>
          </w:tcPr>
          <w:p w14:paraId="785DCD71" w14:textId="77777777" w:rsidR="005A76F2" w:rsidRPr="008107C9" w:rsidRDefault="005A76F2" w:rsidP="005A76F2">
            <w:pPr>
              <w:rPr>
                <w:rFonts w:eastAsia="Calibri"/>
                <w:color w:val="000000"/>
                <w:lang w:eastAsia="en-US"/>
              </w:rPr>
            </w:pPr>
            <w:r>
              <w:rPr>
                <w:rFonts w:eastAsia="Calibri"/>
                <w:color w:val="000000"/>
                <w:lang w:eastAsia="en-US"/>
              </w:rPr>
              <w:t>244,5 х 10-Е</w:t>
            </w:r>
          </w:p>
        </w:tc>
        <w:tc>
          <w:tcPr>
            <w:tcW w:w="1715" w:type="dxa"/>
          </w:tcPr>
          <w:p w14:paraId="419F5DB0" w14:textId="75002126" w:rsidR="005A76F2" w:rsidRDefault="005A76F2" w:rsidP="005A76F2">
            <w:pPr>
              <w:rPr>
                <w:rFonts w:ascii="Times New Roman CYR" w:hAnsi="Times New Roman CYR" w:cs="Times New Roman CYR"/>
              </w:rPr>
            </w:pPr>
            <w:r>
              <w:rPr>
                <w:rFonts w:ascii="Times New Roman CYR" w:hAnsi="Times New Roman CYR" w:cs="Times New Roman CYR"/>
                <w:color w:val="000000"/>
              </w:rPr>
              <w:t>100,64</w:t>
            </w:r>
          </w:p>
        </w:tc>
        <w:tc>
          <w:tcPr>
            <w:tcW w:w="2713" w:type="dxa"/>
          </w:tcPr>
          <w:p w14:paraId="19DA09AC" w14:textId="47624373" w:rsidR="005A76F2" w:rsidRDefault="005A76F2" w:rsidP="005A76F2">
            <w:pPr>
              <w:rPr>
                <w:rFonts w:ascii="Times New Roman CYR" w:hAnsi="Times New Roman CYR" w:cs="Times New Roman CYR"/>
              </w:rPr>
            </w:pPr>
            <w:r>
              <w:rPr>
                <w:color w:val="000000"/>
              </w:rPr>
              <w:t>105,67</w:t>
            </w:r>
          </w:p>
        </w:tc>
        <w:tc>
          <w:tcPr>
            <w:tcW w:w="2856" w:type="dxa"/>
          </w:tcPr>
          <w:p w14:paraId="5CB1D211" w14:textId="7E46F82A" w:rsidR="005A76F2" w:rsidRDefault="005A76F2" w:rsidP="005A76F2">
            <w:pPr>
              <w:rPr>
                <w:rFonts w:ascii="Times New Roman CYR" w:hAnsi="Times New Roman CYR" w:cs="Times New Roman CYR"/>
              </w:rPr>
            </w:pPr>
            <w:r>
              <w:rPr>
                <w:color w:val="000000"/>
              </w:rPr>
              <w:t>110,96</w:t>
            </w:r>
          </w:p>
        </w:tc>
      </w:tr>
      <w:tr w:rsidR="005A76F2" w:rsidRPr="008107C9" w14:paraId="775C512D" w14:textId="77777777" w:rsidTr="005A76F2">
        <w:trPr>
          <w:trHeight w:val="20"/>
        </w:trPr>
        <w:tc>
          <w:tcPr>
            <w:tcW w:w="2285" w:type="dxa"/>
          </w:tcPr>
          <w:p w14:paraId="770C9423" w14:textId="5C9F9785" w:rsidR="005A76F2" w:rsidRPr="00853678" w:rsidRDefault="005A76F2" w:rsidP="005A76F2">
            <w:r w:rsidRPr="0039673E">
              <w:rPr>
                <w:rFonts w:eastAsia="Calibri"/>
                <w:lang w:eastAsia="en-US"/>
              </w:rPr>
              <w:t>ОТТГ</w:t>
            </w:r>
          </w:p>
        </w:tc>
        <w:tc>
          <w:tcPr>
            <w:tcW w:w="4710" w:type="dxa"/>
          </w:tcPr>
          <w:p w14:paraId="389C0A1C" w14:textId="7254D748" w:rsidR="005A76F2" w:rsidRPr="008107C9" w:rsidRDefault="005A76F2" w:rsidP="005A76F2">
            <w:pPr>
              <w:rPr>
                <w:rFonts w:eastAsia="Calibri"/>
                <w:color w:val="000000"/>
                <w:lang w:eastAsia="en-US"/>
              </w:rPr>
            </w:pPr>
            <w:r>
              <w:rPr>
                <w:rFonts w:eastAsia="Calibri"/>
                <w:color w:val="000000"/>
                <w:lang w:eastAsia="en-US"/>
              </w:rPr>
              <w:t>168,3 х 10,6-Е</w:t>
            </w:r>
          </w:p>
        </w:tc>
        <w:tc>
          <w:tcPr>
            <w:tcW w:w="1715" w:type="dxa"/>
          </w:tcPr>
          <w:p w14:paraId="553CB6B4" w14:textId="61FC4D10" w:rsidR="005A76F2" w:rsidRDefault="005A76F2" w:rsidP="005A76F2">
            <w:pPr>
              <w:rPr>
                <w:rFonts w:ascii="Times New Roman CYR" w:hAnsi="Times New Roman CYR" w:cs="Times New Roman CYR"/>
              </w:rPr>
            </w:pPr>
            <w:r>
              <w:rPr>
                <w:rFonts w:ascii="Times New Roman CYR" w:hAnsi="Times New Roman CYR" w:cs="Times New Roman CYR"/>
                <w:color w:val="000000"/>
              </w:rPr>
              <w:t>126,00</w:t>
            </w:r>
          </w:p>
        </w:tc>
        <w:tc>
          <w:tcPr>
            <w:tcW w:w="2713" w:type="dxa"/>
          </w:tcPr>
          <w:p w14:paraId="1539EBC3" w14:textId="5BA1BD54" w:rsidR="005A76F2" w:rsidRDefault="005A76F2" w:rsidP="005A76F2">
            <w:pPr>
              <w:rPr>
                <w:rFonts w:ascii="Times New Roman CYR" w:hAnsi="Times New Roman CYR" w:cs="Times New Roman CYR"/>
              </w:rPr>
            </w:pPr>
            <w:r>
              <w:rPr>
                <w:color w:val="000000"/>
              </w:rPr>
              <w:t>132,30</w:t>
            </w:r>
          </w:p>
        </w:tc>
        <w:tc>
          <w:tcPr>
            <w:tcW w:w="2856" w:type="dxa"/>
          </w:tcPr>
          <w:p w14:paraId="6A165F8B" w14:textId="18A0DCAC" w:rsidR="005A76F2" w:rsidRDefault="005A76F2" w:rsidP="005A76F2">
            <w:pPr>
              <w:rPr>
                <w:rFonts w:ascii="Times New Roman CYR" w:hAnsi="Times New Roman CYR" w:cs="Times New Roman CYR"/>
              </w:rPr>
            </w:pPr>
            <w:r>
              <w:rPr>
                <w:color w:val="000000"/>
              </w:rPr>
              <w:t>138,92</w:t>
            </w:r>
          </w:p>
        </w:tc>
      </w:tr>
    </w:tbl>
    <w:p w14:paraId="2BA32AF4" w14:textId="77777777" w:rsidR="0090249F" w:rsidRDefault="0090249F" w:rsidP="0090249F">
      <w:pPr>
        <w:rPr>
          <w:szCs w:val="18"/>
        </w:rPr>
      </w:pPr>
      <w:r>
        <w:br w:type="page"/>
      </w:r>
    </w:p>
    <w:p w14:paraId="2DB39301" w14:textId="2B222480" w:rsidR="007F4646" w:rsidRDefault="007F4646" w:rsidP="007F4646">
      <w:pPr>
        <w:pStyle w:val="af5"/>
        <w:keepNext/>
      </w:pPr>
      <w:bookmarkStart w:id="183" w:name="_Toc201649609"/>
      <w:r>
        <w:lastRenderedPageBreak/>
        <w:t xml:space="preserve">Таблица </w:t>
      </w:r>
      <w:fldSimple w:instr=" STYLEREF 1 \s ">
        <w:r w:rsidR="002F309F">
          <w:rPr>
            <w:noProof/>
          </w:rPr>
          <w:t>9</w:t>
        </w:r>
      </w:fldSimple>
      <w:r w:rsidR="00C74234">
        <w:t>.</w:t>
      </w:r>
      <w:fldSimple w:instr=" SEQ Таблица \* ARABIC \s 1 ">
        <w:r w:rsidR="002F309F">
          <w:rPr>
            <w:noProof/>
          </w:rPr>
          <w:t>6</w:t>
        </w:r>
      </w:fldSimple>
      <w:r w:rsidR="001D310E">
        <w:rPr>
          <w:noProof/>
        </w:rPr>
        <w:t>.</w:t>
      </w:r>
      <w:r>
        <w:t xml:space="preserve"> </w:t>
      </w:r>
      <w:r w:rsidRPr="00C236F1">
        <w:t>Технологическая оснастка обсадных колонн</w:t>
      </w:r>
      <w:bookmarkEnd w:id="183"/>
    </w:p>
    <w:tbl>
      <w:tblPr>
        <w:tblStyle w:val="GridTableLight"/>
        <w:tblW w:w="5000" w:type="pct"/>
        <w:tblLayout w:type="fixed"/>
        <w:tblLook w:val="04A0" w:firstRow="1" w:lastRow="0" w:firstColumn="1" w:lastColumn="0" w:noHBand="0" w:noVBand="1"/>
      </w:tblPr>
      <w:tblGrid>
        <w:gridCol w:w="1249"/>
        <w:gridCol w:w="2341"/>
        <w:gridCol w:w="5047"/>
        <w:gridCol w:w="1304"/>
        <w:gridCol w:w="1249"/>
        <w:gridCol w:w="955"/>
        <w:gridCol w:w="1428"/>
        <w:gridCol w:w="932"/>
      </w:tblGrid>
      <w:tr w:rsidR="003D4EC2" w:rsidRPr="008107C9" w14:paraId="6E261AAF" w14:textId="77777777" w:rsidTr="00E02026">
        <w:trPr>
          <w:trHeight w:val="20"/>
        </w:trPr>
        <w:tc>
          <w:tcPr>
            <w:tcW w:w="1229" w:type="dxa"/>
            <w:vMerge w:val="restart"/>
          </w:tcPr>
          <w:bookmarkEnd w:id="181"/>
          <w:bookmarkEnd w:id="182"/>
          <w:p w14:paraId="5D1B6853" w14:textId="77777777" w:rsidR="003D4EC2" w:rsidRPr="008107C9" w:rsidRDefault="003D4EC2" w:rsidP="00DF2232">
            <w:pPr>
              <w:rPr>
                <w:b/>
                <w:color w:val="000000"/>
              </w:rPr>
            </w:pPr>
            <w:r w:rsidRPr="008107C9">
              <w:rPr>
                <w:b/>
                <w:color w:val="000000"/>
              </w:rPr>
              <w:t>Номер к</w:t>
            </w:r>
            <w:r w:rsidRPr="008107C9">
              <w:rPr>
                <w:b/>
                <w:color w:val="000000"/>
              </w:rPr>
              <w:t>о</w:t>
            </w:r>
            <w:r w:rsidRPr="008107C9">
              <w:rPr>
                <w:b/>
                <w:color w:val="000000"/>
              </w:rPr>
              <w:t>лон-</w:t>
            </w:r>
            <w:proofErr w:type="spellStart"/>
            <w:r w:rsidRPr="008107C9">
              <w:rPr>
                <w:b/>
                <w:color w:val="000000"/>
              </w:rPr>
              <w:t>ны</w:t>
            </w:r>
            <w:proofErr w:type="spellEnd"/>
            <w:r w:rsidRPr="008107C9">
              <w:rPr>
                <w:b/>
                <w:color w:val="000000"/>
              </w:rPr>
              <w:t xml:space="preserve"> в </w:t>
            </w:r>
            <w:proofErr w:type="spellStart"/>
            <w:r w:rsidRPr="008107C9">
              <w:rPr>
                <w:b/>
                <w:color w:val="000000"/>
              </w:rPr>
              <w:t>поряд-ке</w:t>
            </w:r>
            <w:proofErr w:type="spellEnd"/>
            <w:r w:rsidRPr="008107C9">
              <w:rPr>
                <w:b/>
                <w:color w:val="000000"/>
              </w:rPr>
              <w:t xml:space="preserve"> спуска</w:t>
            </w:r>
          </w:p>
        </w:tc>
        <w:tc>
          <w:tcPr>
            <w:tcW w:w="2305" w:type="dxa"/>
            <w:vMerge w:val="restart"/>
          </w:tcPr>
          <w:p w14:paraId="7F7E259E" w14:textId="77777777" w:rsidR="003D4EC2" w:rsidRPr="008107C9" w:rsidRDefault="003D4EC2" w:rsidP="00DF2232">
            <w:pPr>
              <w:rPr>
                <w:b/>
                <w:color w:val="000000"/>
                <w:lang w:val="kk-KZ"/>
              </w:rPr>
            </w:pPr>
            <w:r w:rsidRPr="008107C9">
              <w:rPr>
                <w:b/>
                <w:color w:val="000000"/>
              </w:rPr>
              <w:t>Название колонны</w:t>
            </w:r>
          </w:p>
        </w:tc>
        <w:tc>
          <w:tcPr>
            <w:tcW w:w="8422" w:type="dxa"/>
            <w:gridSpan w:val="4"/>
          </w:tcPr>
          <w:p w14:paraId="25762D10" w14:textId="77777777" w:rsidR="003D4EC2" w:rsidRPr="008107C9" w:rsidRDefault="003D4EC2" w:rsidP="00DF2232">
            <w:pPr>
              <w:rPr>
                <w:b/>
                <w:color w:val="000000"/>
              </w:rPr>
            </w:pPr>
            <w:r w:rsidRPr="008107C9">
              <w:rPr>
                <w:b/>
                <w:snapToGrid w:val="0"/>
                <w:color w:val="000000"/>
              </w:rPr>
              <w:t>Элементы технологической оснастки колонны</w:t>
            </w:r>
          </w:p>
        </w:tc>
        <w:tc>
          <w:tcPr>
            <w:tcW w:w="2323" w:type="dxa"/>
            <w:gridSpan w:val="2"/>
          </w:tcPr>
          <w:p w14:paraId="41AB92A8" w14:textId="77777777" w:rsidR="003D4EC2" w:rsidRPr="008107C9" w:rsidRDefault="003D4EC2" w:rsidP="00DF2232">
            <w:pPr>
              <w:rPr>
                <w:b/>
                <w:color w:val="000000"/>
              </w:rPr>
            </w:pPr>
            <w:r w:rsidRPr="008107C9">
              <w:rPr>
                <w:b/>
                <w:color w:val="000000"/>
              </w:rPr>
              <w:t>Суммарные на коло</w:t>
            </w:r>
            <w:r w:rsidRPr="008107C9">
              <w:rPr>
                <w:b/>
                <w:color w:val="000000"/>
              </w:rPr>
              <w:t>н</w:t>
            </w:r>
            <w:r w:rsidRPr="008107C9">
              <w:rPr>
                <w:b/>
                <w:color w:val="000000"/>
              </w:rPr>
              <w:t>ну</w:t>
            </w:r>
          </w:p>
        </w:tc>
      </w:tr>
      <w:tr w:rsidR="003D4EC2" w:rsidRPr="008107C9" w14:paraId="235FC037" w14:textId="77777777" w:rsidTr="00E02026">
        <w:trPr>
          <w:trHeight w:val="20"/>
        </w:trPr>
        <w:tc>
          <w:tcPr>
            <w:tcW w:w="1229" w:type="dxa"/>
            <w:vMerge/>
          </w:tcPr>
          <w:p w14:paraId="46DA9BBE" w14:textId="77777777" w:rsidR="003D4EC2" w:rsidRPr="008107C9" w:rsidRDefault="003D4EC2" w:rsidP="00DF2232">
            <w:pPr>
              <w:rPr>
                <w:b/>
                <w:color w:val="000000"/>
              </w:rPr>
            </w:pPr>
          </w:p>
        </w:tc>
        <w:tc>
          <w:tcPr>
            <w:tcW w:w="2305" w:type="dxa"/>
            <w:vMerge/>
          </w:tcPr>
          <w:p w14:paraId="4B959EB7" w14:textId="77777777" w:rsidR="003D4EC2" w:rsidRPr="008107C9" w:rsidRDefault="003D4EC2" w:rsidP="00DF2232">
            <w:pPr>
              <w:rPr>
                <w:b/>
                <w:color w:val="000000"/>
              </w:rPr>
            </w:pPr>
          </w:p>
        </w:tc>
        <w:tc>
          <w:tcPr>
            <w:tcW w:w="4968" w:type="dxa"/>
            <w:vMerge w:val="restart"/>
          </w:tcPr>
          <w:p w14:paraId="45F6B263" w14:textId="77777777" w:rsidR="003D4EC2" w:rsidRPr="008107C9" w:rsidRDefault="003D4EC2" w:rsidP="00DF2232">
            <w:pPr>
              <w:pStyle w:val="3"/>
              <w:outlineLvl w:val="2"/>
              <w:rPr>
                <w:sz w:val="20"/>
                <w:szCs w:val="20"/>
                <w:lang w:val="kk-KZ"/>
              </w:rPr>
            </w:pPr>
            <w:r w:rsidRPr="008107C9">
              <w:rPr>
                <w:snapToGrid w:val="0"/>
                <w:color w:val="000000"/>
                <w:sz w:val="20"/>
                <w:szCs w:val="20"/>
              </w:rPr>
              <w:t>наименование, шифр, типоразмер</w:t>
            </w:r>
          </w:p>
        </w:tc>
        <w:tc>
          <w:tcPr>
            <w:tcW w:w="1284" w:type="dxa"/>
            <w:vMerge w:val="restart"/>
          </w:tcPr>
          <w:p w14:paraId="24266CFD" w14:textId="77777777" w:rsidR="003D4EC2" w:rsidRPr="008107C9" w:rsidRDefault="003D4EC2" w:rsidP="003D4EC2">
            <w:pPr>
              <w:pStyle w:val="3"/>
              <w:outlineLvl w:val="2"/>
              <w:rPr>
                <w:sz w:val="20"/>
                <w:szCs w:val="20"/>
              </w:rPr>
            </w:pPr>
            <w:r w:rsidRPr="008107C9">
              <w:rPr>
                <w:sz w:val="20"/>
                <w:szCs w:val="20"/>
              </w:rPr>
              <w:t>масса эл</w:t>
            </w:r>
            <w:r w:rsidRPr="008107C9">
              <w:rPr>
                <w:sz w:val="20"/>
                <w:szCs w:val="20"/>
              </w:rPr>
              <w:t>е</w:t>
            </w:r>
            <w:r w:rsidRPr="008107C9">
              <w:rPr>
                <w:sz w:val="20"/>
                <w:szCs w:val="20"/>
              </w:rPr>
              <w:t>ментов, кг</w:t>
            </w:r>
          </w:p>
        </w:tc>
        <w:tc>
          <w:tcPr>
            <w:tcW w:w="2170" w:type="dxa"/>
            <w:gridSpan w:val="2"/>
          </w:tcPr>
          <w:p w14:paraId="712FE466" w14:textId="77777777" w:rsidR="003D4EC2" w:rsidRPr="008107C9" w:rsidRDefault="003D4EC2" w:rsidP="00DF2232">
            <w:pPr>
              <w:pStyle w:val="3"/>
              <w:outlineLvl w:val="2"/>
              <w:rPr>
                <w:sz w:val="20"/>
                <w:szCs w:val="20"/>
              </w:rPr>
            </w:pPr>
            <w:r w:rsidRPr="008107C9">
              <w:rPr>
                <w:sz w:val="20"/>
                <w:szCs w:val="20"/>
              </w:rPr>
              <w:t>интервал установки по стволу, м</w:t>
            </w:r>
          </w:p>
        </w:tc>
        <w:tc>
          <w:tcPr>
            <w:tcW w:w="1406" w:type="dxa"/>
            <w:vMerge w:val="restart"/>
          </w:tcPr>
          <w:p w14:paraId="555A09A0" w14:textId="77777777" w:rsidR="003D4EC2" w:rsidRPr="008107C9" w:rsidRDefault="003D4EC2" w:rsidP="00DF2232">
            <w:pPr>
              <w:pStyle w:val="3"/>
              <w:outlineLvl w:val="2"/>
              <w:rPr>
                <w:sz w:val="20"/>
                <w:szCs w:val="20"/>
              </w:rPr>
            </w:pPr>
            <w:r>
              <w:rPr>
                <w:sz w:val="20"/>
                <w:szCs w:val="20"/>
              </w:rPr>
              <w:t>количест</w:t>
            </w:r>
            <w:r w:rsidRPr="008107C9">
              <w:rPr>
                <w:sz w:val="20"/>
                <w:szCs w:val="20"/>
              </w:rPr>
              <w:t xml:space="preserve">во, </w:t>
            </w:r>
            <w:proofErr w:type="spellStart"/>
            <w:r w:rsidRPr="008107C9">
              <w:rPr>
                <w:sz w:val="20"/>
                <w:szCs w:val="20"/>
              </w:rPr>
              <w:t>шт</w:t>
            </w:r>
            <w:proofErr w:type="spellEnd"/>
          </w:p>
        </w:tc>
        <w:tc>
          <w:tcPr>
            <w:tcW w:w="917" w:type="dxa"/>
            <w:vMerge w:val="restart"/>
          </w:tcPr>
          <w:p w14:paraId="7A30209A" w14:textId="77777777" w:rsidR="003D4EC2" w:rsidRPr="008107C9" w:rsidRDefault="003D4EC2" w:rsidP="00DF2232">
            <w:pPr>
              <w:pStyle w:val="3"/>
              <w:outlineLvl w:val="2"/>
              <w:rPr>
                <w:sz w:val="20"/>
                <w:szCs w:val="20"/>
              </w:rPr>
            </w:pPr>
            <w:r w:rsidRPr="008107C9">
              <w:rPr>
                <w:sz w:val="20"/>
                <w:szCs w:val="20"/>
              </w:rPr>
              <w:t>масса, кг</w:t>
            </w:r>
          </w:p>
        </w:tc>
      </w:tr>
      <w:tr w:rsidR="003D4EC2" w:rsidRPr="008107C9" w14:paraId="242D73C6" w14:textId="77777777" w:rsidTr="00E02026">
        <w:trPr>
          <w:trHeight w:val="20"/>
        </w:trPr>
        <w:tc>
          <w:tcPr>
            <w:tcW w:w="1229" w:type="dxa"/>
            <w:vMerge/>
          </w:tcPr>
          <w:p w14:paraId="2B5DB2A8" w14:textId="77777777" w:rsidR="003D4EC2" w:rsidRPr="008107C9" w:rsidRDefault="003D4EC2" w:rsidP="00DF2232">
            <w:pPr>
              <w:rPr>
                <w:b/>
                <w:color w:val="000000"/>
              </w:rPr>
            </w:pPr>
          </w:p>
        </w:tc>
        <w:tc>
          <w:tcPr>
            <w:tcW w:w="2305" w:type="dxa"/>
            <w:vMerge/>
          </w:tcPr>
          <w:p w14:paraId="449BA51B" w14:textId="77777777" w:rsidR="003D4EC2" w:rsidRPr="008107C9" w:rsidRDefault="003D4EC2" w:rsidP="00DF2232">
            <w:pPr>
              <w:rPr>
                <w:b/>
                <w:color w:val="000000"/>
              </w:rPr>
            </w:pPr>
          </w:p>
        </w:tc>
        <w:tc>
          <w:tcPr>
            <w:tcW w:w="4968" w:type="dxa"/>
            <w:vMerge/>
          </w:tcPr>
          <w:p w14:paraId="2219E0FD" w14:textId="77777777" w:rsidR="003D4EC2" w:rsidRPr="008107C9" w:rsidRDefault="003D4EC2" w:rsidP="00DF2232">
            <w:pPr>
              <w:pStyle w:val="3"/>
              <w:outlineLvl w:val="2"/>
              <w:rPr>
                <w:sz w:val="20"/>
                <w:szCs w:val="20"/>
                <w:lang w:val="kk-KZ"/>
              </w:rPr>
            </w:pPr>
          </w:p>
        </w:tc>
        <w:tc>
          <w:tcPr>
            <w:tcW w:w="1284" w:type="dxa"/>
            <w:vMerge/>
          </w:tcPr>
          <w:p w14:paraId="55D91E21" w14:textId="77777777" w:rsidR="003D4EC2" w:rsidRPr="008107C9" w:rsidRDefault="003D4EC2" w:rsidP="00DF2232">
            <w:pPr>
              <w:pStyle w:val="3"/>
              <w:outlineLvl w:val="2"/>
              <w:rPr>
                <w:sz w:val="20"/>
                <w:szCs w:val="20"/>
              </w:rPr>
            </w:pPr>
          </w:p>
        </w:tc>
        <w:tc>
          <w:tcPr>
            <w:tcW w:w="1230" w:type="dxa"/>
          </w:tcPr>
          <w:p w14:paraId="0565B820" w14:textId="77777777" w:rsidR="003D4EC2" w:rsidRPr="008107C9" w:rsidRDefault="003D4EC2" w:rsidP="008107C9">
            <w:pPr>
              <w:rPr>
                <w:b/>
                <w:color w:val="000000"/>
              </w:rPr>
            </w:pPr>
            <w:r w:rsidRPr="008107C9">
              <w:rPr>
                <w:b/>
                <w:color w:val="000000"/>
              </w:rPr>
              <w:t>от</w:t>
            </w:r>
            <w:r>
              <w:rPr>
                <w:b/>
                <w:color w:val="000000"/>
              </w:rPr>
              <w:t xml:space="preserve"> </w:t>
            </w:r>
            <w:r w:rsidRPr="008107C9">
              <w:rPr>
                <w:b/>
                <w:color w:val="000000"/>
              </w:rPr>
              <w:t>(верх)</w:t>
            </w:r>
          </w:p>
        </w:tc>
        <w:tc>
          <w:tcPr>
            <w:tcW w:w="940" w:type="dxa"/>
          </w:tcPr>
          <w:p w14:paraId="2A5558D3" w14:textId="77777777" w:rsidR="003D4EC2" w:rsidRPr="008107C9" w:rsidRDefault="003D4EC2" w:rsidP="008107C9">
            <w:pPr>
              <w:rPr>
                <w:b/>
                <w:color w:val="000000"/>
              </w:rPr>
            </w:pPr>
            <w:r w:rsidRPr="008107C9">
              <w:rPr>
                <w:b/>
                <w:color w:val="000000"/>
              </w:rPr>
              <w:t>до</w:t>
            </w:r>
            <w:r>
              <w:rPr>
                <w:b/>
                <w:color w:val="000000"/>
              </w:rPr>
              <w:t xml:space="preserve"> </w:t>
            </w:r>
            <w:r w:rsidRPr="008107C9">
              <w:rPr>
                <w:b/>
                <w:color w:val="000000"/>
              </w:rPr>
              <w:t>(низ)</w:t>
            </w:r>
          </w:p>
        </w:tc>
        <w:tc>
          <w:tcPr>
            <w:tcW w:w="1406" w:type="dxa"/>
            <w:vMerge/>
          </w:tcPr>
          <w:p w14:paraId="273D6F25" w14:textId="77777777" w:rsidR="003D4EC2" w:rsidRPr="008107C9" w:rsidRDefault="003D4EC2" w:rsidP="00DF2232">
            <w:pPr>
              <w:rPr>
                <w:b/>
                <w:color w:val="000000"/>
              </w:rPr>
            </w:pPr>
          </w:p>
        </w:tc>
        <w:tc>
          <w:tcPr>
            <w:tcW w:w="917" w:type="dxa"/>
            <w:vMerge/>
          </w:tcPr>
          <w:p w14:paraId="7ADDA5C5" w14:textId="77777777" w:rsidR="003D4EC2" w:rsidRPr="008107C9" w:rsidRDefault="003D4EC2" w:rsidP="00DF2232">
            <w:pPr>
              <w:rPr>
                <w:b/>
                <w:color w:val="000000"/>
              </w:rPr>
            </w:pPr>
          </w:p>
        </w:tc>
      </w:tr>
      <w:tr w:rsidR="003D4EC2" w:rsidRPr="008107C9" w14:paraId="563BBDF5" w14:textId="77777777" w:rsidTr="00E02026">
        <w:trPr>
          <w:trHeight w:val="20"/>
        </w:trPr>
        <w:tc>
          <w:tcPr>
            <w:tcW w:w="1229" w:type="dxa"/>
          </w:tcPr>
          <w:p w14:paraId="7EBF3A7C" w14:textId="77777777" w:rsidR="003D4EC2" w:rsidRPr="00F85A57" w:rsidRDefault="003D4EC2" w:rsidP="00EB05C4">
            <w:pPr>
              <w:pStyle w:val="afb"/>
              <w:numPr>
                <w:ilvl w:val="0"/>
                <w:numId w:val="22"/>
              </w:numPr>
              <w:rPr>
                <w:b/>
                <w:bCs/>
                <w:color w:val="000000"/>
              </w:rPr>
            </w:pPr>
          </w:p>
        </w:tc>
        <w:tc>
          <w:tcPr>
            <w:tcW w:w="2305" w:type="dxa"/>
          </w:tcPr>
          <w:p w14:paraId="093392CC" w14:textId="77777777" w:rsidR="003D4EC2" w:rsidRPr="00F85A57" w:rsidRDefault="003D4EC2" w:rsidP="00EB05C4">
            <w:pPr>
              <w:pStyle w:val="afb"/>
              <w:numPr>
                <w:ilvl w:val="0"/>
                <w:numId w:val="22"/>
              </w:numPr>
              <w:rPr>
                <w:b/>
                <w:bCs/>
                <w:color w:val="000000"/>
              </w:rPr>
            </w:pPr>
          </w:p>
        </w:tc>
        <w:tc>
          <w:tcPr>
            <w:tcW w:w="4968" w:type="dxa"/>
          </w:tcPr>
          <w:p w14:paraId="1A935761" w14:textId="77777777" w:rsidR="003D4EC2" w:rsidRPr="00F85A57" w:rsidRDefault="003D4EC2" w:rsidP="00EB05C4">
            <w:pPr>
              <w:pStyle w:val="afb"/>
              <w:numPr>
                <w:ilvl w:val="0"/>
                <w:numId w:val="22"/>
              </w:numPr>
              <w:rPr>
                <w:b/>
                <w:bCs/>
                <w:color w:val="000000"/>
              </w:rPr>
            </w:pPr>
          </w:p>
        </w:tc>
        <w:tc>
          <w:tcPr>
            <w:tcW w:w="1284" w:type="dxa"/>
          </w:tcPr>
          <w:p w14:paraId="218BF1B7" w14:textId="77777777" w:rsidR="003D4EC2" w:rsidRPr="00F85A57" w:rsidRDefault="003D4EC2" w:rsidP="00EB05C4">
            <w:pPr>
              <w:pStyle w:val="afb"/>
              <w:numPr>
                <w:ilvl w:val="0"/>
                <w:numId w:val="22"/>
              </w:numPr>
              <w:rPr>
                <w:b/>
                <w:bCs/>
                <w:color w:val="000000"/>
              </w:rPr>
            </w:pPr>
          </w:p>
        </w:tc>
        <w:tc>
          <w:tcPr>
            <w:tcW w:w="1230" w:type="dxa"/>
          </w:tcPr>
          <w:p w14:paraId="10C4CC48" w14:textId="77777777" w:rsidR="003D4EC2" w:rsidRPr="00F85A57" w:rsidRDefault="003D4EC2" w:rsidP="00EB05C4">
            <w:pPr>
              <w:pStyle w:val="afb"/>
              <w:numPr>
                <w:ilvl w:val="0"/>
                <w:numId w:val="22"/>
              </w:numPr>
              <w:rPr>
                <w:b/>
                <w:bCs/>
                <w:color w:val="000000"/>
              </w:rPr>
            </w:pPr>
          </w:p>
        </w:tc>
        <w:tc>
          <w:tcPr>
            <w:tcW w:w="940" w:type="dxa"/>
          </w:tcPr>
          <w:p w14:paraId="68DD8E9E" w14:textId="77777777" w:rsidR="003D4EC2" w:rsidRPr="00F85A57" w:rsidRDefault="003D4EC2" w:rsidP="00EB05C4">
            <w:pPr>
              <w:pStyle w:val="afb"/>
              <w:numPr>
                <w:ilvl w:val="0"/>
                <w:numId w:val="22"/>
              </w:numPr>
              <w:rPr>
                <w:b/>
                <w:bCs/>
                <w:color w:val="000000"/>
              </w:rPr>
            </w:pPr>
          </w:p>
        </w:tc>
        <w:tc>
          <w:tcPr>
            <w:tcW w:w="1406" w:type="dxa"/>
          </w:tcPr>
          <w:p w14:paraId="16B5208A" w14:textId="77777777" w:rsidR="003D4EC2" w:rsidRPr="00F85A57" w:rsidRDefault="003D4EC2" w:rsidP="00EB05C4">
            <w:pPr>
              <w:pStyle w:val="afb"/>
              <w:numPr>
                <w:ilvl w:val="0"/>
                <w:numId w:val="22"/>
              </w:numPr>
              <w:rPr>
                <w:b/>
                <w:bCs/>
                <w:color w:val="000000"/>
              </w:rPr>
            </w:pPr>
          </w:p>
        </w:tc>
        <w:tc>
          <w:tcPr>
            <w:tcW w:w="917" w:type="dxa"/>
          </w:tcPr>
          <w:p w14:paraId="3DADF924" w14:textId="77777777" w:rsidR="003D4EC2" w:rsidRPr="00F85A57" w:rsidRDefault="003D4EC2" w:rsidP="00EB05C4">
            <w:pPr>
              <w:pStyle w:val="afb"/>
              <w:numPr>
                <w:ilvl w:val="0"/>
                <w:numId w:val="22"/>
              </w:numPr>
              <w:rPr>
                <w:b/>
                <w:bCs/>
                <w:color w:val="000000"/>
              </w:rPr>
            </w:pPr>
          </w:p>
        </w:tc>
      </w:tr>
      <w:tr w:rsidR="00D34148" w:rsidRPr="008107C9" w14:paraId="7F7EBE20" w14:textId="77777777" w:rsidTr="00E02026">
        <w:trPr>
          <w:trHeight w:val="20"/>
        </w:trPr>
        <w:tc>
          <w:tcPr>
            <w:tcW w:w="1229" w:type="dxa"/>
            <w:vMerge w:val="restart"/>
          </w:tcPr>
          <w:p w14:paraId="4CF33EB6" w14:textId="77777777" w:rsidR="00D34148" w:rsidRPr="008107C9" w:rsidRDefault="00D34148" w:rsidP="00DF2232">
            <w:pPr>
              <w:rPr>
                <w:color w:val="000000"/>
              </w:rPr>
            </w:pPr>
            <w:r w:rsidRPr="008107C9">
              <w:rPr>
                <w:color w:val="000000"/>
              </w:rPr>
              <w:t>1</w:t>
            </w:r>
          </w:p>
        </w:tc>
        <w:tc>
          <w:tcPr>
            <w:tcW w:w="2305" w:type="dxa"/>
            <w:vMerge w:val="restart"/>
          </w:tcPr>
          <w:p w14:paraId="2AB9BCBC" w14:textId="77777777" w:rsidR="00D34148" w:rsidRPr="008107C9" w:rsidRDefault="00D34148" w:rsidP="008107C9">
            <w:pPr>
              <w:rPr>
                <w:color w:val="000000"/>
              </w:rPr>
            </w:pPr>
            <w:r w:rsidRPr="008107C9">
              <w:rPr>
                <w:color w:val="000000"/>
              </w:rPr>
              <w:t xml:space="preserve">Направление </w:t>
            </w:r>
            <w:r w:rsidRPr="008107C9">
              <w:rPr>
                <w:color w:val="000000" w:themeColor="text1"/>
              </w:rPr>
              <w:t>Ø</w:t>
            </w:r>
            <w:r>
              <w:rPr>
                <w:color w:val="000000" w:themeColor="text1"/>
              </w:rPr>
              <w:t xml:space="preserve"> </w:t>
            </w:r>
            <w:r w:rsidRPr="008107C9">
              <w:rPr>
                <w:color w:val="000000" w:themeColor="text1"/>
              </w:rPr>
              <w:t>426 мм</w:t>
            </w:r>
          </w:p>
        </w:tc>
        <w:tc>
          <w:tcPr>
            <w:tcW w:w="4968" w:type="dxa"/>
          </w:tcPr>
          <w:p w14:paraId="328A525D" w14:textId="77777777" w:rsidR="00D34148" w:rsidRPr="003D4EC2" w:rsidRDefault="00D34148">
            <w:r w:rsidRPr="003D4EC2">
              <w:t>426 мм направляющий башмак тип БКМ-426</w:t>
            </w:r>
          </w:p>
        </w:tc>
        <w:tc>
          <w:tcPr>
            <w:tcW w:w="1284" w:type="dxa"/>
          </w:tcPr>
          <w:p w14:paraId="7F8679FF" w14:textId="77777777" w:rsidR="00D34148" w:rsidRPr="003D4EC2" w:rsidRDefault="00D34148">
            <w:r w:rsidRPr="003D4EC2">
              <w:t>125</w:t>
            </w:r>
          </w:p>
        </w:tc>
        <w:tc>
          <w:tcPr>
            <w:tcW w:w="1230" w:type="dxa"/>
          </w:tcPr>
          <w:p w14:paraId="65031F06" w14:textId="77777777" w:rsidR="00D34148" w:rsidRPr="00246FDF" w:rsidRDefault="00D34148" w:rsidP="00246FDF"/>
        </w:tc>
        <w:tc>
          <w:tcPr>
            <w:tcW w:w="940" w:type="dxa"/>
          </w:tcPr>
          <w:p w14:paraId="43CA1EE4" w14:textId="77777777" w:rsidR="00D34148" w:rsidRPr="00246FDF" w:rsidRDefault="00D34148" w:rsidP="00246FDF">
            <w:r w:rsidRPr="00246FDF">
              <w:t>30</w:t>
            </w:r>
          </w:p>
        </w:tc>
        <w:tc>
          <w:tcPr>
            <w:tcW w:w="1406" w:type="dxa"/>
          </w:tcPr>
          <w:p w14:paraId="3C0FF861" w14:textId="77777777" w:rsidR="00D34148" w:rsidRPr="00246FDF" w:rsidRDefault="00D34148" w:rsidP="00246FDF">
            <w:r w:rsidRPr="00246FDF">
              <w:t>1</w:t>
            </w:r>
          </w:p>
        </w:tc>
        <w:tc>
          <w:tcPr>
            <w:tcW w:w="917" w:type="dxa"/>
          </w:tcPr>
          <w:p w14:paraId="4BB87C20" w14:textId="77777777" w:rsidR="00D34148" w:rsidRPr="00246FDF" w:rsidRDefault="00D34148" w:rsidP="00246FDF">
            <w:r w:rsidRPr="00246FDF">
              <w:t>125</w:t>
            </w:r>
          </w:p>
        </w:tc>
      </w:tr>
      <w:tr w:rsidR="00D34148" w:rsidRPr="008107C9" w14:paraId="4E0104A8" w14:textId="77777777" w:rsidTr="00E02026">
        <w:trPr>
          <w:trHeight w:val="20"/>
        </w:trPr>
        <w:tc>
          <w:tcPr>
            <w:tcW w:w="1229" w:type="dxa"/>
            <w:vMerge/>
          </w:tcPr>
          <w:p w14:paraId="3C50BE0C" w14:textId="77777777" w:rsidR="00D34148" w:rsidRPr="008107C9" w:rsidRDefault="00D34148" w:rsidP="00DF2232">
            <w:pPr>
              <w:rPr>
                <w:color w:val="000000"/>
              </w:rPr>
            </w:pPr>
          </w:p>
        </w:tc>
        <w:tc>
          <w:tcPr>
            <w:tcW w:w="2305" w:type="dxa"/>
            <w:vMerge/>
          </w:tcPr>
          <w:p w14:paraId="0097A5E9" w14:textId="77777777" w:rsidR="00D34148" w:rsidRPr="008107C9" w:rsidRDefault="00D34148" w:rsidP="00DF2232">
            <w:pPr>
              <w:rPr>
                <w:color w:val="000000"/>
              </w:rPr>
            </w:pPr>
          </w:p>
        </w:tc>
        <w:tc>
          <w:tcPr>
            <w:tcW w:w="4968" w:type="dxa"/>
          </w:tcPr>
          <w:p w14:paraId="54C47D10" w14:textId="77777777" w:rsidR="00D34148" w:rsidRPr="003D4EC2" w:rsidRDefault="00D34148">
            <w:r w:rsidRPr="003D4EC2">
              <w:t>Обратный клапан тип ЦКОД.1-426</w:t>
            </w:r>
          </w:p>
        </w:tc>
        <w:tc>
          <w:tcPr>
            <w:tcW w:w="1284" w:type="dxa"/>
          </w:tcPr>
          <w:p w14:paraId="10FEA91B" w14:textId="77777777" w:rsidR="00D34148" w:rsidRPr="003D4EC2" w:rsidRDefault="00D34148">
            <w:r w:rsidRPr="003D4EC2">
              <w:t>115</w:t>
            </w:r>
          </w:p>
        </w:tc>
        <w:tc>
          <w:tcPr>
            <w:tcW w:w="1230" w:type="dxa"/>
          </w:tcPr>
          <w:p w14:paraId="14AA2B08" w14:textId="77777777" w:rsidR="00D34148" w:rsidRPr="00246FDF" w:rsidRDefault="00D34148" w:rsidP="00246FDF"/>
        </w:tc>
        <w:tc>
          <w:tcPr>
            <w:tcW w:w="940" w:type="dxa"/>
          </w:tcPr>
          <w:p w14:paraId="5F418A8D" w14:textId="77777777" w:rsidR="00D34148" w:rsidRPr="00246FDF" w:rsidRDefault="00D34148" w:rsidP="00246FDF">
            <w:r w:rsidRPr="00246FDF">
              <w:t>25</w:t>
            </w:r>
          </w:p>
        </w:tc>
        <w:tc>
          <w:tcPr>
            <w:tcW w:w="1406" w:type="dxa"/>
          </w:tcPr>
          <w:p w14:paraId="706D2959" w14:textId="77777777" w:rsidR="00D34148" w:rsidRPr="00246FDF" w:rsidRDefault="00D34148" w:rsidP="00246FDF">
            <w:r w:rsidRPr="00246FDF">
              <w:t>1</w:t>
            </w:r>
          </w:p>
        </w:tc>
        <w:tc>
          <w:tcPr>
            <w:tcW w:w="917" w:type="dxa"/>
          </w:tcPr>
          <w:p w14:paraId="26D82B47" w14:textId="77777777" w:rsidR="00D34148" w:rsidRPr="00246FDF" w:rsidRDefault="00D34148" w:rsidP="00246FDF">
            <w:r w:rsidRPr="00246FDF">
              <w:t>115</w:t>
            </w:r>
          </w:p>
        </w:tc>
      </w:tr>
      <w:tr w:rsidR="00D34148" w:rsidRPr="008107C9" w14:paraId="4FA65189" w14:textId="77777777" w:rsidTr="00E02026">
        <w:trPr>
          <w:trHeight w:val="20"/>
        </w:trPr>
        <w:tc>
          <w:tcPr>
            <w:tcW w:w="1229" w:type="dxa"/>
            <w:vMerge/>
          </w:tcPr>
          <w:p w14:paraId="181C6DE9" w14:textId="77777777" w:rsidR="00D34148" w:rsidRPr="008107C9" w:rsidRDefault="00D34148" w:rsidP="00DF2232">
            <w:pPr>
              <w:rPr>
                <w:color w:val="000000"/>
              </w:rPr>
            </w:pPr>
          </w:p>
        </w:tc>
        <w:tc>
          <w:tcPr>
            <w:tcW w:w="2305" w:type="dxa"/>
            <w:vMerge/>
          </w:tcPr>
          <w:p w14:paraId="15B1450F" w14:textId="77777777" w:rsidR="00D34148" w:rsidRPr="008107C9" w:rsidRDefault="00D34148" w:rsidP="008107C9">
            <w:pPr>
              <w:rPr>
                <w:color w:val="000000"/>
              </w:rPr>
            </w:pPr>
          </w:p>
        </w:tc>
        <w:tc>
          <w:tcPr>
            <w:tcW w:w="4968" w:type="dxa"/>
          </w:tcPr>
          <w:p w14:paraId="4CB319E1" w14:textId="77777777" w:rsidR="00D34148" w:rsidRPr="003D4EC2" w:rsidRDefault="00D34148" w:rsidP="00295C90">
            <w:r w:rsidRPr="003D4EC2">
              <w:t xml:space="preserve">Пробка </w:t>
            </w:r>
            <w:proofErr w:type="spellStart"/>
            <w:r w:rsidRPr="003D4EC2">
              <w:t>продавочная</w:t>
            </w:r>
            <w:proofErr w:type="spellEnd"/>
            <w:r w:rsidRPr="003D4EC2">
              <w:t xml:space="preserve"> тип ПРП-Ц-407х426</w:t>
            </w:r>
          </w:p>
        </w:tc>
        <w:tc>
          <w:tcPr>
            <w:tcW w:w="1284" w:type="dxa"/>
          </w:tcPr>
          <w:p w14:paraId="0DF4A6E1" w14:textId="77777777" w:rsidR="00D34148" w:rsidRPr="003D4EC2" w:rsidRDefault="00D34148" w:rsidP="00295C90">
            <w:r>
              <w:t>65</w:t>
            </w:r>
          </w:p>
        </w:tc>
        <w:tc>
          <w:tcPr>
            <w:tcW w:w="1230" w:type="dxa"/>
          </w:tcPr>
          <w:p w14:paraId="7DB2CCEB" w14:textId="77777777" w:rsidR="00D34148" w:rsidRPr="00246FDF" w:rsidRDefault="00D34148" w:rsidP="00246FDF">
            <w:r w:rsidRPr="00246FDF">
              <w:t>-</w:t>
            </w:r>
          </w:p>
        </w:tc>
        <w:tc>
          <w:tcPr>
            <w:tcW w:w="940" w:type="dxa"/>
          </w:tcPr>
          <w:p w14:paraId="4F6C42A4" w14:textId="77777777" w:rsidR="00D34148" w:rsidRPr="00246FDF" w:rsidRDefault="00D34148" w:rsidP="00246FDF">
            <w:r w:rsidRPr="00246FDF">
              <w:t>-</w:t>
            </w:r>
          </w:p>
        </w:tc>
        <w:tc>
          <w:tcPr>
            <w:tcW w:w="1406" w:type="dxa"/>
          </w:tcPr>
          <w:p w14:paraId="07455D61" w14:textId="77777777" w:rsidR="00D34148" w:rsidRPr="00246FDF" w:rsidRDefault="00D34148" w:rsidP="00246FDF">
            <w:r w:rsidRPr="00246FDF">
              <w:t>1</w:t>
            </w:r>
          </w:p>
        </w:tc>
        <w:tc>
          <w:tcPr>
            <w:tcW w:w="917" w:type="dxa"/>
          </w:tcPr>
          <w:p w14:paraId="0B1C16E0" w14:textId="77777777" w:rsidR="00D34148" w:rsidRPr="00246FDF" w:rsidRDefault="00D34148" w:rsidP="00246FDF">
            <w:r w:rsidRPr="00246FDF">
              <w:t>65</w:t>
            </w:r>
          </w:p>
        </w:tc>
      </w:tr>
      <w:tr w:rsidR="005E1B43" w:rsidRPr="008107C9" w14:paraId="396B6032" w14:textId="77777777" w:rsidTr="00E02026">
        <w:trPr>
          <w:trHeight w:val="20"/>
        </w:trPr>
        <w:tc>
          <w:tcPr>
            <w:tcW w:w="1229" w:type="dxa"/>
            <w:vMerge w:val="restart"/>
          </w:tcPr>
          <w:p w14:paraId="3A92DD85" w14:textId="77777777" w:rsidR="005E1B43" w:rsidRPr="008107C9" w:rsidRDefault="005E1B43" w:rsidP="00DF2232">
            <w:pPr>
              <w:rPr>
                <w:color w:val="000000"/>
              </w:rPr>
            </w:pPr>
            <w:r w:rsidRPr="008107C9">
              <w:rPr>
                <w:color w:val="000000"/>
              </w:rPr>
              <w:t>2</w:t>
            </w:r>
          </w:p>
        </w:tc>
        <w:tc>
          <w:tcPr>
            <w:tcW w:w="2305" w:type="dxa"/>
            <w:vMerge w:val="restart"/>
          </w:tcPr>
          <w:p w14:paraId="2F490E9C" w14:textId="77777777" w:rsidR="005E1B43" w:rsidRPr="008107C9" w:rsidRDefault="005E1B43" w:rsidP="008107C9">
            <w:pPr>
              <w:rPr>
                <w:color w:val="000000"/>
              </w:rPr>
            </w:pPr>
            <w:r w:rsidRPr="008107C9">
              <w:rPr>
                <w:color w:val="000000"/>
              </w:rPr>
              <w:t xml:space="preserve">Кондуктор </w:t>
            </w:r>
            <w:r w:rsidRPr="008107C9">
              <w:rPr>
                <w:color w:val="000000" w:themeColor="text1"/>
              </w:rPr>
              <w:t>Ø 323,9 мм</w:t>
            </w:r>
          </w:p>
        </w:tc>
        <w:tc>
          <w:tcPr>
            <w:tcW w:w="4968" w:type="dxa"/>
          </w:tcPr>
          <w:p w14:paraId="20C2419A" w14:textId="77777777" w:rsidR="005E1B43" w:rsidRPr="003D4EC2" w:rsidRDefault="005E1B43" w:rsidP="00295C90">
            <w:r w:rsidRPr="003D4EC2">
              <w:t>324 мм направляющий башмак тип БКМ-324</w:t>
            </w:r>
          </w:p>
        </w:tc>
        <w:tc>
          <w:tcPr>
            <w:tcW w:w="1284" w:type="dxa"/>
          </w:tcPr>
          <w:p w14:paraId="575B7CFF" w14:textId="77777777" w:rsidR="005E1B43" w:rsidRPr="003D4EC2" w:rsidRDefault="005E1B43" w:rsidP="00295C90">
            <w:r w:rsidRPr="003D4EC2">
              <w:t>85</w:t>
            </w:r>
          </w:p>
        </w:tc>
        <w:tc>
          <w:tcPr>
            <w:tcW w:w="1230" w:type="dxa"/>
          </w:tcPr>
          <w:p w14:paraId="6BD72A7C" w14:textId="77777777" w:rsidR="005E1B43" w:rsidRPr="00246FDF" w:rsidRDefault="005E1B43" w:rsidP="00246FDF"/>
        </w:tc>
        <w:tc>
          <w:tcPr>
            <w:tcW w:w="940" w:type="dxa"/>
          </w:tcPr>
          <w:p w14:paraId="3885CDCF" w14:textId="77777777" w:rsidR="005E1B43" w:rsidRPr="00246FDF" w:rsidRDefault="005E1B43" w:rsidP="00246FDF">
            <w:r w:rsidRPr="00246FDF">
              <w:t>400</w:t>
            </w:r>
          </w:p>
        </w:tc>
        <w:tc>
          <w:tcPr>
            <w:tcW w:w="1406" w:type="dxa"/>
          </w:tcPr>
          <w:p w14:paraId="0035544C" w14:textId="77777777" w:rsidR="005E1B43" w:rsidRPr="00246FDF" w:rsidRDefault="005E1B43" w:rsidP="00246FDF">
            <w:r w:rsidRPr="00246FDF">
              <w:t>1</w:t>
            </w:r>
          </w:p>
        </w:tc>
        <w:tc>
          <w:tcPr>
            <w:tcW w:w="917" w:type="dxa"/>
          </w:tcPr>
          <w:p w14:paraId="18EF8FC6" w14:textId="77777777" w:rsidR="005E1B43" w:rsidRPr="00246FDF" w:rsidRDefault="005E1B43" w:rsidP="00246FDF">
            <w:r w:rsidRPr="00246FDF">
              <w:t>85</w:t>
            </w:r>
          </w:p>
        </w:tc>
      </w:tr>
      <w:tr w:rsidR="005E1B43" w:rsidRPr="008107C9" w14:paraId="71A596CD" w14:textId="77777777" w:rsidTr="00E02026">
        <w:trPr>
          <w:trHeight w:val="20"/>
        </w:trPr>
        <w:tc>
          <w:tcPr>
            <w:tcW w:w="1229" w:type="dxa"/>
            <w:vMerge/>
          </w:tcPr>
          <w:p w14:paraId="67562806" w14:textId="77777777" w:rsidR="005E1B43" w:rsidRPr="008107C9" w:rsidRDefault="005E1B43" w:rsidP="00DF2232">
            <w:pPr>
              <w:rPr>
                <w:color w:val="000000"/>
              </w:rPr>
            </w:pPr>
          </w:p>
        </w:tc>
        <w:tc>
          <w:tcPr>
            <w:tcW w:w="2305" w:type="dxa"/>
            <w:vMerge/>
          </w:tcPr>
          <w:p w14:paraId="6F4A53A1" w14:textId="77777777" w:rsidR="005E1B43" w:rsidRPr="008107C9" w:rsidRDefault="005E1B43" w:rsidP="00DF2232">
            <w:pPr>
              <w:rPr>
                <w:color w:val="000000"/>
              </w:rPr>
            </w:pPr>
          </w:p>
        </w:tc>
        <w:tc>
          <w:tcPr>
            <w:tcW w:w="4968" w:type="dxa"/>
          </w:tcPr>
          <w:p w14:paraId="11774572" w14:textId="77777777" w:rsidR="005E1B43" w:rsidRPr="003D4EC2" w:rsidRDefault="005E1B43" w:rsidP="00295C90">
            <w:r w:rsidRPr="003D4EC2">
              <w:t>Обратный клапан тип ЦКОД. 1-324</w:t>
            </w:r>
          </w:p>
        </w:tc>
        <w:tc>
          <w:tcPr>
            <w:tcW w:w="1284" w:type="dxa"/>
          </w:tcPr>
          <w:p w14:paraId="27AFE6EE" w14:textId="77777777" w:rsidR="005E1B43" w:rsidRPr="003D4EC2" w:rsidRDefault="005E1B43" w:rsidP="00295C90">
            <w:r w:rsidRPr="003D4EC2">
              <w:t>89</w:t>
            </w:r>
          </w:p>
        </w:tc>
        <w:tc>
          <w:tcPr>
            <w:tcW w:w="1230" w:type="dxa"/>
          </w:tcPr>
          <w:p w14:paraId="223AFB00" w14:textId="77777777" w:rsidR="005E1B43" w:rsidRPr="00246FDF" w:rsidRDefault="005E1B43" w:rsidP="00246FDF"/>
        </w:tc>
        <w:tc>
          <w:tcPr>
            <w:tcW w:w="940" w:type="dxa"/>
          </w:tcPr>
          <w:p w14:paraId="4BBBEDDD" w14:textId="77777777" w:rsidR="005E1B43" w:rsidRPr="006172F8" w:rsidRDefault="005E1B43" w:rsidP="00246FDF">
            <w:r w:rsidRPr="006172F8">
              <w:t>390</w:t>
            </w:r>
          </w:p>
        </w:tc>
        <w:tc>
          <w:tcPr>
            <w:tcW w:w="1406" w:type="dxa"/>
          </w:tcPr>
          <w:p w14:paraId="03A12057" w14:textId="77777777" w:rsidR="005E1B43" w:rsidRPr="006172F8" w:rsidRDefault="005E1B43" w:rsidP="00246FDF">
            <w:r w:rsidRPr="006172F8">
              <w:t>1</w:t>
            </w:r>
          </w:p>
        </w:tc>
        <w:tc>
          <w:tcPr>
            <w:tcW w:w="917" w:type="dxa"/>
          </w:tcPr>
          <w:p w14:paraId="5762500B" w14:textId="77777777" w:rsidR="005E1B43" w:rsidRPr="00246FDF" w:rsidRDefault="005E1B43" w:rsidP="00246FDF">
            <w:r w:rsidRPr="00246FDF">
              <w:t>89</w:t>
            </w:r>
          </w:p>
        </w:tc>
      </w:tr>
      <w:tr w:rsidR="005E1B43" w:rsidRPr="008107C9" w14:paraId="7CC421AB" w14:textId="77777777" w:rsidTr="00E02026">
        <w:trPr>
          <w:trHeight w:val="20"/>
        </w:trPr>
        <w:tc>
          <w:tcPr>
            <w:tcW w:w="1229" w:type="dxa"/>
            <w:vMerge/>
          </w:tcPr>
          <w:p w14:paraId="78972A62" w14:textId="77777777" w:rsidR="005E1B43" w:rsidRPr="008107C9" w:rsidRDefault="005E1B43" w:rsidP="00DF2232">
            <w:pPr>
              <w:rPr>
                <w:color w:val="000000"/>
              </w:rPr>
            </w:pPr>
          </w:p>
        </w:tc>
        <w:tc>
          <w:tcPr>
            <w:tcW w:w="2305" w:type="dxa"/>
            <w:vMerge/>
          </w:tcPr>
          <w:p w14:paraId="5A41F1CD" w14:textId="77777777" w:rsidR="005E1B43" w:rsidRPr="008107C9" w:rsidRDefault="005E1B43" w:rsidP="00DF2232">
            <w:pPr>
              <w:rPr>
                <w:color w:val="000000"/>
              </w:rPr>
            </w:pPr>
          </w:p>
        </w:tc>
        <w:tc>
          <w:tcPr>
            <w:tcW w:w="4968" w:type="dxa"/>
          </w:tcPr>
          <w:p w14:paraId="2EE63D96" w14:textId="77777777" w:rsidR="005E1B43" w:rsidRPr="003D4EC2" w:rsidRDefault="005E1B43" w:rsidP="00295C90">
            <w:r w:rsidRPr="003D4EC2">
              <w:t xml:space="preserve">324 мм </w:t>
            </w:r>
            <w:proofErr w:type="spellStart"/>
            <w:r w:rsidRPr="003D4EC2">
              <w:t>центраторы</w:t>
            </w:r>
            <w:proofErr w:type="spellEnd"/>
            <w:r w:rsidRPr="003D4EC2">
              <w:t xml:space="preserve"> тип ЦЦ 324/394-1</w:t>
            </w:r>
          </w:p>
        </w:tc>
        <w:tc>
          <w:tcPr>
            <w:tcW w:w="1284" w:type="dxa"/>
          </w:tcPr>
          <w:p w14:paraId="51D55D7C" w14:textId="77777777" w:rsidR="005E1B43" w:rsidRPr="003D4EC2" w:rsidRDefault="005E1B43" w:rsidP="00295C90">
            <w:r w:rsidRPr="003D4EC2">
              <w:t>19</w:t>
            </w:r>
          </w:p>
        </w:tc>
        <w:tc>
          <w:tcPr>
            <w:tcW w:w="1230" w:type="dxa"/>
          </w:tcPr>
          <w:p w14:paraId="01704E85" w14:textId="77777777" w:rsidR="005E1B43" w:rsidRPr="006172F8" w:rsidRDefault="005E1B43" w:rsidP="00246FDF">
            <w:r w:rsidRPr="006172F8">
              <w:t>0</w:t>
            </w:r>
          </w:p>
        </w:tc>
        <w:tc>
          <w:tcPr>
            <w:tcW w:w="940" w:type="dxa"/>
          </w:tcPr>
          <w:p w14:paraId="4C80EA14" w14:textId="77777777" w:rsidR="005E1B43" w:rsidRPr="006172F8" w:rsidRDefault="005E1B43" w:rsidP="00246FDF">
            <w:r w:rsidRPr="006172F8">
              <w:t>400</w:t>
            </w:r>
          </w:p>
        </w:tc>
        <w:tc>
          <w:tcPr>
            <w:tcW w:w="1406" w:type="dxa"/>
          </w:tcPr>
          <w:p w14:paraId="08A0F017" w14:textId="02887C77" w:rsidR="005E1B43" w:rsidRPr="006172F8" w:rsidRDefault="001F4EF2" w:rsidP="00246FDF">
            <w:r w:rsidRPr="006172F8">
              <w:t>16</w:t>
            </w:r>
          </w:p>
        </w:tc>
        <w:tc>
          <w:tcPr>
            <w:tcW w:w="917" w:type="dxa"/>
          </w:tcPr>
          <w:p w14:paraId="212753BC" w14:textId="77777777" w:rsidR="005E1B43" w:rsidRPr="00246FDF" w:rsidRDefault="005E1B43" w:rsidP="00246FDF">
            <w:r w:rsidRPr="00246FDF">
              <w:t>228</w:t>
            </w:r>
          </w:p>
        </w:tc>
      </w:tr>
      <w:tr w:rsidR="005E1B43" w:rsidRPr="008107C9" w14:paraId="07289EF4" w14:textId="77777777" w:rsidTr="00E02026">
        <w:trPr>
          <w:trHeight w:val="20"/>
        </w:trPr>
        <w:tc>
          <w:tcPr>
            <w:tcW w:w="1229" w:type="dxa"/>
            <w:vMerge/>
          </w:tcPr>
          <w:p w14:paraId="0B4C9D2D" w14:textId="77777777" w:rsidR="005E1B43" w:rsidRPr="008107C9" w:rsidRDefault="005E1B43" w:rsidP="00DF2232">
            <w:pPr>
              <w:rPr>
                <w:color w:val="000000"/>
              </w:rPr>
            </w:pPr>
          </w:p>
        </w:tc>
        <w:tc>
          <w:tcPr>
            <w:tcW w:w="2305" w:type="dxa"/>
            <w:vMerge/>
          </w:tcPr>
          <w:p w14:paraId="15368B29" w14:textId="77777777" w:rsidR="005E1B43" w:rsidRPr="008107C9" w:rsidRDefault="005E1B43" w:rsidP="00DF2232">
            <w:pPr>
              <w:rPr>
                <w:color w:val="000000"/>
              </w:rPr>
            </w:pPr>
          </w:p>
        </w:tc>
        <w:tc>
          <w:tcPr>
            <w:tcW w:w="4968" w:type="dxa"/>
          </w:tcPr>
          <w:p w14:paraId="68856621" w14:textId="77777777" w:rsidR="005E1B43" w:rsidRPr="003D4EC2" w:rsidRDefault="005E1B43" w:rsidP="00295C90">
            <w:r w:rsidRPr="003D4EC2">
              <w:t xml:space="preserve">Пробка </w:t>
            </w:r>
            <w:proofErr w:type="spellStart"/>
            <w:r w:rsidRPr="003D4EC2">
              <w:t>продавочная</w:t>
            </w:r>
            <w:proofErr w:type="spellEnd"/>
            <w:r w:rsidRPr="003D4EC2">
              <w:t xml:space="preserve"> тип ПРП-Ц-324х351</w:t>
            </w:r>
          </w:p>
        </w:tc>
        <w:tc>
          <w:tcPr>
            <w:tcW w:w="1284" w:type="dxa"/>
          </w:tcPr>
          <w:p w14:paraId="60ABEFB4" w14:textId="77777777" w:rsidR="005E1B43" w:rsidRPr="003D4EC2" w:rsidRDefault="005E1B43" w:rsidP="00295C90">
            <w:r>
              <w:t>25</w:t>
            </w:r>
          </w:p>
        </w:tc>
        <w:tc>
          <w:tcPr>
            <w:tcW w:w="1230" w:type="dxa"/>
          </w:tcPr>
          <w:p w14:paraId="3F17C5ED" w14:textId="77777777" w:rsidR="005E1B43" w:rsidRPr="006172F8" w:rsidRDefault="005E1B43" w:rsidP="00246FDF">
            <w:r w:rsidRPr="006172F8">
              <w:t>-</w:t>
            </w:r>
          </w:p>
        </w:tc>
        <w:tc>
          <w:tcPr>
            <w:tcW w:w="940" w:type="dxa"/>
          </w:tcPr>
          <w:p w14:paraId="0E10E067" w14:textId="77777777" w:rsidR="005E1B43" w:rsidRPr="006172F8" w:rsidRDefault="005E1B43" w:rsidP="00246FDF">
            <w:r w:rsidRPr="006172F8">
              <w:t>-</w:t>
            </w:r>
          </w:p>
        </w:tc>
        <w:tc>
          <w:tcPr>
            <w:tcW w:w="1406" w:type="dxa"/>
          </w:tcPr>
          <w:p w14:paraId="387D97F3" w14:textId="77777777" w:rsidR="005E1B43" w:rsidRPr="006172F8" w:rsidRDefault="005E1B43" w:rsidP="00246FDF">
            <w:r w:rsidRPr="006172F8">
              <w:t>2</w:t>
            </w:r>
          </w:p>
        </w:tc>
        <w:tc>
          <w:tcPr>
            <w:tcW w:w="917" w:type="dxa"/>
          </w:tcPr>
          <w:p w14:paraId="453B1886" w14:textId="77777777" w:rsidR="005E1B43" w:rsidRPr="00246FDF" w:rsidRDefault="005E1B43" w:rsidP="00246FDF">
            <w:r w:rsidRPr="00246FDF">
              <w:t>50</w:t>
            </w:r>
          </w:p>
        </w:tc>
      </w:tr>
      <w:tr w:rsidR="005E1B43" w:rsidRPr="008107C9" w14:paraId="5295EFC0" w14:textId="77777777" w:rsidTr="00E02026">
        <w:trPr>
          <w:trHeight w:val="20"/>
        </w:trPr>
        <w:tc>
          <w:tcPr>
            <w:tcW w:w="1229" w:type="dxa"/>
            <w:vMerge w:val="restart"/>
          </w:tcPr>
          <w:p w14:paraId="3C66BB0D" w14:textId="77777777" w:rsidR="005E1B43" w:rsidRPr="008107C9" w:rsidRDefault="005E1B43" w:rsidP="00DF2232">
            <w:pPr>
              <w:rPr>
                <w:color w:val="000000"/>
              </w:rPr>
            </w:pPr>
            <w:r w:rsidRPr="008107C9">
              <w:rPr>
                <w:color w:val="000000"/>
              </w:rPr>
              <w:t>3</w:t>
            </w:r>
          </w:p>
        </w:tc>
        <w:tc>
          <w:tcPr>
            <w:tcW w:w="2305" w:type="dxa"/>
            <w:vMerge w:val="restart"/>
          </w:tcPr>
          <w:p w14:paraId="4C22B558" w14:textId="77777777" w:rsidR="005E1B43" w:rsidRPr="008107C9" w:rsidRDefault="005E1B43" w:rsidP="008107C9">
            <w:pPr>
              <w:rPr>
                <w:color w:val="000000"/>
              </w:rPr>
            </w:pPr>
            <w:r>
              <w:rPr>
                <w:color w:val="000000"/>
              </w:rPr>
              <w:t>Промежуточная колонна Ø </w:t>
            </w:r>
            <w:r w:rsidRPr="008107C9">
              <w:rPr>
                <w:color w:val="000000"/>
              </w:rPr>
              <w:t>244,5 мм</w:t>
            </w:r>
          </w:p>
        </w:tc>
        <w:tc>
          <w:tcPr>
            <w:tcW w:w="4968" w:type="dxa"/>
          </w:tcPr>
          <w:p w14:paraId="6A93BFB7" w14:textId="77777777" w:rsidR="005E1B43" w:rsidRPr="003D4EC2" w:rsidRDefault="005E1B43" w:rsidP="00295C90">
            <w:r w:rsidRPr="003D4EC2">
              <w:t>245мм направляющий башмак тип БКМ-245</w:t>
            </w:r>
          </w:p>
        </w:tc>
        <w:tc>
          <w:tcPr>
            <w:tcW w:w="1284" w:type="dxa"/>
          </w:tcPr>
          <w:p w14:paraId="412ECC03" w14:textId="77777777" w:rsidR="005E1B43" w:rsidRPr="003D4EC2" w:rsidRDefault="005E1B43" w:rsidP="00295C90">
            <w:r w:rsidRPr="003D4EC2">
              <w:t>53</w:t>
            </w:r>
          </w:p>
        </w:tc>
        <w:tc>
          <w:tcPr>
            <w:tcW w:w="1230" w:type="dxa"/>
          </w:tcPr>
          <w:p w14:paraId="3B556495" w14:textId="77777777" w:rsidR="005E1B43" w:rsidRPr="006172F8" w:rsidRDefault="005E1B43" w:rsidP="00246FDF"/>
        </w:tc>
        <w:tc>
          <w:tcPr>
            <w:tcW w:w="940" w:type="dxa"/>
          </w:tcPr>
          <w:p w14:paraId="56008BA2" w14:textId="2DEE98AD" w:rsidR="005E1B43" w:rsidRPr="006172F8" w:rsidRDefault="006D7DA4" w:rsidP="00246FDF">
            <w:r>
              <w:t>1700</w:t>
            </w:r>
          </w:p>
        </w:tc>
        <w:tc>
          <w:tcPr>
            <w:tcW w:w="1406" w:type="dxa"/>
          </w:tcPr>
          <w:p w14:paraId="6DF9A814" w14:textId="77777777" w:rsidR="005E1B43" w:rsidRPr="006172F8" w:rsidRDefault="005E1B43" w:rsidP="00246FDF">
            <w:r w:rsidRPr="006172F8">
              <w:t>1</w:t>
            </w:r>
          </w:p>
        </w:tc>
        <w:tc>
          <w:tcPr>
            <w:tcW w:w="917" w:type="dxa"/>
          </w:tcPr>
          <w:p w14:paraId="1DB20C7E" w14:textId="77777777" w:rsidR="005E1B43" w:rsidRPr="00246FDF" w:rsidRDefault="005E1B43" w:rsidP="00246FDF">
            <w:r w:rsidRPr="00246FDF">
              <w:t>53</w:t>
            </w:r>
          </w:p>
        </w:tc>
      </w:tr>
      <w:tr w:rsidR="005E1B43" w:rsidRPr="008107C9" w14:paraId="3DC139EA" w14:textId="77777777" w:rsidTr="00E02026">
        <w:trPr>
          <w:trHeight w:val="20"/>
        </w:trPr>
        <w:tc>
          <w:tcPr>
            <w:tcW w:w="1229" w:type="dxa"/>
            <w:vMerge/>
          </w:tcPr>
          <w:p w14:paraId="5D1B7882" w14:textId="77777777" w:rsidR="005E1B43" w:rsidRPr="008107C9" w:rsidRDefault="005E1B43" w:rsidP="00DF2232">
            <w:pPr>
              <w:rPr>
                <w:color w:val="000000"/>
              </w:rPr>
            </w:pPr>
          </w:p>
        </w:tc>
        <w:tc>
          <w:tcPr>
            <w:tcW w:w="2305" w:type="dxa"/>
            <w:vMerge/>
          </w:tcPr>
          <w:p w14:paraId="01EAF251" w14:textId="77777777" w:rsidR="005E1B43" w:rsidRPr="008107C9" w:rsidRDefault="005E1B43" w:rsidP="00DF2232">
            <w:pPr>
              <w:rPr>
                <w:color w:val="000000"/>
              </w:rPr>
            </w:pPr>
          </w:p>
        </w:tc>
        <w:tc>
          <w:tcPr>
            <w:tcW w:w="4968" w:type="dxa"/>
          </w:tcPr>
          <w:p w14:paraId="2D5EADCC" w14:textId="77777777" w:rsidR="005E1B43" w:rsidRPr="003D4EC2" w:rsidRDefault="005E1B43" w:rsidP="00295C90">
            <w:r w:rsidRPr="003D4EC2">
              <w:t>Обратный клапан тип ЦКОД. 1-245</w:t>
            </w:r>
          </w:p>
        </w:tc>
        <w:tc>
          <w:tcPr>
            <w:tcW w:w="1284" w:type="dxa"/>
          </w:tcPr>
          <w:p w14:paraId="243E3093" w14:textId="77777777" w:rsidR="005E1B43" w:rsidRPr="003D4EC2" w:rsidRDefault="005E1B43" w:rsidP="00295C90">
            <w:r w:rsidRPr="003D4EC2">
              <w:t>52</w:t>
            </w:r>
          </w:p>
        </w:tc>
        <w:tc>
          <w:tcPr>
            <w:tcW w:w="1230" w:type="dxa"/>
          </w:tcPr>
          <w:p w14:paraId="00DA2A22" w14:textId="77777777" w:rsidR="005E1B43" w:rsidRPr="006172F8" w:rsidRDefault="005E1B43" w:rsidP="00246FDF"/>
        </w:tc>
        <w:tc>
          <w:tcPr>
            <w:tcW w:w="940" w:type="dxa"/>
          </w:tcPr>
          <w:p w14:paraId="4C8F0CB4" w14:textId="77777777" w:rsidR="005E1B43" w:rsidRPr="006172F8" w:rsidRDefault="005E1B43" w:rsidP="00246FDF">
            <w:r w:rsidRPr="006172F8">
              <w:t>1710</w:t>
            </w:r>
          </w:p>
        </w:tc>
        <w:tc>
          <w:tcPr>
            <w:tcW w:w="1406" w:type="dxa"/>
          </w:tcPr>
          <w:p w14:paraId="26E731A1" w14:textId="0D8B0949" w:rsidR="005E1B43" w:rsidRPr="006172F8" w:rsidRDefault="001F4EF2" w:rsidP="00246FDF">
            <w:r w:rsidRPr="006172F8">
              <w:t>2</w:t>
            </w:r>
          </w:p>
        </w:tc>
        <w:tc>
          <w:tcPr>
            <w:tcW w:w="917" w:type="dxa"/>
          </w:tcPr>
          <w:p w14:paraId="0E67C36F" w14:textId="77777777" w:rsidR="005E1B43" w:rsidRPr="00246FDF" w:rsidRDefault="005E1B43" w:rsidP="00246FDF">
            <w:r w:rsidRPr="00246FDF">
              <w:t>52</w:t>
            </w:r>
          </w:p>
        </w:tc>
      </w:tr>
      <w:tr w:rsidR="005E1B43" w:rsidRPr="008107C9" w14:paraId="36DD93D8" w14:textId="77777777" w:rsidTr="00E02026">
        <w:trPr>
          <w:trHeight w:val="20"/>
        </w:trPr>
        <w:tc>
          <w:tcPr>
            <w:tcW w:w="1229" w:type="dxa"/>
            <w:vMerge/>
          </w:tcPr>
          <w:p w14:paraId="38D78F83" w14:textId="77777777" w:rsidR="005E1B43" w:rsidRPr="008107C9" w:rsidRDefault="005E1B43" w:rsidP="00DF2232">
            <w:pPr>
              <w:rPr>
                <w:color w:val="000000"/>
              </w:rPr>
            </w:pPr>
          </w:p>
        </w:tc>
        <w:tc>
          <w:tcPr>
            <w:tcW w:w="2305" w:type="dxa"/>
            <w:vMerge/>
          </w:tcPr>
          <w:p w14:paraId="40A975B2" w14:textId="77777777" w:rsidR="005E1B43" w:rsidRPr="008107C9" w:rsidRDefault="005E1B43" w:rsidP="00DF2232">
            <w:pPr>
              <w:rPr>
                <w:color w:val="000000"/>
              </w:rPr>
            </w:pPr>
          </w:p>
        </w:tc>
        <w:tc>
          <w:tcPr>
            <w:tcW w:w="4968" w:type="dxa"/>
          </w:tcPr>
          <w:p w14:paraId="40151717" w14:textId="77777777" w:rsidR="005E1B43" w:rsidRPr="003D4EC2" w:rsidRDefault="005E1B43" w:rsidP="00295C90">
            <w:r w:rsidRPr="003D4EC2">
              <w:t xml:space="preserve">245мм </w:t>
            </w:r>
            <w:proofErr w:type="spellStart"/>
            <w:r w:rsidRPr="003D4EC2">
              <w:t>центраторы</w:t>
            </w:r>
            <w:proofErr w:type="spellEnd"/>
            <w:r w:rsidRPr="003D4EC2">
              <w:t xml:space="preserve"> тип ЦЦ 245/295-1</w:t>
            </w:r>
          </w:p>
        </w:tc>
        <w:tc>
          <w:tcPr>
            <w:tcW w:w="1284" w:type="dxa"/>
          </w:tcPr>
          <w:p w14:paraId="042396A4" w14:textId="77777777" w:rsidR="005E1B43" w:rsidRPr="003D4EC2" w:rsidRDefault="005E1B43" w:rsidP="00295C90">
            <w:r w:rsidRPr="003D4EC2">
              <w:t>15</w:t>
            </w:r>
          </w:p>
        </w:tc>
        <w:tc>
          <w:tcPr>
            <w:tcW w:w="1230" w:type="dxa"/>
          </w:tcPr>
          <w:p w14:paraId="6456B76A" w14:textId="77777777" w:rsidR="005E1B43" w:rsidRPr="006172F8" w:rsidRDefault="005E1B43" w:rsidP="00246FDF">
            <w:r w:rsidRPr="006172F8">
              <w:t>0</w:t>
            </w:r>
          </w:p>
        </w:tc>
        <w:tc>
          <w:tcPr>
            <w:tcW w:w="940" w:type="dxa"/>
          </w:tcPr>
          <w:p w14:paraId="6DC7534B" w14:textId="54B63F92" w:rsidR="005E1B43" w:rsidRPr="006172F8" w:rsidRDefault="006D7DA4" w:rsidP="00246FDF">
            <w:r>
              <w:t>1700</w:t>
            </w:r>
          </w:p>
        </w:tc>
        <w:tc>
          <w:tcPr>
            <w:tcW w:w="1406" w:type="dxa"/>
          </w:tcPr>
          <w:p w14:paraId="12D352C5" w14:textId="357BC45D" w:rsidR="005E1B43" w:rsidRPr="006172F8" w:rsidRDefault="001F4EF2" w:rsidP="00246FDF">
            <w:r w:rsidRPr="006172F8">
              <w:t>6</w:t>
            </w:r>
            <w:r w:rsidR="005E1B43" w:rsidRPr="006172F8">
              <w:t>2</w:t>
            </w:r>
          </w:p>
        </w:tc>
        <w:tc>
          <w:tcPr>
            <w:tcW w:w="917" w:type="dxa"/>
          </w:tcPr>
          <w:p w14:paraId="501B000B" w14:textId="77777777" w:rsidR="005E1B43" w:rsidRPr="00246FDF" w:rsidRDefault="005E1B43" w:rsidP="00246FDF">
            <w:r w:rsidRPr="00246FDF">
              <w:t>480</w:t>
            </w:r>
          </w:p>
        </w:tc>
      </w:tr>
      <w:tr w:rsidR="001F4EF2" w:rsidRPr="008107C9" w14:paraId="15D0A261" w14:textId="77777777" w:rsidTr="00E02026">
        <w:trPr>
          <w:trHeight w:val="20"/>
        </w:trPr>
        <w:tc>
          <w:tcPr>
            <w:tcW w:w="1229" w:type="dxa"/>
            <w:vMerge/>
          </w:tcPr>
          <w:p w14:paraId="5D350930" w14:textId="77777777" w:rsidR="001F4EF2" w:rsidRPr="008107C9" w:rsidRDefault="001F4EF2" w:rsidP="001F4EF2">
            <w:pPr>
              <w:rPr>
                <w:color w:val="000000"/>
              </w:rPr>
            </w:pPr>
          </w:p>
        </w:tc>
        <w:tc>
          <w:tcPr>
            <w:tcW w:w="2305" w:type="dxa"/>
            <w:vMerge/>
          </w:tcPr>
          <w:p w14:paraId="56AE6ACD" w14:textId="77777777" w:rsidR="001F4EF2" w:rsidRPr="008107C9" w:rsidRDefault="001F4EF2" w:rsidP="001F4EF2">
            <w:pPr>
              <w:rPr>
                <w:color w:val="000000"/>
              </w:rPr>
            </w:pPr>
          </w:p>
        </w:tc>
        <w:tc>
          <w:tcPr>
            <w:tcW w:w="4968" w:type="dxa"/>
          </w:tcPr>
          <w:p w14:paraId="7C4417AE" w14:textId="72C68280" w:rsidR="001F4EF2" w:rsidRPr="004F4EC3" w:rsidRDefault="001F4EF2" w:rsidP="001F4EF2">
            <w:pPr>
              <w:rPr>
                <w:lang w:val="en-US"/>
              </w:rPr>
            </w:pPr>
            <w:r w:rsidRPr="006172F8">
              <w:t xml:space="preserve">245мм </w:t>
            </w:r>
            <w:proofErr w:type="spellStart"/>
            <w:r w:rsidRPr="006172F8">
              <w:t>турбулизаторы</w:t>
            </w:r>
            <w:proofErr w:type="spellEnd"/>
            <w:r w:rsidRPr="006172F8">
              <w:t>**** тип ЦТ-245/29</w:t>
            </w:r>
            <w:r w:rsidR="004F4EC3">
              <w:rPr>
                <w:lang w:val="en-US"/>
              </w:rPr>
              <w:t>5-324</w:t>
            </w:r>
          </w:p>
        </w:tc>
        <w:tc>
          <w:tcPr>
            <w:tcW w:w="1284" w:type="dxa"/>
          </w:tcPr>
          <w:p w14:paraId="5B4D6CEA" w14:textId="15643CEA" w:rsidR="001F4EF2" w:rsidRPr="006050F0" w:rsidRDefault="006050F0" w:rsidP="001F4EF2">
            <w:r w:rsidRPr="006050F0">
              <w:t>12</w:t>
            </w:r>
          </w:p>
        </w:tc>
        <w:tc>
          <w:tcPr>
            <w:tcW w:w="1230" w:type="dxa"/>
          </w:tcPr>
          <w:p w14:paraId="44582CD7" w14:textId="02916861" w:rsidR="001F4EF2" w:rsidRPr="006050F0" w:rsidRDefault="006172F8" w:rsidP="001F4EF2">
            <w:r w:rsidRPr="006050F0">
              <w:t>400</w:t>
            </w:r>
          </w:p>
        </w:tc>
        <w:tc>
          <w:tcPr>
            <w:tcW w:w="940" w:type="dxa"/>
          </w:tcPr>
          <w:p w14:paraId="05BD1A29" w14:textId="046B489E" w:rsidR="001F4EF2" w:rsidRPr="006050F0" w:rsidRDefault="001F4EF2" w:rsidP="001F4EF2">
            <w:r w:rsidRPr="006050F0">
              <w:t>1700</w:t>
            </w:r>
          </w:p>
        </w:tc>
        <w:tc>
          <w:tcPr>
            <w:tcW w:w="1406" w:type="dxa"/>
          </w:tcPr>
          <w:p w14:paraId="42A15982" w14:textId="7CD47BBE" w:rsidR="001F4EF2" w:rsidRPr="006050F0" w:rsidRDefault="001F4EF2" w:rsidP="001F4EF2">
            <w:r w:rsidRPr="006050F0">
              <w:t>40</w:t>
            </w:r>
          </w:p>
        </w:tc>
        <w:tc>
          <w:tcPr>
            <w:tcW w:w="917" w:type="dxa"/>
          </w:tcPr>
          <w:p w14:paraId="42F3960F" w14:textId="62269767" w:rsidR="001F4EF2" w:rsidRPr="006050F0" w:rsidRDefault="006050F0" w:rsidP="001F4EF2">
            <w:r w:rsidRPr="006050F0">
              <w:t>480</w:t>
            </w:r>
          </w:p>
        </w:tc>
      </w:tr>
      <w:tr w:rsidR="00B44BFB" w:rsidRPr="008107C9" w14:paraId="24BC9241" w14:textId="77777777" w:rsidTr="00E02026">
        <w:trPr>
          <w:trHeight w:val="20"/>
        </w:trPr>
        <w:tc>
          <w:tcPr>
            <w:tcW w:w="1229" w:type="dxa"/>
            <w:vMerge/>
          </w:tcPr>
          <w:p w14:paraId="787423F5" w14:textId="77777777" w:rsidR="00B44BFB" w:rsidRPr="008107C9" w:rsidRDefault="00B44BFB" w:rsidP="00DF2232">
            <w:pPr>
              <w:rPr>
                <w:color w:val="000000"/>
              </w:rPr>
            </w:pPr>
          </w:p>
        </w:tc>
        <w:tc>
          <w:tcPr>
            <w:tcW w:w="2305" w:type="dxa"/>
            <w:vMerge/>
          </w:tcPr>
          <w:p w14:paraId="1A94678B" w14:textId="77777777" w:rsidR="00B44BFB" w:rsidRPr="008107C9" w:rsidRDefault="00B44BFB" w:rsidP="00DF2232">
            <w:pPr>
              <w:rPr>
                <w:color w:val="000000"/>
              </w:rPr>
            </w:pPr>
          </w:p>
        </w:tc>
        <w:tc>
          <w:tcPr>
            <w:tcW w:w="4968" w:type="dxa"/>
          </w:tcPr>
          <w:p w14:paraId="4A54F2D2" w14:textId="3A10282C" w:rsidR="00B44BFB" w:rsidRPr="009E6549" w:rsidRDefault="00B44BFB">
            <w:r w:rsidRPr="00B44BFB">
              <w:t>Муфта ступенчатого цементирования тип МСЦ-</w:t>
            </w:r>
            <w:r>
              <w:t>245</w:t>
            </w:r>
          </w:p>
        </w:tc>
        <w:tc>
          <w:tcPr>
            <w:tcW w:w="1284" w:type="dxa"/>
          </w:tcPr>
          <w:p w14:paraId="37F44C63" w14:textId="71A9474C" w:rsidR="00B44BFB" w:rsidRDefault="00B44BFB">
            <w:r>
              <w:t>180</w:t>
            </w:r>
          </w:p>
        </w:tc>
        <w:tc>
          <w:tcPr>
            <w:tcW w:w="1230" w:type="dxa"/>
          </w:tcPr>
          <w:p w14:paraId="32235399" w14:textId="77777777" w:rsidR="00B44BFB" w:rsidRPr="006172F8" w:rsidRDefault="00B44BFB" w:rsidP="00246FDF"/>
        </w:tc>
        <w:tc>
          <w:tcPr>
            <w:tcW w:w="940" w:type="dxa"/>
          </w:tcPr>
          <w:p w14:paraId="104AE210" w14:textId="02B078D4" w:rsidR="00B44BFB" w:rsidRPr="006172F8" w:rsidRDefault="00B44BFB" w:rsidP="00246FDF">
            <w:r>
              <w:t>1600</w:t>
            </w:r>
          </w:p>
        </w:tc>
        <w:tc>
          <w:tcPr>
            <w:tcW w:w="1406" w:type="dxa"/>
          </w:tcPr>
          <w:p w14:paraId="23CF2C3F" w14:textId="4718052D" w:rsidR="00B44BFB" w:rsidRPr="006172F8" w:rsidRDefault="00B44BFB" w:rsidP="00246FDF">
            <w:r>
              <w:t>1</w:t>
            </w:r>
          </w:p>
        </w:tc>
        <w:tc>
          <w:tcPr>
            <w:tcW w:w="917" w:type="dxa"/>
          </w:tcPr>
          <w:p w14:paraId="5DE13BB6" w14:textId="4DF14B27" w:rsidR="00B44BFB" w:rsidRPr="00246FDF" w:rsidRDefault="00B44BFB" w:rsidP="00246FDF">
            <w:r>
              <w:t>1600</w:t>
            </w:r>
          </w:p>
        </w:tc>
      </w:tr>
      <w:tr w:rsidR="005E1B43" w:rsidRPr="008107C9" w14:paraId="59FF5975" w14:textId="77777777" w:rsidTr="00E02026">
        <w:trPr>
          <w:trHeight w:val="20"/>
        </w:trPr>
        <w:tc>
          <w:tcPr>
            <w:tcW w:w="1229" w:type="dxa"/>
            <w:vMerge/>
          </w:tcPr>
          <w:p w14:paraId="6D7D83E2" w14:textId="77777777" w:rsidR="005E1B43" w:rsidRPr="008107C9" w:rsidRDefault="005E1B43" w:rsidP="00DF2232">
            <w:pPr>
              <w:rPr>
                <w:color w:val="000000"/>
              </w:rPr>
            </w:pPr>
          </w:p>
        </w:tc>
        <w:tc>
          <w:tcPr>
            <w:tcW w:w="2305" w:type="dxa"/>
            <w:vMerge/>
          </w:tcPr>
          <w:p w14:paraId="03395AB5" w14:textId="77777777" w:rsidR="005E1B43" w:rsidRPr="008107C9" w:rsidRDefault="005E1B43" w:rsidP="00DF2232">
            <w:pPr>
              <w:rPr>
                <w:color w:val="000000"/>
              </w:rPr>
            </w:pPr>
          </w:p>
        </w:tc>
        <w:tc>
          <w:tcPr>
            <w:tcW w:w="4968" w:type="dxa"/>
          </w:tcPr>
          <w:p w14:paraId="4A5990EB" w14:textId="77777777" w:rsidR="005E1B43" w:rsidRPr="003D4EC2" w:rsidRDefault="009E6549">
            <w:r w:rsidRPr="009E6549">
              <w:t xml:space="preserve">Пробка </w:t>
            </w:r>
            <w:proofErr w:type="spellStart"/>
            <w:r w:rsidRPr="009E6549">
              <w:t>продавочная</w:t>
            </w:r>
            <w:proofErr w:type="spellEnd"/>
            <w:r w:rsidRPr="009E6549">
              <w:t xml:space="preserve"> тип ПРП-Ц-219x245</w:t>
            </w:r>
          </w:p>
        </w:tc>
        <w:tc>
          <w:tcPr>
            <w:tcW w:w="1284" w:type="dxa"/>
          </w:tcPr>
          <w:p w14:paraId="691965EE" w14:textId="77777777" w:rsidR="005E1B43" w:rsidRPr="003D4EC2" w:rsidRDefault="009E6549">
            <w:r>
              <w:t>23</w:t>
            </w:r>
          </w:p>
        </w:tc>
        <w:tc>
          <w:tcPr>
            <w:tcW w:w="1230" w:type="dxa"/>
          </w:tcPr>
          <w:p w14:paraId="0E685526" w14:textId="77777777" w:rsidR="005E1B43" w:rsidRPr="006172F8" w:rsidRDefault="005E1B43" w:rsidP="00246FDF"/>
        </w:tc>
        <w:tc>
          <w:tcPr>
            <w:tcW w:w="940" w:type="dxa"/>
          </w:tcPr>
          <w:p w14:paraId="539745AE" w14:textId="77777777" w:rsidR="005E1B43" w:rsidRPr="006172F8" w:rsidRDefault="005E1B43" w:rsidP="00246FDF"/>
        </w:tc>
        <w:tc>
          <w:tcPr>
            <w:tcW w:w="1406" w:type="dxa"/>
          </w:tcPr>
          <w:p w14:paraId="6D590ADC" w14:textId="77777777" w:rsidR="005E1B43" w:rsidRPr="006172F8" w:rsidRDefault="009E6549" w:rsidP="00246FDF">
            <w:r w:rsidRPr="006172F8">
              <w:t>2</w:t>
            </w:r>
          </w:p>
        </w:tc>
        <w:tc>
          <w:tcPr>
            <w:tcW w:w="917" w:type="dxa"/>
          </w:tcPr>
          <w:p w14:paraId="0C029449" w14:textId="77777777" w:rsidR="005E1B43" w:rsidRPr="00246FDF" w:rsidRDefault="009E6549" w:rsidP="00246FDF">
            <w:r w:rsidRPr="00246FDF">
              <w:t>23</w:t>
            </w:r>
          </w:p>
        </w:tc>
      </w:tr>
      <w:tr w:rsidR="00246FDF" w:rsidRPr="008107C9" w14:paraId="573D4FB3" w14:textId="77777777" w:rsidTr="00E02026">
        <w:trPr>
          <w:trHeight w:val="20"/>
        </w:trPr>
        <w:tc>
          <w:tcPr>
            <w:tcW w:w="1229" w:type="dxa"/>
            <w:vMerge w:val="restart"/>
          </w:tcPr>
          <w:p w14:paraId="3417CC66" w14:textId="77777777" w:rsidR="00246FDF" w:rsidRPr="008107C9" w:rsidRDefault="00246FDF" w:rsidP="00DF2232">
            <w:pPr>
              <w:rPr>
                <w:color w:val="000000"/>
              </w:rPr>
            </w:pPr>
            <w:r w:rsidRPr="008107C9">
              <w:rPr>
                <w:color w:val="000000"/>
              </w:rPr>
              <w:t>4</w:t>
            </w:r>
          </w:p>
        </w:tc>
        <w:tc>
          <w:tcPr>
            <w:tcW w:w="2305" w:type="dxa"/>
            <w:vMerge w:val="restart"/>
          </w:tcPr>
          <w:p w14:paraId="1009384E" w14:textId="459E39AC" w:rsidR="00246FDF" w:rsidRPr="008107C9" w:rsidRDefault="00246FDF" w:rsidP="008107C9">
            <w:pPr>
              <w:rPr>
                <w:color w:val="000000"/>
              </w:rPr>
            </w:pPr>
            <w:r w:rsidRPr="008107C9">
              <w:rPr>
                <w:color w:val="000000"/>
              </w:rPr>
              <w:t xml:space="preserve">Эксплуатационная </w:t>
            </w:r>
            <w:r>
              <w:rPr>
                <w:color w:val="000000"/>
              </w:rPr>
              <w:t>к</w:t>
            </w:r>
            <w:r>
              <w:rPr>
                <w:color w:val="000000"/>
              </w:rPr>
              <w:t>о</w:t>
            </w:r>
            <w:r>
              <w:rPr>
                <w:color w:val="000000"/>
              </w:rPr>
              <w:t xml:space="preserve">лонна </w:t>
            </w:r>
            <w:r w:rsidRPr="008107C9">
              <w:rPr>
                <w:color w:val="000000" w:themeColor="text1"/>
              </w:rPr>
              <w:t>Ø</w:t>
            </w:r>
            <w:r>
              <w:rPr>
                <w:color w:val="000000" w:themeColor="text1"/>
              </w:rPr>
              <w:t> </w:t>
            </w:r>
            <w:r w:rsidRPr="008107C9">
              <w:rPr>
                <w:color w:val="000000" w:themeColor="text1"/>
              </w:rPr>
              <w:t>168,3</w:t>
            </w:r>
            <w:r w:rsidR="008C293A">
              <w:rPr>
                <w:color w:val="000000" w:themeColor="text1"/>
              </w:rPr>
              <w:t xml:space="preserve"> </w:t>
            </w:r>
            <w:r w:rsidRPr="008107C9">
              <w:rPr>
                <w:color w:val="000000" w:themeColor="text1"/>
              </w:rPr>
              <w:t>мм</w:t>
            </w:r>
          </w:p>
        </w:tc>
        <w:tc>
          <w:tcPr>
            <w:tcW w:w="4968" w:type="dxa"/>
          </w:tcPr>
          <w:p w14:paraId="4CC1B43E" w14:textId="77777777" w:rsidR="00246FDF" w:rsidRPr="002E75DD" w:rsidRDefault="00246FDF">
            <w:r w:rsidRPr="002E75DD">
              <w:t>168 мм направляющий башмак тип БКМ-168</w:t>
            </w:r>
          </w:p>
        </w:tc>
        <w:tc>
          <w:tcPr>
            <w:tcW w:w="1284" w:type="dxa"/>
          </w:tcPr>
          <w:p w14:paraId="3E2C994C" w14:textId="77777777" w:rsidR="00246FDF" w:rsidRPr="002E75DD" w:rsidRDefault="00246FDF">
            <w:r w:rsidRPr="002E75DD">
              <w:t>20</w:t>
            </w:r>
          </w:p>
        </w:tc>
        <w:tc>
          <w:tcPr>
            <w:tcW w:w="1230" w:type="dxa"/>
          </w:tcPr>
          <w:p w14:paraId="5001CC3B" w14:textId="77777777" w:rsidR="00246FDF" w:rsidRPr="006172F8" w:rsidRDefault="00246FDF" w:rsidP="00246FDF"/>
        </w:tc>
        <w:tc>
          <w:tcPr>
            <w:tcW w:w="940" w:type="dxa"/>
          </w:tcPr>
          <w:p w14:paraId="7004C22E" w14:textId="77777777" w:rsidR="00246FDF" w:rsidRPr="006172F8" w:rsidRDefault="00246FDF" w:rsidP="00246FDF">
            <w:r w:rsidRPr="006172F8">
              <w:t>3500</w:t>
            </w:r>
          </w:p>
        </w:tc>
        <w:tc>
          <w:tcPr>
            <w:tcW w:w="1406" w:type="dxa"/>
          </w:tcPr>
          <w:p w14:paraId="019A5B3F" w14:textId="77777777" w:rsidR="00246FDF" w:rsidRPr="006172F8" w:rsidRDefault="00246FDF" w:rsidP="00246FDF">
            <w:r w:rsidRPr="006172F8">
              <w:t>1</w:t>
            </w:r>
          </w:p>
        </w:tc>
        <w:tc>
          <w:tcPr>
            <w:tcW w:w="917" w:type="dxa"/>
          </w:tcPr>
          <w:p w14:paraId="19AB2F2B" w14:textId="77777777" w:rsidR="00246FDF" w:rsidRPr="002E75DD" w:rsidRDefault="00246FDF" w:rsidP="00246FDF">
            <w:r w:rsidRPr="002E75DD">
              <w:t>20</w:t>
            </w:r>
          </w:p>
        </w:tc>
      </w:tr>
      <w:tr w:rsidR="00246FDF" w:rsidRPr="008107C9" w14:paraId="5E62CA01" w14:textId="77777777" w:rsidTr="00E02026">
        <w:trPr>
          <w:trHeight w:val="20"/>
        </w:trPr>
        <w:tc>
          <w:tcPr>
            <w:tcW w:w="1229" w:type="dxa"/>
            <w:vMerge/>
          </w:tcPr>
          <w:p w14:paraId="66276B84" w14:textId="77777777" w:rsidR="00246FDF" w:rsidRPr="008107C9" w:rsidRDefault="00246FDF" w:rsidP="00DF2232">
            <w:pPr>
              <w:rPr>
                <w:color w:val="000000"/>
              </w:rPr>
            </w:pPr>
          </w:p>
        </w:tc>
        <w:tc>
          <w:tcPr>
            <w:tcW w:w="2305" w:type="dxa"/>
            <w:vMerge/>
          </w:tcPr>
          <w:p w14:paraId="11549540" w14:textId="77777777" w:rsidR="00246FDF" w:rsidRPr="008107C9" w:rsidRDefault="00246FDF" w:rsidP="00DF2232">
            <w:pPr>
              <w:rPr>
                <w:color w:val="000000"/>
              </w:rPr>
            </w:pPr>
          </w:p>
        </w:tc>
        <w:tc>
          <w:tcPr>
            <w:tcW w:w="4968" w:type="dxa"/>
          </w:tcPr>
          <w:p w14:paraId="74EE7A1C" w14:textId="77777777" w:rsidR="00246FDF" w:rsidRPr="002E75DD" w:rsidRDefault="00246FDF">
            <w:r w:rsidRPr="002E75DD">
              <w:t>Обратный клапан тип ЦКОД. 1-168</w:t>
            </w:r>
          </w:p>
        </w:tc>
        <w:tc>
          <w:tcPr>
            <w:tcW w:w="1284" w:type="dxa"/>
          </w:tcPr>
          <w:p w14:paraId="7BCF7769" w14:textId="77777777" w:rsidR="00246FDF" w:rsidRPr="002E75DD" w:rsidRDefault="00246FDF">
            <w:r w:rsidRPr="002E75DD">
              <w:t>20</w:t>
            </w:r>
          </w:p>
        </w:tc>
        <w:tc>
          <w:tcPr>
            <w:tcW w:w="1230" w:type="dxa"/>
          </w:tcPr>
          <w:p w14:paraId="6124DF12" w14:textId="77777777" w:rsidR="00246FDF" w:rsidRPr="006172F8" w:rsidRDefault="00246FDF" w:rsidP="00246FDF"/>
        </w:tc>
        <w:tc>
          <w:tcPr>
            <w:tcW w:w="940" w:type="dxa"/>
          </w:tcPr>
          <w:p w14:paraId="5E8E8CFB" w14:textId="77777777" w:rsidR="00246FDF" w:rsidRPr="006172F8" w:rsidRDefault="00246FDF" w:rsidP="00246FDF">
            <w:r w:rsidRPr="006172F8">
              <w:t>3480</w:t>
            </w:r>
          </w:p>
        </w:tc>
        <w:tc>
          <w:tcPr>
            <w:tcW w:w="1406" w:type="dxa"/>
          </w:tcPr>
          <w:p w14:paraId="1DC3520D" w14:textId="77777777" w:rsidR="00246FDF" w:rsidRPr="006172F8" w:rsidRDefault="00246FDF" w:rsidP="00246FDF">
            <w:r w:rsidRPr="006172F8">
              <w:t>2</w:t>
            </w:r>
          </w:p>
        </w:tc>
        <w:tc>
          <w:tcPr>
            <w:tcW w:w="917" w:type="dxa"/>
          </w:tcPr>
          <w:p w14:paraId="692F8088" w14:textId="77777777" w:rsidR="00246FDF" w:rsidRPr="002E75DD" w:rsidRDefault="00246FDF" w:rsidP="00246FDF">
            <w:r w:rsidRPr="002E75DD">
              <w:t>40</w:t>
            </w:r>
          </w:p>
        </w:tc>
      </w:tr>
      <w:tr w:rsidR="00246FDF" w:rsidRPr="008107C9" w14:paraId="00E6D44D" w14:textId="77777777" w:rsidTr="00E02026">
        <w:trPr>
          <w:trHeight w:val="20"/>
        </w:trPr>
        <w:tc>
          <w:tcPr>
            <w:tcW w:w="1229" w:type="dxa"/>
            <w:vMerge/>
          </w:tcPr>
          <w:p w14:paraId="0EEC7816" w14:textId="77777777" w:rsidR="00246FDF" w:rsidRPr="008107C9" w:rsidRDefault="00246FDF" w:rsidP="00DF2232">
            <w:pPr>
              <w:rPr>
                <w:color w:val="000000"/>
              </w:rPr>
            </w:pPr>
          </w:p>
        </w:tc>
        <w:tc>
          <w:tcPr>
            <w:tcW w:w="2305" w:type="dxa"/>
            <w:vMerge/>
          </w:tcPr>
          <w:p w14:paraId="20C790CD" w14:textId="77777777" w:rsidR="00246FDF" w:rsidRPr="008107C9" w:rsidRDefault="00246FDF" w:rsidP="00DF2232">
            <w:pPr>
              <w:rPr>
                <w:color w:val="000000"/>
              </w:rPr>
            </w:pPr>
          </w:p>
        </w:tc>
        <w:tc>
          <w:tcPr>
            <w:tcW w:w="4968" w:type="dxa"/>
          </w:tcPr>
          <w:p w14:paraId="230AD3C7" w14:textId="77777777" w:rsidR="00246FDF" w:rsidRPr="002E75DD" w:rsidRDefault="00246FDF">
            <w:r w:rsidRPr="002E75DD">
              <w:t xml:space="preserve">168 мм </w:t>
            </w:r>
            <w:proofErr w:type="spellStart"/>
            <w:r w:rsidRPr="002E75DD">
              <w:t>пентраторы</w:t>
            </w:r>
            <w:proofErr w:type="spellEnd"/>
            <w:r w:rsidRPr="002E75DD">
              <w:t>** тип ЦЦ-1 168/216-245-1</w:t>
            </w:r>
          </w:p>
        </w:tc>
        <w:tc>
          <w:tcPr>
            <w:tcW w:w="1284" w:type="dxa"/>
          </w:tcPr>
          <w:p w14:paraId="716B41D2" w14:textId="77777777" w:rsidR="00246FDF" w:rsidRPr="002E75DD" w:rsidRDefault="00246FDF">
            <w:r w:rsidRPr="002E75DD">
              <w:t>9</w:t>
            </w:r>
          </w:p>
        </w:tc>
        <w:tc>
          <w:tcPr>
            <w:tcW w:w="1230" w:type="dxa"/>
          </w:tcPr>
          <w:p w14:paraId="3AC90EE6" w14:textId="77777777" w:rsidR="00246FDF" w:rsidRPr="006172F8" w:rsidRDefault="00246FDF" w:rsidP="00246FDF"/>
        </w:tc>
        <w:tc>
          <w:tcPr>
            <w:tcW w:w="940" w:type="dxa"/>
          </w:tcPr>
          <w:p w14:paraId="4E4D5FE6" w14:textId="77777777" w:rsidR="00246FDF" w:rsidRPr="006172F8" w:rsidRDefault="00246FDF" w:rsidP="00246FDF"/>
        </w:tc>
        <w:tc>
          <w:tcPr>
            <w:tcW w:w="1406" w:type="dxa"/>
          </w:tcPr>
          <w:p w14:paraId="0964EC4D" w14:textId="00BCD072" w:rsidR="00246FDF" w:rsidRPr="006172F8" w:rsidRDefault="001F4EF2" w:rsidP="00246FDF">
            <w:r w:rsidRPr="006172F8">
              <w:t>120</w:t>
            </w:r>
          </w:p>
        </w:tc>
        <w:tc>
          <w:tcPr>
            <w:tcW w:w="917" w:type="dxa"/>
          </w:tcPr>
          <w:p w14:paraId="7FC9EF1B" w14:textId="77777777" w:rsidR="00246FDF" w:rsidRPr="002E75DD" w:rsidRDefault="00246FDF" w:rsidP="00246FDF">
            <w:r w:rsidRPr="002E75DD">
              <w:t>506</w:t>
            </w:r>
          </w:p>
        </w:tc>
      </w:tr>
      <w:tr w:rsidR="00246FDF" w:rsidRPr="008107C9" w14:paraId="1F012252" w14:textId="77777777" w:rsidTr="00E02026">
        <w:trPr>
          <w:trHeight w:val="20"/>
        </w:trPr>
        <w:tc>
          <w:tcPr>
            <w:tcW w:w="1229" w:type="dxa"/>
            <w:vMerge/>
          </w:tcPr>
          <w:p w14:paraId="326B3A42" w14:textId="77777777" w:rsidR="00246FDF" w:rsidRPr="008107C9" w:rsidRDefault="00246FDF" w:rsidP="00DF2232">
            <w:pPr>
              <w:rPr>
                <w:color w:val="000000"/>
              </w:rPr>
            </w:pPr>
          </w:p>
        </w:tc>
        <w:tc>
          <w:tcPr>
            <w:tcW w:w="2305" w:type="dxa"/>
            <w:vMerge/>
          </w:tcPr>
          <w:p w14:paraId="56A6B6DD" w14:textId="77777777" w:rsidR="00246FDF" w:rsidRPr="008107C9" w:rsidRDefault="00246FDF" w:rsidP="00DF2232">
            <w:pPr>
              <w:rPr>
                <w:color w:val="000000"/>
              </w:rPr>
            </w:pPr>
          </w:p>
        </w:tc>
        <w:tc>
          <w:tcPr>
            <w:tcW w:w="4968" w:type="dxa"/>
          </w:tcPr>
          <w:p w14:paraId="54C22D2A" w14:textId="77777777" w:rsidR="00246FDF" w:rsidRPr="002E75DD" w:rsidRDefault="00246FDF" w:rsidP="00200978">
            <w:r w:rsidRPr="002E75DD">
              <w:t>168 мм скребки*** тип СК-168/214</w:t>
            </w:r>
          </w:p>
        </w:tc>
        <w:tc>
          <w:tcPr>
            <w:tcW w:w="1284" w:type="dxa"/>
          </w:tcPr>
          <w:p w14:paraId="384B8391" w14:textId="77777777" w:rsidR="00246FDF" w:rsidRPr="002E75DD" w:rsidRDefault="00246FDF">
            <w:r w:rsidRPr="002E75DD">
              <w:t>1</w:t>
            </w:r>
          </w:p>
        </w:tc>
        <w:tc>
          <w:tcPr>
            <w:tcW w:w="1230" w:type="dxa"/>
          </w:tcPr>
          <w:p w14:paraId="44032D50" w14:textId="77777777" w:rsidR="00246FDF" w:rsidRPr="002E75DD" w:rsidRDefault="00246FDF" w:rsidP="00246FDF">
            <w:r w:rsidRPr="002E75DD">
              <w:t>2000</w:t>
            </w:r>
          </w:p>
        </w:tc>
        <w:tc>
          <w:tcPr>
            <w:tcW w:w="940" w:type="dxa"/>
          </w:tcPr>
          <w:p w14:paraId="48EE3585" w14:textId="77777777" w:rsidR="00246FDF" w:rsidRPr="006172F8" w:rsidRDefault="00246FDF" w:rsidP="00246FDF">
            <w:r w:rsidRPr="006172F8">
              <w:t>3400</w:t>
            </w:r>
          </w:p>
        </w:tc>
        <w:tc>
          <w:tcPr>
            <w:tcW w:w="1406" w:type="dxa"/>
          </w:tcPr>
          <w:p w14:paraId="758818E3" w14:textId="77777777" w:rsidR="00246FDF" w:rsidRPr="006172F8" w:rsidRDefault="00246FDF" w:rsidP="00246FDF">
            <w:r w:rsidRPr="006172F8">
              <w:t>40</w:t>
            </w:r>
          </w:p>
        </w:tc>
        <w:tc>
          <w:tcPr>
            <w:tcW w:w="917" w:type="dxa"/>
          </w:tcPr>
          <w:p w14:paraId="012FBA0C" w14:textId="77777777" w:rsidR="00246FDF" w:rsidRPr="002E75DD" w:rsidRDefault="00246FDF" w:rsidP="00246FDF">
            <w:r w:rsidRPr="002E75DD">
              <w:t>40</w:t>
            </w:r>
          </w:p>
        </w:tc>
      </w:tr>
      <w:tr w:rsidR="00246FDF" w:rsidRPr="008107C9" w14:paraId="2D83E101" w14:textId="77777777" w:rsidTr="00E02026">
        <w:trPr>
          <w:trHeight w:val="20"/>
        </w:trPr>
        <w:tc>
          <w:tcPr>
            <w:tcW w:w="1229" w:type="dxa"/>
            <w:vMerge/>
          </w:tcPr>
          <w:p w14:paraId="098E73F8" w14:textId="77777777" w:rsidR="00246FDF" w:rsidRPr="008107C9" w:rsidRDefault="00246FDF" w:rsidP="00DF2232">
            <w:pPr>
              <w:rPr>
                <w:color w:val="000000"/>
              </w:rPr>
            </w:pPr>
          </w:p>
        </w:tc>
        <w:tc>
          <w:tcPr>
            <w:tcW w:w="2305" w:type="dxa"/>
            <w:vMerge/>
          </w:tcPr>
          <w:p w14:paraId="39039758" w14:textId="77777777" w:rsidR="00246FDF" w:rsidRPr="008107C9" w:rsidRDefault="00246FDF" w:rsidP="00DF2232">
            <w:pPr>
              <w:rPr>
                <w:color w:val="000000"/>
              </w:rPr>
            </w:pPr>
          </w:p>
        </w:tc>
        <w:tc>
          <w:tcPr>
            <w:tcW w:w="4968" w:type="dxa"/>
          </w:tcPr>
          <w:p w14:paraId="59D1ED89" w14:textId="7498B9E0" w:rsidR="00246FDF" w:rsidRPr="002E75DD" w:rsidRDefault="00246FDF">
            <w:r w:rsidRPr="002E75DD">
              <w:t xml:space="preserve">168 мм </w:t>
            </w:r>
            <w:proofErr w:type="spellStart"/>
            <w:r w:rsidRPr="002E75DD">
              <w:t>т</w:t>
            </w:r>
            <w:r w:rsidR="00F92FB3">
              <w:t>у</w:t>
            </w:r>
            <w:r w:rsidRPr="002E75DD">
              <w:t>рбулизаторы</w:t>
            </w:r>
            <w:proofErr w:type="spellEnd"/>
            <w:r w:rsidRPr="002E75DD">
              <w:t>**** тип ЦТ-168/212-216</w:t>
            </w:r>
          </w:p>
        </w:tc>
        <w:tc>
          <w:tcPr>
            <w:tcW w:w="1284" w:type="dxa"/>
          </w:tcPr>
          <w:p w14:paraId="65928BC4" w14:textId="77777777" w:rsidR="00246FDF" w:rsidRPr="002E75DD" w:rsidRDefault="00246FDF">
            <w:r w:rsidRPr="002E75DD">
              <w:t>4,5</w:t>
            </w:r>
          </w:p>
        </w:tc>
        <w:tc>
          <w:tcPr>
            <w:tcW w:w="1230" w:type="dxa"/>
          </w:tcPr>
          <w:p w14:paraId="4208C6BA" w14:textId="77777777" w:rsidR="00246FDF" w:rsidRPr="002E75DD" w:rsidRDefault="00246FDF" w:rsidP="00246FDF">
            <w:r w:rsidRPr="002E75DD">
              <w:t>2000</w:t>
            </w:r>
          </w:p>
        </w:tc>
        <w:tc>
          <w:tcPr>
            <w:tcW w:w="940" w:type="dxa"/>
          </w:tcPr>
          <w:p w14:paraId="65BCB651" w14:textId="77777777" w:rsidR="00246FDF" w:rsidRPr="002E75DD" w:rsidRDefault="00246FDF" w:rsidP="00246FDF">
            <w:r w:rsidRPr="002E75DD">
              <w:t>3400</w:t>
            </w:r>
          </w:p>
        </w:tc>
        <w:tc>
          <w:tcPr>
            <w:tcW w:w="1406" w:type="dxa"/>
          </w:tcPr>
          <w:p w14:paraId="13AB3F15" w14:textId="56525A49" w:rsidR="00246FDF" w:rsidRPr="006172F8" w:rsidRDefault="001F4EF2" w:rsidP="00246FDF">
            <w:r w:rsidRPr="006172F8">
              <w:t>80</w:t>
            </w:r>
          </w:p>
        </w:tc>
        <w:tc>
          <w:tcPr>
            <w:tcW w:w="917" w:type="dxa"/>
          </w:tcPr>
          <w:p w14:paraId="2B9FD38F" w14:textId="77777777" w:rsidR="00246FDF" w:rsidRPr="002E75DD" w:rsidRDefault="00246FDF" w:rsidP="00246FDF">
            <w:r w:rsidRPr="002E75DD">
              <w:t>40</w:t>
            </w:r>
          </w:p>
        </w:tc>
      </w:tr>
      <w:tr w:rsidR="00E02026" w:rsidRPr="008107C9" w14:paraId="3C48E09F" w14:textId="77777777" w:rsidTr="00E02026">
        <w:trPr>
          <w:trHeight w:val="20"/>
        </w:trPr>
        <w:tc>
          <w:tcPr>
            <w:tcW w:w="1229" w:type="dxa"/>
            <w:vMerge/>
          </w:tcPr>
          <w:p w14:paraId="6DD07E6A" w14:textId="77777777" w:rsidR="00E02026" w:rsidRPr="008107C9" w:rsidRDefault="00E02026" w:rsidP="00DF2232">
            <w:pPr>
              <w:rPr>
                <w:color w:val="000000"/>
              </w:rPr>
            </w:pPr>
          </w:p>
        </w:tc>
        <w:tc>
          <w:tcPr>
            <w:tcW w:w="2305" w:type="dxa"/>
            <w:vMerge/>
          </w:tcPr>
          <w:p w14:paraId="728E92E7" w14:textId="77777777" w:rsidR="00E02026" w:rsidRPr="008107C9" w:rsidRDefault="00E02026" w:rsidP="00DF2232">
            <w:pPr>
              <w:rPr>
                <w:color w:val="000000"/>
              </w:rPr>
            </w:pPr>
          </w:p>
        </w:tc>
        <w:tc>
          <w:tcPr>
            <w:tcW w:w="4968" w:type="dxa"/>
          </w:tcPr>
          <w:p w14:paraId="62A6A56C" w14:textId="4C7683EA" w:rsidR="00E02026" w:rsidRPr="002E75DD" w:rsidRDefault="00E02026">
            <w:proofErr w:type="spellStart"/>
            <w:r>
              <w:t>Заколонный</w:t>
            </w:r>
            <w:proofErr w:type="spellEnd"/>
            <w:r>
              <w:t xml:space="preserve"> </w:t>
            </w:r>
            <w:proofErr w:type="spellStart"/>
            <w:r>
              <w:t>пакер</w:t>
            </w:r>
            <w:proofErr w:type="spellEnd"/>
            <w:r>
              <w:t>*</w:t>
            </w:r>
          </w:p>
        </w:tc>
        <w:tc>
          <w:tcPr>
            <w:tcW w:w="1284" w:type="dxa"/>
          </w:tcPr>
          <w:p w14:paraId="2E2503AA" w14:textId="6A8EBF64" w:rsidR="00E02026" w:rsidRPr="002E75DD" w:rsidRDefault="00E02026">
            <w:r>
              <w:t>160</w:t>
            </w:r>
          </w:p>
        </w:tc>
        <w:tc>
          <w:tcPr>
            <w:tcW w:w="1230" w:type="dxa"/>
          </w:tcPr>
          <w:p w14:paraId="5D0A6C05" w14:textId="41B37FDE" w:rsidR="00E02026" w:rsidRPr="002E75DD" w:rsidRDefault="00E02026" w:rsidP="00246FDF">
            <w:r>
              <w:t>1700</w:t>
            </w:r>
          </w:p>
        </w:tc>
        <w:tc>
          <w:tcPr>
            <w:tcW w:w="940" w:type="dxa"/>
          </w:tcPr>
          <w:p w14:paraId="73DEDECB" w14:textId="3BC9FD9F" w:rsidR="00E02026" w:rsidRPr="002E75DD" w:rsidRDefault="00E02026" w:rsidP="00246FDF">
            <w:r>
              <w:t>3400</w:t>
            </w:r>
          </w:p>
        </w:tc>
        <w:tc>
          <w:tcPr>
            <w:tcW w:w="1406" w:type="dxa"/>
          </w:tcPr>
          <w:p w14:paraId="48160FED" w14:textId="37FE5953" w:rsidR="00E02026" w:rsidRPr="006172F8" w:rsidRDefault="00E02026" w:rsidP="00246FDF">
            <w:r>
              <w:t>1</w:t>
            </w:r>
          </w:p>
        </w:tc>
        <w:tc>
          <w:tcPr>
            <w:tcW w:w="917" w:type="dxa"/>
          </w:tcPr>
          <w:p w14:paraId="116DCC72" w14:textId="344ADBA6" w:rsidR="00E02026" w:rsidRPr="002E75DD" w:rsidRDefault="00E02026" w:rsidP="00246FDF">
            <w:r>
              <w:t>160</w:t>
            </w:r>
          </w:p>
        </w:tc>
      </w:tr>
      <w:tr w:rsidR="00246FDF" w:rsidRPr="008107C9" w14:paraId="39CB4FB9" w14:textId="77777777" w:rsidTr="00E02026">
        <w:trPr>
          <w:trHeight w:val="20"/>
        </w:trPr>
        <w:tc>
          <w:tcPr>
            <w:tcW w:w="1229" w:type="dxa"/>
            <w:vMerge/>
          </w:tcPr>
          <w:p w14:paraId="375BA4DA" w14:textId="77777777" w:rsidR="00246FDF" w:rsidRPr="008107C9" w:rsidRDefault="00246FDF" w:rsidP="00DF2232">
            <w:pPr>
              <w:rPr>
                <w:color w:val="000000"/>
              </w:rPr>
            </w:pPr>
          </w:p>
        </w:tc>
        <w:tc>
          <w:tcPr>
            <w:tcW w:w="2305" w:type="dxa"/>
            <w:vMerge/>
          </w:tcPr>
          <w:p w14:paraId="51D00F98" w14:textId="77777777" w:rsidR="00246FDF" w:rsidRPr="008107C9" w:rsidRDefault="00246FDF" w:rsidP="00DF2232">
            <w:pPr>
              <w:rPr>
                <w:color w:val="000000"/>
              </w:rPr>
            </w:pPr>
          </w:p>
        </w:tc>
        <w:tc>
          <w:tcPr>
            <w:tcW w:w="4968" w:type="dxa"/>
          </w:tcPr>
          <w:p w14:paraId="35F3103D" w14:textId="77777777" w:rsidR="00246FDF" w:rsidRPr="002E75DD" w:rsidRDefault="00246FDF" w:rsidP="00246FDF">
            <w:r w:rsidRPr="002E75DD">
              <w:t>Муфта ступенчатого цементирования тип МСЦ-168</w:t>
            </w:r>
          </w:p>
        </w:tc>
        <w:tc>
          <w:tcPr>
            <w:tcW w:w="1284" w:type="dxa"/>
          </w:tcPr>
          <w:p w14:paraId="48C2BBB7" w14:textId="77777777" w:rsidR="00246FDF" w:rsidRPr="002E75DD" w:rsidRDefault="00246FDF">
            <w:r w:rsidRPr="002E75DD">
              <w:t>165</w:t>
            </w:r>
          </w:p>
        </w:tc>
        <w:tc>
          <w:tcPr>
            <w:tcW w:w="1230" w:type="dxa"/>
          </w:tcPr>
          <w:p w14:paraId="71A8473A" w14:textId="77777777" w:rsidR="00246FDF" w:rsidRPr="002E75DD" w:rsidRDefault="00246FDF" w:rsidP="00246FDF"/>
        </w:tc>
        <w:tc>
          <w:tcPr>
            <w:tcW w:w="940" w:type="dxa"/>
          </w:tcPr>
          <w:p w14:paraId="5FC15D8D" w14:textId="77777777" w:rsidR="00246FDF" w:rsidRPr="002E75DD" w:rsidRDefault="00246FDF" w:rsidP="00246FDF">
            <w:r w:rsidRPr="002E75DD">
              <w:t>1600</w:t>
            </w:r>
          </w:p>
        </w:tc>
        <w:tc>
          <w:tcPr>
            <w:tcW w:w="1406" w:type="dxa"/>
          </w:tcPr>
          <w:p w14:paraId="182ED034" w14:textId="77777777" w:rsidR="00246FDF" w:rsidRPr="002E75DD" w:rsidRDefault="00246FDF" w:rsidP="00246FDF">
            <w:r w:rsidRPr="002E75DD">
              <w:t>1</w:t>
            </w:r>
          </w:p>
        </w:tc>
        <w:tc>
          <w:tcPr>
            <w:tcW w:w="917" w:type="dxa"/>
          </w:tcPr>
          <w:p w14:paraId="56F61688" w14:textId="77777777" w:rsidR="00246FDF" w:rsidRPr="002E75DD" w:rsidRDefault="00246FDF" w:rsidP="00246FDF">
            <w:r w:rsidRPr="002E75DD">
              <w:t>165</w:t>
            </w:r>
          </w:p>
        </w:tc>
      </w:tr>
      <w:tr w:rsidR="00246FDF" w:rsidRPr="008107C9" w14:paraId="01DF4F24" w14:textId="77777777" w:rsidTr="00E02026">
        <w:trPr>
          <w:trHeight w:val="20"/>
        </w:trPr>
        <w:tc>
          <w:tcPr>
            <w:tcW w:w="1229" w:type="dxa"/>
            <w:vMerge/>
          </w:tcPr>
          <w:p w14:paraId="47BE50C3" w14:textId="77777777" w:rsidR="00246FDF" w:rsidRPr="008107C9" w:rsidRDefault="00246FDF" w:rsidP="00DF2232">
            <w:pPr>
              <w:rPr>
                <w:color w:val="000000"/>
              </w:rPr>
            </w:pPr>
          </w:p>
        </w:tc>
        <w:tc>
          <w:tcPr>
            <w:tcW w:w="2305" w:type="dxa"/>
            <w:vMerge/>
          </w:tcPr>
          <w:p w14:paraId="6B2D1989" w14:textId="77777777" w:rsidR="00246FDF" w:rsidRPr="008107C9" w:rsidRDefault="00246FDF" w:rsidP="00DF2232">
            <w:pPr>
              <w:rPr>
                <w:color w:val="000000"/>
              </w:rPr>
            </w:pPr>
          </w:p>
        </w:tc>
        <w:tc>
          <w:tcPr>
            <w:tcW w:w="4968" w:type="dxa"/>
          </w:tcPr>
          <w:p w14:paraId="3C398EA9" w14:textId="77777777" w:rsidR="00246FDF" w:rsidRPr="002E75DD" w:rsidRDefault="00246FDF">
            <w:r w:rsidRPr="002E75DD">
              <w:t xml:space="preserve">Пробка </w:t>
            </w:r>
            <w:proofErr w:type="spellStart"/>
            <w:r w:rsidRPr="002E75DD">
              <w:t>продавочная</w:t>
            </w:r>
            <w:proofErr w:type="spellEnd"/>
            <w:r w:rsidRPr="002E75DD">
              <w:t xml:space="preserve"> ПРП-Ц-146х168</w:t>
            </w:r>
          </w:p>
        </w:tc>
        <w:tc>
          <w:tcPr>
            <w:tcW w:w="1284" w:type="dxa"/>
          </w:tcPr>
          <w:p w14:paraId="0722C6D5" w14:textId="77777777" w:rsidR="00246FDF" w:rsidRPr="002E75DD" w:rsidRDefault="00246FDF">
            <w:r w:rsidRPr="002E75DD">
              <w:t>10</w:t>
            </w:r>
          </w:p>
        </w:tc>
        <w:tc>
          <w:tcPr>
            <w:tcW w:w="1230" w:type="dxa"/>
          </w:tcPr>
          <w:p w14:paraId="5C32A042" w14:textId="77777777" w:rsidR="00246FDF" w:rsidRPr="002E75DD" w:rsidRDefault="00246FDF" w:rsidP="00246FDF">
            <w:r w:rsidRPr="002E75DD">
              <w:t>-</w:t>
            </w:r>
          </w:p>
        </w:tc>
        <w:tc>
          <w:tcPr>
            <w:tcW w:w="940" w:type="dxa"/>
          </w:tcPr>
          <w:p w14:paraId="1D3AFDBD" w14:textId="77777777" w:rsidR="00246FDF" w:rsidRPr="002E75DD" w:rsidRDefault="00246FDF" w:rsidP="00246FDF">
            <w:r w:rsidRPr="002E75DD">
              <w:t>-</w:t>
            </w:r>
          </w:p>
        </w:tc>
        <w:tc>
          <w:tcPr>
            <w:tcW w:w="1406" w:type="dxa"/>
          </w:tcPr>
          <w:p w14:paraId="7B24F580" w14:textId="77777777" w:rsidR="00246FDF" w:rsidRPr="002E75DD" w:rsidRDefault="00246FDF" w:rsidP="00246FDF">
            <w:r w:rsidRPr="002E75DD">
              <w:t>1</w:t>
            </w:r>
          </w:p>
        </w:tc>
        <w:tc>
          <w:tcPr>
            <w:tcW w:w="917" w:type="dxa"/>
          </w:tcPr>
          <w:p w14:paraId="53EB3865" w14:textId="77777777" w:rsidR="00246FDF" w:rsidRPr="002E75DD" w:rsidRDefault="00246FDF" w:rsidP="00246FDF">
            <w:r w:rsidRPr="002E75DD">
              <w:t>10</w:t>
            </w:r>
          </w:p>
        </w:tc>
      </w:tr>
    </w:tbl>
    <w:p w14:paraId="6EEBC063" w14:textId="77777777" w:rsidR="00200978" w:rsidRDefault="00200978" w:rsidP="00200978">
      <w:pPr>
        <w:pStyle w:val="affffe"/>
        <w:rPr>
          <w:u w:val="single"/>
        </w:rPr>
      </w:pPr>
      <w:r w:rsidRPr="00200978">
        <w:rPr>
          <w:u w:val="single"/>
        </w:rPr>
        <w:t xml:space="preserve">Примечания: </w:t>
      </w:r>
    </w:p>
    <w:p w14:paraId="18164DA6" w14:textId="030BA442" w:rsidR="00E02026" w:rsidRPr="00E02026" w:rsidRDefault="00E02026" w:rsidP="00200978">
      <w:pPr>
        <w:pStyle w:val="affffe"/>
        <w:rPr>
          <w:b w:val="0"/>
          <w:bCs/>
        </w:rPr>
      </w:pPr>
      <w:r w:rsidRPr="00E02026">
        <w:rPr>
          <w:b w:val="0"/>
          <w:bCs/>
        </w:rPr>
        <w:t>допускается использование технологической оснастки других фирм-производителей при условии соответствия требованиям соответствующих ТУ;</w:t>
      </w:r>
    </w:p>
    <w:p w14:paraId="7CDF0DA5" w14:textId="76C4203D" w:rsidR="00E02026" w:rsidRPr="00200978" w:rsidRDefault="00200978" w:rsidP="00E02026">
      <w:pPr>
        <w:pStyle w:val="affffe"/>
        <w:rPr>
          <w:b w:val="0"/>
        </w:rPr>
      </w:pPr>
      <w:r w:rsidRPr="00200978">
        <w:rPr>
          <w:b w:val="0"/>
        </w:rPr>
        <w:t>*</w:t>
      </w:r>
      <w:r w:rsidR="00E02026">
        <w:rPr>
          <w:b w:val="0"/>
        </w:rPr>
        <w:t xml:space="preserve">  -</w:t>
      </w:r>
      <w:proofErr w:type="spellStart"/>
      <w:r w:rsidR="00E02026">
        <w:rPr>
          <w:b w:val="0"/>
        </w:rPr>
        <w:t>пакер</w:t>
      </w:r>
      <w:proofErr w:type="spellEnd"/>
      <w:r w:rsidR="00E02026">
        <w:rPr>
          <w:b w:val="0"/>
        </w:rPr>
        <w:t xml:space="preserve"> </w:t>
      </w:r>
      <w:proofErr w:type="spellStart"/>
      <w:r w:rsidR="00E02026">
        <w:rPr>
          <w:b w:val="0"/>
        </w:rPr>
        <w:t>заколонный</w:t>
      </w:r>
      <w:proofErr w:type="spellEnd"/>
      <w:r w:rsidR="00E02026">
        <w:rPr>
          <w:b w:val="0"/>
        </w:rPr>
        <w:t xml:space="preserve"> </w:t>
      </w:r>
      <w:proofErr w:type="spellStart"/>
      <w:r w:rsidR="00E02026">
        <w:rPr>
          <w:b w:val="0"/>
        </w:rPr>
        <w:t>металлокордовый</w:t>
      </w:r>
      <w:proofErr w:type="spellEnd"/>
      <w:r w:rsidR="00E02026">
        <w:rPr>
          <w:b w:val="0"/>
        </w:rPr>
        <w:t xml:space="preserve"> расширяемый для </w:t>
      </w:r>
      <w:proofErr w:type="spellStart"/>
      <w:r w:rsidR="00E02026">
        <w:rPr>
          <w:b w:val="0"/>
        </w:rPr>
        <w:t>изляции</w:t>
      </w:r>
      <w:proofErr w:type="spellEnd"/>
      <w:r w:rsidR="00E02026">
        <w:rPr>
          <w:b w:val="0"/>
        </w:rPr>
        <w:t xml:space="preserve"> межпластовых </w:t>
      </w:r>
      <w:proofErr w:type="spellStart"/>
      <w:r w:rsidR="00E02026">
        <w:rPr>
          <w:b w:val="0"/>
        </w:rPr>
        <w:t>перетоков</w:t>
      </w:r>
      <w:proofErr w:type="spellEnd"/>
      <w:r w:rsidR="00E02026">
        <w:rPr>
          <w:b w:val="0"/>
        </w:rPr>
        <w:t xml:space="preserve"> (</w:t>
      </w:r>
      <w:r w:rsidR="00E02026" w:rsidRPr="00E02026">
        <w:rPr>
          <w:b w:val="0"/>
        </w:rPr>
        <w:t>ГОСТ</w:t>
      </w:r>
      <w:r w:rsidR="00E02026">
        <w:rPr>
          <w:b w:val="0"/>
        </w:rPr>
        <w:t xml:space="preserve"> </w:t>
      </w:r>
      <w:r w:rsidR="00E02026" w:rsidRPr="00E02026">
        <w:rPr>
          <w:b w:val="0"/>
        </w:rPr>
        <w:t>ISO 14310-2014</w:t>
      </w:r>
      <w:r w:rsidR="00E02026">
        <w:rPr>
          <w:b w:val="0"/>
        </w:rPr>
        <w:t>). Количество уточняется по результатам ГИС</w:t>
      </w:r>
    </w:p>
    <w:p w14:paraId="7835AAA8" w14:textId="141B7818" w:rsidR="00200978" w:rsidRPr="00200978" w:rsidRDefault="00E02026" w:rsidP="00200978">
      <w:pPr>
        <w:pStyle w:val="affffe"/>
        <w:rPr>
          <w:b w:val="0"/>
        </w:rPr>
      </w:pPr>
      <w:r>
        <w:rPr>
          <w:b w:val="0"/>
        </w:rPr>
        <w:t xml:space="preserve"> </w:t>
      </w:r>
      <w:r w:rsidR="00200978" w:rsidRPr="00200978">
        <w:rPr>
          <w:b w:val="0"/>
        </w:rPr>
        <w:t xml:space="preserve">** - количество и интервал установки </w:t>
      </w:r>
      <w:proofErr w:type="spellStart"/>
      <w:r w:rsidR="00200978" w:rsidRPr="00200978">
        <w:rPr>
          <w:b w:val="0"/>
        </w:rPr>
        <w:t>центраторов</w:t>
      </w:r>
      <w:proofErr w:type="spellEnd"/>
      <w:r w:rsidR="00200978" w:rsidRPr="00200978">
        <w:rPr>
          <w:b w:val="0"/>
        </w:rPr>
        <w:t xml:space="preserve"> должно быть откорректировано по результатам геофизических исследований для обеспечения степени центрир</w:t>
      </w:r>
      <w:r w:rsidR="00200978" w:rsidRPr="00200978">
        <w:rPr>
          <w:b w:val="0"/>
        </w:rPr>
        <w:t>о</w:t>
      </w:r>
      <w:r w:rsidR="00200978" w:rsidRPr="00200978">
        <w:rPr>
          <w:b w:val="0"/>
        </w:rPr>
        <w:t xml:space="preserve">вания не менее 80%. </w:t>
      </w:r>
    </w:p>
    <w:p w14:paraId="3DE0EF75" w14:textId="77777777" w:rsidR="00200978" w:rsidRPr="00200978" w:rsidRDefault="00200978" w:rsidP="00200978">
      <w:pPr>
        <w:pStyle w:val="affffe"/>
        <w:rPr>
          <w:b w:val="0"/>
        </w:rPr>
      </w:pPr>
      <w:r w:rsidRPr="00200978">
        <w:rPr>
          <w:b w:val="0"/>
        </w:rPr>
        <w:t>*** - количество и интервалы установки скребков должно быть откорректировано по результатам геофизических исследований; скребки устанавливаются в интерв</w:t>
      </w:r>
      <w:r w:rsidRPr="00200978">
        <w:rPr>
          <w:b w:val="0"/>
        </w:rPr>
        <w:t>а</w:t>
      </w:r>
      <w:r w:rsidRPr="00200978">
        <w:rPr>
          <w:b w:val="0"/>
        </w:rPr>
        <w:t xml:space="preserve">ле перфорации, а также на 20 метров выше и ниже этого интервала для случая, когда невозможно расхаживать или вращать колонну; </w:t>
      </w:r>
    </w:p>
    <w:p w14:paraId="794F423A" w14:textId="77777777" w:rsidR="00200978" w:rsidRPr="00200978" w:rsidRDefault="00200978" w:rsidP="00200978">
      <w:pPr>
        <w:pStyle w:val="affffe"/>
        <w:rPr>
          <w:b w:val="0"/>
        </w:rPr>
      </w:pPr>
      <w:r w:rsidRPr="00200978">
        <w:rPr>
          <w:b w:val="0"/>
        </w:rPr>
        <w:t xml:space="preserve">**** - количество и интервал установки </w:t>
      </w:r>
      <w:proofErr w:type="spellStart"/>
      <w:r w:rsidRPr="00200978">
        <w:rPr>
          <w:b w:val="0"/>
        </w:rPr>
        <w:t>турбулизаторов</w:t>
      </w:r>
      <w:proofErr w:type="spellEnd"/>
      <w:r w:rsidRPr="00200978">
        <w:rPr>
          <w:b w:val="0"/>
        </w:rPr>
        <w:t xml:space="preserve"> должно быть откорректировано по результатам геофизических работ.</w:t>
      </w:r>
    </w:p>
    <w:p w14:paraId="70ACAC65" w14:textId="77777777" w:rsidR="00252244" w:rsidRDefault="00252244" w:rsidP="008107C9">
      <w:pPr>
        <w:spacing w:after="200" w:line="276" w:lineRule="auto"/>
        <w:rPr>
          <w:szCs w:val="24"/>
        </w:rPr>
      </w:pPr>
      <w:r>
        <w:rPr>
          <w:szCs w:val="24"/>
        </w:rPr>
        <w:br w:type="page"/>
      </w:r>
    </w:p>
    <w:p w14:paraId="2B5E8C50" w14:textId="504A5B9C" w:rsidR="007F4646" w:rsidRDefault="007F4646" w:rsidP="007F4646">
      <w:pPr>
        <w:pStyle w:val="af5"/>
        <w:keepNext/>
      </w:pPr>
      <w:bookmarkStart w:id="184" w:name="_Toc201649610"/>
      <w:r w:rsidRPr="009B274F">
        <w:lastRenderedPageBreak/>
        <w:t xml:space="preserve">Таблица </w:t>
      </w:r>
      <w:fldSimple w:instr=" STYLEREF 1 \s ">
        <w:r w:rsidR="002F309F">
          <w:rPr>
            <w:noProof/>
          </w:rPr>
          <w:t>9</w:t>
        </w:r>
      </w:fldSimple>
      <w:r w:rsidR="00C74234">
        <w:t>.</w:t>
      </w:r>
      <w:fldSimple w:instr=" SEQ Таблица \* ARABIC \s 1 ">
        <w:r w:rsidR="002F309F">
          <w:rPr>
            <w:noProof/>
          </w:rPr>
          <w:t>7</w:t>
        </w:r>
      </w:fldSimple>
      <w:r w:rsidRPr="009B274F">
        <w:t xml:space="preserve"> Режим спуска обсадных труб</w:t>
      </w:r>
      <w:bookmarkEnd w:id="184"/>
    </w:p>
    <w:tbl>
      <w:tblPr>
        <w:tblStyle w:val="GridTableLight"/>
        <w:tblW w:w="5000" w:type="pct"/>
        <w:tblLayout w:type="fixed"/>
        <w:tblLook w:val="04A0" w:firstRow="1" w:lastRow="0" w:firstColumn="1" w:lastColumn="0" w:noHBand="0" w:noVBand="1"/>
      </w:tblPr>
      <w:tblGrid>
        <w:gridCol w:w="752"/>
        <w:gridCol w:w="1908"/>
        <w:gridCol w:w="1370"/>
        <w:gridCol w:w="1040"/>
        <w:gridCol w:w="1701"/>
        <w:gridCol w:w="850"/>
        <w:gridCol w:w="709"/>
        <w:gridCol w:w="1417"/>
        <w:gridCol w:w="1190"/>
        <w:gridCol w:w="1362"/>
        <w:gridCol w:w="739"/>
        <w:gridCol w:w="866"/>
        <w:gridCol w:w="601"/>
      </w:tblGrid>
      <w:tr w:rsidR="00F85A57" w:rsidRPr="00F85A57" w14:paraId="27703FE0" w14:textId="77777777" w:rsidTr="00E02026">
        <w:trPr>
          <w:trHeight w:val="20"/>
        </w:trPr>
        <w:tc>
          <w:tcPr>
            <w:tcW w:w="752" w:type="dxa"/>
            <w:vMerge w:val="restart"/>
            <w:textDirection w:val="btLr"/>
          </w:tcPr>
          <w:p w14:paraId="6539A902" w14:textId="77777777" w:rsidR="00F85A57" w:rsidRPr="00F85A57" w:rsidRDefault="00F85A57" w:rsidP="00F85A57">
            <w:pPr>
              <w:ind w:left="113" w:right="113"/>
              <w:rPr>
                <w:rFonts w:eastAsia="Calibri"/>
                <w:b/>
                <w:color w:val="000000"/>
                <w:lang w:eastAsia="en-US"/>
              </w:rPr>
            </w:pPr>
            <w:bookmarkStart w:id="185" w:name="_Toc494379988"/>
            <w:bookmarkStart w:id="186" w:name="_Toc494719772"/>
            <w:r w:rsidRPr="00F85A57">
              <w:rPr>
                <w:rFonts w:eastAsia="Calibri"/>
                <w:b/>
                <w:color w:val="000000"/>
                <w:lang w:eastAsia="en-US"/>
              </w:rPr>
              <w:t>Номер колонны в п</w:t>
            </w:r>
            <w:r w:rsidRPr="00F85A57">
              <w:rPr>
                <w:rFonts w:eastAsia="Calibri"/>
                <w:b/>
                <w:color w:val="000000"/>
                <w:lang w:eastAsia="en-US"/>
              </w:rPr>
              <w:t>о</w:t>
            </w:r>
            <w:r w:rsidRPr="00F85A57">
              <w:rPr>
                <w:rFonts w:eastAsia="Calibri"/>
                <w:b/>
                <w:color w:val="000000"/>
                <w:lang w:eastAsia="en-US"/>
              </w:rPr>
              <w:t>рядке спуска</w:t>
            </w:r>
          </w:p>
        </w:tc>
        <w:tc>
          <w:tcPr>
            <w:tcW w:w="1908" w:type="dxa"/>
            <w:vMerge w:val="restart"/>
          </w:tcPr>
          <w:p w14:paraId="7015AAA9" w14:textId="77777777" w:rsidR="00F85A57" w:rsidRPr="00F85A57" w:rsidRDefault="00F85A57" w:rsidP="00F85A57">
            <w:pPr>
              <w:rPr>
                <w:rFonts w:eastAsia="Calibri"/>
                <w:b/>
                <w:color w:val="000000"/>
                <w:lang w:val="kk-KZ" w:eastAsia="en-US"/>
              </w:rPr>
            </w:pPr>
            <w:r w:rsidRPr="00F85A57">
              <w:rPr>
                <w:rFonts w:eastAsia="Calibri"/>
                <w:b/>
                <w:color w:val="000000"/>
                <w:lang w:eastAsia="en-US"/>
              </w:rPr>
              <w:t>Название коло</w:t>
            </w:r>
            <w:r w:rsidRPr="00F85A57">
              <w:rPr>
                <w:rFonts w:eastAsia="Calibri"/>
                <w:b/>
                <w:color w:val="000000"/>
                <w:lang w:eastAsia="en-US"/>
              </w:rPr>
              <w:t>н</w:t>
            </w:r>
            <w:r w:rsidRPr="00F85A57">
              <w:rPr>
                <w:rFonts w:eastAsia="Calibri"/>
                <w:b/>
                <w:color w:val="000000"/>
                <w:lang w:eastAsia="en-US"/>
              </w:rPr>
              <w:t>ны</w:t>
            </w:r>
          </w:p>
        </w:tc>
        <w:tc>
          <w:tcPr>
            <w:tcW w:w="1370" w:type="dxa"/>
            <w:vMerge w:val="restart"/>
          </w:tcPr>
          <w:p w14:paraId="0A40F5AE"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Тип, шифр инструме</w:t>
            </w:r>
            <w:r w:rsidRPr="00F85A57">
              <w:rPr>
                <w:rFonts w:eastAsia="Calibri"/>
                <w:b/>
                <w:snapToGrid w:val="0"/>
                <w:color w:val="000000"/>
                <w:lang w:eastAsia="en-US"/>
              </w:rPr>
              <w:t>н</w:t>
            </w:r>
            <w:r w:rsidRPr="00F85A57">
              <w:rPr>
                <w:rFonts w:eastAsia="Calibri"/>
                <w:b/>
                <w:snapToGrid w:val="0"/>
                <w:color w:val="000000"/>
                <w:lang w:eastAsia="en-US"/>
              </w:rPr>
              <w:t>та для спу</w:t>
            </w:r>
            <w:r w:rsidRPr="00F85A57">
              <w:rPr>
                <w:rFonts w:eastAsia="Calibri"/>
                <w:b/>
                <w:snapToGrid w:val="0"/>
                <w:color w:val="000000"/>
                <w:lang w:eastAsia="en-US"/>
              </w:rPr>
              <w:t>с</w:t>
            </w:r>
            <w:r w:rsidRPr="00F85A57">
              <w:rPr>
                <w:rFonts w:eastAsia="Calibri"/>
                <w:b/>
                <w:snapToGrid w:val="0"/>
                <w:color w:val="000000"/>
                <w:lang w:eastAsia="en-US"/>
              </w:rPr>
              <w:t>ка (элев</w:t>
            </w:r>
            <w:r w:rsidRPr="00F85A57">
              <w:rPr>
                <w:rFonts w:eastAsia="Calibri"/>
                <w:b/>
                <w:snapToGrid w:val="0"/>
                <w:color w:val="000000"/>
                <w:lang w:eastAsia="en-US"/>
              </w:rPr>
              <w:t>а</w:t>
            </w:r>
            <w:r w:rsidRPr="00F85A57">
              <w:rPr>
                <w:rFonts w:eastAsia="Calibri"/>
                <w:b/>
                <w:snapToGrid w:val="0"/>
                <w:color w:val="000000"/>
                <w:lang w:eastAsia="en-US"/>
              </w:rPr>
              <w:t xml:space="preserve">тор, </w:t>
            </w:r>
            <w:proofErr w:type="spellStart"/>
            <w:r w:rsidRPr="00F85A57">
              <w:rPr>
                <w:rFonts w:eastAsia="Calibri"/>
                <w:b/>
                <w:snapToGrid w:val="0"/>
                <w:color w:val="000000"/>
                <w:lang w:eastAsia="en-US"/>
              </w:rPr>
              <w:t>спа</w:t>
            </w:r>
            <w:r w:rsidRPr="00F85A57">
              <w:rPr>
                <w:rFonts w:eastAsia="Calibri"/>
                <w:b/>
                <w:snapToGrid w:val="0"/>
                <w:color w:val="000000"/>
                <w:lang w:eastAsia="en-US"/>
              </w:rPr>
              <w:t>й</w:t>
            </w:r>
            <w:r w:rsidRPr="00F85A57">
              <w:rPr>
                <w:rFonts w:eastAsia="Calibri"/>
                <w:b/>
                <w:snapToGrid w:val="0"/>
                <w:color w:val="000000"/>
                <w:lang w:eastAsia="en-US"/>
              </w:rPr>
              <w:t>дер</w:t>
            </w:r>
            <w:proofErr w:type="spellEnd"/>
            <w:r w:rsidRPr="00F85A57">
              <w:rPr>
                <w:rFonts w:eastAsia="Calibri"/>
                <w:b/>
                <w:snapToGrid w:val="0"/>
                <w:color w:val="000000"/>
                <w:lang w:eastAsia="en-US"/>
              </w:rPr>
              <w:t xml:space="preserve">, </w:t>
            </w:r>
            <w:proofErr w:type="spellStart"/>
            <w:r w:rsidRPr="00F85A57">
              <w:rPr>
                <w:rFonts w:eastAsia="Calibri"/>
                <w:b/>
                <w:snapToGrid w:val="0"/>
                <w:color w:val="000000"/>
                <w:lang w:eastAsia="en-US"/>
              </w:rPr>
              <w:t>спа</w:t>
            </w:r>
            <w:r w:rsidRPr="00F85A57">
              <w:rPr>
                <w:rFonts w:eastAsia="Calibri"/>
                <w:b/>
                <w:snapToGrid w:val="0"/>
                <w:color w:val="000000"/>
                <w:lang w:eastAsia="en-US"/>
              </w:rPr>
              <w:t>й</w:t>
            </w:r>
            <w:r w:rsidRPr="00F85A57">
              <w:rPr>
                <w:rFonts w:eastAsia="Calibri"/>
                <w:b/>
                <w:snapToGrid w:val="0"/>
                <w:color w:val="000000"/>
                <w:lang w:eastAsia="en-US"/>
              </w:rPr>
              <w:t>дер</w:t>
            </w:r>
            <w:proofErr w:type="spellEnd"/>
            <w:r w:rsidRPr="00F85A57">
              <w:rPr>
                <w:rFonts w:eastAsia="Calibri"/>
                <w:b/>
                <w:snapToGrid w:val="0"/>
                <w:color w:val="000000"/>
                <w:lang w:eastAsia="en-US"/>
              </w:rPr>
              <w:t>-элеватор)</w:t>
            </w:r>
          </w:p>
        </w:tc>
        <w:tc>
          <w:tcPr>
            <w:tcW w:w="2741" w:type="dxa"/>
            <w:gridSpan w:val="2"/>
          </w:tcPr>
          <w:p w14:paraId="791DD76B"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Средства смазки и упло</w:t>
            </w:r>
            <w:r w:rsidRPr="00F85A57">
              <w:rPr>
                <w:rFonts w:eastAsia="Calibri"/>
                <w:b/>
                <w:snapToGrid w:val="0"/>
                <w:color w:val="000000"/>
                <w:lang w:eastAsia="en-US"/>
              </w:rPr>
              <w:t>т</w:t>
            </w:r>
            <w:r w:rsidRPr="00F85A57">
              <w:rPr>
                <w:rFonts w:eastAsia="Calibri"/>
                <w:b/>
                <w:snapToGrid w:val="0"/>
                <w:color w:val="000000"/>
                <w:lang w:eastAsia="en-US"/>
              </w:rPr>
              <w:t>нения резьбовых соедин</w:t>
            </w:r>
            <w:r w:rsidRPr="00F85A57">
              <w:rPr>
                <w:rFonts w:eastAsia="Calibri"/>
                <w:b/>
                <w:snapToGrid w:val="0"/>
                <w:color w:val="000000"/>
                <w:lang w:eastAsia="en-US"/>
              </w:rPr>
              <w:t>е</w:t>
            </w:r>
            <w:r w:rsidRPr="00F85A57">
              <w:rPr>
                <w:rFonts w:eastAsia="Calibri"/>
                <w:b/>
                <w:snapToGrid w:val="0"/>
                <w:color w:val="000000"/>
                <w:lang w:eastAsia="en-US"/>
              </w:rPr>
              <w:t>ний</w:t>
            </w:r>
          </w:p>
        </w:tc>
        <w:tc>
          <w:tcPr>
            <w:tcW w:w="1559" w:type="dxa"/>
            <w:gridSpan w:val="2"/>
          </w:tcPr>
          <w:p w14:paraId="08DE2174"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Интервал гл</w:t>
            </w:r>
            <w:r w:rsidRPr="00F85A57">
              <w:rPr>
                <w:rFonts w:eastAsia="Calibri"/>
                <w:b/>
                <w:snapToGrid w:val="0"/>
                <w:color w:val="000000"/>
                <w:lang w:eastAsia="en-US"/>
              </w:rPr>
              <w:t>у</w:t>
            </w:r>
            <w:r w:rsidRPr="00F85A57">
              <w:rPr>
                <w:rFonts w:eastAsia="Calibri"/>
                <w:b/>
                <w:snapToGrid w:val="0"/>
                <w:color w:val="000000"/>
                <w:lang w:eastAsia="en-US"/>
              </w:rPr>
              <w:t>бины с один</w:t>
            </w:r>
            <w:r w:rsidRPr="00F85A57">
              <w:rPr>
                <w:rFonts w:eastAsia="Calibri"/>
                <w:b/>
                <w:snapToGrid w:val="0"/>
                <w:color w:val="000000"/>
                <w:lang w:eastAsia="en-US"/>
              </w:rPr>
              <w:t>а</w:t>
            </w:r>
            <w:r w:rsidRPr="00F85A57">
              <w:rPr>
                <w:rFonts w:eastAsia="Calibri"/>
                <w:b/>
                <w:snapToGrid w:val="0"/>
                <w:color w:val="000000"/>
                <w:lang w:eastAsia="en-US"/>
              </w:rPr>
              <w:t>ковой доп</w:t>
            </w:r>
            <w:r w:rsidRPr="00F85A57">
              <w:rPr>
                <w:rFonts w:eastAsia="Calibri"/>
                <w:b/>
                <w:snapToGrid w:val="0"/>
                <w:color w:val="000000"/>
                <w:lang w:eastAsia="en-US"/>
              </w:rPr>
              <w:t>у</w:t>
            </w:r>
            <w:r w:rsidRPr="00F85A57">
              <w:rPr>
                <w:rFonts w:eastAsia="Calibri"/>
                <w:b/>
                <w:snapToGrid w:val="0"/>
                <w:color w:val="000000"/>
                <w:lang w:eastAsia="en-US"/>
              </w:rPr>
              <w:t>стимой скор</w:t>
            </w:r>
            <w:r w:rsidRPr="00F85A57">
              <w:rPr>
                <w:rFonts w:eastAsia="Calibri"/>
                <w:b/>
                <w:snapToGrid w:val="0"/>
                <w:color w:val="000000"/>
                <w:lang w:eastAsia="en-US"/>
              </w:rPr>
              <w:t>о</w:t>
            </w:r>
            <w:r w:rsidRPr="00F85A57">
              <w:rPr>
                <w:rFonts w:eastAsia="Calibri"/>
                <w:b/>
                <w:snapToGrid w:val="0"/>
                <w:color w:val="000000"/>
                <w:lang w:eastAsia="en-US"/>
              </w:rPr>
              <w:t>стью спуска труб, м</w:t>
            </w:r>
          </w:p>
        </w:tc>
        <w:tc>
          <w:tcPr>
            <w:tcW w:w="1417" w:type="dxa"/>
            <w:vMerge w:val="restart"/>
          </w:tcPr>
          <w:p w14:paraId="4CB6231A" w14:textId="77777777" w:rsidR="00F85A57" w:rsidRPr="00F85A57" w:rsidRDefault="00F85A57" w:rsidP="007850C3">
            <w:pPr>
              <w:rPr>
                <w:rFonts w:eastAsia="Calibri"/>
                <w:b/>
                <w:color w:val="000000"/>
                <w:lang w:eastAsia="en-US"/>
              </w:rPr>
            </w:pPr>
            <w:r w:rsidRPr="00F85A57">
              <w:rPr>
                <w:rFonts w:eastAsia="Calibri"/>
                <w:b/>
                <w:color w:val="000000"/>
                <w:lang w:eastAsia="en-US"/>
              </w:rPr>
              <w:t>Допустимая скорость спуска труб, м/с</w:t>
            </w:r>
          </w:p>
        </w:tc>
        <w:tc>
          <w:tcPr>
            <w:tcW w:w="1190" w:type="dxa"/>
            <w:vMerge w:val="restart"/>
          </w:tcPr>
          <w:p w14:paraId="026D6C9F" w14:textId="77777777" w:rsidR="00F85A57" w:rsidRPr="00F85A57" w:rsidRDefault="00F85A57" w:rsidP="007850C3">
            <w:pPr>
              <w:rPr>
                <w:rFonts w:eastAsia="Calibri"/>
                <w:b/>
                <w:color w:val="000000"/>
                <w:lang w:eastAsia="en-US"/>
              </w:rPr>
            </w:pPr>
            <w:r w:rsidRPr="00F85A57">
              <w:rPr>
                <w:rFonts w:eastAsia="Calibri"/>
                <w:b/>
                <w:color w:val="000000"/>
                <w:lang w:eastAsia="en-US"/>
              </w:rPr>
              <w:t>Допусти</w:t>
            </w:r>
            <w:r w:rsidR="007850C3">
              <w:rPr>
                <w:rFonts w:eastAsia="Calibri"/>
                <w:b/>
                <w:color w:val="000000"/>
                <w:lang w:eastAsia="en-US"/>
              </w:rPr>
              <w:softHyphen/>
            </w:r>
            <w:r w:rsidRPr="00F85A57">
              <w:rPr>
                <w:rFonts w:eastAsia="Calibri"/>
                <w:b/>
                <w:color w:val="000000"/>
                <w:lang w:eastAsia="en-US"/>
              </w:rPr>
              <w:t>мая гл</w:t>
            </w:r>
            <w:r w:rsidRPr="00F85A57">
              <w:rPr>
                <w:rFonts w:eastAsia="Calibri"/>
                <w:b/>
                <w:color w:val="000000"/>
                <w:lang w:eastAsia="en-US"/>
              </w:rPr>
              <w:t>у</w:t>
            </w:r>
            <w:r w:rsidRPr="00F85A57">
              <w:rPr>
                <w:rFonts w:eastAsia="Calibri"/>
                <w:b/>
                <w:color w:val="000000"/>
                <w:lang w:eastAsia="en-US"/>
              </w:rPr>
              <w:t>бина спуска труб на клиньях, м</w:t>
            </w:r>
          </w:p>
        </w:tc>
        <w:tc>
          <w:tcPr>
            <w:tcW w:w="1362" w:type="dxa"/>
            <w:vMerge w:val="restart"/>
          </w:tcPr>
          <w:p w14:paraId="3AECD0E0" w14:textId="77777777" w:rsidR="00F85A57" w:rsidRPr="00F85A57" w:rsidRDefault="00F85A57" w:rsidP="007850C3">
            <w:pPr>
              <w:rPr>
                <w:rFonts w:eastAsia="Calibri"/>
                <w:b/>
                <w:color w:val="000000"/>
                <w:lang w:eastAsia="en-US"/>
              </w:rPr>
            </w:pPr>
            <w:r w:rsidRPr="00F85A57">
              <w:rPr>
                <w:rFonts w:eastAsia="Calibri"/>
                <w:b/>
                <w:color w:val="000000"/>
                <w:lang w:eastAsia="en-US"/>
              </w:rPr>
              <w:t>Перио</w:t>
            </w:r>
            <w:r w:rsidR="007850C3">
              <w:rPr>
                <w:rFonts w:eastAsia="Calibri"/>
                <w:b/>
                <w:color w:val="000000"/>
                <w:lang w:eastAsia="en-US"/>
              </w:rPr>
              <w:softHyphen/>
            </w:r>
            <w:r w:rsidRPr="00F85A57">
              <w:rPr>
                <w:rFonts w:eastAsia="Calibri"/>
                <w:b/>
                <w:color w:val="000000"/>
                <w:lang w:eastAsia="en-US"/>
              </w:rPr>
              <w:t xml:space="preserve">дичность </w:t>
            </w:r>
            <w:proofErr w:type="spellStart"/>
            <w:r w:rsidRPr="00F85A57">
              <w:rPr>
                <w:rFonts w:eastAsia="Calibri"/>
                <w:b/>
                <w:color w:val="000000"/>
                <w:lang w:eastAsia="en-US"/>
              </w:rPr>
              <w:t>долива</w:t>
            </w:r>
            <w:proofErr w:type="spellEnd"/>
            <w:r w:rsidRPr="00F85A57">
              <w:rPr>
                <w:rFonts w:eastAsia="Calibri"/>
                <w:b/>
                <w:color w:val="000000"/>
                <w:lang w:eastAsia="en-US"/>
              </w:rPr>
              <w:t xml:space="preserve"> к</w:t>
            </w:r>
            <w:r w:rsidRPr="00F85A57">
              <w:rPr>
                <w:rFonts w:eastAsia="Calibri"/>
                <w:b/>
                <w:color w:val="000000"/>
                <w:lang w:eastAsia="en-US"/>
              </w:rPr>
              <w:t>о</w:t>
            </w:r>
            <w:r w:rsidRPr="00F85A57">
              <w:rPr>
                <w:rFonts w:eastAsia="Calibri"/>
                <w:b/>
                <w:color w:val="000000"/>
                <w:lang w:eastAsia="en-US"/>
              </w:rPr>
              <w:t>лонны, мин</w:t>
            </w:r>
          </w:p>
        </w:tc>
        <w:tc>
          <w:tcPr>
            <w:tcW w:w="2206" w:type="dxa"/>
            <w:gridSpan w:val="3"/>
          </w:tcPr>
          <w:p w14:paraId="2A15F54C"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Промежуточные промывки</w:t>
            </w:r>
          </w:p>
        </w:tc>
      </w:tr>
      <w:tr w:rsidR="00F85A57" w:rsidRPr="00F85A57" w14:paraId="2109389B" w14:textId="77777777" w:rsidTr="00E02026">
        <w:trPr>
          <w:trHeight w:val="20"/>
        </w:trPr>
        <w:tc>
          <w:tcPr>
            <w:tcW w:w="752" w:type="dxa"/>
            <w:vMerge/>
          </w:tcPr>
          <w:p w14:paraId="184F30FF" w14:textId="77777777" w:rsidR="00F85A57" w:rsidRPr="00F85A57" w:rsidRDefault="00F85A57" w:rsidP="00F85A57">
            <w:pPr>
              <w:rPr>
                <w:rFonts w:eastAsia="Calibri"/>
                <w:b/>
                <w:color w:val="000000"/>
                <w:lang w:eastAsia="en-US"/>
              </w:rPr>
            </w:pPr>
          </w:p>
        </w:tc>
        <w:tc>
          <w:tcPr>
            <w:tcW w:w="1908" w:type="dxa"/>
            <w:vMerge/>
          </w:tcPr>
          <w:p w14:paraId="31175817" w14:textId="77777777" w:rsidR="00F85A57" w:rsidRPr="00F85A57" w:rsidRDefault="00F85A57" w:rsidP="00F85A57">
            <w:pPr>
              <w:rPr>
                <w:rFonts w:eastAsia="Calibri"/>
                <w:b/>
                <w:color w:val="000000"/>
                <w:lang w:eastAsia="en-US"/>
              </w:rPr>
            </w:pPr>
          </w:p>
        </w:tc>
        <w:tc>
          <w:tcPr>
            <w:tcW w:w="1370" w:type="dxa"/>
            <w:vMerge/>
          </w:tcPr>
          <w:p w14:paraId="679B3FB2" w14:textId="77777777" w:rsidR="00F85A57" w:rsidRPr="00F85A57" w:rsidRDefault="00F85A57" w:rsidP="00F85A57">
            <w:pPr>
              <w:keepNext/>
              <w:outlineLvl w:val="2"/>
              <w:rPr>
                <w:b/>
                <w:lang w:val="kk-KZ"/>
              </w:rPr>
            </w:pPr>
          </w:p>
        </w:tc>
        <w:tc>
          <w:tcPr>
            <w:tcW w:w="1040" w:type="dxa"/>
          </w:tcPr>
          <w:p w14:paraId="49E78B98" w14:textId="77777777" w:rsidR="00F85A57" w:rsidRPr="00F85A57" w:rsidRDefault="00F85A57" w:rsidP="00F85A57">
            <w:pPr>
              <w:keepNext/>
              <w:outlineLvl w:val="2"/>
              <w:rPr>
                <w:b/>
                <w:lang w:val="kk-KZ"/>
              </w:rPr>
            </w:pPr>
            <w:r w:rsidRPr="00F85A57">
              <w:rPr>
                <w:b/>
                <w:snapToGrid w:val="0"/>
                <w:color w:val="000000"/>
              </w:rPr>
              <w:t>шифр или название</w:t>
            </w:r>
          </w:p>
        </w:tc>
        <w:tc>
          <w:tcPr>
            <w:tcW w:w="1701" w:type="dxa"/>
          </w:tcPr>
          <w:p w14:paraId="52E330B1" w14:textId="77777777" w:rsidR="00F85A57" w:rsidRPr="00F85A57" w:rsidRDefault="00F85A57" w:rsidP="00F85A57">
            <w:pPr>
              <w:keepNext/>
              <w:outlineLvl w:val="2"/>
              <w:rPr>
                <w:b/>
              </w:rPr>
            </w:pPr>
            <w:r w:rsidRPr="00F85A57">
              <w:rPr>
                <w:b/>
                <w:snapToGrid w:val="0"/>
                <w:color w:val="000000"/>
              </w:rPr>
              <w:t>ГОСТ, ОСТ, ТУ, МРТУ, МУ и т. д. на изг</w:t>
            </w:r>
            <w:r w:rsidRPr="00F85A57">
              <w:rPr>
                <w:b/>
                <w:snapToGrid w:val="0"/>
                <w:color w:val="000000"/>
              </w:rPr>
              <w:t>о</w:t>
            </w:r>
            <w:r w:rsidRPr="00F85A57">
              <w:rPr>
                <w:b/>
                <w:snapToGrid w:val="0"/>
                <w:color w:val="000000"/>
              </w:rPr>
              <w:t>товление</w:t>
            </w:r>
          </w:p>
        </w:tc>
        <w:tc>
          <w:tcPr>
            <w:tcW w:w="850" w:type="dxa"/>
          </w:tcPr>
          <w:p w14:paraId="70CFD468" w14:textId="77777777" w:rsidR="00F85A57" w:rsidRPr="00F85A57" w:rsidRDefault="00F85A57" w:rsidP="007850C3">
            <w:pPr>
              <w:rPr>
                <w:rFonts w:eastAsia="Calibri"/>
                <w:b/>
                <w:color w:val="000000"/>
                <w:lang w:eastAsia="en-US"/>
              </w:rPr>
            </w:pPr>
            <w:r w:rsidRPr="00F85A57">
              <w:rPr>
                <w:rFonts w:eastAsia="Calibri"/>
                <w:b/>
                <w:color w:val="000000"/>
                <w:lang w:eastAsia="en-US"/>
              </w:rPr>
              <w:t>от</w:t>
            </w:r>
            <w:r w:rsidR="007850C3">
              <w:rPr>
                <w:rFonts w:eastAsia="Calibri"/>
                <w:b/>
                <w:color w:val="000000"/>
                <w:lang w:eastAsia="en-US"/>
              </w:rPr>
              <w:t xml:space="preserve"> </w:t>
            </w:r>
            <w:r w:rsidRPr="00F85A57">
              <w:rPr>
                <w:rFonts w:eastAsia="Calibri"/>
                <w:b/>
                <w:color w:val="000000"/>
                <w:lang w:eastAsia="en-US"/>
              </w:rPr>
              <w:t>(верх)</w:t>
            </w:r>
          </w:p>
        </w:tc>
        <w:tc>
          <w:tcPr>
            <w:tcW w:w="709" w:type="dxa"/>
          </w:tcPr>
          <w:p w14:paraId="70149F60" w14:textId="77777777" w:rsidR="00F85A57" w:rsidRPr="00F85A57" w:rsidRDefault="00F85A57" w:rsidP="007850C3">
            <w:pPr>
              <w:rPr>
                <w:rFonts w:eastAsia="Calibri"/>
                <w:b/>
                <w:color w:val="000000"/>
                <w:lang w:eastAsia="en-US"/>
              </w:rPr>
            </w:pPr>
            <w:r w:rsidRPr="00F85A57">
              <w:rPr>
                <w:rFonts w:eastAsia="Calibri"/>
                <w:b/>
                <w:color w:val="000000"/>
                <w:lang w:eastAsia="en-US"/>
              </w:rPr>
              <w:t>до</w:t>
            </w:r>
            <w:r w:rsidR="007850C3">
              <w:rPr>
                <w:rFonts w:eastAsia="Calibri"/>
                <w:b/>
                <w:color w:val="000000"/>
                <w:lang w:eastAsia="en-US"/>
              </w:rPr>
              <w:t xml:space="preserve"> </w:t>
            </w:r>
            <w:r w:rsidRPr="00F85A57">
              <w:rPr>
                <w:rFonts w:eastAsia="Calibri"/>
                <w:b/>
                <w:color w:val="000000"/>
                <w:lang w:eastAsia="en-US"/>
              </w:rPr>
              <w:t>(низ)</w:t>
            </w:r>
          </w:p>
        </w:tc>
        <w:tc>
          <w:tcPr>
            <w:tcW w:w="1417" w:type="dxa"/>
            <w:vMerge/>
          </w:tcPr>
          <w:p w14:paraId="623320FB" w14:textId="77777777" w:rsidR="00F85A57" w:rsidRPr="00F85A57" w:rsidRDefault="00F85A57" w:rsidP="00F85A57">
            <w:pPr>
              <w:keepNext/>
              <w:outlineLvl w:val="2"/>
              <w:rPr>
                <w:b/>
              </w:rPr>
            </w:pPr>
          </w:p>
        </w:tc>
        <w:tc>
          <w:tcPr>
            <w:tcW w:w="1190" w:type="dxa"/>
            <w:vMerge/>
          </w:tcPr>
          <w:p w14:paraId="5E8527CE" w14:textId="77777777" w:rsidR="00F85A57" w:rsidRPr="00F85A57" w:rsidRDefault="00F85A57" w:rsidP="00F85A57">
            <w:pPr>
              <w:keepNext/>
              <w:outlineLvl w:val="2"/>
              <w:rPr>
                <w:b/>
              </w:rPr>
            </w:pPr>
          </w:p>
        </w:tc>
        <w:tc>
          <w:tcPr>
            <w:tcW w:w="1362" w:type="dxa"/>
            <w:vMerge/>
          </w:tcPr>
          <w:p w14:paraId="3554F5E2" w14:textId="77777777" w:rsidR="00F85A57" w:rsidRPr="00F85A57" w:rsidRDefault="00F85A57" w:rsidP="00F85A57">
            <w:pPr>
              <w:keepNext/>
              <w:outlineLvl w:val="2"/>
              <w:rPr>
                <w:b/>
              </w:rPr>
            </w:pPr>
          </w:p>
        </w:tc>
        <w:tc>
          <w:tcPr>
            <w:tcW w:w="739" w:type="dxa"/>
            <w:textDirection w:val="btLr"/>
          </w:tcPr>
          <w:p w14:paraId="1769B619" w14:textId="77777777" w:rsidR="00F85A57" w:rsidRPr="00F85A57" w:rsidRDefault="00F85A57" w:rsidP="00F85A57">
            <w:pPr>
              <w:keepNext/>
              <w:ind w:left="113" w:right="113"/>
              <w:outlineLvl w:val="2"/>
              <w:rPr>
                <w:b/>
              </w:rPr>
            </w:pPr>
            <w:r w:rsidRPr="00F85A57">
              <w:rPr>
                <w:b/>
              </w:rPr>
              <w:t>глуб</w:t>
            </w:r>
            <w:r w:rsidRPr="00F85A57">
              <w:rPr>
                <w:b/>
              </w:rPr>
              <w:t>и</w:t>
            </w:r>
            <w:r w:rsidRPr="00F85A57">
              <w:rPr>
                <w:b/>
              </w:rPr>
              <w:t>на, м</w:t>
            </w:r>
          </w:p>
        </w:tc>
        <w:tc>
          <w:tcPr>
            <w:tcW w:w="866" w:type="dxa"/>
            <w:textDirection w:val="btLr"/>
          </w:tcPr>
          <w:p w14:paraId="4D7B8C23" w14:textId="77777777" w:rsidR="00F85A57" w:rsidRPr="00F85A57" w:rsidRDefault="00F85A57" w:rsidP="00F85A57">
            <w:pPr>
              <w:keepNext/>
              <w:ind w:left="113" w:right="113"/>
              <w:outlineLvl w:val="2"/>
              <w:rPr>
                <w:b/>
              </w:rPr>
            </w:pPr>
            <w:r w:rsidRPr="00F85A57">
              <w:rPr>
                <w:b/>
              </w:rPr>
              <w:t>пр</w:t>
            </w:r>
            <w:r w:rsidRPr="00F85A57">
              <w:rPr>
                <w:b/>
              </w:rPr>
              <w:t>о</w:t>
            </w:r>
            <w:r w:rsidRPr="00F85A57">
              <w:rPr>
                <w:b/>
              </w:rPr>
              <w:t>долж</w:t>
            </w:r>
            <w:r w:rsidRPr="00F85A57">
              <w:rPr>
                <w:b/>
              </w:rPr>
              <w:t>и</w:t>
            </w:r>
            <w:r w:rsidRPr="00F85A57">
              <w:rPr>
                <w:b/>
              </w:rPr>
              <w:t>тел</w:t>
            </w:r>
            <w:r w:rsidRPr="00F85A57">
              <w:rPr>
                <w:b/>
              </w:rPr>
              <w:t>ь</w:t>
            </w:r>
            <w:r w:rsidRPr="00F85A57">
              <w:rPr>
                <w:b/>
              </w:rPr>
              <w:t>ность, мин</w:t>
            </w:r>
          </w:p>
        </w:tc>
        <w:tc>
          <w:tcPr>
            <w:tcW w:w="601" w:type="dxa"/>
            <w:textDirection w:val="btLr"/>
          </w:tcPr>
          <w:p w14:paraId="17BBF741" w14:textId="77777777" w:rsidR="00F85A57" w:rsidRPr="00F85A57" w:rsidRDefault="00F85A57" w:rsidP="00F85A57">
            <w:pPr>
              <w:keepNext/>
              <w:ind w:left="113" w:right="113"/>
              <w:outlineLvl w:val="2"/>
              <w:rPr>
                <w:b/>
              </w:rPr>
            </w:pPr>
            <w:r w:rsidRPr="00F85A57">
              <w:rPr>
                <w:b/>
              </w:rPr>
              <w:t>расход, л/с</w:t>
            </w:r>
          </w:p>
        </w:tc>
      </w:tr>
      <w:tr w:rsidR="00F85A57" w:rsidRPr="00F85A57" w14:paraId="03375605" w14:textId="77777777" w:rsidTr="00E02026">
        <w:trPr>
          <w:trHeight w:val="20"/>
        </w:trPr>
        <w:tc>
          <w:tcPr>
            <w:tcW w:w="752" w:type="dxa"/>
          </w:tcPr>
          <w:p w14:paraId="79CD4A6D" w14:textId="77777777" w:rsidR="00F85A57" w:rsidRPr="00F85A57" w:rsidRDefault="00F85A57" w:rsidP="00EB05C4">
            <w:pPr>
              <w:pStyle w:val="afb"/>
              <w:numPr>
                <w:ilvl w:val="0"/>
                <w:numId w:val="21"/>
              </w:numPr>
              <w:rPr>
                <w:rFonts w:eastAsia="Calibri"/>
                <w:b/>
                <w:color w:val="000000"/>
                <w:lang w:eastAsia="en-US"/>
              </w:rPr>
            </w:pPr>
          </w:p>
        </w:tc>
        <w:tc>
          <w:tcPr>
            <w:tcW w:w="1908" w:type="dxa"/>
          </w:tcPr>
          <w:p w14:paraId="53AD39AC" w14:textId="77777777" w:rsidR="00F85A57" w:rsidRPr="00F85A57" w:rsidRDefault="00F85A57" w:rsidP="00EB05C4">
            <w:pPr>
              <w:pStyle w:val="afb"/>
              <w:numPr>
                <w:ilvl w:val="0"/>
                <w:numId w:val="21"/>
              </w:numPr>
              <w:rPr>
                <w:rFonts w:eastAsia="Calibri"/>
                <w:b/>
                <w:color w:val="000000"/>
                <w:lang w:val="en-US" w:eastAsia="en-US"/>
              </w:rPr>
            </w:pPr>
          </w:p>
        </w:tc>
        <w:tc>
          <w:tcPr>
            <w:tcW w:w="1370" w:type="dxa"/>
          </w:tcPr>
          <w:p w14:paraId="378A61EA" w14:textId="77777777" w:rsidR="00F85A57" w:rsidRPr="00F85A57" w:rsidRDefault="00F85A57" w:rsidP="00EB05C4">
            <w:pPr>
              <w:pStyle w:val="afb"/>
              <w:numPr>
                <w:ilvl w:val="0"/>
                <w:numId w:val="21"/>
              </w:numPr>
              <w:rPr>
                <w:rFonts w:eastAsia="Calibri"/>
                <w:b/>
                <w:color w:val="000000"/>
                <w:lang w:val="en-US" w:eastAsia="en-US"/>
              </w:rPr>
            </w:pPr>
          </w:p>
        </w:tc>
        <w:tc>
          <w:tcPr>
            <w:tcW w:w="1040" w:type="dxa"/>
          </w:tcPr>
          <w:p w14:paraId="52DB0D19" w14:textId="77777777" w:rsidR="00F85A57" w:rsidRPr="00F85A57" w:rsidRDefault="00F85A57" w:rsidP="00EB05C4">
            <w:pPr>
              <w:pStyle w:val="afb"/>
              <w:numPr>
                <w:ilvl w:val="0"/>
                <w:numId w:val="21"/>
              </w:numPr>
              <w:rPr>
                <w:rFonts w:eastAsia="Calibri"/>
                <w:b/>
                <w:color w:val="000000"/>
                <w:lang w:val="en-US" w:eastAsia="en-US"/>
              </w:rPr>
            </w:pPr>
          </w:p>
        </w:tc>
        <w:tc>
          <w:tcPr>
            <w:tcW w:w="1701" w:type="dxa"/>
          </w:tcPr>
          <w:p w14:paraId="38924FAD" w14:textId="77777777" w:rsidR="00F85A57" w:rsidRPr="00F85A57" w:rsidRDefault="00F85A57" w:rsidP="00EB05C4">
            <w:pPr>
              <w:pStyle w:val="afb"/>
              <w:numPr>
                <w:ilvl w:val="0"/>
                <w:numId w:val="21"/>
              </w:numPr>
              <w:rPr>
                <w:rFonts w:eastAsia="Calibri"/>
                <w:b/>
                <w:color w:val="000000"/>
                <w:lang w:eastAsia="en-US"/>
              </w:rPr>
            </w:pPr>
          </w:p>
        </w:tc>
        <w:tc>
          <w:tcPr>
            <w:tcW w:w="850" w:type="dxa"/>
          </w:tcPr>
          <w:p w14:paraId="60076049" w14:textId="77777777" w:rsidR="00F85A57" w:rsidRPr="00F85A57" w:rsidRDefault="00F85A57" w:rsidP="00EB05C4">
            <w:pPr>
              <w:pStyle w:val="afb"/>
              <w:numPr>
                <w:ilvl w:val="0"/>
                <w:numId w:val="21"/>
              </w:numPr>
              <w:rPr>
                <w:rFonts w:eastAsia="Calibri"/>
                <w:b/>
                <w:color w:val="000000"/>
                <w:lang w:eastAsia="en-US"/>
              </w:rPr>
            </w:pPr>
          </w:p>
        </w:tc>
        <w:tc>
          <w:tcPr>
            <w:tcW w:w="709" w:type="dxa"/>
          </w:tcPr>
          <w:p w14:paraId="1605B274" w14:textId="77777777" w:rsidR="00F85A57" w:rsidRPr="00F85A57" w:rsidRDefault="00F85A57" w:rsidP="00EB05C4">
            <w:pPr>
              <w:pStyle w:val="afb"/>
              <w:numPr>
                <w:ilvl w:val="0"/>
                <w:numId w:val="21"/>
              </w:numPr>
              <w:rPr>
                <w:rFonts w:eastAsia="Calibri"/>
                <w:b/>
                <w:color w:val="000000"/>
                <w:lang w:eastAsia="en-US"/>
              </w:rPr>
            </w:pPr>
          </w:p>
        </w:tc>
        <w:tc>
          <w:tcPr>
            <w:tcW w:w="1417" w:type="dxa"/>
          </w:tcPr>
          <w:p w14:paraId="739BCF20" w14:textId="77777777" w:rsidR="00F85A57" w:rsidRPr="00F85A57" w:rsidRDefault="00F85A57" w:rsidP="00EB05C4">
            <w:pPr>
              <w:pStyle w:val="afb"/>
              <w:numPr>
                <w:ilvl w:val="0"/>
                <w:numId w:val="21"/>
              </w:numPr>
              <w:rPr>
                <w:rFonts w:eastAsia="Calibri"/>
                <w:b/>
                <w:color w:val="000000"/>
                <w:lang w:eastAsia="en-US"/>
              </w:rPr>
            </w:pPr>
          </w:p>
        </w:tc>
        <w:tc>
          <w:tcPr>
            <w:tcW w:w="1190" w:type="dxa"/>
          </w:tcPr>
          <w:p w14:paraId="3B65E74D" w14:textId="77777777" w:rsidR="00F85A57" w:rsidRPr="00F85A57" w:rsidRDefault="00F85A57" w:rsidP="00EB05C4">
            <w:pPr>
              <w:pStyle w:val="afb"/>
              <w:numPr>
                <w:ilvl w:val="0"/>
                <w:numId w:val="21"/>
              </w:numPr>
              <w:rPr>
                <w:rFonts w:eastAsia="Calibri"/>
                <w:b/>
                <w:color w:val="000000"/>
                <w:lang w:eastAsia="en-US"/>
              </w:rPr>
            </w:pPr>
          </w:p>
        </w:tc>
        <w:tc>
          <w:tcPr>
            <w:tcW w:w="1362" w:type="dxa"/>
          </w:tcPr>
          <w:p w14:paraId="4F67455F" w14:textId="77777777" w:rsidR="00F85A57" w:rsidRPr="00F85A57" w:rsidRDefault="00F85A57" w:rsidP="00EB05C4">
            <w:pPr>
              <w:pStyle w:val="afb"/>
              <w:numPr>
                <w:ilvl w:val="0"/>
                <w:numId w:val="21"/>
              </w:numPr>
              <w:rPr>
                <w:rFonts w:eastAsia="Calibri"/>
                <w:b/>
                <w:color w:val="000000"/>
                <w:lang w:eastAsia="en-US"/>
              </w:rPr>
            </w:pPr>
          </w:p>
        </w:tc>
        <w:tc>
          <w:tcPr>
            <w:tcW w:w="739" w:type="dxa"/>
          </w:tcPr>
          <w:p w14:paraId="47DD2387" w14:textId="77777777" w:rsidR="00F85A57" w:rsidRPr="00F85A57" w:rsidRDefault="00F85A57" w:rsidP="00EB05C4">
            <w:pPr>
              <w:pStyle w:val="afb"/>
              <w:numPr>
                <w:ilvl w:val="0"/>
                <w:numId w:val="21"/>
              </w:numPr>
              <w:rPr>
                <w:rFonts w:eastAsia="Calibri"/>
                <w:b/>
                <w:color w:val="000000"/>
                <w:lang w:eastAsia="en-US"/>
              </w:rPr>
            </w:pPr>
          </w:p>
        </w:tc>
        <w:tc>
          <w:tcPr>
            <w:tcW w:w="866" w:type="dxa"/>
          </w:tcPr>
          <w:p w14:paraId="09A8DFF7" w14:textId="77777777" w:rsidR="00F85A57" w:rsidRPr="00F85A57" w:rsidRDefault="00F85A57" w:rsidP="00EB05C4">
            <w:pPr>
              <w:pStyle w:val="afb"/>
              <w:numPr>
                <w:ilvl w:val="0"/>
                <w:numId w:val="21"/>
              </w:numPr>
              <w:rPr>
                <w:rFonts w:eastAsia="Calibri"/>
                <w:b/>
                <w:color w:val="000000"/>
                <w:lang w:eastAsia="en-US"/>
              </w:rPr>
            </w:pPr>
          </w:p>
        </w:tc>
        <w:tc>
          <w:tcPr>
            <w:tcW w:w="601" w:type="dxa"/>
          </w:tcPr>
          <w:p w14:paraId="2EA4CC1E" w14:textId="77777777" w:rsidR="00F85A57" w:rsidRPr="00F85A57" w:rsidRDefault="00F85A57" w:rsidP="00EB05C4">
            <w:pPr>
              <w:pStyle w:val="afb"/>
              <w:numPr>
                <w:ilvl w:val="0"/>
                <w:numId w:val="21"/>
              </w:numPr>
              <w:rPr>
                <w:rFonts w:eastAsia="Calibri"/>
                <w:b/>
                <w:color w:val="000000"/>
                <w:lang w:eastAsia="en-US"/>
              </w:rPr>
            </w:pPr>
          </w:p>
        </w:tc>
      </w:tr>
      <w:tr w:rsidR="00F85A57" w:rsidRPr="00F85A57" w14:paraId="77223AFC" w14:textId="77777777" w:rsidTr="00E02026">
        <w:trPr>
          <w:trHeight w:val="20"/>
        </w:trPr>
        <w:tc>
          <w:tcPr>
            <w:tcW w:w="752" w:type="dxa"/>
          </w:tcPr>
          <w:p w14:paraId="7CEBBD5A"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1</w:t>
            </w:r>
          </w:p>
        </w:tc>
        <w:tc>
          <w:tcPr>
            <w:tcW w:w="1908" w:type="dxa"/>
          </w:tcPr>
          <w:p w14:paraId="7ACC2718" w14:textId="77777777" w:rsidR="00F85A57" w:rsidRPr="007E340E" w:rsidRDefault="00F85A57" w:rsidP="007E340E">
            <w:pPr>
              <w:spacing w:before="40" w:line="260" w:lineRule="auto"/>
              <w:rPr>
                <w:rFonts w:eastAsia="Calibri"/>
                <w:color w:val="000000"/>
                <w:lang w:val="en-US" w:eastAsia="en-US"/>
              </w:rPr>
            </w:pPr>
            <w:proofErr w:type="spellStart"/>
            <w:r w:rsidRPr="007E340E">
              <w:rPr>
                <w:rFonts w:eastAsia="Calibri"/>
                <w:color w:val="000000"/>
                <w:lang w:val="en-US" w:eastAsia="en-US"/>
              </w:rPr>
              <w:t>Кондуктор</w:t>
            </w:r>
            <w:proofErr w:type="spellEnd"/>
            <w:r w:rsidRPr="007E340E">
              <w:rPr>
                <w:rFonts w:eastAsia="Calibri"/>
                <w:color w:val="000000"/>
                <w:lang w:val="en-US" w:eastAsia="en-US"/>
              </w:rPr>
              <w:t xml:space="preserve"> </w:t>
            </w:r>
            <w:r w:rsidRPr="00F85A57">
              <w:rPr>
                <w:rFonts w:eastAsia="Calibri"/>
                <w:color w:val="000000"/>
                <w:lang w:val="en-US" w:eastAsia="en-US"/>
              </w:rPr>
              <w:t>Ø</w:t>
            </w:r>
            <w:r w:rsidRPr="007E340E">
              <w:rPr>
                <w:rFonts w:eastAsia="Calibri"/>
                <w:color w:val="000000"/>
                <w:lang w:val="en-US" w:eastAsia="en-US"/>
              </w:rPr>
              <w:t xml:space="preserve"> 323,9 </w:t>
            </w:r>
            <w:proofErr w:type="spellStart"/>
            <w:r w:rsidRPr="007E340E">
              <w:rPr>
                <w:rFonts w:eastAsia="Calibri"/>
                <w:color w:val="000000"/>
                <w:lang w:val="en-US" w:eastAsia="en-US"/>
              </w:rPr>
              <w:t>мм</w:t>
            </w:r>
            <w:proofErr w:type="spellEnd"/>
          </w:p>
        </w:tc>
        <w:tc>
          <w:tcPr>
            <w:tcW w:w="1370" w:type="dxa"/>
          </w:tcPr>
          <w:p w14:paraId="0504CF2A" w14:textId="77777777" w:rsidR="00F85A57" w:rsidRPr="007E340E" w:rsidRDefault="00F85A57" w:rsidP="007E340E">
            <w:pPr>
              <w:spacing w:before="40" w:line="260" w:lineRule="auto"/>
              <w:rPr>
                <w:rFonts w:eastAsia="Calibri"/>
                <w:color w:val="000000"/>
                <w:lang w:val="en-US" w:eastAsia="en-US"/>
              </w:rPr>
            </w:pPr>
            <w:proofErr w:type="spellStart"/>
            <w:r w:rsidRPr="007E340E">
              <w:rPr>
                <w:rFonts w:eastAsia="Calibri"/>
                <w:color w:val="000000"/>
                <w:lang w:val="en-US" w:eastAsia="en-US"/>
              </w:rPr>
              <w:t>Спайдер-элеватор</w:t>
            </w:r>
            <w:proofErr w:type="spellEnd"/>
          </w:p>
        </w:tc>
        <w:tc>
          <w:tcPr>
            <w:tcW w:w="1040" w:type="dxa"/>
          </w:tcPr>
          <w:p w14:paraId="248C3316"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Р-2МВП</w:t>
            </w:r>
          </w:p>
        </w:tc>
        <w:tc>
          <w:tcPr>
            <w:tcW w:w="1701" w:type="dxa"/>
          </w:tcPr>
          <w:p w14:paraId="319088A4" w14:textId="77777777" w:rsidR="00F85A57" w:rsidRPr="00F85A57" w:rsidRDefault="00F85A57" w:rsidP="007E340E">
            <w:pPr>
              <w:spacing w:before="40" w:line="260" w:lineRule="auto"/>
              <w:rPr>
                <w:rFonts w:eastAsia="Calibri"/>
                <w:color w:val="000000"/>
                <w:lang w:val="en-US" w:eastAsia="en-US"/>
              </w:rPr>
            </w:pPr>
            <w:r w:rsidRPr="00F85A57">
              <w:rPr>
                <w:rFonts w:eastAsia="Calibri"/>
                <w:color w:val="000000"/>
                <w:lang w:val="en-US" w:eastAsia="en-US"/>
              </w:rPr>
              <w:t>ТУ 38-101708-78</w:t>
            </w:r>
          </w:p>
        </w:tc>
        <w:tc>
          <w:tcPr>
            <w:tcW w:w="850" w:type="dxa"/>
          </w:tcPr>
          <w:p w14:paraId="10D6D785"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0</w:t>
            </w:r>
          </w:p>
        </w:tc>
        <w:tc>
          <w:tcPr>
            <w:tcW w:w="709" w:type="dxa"/>
          </w:tcPr>
          <w:p w14:paraId="1D16B7ED" w14:textId="77777777" w:rsidR="00F85A57" w:rsidRPr="007E340E" w:rsidRDefault="00944586" w:rsidP="007E340E">
            <w:pPr>
              <w:spacing w:before="40" w:line="260" w:lineRule="auto"/>
              <w:rPr>
                <w:rFonts w:eastAsia="Calibri"/>
                <w:color w:val="000000"/>
                <w:lang w:val="en-US" w:eastAsia="en-US"/>
              </w:rPr>
            </w:pPr>
            <w:r w:rsidRPr="007E340E">
              <w:rPr>
                <w:rFonts w:eastAsia="Calibri"/>
                <w:color w:val="000000"/>
                <w:lang w:val="en-US" w:eastAsia="en-US"/>
              </w:rPr>
              <w:t>400</w:t>
            </w:r>
          </w:p>
        </w:tc>
        <w:tc>
          <w:tcPr>
            <w:tcW w:w="1417" w:type="dxa"/>
          </w:tcPr>
          <w:p w14:paraId="0B9AB1D4" w14:textId="77777777" w:rsidR="00F85A57" w:rsidRPr="007E340E" w:rsidRDefault="007850C3" w:rsidP="007E340E">
            <w:pPr>
              <w:spacing w:before="40" w:line="260" w:lineRule="auto"/>
              <w:rPr>
                <w:rFonts w:eastAsia="Calibri"/>
                <w:color w:val="000000"/>
                <w:lang w:val="en-US" w:eastAsia="en-US"/>
              </w:rPr>
            </w:pPr>
            <w:r w:rsidRPr="007E340E">
              <w:rPr>
                <w:rFonts w:eastAsia="Calibri"/>
                <w:color w:val="000000"/>
                <w:lang w:val="en-US" w:eastAsia="en-US"/>
              </w:rPr>
              <w:t>0,4-0,3</w:t>
            </w:r>
          </w:p>
        </w:tc>
        <w:tc>
          <w:tcPr>
            <w:tcW w:w="1190" w:type="dxa"/>
          </w:tcPr>
          <w:p w14:paraId="48A4C45E" w14:textId="77777777" w:rsidR="00F85A57" w:rsidRPr="007E340E" w:rsidRDefault="00944586" w:rsidP="007E340E">
            <w:pPr>
              <w:spacing w:before="40" w:line="260" w:lineRule="auto"/>
              <w:rPr>
                <w:rFonts w:eastAsia="Calibri"/>
                <w:color w:val="000000"/>
                <w:lang w:val="en-US" w:eastAsia="en-US"/>
              </w:rPr>
            </w:pPr>
            <w:r w:rsidRPr="007E340E">
              <w:rPr>
                <w:rFonts w:eastAsia="Calibri"/>
                <w:color w:val="000000"/>
                <w:lang w:val="en-US" w:eastAsia="en-US"/>
              </w:rPr>
              <w:t>400</w:t>
            </w:r>
          </w:p>
        </w:tc>
        <w:tc>
          <w:tcPr>
            <w:tcW w:w="1362" w:type="dxa"/>
          </w:tcPr>
          <w:p w14:paraId="740E2662" w14:textId="77777777" w:rsidR="00F85A57" w:rsidRPr="007E340E" w:rsidRDefault="00F85A57" w:rsidP="007E340E">
            <w:pPr>
              <w:spacing w:before="40" w:line="260" w:lineRule="auto"/>
              <w:rPr>
                <w:rFonts w:eastAsia="Calibri"/>
                <w:color w:val="000000"/>
                <w:lang w:val="en-US" w:eastAsia="en-US"/>
              </w:rPr>
            </w:pPr>
          </w:p>
        </w:tc>
        <w:tc>
          <w:tcPr>
            <w:tcW w:w="739" w:type="dxa"/>
          </w:tcPr>
          <w:p w14:paraId="5DE36E71" w14:textId="77777777" w:rsidR="00F85A57" w:rsidRPr="007E340E" w:rsidRDefault="007E340E" w:rsidP="007E340E">
            <w:pPr>
              <w:spacing w:before="40" w:line="260" w:lineRule="auto"/>
              <w:rPr>
                <w:rFonts w:eastAsia="Calibri"/>
                <w:color w:val="000000"/>
                <w:lang w:val="en-US" w:eastAsia="en-US"/>
              </w:rPr>
            </w:pPr>
            <w:r w:rsidRPr="007E340E">
              <w:rPr>
                <w:rFonts w:eastAsia="Calibri"/>
                <w:color w:val="000000"/>
                <w:lang w:val="en-US" w:eastAsia="en-US"/>
              </w:rPr>
              <w:t>250</w:t>
            </w:r>
          </w:p>
        </w:tc>
        <w:tc>
          <w:tcPr>
            <w:tcW w:w="866" w:type="dxa"/>
          </w:tcPr>
          <w:p w14:paraId="7910D42B"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1цикл</w:t>
            </w:r>
          </w:p>
        </w:tc>
        <w:tc>
          <w:tcPr>
            <w:tcW w:w="601" w:type="dxa"/>
          </w:tcPr>
          <w:p w14:paraId="15A85DC6" w14:textId="77777777" w:rsidR="00F85A57" w:rsidRPr="007E340E" w:rsidRDefault="007E340E" w:rsidP="007E340E">
            <w:pPr>
              <w:spacing w:before="40" w:line="260" w:lineRule="auto"/>
              <w:rPr>
                <w:rFonts w:eastAsia="Calibri"/>
                <w:color w:val="000000"/>
                <w:lang w:val="en-US" w:eastAsia="en-US"/>
              </w:rPr>
            </w:pPr>
            <w:r w:rsidRPr="007E340E">
              <w:rPr>
                <w:rFonts w:eastAsia="Calibri"/>
                <w:color w:val="000000"/>
                <w:lang w:val="en-US" w:eastAsia="en-US"/>
              </w:rPr>
              <w:t>45</w:t>
            </w:r>
          </w:p>
        </w:tc>
      </w:tr>
      <w:tr w:rsidR="00245605" w:rsidRPr="00F85A57" w14:paraId="6B85D377" w14:textId="77777777" w:rsidTr="00E02026">
        <w:trPr>
          <w:trHeight w:val="20"/>
        </w:trPr>
        <w:tc>
          <w:tcPr>
            <w:tcW w:w="752" w:type="dxa"/>
            <w:vMerge w:val="restart"/>
          </w:tcPr>
          <w:p w14:paraId="773DCF61" w14:textId="77777777" w:rsidR="00245605" w:rsidRPr="007E340E" w:rsidRDefault="00245605" w:rsidP="007E340E">
            <w:pPr>
              <w:spacing w:before="40" w:line="260" w:lineRule="auto"/>
              <w:rPr>
                <w:rFonts w:eastAsia="Calibri"/>
                <w:color w:val="000000"/>
                <w:lang w:val="en-US" w:eastAsia="en-US"/>
              </w:rPr>
            </w:pPr>
            <w:r w:rsidRPr="007E340E">
              <w:rPr>
                <w:rFonts w:eastAsia="Calibri"/>
                <w:color w:val="000000"/>
                <w:lang w:val="en-US" w:eastAsia="en-US"/>
              </w:rPr>
              <w:t>2</w:t>
            </w:r>
          </w:p>
        </w:tc>
        <w:tc>
          <w:tcPr>
            <w:tcW w:w="1908" w:type="dxa"/>
            <w:vMerge w:val="restart"/>
          </w:tcPr>
          <w:p w14:paraId="1949A391" w14:textId="77777777" w:rsidR="00245605" w:rsidRPr="007E340E" w:rsidRDefault="00245605" w:rsidP="007E340E">
            <w:pPr>
              <w:spacing w:before="40" w:line="260" w:lineRule="auto"/>
              <w:rPr>
                <w:rFonts w:eastAsia="Calibri"/>
                <w:color w:val="000000"/>
                <w:lang w:val="en-US" w:eastAsia="en-US"/>
              </w:rPr>
            </w:pPr>
            <w:proofErr w:type="spellStart"/>
            <w:r w:rsidRPr="007E340E">
              <w:rPr>
                <w:rFonts w:eastAsia="Calibri"/>
                <w:color w:val="000000"/>
                <w:lang w:val="en-US" w:eastAsia="en-US"/>
              </w:rPr>
              <w:t>Промежуточная</w:t>
            </w:r>
            <w:proofErr w:type="spellEnd"/>
            <w:r w:rsidRPr="007E340E">
              <w:rPr>
                <w:rFonts w:eastAsia="Calibri"/>
                <w:color w:val="000000"/>
                <w:lang w:val="en-US" w:eastAsia="en-US"/>
              </w:rPr>
              <w:t xml:space="preserve"> </w:t>
            </w:r>
            <w:r w:rsidRPr="00F85A57">
              <w:rPr>
                <w:rFonts w:eastAsia="Calibri"/>
                <w:color w:val="000000"/>
                <w:lang w:val="en-US" w:eastAsia="en-US"/>
              </w:rPr>
              <w:t>Ø</w:t>
            </w:r>
            <w:r w:rsidRPr="007E340E">
              <w:rPr>
                <w:rFonts w:eastAsia="Calibri"/>
                <w:color w:val="000000"/>
                <w:lang w:val="en-US" w:eastAsia="en-US"/>
              </w:rPr>
              <w:t xml:space="preserve"> 244,5 </w:t>
            </w:r>
            <w:proofErr w:type="spellStart"/>
            <w:r w:rsidRPr="007E340E">
              <w:rPr>
                <w:rFonts w:eastAsia="Calibri"/>
                <w:color w:val="000000"/>
                <w:lang w:val="en-US" w:eastAsia="en-US"/>
              </w:rPr>
              <w:t>мм</w:t>
            </w:r>
            <w:proofErr w:type="spellEnd"/>
          </w:p>
        </w:tc>
        <w:tc>
          <w:tcPr>
            <w:tcW w:w="1370" w:type="dxa"/>
            <w:vMerge w:val="restart"/>
          </w:tcPr>
          <w:p w14:paraId="3914B7BC" w14:textId="77777777" w:rsidR="00245605" w:rsidRPr="007E340E" w:rsidRDefault="00245605" w:rsidP="007E340E">
            <w:pPr>
              <w:spacing w:before="40" w:line="260" w:lineRule="auto"/>
              <w:rPr>
                <w:rFonts w:eastAsia="Calibri"/>
                <w:color w:val="000000"/>
                <w:lang w:val="en-US" w:eastAsia="en-US"/>
              </w:rPr>
            </w:pPr>
            <w:proofErr w:type="spellStart"/>
            <w:r w:rsidRPr="007E340E">
              <w:rPr>
                <w:rFonts w:eastAsia="Calibri"/>
                <w:color w:val="000000"/>
                <w:lang w:val="en-US" w:eastAsia="en-US"/>
              </w:rPr>
              <w:t>Спайдер-элеватор</w:t>
            </w:r>
            <w:proofErr w:type="spellEnd"/>
          </w:p>
        </w:tc>
        <w:tc>
          <w:tcPr>
            <w:tcW w:w="1040" w:type="dxa"/>
            <w:vMerge w:val="restart"/>
          </w:tcPr>
          <w:p w14:paraId="6AD97AC4" w14:textId="77777777" w:rsidR="00245605" w:rsidRPr="007E340E" w:rsidRDefault="00245605" w:rsidP="007E340E">
            <w:pPr>
              <w:spacing w:before="40" w:line="260" w:lineRule="auto"/>
              <w:rPr>
                <w:rFonts w:eastAsia="Calibri"/>
                <w:color w:val="000000"/>
                <w:lang w:val="en-US" w:eastAsia="en-US"/>
              </w:rPr>
            </w:pPr>
            <w:r w:rsidRPr="007E340E">
              <w:rPr>
                <w:rFonts w:eastAsia="Calibri"/>
                <w:color w:val="000000"/>
                <w:lang w:val="en-US" w:eastAsia="en-US"/>
              </w:rPr>
              <w:t>Р-2МВП</w:t>
            </w:r>
          </w:p>
        </w:tc>
        <w:tc>
          <w:tcPr>
            <w:tcW w:w="1701" w:type="dxa"/>
            <w:vMerge w:val="restart"/>
          </w:tcPr>
          <w:p w14:paraId="34479861" w14:textId="77777777" w:rsidR="00245605" w:rsidRPr="00F85A57" w:rsidRDefault="00245605" w:rsidP="007E340E">
            <w:pPr>
              <w:spacing w:before="40" w:line="260" w:lineRule="auto"/>
              <w:rPr>
                <w:rFonts w:eastAsia="Calibri"/>
                <w:color w:val="000000"/>
                <w:lang w:val="en-US" w:eastAsia="en-US"/>
              </w:rPr>
            </w:pPr>
            <w:r w:rsidRPr="00F85A57">
              <w:rPr>
                <w:rFonts w:eastAsia="Calibri"/>
                <w:color w:val="000000"/>
                <w:lang w:val="en-US" w:eastAsia="en-US"/>
              </w:rPr>
              <w:t>ТУ 38-101708-78</w:t>
            </w:r>
          </w:p>
        </w:tc>
        <w:tc>
          <w:tcPr>
            <w:tcW w:w="850" w:type="dxa"/>
          </w:tcPr>
          <w:p w14:paraId="39AD9FB9" w14:textId="77777777" w:rsidR="00245605" w:rsidRPr="00245605" w:rsidRDefault="00245605" w:rsidP="00245605">
            <w:r w:rsidRPr="00245605">
              <w:t>0</w:t>
            </w:r>
          </w:p>
        </w:tc>
        <w:tc>
          <w:tcPr>
            <w:tcW w:w="709" w:type="dxa"/>
          </w:tcPr>
          <w:p w14:paraId="54D557EB" w14:textId="77777777" w:rsidR="00245605" w:rsidRPr="00245605" w:rsidRDefault="00245605" w:rsidP="00245605">
            <w:r w:rsidRPr="00245605">
              <w:t>350</w:t>
            </w:r>
          </w:p>
        </w:tc>
        <w:tc>
          <w:tcPr>
            <w:tcW w:w="1417" w:type="dxa"/>
          </w:tcPr>
          <w:p w14:paraId="179AB8CD" w14:textId="77777777" w:rsidR="00245605" w:rsidRPr="00245605" w:rsidRDefault="00245605" w:rsidP="00245605">
            <w:r w:rsidRPr="00245605">
              <w:t>0,7-0,5</w:t>
            </w:r>
          </w:p>
        </w:tc>
        <w:tc>
          <w:tcPr>
            <w:tcW w:w="1190" w:type="dxa"/>
            <w:vMerge w:val="restart"/>
          </w:tcPr>
          <w:p w14:paraId="25B04F90" w14:textId="300DE662" w:rsidR="00245605" w:rsidRPr="007E340E" w:rsidRDefault="006D7DA4" w:rsidP="007E340E">
            <w:pPr>
              <w:spacing w:before="40" w:line="260" w:lineRule="auto"/>
              <w:rPr>
                <w:rFonts w:eastAsia="Calibri"/>
                <w:color w:val="000000"/>
                <w:lang w:val="en-US" w:eastAsia="en-US"/>
              </w:rPr>
            </w:pPr>
            <w:r>
              <w:rPr>
                <w:rFonts w:eastAsia="Calibri"/>
                <w:color w:val="000000"/>
                <w:lang w:val="en-US" w:eastAsia="en-US"/>
              </w:rPr>
              <w:t>1700</w:t>
            </w:r>
          </w:p>
        </w:tc>
        <w:tc>
          <w:tcPr>
            <w:tcW w:w="1362" w:type="dxa"/>
            <w:vMerge w:val="restart"/>
          </w:tcPr>
          <w:p w14:paraId="77E91EE7" w14:textId="77777777" w:rsidR="00245605" w:rsidRPr="007E340E" w:rsidRDefault="00245605" w:rsidP="007E340E">
            <w:pPr>
              <w:spacing w:before="40" w:line="260" w:lineRule="auto"/>
              <w:rPr>
                <w:rFonts w:eastAsia="Calibri"/>
                <w:color w:val="000000"/>
                <w:lang w:val="en-US" w:eastAsia="en-US"/>
              </w:rPr>
            </w:pPr>
          </w:p>
        </w:tc>
        <w:tc>
          <w:tcPr>
            <w:tcW w:w="739" w:type="dxa"/>
          </w:tcPr>
          <w:p w14:paraId="45536AB8" w14:textId="77777777" w:rsidR="00245605" w:rsidRPr="00CC54F9" w:rsidRDefault="00245605">
            <w:r w:rsidRPr="00CC54F9">
              <w:t>350</w:t>
            </w:r>
          </w:p>
        </w:tc>
        <w:tc>
          <w:tcPr>
            <w:tcW w:w="866" w:type="dxa"/>
          </w:tcPr>
          <w:p w14:paraId="2C31F6C7" w14:textId="77777777" w:rsidR="00245605" w:rsidRPr="00CC54F9" w:rsidRDefault="00245605">
            <w:pPr>
              <w:rPr>
                <w:bCs/>
              </w:rPr>
            </w:pPr>
            <w:r w:rsidRPr="00CC54F9">
              <w:rPr>
                <w:bCs/>
              </w:rPr>
              <w:t>1 цикл</w:t>
            </w:r>
          </w:p>
        </w:tc>
        <w:tc>
          <w:tcPr>
            <w:tcW w:w="601" w:type="dxa"/>
          </w:tcPr>
          <w:p w14:paraId="13D4F348" w14:textId="77777777" w:rsidR="00245605" w:rsidRPr="00CC54F9" w:rsidRDefault="00245605">
            <w:pPr>
              <w:jc w:val="both"/>
            </w:pPr>
            <w:r w:rsidRPr="00CC54F9">
              <w:t>35</w:t>
            </w:r>
          </w:p>
        </w:tc>
      </w:tr>
      <w:tr w:rsidR="00245605" w:rsidRPr="00F85A57" w14:paraId="20B6300F" w14:textId="77777777" w:rsidTr="00E02026">
        <w:trPr>
          <w:trHeight w:val="20"/>
        </w:trPr>
        <w:tc>
          <w:tcPr>
            <w:tcW w:w="752" w:type="dxa"/>
            <w:vMerge/>
          </w:tcPr>
          <w:p w14:paraId="080E72EC"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2D5B706C"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27F4AAEA"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704D9804"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6BCDB674" w14:textId="77777777" w:rsidR="00245605" w:rsidRPr="00F85A57" w:rsidRDefault="00245605" w:rsidP="007E340E">
            <w:pPr>
              <w:spacing w:before="40" w:line="260" w:lineRule="auto"/>
              <w:rPr>
                <w:rFonts w:eastAsia="Calibri"/>
                <w:color w:val="000000"/>
                <w:lang w:val="en-US" w:eastAsia="en-US"/>
              </w:rPr>
            </w:pPr>
          </w:p>
        </w:tc>
        <w:tc>
          <w:tcPr>
            <w:tcW w:w="850" w:type="dxa"/>
          </w:tcPr>
          <w:p w14:paraId="4DDD7AA6" w14:textId="77777777" w:rsidR="00245605" w:rsidRPr="00245605" w:rsidRDefault="00245605" w:rsidP="00245605">
            <w:r w:rsidRPr="00245605">
              <w:t>350</w:t>
            </w:r>
          </w:p>
        </w:tc>
        <w:tc>
          <w:tcPr>
            <w:tcW w:w="709" w:type="dxa"/>
          </w:tcPr>
          <w:p w14:paraId="44B70B8B" w14:textId="222C1BBA" w:rsidR="00245605" w:rsidRPr="00245605" w:rsidRDefault="006D7DA4" w:rsidP="00245605">
            <w:r>
              <w:t>1700</w:t>
            </w:r>
          </w:p>
        </w:tc>
        <w:tc>
          <w:tcPr>
            <w:tcW w:w="1417" w:type="dxa"/>
          </w:tcPr>
          <w:p w14:paraId="3D42BA26" w14:textId="77777777" w:rsidR="00245605" w:rsidRPr="00245605" w:rsidRDefault="00245605" w:rsidP="00245605">
            <w:r w:rsidRPr="00245605">
              <w:t>0,4-0,3</w:t>
            </w:r>
          </w:p>
        </w:tc>
        <w:tc>
          <w:tcPr>
            <w:tcW w:w="1190" w:type="dxa"/>
            <w:vMerge/>
          </w:tcPr>
          <w:p w14:paraId="43EC17CD"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5359DEB3" w14:textId="77777777" w:rsidR="00245605" w:rsidRPr="007E340E" w:rsidRDefault="00245605" w:rsidP="007E340E">
            <w:pPr>
              <w:spacing w:before="40" w:line="260" w:lineRule="auto"/>
              <w:rPr>
                <w:rFonts w:eastAsia="Calibri"/>
                <w:color w:val="000000"/>
                <w:lang w:val="en-US" w:eastAsia="en-US"/>
              </w:rPr>
            </w:pPr>
          </w:p>
        </w:tc>
        <w:tc>
          <w:tcPr>
            <w:tcW w:w="739" w:type="dxa"/>
          </w:tcPr>
          <w:p w14:paraId="39C160F4" w14:textId="77777777" w:rsidR="00245605" w:rsidRPr="00CC54F9" w:rsidRDefault="00245605">
            <w:r w:rsidRPr="00CC54F9">
              <w:t>650</w:t>
            </w:r>
          </w:p>
        </w:tc>
        <w:tc>
          <w:tcPr>
            <w:tcW w:w="866" w:type="dxa"/>
          </w:tcPr>
          <w:p w14:paraId="4AB14802" w14:textId="77777777" w:rsidR="00245605" w:rsidRPr="00CC54F9" w:rsidRDefault="00245605">
            <w:pPr>
              <w:rPr>
                <w:bCs/>
              </w:rPr>
            </w:pPr>
            <w:r w:rsidRPr="00CC54F9">
              <w:rPr>
                <w:bCs/>
              </w:rPr>
              <w:t>1 цикл</w:t>
            </w:r>
          </w:p>
        </w:tc>
        <w:tc>
          <w:tcPr>
            <w:tcW w:w="601" w:type="dxa"/>
          </w:tcPr>
          <w:p w14:paraId="0E2446A0" w14:textId="77777777" w:rsidR="00245605" w:rsidRPr="00CC54F9" w:rsidRDefault="00245605">
            <w:pPr>
              <w:jc w:val="both"/>
            </w:pPr>
            <w:r w:rsidRPr="00CC54F9">
              <w:t>35</w:t>
            </w:r>
          </w:p>
        </w:tc>
      </w:tr>
      <w:tr w:rsidR="00245605" w:rsidRPr="00F85A57" w14:paraId="29E5CCFC" w14:textId="77777777" w:rsidTr="00E02026">
        <w:trPr>
          <w:trHeight w:val="20"/>
        </w:trPr>
        <w:tc>
          <w:tcPr>
            <w:tcW w:w="752" w:type="dxa"/>
            <w:vMerge/>
          </w:tcPr>
          <w:p w14:paraId="085E7151"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2A2DD6F1"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3B9B9CF7"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5BE17929"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73F1F408" w14:textId="77777777" w:rsidR="00245605" w:rsidRPr="00F85A57" w:rsidRDefault="00245605" w:rsidP="007E340E">
            <w:pPr>
              <w:spacing w:before="40" w:line="260" w:lineRule="auto"/>
              <w:rPr>
                <w:rFonts w:eastAsia="Calibri"/>
                <w:color w:val="000000"/>
                <w:lang w:val="en-US" w:eastAsia="en-US"/>
              </w:rPr>
            </w:pPr>
          </w:p>
        </w:tc>
        <w:tc>
          <w:tcPr>
            <w:tcW w:w="850" w:type="dxa"/>
            <w:vMerge w:val="restart"/>
          </w:tcPr>
          <w:p w14:paraId="242BC474" w14:textId="77777777" w:rsidR="00245605" w:rsidRPr="007E340E" w:rsidRDefault="00245605" w:rsidP="007E340E">
            <w:pPr>
              <w:spacing w:before="40" w:line="260" w:lineRule="auto"/>
              <w:rPr>
                <w:rFonts w:eastAsia="Calibri"/>
                <w:color w:val="000000"/>
                <w:lang w:val="en-US" w:eastAsia="en-US"/>
              </w:rPr>
            </w:pPr>
          </w:p>
        </w:tc>
        <w:tc>
          <w:tcPr>
            <w:tcW w:w="709" w:type="dxa"/>
            <w:vMerge w:val="restart"/>
          </w:tcPr>
          <w:p w14:paraId="3E1C5F32" w14:textId="77777777" w:rsidR="00245605" w:rsidRPr="007E340E" w:rsidRDefault="00245605" w:rsidP="007E340E">
            <w:pPr>
              <w:spacing w:before="40" w:line="260" w:lineRule="auto"/>
              <w:rPr>
                <w:rFonts w:eastAsia="Calibri"/>
                <w:color w:val="000000"/>
                <w:lang w:val="en-US" w:eastAsia="en-US"/>
              </w:rPr>
            </w:pPr>
          </w:p>
        </w:tc>
        <w:tc>
          <w:tcPr>
            <w:tcW w:w="1417" w:type="dxa"/>
            <w:vMerge w:val="restart"/>
          </w:tcPr>
          <w:p w14:paraId="617CDED3"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0E7D2071"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71525615" w14:textId="77777777" w:rsidR="00245605" w:rsidRPr="007E340E" w:rsidRDefault="00245605" w:rsidP="007E340E">
            <w:pPr>
              <w:spacing w:before="40" w:line="260" w:lineRule="auto"/>
              <w:rPr>
                <w:rFonts w:eastAsia="Calibri"/>
                <w:color w:val="000000"/>
                <w:lang w:val="en-US" w:eastAsia="en-US"/>
              </w:rPr>
            </w:pPr>
          </w:p>
        </w:tc>
        <w:tc>
          <w:tcPr>
            <w:tcW w:w="739" w:type="dxa"/>
          </w:tcPr>
          <w:p w14:paraId="7EBD44F5" w14:textId="77777777" w:rsidR="00245605" w:rsidRPr="00CC54F9" w:rsidRDefault="00245605">
            <w:r w:rsidRPr="00CC54F9">
              <w:t>950</w:t>
            </w:r>
          </w:p>
        </w:tc>
        <w:tc>
          <w:tcPr>
            <w:tcW w:w="866" w:type="dxa"/>
          </w:tcPr>
          <w:p w14:paraId="3E0B6969" w14:textId="77777777" w:rsidR="00245605" w:rsidRPr="00CC54F9" w:rsidRDefault="00245605">
            <w:pPr>
              <w:rPr>
                <w:bCs/>
              </w:rPr>
            </w:pPr>
            <w:r w:rsidRPr="00CC54F9">
              <w:rPr>
                <w:bCs/>
              </w:rPr>
              <w:t>1 цикл</w:t>
            </w:r>
          </w:p>
        </w:tc>
        <w:tc>
          <w:tcPr>
            <w:tcW w:w="601" w:type="dxa"/>
          </w:tcPr>
          <w:p w14:paraId="56D7A51A" w14:textId="77777777" w:rsidR="00245605" w:rsidRPr="00CC54F9" w:rsidRDefault="00245605">
            <w:pPr>
              <w:jc w:val="both"/>
            </w:pPr>
            <w:r w:rsidRPr="00CC54F9">
              <w:t>35</w:t>
            </w:r>
          </w:p>
        </w:tc>
      </w:tr>
      <w:tr w:rsidR="00245605" w:rsidRPr="00F85A57" w14:paraId="54B91BCE" w14:textId="77777777" w:rsidTr="00E02026">
        <w:trPr>
          <w:trHeight w:val="20"/>
        </w:trPr>
        <w:tc>
          <w:tcPr>
            <w:tcW w:w="752" w:type="dxa"/>
            <w:vMerge/>
          </w:tcPr>
          <w:p w14:paraId="6FF5A0A8"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3D214751"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40B9B2B0"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2F08CF9F"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0011DDC2" w14:textId="77777777" w:rsidR="00245605" w:rsidRPr="00F85A57" w:rsidRDefault="00245605" w:rsidP="007E340E">
            <w:pPr>
              <w:spacing w:before="40" w:line="260" w:lineRule="auto"/>
              <w:rPr>
                <w:rFonts w:eastAsia="Calibri"/>
                <w:color w:val="000000"/>
                <w:lang w:val="en-US" w:eastAsia="en-US"/>
              </w:rPr>
            </w:pPr>
          </w:p>
        </w:tc>
        <w:tc>
          <w:tcPr>
            <w:tcW w:w="850" w:type="dxa"/>
            <w:vMerge/>
          </w:tcPr>
          <w:p w14:paraId="48750A88" w14:textId="77777777" w:rsidR="00245605" w:rsidRPr="007E340E" w:rsidRDefault="00245605" w:rsidP="007E340E">
            <w:pPr>
              <w:spacing w:before="40" w:line="260" w:lineRule="auto"/>
              <w:rPr>
                <w:rFonts w:eastAsia="Calibri"/>
                <w:color w:val="000000"/>
                <w:lang w:val="en-US" w:eastAsia="en-US"/>
              </w:rPr>
            </w:pPr>
          </w:p>
        </w:tc>
        <w:tc>
          <w:tcPr>
            <w:tcW w:w="709" w:type="dxa"/>
            <w:vMerge/>
          </w:tcPr>
          <w:p w14:paraId="4D21DFF2" w14:textId="77777777" w:rsidR="00245605" w:rsidRPr="007E340E" w:rsidRDefault="00245605" w:rsidP="007E340E">
            <w:pPr>
              <w:spacing w:before="40" w:line="260" w:lineRule="auto"/>
              <w:rPr>
                <w:rFonts w:eastAsia="Calibri"/>
                <w:color w:val="000000"/>
                <w:lang w:val="en-US" w:eastAsia="en-US"/>
              </w:rPr>
            </w:pPr>
          </w:p>
        </w:tc>
        <w:tc>
          <w:tcPr>
            <w:tcW w:w="1417" w:type="dxa"/>
            <w:vMerge/>
          </w:tcPr>
          <w:p w14:paraId="2799148B"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36B5D2DE"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7867553A" w14:textId="77777777" w:rsidR="00245605" w:rsidRPr="007E340E" w:rsidRDefault="00245605" w:rsidP="007E340E">
            <w:pPr>
              <w:spacing w:before="40" w:line="260" w:lineRule="auto"/>
              <w:rPr>
                <w:rFonts w:eastAsia="Calibri"/>
                <w:color w:val="000000"/>
                <w:lang w:val="en-US" w:eastAsia="en-US"/>
              </w:rPr>
            </w:pPr>
          </w:p>
        </w:tc>
        <w:tc>
          <w:tcPr>
            <w:tcW w:w="739" w:type="dxa"/>
          </w:tcPr>
          <w:p w14:paraId="2F3D9652" w14:textId="77777777" w:rsidR="00245605" w:rsidRPr="00CC54F9" w:rsidRDefault="00245605">
            <w:r w:rsidRPr="00CC54F9">
              <w:t>1250</w:t>
            </w:r>
          </w:p>
        </w:tc>
        <w:tc>
          <w:tcPr>
            <w:tcW w:w="866" w:type="dxa"/>
          </w:tcPr>
          <w:p w14:paraId="68BC9231" w14:textId="77777777" w:rsidR="00245605" w:rsidRPr="00CC54F9" w:rsidRDefault="00245605">
            <w:pPr>
              <w:rPr>
                <w:bCs/>
              </w:rPr>
            </w:pPr>
            <w:r w:rsidRPr="00CC54F9">
              <w:rPr>
                <w:bCs/>
              </w:rPr>
              <w:t>1 цикл</w:t>
            </w:r>
          </w:p>
        </w:tc>
        <w:tc>
          <w:tcPr>
            <w:tcW w:w="601" w:type="dxa"/>
          </w:tcPr>
          <w:p w14:paraId="254149CE" w14:textId="77777777" w:rsidR="00245605" w:rsidRPr="00CC54F9" w:rsidRDefault="00245605">
            <w:pPr>
              <w:jc w:val="both"/>
            </w:pPr>
            <w:r w:rsidRPr="00CC54F9">
              <w:t>35</w:t>
            </w:r>
          </w:p>
        </w:tc>
      </w:tr>
      <w:tr w:rsidR="00245605" w:rsidRPr="00F85A57" w14:paraId="6E94B075" w14:textId="77777777" w:rsidTr="00E02026">
        <w:trPr>
          <w:trHeight w:val="20"/>
        </w:trPr>
        <w:tc>
          <w:tcPr>
            <w:tcW w:w="752" w:type="dxa"/>
            <w:vMerge/>
          </w:tcPr>
          <w:p w14:paraId="5C6CA1F9"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4E8EBC20"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54D3FC54"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63840126"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5A2CF874" w14:textId="77777777" w:rsidR="00245605" w:rsidRPr="00F85A57" w:rsidRDefault="00245605" w:rsidP="007E340E">
            <w:pPr>
              <w:spacing w:before="40" w:line="260" w:lineRule="auto"/>
              <w:rPr>
                <w:rFonts w:eastAsia="Calibri"/>
                <w:color w:val="000000"/>
                <w:lang w:val="en-US" w:eastAsia="en-US"/>
              </w:rPr>
            </w:pPr>
          </w:p>
        </w:tc>
        <w:tc>
          <w:tcPr>
            <w:tcW w:w="850" w:type="dxa"/>
            <w:vMerge/>
          </w:tcPr>
          <w:p w14:paraId="0A445854" w14:textId="77777777" w:rsidR="00245605" w:rsidRPr="007E340E" w:rsidRDefault="00245605" w:rsidP="007E340E">
            <w:pPr>
              <w:spacing w:before="40" w:line="260" w:lineRule="auto"/>
              <w:rPr>
                <w:rFonts w:eastAsia="Calibri"/>
                <w:color w:val="000000"/>
                <w:lang w:val="en-US" w:eastAsia="en-US"/>
              </w:rPr>
            </w:pPr>
          </w:p>
        </w:tc>
        <w:tc>
          <w:tcPr>
            <w:tcW w:w="709" w:type="dxa"/>
            <w:vMerge/>
          </w:tcPr>
          <w:p w14:paraId="7AFD4E5A" w14:textId="77777777" w:rsidR="00245605" w:rsidRPr="007E340E" w:rsidRDefault="00245605" w:rsidP="007E340E">
            <w:pPr>
              <w:spacing w:before="40" w:line="260" w:lineRule="auto"/>
              <w:rPr>
                <w:rFonts w:eastAsia="Calibri"/>
                <w:color w:val="000000"/>
                <w:lang w:val="en-US" w:eastAsia="en-US"/>
              </w:rPr>
            </w:pPr>
          </w:p>
        </w:tc>
        <w:tc>
          <w:tcPr>
            <w:tcW w:w="1417" w:type="dxa"/>
            <w:vMerge/>
          </w:tcPr>
          <w:p w14:paraId="62B3C99B"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264A2357"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053A86E4" w14:textId="77777777" w:rsidR="00245605" w:rsidRPr="007E340E" w:rsidRDefault="00245605" w:rsidP="007E340E">
            <w:pPr>
              <w:spacing w:before="40" w:line="260" w:lineRule="auto"/>
              <w:rPr>
                <w:rFonts w:eastAsia="Calibri"/>
                <w:color w:val="000000"/>
                <w:lang w:val="en-US" w:eastAsia="en-US"/>
              </w:rPr>
            </w:pPr>
          </w:p>
        </w:tc>
        <w:tc>
          <w:tcPr>
            <w:tcW w:w="739" w:type="dxa"/>
          </w:tcPr>
          <w:p w14:paraId="31559AD7" w14:textId="77777777" w:rsidR="00245605" w:rsidRPr="00CC54F9" w:rsidRDefault="00245605">
            <w:r w:rsidRPr="00CC54F9">
              <w:t>1550</w:t>
            </w:r>
          </w:p>
        </w:tc>
        <w:tc>
          <w:tcPr>
            <w:tcW w:w="866" w:type="dxa"/>
          </w:tcPr>
          <w:p w14:paraId="3C2204EB" w14:textId="77777777" w:rsidR="00245605" w:rsidRPr="00CC54F9" w:rsidRDefault="00245605">
            <w:pPr>
              <w:rPr>
                <w:bCs/>
              </w:rPr>
            </w:pPr>
            <w:r w:rsidRPr="00CC54F9">
              <w:rPr>
                <w:bCs/>
              </w:rPr>
              <w:t>1 цикл</w:t>
            </w:r>
          </w:p>
        </w:tc>
        <w:tc>
          <w:tcPr>
            <w:tcW w:w="601" w:type="dxa"/>
          </w:tcPr>
          <w:p w14:paraId="00238AE9" w14:textId="77777777" w:rsidR="00245605" w:rsidRPr="00CC54F9" w:rsidRDefault="00245605">
            <w:pPr>
              <w:jc w:val="both"/>
            </w:pPr>
            <w:r w:rsidRPr="00CC54F9">
              <w:t>35</w:t>
            </w:r>
          </w:p>
        </w:tc>
      </w:tr>
      <w:tr w:rsidR="00245605" w:rsidRPr="00F85A57" w14:paraId="07ABEAD9" w14:textId="77777777" w:rsidTr="00E02026">
        <w:trPr>
          <w:trHeight w:val="20"/>
        </w:trPr>
        <w:tc>
          <w:tcPr>
            <w:tcW w:w="752" w:type="dxa"/>
            <w:vMerge/>
          </w:tcPr>
          <w:p w14:paraId="594271F7"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651AE386"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539780DE"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7637A1C8"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4F466D64" w14:textId="77777777" w:rsidR="00245605" w:rsidRPr="00F85A57" w:rsidRDefault="00245605" w:rsidP="007E340E">
            <w:pPr>
              <w:spacing w:before="40" w:line="260" w:lineRule="auto"/>
              <w:rPr>
                <w:rFonts w:eastAsia="Calibri"/>
                <w:color w:val="000000"/>
                <w:lang w:val="en-US" w:eastAsia="en-US"/>
              </w:rPr>
            </w:pPr>
          </w:p>
        </w:tc>
        <w:tc>
          <w:tcPr>
            <w:tcW w:w="850" w:type="dxa"/>
            <w:vMerge/>
          </w:tcPr>
          <w:p w14:paraId="5BDF795B" w14:textId="77777777" w:rsidR="00245605" w:rsidRPr="007E340E" w:rsidRDefault="00245605" w:rsidP="007E340E">
            <w:pPr>
              <w:spacing w:before="40" w:line="260" w:lineRule="auto"/>
              <w:rPr>
                <w:rFonts w:eastAsia="Calibri"/>
                <w:color w:val="000000"/>
                <w:lang w:val="en-US" w:eastAsia="en-US"/>
              </w:rPr>
            </w:pPr>
          </w:p>
        </w:tc>
        <w:tc>
          <w:tcPr>
            <w:tcW w:w="709" w:type="dxa"/>
            <w:vMerge/>
          </w:tcPr>
          <w:p w14:paraId="273F84B5" w14:textId="77777777" w:rsidR="00245605" w:rsidRPr="007E340E" w:rsidRDefault="00245605" w:rsidP="007E340E">
            <w:pPr>
              <w:spacing w:before="40" w:line="260" w:lineRule="auto"/>
              <w:rPr>
                <w:rFonts w:eastAsia="Calibri"/>
                <w:color w:val="000000"/>
                <w:lang w:val="en-US" w:eastAsia="en-US"/>
              </w:rPr>
            </w:pPr>
          </w:p>
        </w:tc>
        <w:tc>
          <w:tcPr>
            <w:tcW w:w="1417" w:type="dxa"/>
            <w:vMerge/>
          </w:tcPr>
          <w:p w14:paraId="4AD2D5C4"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155F9B05"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0FCAC7FD" w14:textId="77777777" w:rsidR="00245605" w:rsidRPr="007E340E" w:rsidRDefault="00245605" w:rsidP="007E340E">
            <w:pPr>
              <w:spacing w:before="40" w:line="260" w:lineRule="auto"/>
              <w:rPr>
                <w:rFonts w:eastAsia="Calibri"/>
                <w:color w:val="000000"/>
                <w:lang w:val="en-US" w:eastAsia="en-US"/>
              </w:rPr>
            </w:pPr>
          </w:p>
        </w:tc>
        <w:tc>
          <w:tcPr>
            <w:tcW w:w="739" w:type="dxa"/>
          </w:tcPr>
          <w:p w14:paraId="7166FF16" w14:textId="77777777" w:rsidR="00245605" w:rsidRPr="00CC54F9" w:rsidRDefault="00245605">
            <w:r w:rsidRPr="00CC54F9">
              <w:t>1650</w:t>
            </w:r>
          </w:p>
        </w:tc>
        <w:tc>
          <w:tcPr>
            <w:tcW w:w="866" w:type="dxa"/>
          </w:tcPr>
          <w:p w14:paraId="1754E874" w14:textId="77777777" w:rsidR="00245605" w:rsidRPr="00CC54F9" w:rsidRDefault="00245605">
            <w:pPr>
              <w:rPr>
                <w:bCs/>
              </w:rPr>
            </w:pPr>
            <w:r w:rsidRPr="00CC54F9">
              <w:rPr>
                <w:bCs/>
              </w:rPr>
              <w:t>1 цикл</w:t>
            </w:r>
          </w:p>
        </w:tc>
        <w:tc>
          <w:tcPr>
            <w:tcW w:w="601" w:type="dxa"/>
          </w:tcPr>
          <w:p w14:paraId="2F666E8D" w14:textId="77777777" w:rsidR="00245605" w:rsidRPr="00CC54F9" w:rsidRDefault="00245605">
            <w:pPr>
              <w:jc w:val="both"/>
            </w:pPr>
            <w:r w:rsidRPr="00CC54F9">
              <w:t>35</w:t>
            </w:r>
          </w:p>
        </w:tc>
      </w:tr>
      <w:tr w:rsidR="00CC54F9" w:rsidRPr="00F85A57" w14:paraId="029D105A" w14:textId="77777777" w:rsidTr="00E02026">
        <w:trPr>
          <w:trHeight w:val="20"/>
        </w:trPr>
        <w:tc>
          <w:tcPr>
            <w:tcW w:w="752" w:type="dxa"/>
            <w:vMerge w:val="restart"/>
          </w:tcPr>
          <w:p w14:paraId="695D2F37"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3</w:t>
            </w:r>
          </w:p>
        </w:tc>
        <w:tc>
          <w:tcPr>
            <w:tcW w:w="1908" w:type="dxa"/>
            <w:vMerge w:val="restart"/>
          </w:tcPr>
          <w:p w14:paraId="36E94D83" w14:textId="77777777" w:rsidR="00CC54F9" w:rsidRPr="007E340E" w:rsidRDefault="00CC54F9" w:rsidP="007E340E">
            <w:pPr>
              <w:spacing w:before="40" w:line="260" w:lineRule="auto"/>
              <w:rPr>
                <w:rFonts w:eastAsia="Calibri"/>
                <w:color w:val="000000"/>
                <w:lang w:val="en-US" w:eastAsia="en-US"/>
              </w:rPr>
            </w:pPr>
            <w:proofErr w:type="spellStart"/>
            <w:r w:rsidRPr="007E340E">
              <w:rPr>
                <w:rFonts w:eastAsia="Calibri"/>
                <w:color w:val="000000"/>
                <w:lang w:val="en-US" w:eastAsia="en-US"/>
              </w:rPr>
              <w:t>Эксплуатационная</w:t>
            </w:r>
            <w:proofErr w:type="spellEnd"/>
            <w:r w:rsidRPr="007E340E">
              <w:rPr>
                <w:rFonts w:eastAsia="Calibri"/>
                <w:color w:val="000000"/>
                <w:lang w:val="en-US" w:eastAsia="en-US"/>
              </w:rPr>
              <w:t xml:space="preserve"> </w:t>
            </w:r>
            <w:r w:rsidRPr="00F85A57">
              <w:rPr>
                <w:rFonts w:eastAsia="Calibri"/>
                <w:color w:val="000000"/>
                <w:lang w:val="en-US" w:eastAsia="en-US"/>
              </w:rPr>
              <w:t>Ø</w:t>
            </w:r>
            <w:r w:rsidRPr="007E340E">
              <w:rPr>
                <w:rFonts w:eastAsia="Calibri"/>
                <w:color w:val="000000"/>
                <w:lang w:val="en-US" w:eastAsia="en-US"/>
              </w:rPr>
              <w:t xml:space="preserve">168,3 </w:t>
            </w:r>
            <w:proofErr w:type="spellStart"/>
            <w:r w:rsidRPr="007E340E">
              <w:rPr>
                <w:rFonts w:eastAsia="Calibri"/>
                <w:color w:val="000000"/>
                <w:lang w:val="en-US" w:eastAsia="en-US"/>
              </w:rPr>
              <w:t>мм</w:t>
            </w:r>
            <w:proofErr w:type="spellEnd"/>
          </w:p>
        </w:tc>
        <w:tc>
          <w:tcPr>
            <w:tcW w:w="1370" w:type="dxa"/>
            <w:vMerge w:val="restart"/>
          </w:tcPr>
          <w:p w14:paraId="2F4F7016" w14:textId="77777777" w:rsidR="00CC54F9" w:rsidRPr="007E340E" w:rsidRDefault="00CC54F9" w:rsidP="007E340E">
            <w:pPr>
              <w:spacing w:before="40" w:line="260" w:lineRule="auto"/>
              <w:rPr>
                <w:rFonts w:eastAsia="Calibri"/>
                <w:color w:val="000000"/>
                <w:lang w:val="en-US" w:eastAsia="en-US"/>
              </w:rPr>
            </w:pPr>
            <w:proofErr w:type="spellStart"/>
            <w:r w:rsidRPr="007E340E">
              <w:rPr>
                <w:rFonts w:eastAsia="Calibri"/>
                <w:color w:val="000000"/>
                <w:lang w:val="en-US" w:eastAsia="en-US"/>
              </w:rPr>
              <w:t>Спайдер-элеватор</w:t>
            </w:r>
            <w:proofErr w:type="spellEnd"/>
          </w:p>
        </w:tc>
        <w:tc>
          <w:tcPr>
            <w:tcW w:w="1040" w:type="dxa"/>
            <w:vMerge w:val="restart"/>
          </w:tcPr>
          <w:p w14:paraId="158BB923" w14:textId="77777777" w:rsidR="00CC54F9" w:rsidRPr="00F85A57" w:rsidRDefault="00CC54F9" w:rsidP="007E340E">
            <w:pPr>
              <w:spacing w:before="40" w:line="260" w:lineRule="auto"/>
              <w:rPr>
                <w:rFonts w:eastAsia="Calibri"/>
                <w:color w:val="000000"/>
                <w:lang w:val="en-US" w:eastAsia="en-US"/>
              </w:rPr>
            </w:pPr>
            <w:r w:rsidRPr="00F85A57">
              <w:rPr>
                <w:rFonts w:eastAsia="Calibri"/>
                <w:color w:val="000000"/>
                <w:lang w:val="en-US" w:eastAsia="en-US"/>
              </w:rPr>
              <w:t>Р-2МВП</w:t>
            </w:r>
          </w:p>
        </w:tc>
        <w:tc>
          <w:tcPr>
            <w:tcW w:w="1701" w:type="dxa"/>
            <w:vMerge w:val="restart"/>
          </w:tcPr>
          <w:p w14:paraId="2C4A2F96" w14:textId="77777777" w:rsidR="00CC54F9" w:rsidRPr="00F85A57" w:rsidRDefault="00CC54F9" w:rsidP="007E340E">
            <w:pPr>
              <w:spacing w:before="40" w:line="260" w:lineRule="auto"/>
              <w:rPr>
                <w:rFonts w:eastAsia="Calibri"/>
                <w:color w:val="000000"/>
                <w:lang w:val="en-US" w:eastAsia="en-US"/>
              </w:rPr>
            </w:pPr>
            <w:r w:rsidRPr="00F85A57">
              <w:rPr>
                <w:rFonts w:eastAsia="Calibri"/>
                <w:color w:val="000000"/>
                <w:lang w:val="en-US" w:eastAsia="en-US"/>
              </w:rPr>
              <w:t>ТУ 38-101708-78</w:t>
            </w:r>
          </w:p>
        </w:tc>
        <w:tc>
          <w:tcPr>
            <w:tcW w:w="850" w:type="dxa"/>
            <w:vMerge w:val="restart"/>
          </w:tcPr>
          <w:p w14:paraId="351045FD"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0</w:t>
            </w:r>
          </w:p>
        </w:tc>
        <w:tc>
          <w:tcPr>
            <w:tcW w:w="709" w:type="dxa"/>
            <w:vMerge w:val="restart"/>
          </w:tcPr>
          <w:p w14:paraId="4C59D31A"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3500</w:t>
            </w:r>
          </w:p>
        </w:tc>
        <w:tc>
          <w:tcPr>
            <w:tcW w:w="1417" w:type="dxa"/>
            <w:vMerge w:val="restart"/>
          </w:tcPr>
          <w:p w14:paraId="2D045E45"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0,3-0,5</w:t>
            </w:r>
          </w:p>
        </w:tc>
        <w:tc>
          <w:tcPr>
            <w:tcW w:w="1190" w:type="dxa"/>
            <w:vMerge w:val="restart"/>
          </w:tcPr>
          <w:p w14:paraId="1BA13E08"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3500</w:t>
            </w:r>
          </w:p>
        </w:tc>
        <w:tc>
          <w:tcPr>
            <w:tcW w:w="1362" w:type="dxa"/>
            <w:vMerge w:val="restart"/>
          </w:tcPr>
          <w:p w14:paraId="13D57EE4" w14:textId="77777777" w:rsidR="00CC54F9" w:rsidRPr="007E340E" w:rsidRDefault="00CC54F9" w:rsidP="007E340E">
            <w:pPr>
              <w:spacing w:before="40" w:line="260" w:lineRule="auto"/>
              <w:rPr>
                <w:rFonts w:eastAsia="Calibri"/>
                <w:color w:val="000000"/>
                <w:lang w:val="en-US" w:eastAsia="en-US"/>
              </w:rPr>
            </w:pPr>
          </w:p>
        </w:tc>
        <w:tc>
          <w:tcPr>
            <w:tcW w:w="739" w:type="dxa"/>
          </w:tcPr>
          <w:p w14:paraId="0071BD56" w14:textId="77777777" w:rsidR="00CC54F9" w:rsidRPr="00CC54F9" w:rsidRDefault="00CC54F9">
            <w:r w:rsidRPr="00CC54F9">
              <w:t>1670</w:t>
            </w:r>
          </w:p>
        </w:tc>
        <w:tc>
          <w:tcPr>
            <w:tcW w:w="866" w:type="dxa"/>
          </w:tcPr>
          <w:p w14:paraId="26792AD1" w14:textId="77777777" w:rsidR="00CC54F9" w:rsidRPr="00CC54F9" w:rsidRDefault="00CC54F9">
            <w:pPr>
              <w:rPr>
                <w:bCs/>
              </w:rPr>
            </w:pPr>
            <w:r w:rsidRPr="00CC54F9">
              <w:rPr>
                <w:bCs/>
              </w:rPr>
              <w:t>1 цикл</w:t>
            </w:r>
          </w:p>
        </w:tc>
        <w:tc>
          <w:tcPr>
            <w:tcW w:w="601" w:type="dxa"/>
          </w:tcPr>
          <w:p w14:paraId="116C4B9A" w14:textId="77777777" w:rsidR="00CC54F9" w:rsidRPr="00CC54F9" w:rsidRDefault="00CC54F9">
            <w:pPr>
              <w:jc w:val="both"/>
            </w:pPr>
            <w:r w:rsidRPr="00CC54F9">
              <w:t>25</w:t>
            </w:r>
          </w:p>
        </w:tc>
      </w:tr>
      <w:tr w:rsidR="00CC54F9" w:rsidRPr="00F85A57" w14:paraId="4B0CB764" w14:textId="77777777" w:rsidTr="00E02026">
        <w:trPr>
          <w:trHeight w:val="20"/>
        </w:trPr>
        <w:tc>
          <w:tcPr>
            <w:tcW w:w="752" w:type="dxa"/>
            <w:vMerge/>
          </w:tcPr>
          <w:p w14:paraId="5E890DC5"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4AE22230"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6046558A"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054C81A1"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63159F94"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4F97E368"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10FBE32D"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2A46F962"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7FD9FBBD"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689B8B60" w14:textId="77777777" w:rsidR="00CC54F9" w:rsidRPr="007E340E" w:rsidRDefault="00CC54F9" w:rsidP="007E340E">
            <w:pPr>
              <w:spacing w:before="40" w:line="260" w:lineRule="auto"/>
              <w:rPr>
                <w:rFonts w:eastAsia="Calibri"/>
                <w:color w:val="000000"/>
                <w:lang w:val="en-US" w:eastAsia="en-US"/>
              </w:rPr>
            </w:pPr>
          </w:p>
        </w:tc>
        <w:tc>
          <w:tcPr>
            <w:tcW w:w="739" w:type="dxa"/>
          </w:tcPr>
          <w:p w14:paraId="323EDCAF" w14:textId="77777777" w:rsidR="00CC54F9" w:rsidRPr="00CC54F9" w:rsidRDefault="00CC54F9">
            <w:r w:rsidRPr="00CC54F9">
              <w:t>2020</w:t>
            </w:r>
          </w:p>
        </w:tc>
        <w:tc>
          <w:tcPr>
            <w:tcW w:w="866" w:type="dxa"/>
          </w:tcPr>
          <w:p w14:paraId="30A4F440" w14:textId="77777777" w:rsidR="00CC54F9" w:rsidRPr="00CC54F9" w:rsidRDefault="00CC54F9">
            <w:pPr>
              <w:rPr>
                <w:bCs/>
              </w:rPr>
            </w:pPr>
            <w:r w:rsidRPr="00CC54F9">
              <w:rPr>
                <w:bCs/>
              </w:rPr>
              <w:t>1 цикл</w:t>
            </w:r>
          </w:p>
        </w:tc>
        <w:tc>
          <w:tcPr>
            <w:tcW w:w="601" w:type="dxa"/>
          </w:tcPr>
          <w:p w14:paraId="433B0A73" w14:textId="77777777" w:rsidR="00CC54F9" w:rsidRPr="00CC54F9" w:rsidRDefault="00CC54F9">
            <w:pPr>
              <w:jc w:val="both"/>
            </w:pPr>
            <w:r w:rsidRPr="00CC54F9">
              <w:t>25</w:t>
            </w:r>
          </w:p>
        </w:tc>
      </w:tr>
      <w:tr w:rsidR="00CC54F9" w:rsidRPr="00F85A57" w14:paraId="22E2AE6E" w14:textId="77777777" w:rsidTr="00E02026">
        <w:trPr>
          <w:trHeight w:val="20"/>
        </w:trPr>
        <w:tc>
          <w:tcPr>
            <w:tcW w:w="752" w:type="dxa"/>
            <w:vMerge/>
          </w:tcPr>
          <w:p w14:paraId="41E45A75"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706F2041"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72355113"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027442A9"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412E1181"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1F625FFA"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1C08C9B2"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182E7D45"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4A887E1B"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715ABAEE" w14:textId="77777777" w:rsidR="00CC54F9" w:rsidRPr="007E340E" w:rsidRDefault="00CC54F9" w:rsidP="007E340E">
            <w:pPr>
              <w:spacing w:before="40" w:line="260" w:lineRule="auto"/>
              <w:rPr>
                <w:rFonts w:eastAsia="Calibri"/>
                <w:color w:val="000000"/>
                <w:lang w:val="en-US" w:eastAsia="en-US"/>
              </w:rPr>
            </w:pPr>
          </w:p>
        </w:tc>
        <w:tc>
          <w:tcPr>
            <w:tcW w:w="739" w:type="dxa"/>
          </w:tcPr>
          <w:p w14:paraId="40C23698" w14:textId="77777777" w:rsidR="00CC54F9" w:rsidRPr="00CC54F9" w:rsidRDefault="00CC54F9">
            <w:r w:rsidRPr="00CC54F9">
              <w:t>2370</w:t>
            </w:r>
          </w:p>
        </w:tc>
        <w:tc>
          <w:tcPr>
            <w:tcW w:w="866" w:type="dxa"/>
          </w:tcPr>
          <w:p w14:paraId="75B5420D" w14:textId="77777777" w:rsidR="00CC54F9" w:rsidRPr="00CC54F9" w:rsidRDefault="00CC54F9">
            <w:pPr>
              <w:rPr>
                <w:bCs/>
              </w:rPr>
            </w:pPr>
            <w:r w:rsidRPr="00CC54F9">
              <w:rPr>
                <w:bCs/>
              </w:rPr>
              <w:t>1 цикл</w:t>
            </w:r>
          </w:p>
        </w:tc>
        <w:tc>
          <w:tcPr>
            <w:tcW w:w="601" w:type="dxa"/>
          </w:tcPr>
          <w:p w14:paraId="45B3EEF3" w14:textId="77777777" w:rsidR="00CC54F9" w:rsidRPr="00CC54F9" w:rsidRDefault="00CC54F9">
            <w:pPr>
              <w:jc w:val="both"/>
            </w:pPr>
            <w:r w:rsidRPr="00CC54F9">
              <w:t>25</w:t>
            </w:r>
          </w:p>
        </w:tc>
      </w:tr>
      <w:tr w:rsidR="00CC54F9" w:rsidRPr="00F85A57" w14:paraId="20607C83" w14:textId="77777777" w:rsidTr="00E02026">
        <w:trPr>
          <w:trHeight w:val="20"/>
        </w:trPr>
        <w:tc>
          <w:tcPr>
            <w:tcW w:w="752" w:type="dxa"/>
            <w:vMerge/>
          </w:tcPr>
          <w:p w14:paraId="6D4A76BE"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5CBA4D7C"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723B6EA0"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6D0FF57F"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1849EF44"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676CCD5B"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540F0B1A"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6029C5A0"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D8F7B85"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4482627A" w14:textId="77777777" w:rsidR="00CC54F9" w:rsidRPr="007E340E" w:rsidRDefault="00CC54F9" w:rsidP="007E340E">
            <w:pPr>
              <w:spacing w:before="40" w:line="260" w:lineRule="auto"/>
              <w:rPr>
                <w:rFonts w:eastAsia="Calibri"/>
                <w:color w:val="000000"/>
                <w:lang w:val="en-US" w:eastAsia="en-US"/>
              </w:rPr>
            </w:pPr>
          </w:p>
        </w:tc>
        <w:tc>
          <w:tcPr>
            <w:tcW w:w="739" w:type="dxa"/>
          </w:tcPr>
          <w:p w14:paraId="5908AEE5" w14:textId="77777777" w:rsidR="00CC54F9" w:rsidRPr="00CC54F9" w:rsidRDefault="00CC54F9">
            <w:r w:rsidRPr="00CC54F9">
              <w:t>2720</w:t>
            </w:r>
          </w:p>
        </w:tc>
        <w:tc>
          <w:tcPr>
            <w:tcW w:w="866" w:type="dxa"/>
          </w:tcPr>
          <w:p w14:paraId="3D2A7975" w14:textId="77777777" w:rsidR="00CC54F9" w:rsidRPr="00CC54F9" w:rsidRDefault="00CC54F9">
            <w:pPr>
              <w:rPr>
                <w:bCs/>
              </w:rPr>
            </w:pPr>
            <w:r w:rsidRPr="00CC54F9">
              <w:rPr>
                <w:bCs/>
              </w:rPr>
              <w:t>1 цикл</w:t>
            </w:r>
          </w:p>
        </w:tc>
        <w:tc>
          <w:tcPr>
            <w:tcW w:w="601" w:type="dxa"/>
          </w:tcPr>
          <w:p w14:paraId="2182576C" w14:textId="77777777" w:rsidR="00CC54F9" w:rsidRPr="00CC54F9" w:rsidRDefault="00CC54F9">
            <w:pPr>
              <w:jc w:val="both"/>
            </w:pPr>
            <w:r w:rsidRPr="00CC54F9">
              <w:t>25</w:t>
            </w:r>
          </w:p>
        </w:tc>
      </w:tr>
      <w:tr w:rsidR="00CC54F9" w:rsidRPr="00F85A57" w14:paraId="718D04B2" w14:textId="77777777" w:rsidTr="00E02026">
        <w:trPr>
          <w:trHeight w:val="20"/>
        </w:trPr>
        <w:tc>
          <w:tcPr>
            <w:tcW w:w="752" w:type="dxa"/>
            <w:vMerge/>
          </w:tcPr>
          <w:p w14:paraId="309582DC"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72CA0085"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4A82DCE9"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1961B462"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5451CFFE"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61A52C8C"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18AAD892"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6D43071E"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F74FEF0"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06650C8A" w14:textId="77777777" w:rsidR="00CC54F9" w:rsidRPr="007E340E" w:rsidRDefault="00CC54F9" w:rsidP="007E340E">
            <w:pPr>
              <w:spacing w:before="40" w:line="260" w:lineRule="auto"/>
              <w:rPr>
                <w:rFonts w:eastAsia="Calibri"/>
                <w:color w:val="000000"/>
                <w:lang w:val="en-US" w:eastAsia="en-US"/>
              </w:rPr>
            </w:pPr>
          </w:p>
        </w:tc>
        <w:tc>
          <w:tcPr>
            <w:tcW w:w="739" w:type="dxa"/>
          </w:tcPr>
          <w:p w14:paraId="6D9ECB51" w14:textId="77777777" w:rsidR="00CC54F9" w:rsidRPr="00CC54F9" w:rsidRDefault="00CC54F9">
            <w:r w:rsidRPr="00CC54F9">
              <w:t>3070</w:t>
            </w:r>
          </w:p>
        </w:tc>
        <w:tc>
          <w:tcPr>
            <w:tcW w:w="866" w:type="dxa"/>
          </w:tcPr>
          <w:p w14:paraId="7FEAE3AC" w14:textId="77777777" w:rsidR="00CC54F9" w:rsidRPr="00CC54F9" w:rsidRDefault="00CC54F9">
            <w:pPr>
              <w:rPr>
                <w:bCs/>
              </w:rPr>
            </w:pPr>
            <w:r w:rsidRPr="00CC54F9">
              <w:rPr>
                <w:bCs/>
              </w:rPr>
              <w:t>1 цикл</w:t>
            </w:r>
          </w:p>
        </w:tc>
        <w:tc>
          <w:tcPr>
            <w:tcW w:w="601" w:type="dxa"/>
          </w:tcPr>
          <w:p w14:paraId="712D4A6C" w14:textId="77777777" w:rsidR="00CC54F9" w:rsidRPr="00CC54F9" w:rsidRDefault="00CC54F9">
            <w:pPr>
              <w:jc w:val="both"/>
            </w:pPr>
            <w:r w:rsidRPr="00CC54F9">
              <w:t>25</w:t>
            </w:r>
          </w:p>
        </w:tc>
      </w:tr>
      <w:tr w:rsidR="00CC54F9" w:rsidRPr="00F85A57" w14:paraId="70A7A239" w14:textId="77777777" w:rsidTr="00E02026">
        <w:trPr>
          <w:trHeight w:val="20"/>
        </w:trPr>
        <w:tc>
          <w:tcPr>
            <w:tcW w:w="752" w:type="dxa"/>
            <w:vMerge/>
          </w:tcPr>
          <w:p w14:paraId="49FA1D6B"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1B477C59"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207A1A15"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07475081"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55E8132B"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43343C33"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45F659BA"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16DD0F50"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9A12244"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75AC5900" w14:textId="77777777" w:rsidR="00CC54F9" w:rsidRPr="007E340E" w:rsidRDefault="00CC54F9" w:rsidP="007E340E">
            <w:pPr>
              <w:spacing w:before="40" w:line="260" w:lineRule="auto"/>
              <w:rPr>
                <w:rFonts w:eastAsia="Calibri"/>
                <w:color w:val="000000"/>
                <w:lang w:val="en-US" w:eastAsia="en-US"/>
              </w:rPr>
            </w:pPr>
          </w:p>
        </w:tc>
        <w:tc>
          <w:tcPr>
            <w:tcW w:w="739" w:type="dxa"/>
          </w:tcPr>
          <w:p w14:paraId="6FDF4E15" w14:textId="77777777" w:rsidR="00CC54F9" w:rsidRPr="00CC54F9" w:rsidRDefault="00CC54F9">
            <w:r w:rsidRPr="00CC54F9">
              <w:t>3420</w:t>
            </w:r>
          </w:p>
        </w:tc>
        <w:tc>
          <w:tcPr>
            <w:tcW w:w="866" w:type="dxa"/>
          </w:tcPr>
          <w:p w14:paraId="64C369D9" w14:textId="77777777" w:rsidR="00CC54F9" w:rsidRPr="00CC54F9" w:rsidRDefault="00CC54F9">
            <w:pPr>
              <w:rPr>
                <w:bCs/>
              </w:rPr>
            </w:pPr>
            <w:r w:rsidRPr="00CC54F9">
              <w:rPr>
                <w:bCs/>
              </w:rPr>
              <w:t>1 цикл</w:t>
            </w:r>
          </w:p>
        </w:tc>
        <w:tc>
          <w:tcPr>
            <w:tcW w:w="601" w:type="dxa"/>
          </w:tcPr>
          <w:p w14:paraId="37C08B2A" w14:textId="77777777" w:rsidR="00CC54F9" w:rsidRPr="00CC54F9" w:rsidRDefault="00CC54F9">
            <w:pPr>
              <w:jc w:val="both"/>
            </w:pPr>
            <w:r w:rsidRPr="00CC54F9">
              <w:t>25</w:t>
            </w:r>
          </w:p>
        </w:tc>
      </w:tr>
      <w:tr w:rsidR="00CC54F9" w:rsidRPr="00F85A57" w14:paraId="6CA9D368" w14:textId="77777777" w:rsidTr="00E02026">
        <w:trPr>
          <w:trHeight w:val="20"/>
        </w:trPr>
        <w:tc>
          <w:tcPr>
            <w:tcW w:w="752" w:type="dxa"/>
            <w:vMerge/>
          </w:tcPr>
          <w:p w14:paraId="6A0747FC"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34618250"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1BD102E4"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3C68B7C6"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185F03B2"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101D7233"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54B2BA49"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67A15F5B"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4D401EC"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445A88BC" w14:textId="77777777" w:rsidR="00CC54F9" w:rsidRPr="007E340E" w:rsidRDefault="00CC54F9" w:rsidP="007E340E">
            <w:pPr>
              <w:spacing w:before="40" w:line="260" w:lineRule="auto"/>
              <w:rPr>
                <w:rFonts w:eastAsia="Calibri"/>
                <w:color w:val="000000"/>
                <w:lang w:val="en-US" w:eastAsia="en-US"/>
              </w:rPr>
            </w:pPr>
          </w:p>
        </w:tc>
        <w:tc>
          <w:tcPr>
            <w:tcW w:w="739" w:type="dxa"/>
          </w:tcPr>
          <w:p w14:paraId="603C7182" w14:textId="77777777" w:rsidR="00CC54F9" w:rsidRPr="00CC54F9" w:rsidRDefault="00CC54F9" w:rsidP="00CC54F9">
            <w:r w:rsidRPr="00CC54F9">
              <w:t>3</w:t>
            </w:r>
            <w:r>
              <w:t>500</w:t>
            </w:r>
          </w:p>
        </w:tc>
        <w:tc>
          <w:tcPr>
            <w:tcW w:w="866" w:type="dxa"/>
          </w:tcPr>
          <w:p w14:paraId="09DB6092" w14:textId="77777777" w:rsidR="00CC54F9" w:rsidRPr="00CC54F9" w:rsidRDefault="00CC54F9">
            <w:pPr>
              <w:rPr>
                <w:bCs/>
              </w:rPr>
            </w:pPr>
            <w:r w:rsidRPr="00CC54F9">
              <w:rPr>
                <w:bCs/>
              </w:rPr>
              <w:t>1 цикл</w:t>
            </w:r>
          </w:p>
        </w:tc>
        <w:tc>
          <w:tcPr>
            <w:tcW w:w="601" w:type="dxa"/>
          </w:tcPr>
          <w:p w14:paraId="40147A6F" w14:textId="77777777" w:rsidR="00CC54F9" w:rsidRPr="00CC54F9" w:rsidRDefault="00CC54F9">
            <w:pPr>
              <w:jc w:val="both"/>
            </w:pPr>
            <w:r w:rsidRPr="00CC54F9">
              <w:t>25</w:t>
            </w:r>
          </w:p>
        </w:tc>
      </w:tr>
    </w:tbl>
    <w:p w14:paraId="4A2029E0" w14:textId="77777777" w:rsidR="00204A78" w:rsidRDefault="000E5CC4" w:rsidP="000E5CC4">
      <w:r w:rsidRPr="006418DF">
        <w:rPr>
          <w:b/>
          <w:u w:val="single"/>
        </w:rPr>
        <w:t>Примечания:</w:t>
      </w:r>
      <w:r w:rsidRPr="006418DF">
        <w:t xml:space="preserve"> </w:t>
      </w:r>
    </w:p>
    <w:p w14:paraId="4EF36232" w14:textId="77777777" w:rsidR="00204A78" w:rsidRDefault="00204A78" w:rsidP="00EB05C4">
      <w:pPr>
        <w:pStyle w:val="afb"/>
        <w:numPr>
          <w:ilvl w:val="0"/>
          <w:numId w:val="30"/>
        </w:numPr>
      </w:pPr>
      <w:r w:rsidRPr="00204A78">
        <w:t xml:space="preserve">При необходимости </w:t>
      </w:r>
      <w:proofErr w:type="spellStart"/>
      <w:r w:rsidRPr="00204A78">
        <w:t>долива</w:t>
      </w:r>
      <w:proofErr w:type="spellEnd"/>
      <w:r w:rsidRPr="00204A78">
        <w:t xml:space="preserve"> обсадных колонн максимально допустимая высота незаполненной части  при четырехкратном запасе прочности составит</w:t>
      </w:r>
      <w:r>
        <w:t xml:space="preserve"> </w:t>
      </w:r>
    </w:p>
    <w:p w14:paraId="6A0B009D" w14:textId="77777777" w:rsidR="00204A78" w:rsidRDefault="00204A78" w:rsidP="00EB05C4">
      <w:pPr>
        <w:pStyle w:val="afb"/>
        <w:numPr>
          <w:ilvl w:val="1"/>
          <w:numId w:val="30"/>
        </w:numPr>
      </w:pPr>
      <w:r>
        <w:t>к</w:t>
      </w:r>
      <w:r w:rsidRPr="00204A78">
        <w:t>ондуктор - 150 м,</w:t>
      </w:r>
    </w:p>
    <w:p w14:paraId="432368D1" w14:textId="77777777" w:rsidR="00204A78" w:rsidRDefault="00204A78" w:rsidP="00EB05C4">
      <w:pPr>
        <w:pStyle w:val="afb"/>
        <w:numPr>
          <w:ilvl w:val="1"/>
          <w:numId w:val="30"/>
        </w:numPr>
      </w:pPr>
      <w:r>
        <w:t>промежуточная колонна - 350м,</w:t>
      </w:r>
    </w:p>
    <w:p w14:paraId="4078F557" w14:textId="77777777" w:rsidR="00204A78" w:rsidRDefault="00204A78" w:rsidP="00EB05C4">
      <w:pPr>
        <w:pStyle w:val="afb"/>
        <w:numPr>
          <w:ilvl w:val="1"/>
          <w:numId w:val="30"/>
        </w:numPr>
      </w:pPr>
      <w:r w:rsidRPr="00204A78">
        <w:t>эксплуатационная - 700 м,</w:t>
      </w:r>
    </w:p>
    <w:p w14:paraId="7B68D528" w14:textId="77777777" w:rsidR="000E5CC4" w:rsidRDefault="000E5CC4" w:rsidP="00EB05C4">
      <w:pPr>
        <w:pStyle w:val="afb"/>
        <w:numPr>
          <w:ilvl w:val="0"/>
          <w:numId w:val="30"/>
        </w:numPr>
      </w:pPr>
      <w:r w:rsidRPr="006418DF">
        <w:t>Количество и глубины промежуточных промывок следует уточнить по фактическому состоянию ствола скважины.</w:t>
      </w:r>
    </w:p>
    <w:p w14:paraId="7FC65577" w14:textId="77777777" w:rsidR="000E5CC4" w:rsidRDefault="000E5CC4">
      <w:pPr>
        <w:spacing w:after="200" w:line="276" w:lineRule="auto"/>
        <w:rPr>
          <w:b/>
          <w:bCs/>
          <w:szCs w:val="18"/>
        </w:rPr>
      </w:pPr>
      <w:r>
        <w:br w:type="page"/>
      </w:r>
    </w:p>
    <w:p w14:paraId="76C9B2D5" w14:textId="723D5CEC" w:rsidR="000E5CC4" w:rsidRDefault="007F4646" w:rsidP="007F4646">
      <w:pPr>
        <w:pStyle w:val="af5"/>
        <w:keepNext/>
      </w:pPr>
      <w:bookmarkStart w:id="187" w:name="_Toc201649611"/>
      <w:r>
        <w:lastRenderedPageBreak/>
        <w:t xml:space="preserve">Таблица </w:t>
      </w:r>
      <w:fldSimple w:instr=" STYLEREF 1 \s ">
        <w:r w:rsidR="002F309F">
          <w:rPr>
            <w:noProof/>
          </w:rPr>
          <w:t>9</w:t>
        </w:r>
      </w:fldSimple>
      <w:r w:rsidR="00C74234">
        <w:t>.</w:t>
      </w:r>
      <w:fldSimple w:instr=" SEQ Таблица \* ARABIC \s 1 ">
        <w:r w:rsidR="002F309F">
          <w:rPr>
            <w:noProof/>
          </w:rPr>
          <w:t>8</w:t>
        </w:r>
      </w:fldSimple>
      <w:r w:rsidR="0098222E">
        <w:rPr>
          <w:noProof/>
        </w:rPr>
        <w:t>.</w:t>
      </w:r>
      <w:r>
        <w:t xml:space="preserve"> </w:t>
      </w:r>
      <w:proofErr w:type="spellStart"/>
      <w:r w:rsidRPr="00C236F1">
        <w:t>Опрессовка</w:t>
      </w:r>
      <w:proofErr w:type="spellEnd"/>
      <w:r w:rsidRPr="00C236F1">
        <w:t xml:space="preserve"> обсадных труб натяжение эксплуатационной колонны</w:t>
      </w:r>
      <w:bookmarkEnd w:id="187"/>
    </w:p>
    <w:tbl>
      <w:tblPr>
        <w:tblStyle w:val="GridTableLight"/>
        <w:tblW w:w="5000" w:type="pct"/>
        <w:tblLayout w:type="fixed"/>
        <w:tblLook w:val="04A0" w:firstRow="1" w:lastRow="0" w:firstColumn="1" w:lastColumn="0" w:noHBand="0" w:noVBand="1"/>
      </w:tblPr>
      <w:tblGrid>
        <w:gridCol w:w="2562"/>
        <w:gridCol w:w="4358"/>
        <w:gridCol w:w="1812"/>
        <w:gridCol w:w="1816"/>
        <w:gridCol w:w="2230"/>
        <w:gridCol w:w="1727"/>
      </w:tblGrid>
      <w:tr w:rsidR="0028179F" w:rsidRPr="00F66470" w14:paraId="208E1BF3" w14:textId="77777777" w:rsidTr="0028179F">
        <w:trPr>
          <w:trHeight w:val="20"/>
        </w:trPr>
        <w:tc>
          <w:tcPr>
            <w:tcW w:w="2161" w:type="dxa"/>
            <w:vMerge w:val="restart"/>
          </w:tcPr>
          <w:p w14:paraId="32DE9848" w14:textId="77777777" w:rsidR="0028179F" w:rsidRPr="00F66470" w:rsidRDefault="0028179F" w:rsidP="00351500">
            <w:pPr>
              <w:rPr>
                <w:b/>
                <w:color w:val="000000"/>
              </w:rPr>
            </w:pPr>
            <w:r>
              <w:rPr>
                <w:b/>
                <w:color w:val="000000"/>
              </w:rPr>
              <w:t>Номер колон</w:t>
            </w:r>
            <w:r w:rsidRPr="00F66470">
              <w:rPr>
                <w:b/>
                <w:color w:val="000000"/>
              </w:rPr>
              <w:t>ны в поря</w:t>
            </w:r>
            <w:r w:rsidRPr="00F66470">
              <w:rPr>
                <w:b/>
                <w:color w:val="000000"/>
              </w:rPr>
              <w:t>д</w:t>
            </w:r>
            <w:r w:rsidRPr="00F66470">
              <w:rPr>
                <w:b/>
                <w:color w:val="000000"/>
              </w:rPr>
              <w:t>ке спуска</w:t>
            </w:r>
          </w:p>
        </w:tc>
        <w:tc>
          <w:tcPr>
            <w:tcW w:w="3677" w:type="dxa"/>
            <w:vMerge w:val="restart"/>
          </w:tcPr>
          <w:p w14:paraId="2084C239" w14:textId="77777777" w:rsidR="0028179F" w:rsidRPr="00F66470" w:rsidRDefault="0028179F" w:rsidP="00DF2232">
            <w:pPr>
              <w:rPr>
                <w:b/>
                <w:color w:val="000000"/>
                <w:lang w:val="kk-KZ"/>
              </w:rPr>
            </w:pPr>
            <w:r w:rsidRPr="00F66470">
              <w:rPr>
                <w:b/>
                <w:color w:val="000000"/>
              </w:rPr>
              <w:t>Название колонны</w:t>
            </w:r>
          </w:p>
        </w:tc>
        <w:tc>
          <w:tcPr>
            <w:tcW w:w="3061" w:type="dxa"/>
            <w:gridSpan w:val="2"/>
          </w:tcPr>
          <w:p w14:paraId="201BC3CD" w14:textId="77777777" w:rsidR="0028179F" w:rsidRPr="00F66470" w:rsidRDefault="0028179F" w:rsidP="00DF2232">
            <w:pPr>
              <w:rPr>
                <w:b/>
                <w:color w:val="000000"/>
              </w:rPr>
            </w:pPr>
            <w:r w:rsidRPr="00F66470">
              <w:rPr>
                <w:b/>
                <w:snapToGrid w:val="0"/>
                <w:color w:val="000000"/>
              </w:rPr>
              <w:t xml:space="preserve">Плотность жидкости для </w:t>
            </w:r>
            <w:proofErr w:type="spellStart"/>
            <w:r w:rsidRPr="00F66470">
              <w:rPr>
                <w:b/>
                <w:snapToGrid w:val="0"/>
                <w:color w:val="000000"/>
              </w:rPr>
              <w:t>опрессовки</w:t>
            </w:r>
            <w:proofErr w:type="spellEnd"/>
            <w:r w:rsidRPr="00F66470">
              <w:rPr>
                <w:b/>
                <w:snapToGrid w:val="0"/>
                <w:color w:val="000000"/>
              </w:rPr>
              <w:t>, г/см</w:t>
            </w:r>
            <w:r w:rsidRPr="00F66470">
              <w:rPr>
                <w:b/>
                <w:snapToGrid w:val="0"/>
                <w:color w:val="000000"/>
                <w:vertAlign w:val="superscript"/>
              </w:rPr>
              <w:t>3</w:t>
            </w:r>
          </w:p>
        </w:tc>
        <w:tc>
          <w:tcPr>
            <w:tcW w:w="3338" w:type="dxa"/>
            <w:gridSpan w:val="2"/>
          </w:tcPr>
          <w:p w14:paraId="643340B3" w14:textId="77777777" w:rsidR="0028179F" w:rsidRPr="00F66470" w:rsidRDefault="0028179F" w:rsidP="00DF2232">
            <w:pPr>
              <w:rPr>
                <w:b/>
                <w:color w:val="000000"/>
              </w:rPr>
            </w:pPr>
            <w:r w:rsidRPr="00F66470">
              <w:rPr>
                <w:b/>
                <w:snapToGrid w:val="0"/>
                <w:color w:val="000000"/>
              </w:rPr>
              <w:t xml:space="preserve">Давление на устье скважины при </w:t>
            </w:r>
            <w:proofErr w:type="spellStart"/>
            <w:r w:rsidRPr="00F66470">
              <w:rPr>
                <w:b/>
                <w:snapToGrid w:val="0"/>
                <w:color w:val="000000"/>
              </w:rPr>
              <w:t>опре</w:t>
            </w:r>
            <w:r w:rsidRPr="00F66470">
              <w:rPr>
                <w:b/>
                <w:snapToGrid w:val="0"/>
                <w:color w:val="000000"/>
              </w:rPr>
              <w:t>с</w:t>
            </w:r>
            <w:r w:rsidRPr="00F66470">
              <w:rPr>
                <w:b/>
                <w:snapToGrid w:val="0"/>
                <w:color w:val="000000"/>
              </w:rPr>
              <w:t>совке</w:t>
            </w:r>
            <w:proofErr w:type="spellEnd"/>
            <w:r w:rsidRPr="00F66470">
              <w:rPr>
                <w:b/>
                <w:snapToGrid w:val="0"/>
                <w:color w:val="000000"/>
              </w:rPr>
              <w:t>, МПа</w:t>
            </w:r>
          </w:p>
        </w:tc>
      </w:tr>
      <w:tr w:rsidR="0028179F" w:rsidRPr="00F66470" w14:paraId="7ECC0B43" w14:textId="77777777" w:rsidTr="0028179F">
        <w:trPr>
          <w:trHeight w:val="1105"/>
        </w:trPr>
        <w:tc>
          <w:tcPr>
            <w:tcW w:w="2161" w:type="dxa"/>
            <w:vMerge/>
          </w:tcPr>
          <w:p w14:paraId="06D2FC44" w14:textId="77777777" w:rsidR="0028179F" w:rsidRPr="00F66470" w:rsidRDefault="0028179F" w:rsidP="00DF2232">
            <w:pPr>
              <w:rPr>
                <w:b/>
                <w:color w:val="000000"/>
              </w:rPr>
            </w:pPr>
          </w:p>
        </w:tc>
        <w:tc>
          <w:tcPr>
            <w:tcW w:w="3677" w:type="dxa"/>
            <w:vMerge/>
          </w:tcPr>
          <w:p w14:paraId="67247F03" w14:textId="77777777" w:rsidR="0028179F" w:rsidRPr="00F66470" w:rsidRDefault="0028179F" w:rsidP="00DF2232">
            <w:pPr>
              <w:rPr>
                <w:b/>
                <w:color w:val="000000"/>
              </w:rPr>
            </w:pPr>
          </w:p>
        </w:tc>
        <w:tc>
          <w:tcPr>
            <w:tcW w:w="1529" w:type="dxa"/>
          </w:tcPr>
          <w:p w14:paraId="7E298CC6" w14:textId="77777777" w:rsidR="0028179F" w:rsidRPr="00F66470" w:rsidRDefault="0028179F" w:rsidP="009147B8">
            <w:pPr>
              <w:pStyle w:val="3"/>
              <w:outlineLvl w:val="2"/>
              <w:rPr>
                <w:sz w:val="20"/>
                <w:szCs w:val="20"/>
                <w:lang w:val="kk-KZ"/>
              </w:rPr>
            </w:pPr>
            <w:r w:rsidRPr="00F66470">
              <w:rPr>
                <w:snapToGrid w:val="0"/>
                <w:color w:val="000000"/>
                <w:sz w:val="20"/>
                <w:szCs w:val="20"/>
              </w:rPr>
              <w:t>раздельно-спускаемой ч</w:t>
            </w:r>
            <w:r w:rsidRPr="00F66470">
              <w:rPr>
                <w:snapToGrid w:val="0"/>
                <w:color w:val="000000"/>
                <w:sz w:val="20"/>
                <w:szCs w:val="20"/>
              </w:rPr>
              <w:t>а</w:t>
            </w:r>
            <w:r w:rsidRPr="00F66470">
              <w:rPr>
                <w:snapToGrid w:val="0"/>
                <w:color w:val="000000"/>
                <w:sz w:val="20"/>
                <w:szCs w:val="20"/>
              </w:rPr>
              <w:t>сти</w:t>
            </w:r>
          </w:p>
        </w:tc>
        <w:tc>
          <w:tcPr>
            <w:tcW w:w="1532" w:type="dxa"/>
          </w:tcPr>
          <w:p w14:paraId="1B0A7D58" w14:textId="77777777" w:rsidR="0028179F" w:rsidRPr="00F66470" w:rsidRDefault="0028179F" w:rsidP="009147B8">
            <w:pPr>
              <w:pStyle w:val="3"/>
              <w:outlineLvl w:val="2"/>
              <w:rPr>
                <w:sz w:val="20"/>
                <w:szCs w:val="20"/>
              </w:rPr>
            </w:pPr>
            <w:r w:rsidRPr="00F66470">
              <w:rPr>
                <w:snapToGrid w:val="0"/>
                <w:color w:val="000000"/>
                <w:sz w:val="20"/>
                <w:szCs w:val="20"/>
              </w:rPr>
              <w:t>цементного кольца</w:t>
            </w:r>
          </w:p>
        </w:tc>
        <w:tc>
          <w:tcPr>
            <w:tcW w:w="1881" w:type="dxa"/>
          </w:tcPr>
          <w:p w14:paraId="7C7764B8" w14:textId="77777777" w:rsidR="0028179F" w:rsidRPr="00F66470" w:rsidRDefault="0028179F" w:rsidP="009147B8">
            <w:pPr>
              <w:pStyle w:val="3"/>
              <w:outlineLvl w:val="2"/>
              <w:rPr>
                <w:sz w:val="20"/>
                <w:szCs w:val="20"/>
                <w:lang w:val="kk-KZ"/>
              </w:rPr>
            </w:pPr>
            <w:r w:rsidRPr="00F66470">
              <w:rPr>
                <w:snapToGrid w:val="0"/>
                <w:color w:val="000000"/>
                <w:sz w:val="20"/>
                <w:szCs w:val="20"/>
              </w:rPr>
              <w:t>раздельно-спускаемой части</w:t>
            </w:r>
          </w:p>
        </w:tc>
        <w:tc>
          <w:tcPr>
            <w:tcW w:w="1457" w:type="dxa"/>
          </w:tcPr>
          <w:p w14:paraId="0B5FD930" w14:textId="77777777" w:rsidR="0028179F" w:rsidRPr="00F66470" w:rsidRDefault="0028179F" w:rsidP="009147B8">
            <w:pPr>
              <w:pStyle w:val="3"/>
              <w:outlineLvl w:val="2"/>
              <w:rPr>
                <w:sz w:val="20"/>
                <w:szCs w:val="20"/>
              </w:rPr>
            </w:pPr>
            <w:r w:rsidRPr="00F66470">
              <w:rPr>
                <w:snapToGrid w:val="0"/>
                <w:color w:val="000000"/>
                <w:sz w:val="20"/>
                <w:szCs w:val="20"/>
              </w:rPr>
              <w:t>цементного кольца</w:t>
            </w:r>
          </w:p>
        </w:tc>
      </w:tr>
      <w:tr w:rsidR="0028179F" w:rsidRPr="00F66470" w14:paraId="07B55FC1" w14:textId="77777777" w:rsidTr="0028179F">
        <w:trPr>
          <w:trHeight w:val="20"/>
        </w:trPr>
        <w:tc>
          <w:tcPr>
            <w:tcW w:w="2161" w:type="dxa"/>
          </w:tcPr>
          <w:p w14:paraId="74D8FD40" w14:textId="77777777" w:rsidR="0028179F" w:rsidRPr="009147B8" w:rsidRDefault="0028179F" w:rsidP="00EB05C4">
            <w:pPr>
              <w:pStyle w:val="afb"/>
              <w:numPr>
                <w:ilvl w:val="0"/>
                <w:numId w:val="25"/>
              </w:numPr>
              <w:rPr>
                <w:b/>
                <w:color w:val="000000"/>
              </w:rPr>
            </w:pPr>
          </w:p>
        </w:tc>
        <w:tc>
          <w:tcPr>
            <w:tcW w:w="3677" w:type="dxa"/>
          </w:tcPr>
          <w:p w14:paraId="43788074" w14:textId="77777777" w:rsidR="0028179F" w:rsidRPr="009147B8" w:rsidRDefault="0028179F" w:rsidP="00EB05C4">
            <w:pPr>
              <w:pStyle w:val="afb"/>
              <w:numPr>
                <w:ilvl w:val="0"/>
                <w:numId w:val="25"/>
              </w:numPr>
              <w:rPr>
                <w:b/>
                <w:color w:val="000000"/>
              </w:rPr>
            </w:pPr>
          </w:p>
        </w:tc>
        <w:tc>
          <w:tcPr>
            <w:tcW w:w="1529" w:type="dxa"/>
          </w:tcPr>
          <w:p w14:paraId="00E4B3E4" w14:textId="77777777" w:rsidR="0028179F" w:rsidRPr="009147B8" w:rsidRDefault="0028179F" w:rsidP="00EB05C4">
            <w:pPr>
              <w:pStyle w:val="afb"/>
              <w:numPr>
                <w:ilvl w:val="0"/>
                <w:numId w:val="25"/>
              </w:numPr>
              <w:rPr>
                <w:b/>
                <w:color w:val="000000"/>
              </w:rPr>
            </w:pPr>
          </w:p>
        </w:tc>
        <w:tc>
          <w:tcPr>
            <w:tcW w:w="1532" w:type="dxa"/>
          </w:tcPr>
          <w:p w14:paraId="60D5EBD2" w14:textId="77777777" w:rsidR="0028179F" w:rsidRPr="009147B8" w:rsidRDefault="0028179F" w:rsidP="00EB05C4">
            <w:pPr>
              <w:pStyle w:val="afb"/>
              <w:numPr>
                <w:ilvl w:val="0"/>
                <w:numId w:val="25"/>
              </w:numPr>
              <w:rPr>
                <w:b/>
                <w:color w:val="000000"/>
              </w:rPr>
            </w:pPr>
          </w:p>
        </w:tc>
        <w:tc>
          <w:tcPr>
            <w:tcW w:w="1881" w:type="dxa"/>
          </w:tcPr>
          <w:p w14:paraId="09C4C7C3" w14:textId="77777777" w:rsidR="0028179F" w:rsidRPr="009147B8" w:rsidRDefault="0028179F" w:rsidP="00EB05C4">
            <w:pPr>
              <w:pStyle w:val="afb"/>
              <w:numPr>
                <w:ilvl w:val="0"/>
                <w:numId w:val="25"/>
              </w:numPr>
              <w:rPr>
                <w:b/>
                <w:color w:val="000000"/>
              </w:rPr>
            </w:pPr>
          </w:p>
        </w:tc>
        <w:tc>
          <w:tcPr>
            <w:tcW w:w="1457" w:type="dxa"/>
          </w:tcPr>
          <w:p w14:paraId="5D303511" w14:textId="77777777" w:rsidR="0028179F" w:rsidRPr="009147B8" w:rsidRDefault="0028179F" w:rsidP="00EB05C4">
            <w:pPr>
              <w:pStyle w:val="afb"/>
              <w:numPr>
                <w:ilvl w:val="0"/>
                <w:numId w:val="25"/>
              </w:numPr>
              <w:rPr>
                <w:b/>
                <w:color w:val="000000"/>
              </w:rPr>
            </w:pPr>
          </w:p>
        </w:tc>
      </w:tr>
      <w:tr w:rsidR="0028179F" w:rsidRPr="00F66470" w14:paraId="00FF6FE1" w14:textId="77777777" w:rsidTr="0028179F">
        <w:trPr>
          <w:trHeight w:val="20"/>
        </w:trPr>
        <w:tc>
          <w:tcPr>
            <w:tcW w:w="2161" w:type="dxa"/>
          </w:tcPr>
          <w:p w14:paraId="54273219" w14:textId="77777777" w:rsidR="0028179F" w:rsidRPr="00F66470" w:rsidRDefault="0028179F" w:rsidP="00DF2232">
            <w:pPr>
              <w:rPr>
                <w:color w:val="000000"/>
              </w:rPr>
            </w:pPr>
            <w:r w:rsidRPr="00F66470">
              <w:rPr>
                <w:color w:val="000000"/>
              </w:rPr>
              <w:t>1</w:t>
            </w:r>
          </w:p>
        </w:tc>
        <w:tc>
          <w:tcPr>
            <w:tcW w:w="3677" w:type="dxa"/>
          </w:tcPr>
          <w:p w14:paraId="7EB9D1C1" w14:textId="77777777" w:rsidR="0028179F" w:rsidRPr="00F66470" w:rsidRDefault="0028179F" w:rsidP="009147B8">
            <w:pPr>
              <w:rPr>
                <w:color w:val="000000"/>
              </w:rPr>
            </w:pPr>
            <w:r w:rsidRPr="00F66470">
              <w:rPr>
                <w:color w:val="000000" w:themeColor="text1"/>
              </w:rPr>
              <w:t>Кондуктор</w:t>
            </w:r>
            <w:r>
              <w:rPr>
                <w:color w:val="000000" w:themeColor="text1"/>
              </w:rPr>
              <w:t xml:space="preserve"> </w:t>
            </w:r>
            <w:r w:rsidRPr="00F66470">
              <w:rPr>
                <w:color w:val="000000" w:themeColor="text1"/>
              </w:rPr>
              <w:t>Ø 323,9 мм</w:t>
            </w:r>
          </w:p>
        </w:tc>
        <w:tc>
          <w:tcPr>
            <w:tcW w:w="1529" w:type="dxa"/>
          </w:tcPr>
          <w:p w14:paraId="39B0CFCD" w14:textId="31B60A36" w:rsidR="0028179F" w:rsidRPr="00F66470" w:rsidRDefault="0028179F" w:rsidP="00DF2232">
            <w:pPr>
              <w:rPr>
                <w:color w:val="000000" w:themeColor="text1"/>
              </w:rPr>
            </w:pPr>
            <w:r w:rsidRPr="00F66470">
              <w:rPr>
                <w:color w:val="000000" w:themeColor="text1"/>
              </w:rPr>
              <w:t>1,</w:t>
            </w:r>
            <w:r>
              <w:rPr>
                <w:color w:val="000000" w:themeColor="text1"/>
              </w:rPr>
              <w:t>15</w:t>
            </w:r>
          </w:p>
        </w:tc>
        <w:tc>
          <w:tcPr>
            <w:tcW w:w="1532" w:type="dxa"/>
          </w:tcPr>
          <w:p w14:paraId="4F20BA85" w14:textId="5098D53D" w:rsidR="0028179F" w:rsidRPr="00F66470" w:rsidRDefault="0028179F" w:rsidP="00DF2232">
            <w:pPr>
              <w:rPr>
                <w:color w:val="000000" w:themeColor="text1"/>
              </w:rPr>
            </w:pPr>
            <w:r w:rsidRPr="00F66470">
              <w:rPr>
                <w:color w:val="000000" w:themeColor="text1"/>
              </w:rPr>
              <w:t>1,1</w:t>
            </w:r>
            <w:r>
              <w:rPr>
                <w:color w:val="000000" w:themeColor="text1"/>
              </w:rPr>
              <w:t>5</w:t>
            </w:r>
          </w:p>
        </w:tc>
        <w:tc>
          <w:tcPr>
            <w:tcW w:w="1881" w:type="dxa"/>
          </w:tcPr>
          <w:p w14:paraId="35A0725C" w14:textId="4DAAA516" w:rsidR="0028179F" w:rsidRPr="00F66470" w:rsidRDefault="0028179F" w:rsidP="00DF2232">
            <w:pPr>
              <w:rPr>
                <w:color w:val="000000" w:themeColor="text1"/>
              </w:rPr>
            </w:pPr>
            <w:r>
              <w:rPr>
                <w:color w:val="000000" w:themeColor="text1"/>
              </w:rPr>
              <w:t>15,7</w:t>
            </w:r>
          </w:p>
        </w:tc>
        <w:tc>
          <w:tcPr>
            <w:tcW w:w="1457" w:type="dxa"/>
          </w:tcPr>
          <w:p w14:paraId="674FF86E" w14:textId="2CC84311" w:rsidR="0028179F" w:rsidRPr="00F66470" w:rsidRDefault="0028179F" w:rsidP="00DF2232">
            <w:pPr>
              <w:rPr>
                <w:color w:val="000000" w:themeColor="text1"/>
              </w:rPr>
            </w:pPr>
            <w:r>
              <w:rPr>
                <w:color w:val="000000" w:themeColor="text1"/>
              </w:rPr>
              <w:t>2,0</w:t>
            </w:r>
          </w:p>
        </w:tc>
      </w:tr>
      <w:tr w:rsidR="0028179F" w:rsidRPr="00F66470" w14:paraId="1B9786A9" w14:textId="77777777" w:rsidTr="0028179F">
        <w:trPr>
          <w:trHeight w:val="20"/>
        </w:trPr>
        <w:tc>
          <w:tcPr>
            <w:tcW w:w="2161" w:type="dxa"/>
          </w:tcPr>
          <w:p w14:paraId="6273BD8A" w14:textId="77777777" w:rsidR="0028179F" w:rsidRPr="00F66470" w:rsidRDefault="0028179F" w:rsidP="00DF2232">
            <w:pPr>
              <w:rPr>
                <w:color w:val="000000"/>
              </w:rPr>
            </w:pPr>
            <w:r w:rsidRPr="00F66470">
              <w:rPr>
                <w:color w:val="000000"/>
              </w:rPr>
              <w:t>2</w:t>
            </w:r>
          </w:p>
        </w:tc>
        <w:tc>
          <w:tcPr>
            <w:tcW w:w="3677" w:type="dxa"/>
          </w:tcPr>
          <w:p w14:paraId="0D3B4DD1" w14:textId="77777777" w:rsidR="0028179F" w:rsidRPr="00F66470" w:rsidRDefault="0028179F" w:rsidP="009147B8">
            <w:pPr>
              <w:rPr>
                <w:color w:val="000000" w:themeColor="text1"/>
              </w:rPr>
            </w:pPr>
            <w:r w:rsidRPr="00F66470">
              <w:rPr>
                <w:color w:val="000000" w:themeColor="text1"/>
              </w:rPr>
              <w:t>Промежуточная Ø 244,5мм</w:t>
            </w:r>
          </w:p>
        </w:tc>
        <w:tc>
          <w:tcPr>
            <w:tcW w:w="1529" w:type="dxa"/>
          </w:tcPr>
          <w:p w14:paraId="372506DF" w14:textId="70D2A10B" w:rsidR="0028179F" w:rsidRPr="00F66470" w:rsidRDefault="0028179F" w:rsidP="00DF2232">
            <w:pPr>
              <w:rPr>
                <w:color w:val="000000" w:themeColor="text1"/>
              </w:rPr>
            </w:pPr>
            <w:r w:rsidRPr="00F66470">
              <w:rPr>
                <w:color w:val="000000" w:themeColor="text1"/>
              </w:rPr>
              <w:t>1,2</w:t>
            </w:r>
            <w:r>
              <w:rPr>
                <w:color w:val="000000" w:themeColor="text1"/>
              </w:rPr>
              <w:t>4</w:t>
            </w:r>
          </w:p>
        </w:tc>
        <w:tc>
          <w:tcPr>
            <w:tcW w:w="1532" w:type="dxa"/>
          </w:tcPr>
          <w:p w14:paraId="2285587A" w14:textId="77777777" w:rsidR="0028179F" w:rsidRPr="00F66470" w:rsidRDefault="0028179F" w:rsidP="00DF2232">
            <w:pPr>
              <w:rPr>
                <w:color w:val="000000" w:themeColor="text1"/>
              </w:rPr>
            </w:pPr>
            <w:r w:rsidRPr="00F66470">
              <w:rPr>
                <w:color w:val="000000" w:themeColor="text1"/>
              </w:rPr>
              <w:t>1,21</w:t>
            </w:r>
          </w:p>
        </w:tc>
        <w:tc>
          <w:tcPr>
            <w:tcW w:w="1881" w:type="dxa"/>
          </w:tcPr>
          <w:p w14:paraId="70A01463" w14:textId="7B9F1044" w:rsidR="0028179F" w:rsidRPr="00F66470" w:rsidRDefault="0028179F" w:rsidP="00DF2232">
            <w:pPr>
              <w:rPr>
                <w:color w:val="000000" w:themeColor="text1"/>
              </w:rPr>
            </w:pPr>
            <w:r>
              <w:rPr>
                <w:color w:val="000000" w:themeColor="text1"/>
              </w:rPr>
              <w:t>31,5</w:t>
            </w:r>
          </w:p>
        </w:tc>
        <w:tc>
          <w:tcPr>
            <w:tcW w:w="1457" w:type="dxa"/>
          </w:tcPr>
          <w:p w14:paraId="483B1286" w14:textId="22931CD4" w:rsidR="0028179F" w:rsidRPr="00F66470" w:rsidRDefault="0028179F" w:rsidP="00DF2232">
            <w:pPr>
              <w:rPr>
                <w:color w:val="000000" w:themeColor="text1"/>
              </w:rPr>
            </w:pPr>
            <w:r>
              <w:rPr>
                <w:color w:val="000000" w:themeColor="text1"/>
              </w:rPr>
              <w:t>7,4</w:t>
            </w:r>
          </w:p>
        </w:tc>
      </w:tr>
      <w:tr w:rsidR="0028179F" w:rsidRPr="00F66470" w14:paraId="62A62D52" w14:textId="77777777" w:rsidTr="0028179F">
        <w:trPr>
          <w:trHeight w:val="20"/>
        </w:trPr>
        <w:tc>
          <w:tcPr>
            <w:tcW w:w="2161" w:type="dxa"/>
          </w:tcPr>
          <w:p w14:paraId="1F15CBA7" w14:textId="77777777" w:rsidR="0028179F" w:rsidRPr="00F66470" w:rsidRDefault="0028179F" w:rsidP="00DF2232">
            <w:pPr>
              <w:rPr>
                <w:color w:val="000000"/>
              </w:rPr>
            </w:pPr>
            <w:r w:rsidRPr="00F66470">
              <w:rPr>
                <w:color w:val="000000"/>
              </w:rPr>
              <w:t>3</w:t>
            </w:r>
          </w:p>
        </w:tc>
        <w:tc>
          <w:tcPr>
            <w:tcW w:w="3677" w:type="dxa"/>
          </w:tcPr>
          <w:p w14:paraId="2232795F" w14:textId="09272A12" w:rsidR="0028179F" w:rsidRPr="00F66470" w:rsidRDefault="0028179F" w:rsidP="00DF2232">
            <w:pPr>
              <w:rPr>
                <w:color w:val="000000"/>
              </w:rPr>
            </w:pPr>
            <w:r w:rsidRPr="00F66470">
              <w:rPr>
                <w:color w:val="000000"/>
              </w:rPr>
              <w:t>Эксплуатационная</w:t>
            </w:r>
            <w:r>
              <w:rPr>
                <w:color w:val="000000"/>
              </w:rPr>
              <w:t xml:space="preserve"> </w:t>
            </w:r>
            <w:r w:rsidRPr="00F66470">
              <w:rPr>
                <w:color w:val="000000" w:themeColor="text1"/>
              </w:rPr>
              <w:t>Ø</w:t>
            </w:r>
            <w:r>
              <w:rPr>
                <w:color w:val="000000" w:themeColor="text1"/>
              </w:rPr>
              <w:t xml:space="preserve"> </w:t>
            </w:r>
            <w:r w:rsidRPr="00F66470">
              <w:rPr>
                <w:color w:val="000000" w:themeColor="text1"/>
              </w:rPr>
              <w:t>168,3 мм</w:t>
            </w:r>
          </w:p>
        </w:tc>
        <w:tc>
          <w:tcPr>
            <w:tcW w:w="1529" w:type="dxa"/>
          </w:tcPr>
          <w:p w14:paraId="0566F1BB" w14:textId="77777777" w:rsidR="0028179F" w:rsidRPr="00F66470" w:rsidRDefault="0028179F" w:rsidP="00DF2232">
            <w:pPr>
              <w:rPr>
                <w:color w:val="000000" w:themeColor="text1"/>
              </w:rPr>
            </w:pPr>
            <w:r w:rsidRPr="00F66470">
              <w:rPr>
                <w:color w:val="000000" w:themeColor="text1"/>
              </w:rPr>
              <w:t>1,03</w:t>
            </w:r>
          </w:p>
        </w:tc>
        <w:tc>
          <w:tcPr>
            <w:tcW w:w="1532" w:type="dxa"/>
          </w:tcPr>
          <w:p w14:paraId="59543998" w14:textId="77777777" w:rsidR="0028179F" w:rsidRPr="00F66470" w:rsidRDefault="0028179F" w:rsidP="00DF2232">
            <w:pPr>
              <w:rPr>
                <w:color w:val="000000" w:themeColor="text1"/>
              </w:rPr>
            </w:pPr>
            <w:r w:rsidRPr="00F66470">
              <w:rPr>
                <w:color w:val="000000" w:themeColor="text1"/>
              </w:rPr>
              <w:t>-</w:t>
            </w:r>
          </w:p>
        </w:tc>
        <w:tc>
          <w:tcPr>
            <w:tcW w:w="1881" w:type="dxa"/>
          </w:tcPr>
          <w:p w14:paraId="0F3271EF" w14:textId="68EE373C" w:rsidR="0028179F" w:rsidRPr="00F66470" w:rsidRDefault="0028179F" w:rsidP="00DF2232">
            <w:pPr>
              <w:rPr>
                <w:color w:val="000000" w:themeColor="text1"/>
              </w:rPr>
            </w:pPr>
            <w:r>
              <w:rPr>
                <w:color w:val="000000" w:themeColor="text1"/>
              </w:rPr>
              <w:t>31,5</w:t>
            </w:r>
          </w:p>
        </w:tc>
        <w:tc>
          <w:tcPr>
            <w:tcW w:w="1457" w:type="dxa"/>
          </w:tcPr>
          <w:p w14:paraId="1D499F04" w14:textId="77777777" w:rsidR="0028179F" w:rsidRPr="00F66470" w:rsidRDefault="0028179F" w:rsidP="00DF2232">
            <w:pPr>
              <w:rPr>
                <w:color w:val="000000" w:themeColor="text1"/>
              </w:rPr>
            </w:pPr>
            <w:r w:rsidRPr="00F66470">
              <w:rPr>
                <w:color w:val="000000" w:themeColor="text1"/>
              </w:rPr>
              <w:t>-</w:t>
            </w:r>
          </w:p>
        </w:tc>
      </w:tr>
    </w:tbl>
    <w:p w14:paraId="1C258F36" w14:textId="77777777" w:rsidR="0090249F" w:rsidRPr="000D232A" w:rsidRDefault="0090249F" w:rsidP="0090249F">
      <w:r>
        <w:rPr>
          <w:b/>
        </w:rPr>
        <w:t>Примечание</w:t>
      </w:r>
      <w:r w:rsidRPr="000D232A">
        <w:rPr>
          <w:b/>
        </w:rPr>
        <w:t>:</w:t>
      </w:r>
    </w:p>
    <w:p w14:paraId="67F3DE16" w14:textId="77777777" w:rsidR="0090249F" w:rsidRPr="004A1925" w:rsidRDefault="0090249F" w:rsidP="00E67837">
      <w:pPr>
        <w:pStyle w:val="afb"/>
        <w:numPr>
          <w:ilvl w:val="0"/>
          <w:numId w:val="4"/>
        </w:numPr>
      </w:pPr>
      <w:r w:rsidRPr="004A1925">
        <w:t xml:space="preserve">Межколонное пространство на устье скважины </w:t>
      </w:r>
      <w:proofErr w:type="spellStart"/>
      <w:r w:rsidRPr="004A1925">
        <w:t>опрессовывается</w:t>
      </w:r>
      <w:proofErr w:type="spellEnd"/>
      <w:r w:rsidRPr="004A1925">
        <w:t xml:space="preserve"> водой или незамерзающей жидкостью на давление, не превышающее остаточную прочность предыдущей колонны и прочность на сжатие цементного камня </w:t>
      </w:r>
      <w:proofErr w:type="spellStart"/>
      <w:r w:rsidRPr="004A1925">
        <w:t>заколонного</w:t>
      </w:r>
      <w:proofErr w:type="spellEnd"/>
      <w:r w:rsidRPr="004A1925">
        <w:t xml:space="preserve"> пространства. Межколонное пространство считается герметичным, если в теч</w:t>
      </w:r>
      <w:r w:rsidRPr="004A1925">
        <w:t>е</w:t>
      </w:r>
      <w:r w:rsidRPr="004A1925">
        <w:t xml:space="preserve">ние 30 (тридцати) минут давление </w:t>
      </w:r>
      <w:proofErr w:type="spellStart"/>
      <w:r w:rsidRPr="004A1925">
        <w:t>опрессовки</w:t>
      </w:r>
      <w:proofErr w:type="spellEnd"/>
      <w:r w:rsidRPr="004A1925">
        <w:t xml:space="preserve"> снизилось не более чем на 5 кгс/см</w:t>
      </w:r>
      <w:r w:rsidRPr="002F75A0">
        <w:rPr>
          <w:vertAlign w:val="superscript"/>
        </w:rPr>
        <w:t>2</w:t>
      </w:r>
      <w:r w:rsidRPr="004A1925">
        <w:t xml:space="preserve"> (0,5 МПа).</w:t>
      </w:r>
    </w:p>
    <w:p w14:paraId="119BD92C" w14:textId="77777777" w:rsidR="0090249F" w:rsidRPr="004A1925" w:rsidRDefault="0090249F" w:rsidP="00E67837">
      <w:pPr>
        <w:pStyle w:val="afb"/>
        <w:numPr>
          <w:ilvl w:val="0"/>
          <w:numId w:val="4"/>
        </w:numPr>
      </w:pPr>
      <w:r w:rsidRPr="004A1925">
        <w:t xml:space="preserve">Присутствие представителя заказчика на </w:t>
      </w:r>
      <w:proofErr w:type="spellStart"/>
      <w:r w:rsidRPr="004A1925">
        <w:t>опрессовке</w:t>
      </w:r>
      <w:proofErr w:type="spellEnd"/>
      <w:r w:rsidRPr="004A1925">
        <w:t xml:space="preserve"> обязательно.</w:t>
      </w:r>
    </w:p>
    <w:p w14:paraId="22E72508" w14:textId="77777777" w:rsidR="0090249F" w:rsidRDefault="0090249F" w:rsidP="00E67837">
      <w:pPr>
        <w:pStyle w:val="afb"/>
        <w:numPr>
          <w:ilvl w:val="0"/>
          <w:numId w:val="4"/>
        </w:numPr>
      </w:pPr>
      <w:r w:rsidRPr="004A1925">
        <w:t xml:space="preserve">Разрешается по согласованию с пользователем недр (заказчиком) производить </w:t>
      </w:r>
      <w:proofErr w:type="spellStart"/>
      <w:r w:rsidRPr="004A1925">
        <w:t>опрессовку</w:t>
      </w:r>
      <w:proofErr w:type="spellEnd"/>
      <w:r w:rsidRPr="004A1925">
        <w:t xml:space="preserve"> межколонного пространства воздухом.</w:t>
      </w:r>
    </w:p>
    <w:p w14:paraId="188478A7" w14:textId="77777777" w:rsidR="0090249F" w:rsidRDefault="0090249F">
      <w:pPr>
        <w:spacing w:after="200" w:line="276" w:lineRule="auto"/>
      </w:pPr>
      <w:r>
        <w:br w:type="page"/>
      </w:r>
    </w:p>
    <w:p w14:paraId="2D1562DB" w14:textId="77777777" w:rsidR="00C236F1" w:rsidRPr="00C236F1" w:rsidRDefault="003B3665" w:rsidP="00FF752D">
      <w:pPr>
        <w:pStyle w:val="2"/>
      </w:pPr>
      <w:bookmarkStart w:id="188" w:name="_Toc500485327"/>
      <w:bookmarkStart w:id="189" w:name="_Toc201649506"/>
      <w:bookmarkEnd w:id="185"/>
      <w:bookmarkEnd w:id="186"/>
      <w:r>
        <w:lastRenderedPageBreak/>
        <w:t>Ц</w:t>
      </w:r>
      <w:r w:rsidRPr="00C236F1">
        <w:t>ементирование обсадных колонн</w:t>
      </w:r>
      <w:bookmarkEnd w:id="188"/>
      <w:bookmarkEnd w:id="189"/>
    </w:p>
    <w:p w14:paraId="287E2A46" w14:textId="6FC4FD5A" w:rsidR="000E5CC4" w:rsidRDefault="008C5C49" w:rsidP="008C5C49">
      <w:pPr>
        <w:pStyle w:val="af5"/>
        <w:keepNext/>
      </w:pPr>
      <w:bookmarkStart w:id="190" w:name="_Toc201649612"/>
      <w:r>
        <w:t xml:space="preserve">Таблица </w:t>
      </w:r>
      <w:fldSimple w:instr=" STYLEREF 1 \s ">
        <w:r w:rsidR="002F309F">
          <w:rPr>
            <w:noProof/>
          </w:rPr>
          <w:t>9</w:t>
        </w:r>
      </w:fldSimple>
      <w:r w:rsidR="00C74234">
        <w:t>.</w:t>
      </w:r>
      <w:fldSimple w:instr=" SEQ Таблица \* ARABIC \s 1 ">
        <w:r w:rsidR="002F309F">
          <w:rPr>
            <w:noProof/>
          </w:rPr>
          <w:t>9</w:t>
        </w:r>
      </w:fldSimple>
      <w:r w:rsidR="007E4E89">
        <w:rPr>
          <w:noProof/>
        </w:rPr>
        <w:t>.</w:t>
      </w:r>
      <w:r>
        <w:t xml:space="preserve"> </w:t>
      </w:r>
      <w:r w:rsidRPr="00C236F1">
        <w:t>Общие сведения о</w:t>
      </w:r>
      <w:r>
        <w:t xml:space="preserve"> цементировании обсадных колонн</w:t>
      </w:r>
      <w:bookmarkEnd w:id="190"/>
    </w:p>
    <w:tbl>
      <w:tblPr>
        <w:tblStyle w:val="GridTableLight"/>
        <w:tblW w:w="5000" w:type="pct"/>
        <w:tblLook w:val="0000" w:firstRow="0" w:lastRow="0" w:firstColumn="0" w:lastColumn="0" w:noHBand="0" w:noVBand="0"/>
      </w:tblPr>
      <w:tblGrid>
        <w:gridCol w:w="1031"/>
        <w:gridCol w:w="1915"/>
        <w:gridCol w:w="1732"/>
        <w:gridCol w:w="956"/>
        <w:gridCol w:w="758"/>
        <w:gridCol w:w="661"/>
        <w:gridCol w:w="1782"/>
        <w:gridCol w:w="1041"/>
        <w:gridCol w:w="1265"/>
        <w:gridCol w:w="1581"/>
        <w:gridCol w:w="888"/>
        <w:gridCol w:w="895"/>
      </w:tblGrid>
      <w:tr w:rsidR="0090249F" w:rsidRPr="000D232A" w14:paraId="0330F74C" w14:textId="77777777" w:rsidTr="001F1D90">
        <w:trPr>
          <w:trHeight w:val="397"/>
        </w:trPr>
        <w:tc>
          <w:tcPr>
            <w:tcW w:w="304" w:type="pct"/>
            <w:vMerge w:val="restart"/>
          </w:tcPr>
          <w:p w14:paraId="0B289A8C" w14:textId="77777777" w:rsidR="0090249F" w:rsidRPr="000D232A" w:rsidRDefault="0090249F" w:rsidP="0090249F">
            <w:pPr>
              <w:autoSpaceDE w:val="0"/>
              <w:autoSpaceDN w:val="0"/>
              <w:rPr>
                <w:b/>
              </w:rPr>
            </w:pPr>
            <w:r w:rsidRPr="000D232A">
              <w:rPr>
                <w:b/>
              </w:rPr>
              <w:t>Номер колонны в поря</w:t>
            </w:r>
            <w:r w:rsidRPr="000D232A">
              <w:rPr>
                <w:b/>
              </w:rPr>
              <w:t>д</w:t>
            </w:r>
            <w:r w:rsidRPr="000D232A">
              <w:rPr>
                <w:b/>
              </w:rPr>
              <w:t>ке спу</w:t>
            </w:r>
            <w:r w:rsidRPr="000D232A">
              <w:rPr>
                <w:b/>
              </w:rPr>
              <w:t>с</w:t>
            </w:r>
            <w:r w:rsidRPr="000D232A">
              <w:rPr>
                <w:b/>
              </w:rPr>
              <w:t>ка</w:t>
            </w:r>
          </w:p>
        </w:tc>
        <w:tc>
          <w:tcPr>
            <w:tcW w:w="685" w:type="pct"/>
            <w:vMerge w:val="restart"/>
          </w:tcPr>
          <w:p w14:paraId="2FBD9B8B" w14:textId="77777777" w:rsidR="0090249F" w:rsidRPr="000D232A" w:rsidRDefault="0090249F" w:rsidP="0090249F">
            <w:pPr>
              <w:autoSpaceDE w:val="0"/>
              <w:autoSpaceDN w:val="0"/>
              <w:rPr>
                <w:b/>
              </w:rPr>
            </w:pPr>
            <w:r w:rsidRPr="000D232A">
              <w:rPr>
                <w:b/>
              </w:rPr>
              <w:t>Название коло</w:t>
            </w:r>
            <w:r w:rsidRPr="000D232A">
              <w:rPr>
                <w:b/>
              </w:rPr>
              <w:t>н</w:t>
            </w:r>
            <w:r w:rsidRPr="000D232A">
              <w:rPr>
                <w:b/>
              </w:rPr>
              <w:t>ны</w:t>
            </w:r>
          </w:p>
        </w:tc>
        <w:tc>
          <w:tcPr>
            <w:tcW w:w="441" w:type="pct"/>
            <w:vMerge w:val="restart"/>
          </w:tcPr>
          <w:p w14:paraId="1804DD32" w14:textId="77777777" w:rsidR="0090249F" w:rsidRPr="000D232A" w:rsidRDefault="0090249F" w:rsidP="0090249F">
            <w:pPr>
              <w:autoSpaceDE w:val="0"/>
              <w:autoSpaceDN w:val="0"/>
              <w:rPr>
                <w:b/>
              </w:rPr>
            </w:pPr>
            <w:r w:rsidRPr="000D232A">
              <w:rPr>
                <w:b/>
              </w:rPr>
              <w:t>Способ цеме</w:t>
            </w:r>
            <w:r w:rsidRPr="000D232A">
              <w:rPr>
                <w:b/>
              </w:rPr>
              <w:t>н</w:t>
            </w:r>
            <w:r w:rsidRPr="000D232A">
              <w:rPr>
                <w:b/>
              </w:rPr>
              <w:t>тирования (прямой, ст</w:t>
            </w:r>
            <w:r w:rsidRPr="000D232A">
              <w:rPr>
                <w:b/>
              </w:rPr>
              <w:t>у</w:t>
            </w:r>
            <w:r w:rsidRPr="000D232A">
              <w:rPr>
                <w:b/>
              </w:rPr>
              <w:t>пенчатый, о</w:t>
            </w:r>
            <w:r w:rsidRPr="000D232A">
              <w:rPr>
                <w:b/>
              </w:rPr>
              <w:t>б</w:t>
            </w:r>
            <w:r w:rsidRPr="000D232A">
              <w:rPr>
                <w:b/>
              </w:rPr>
              <w:t>ратный)</w:t>
            </w:r>
          </w:p>
        </w:tc>
        <w:tc>
          <w:tcPr>
            <w:tcW w:w="1310" w:type="pct"/>
            <w:gridSpan w:val="4"/>
          </w:tcPr>
          <w:p w14:paraId="0DA67566" w14:textId="77777777" w:rsidR="0090249F" w:rsidRPr="000D232A" w:rsidRDefault="0090249F" w:rsidP="0090249F">
            <w:pPr>
              <w:autoSpaceDE w:val="0"/>
              <w:autoSpaceDN w:val="0"/>
              <w:rPr>
                <w:b/>
              </w:rPr>
            </w:pPr>
            <w:r w:rsidRPr="000D232A">
              <w:rPr>
                <w:b/>
              </w:rPr>
              <w:t>Данные по раздельно спускаемой части колонны</w:t>
            </w:r>
          </w:p>
        </w:tc>
        <w:tc>
          <w:tcPr>
            <w:tcW w:w="2260" w:type="pct"/>
            <w:gridSpan w:val="5"/>
          </w:tcPr>
          <w:p w14:paraId="45F2804E" w14:textId="77777777" w:rsidR="0090249F" w:rsidRPr="000D232A" w:rsidRDefault="0090249F" w:rsidP="0090249F">
            <w:pPr>
              <w:autoSpaceDE w:val="0"/>
              <w:autoSpaceDN w:val="0"/>
              <w:rPr>
                <w:b/>
              </w:rPr>
            </w:pPr>
            <w:r w:rsidRPr="000D232A">
              <w:rPr>
                <w:b/>
              </w:rPr>
              <w:t>Данные о каждой ступени цементирования</w:t>
            </w:r>
          </w:p>
        </w:tc>
      </w:tr>
      <w:tr w:rsidR="000B40DB" w:rsidRPr="000D232A" w14:paraId="0E394A59" w14:textId="77777777" w:rsidTr="001F1D90">
        <w:tc>
          <w:tcPr>
            <w:tcW w:w="0" w:type="auto"/>
            <w:vMerge/>
          </w:tcPr>
          <w:p w14:paraId="088BD29D" w14:textId="77777777" w:rsidR="0090249F" w:rsidRPr="000D232A" w:rsidRDefault="0090249F" w:rsidP="0090249F">
            <w:pPr>
              <w:rPr>
                <w:b/>
              </w:rPr>
            </w:pPr>
          </w:p>
        </w:tc>
        <w:tc>
          <w:tcPr>
            <w:tcW w:w="685" w:type="pct"/>
            <w:vMerge/>
          </w:tcPr>
          <w:p w14:paraId="771B86C2" w14:textId="77777777" w:rsidR="0090249F" w:rsidRPr="000D232A" w:rsidRDefault="0090249F" w:rsidP="0090249F">
            <w:pPr>
              <w:rPr>
                <w:b/>
              </w:rPr>
            </w:pPr>
          </w:p>
        </w:tc>
        <w:tc>
          <w:tcPr>
            <w:tcW w:w="441" w:type="pct"/>
            <w:vMerge/>
          </w:tcPr>
          <w:p w14:paraId="760DBA5F" w14:textId="77777777" w:rsidR="0090249F" w:rsidRPr="000D232A" w:rsidRDefault="0090249F" w:rsidP="0090249F">
            <w:pPr>
              <w:rPr>
                <w:b/>
              </w:rPr>
            </w:pPr>
          </w:p>
        </w:tc>
        <w:tc>
          <w:tcPr>
            <w:tcW w:w="354" w:type="pct"/>
            <w:vMerge w:val="restart"/>
          </w:tcPr>
          <w:p w14:paraId="07B3D3D0" w14:textId="77777777" w:rsidR="0090249F" w:rsidRPr="000D232A" w:rsidRDefault="0090249F" w:rsidP="0090249F">
            <w:pPr>
              <w:autoSpaceDE w:val="0"/>
              <w:autoSpaceDN w:val="0"/>
              <w:rPr>
                <w:b/>
              </w:rPr>
            </w:pPr>
            <w:r w:rsidRPr="000D232A">
              <w:rPr>
                <w:b/>
              </w:rPr>
              <w:t>номер в порядке спуска</w:t>
            </w:r>
          </w:p>
        </w:tc>
        <w:tc>
          <w:tcPr>
            <w:tcW w:w="498" w:type="pct"/>
            <w:gridSpan w:val="2"/>
          </w:tcPr>
          <w:p w14:paraId="18D18B70" w14:textId="77777777" w:rsidR="0090249F" w:rsidRPr="000D232A" w:rsidRDefault="0090249F" w:rsidP="0090249F">
            <w:pPr>
              <w:autoSpaceDE w:val="0"/>
              <w:autoSpaceDN w:val="0"/>
              <w:rPr>
                <w:b/>
              </w:rPr>
            </w:pPr>
            <w:r w:rsidRPr="000D232A">
              <w:rPr>
                <w:b/>
              </w:rPr>
              <w:t>интервал установки, м</w:t>
            </w:r>
          </w:p>
        </w:tc>
        <w:tc>
          <w:tcPr>
            <w:tcW w:w="458" w:type="pct"/>
            <w:vMerge w:val="restart"/>
          </w:tcPr>
          <w:p w14:paraId="39DEF5FE" w14:textId="77777777" w:rsidR="0090249F" w:rsidRPr="000D232A" w:rsidRDefault="0090249F" w:rsidP="0090249F">
            <w:pPr>
              <w:autoSpaceDE w:val="0"/>
              <w:autoSpaceDN w:val="0"/>
              <w:rPr>
                <w:b/>
              </w:rPr>
            </w:pPr>
            <w:r w:rsidRPr="000D232A">
              <w:rPr>
                <w:b/>
              </w:rPr>
              <w:t>глубина уст</w:t>
            </w:r>
            <w:r w:rsidRPr="000D232A">
              <w:rPr>
                <w:b/>
              </w:rPr>
              <w:t>а</w:t>
            </w:r>
            <w:r w:rsidRPr="000D232A">
              <w:rPr>
                <w:b/>
              </w:rPr>
              <w:t>новки муфты для ступенчат</w:t>
            </w:r>
            <w:r w:rsidRPr="000D232A">
              <w:rPr>
                <w:b/>
              </w:rPr>
              <w:t>о</w:t>
            </w:r>
            <w:r w:rsidRPr="000D232A">
              <w:rPr>
                <w:b/>
              </w:rPr>
              <w:t>го цементиров</w:t>
            </w:r>
            <w:r w:rsidRPr="000D232A">
              <w:rPr>
                <w:b/>
              </w:rPr>
              <w:t>а</w:t>
            </w:r>
            <w:r w:rsidRPr="000D232A">
              <w:rPr>
                <w:b/>
              </w:rPr>
              <w:t>ния, м</w:t>
            </w:r>
          </w:p>
        </w:tc>
        <w:tc>
          <w:tcPr>
            <w:tcW w:w="350" w:type="pct"/>
            <w:vMerge w:val="restart"/>
          </w:tcPr>
          <w:p w14:paraId="398FF4DB" w14:textId="77777777" w:rsidR="0090249F" w:rsidRPr="000D232A" w:rsidRDefault="0090249F" w:rsidP="0090249F">
            <w:pPr>
              <w:autoSpaceDE w:val="0"/>
              <w:autoSpaceDN w:val="0"/>
              <w:rPr>
                <w:b/>
              </w:rPr>
            </w:pPr>
            <w:r w:rsidRPr="000D232A">
              <w:rPr>
                <w:b/>
              </w:rPr>
              <w:t>номер ступени цементи</w:t>
            </w:r>
            <w:r w:rsidR="00AB6955">
              <w:rPr>
                <w:b/>
              </w:rPr>
              <w:softHyphen/>
            </w:r>
            <w:r w:rsidRPr="000D232A">
              <w:rPr>
                <w:b/>
              </w:rPr>
              <w:t>рования</w:t>
            </w:r>
          </w:p>
        </w:tc>
        <w:tc>
          <w:tcPr>
            <w:tcW w:w="385" w:type="pct"/>
            <w:vMerge w:val="restart"/>
          </w:tcPr>
          <w:p w14:paraId="62B13865" w14:textId="77777777" w:rsidR="0090249F" w:rsidRPr="000D232A" w:rsidRDefault="0090249F" w:rsidP="0090249F">
            <w:pPr>
              <w:autoSpaceDE w:val="0"/>
              <w:autoSpaceDN w:val="0"/>
              <w:rPr>
                <w:b/>
              </w:rPr>
            </w:pPr>
            <w:r w:rsidRPr="000D232A">
              <w:rPr>
                <w:b/>
              </w:rPr>
              <w:t>высота цементного стакана, м</w:t>
            </w:r>
          </w:p>
        </w:tc>
        <w:tc>
          <w:tcPr>
            <w:tcW w:w="963" w:type="pct"/>
            <w:vMerge w:val="restart"/>
          </w:tcPr>
          <w:p w14:paraId="43CD556E" w14:textId="77777777" w:rsidR="0090249F" w:rsidRPr="000D232A" w:rsidRDefault="0090249F" w:rsidP="0090249F">
            <w:pPr>
              <w:autoSpaceDE w:val="0"/>
              <w:autoSpaceDN w:val="0"/>
              <w:rPr>
                <w:b/>
              </w:rPr>
            </w:pPr>
            <w:r w:rsidRPr="000D232A">
              <w:rPr>
                <w:b/>
              </w:rPr>
              <w:t>название по</w:t>
            </w:r>
            <w:r w:rsidRPr="000D232A">
              <w:rPr>
                <w:b/>
              </w:rPr>
              <w:t>р</w:t>
            </w:r>
            <w:r w:rsidRPr="000D232A">
              <w:rPr>
                <w:b/>
              </w:rPr>
              <w:t xml:space="preserve">ции </w:t>
            </w:r>
            <w:proofErr w:type="spellStart"/>
            <w:r w:rsidRPr="000D232A">
              <w:rPr>
                <w:b/>
              </w:rPr>
              <w:t>тамп</w:t>
            </w:r>
            <w:r w:rsidRPr="000D232A">
              <w:rPr>
                <w:b/>
              </w:rPr>
              <w:t>о</w:t>
            </w:r>
            <w:r w:rsidRPr="000D232A">
              <w:rPr>
                <w:b/>
              </w:rPr>
              <w:t>нажного</w:t>
            </w:r>
            <w:proofErr w:type="spellEnd"/>
            <w:r w:rsidRPr="000D232A">
              <w:rPr>
                <w:b/>
              </w:rPr>
              <w:t xml:space="preserve"> ра</w:t>
            </w:r>
            <w:r w:rsidRPr="000D232A">
              <w:rPr>
                <w:b/>
              </w:rPr>
              <w:t>с</w:t>
            </w:r>
            <w:r w:rsidRPr="000D232A">
              <w:rPr>
                <w:b/>
              </w:rPr>
              <w:t>твора</w:t>
            </w:r>
          </w:p>
        </w:tc>
        <w:tc>
          <w:tcPr>
            <w:tcW w:w="562" w:type="pct"/>
            <w:gridSpan w:val="2"/>
            <w:vMerge w:val="restart"/>
          </w:tcPr>
          <w:p w14:paraId="37533587" w14:textId="77777777" w:rsidR="0090249F" w:rsidRPr="000D232A" w:rsidRDefault="0090249F" w:rsidP="0090249F">
            <w:pPr>
              <w:autoSpaceDE w:val="0"/>
              <w:autoSpaceDN w:val="0"/>
              <w:rPr>
                <w:b/>
              </w:rPr>
            </w:pPr>
            <w:r w:rsidRPr="000D232A">
              <w:rPr>
                <w:b/>
              </w:rPr>
              <w:t>интервал глуб</w:t>
            </w:r>
            <w:r w:rsidRPr="000D232A">
              <w:rPr>
                <w:b/>
              </w:rPr>
              <w:t>и</w:t>
            </w:r>
            <w:r w:rsidRPr="000D232A">
              <w:rPr>
                <w:b/>
              </w:rPr>
              <w:t>ны цементир</w:t>
            </w:r>
            <w:r w:rsidRPr="000D232A">
              <w:rPr>
                <w:b/>
              </w:rPr>
              <w:t>о</w:t>
            </w:r>
            <w:r w:rsidRPr="000D232A">
              <w:rPr>
                <w:b/>
              </w:rPr>
              <w:t>вания, м</w:t>
            </w:r>
          </w:p>
        </w:tc>
      </w:tr>
      <w:tr w:rsidR="000B40DB" w:rsidRPr="000D232A" w14:paraId="1AE833BA" w14:textId="77777777" w:rsidTr="001F1D90">
        <w:trPr>
          <w:trHeight w:val="272"/>
        </w:trPr>
        <w:tc>
          <w:tcPr>
            <w:tcW w:w="0" w:type="auto"/>
            <w:vMerge/>
          </w:tcPr>
          <w:p w14:paraId="46E5E4B1" w14:textId="77777777" w:rsidR="0090249F" w:rsidRPr="000D232A" w:rsidRDefault="0090249F" w:rsidP="0090249F">
            <w:pPr>
              <w:rPr>
                <w:b/>
              </w:rPr>
            </w:pPr>
          </w:p>
        </w:tc>
        <w:tc>
          <w:tcPr>
            <w:tcW w:w="685" w:type="pct"/>
            <w:vMerge/>
          </w:tcPr>
          <w:p w14:paraId="7C832227" w14:textId="77777777" w:rsidR="0090249F" w:rsidRPr="000D232A" w:rsidRDefault="0090249F" w:rsidP="0090249F">
            <w:pPr>
              <w:rPr>
                <w:b/>
              </w:rPr>
            </w:pPr>
          </w:p>
        </w:tc>
        <w:tc>
          <w:tcPr>
            <w:tcW w:w="441" w:type="pct"/>
            <w:vMerge/>
          </w:tcPr>
          <w:p w14:paraId="4DC239CA" w14:textId="77777777" w:rsidR="0090249F" w:rsidRPr="000D232A" w:rsidRDefault="0090249F" w:rsidP="0090249F">
            <w:pPr>
              <w:rPr>
                <w:b/>
              </w:rPr>
            </w:pPr>
          </w:p>
        </w:tc>
        <w:tc>
          <w:tcPr>
            <w:tcW w:w="354" w:type="pct"/>
            <w:vMerge/>
          </w:tcPr>
          <w:p w14:paraId="2F2FCB88" w14:textId="77777777" w:rsidR="0090249F" w:rsidRPr="000D232A" w:rsidRDefault="0090249F" w:rsidP="0090249F">
            <w:pPr>
              <w:rPr>
                <w:b/>
              </w:rPr>
            </w:pPr>
          </w:p>
        </w:tc>
        <w:tc>
          <w:tcPr>
            <w:tcW w:w="249" w:type="pct"/>
            <w:vMerge w:val="restart"/>
          </w:tcPr>
          <w:p w14:paraId="579FEF61" w14:textId="77777777" w:rsidR="0090249F" w:rsidRPr="000D232A" w:rsidRDefault="0090249F" w:rsidP="0090249F">
            <w:pPr>
              <w:autoSpaceDE w:val="0"/>
              <w:autoSpaceDN w:val="0"/>
              <w:rPr>
                <w:b/>
              </w:rPr>
            </w:pPr>
            <w:r w:rsidRPr="000D232A">
              <w:rPr>
                <w:b/>
              </w:rPr>
              <w:t>от (верх)</w:t>
            </w:r>
          </w:p>
        </w:tc>
        <w:tc>
          <w:tcPr>
            <w:tcW w:w="249" w:type="pct"/>
            <w:vMerge w:val="restart"/>
          </w:tcPr>
          <w:p w14:paraId="2DAF4750" w14:textId="77777777" w:rsidR="0090249F" w:rsidRPr="000D232A" w:rsidRDefault="0090249F" w:rsidP="002039F9">
            <w:pPr>
              <w:autoSpaceDE w:val="0"/>
              <w:autoSpaceDN w:val="0"/>
              <w:rPr>
                <w:b/>
              </w:rPr>
            </w:pPr>
            <w:r w:rsidRPr="000D232A">
              <w:rPr>
                <w:b/>
              </w:rPr>
              <w:t>до</w:t>
            </w:r>
            <w:r w:rsidR="002039F9">
              <w:rPr>
                <w:b/>
              </w:rPr>
              <w:t xml:space="preserve"> </w:t>
            </w:r>
            <w:r w:rsidRPr="000D232A">
              <w:rPr>
                <w:b/>
              </w:rPr>
              <w:t>(низ)</w:t>
            </w:r>
          </w:p>
        </w:tc>
        <w:tc>
          <w:tcPr>
            <w:tcW w:w="458" w:type="pct"/>
            <w:vMerge/>
          </w:tcPr>
          <w:p w14:paraId="384F9131" w14:textId="77777777" w:rsidR="0090249F" w:rsidRPr="000D232A" w:rsidRDefault="0090249F" w:rsidP="0090249F">
            <w:pPr>
              <w:rPr>
                <w:b/>
              </w:rPr>
            </w:pPr>
          </w:p>
        </w:tc>
        <w:tc>
          <w:tcPr>
            <w:tcW w:w="350" w:type="pct"/>
            <w:vMerge/>
          </w:tcPr>
          <w:p w14:paraId="5F81E96E" w14:textId="77777777" w:rsidR="0090249F" w:rsidRPr="000D232A" w:rsidRDefault="0090249F" w:rsidP="0090249F">
            <w:pPr>
              <w:rPr>
                <w:b/>
              </w:rPr>
            </w:pPr>
          </w:p>
        </w:tc>
        <w:tc>
          <w:tcPr>
            <w:tcW w:w="385" w:type="pct"/>
            <w:vMerge/>
          </w:tcPr>
          <w:p w14:paraId="15E4F8A1" w14:textId="77777777" w:rsidR="0090249F" w:rsidRPr="000D232A" w:rsidRDefault="0090249F" w:rsidP="0090249F">
            <w:pPr>
              <w:rPr>
                <w:b/>
              </w:rPr>
            </w:pPr>
          </w:p>
        </w:tc>
        <w:tc>
          <w:tcPr>
            <w:tcW w:w="963" w:type="pct"/>
            <w:vMerge/>
          </w:tcPr>
          <w:p w14:paraId="0C22FFE6" w14:textId="77777777" w:rsidR="0090249F" w:rsidRPr="000D232A" w:rsidRDefault="0090249F" w:rsidP="0090249F">
            <w:pPr>
              <w:rPr>
                <w:b/>
              </w:rPr>
            </w:pPr>
          </w:p>
        </w:tc>
        <w:tc>
          <w:tcPr>
            <w:tcW w:w="562" w:type="pct"/>
            <w:gridSpan w:val="2"/>
            <w:vMerge/>
          </w:tcPr>
          <w:p w14:paraId="35BFD201" w14:textId="77777777" w:rsidR="0090249F" w:rsidRPr="000D232A" w:rsidRDefault="0090249F" w:rsidP="0090249F">
            <w:pPr>
              <w:rPr>
                <w:b/>
              </w:rPr>
            </w:pPr>
          </w:p>
        </w:tc>
      </w:tr>
      <w:tr w:rsidR="000B40DB" w:rsidRPr="000D232A" w14:paraId="49DE71FE" w14:textId="77777777" w:rsidTr="001F1D90">
        <w:trPr>
          <w:trHeight w:val="272"/>
        </w:trPr>
        <w:tc>
          <w:tcPr>
            <w:tcW w:w="0" w:type="auto"/>
            <w:vMerge/>
          </w:tcPr>
          <w:p w14:paraId="5915255C" w14:textId="77777777" w:rsidR="0090249F" w:rsidRPr="000D232A" w:rsidRDefault="0090249F" w:rsidP="0090249F">
            <w:pPr>
              <w:rPr>
                <w:b/>
              </w:rPr>
            </w:pPr>
          </w:p>
        </w:tc>
        <w:tc>
          <w:tcPr>
            <w:tcW w:w="685" w:type="pct"/>
            <w:vMerge/>
          </w:tcPr>
          <w:p w14:paraId="1B471C81" w14:textId="77777777" w:rsidR="0090249F" w:rsidRPr="000D232A" w:rsidRDefault="0090249F" w:rsidP="0090249F">
            <w:pPr>
              <w:rPr>
                <w:b/>
              </w:rPr>
            </w:pPr>
          </w:p>
        </w:tc>
        <w:tc>
          <w:tcPr>
            <w:tcW w:w="441" w:type="pct"/>
            <w:vMerge/>
          </w:tcPr>
          <w:p w14:paraId="121D51CA" w14:textId="77777777" w:rsidR="0090249F" w:rsidRPr="000D232A" w:rsidRDefault="0090249F" w:rsidP="0090249F">
            <w:pPr>
              <w:rPr>
                <w:b/>
              </w:rPr>
            </w:pPr>
          </w:p>
        </w:tc>
        <w:tc>
          <w:tcPr>
            <w:tcW w:w="354" w:type="pct"/>
            <w:vMerge/>
          </w:tcPr>
          <w:p w14:paraId="09D76C75" w14:textId="77777777" w:rsidR="0090249F" w:rsidRPr="000D232A" w:rsidRDefault="0090249F" w:rsidP="0090249F">
            <w:pPr>
              <w:rPr>
                <w:b/>
              </w:rPr>
            </w:pPr>
          </w:p>
        </w:tc>
        <w:tc>
          <w:tcPr>
            <w:tcW w:w="249" w:type="pct"/>
            <w:vMerge/>
          </w:tcPr>
          <w:p w14:paraId="28686F37" w14:textId="77777777" w:rsidR="0090249F" w:rsidRPr="000D232A" w:rsidRDefault="0090249F" w:rsidP="0090249F">
            <w:pPr>
              <w:rPr>
                <w:b/>
              </w:rPr>
            </w:pPr>
          </w:p>
        </w:tc>
        <w:tc>
          <w:tcPr>
            <w:tcW w:w="249" w:type="pct"/>
            <w:vMerge/>
          </w:tcPr>
          <w:p w14:paraId="497F58FC" w14:textId="77777777" w:rsidR="0090249F" w:rsidRPr="000D232A" w:rsidRDefault="0090249F" w:rsidP="0090249F">
            <w:pPr>
              <w:rPr>
                <w:b/>
              </w:rPr>
            </w:pPr>
          </w:p>
        </w:tc>
        <w:tc>
          <w:tcPr>
            <w:tcW w:w="458" w:type="pct"/>
            <w:vMerge/>
          </w:tcPr>
          <w:p w14:paraId="3585AABE" w14:textId="77777777" w:rsidR="0090249F" w:rsidRPr="000D232A" w:rsidRDefault="0090249F" w:rsidP="0090249F">
            <w:pPr>
              <w:rPr>
                <w:b/>
              </w:rPr>
            </w:pPr>
          </w:p>
        </w:tc>
        <w:tc>
          <w:tcPr>
            <w:tcW w:w="350" w:type="pct"/>
            <w:vMerge/>
          </w:tcPr>
          <w:p w14:paraId="63F403C7" w14:textId="77777777" w:rsidR="0090249F" w:rsidRPr="000D232A" w:rsidRDefault="0090249F" w:rsidP="0090249F">
            <w:pPr>
              <w:rPr>
                <w:b/>
              </w:rPr>
            </w:pPr>
          </w:p>
        </w:tc>
        <w:tc>
          <w:tcPr>
            <w:tcW w:w="385" w:type="pct"/>
            <w:vMerge/>
          </w:tcPr>
          <w:p w14:paraId="2341D172" w14:textId="77777777" w:rsidR="0090249F" w:rsidRPr="000D232A" w:rsidRDefault="0090249F" w:rsidP="0090249F">
            <w:pPr>
              <w:rPr>
                <w:b/>
              </w:rPr>
            </w:pPr>
          </w:p>
        </w:tc>
        <w:tc>
          <w:tcPr>
            <w:tcW w:w="963" w:type="pct"/>
            <w:vMerge/>
          </w:tcPr>
          <w:p w14:paraId="2F0CC853" w14:textId="77777777" w:rsidR="0090249F" w:rsidRPr="000D232A" w:rsidRDefault="0090249F" w:rsidP="0090249F">
            <w:pPr>
              <w:rPr>
                <w:b/>
              </w:rPr>
            </w:pPr>
          </w:p>
        </w:tc>
        <w:tc>
          <w:tcPr>
            <w:tcW w:w="562" w:type="pct"/>
            <w:gridSpan w:val="2"/>
            <w:vMerge/>
          </w:tcPr>
          <w:p w14:paraId="186DDDB0" w14:textId="77777777" w:rsidR="0090249F" w:rsidRPr="000D232A" w:rsidRDefault="0090249F" w:rsidP="0090249F">
            <w:pPr>
              <w:rPr>
                <w:b/>
              </w:rPr>
            </w:pPr>
          </w:p>
        </w:tc>
      </w:tr>
      <w:tr w:rsidR="000B40DB" w:rsidRPr="000D232A" w14:paraId="1571C4F6" w14:textId="77777777" w:rsidTr="001F1D90">
        <w:trPr>
          <w:trHeight w:val="608"/>
        </w:trPr>
        <w:tc>
          <w:tcPr>
            <w:tcW w:w="0" w:type="auto"/>
            <w:vMerge/>
          </w:tcPr>
          <w:p w14:paraId="75C7FAEE" w14:textId="77777777" w:rsidR="0090249F" w:rsidRPr="000D232A" w:rsidRDefault="0090249F" w:rsidP="0090249F">
            <w:pPr>
              <w:rPr>
                <w:b/>
              </w:rPr>
            </w:pPr>
          </w:p>
        </w:tc>
        <w:tc>
          <w:tcPr>
            <w:tcW w:w="685" w:type="pct"/>
            <w:vMerge/>
          </w:tcPr>
          <w:p w14:paraId="13F27E9D" w14:textId="77777777" w:rsidR="0090249F" w:rsidRPr="000D232A" w:rsidRDefault="0090249F" w:rsidP="0090249F">
            <w:pPr>
              <w:rPr>
                <w:b/>
              </w:rPr>
            </w:pPr>
          </w:p>
        </w:tc>
        <w:tc>
          <w:tcPr>
            <w:tcW w:w="441" w:type="pct"/>
            <w:vMerge/>
          </w:tcPr>
          <w:p w14:paraId="58F01424" w14:textId="77777777" w:rsidR="0090249F" w:rsidRPr="000D232A" w:rsidRDefault="0090249F" w:rsidP="0090249F">
            <w:pPr>
              <w:rPr>
                <w:b/>
              </w:rPr>
            </w:pPr>
          </w:p>
        </w:tc>
        <w:tc>
          <w:tcPr>
            <w:tcW w:w="354" w:type="pct"/>
            <w:vMerge/>
          </w:tcPr>
          <w:p w14:paraId="0D419162" w14:textId="77777777" w:rsidR="0090249F" w:rsidRPr="000D232A" w:rsidRDefault="0090249F" w:rsidP="0090249F">
            <w:pPr>
              <w:rPr>
                <w:b/>
              </w:rPr>
            </w:pPr>
          </w:p>
        </w:tc>
        <w:tc>
          <w:tcPr>
            <w:tcW w:w="249" w:type="pct"/>
            <w:vMerge/>
          </w:tcPr>
          <w:p w14:paraId="27730A16" w14:textId="77777777" w:rsidR="0090249F" w:rsidRPr="000D232A" w:rsidRDefault="0090249F" w:rsidP="0090249F">
            <w:pPr>
              <w:rPr>
                <w:b/>
              </w:rPr>
            </w:pPr>
          </w:p>
        </w:tc>
        <w:tc>
          <w:tcPr>
            <w:tcW w:w="249" w:type="pct"/>
            <w:vMerge/>
          </w:tcPr>
          <w:p w14:paraId="0356AB4A" w14:textId="77777777" w:rsidR="0090249F" w:rsidRPr="000D232A" w:rsidRDefault="0090249F" w:rsidP="0090249F">
            <w:pPr>
              <w:rPr>
                <w:b/>
              </w:rPr>
            </w:pPr>
          </w:p>
        </w:tc>
        <w:tc>
          <w:tcPr>
            <w:tcW w:w="458" w:type="pct"/>
            <w:vMerge/>
          </w:tcPr>
          <w:p w14:paraId="2EF5D953" w14:textId="77777777" w:rsidR="0090249F" w:rsidRPr="000D232A" w:rsidRDefault="0090249F" w:rsidP="0090249F">
            <w:pPr>
              <w:rPr>
                <w:b/>
              </w:rPr>
            </w:pPr>
          </w:p>
        </w:tc>
        <w:tc>
          <w:tcPr>
            <w:tcW w:w="350" w:type="pct"/>
            <w:vMerge/>
          </w:tcPr>
          <w:p w14:paraId="289F1BC5" w14:textId="77777777" w:rsidR="0090249F" w:rsidRPr="000D232A" w:rsidRDefault="0090249F" w:rsidP="0090249F">
            <w:pPr>
              <w:rPr>
                <w:b/>
              </w:rPr>
            </w:pPr>
          </w:p>
        </w:tc>
        <w:tc>
          <w:tcPr>
            <w:tcW w:w="385" w:type="pct"/>
            <w:vMerge/>
          </w:tcPr>
          <w:p w14:paraId="7AF92D81" w14:textId="77777777" w:rsidR="0090249F" w:rsidRPr="000D232A" w:rsidRDefault="0090249F" w:rsidP="0090249F">
            <w:pPr>
              <w:rPr>
                <w:b/>
              </w:rPr>
            </w:pPr>
          </w:p>
        </w:tc>
        <w:tc>
          <w:tcPr>
            <w:tcW w:w="963" w:type="pct"/>
            <w:vMerge/>
          </w:tcPr>
          <w:p w14:paraId="44539F01" w14:textId="77777777" w:rsidR="0090249F" w:rsidRPr="000D232A" w:rsidRDefault="0090249F" w:rsidP="0090249F">
            <w:pPr>
              <w:rPr>
                <w:b/>
              </w:rPr>
            </w:pPr>
          </w:p>
        </w:tc>
        <w:tc>
          <w:tcPr>
            <w:tcW w:w="280" w:type="pct"/>
          </w:tcPr>
          <w:p w14:paraId="5707CDFE" w14:textId="77777777" w:rsidR="0090249F" w:rsidRPr="000D232A" w:rsidRDefault="0090249F" w:rsidP="0090249F">
            <w:pPr>
              <w:autoSpaceDE w:val="0"/>
              <w:autoSpaceDN w:val="0"/>
              <w:rPr>
                <w:b/>
              </w:rPr>
            </w:pPr>
            <w:r w:rsidRPr="000D232A">
              <w:rPr>
                <w:b/>
              </w:rPr>
              <w:t>от (верх)</w:t>
            </w:r>
          </w:p>
        </w:tc>
        <w:tc>
          <w:tcPr>
            <w:tcW w:w="282" w:type="pct"/>
          </w:tcPr>
          <w:p w14:paraId="617660F0" w14:textId="77777777" w:rsidR="0090249F" w:rsidRPr="000D232A" w:rsidRDefault="0090249F" w:rsidP="0090249F">
            <w:pPr>
              <w:autoSpaceDE w:val="0"/>
              <w:autoSpaceDN w:val="0"/>
              <w:rPr>
                <w:b/>
              </w:rPr>
            </w:pPr>
            <w:r w:rsidRPr="000D232A">
              <w:rPr>
                <w:b/>
              </w:rPr>
              <w:t>до (низ)</w:t>
            </w:r>
          </w:p>
        </w:tc>
      </w:tr>
      <w:tr w:rsidR="000B40DB" w:rsidRPr="000D232A" w14:paraId="1A3D2F3E" w14:textId="77777777" w:rsidTr="001F1D90">
        <w:tc>
          <w:tcPr>
            <w:tcW w:w="304" w:type="pct"/>
          </w:tcPr>
          <w:p w14:paraId="489DC8D0" w14:textId="77777777" w:rsidR="0090249F" w:rsidRPr="000D232A" w:rsidRDefault="0090249F" w:rsidP="0090249F">
            <w:pPr>
              <w:autoSpaceDE w:val="0"/>
              <w:autoSpaceDN w:val="0"/>
              <w:rPr>
                <w:b/>
              </w:rPr>
            </w:pPr>
            <w:r w:rsidRPr="000D232A">
              <w:rPr>
                <w:b/>
              </w:rPr>
              <w:t>1</w:t>
            </w:r>
          </w:p>
        </w:tc>
        <w:tc>
          <w:tcPr>
            <w:tcW w:w="685" w:type="pct"/>
          </w:tcPr>
          <w:p w14:paraId="682DBD49" w14:textId="77777777" w:rsidR="0090249F" w:rsidRPr="000D232A" w:rsidRDefault="0090249F" w:rsidP="0090249F">
            <w:pPr>
              <w:autoSpaceDE w:val="0"/>
              <w:autoSpaceDN w:val="0"/>
              <w:rPr>
                <w:b/>
              </w:rPr>
            </w:pPr>
            <w:r w:rsidRPr="000D232A">
              <w:rPr>
                <w:b/>
              </w:rPr>
              <w:t>2</w:t>
            </w:r>
          </w:p>
        </w:tc>
        <w:tc>
          <w:tcPr>
            <w:tcW w:w="441" w:type="pct"/>
          </w:tcPr>
          <w:p w14:paraId="3DC37EAC" w14:textId="77777777" w:rsidR="0090249F" w:rsidRPr="000D232A" w:rsidRDefault="0090249F" w:rsidP="0090249F">
            <w:pPr>
              <w:autoSpaceDE w:val="0"/>
              <w:autoSpaceDN w:val="0"/>
              <w:rPr>
                <w:b/>
              </w:rPr>
            </w:pPr>
            <w:r w:rsidRPr="000D232A">
              <w:rPr>
                <w:b/>
              </w:rPr>
              <w:t>3</w:t>
            </w:r>
          </w:p>
        </w:tc>
        <w:tc>
          <w:tcPr>
            <w:tcW w:w="354" w:type="pct"/>
          </w:tcPr>
          <w:p w14:paraId="0FDF6E92" w14:textId="77777777" w:rsidR="0090249F" w:rsidRPr="000D232A" w:rsidRDefault="0090249F" w:rsidP="0090249F">
            <w:pPr>
              <w:autoSpaceDE w:val="0"/>
              <w:autoSpaceDN w:val="0"/>
              <w:rPr>
                <w:b/>
              </w:rPr>
            </w:pPr>
            <w:r w:rsidRPr="000D232A">
              <w:rPr>
                <w:b/>
              </w:rPr>
              <w:t>4</w:t>
            </w:r>
          </w:p>
        </w:tc>
        <w:tc>
          <w:tcPr>
            <w:tcW w:w="249" w:type="pct"/>
          </w:tcPr>
          <w:p w14:paraId="09A1819A" w14:textId="77777777" w:rsidR="0090249F" w:rsidRPr="000D232A" w:rsidRDefault="0090249F" w:rsidP="0090249F">
            <w:pPr>
              <w:autoSpaceDE w:val="0"/>
              <w:autoSpaceDN w:val="0"/>
              <w:rPr>
                <w:b/>
              </w:rPr>
            </w:pPr>
            <w:r w:rsidRPr="000D232A">
              <w:rPr>
                <w:b/>
              </w:rPr>
              <w:t>5</w:t>
            </w:r>
          </w:p>
        </w:tc>
        <w:tc>
          <w:tcPr>
            <w:tcW w:w="249" w:type="pct"/>
          </w:tcPr>
          <w:p w14:paraId="13F5AB05" w14:textId="77777777" w:rsidR="0090249F" w:rsidRPr="000D232A" w:rsidRDefault="0090249F" w:rsidP="0090249F">
            <w:pPr>
              <w:autoSpaceDE w:val="0"/>
              <w:autoSpaceDN w:val="0"/>
              <w:rPr>
                <w:b/>
              </w:rPr>
            </w:pPr>
            <w:r w:rsidRPr="000D232A">
              <w:rPr>
                <w:b/>
              </w:rPr>
              <w:t>6</w:t>
            </w:r>
          </w:p>
        </w:tc>
        <w:tc>
          <w:tcPr>
            <w:tcW w:w="458" w:type="pct"/>
          </w:tcPr>
          <w:p w14:paraId="52AE8986" w14:textId="77777777" w:rsidR="0090249F" w:rsidRPr="000D232A" w:rsidRDefault="0090249F" w:rsidP="0090249F">
            <w:pPr>
              <w:autoSpaceDE w:val="0"/>
              <w:autoSpaceDN w:val="0"/>
              <w:rPr>
                <w:b/>
              </w:rPr>
            </w:pPr>
            <w:r w:rsidRPr="000D232A">
              <w:rPr>
                <w:b/>
              </w:rPr>
              <w:t>7</w:t>
            </w:r>
          </w:p>
        </w:tc>
        <w:tc>
          <w:tcPr>
            <w:tcW w:w="350" w:type="pct"/>
          </w:tcPr>
          <w:p w14:paraId="0CDEC80D" w14:textId="77777777" w:rsidR="0090249F" w:rsidRPr="000D232A" w:rsidRDefault="0090249F" w:rsidP="0090249F">
            <w:pPr>
              <w:autoSpaceDE w:val="0"/>
              <w:autoSpaceDN w:val="0"/>
              <w:rPr>
                <w:b/>
              </w:rPr>
            </w:pPr>
            <w:r w:rsidRPr="000D232A">
              <w:rPr>
                <w:b/>
              </w:rPr>
              <w:t>8</w:t>
            </w:r>
          </w:p>
        </w:tc>
        <w:tc>
          <w:tcPr>
            <w:tcW w:w="385" w:type="pct"/>
          </w:tcPr>
          <w:p w14:paraId="59AD638D" w14:textId="77777777" w:rsidR="0090249F" w:rsidRPr="000D232A" w:rsidRDefault="0090249F" w:rsidP="0090249F">
            <w:pPr>
              <w:autoSpaceDE w:val="0"/>
              <w:autoSpaceDN w:val="0"/>
              <w:rPr>
                <w:b/>
              </w:rPr>
            </w:pPr>
            <w:r w:rsidRPr="000D232A">
              <w:rPr>
                <w:b/>
              </w:rPr>
              <w:t>9</w:t>
            </w:r>
          </w:p>
        </w:tc>
        <w:tc>
          <w:tcPr>
            <w:tcW w:w="963" w:type="pct"/>
          </w:tcPr>
          <w:p w14:paraId="6BD10757" w14:textId="77777777" w:rsidR="0090249F" w:rsidRPr="000D232A" w:rsidRDefault="0090249F" w:rsidP="0090249F">
            <w:pPr>
              <w:autoSpaceDE w:val="0"/>
              <w:autoSpaceDN w:val="0"/>
              <w:rPr>
                <w:b/>
              </w:rPr>
            </w:pPr>
            <w:r w:rsidRPr="000D232A">
              <w:rPr>
                <w:b/>
              </w:rPr>
              <w:t>10</w:t>
            </w:r>
          </w:p>
        </w:tc>
        <w:tc>
          <w:tcPr>
            <w:tcW w:w="280" w:type="pct"/>
          </w:tcPr>
          <w:p w14:paraId="4D137CC1" w14:textId="77777777" w:rsidR="0090249F" w:rsidRPr="000D232A" w:rsidRDefault="0090249F" w:rsidP="0090249F">
            <w:pPr>
              <w:autoSpaceDE w:val="0"/>
              <w:autoSpaceDN w:val="0"/>
              <w:rPr>
                <w:b/>
              </w:rPr>
            </w:pPr>
            <w:r w:rsidRPr="000D232A">
              <w:rPr>
                <w:b/>
              </w:rPr>
              <w:t>11</w:t>
            </w:r>
          </w:p>
        </w:tc>
        <w:tc>
          <w:tcPr>
            <w:tcW w:w="282" w:type="pct"/>
          </w:tcPr>
          <w:p w14:paraId="7FA5E488" w14:textId="77777777" w:rsidR="0090249F" w:rsidRPr="000D232A" w:rsidRDefault="0090249F" w:rsidP="0090249F">
            <w:pPr>
              <w:autoSpaceDE w:val="0"/>
              <w:autoSpaceDN w:val="0"/>
              <w:rPr>
                <w:b/>
              </w:rPr>
            </w:pPr>
            <w:r w:rsidRPr="000D232A">
              <w:rPr>
                <w:b/>
              </w:rPr>
              <w:t>12</w:t>
            </w:r>
          </w:p>
        </w:tc>
      </w:tr>
      <w:tr w:rsidR="00AA2D3A" w:rsidRPr="000D232A" w14:paraId="2AA2F687" w14:textId="77777777" w:rsidTr="001F1D90">
        <w:tc>
          <w:tcPr>
            <w:tcW w:w="304" w:type="pct"/>
          </w:tcPr>
          <w:p w14:paraId="384A1E7D" w14:textId="77777777" w:rsidR="00AA2D3A" w:rsidRDefault="00F1089D" w:rsidP="0090249F">
            <w:r>
              <w:t>1</w:t>
            </w:r>
          </w:p>
        </w:tc>
        <w:tc>
          <w:tcPr>
            <w:tcW w:w="685" w:type="pct"/>
          </w:tcPr>
          <w:p w14:paraId="0E806766" w14:textId="77777777" w:rsidR="00AA2D3A" w:rsidRPr="000D232A" w:rsidRDefault="00AA2D3A" w:rsidP="00552DF9">
            <w:r w:rsidRPr="000D232A">
              <w:t>Кондуктор</w:t>
            </w:r>
          </w:p>
        </w:tc>
        <w:tc>
          <w:tcPr>
            <w:tcW w:w="441" w:type="pct"/>
          </w:tcPr>
          <w:p w14:paraId="6F0B5A31" w14:textId="77777777" w:rsidR="00AA2D3A" w:rsidRPr="000D232A" w:rsidRDefault="00AA2D3A" w:rsidP="00552DF9">
            <w:r w:rsidRPr="000D232A">
              <w:t>прямой</w:t>
            </w:r>
          </w:p>
        </w:tc>
        <w:tc>
          <w:tcPr>
            <w:tcW w:w="354" w:type="pct"/>
          </w:tcPr>
          <w:p w14:paraId="218FF51A" w14:textId="77777777" w:rsidR="00AA2D3A" w:rsidRPr="000D232A" w:rsidRDefault="00AA2D3A" w:rsidP="00552DF9">
            <w:r w:rsidRPr="000D232A">
              <w:t>1</w:t>
            </w:r>
          </w:p>
        </w:tc>
        <w:tc>
          <w:tcPr>
            <w:tcW w:w="249" w:type="pct"/>
          </w:tcPr>
          <w:p w14:paraId="2ABA9E1E" w14:textId="77777777" w:rsidR="00AA2D3A" w:rsidRPr="000D232A" w:rsidRDefault="00AA2D3A" w:rsidP="00552DF9">
            <w:r w:rsidRPr="000D232A">
              <w:t>0</w:t>
            </w:r>
          </w:p>
        </w:tc>
        <w:tc>
          <w:tcPr>
            <w:tcW w:w="249" w:type="pct"/>
          </w:tcPr>
          <w:p w14:paraId="5450BD2A" w14:textId="77777777" w:rsidR="00AA2D3A" w:rsidRDefault="00944586" w:rsidP="00124B60">
            <w:r>
              <w:t>400</w:t>
            </w:r>
          </w:p>
        </w:tc>
        <w:tc>
          <w:tcPr>
            <w:tcW w:w="458" w:type="pct"/>
          </w:tcPr>
          <w:p w14:paraId="3875CD0C" w14:textId="77777777" w:rsidR="00AA2D3A" w:rsidRPr="000D232A" w:rsidRDefault="00AA2D3A" w:rsidP="0090249F">
            <w:r>
              <w:t>-</w:t>
            </w:r>
          </w:p>
        </w:tc>
        <w:tc>
          <w:tcPr>
            <w:tcW w:w="350" w:type="pct"/>
          </w:tcPr>
          <w:p w14:paraId="1A482891" w14:textId="77777777" w:rsidR="00AA2D3A" w:rsidRPr="000D232A" w:rsidRDefault="00AA2D3A" w:rsidP="0090249F"/>
        </w:tc>
        <w:tc>
          <w:tcPr>
            <w:tcW w:w="385" w:type="pct"/>
          </w:tcPr>
          <w:p w14:paraId="5D490908" w14:textId="77777777" w:rsidR="00AA2D3A" w:rsidRDefault="00AA2D3A" w:rsidP="0090249F">
            <w:r>
              <w:t>10</w:t>
            </w:r>
          </w:p>
        </w:tc>
        <w:tc>
          <w:tcPr>
            <w:tcW w:w="963" w:type="pct"/>
          </w:tcPr>
          <w:p w14:paraId="55EC6740" w14:textId="0B8B7E5E" w:rsidR="00AA2D3A" w:rsidRPr="00AB6955" w:rsidRDefault="00AA2D3A" w:rsidP="00B12FB9">
            <w:pPr>
              <w:jc w:val="both"/>
            </w:pPr>
            <w:proofErr w:type="spellStart"/>
            <w:r>
              <w:t>Тампонажный</w:t>
            </w:r>
            <w:proofErr w:type="spellEnd"/>
            <w:r>
              <w:t xml:space="preserve"> (1,</w:t>
            </w:r>
            <w:r w:rsidR="00F67CDC">
              <w:rPr>
                <w:lang w:val="en-US"/>
              </w:rPr>
              <w:t>6</w:t>
            </w:r>
            <w:r>
              <w:t xml:space="preserve"> </w:t>
            </w:r>
            <w:r w:rsidRPr="00AB6955">
              <w:t>г/см</w:t>
            </w:r>
            <w:r w:rsidRPr="00AB6955">
              <w:rPr>
                <w:vertAlign w:val="superscript"/>
              </w:rPr>
              <w:t>3</w:t>
            </w:r>
            <w:r>
              <w:t>)</w:t>
            </w:r>
          </w:p>
        </w:tc>
        <w:tc>
          <w:tcPr>
            <w:tcW w:w="280" w:type="pct"/>
          </w:tcPr>
          <w:p w14:paraId="6941D8F1" w14:textId="77777777" w:rsidR="00AA2D3A" w:rsidRDefault="00AA2D3A" w:rsidP="0090249F">
            <w:r>
              <w:t>0</w:t>
            </w:r>
          </w:p>
        </w:tc>
        <w:tc>
          <w:tcPr>
            <w:tcW w:w="282" w:type="pct"/>
          </w:tcPr>
          <w:p w14:paraId="1E2C7576" w14:textId="28C93C2A" w:rsidR="00AA2D3A" w:rsidRDefault="001172E6" w:rsidP="0090249F">
            <w:r>
              <w:t>400</w:t>
            </w:r>
          </w:p>
        </w:tc>
      </w:tr>
      <w:tr w:rsidR="007E7A5D" w:rsidRPr="000D232A" w14:paraId="0835A560" w14:textId="77777777" w:rsidTr="001F1D90">
        <w:tc>
          <w:tcPr>
            <w:tcW w:w="304" w:type="pct"/>
            <w:vMerge w:val="restart"/>
          </w:tcPr>
          <w:p w14:paraId="747FCCED" w14:textId="77777777" w:rsidR="007E7A5D" w:rsidRPr="000D232A" w:rsidRDefault="007E7A5D" w:rsidP="0090249F">
            <w:r>
              <w:t>2</w:t>
            </w:r>
          </w:p>
        </w:tc>
        <w:tc>
          <w:tcPr>
            <w:tcW w:w="685" w:type="pct"/>
            <w:vMerge w:val="restart"/>
          </w:tcPr>
          <w:p w14:paraId="65E58D91" w14:textId="34487F87" w:rsidR="007E7A5D" w:rsidRPr="004A26E1" w:rsidRDefault="007E7A5D" w:rsidP="00552DF9">
            <w:pPr>
              <w:rPr>
                <w:lang w:val="en-US"/>
              </w:rPr>
            </w:pPr>
            <w:r>
              <w:t>Промежуточная</w:t>
            </w:r>
            <w:r w:rsidR="004A26E1">
              <w:rPr>
                <w:lang w:val="en-US"/>
              </w:rPr>
              <w:t>*</w:t>
            </w:r>
          </w:p>
        </w:tc>
        <w:tc>
          <w:tcPr>
            <w:tcW w:w="441" w:type="pct"/>
            <w:vMerge w:val="restart"/>
          </w:tcPr>
          <w:p w14:paraId="3274DC0D" w14:textId="08064631" w:rsidR="007E7A5D" w:rsidRPr="000D232A" w:rsidRDefault="001172E6" w:rsidP="00552DF9">
            <w:r w:rsidRPr="001172E6">
              <w:t>ступенчатый</w:t>
            </w:r>
          </w:p>
        </w:tc>
        <w:tc>
          <w:tcPr>
            <w:tcW w:w="354" w:type="pct"/>
            <w:vMerge w:val="restart"/>
          </w:tcPr>
          <w:p w14:paraId="482AB989" w14:textId="77777777" w:rsidR="007E7A5D" w:rsidRPr="000D232A" w:rsidRDefault="007E7A5D" w:rsidP="00552DF9">
            <w:r w:rsidRPr="000D232A">
              <w:t>1</w:t>
            </w:r>
          </w:p>
        </w:tc>
        <w:tc>
          <w:tcPr>
            <w:tcW w:w="249" w:type="pct"/>
            <w:vMerge w:val="restart"/>
          </w:tcPr>
          <w:p w14:paraId="2A1C9C4E" w14:textId="77777777" w:rsidR="007E7A5D" w:rsidRPr="000D232A" w:rsidRDefault="007E7A5D" w:rsidP="00552DF9">
            <w:r>
              <w:t>0</w:t>
            </w:r>
          </w:p>
        </w:tc>
        <w:tc>
          <w:tcPr>
            <w:tcW w:w="249" w:type="pct"/>
            <w:vMerge w:val="restart"/>
          </w:tcPr>
          <w:p w14:paraId="26A52684" w14:textId="081CF8D0" w:rsidR="007E7A5D" w:rsidRDefault="006D7DA4" w:rsidP="00124B60">
            <w:r>
              <w:t>1700</w:t>
            </w:r>
          </w:p>
        </w:tc>
        <w:tc>
          <w:tcPr>
            <w:tcW w:w="458" w:type="pct"/>
            <w:vMerge w:val="restart"/>
          </w:tcPr>
          <w:p w14:paraId="28C3690D" w14:textId="7498C5D4" w:rsidR="007E7A5D" w:rsidRPr="000D232A" w:rsidRDefault="001172E6" w:rsidP="0090249F">
            <w:r>
              <w:t>800</w:t>
            </w:r>
            <w:r w:rsidR="009D19F7">
              <w:t>*</w:t>
            </w:r>
          </w:p>
        </w:tc>
        <w:tc>
          <w:tcPr>
            <w:tcW w:w="350" w:type="pct"/>
          </w:tcPr>
          <w:p w14:paraId="6BA1DC0E" w14:textId="1E2DAFA1" w:rsidR="007E7A5D" w:rsidRPr="000D232A" w:rsidRDefault="001172E6" w:rsidP="0090249F">
            <w:r>
              <w:t>1</w:t>
            </w:r>
          </w:p>
        </w:tc>
        <w:tc>
          <w:tcPr>
            <w:tcW w:w="385" w:type="pct"/>
            <w:vMerge w:val="restart"/>
          </w:tcPr>
          <w:p w14:paraId="3B83F81A" w14:textId="77777777" w:rsidR="007E7A5D" w:rsidRPr="000D232A" w:rsidRDefault="007E7A5D" w:rsidP="0090249F">
            <w:r>
              <w:t>10</w:t>
            </w:r>
          </w:p>
        </w:tc>
        <w:tc>
          <w:tcPr>
            <w:tcW w:w="963" w:type="pct"/>
          </w:tcPr>
          <w:p w14:paraId="50D1D064" w14:textId="689170AD" w:rsidR="007E7A5D" w:rsidRPr="00AB6955" w:rsidRDefault="007E7A5D" w:rsidP="00EC79FC">
            <w:pPr>
              <w:jc w:val="both"/>
            </w:pPr>
            <w:proofErr w:type="spellStart"/>
            <w:r>
              <w:t>Тампонажный</w:t>
            </w:r>
            <w:proofErr w:type="spellEnd"/>
            <w:r>
              <w:t xml:space="preserve"> (1,</w:t>
            </w:r>
            <w:r w:rsidR="001172E6">
              <w:t>8</w:t>
            </w:r>
            <w:r>
              <w:t xml:space="preserve">5 </w:t>
            </w:r>
            <w:r w:rsidRPr="00AB6955">
              <w:t>г/см</w:t>
            </w:r>
            <w:r w:rsidRPr="00AB6955">
              <w:rPr>
                <w:vertAlign w:val="superscript"/>
              </w:rPr>
              <w:t>3</w:t>
            </w:r>
            <w:r>
              <w:t>)</w:t>
            </w:r>
          </w:p>
        </w:tc>
        <w:tc>
          <w:tcPr>
            <w:tcW w:w="280" w:type="pct"/>
          </w:tcPr>
          <w:p w14:paraId="1C346918" w14:textId="4907C12F" w:rsidR="007E7A5D" w:rsidRPr="000D232A" w:rsidRDefault="001172E6" w:rsidP="0090249F">
            <w:r>
              <w:t>800</w:t>
            </w:r>
          </w:p>
        </w:tc>
        <w:tc>
          <w:tcPr>
            <w:tcW w:w="282" w:type="pct"/>
          </w:tcPr>
          <w:p w14:paraId="21B06C40" w14:textId="18652D6E" w:rsidR="007E7A5D" w:rsidRPr="001172E6" w:rsidRDefault="001172E6" w:rsidP="0090249F">
            <w:r>
              <w:t>1700</w:t>
            </w:r>
          </w:p>
        </w:tc>
      </w:tr>
      <w:tr w:rsidR="007E7A5D" w:rsidRPr="000D232A" w14:paraId="1B4B83A7" w14:textId="77777777" w:rsidTr="001F1D90">
        <w:tc>
          <w:tcPr>
            <w:tcW w:w="304" w:type="pct"/>
            <w:vMerge/>
          </w:tcPr>
          <w:p w14:paraId="0D160A5A" w14:textId="77777777" w:rsidR="007E7A5D" w:rsidRPr="000D232A" w:rsidRDefault="007E7A5D" w:rsidP="0090249F"/>
        </w:tc>
        <w:tc>
          <w:tcPr>
            <w:tcW w:w="685" w:type="pct"/>
            <w:vMerge/>
          </w:tcPr>
          <w:p w14:paraId="2197D432" w14:textId="77777777" w:rsidR="007E7A5D" w:rsidRPr="000D232A" w:rsidRDefault="007E7A5D" w:rsidP="0090249F"/>
        </w:tc>
        <w:tc>
          <w:tcPr>
            <w:tcW w:w="441" w:type="pct"/>
            <w:vMerge/>
          </w:tcPr>
          <w:p w14:paraId="58B4502A" w14:textId="77777777" w:rsidR="007E7A5D" w:rsidRPr="000D232A" w:rsidRDefault="007E7A5D" w:rsidP="0090249F"/>
        </w:tc>
        <w:tc>
          <w:tcPr>
            <w:tcW w:w="354" w:type="pct"/>
            <w:vMerge/>
          </w:tcPr>
          <w:p w14:paraId="18743879" w14:textId="77777777" w:rsidR="007E7A5D" w:rsidRPr="000D232A" w:rsidRDefault="007E7A5D" w:rsidP="0090249F"/>
        </w:tc>
        <w:tc>
          <w:tcPr>
            <w:tcW w:w="249" w:type="pct"/>
            <w:vMerge/>
          </w:tcPr>
          <w:p w14:paraId="3DA72BEF" w14:textId="77777777" w:rsidR="007E7A5D" w:rsidRPr="000D232A" w:rsidRDefault="007E7A5D" w:rsidP="0090249F"/>
        </w:tc>
        <w:tc>
          <w:tcPr>
            <w:tcW w:w="249" w:type="pct"/>
            <w:vMerge/>
          </w:tcPr>
          <w:p w14:paraId="514D4F95" w14:textId="77777777" w:rsidR="007E7A5D" w:rsidRDefault="007E7A5D" w:rsidP="0090249F"/>
        </w:tc>
        <w:tc>
          <w:tcPr>
            <w:tcW w:w="458" w:type="pct"/>
            <w:vMerge/>
          </w:tcPr>
          <w:p w14:paraId="1DF2E637" w14:textId="77777777" w:rsidR="007E7A5D" w:rsidRPr="000D232A" w:rsidRDefault="007E7A5D" w:rsidP="0090249F"/>
        </w:tc>
        <w:tc>
          <w:tcPr>
            <w:tcW w:w="350" w:type="pct"/>
          </w:tcPr>
          <w:p w14:paraId="0A7692B7" w14:textId="59B78156" w:rsidR="007E7A5D" w:rsidRPr="000D232A" w:rsidRDefault="001172E6" w:rsidP="0090249F">
            <w:r>
              <w:t>2</w:t>
            </w:r>
          </w:p>
        </w:tc>
        <w:tc>
          <w:tcPr>
            <w:tcW w:w="385" w:type="pct"/>
            <w:vMerge/>
          </w:tcPr>
          <w:p w14:paraId="01E73BF1" w14:textId="77777777" w:rsidR="007E7A5D" w:rsidRDefault="007E7A5D" w:rsidP="0090249F"/>
        </w:tc>
        <w:tc>
          <w:tcPr>
            <w:tcW w:w="963" w:type="pct"/>
          </w:tcPr>
          <w:p w14:paraId="1EF34EA4" w14:textId="73D71AD7" w:rsidR="007E7A5D" w:rsidRPr="00C8502F" w:rsidRDefault="007E7A5D" w:rsidP="00C8502F">
            <w:pPr>
              <w:pStyle w:val="1f0"/>
              <w:rPr>
                <w:szCs w:val="20"/>
                <w:lang w:val="en-US"/>
              </w:rPr>
            </w:pPr>
            <w:proofErr w:type="spellStart"/>
            <w:r>
              <w:rPr>
                <w:szCs w:val="20"/>
              </w:rPr>
              <w:t>Тампонажный</w:t>
            </w:r>
            <w:proofErr w:type="spellEnd"/>
            <w:r>
              <w:rPr>
                <w:szCs w:val="20"/>
              </w:rPr>
              <w:t xml:space="preserve"> (1,</w:t>
            </w:r>
            <w:r w:rsidR="001172E6">
              <w:rPr>
                <w:szCs w:val="20"/>
              </w:rPr>
              <w:t>55</w:t>
            </w:r>
            <w:r>
              <w:rPr>
                <w:szCs w:val="20"/>
              </w:rPr>
              <w:t xml:space="preserve"> г/см</w:t>
            </w:r>
            <w:r w:rsidRPr="00AB6955">
              <w:rPr>
                <w:szCs w:val="20"/>
                <w:vertAlign w:val="superscript"/>
              </w:rPr>
              <w:t>3</w:t>
            </w:r>
            <w:r w:rsidRPr="00AB6955">
              <w:rPr>
                <w:szCs w:val="20"/>
              </w:rPr>
              <w:t>)</w:t>
            </w:r>
          </w:p>
        </w:tc>
        <w:tc>
          <w:tcPr>
            <w:tcW w:w="280" w:type="pct"/>
          </w:tcPr>
          <w:p w14:paraId="771CA4FF" w14:textId="399C9CDB" w:rsidR="007E7A5D" w:rsidRPr="001172E6" w:rsidRDefault="001172E6" w:rsidP="0090249F">
            <w:r>
              <w:t>0</w:t>
            </w:r>
          </w:p>
        </w:tc>
        <w:tc>
          <w:tcPr>
            <w:tcW w:w="282" w:type="pct"/>
          </w:tcPr>
          <w:p w14:paraId="20F2BD0E" w14:textId="0FA04F91" w:rsidR="007E7A5D" w:rsidRDefault="001172E6" w:rsidP="0090249F">
            <w:r>
              <w:t>800</w:t>
            </w:r>
          </w:p>
        </w:tc>
      </w:tr>
      <w:tr w:rsidR="00AA2D3A" w:rsidRPr="000D232A" w14:paraId="53EC4503" w14:textId="77777777" w:rsidTr="001F1D90">
        <w:trPr>
          <w:trHeight w:val="172"/>
        </w:trPr>
        <w:tc>
          <w:tcPr>
            <w:tcW w:w="304" w:type="pct"/>
            <w:vMerge w:val="restart"/>
          </w:tcPr>
          <w:p w14:paraId="3B064EAC" w14:textId="77777777" w:rsidR="00AA2D3A" w:rsidRPr="000D232A" w:rsidRDefault="00F1089D" w:rsidP="0090249F">
            <w:r>
              <w:t>3</w:t>
            </w:r>
          </w:p>
        </w:tc>
        <w:tc>
          <w:tcPr>
            <w:tcW w:w="685" w:type="pct"/>
            <w:vMerge w:val="restart"/>
          </w:tcPr>
          <w:p w14:paraId="7C04EE61" w14:textId="1EA115D3" w:rsidR="00AA2D3A" w:rsidRPr="000D232A" w:rsidRDefault="00AA2D3A" w:rsidP="0090249F">
            <w:r>
              <w:t>Эксплуатационная</w:t>
            </w:r>
            <w:r w:rsidR="000F6029">
              <w:t>*</w:t>
            </w:r>
          </w:p>
        </w:tc>
        <w:tc>
          <w:tcPr>
            <w:tcW w:w="441" w:type="pct"/>
            <w:vMerge w:val="restart"/>
          </w:tcPr>
          <w:p w14:paraId="6439ED88" w14:textId="46EE79A6" w:rsidR="00AA2D3A" w:rsidRPr="000D232A" w:rsidRDefault="009F5E30" w:rsidP="0090249F">
            <w:r w:rsidRPr="009F5E30">
              <w:t>ступенчатый</w:t>
            </w:r>
          </w:p>
        </w:tc>
        <w:tc>
          <w:tcPr>
            <w:tcW w:w="354" w:type="pct"/>
            <w:vMerge w:val="restart"/>
          </w:tcPr>
          <w:p w14:paraId="1D5A62A2" w14:textId="77777777" w:rsidR="00AA2D3A" w:rsidRPr="000D232A" w:rsidRDefault="00AA2D3A" w:rsidP="0090249F">
            <w:r w:rsidRPr="000D232A">
              <w:t>1</w:t>
            </w:r>
          </w:p>
        </w:tc>
        <w:tc>
          <w:tcPr>
            <w:tcW w:w="249" w:type="pct"/>
            <w:vMerge w:val="restart"/>
          </w:tcPr>
          <w:p w14:paraId="2F86ADBB" w14:textId="77777777" w:rsidR="00AA2D3A" w:rsidRPr="000D232A" w:rsidRDefault="00AA2D3A" w:rsidP="0090249F">
            <w:r w:rsidRPr="000D232A">
              <w:t>0</w:t>
            </w:r>
          </w:p>
        </w:tc>
        <w:tc>
          <w:tcPr>
            <w:tcW w:w="249" w:type="pct"/>
            <w:vMerge w:val="restart"/>
          </w:tcPr>
          <w:p w14:paraId="5CC3A058" w14:textId="77777777" w:rsidR="00AA2D3A" w:rsidRPr="000D232A" w:rsidRDefault="00944586" w:rsidP="00124B60">
            <w:r>
              <w:t>3500</w:t>
            </w:r>
          </w:p>
        </w:tc>
        <w:tc>
          <w:tcPr>
            <w:tcW w:w="458" w:type="pct"/>
            <w:vMerge w:val="restart"/>
          </w:tcPr>
          <w:p w14:paraId="57EB3FC3" w14:textId="1EAC1B48" w:rsidR="00AA2D3A" w:rsidRPr="000D232A" w:rsidRDefault="00F1089D" w:rsidP="0090249F">
            <w:r>
              <w:t>1600</w:t>
            </w:r>
            <w:r w:rsidR="006D3644">
              <w:t>*</w:t>
            </w:r>
          </w:p>
        </w:tc>
        <w:tc>
          <w:tcPr>
            <w:tcW w:w="350" w:type="pct"/>
          </w:tcPr>
          <w:p w14:paraId="76F9F5FA" w14:textId="77777777" w:rsidR="00AA2D3A" w:rsidRPr="000D232A" w:rsidRDefault="00AA2D3A" w:rsidP="0090249F">
            <w:r w:rsidRPr="000D232A">
              <w:t>1</w:t>
            </w:r>
          </w:p>
        </w:tc>
        <w:tc>
          <w:tcPr>
            <w:tcW w:w="385" w:type="pct"/>
            <w:vMerge w:val="restart"/>
          </w:tcPr>
          <w:p w14:paraId="6E5E655D" w14:textId="77777777" w:rsidR="00AA2D3A" w:rsidRPr="000D232A" w:rsidRDefault="00AA2D3A" w:rsidP="0090249F">
            <w:r w:rsidRPr="00021F5B">
              <w:t>10</w:t>
            </w:r>
          </w:p>
        </w:tc>
        <w:tc>
          <w:tcPr>
            <w:tcW w:w="963" w:type="pct"/>
          </w:tcPr>
          <w:p w14:paraId="36639034" w14:textId="32FAD7B6" w:rsidR="00AA2D3A" w:rsidRPr="00AB6955" w:rsidRDefault="00AA2D3A" w:rsidP="00021F5B">
            <w:pPr>
              <w:jc w:val="both"/>
            </w:pPr>
            <w:proofErr w:type="spellStart"/>
            <w:r>
              <w:t>Тампонажный</w:t>
            </w:r>
            <w:proofErr w:type="spellEnd"/>
            <w:r>
              <w:t xml:space="preserve"> (1,85</w:t>
            </w:r>
            <w:r w:rsidR="00F92FB3">
              <w:t xml:space="preserve"> </w:t>
            </w:r>
            <w:r w:rsidRPr="00AB6955">
              <w:t>г/см</w:t>
            </w:r>
            <w:r w:rsidRPr="00AB6955">
              <w:rPr>
                <w:vertAlign w:val="superscript"/>
              </w:rPr>
              <w:t>3</w:t>
            </w:r>
            <w:r>
              <w:t>)</w:t>
            </w:r>
          </w:p>
        </w:tc>
        <w:tc>
          <w:tcPr>
            <w:tcW w:w="280" w:type="pct"/>
          </w:tcPr>
          <w:p w14:paraId="249FF8A1" w14:textId="77777777" w:rsidR="00AA2D3A" w:rsidRPr="000D232A" w:rsidRDefault="00AA2D3A" w:rsidP="0090249F">
            <w:r w:rsidRPr="000D232A">
              <w:t>0</w:t>
            </w:r>
          </w:p>
        </w:tc>
        <w:tc>
          <w:tcPr>
            <w:tcW w:w="282" w:type="pct"/>
          </w:tcPr>
          <w:p w14:paraId="2811F4E2" w14:textId="77777777" w:rsidR="00AA2D3A" w:rsidRPr="000D232A" w:rsidRDefault="00F1089D" w:rsidP="0090249F">
            <w:r>
              <w:t>1600</w:t>
            </w:r>
          </w:p>
        </w:tc>
      </w:tr>
      <w:tr w:rsidR="00AA2D3A" w:rsidRPr="000D232A" w14:paraId="33E0FCA1" w14:textId="77777777" w:rsidTr="001F1D90">
        <w:trPr>
          <w:trHeight w:val="172"/>
        </w:trPr>
        <w:tc>
          <w:tcPr>
            <w:tcW w:w="304" w:type="pct"/>
            <w:vMerge/>
          </w:tcPr>
          <w:p w14:paraId="2A2065CC" w14:textId="77777777" w:rsidR="00AA2D3A" w:rsidRPr="000D232A" w:rsidRDefault="00AA2D3A" w:rsidP="0090249F"/>
        </w:tc>
        <w:tc>
          <w:tcPr>
            <w:tcW w:w="685" w:type="pct"/>
            <w:vMerge/>
          </w:tcPr>
          <w:p w14:paraId="37EE178E" w14:textId="77777777" w:rsidR="00AA2D3A" w:rsidRDefault="00AA2D3A" w:rsidP="0090249F"/>
        </w:tc>
        <w:tc>
          <w:tcPr>
            <w:tcW w:w="441" w:type="pct"/>
            <w:vMerge/>
          </w:tcPr>
          <w:p w14:paraId="440A7143" w14:textId="77777777" w:rsidR="00AA2D3A" w:rsidRPr="000D232A" w:rsidRDefault="00AA2D3A" w:rsidP="0090249F"/>
        </w:tc>
        <w:tc>
          <w:tcPr>
            <w:tcW w:w="354" w:type="pct"/>
            <w:vMerge/>
          </w:tcPr>
          <w:p w14:paraId="5FA7E68A" w14:textId="77777777" w:rsidR="00AA2D3A" w:rsidRPr="000D232A" w:rsidRDefault="00AA2D3A" w:rsidP="0090249F"/>
        </w:tc>
        <w:tc>
          <w:tcPr>
            <w:tcW w:w="249" w:type="pct"/>
            <w:vMerge/>
          </w:tcPr>
          <w:p w14:paraId="474415BF" w14:textId="77777777" w:rsidR="00AA2D3A" w:rsidRPr="000D232A" w:rsidRDefault="00AA2D3A" w:rsidP="0090249F"/>
        </w:tc>
        <w:tc>
          <w:tcPr>
            <w:tcW w:w="249" w:type="pct"/>
            <w:vMerge/>
          </w:tcPr>
          <w:p w14:paraId="1A032385" w14:textId="77777777" w:rsidR="00AA2D3A" w:rsidRDefault="00AA2D3A" w:rsidP="0090249F"/>
        </w:tc>
        <w:tc>
          <w:tcPr>
            <w:tcW w:w="458" w:type="pct"/>
            <w:vMerge/>
          </w:tcPr>
          <w:p w14:paraId="057664B6" w14:textId="77777777" w:rsidR="00AA2D3A" w:rsidRPr="000D232A" w:rsidRDefault="00AA2D3A" w:rsidP="0090249F"/>
        </w:tc>
        <w:tc>
          <w:tcPr>
            <w:tcW w:w="350" w:type="pct"/>
          </w:tcPr>
          <w:p w14:paraId="2A0240DB" w14:textId="77777777" w:rsidR="00AA2D3A" w:rsidRPr="000D232A" w:rsidRDefault="00AA2D3A" w:rsidP="0090249F">
            <w:r>
              <w:t>2</w:t>
            </w:r>
          </w:p>
        </w:tc>
        <w:tc>
          <w:tcPr>
            <w:tcW w:w="385" w:type="pct"/>
            <w:vMerge/>
          </w:tcPr>
          <w:p w14:paraId="337EE7E1" w14:textId="77777777" w:rsidR="00AA2D3A" w:rsidRPr="000D232A" w:rsidRDefault="00AA2D3A" w:rsidP="0090249F"/>
        </w:tc>
        <w:tc>
          <w:tcPr>
            <w:tcW w:w="963" w:type="pct"/>
          </w:tcPr>
          <w:p w14:paraId="26925FCF" w14:textId="37EDA5B5" w:rsidR="00AA2D3A" w:rsidRPr="00750887" w:rsidRDefault="009F5E30" w:rsidP="00021F5B">
            <w:pPr>
              <w:pStyle w:val="1f0"/>
              <w:rPr>
                <w:szCs w:val="20"/>
              </w:rPr>
            </w:pPr>
            <w:proofErr w:type="spellStart"/>
            <w:r>
              <w:rPr>
                <w:szCs w:val="20"/>
              </w:rPr>
              <w:t>Тампонажный</w:t>
            </w:r>
            <w:proofErr w:type="spellEnd"/>
            <w:r>
              <w:rPr>
                <w:szCs w:val="20"/>
              </w:rPr>
              <w:t xml:space="preserve"> (1,8</w:t>
            </w:r>
            <w:r w:rsidR="00F92FB3">
              <w:rPr>
                <w:szCs w:val="20"/>
              </w:rPr>
              <w:t xml:space="preserve">5 </w:t>
            </w:r>
            <w:r w:rsidR="00AA2D3A">
              <w:rPr>
                <w:szCs w:val="20"/>
              </w:rPr>
              <w:t>г/см</w:t>
            </w:r>
            <w:r w:rsidR="00AA2D3A" w:rsidRPr="00AB6955">
              <w:rPr>
                <w:szCs w:val="20"/>
                <w:vertAlign w:val="superscript"/>
              </w:rPr>
              <w:t>3</w:t>
            </w:r>
            <w:r w:rsidR="00AA2D3A" w:rsidRPr="00AB6955">
              <w:rPr>
                <w:szCs w:val="20"/>
              </w:rPr>
              <w:t>)</w:t>
            </w:r>
          </w:p>
        </w:tc>
        <w:tc>
          <w:tcPr>
            <w:tcW w:w="280" w:type="pct"/>
          </w:tcPr>
          <w:p w14:paraId="58723D19" w14:textId="77777777" w:rsidR="00AA2D3A" w:rsidRPr="00202D27" w:rsidRDefault="00F1089D" w:rsidP="0090249F">
            <w:r>
              <w:t>1600</w:t>
            </w:r>
          </w:p>
        </w:tc>
        <w:tc>
          <w:tcPr>
            <w:tcW w:w="282" w:type="pct"/>
          </w:tcPr>
          <w:p w14:paraId="319ECB10" w14:textId="77777777" w:rsidR="00AA2D3A" w:rsidRDefault="00944586" w:rsidP="0090249F">
            <w:r>
              <w:t>3500</w:t>
            </w:r>
          </w:p>
        </w:tc>
      </w:tr>
    </w:tbl>
    <w:p w14:paraId="594881D5" w14:textId="77777777" w:rsidR="00BF3578" w:rsidRDefault="00550BA1" w:rsidP="00224590">
      <w:pPr>
        <w:spacing w:line="276" w:lineRule="auto"/>
      </w:pPr>
      <w:r w:rsidRPr="00550BA1">
        <w:rPr>
          <w:b/>
        </w:rPr>
        <w:t>Примечание:</w:t>
      </w:r>
      <w:r>
        <w:t xml:space="preserve"> </w:t>
      </w:r>
    </w:p>
    <w:p w14:paraId="10295A09" w14:textId="48AC1B86" w:rsidR="006D3644" w:rsidRDefault="00062972" w:rsidP="006D3644">
      <w:pPr>
        <w:spacing w:line="276" w:lineRule="auto"/>
      </w:pPr>
      <w:r w:rsidRPr="00062972">
        <w:t>*</w:t>
      </w:r>
      <w:r w:rsidR="006D3644" w:rsidRPr="006D3644">
        <w:t xml:space="preserve"> </w:t>
      </w:r>
      <w:r w:rsidR="006D3644">
        <w:t>Устройства ступенчатого цементирования и стыки секций обсадных колонн должны располагаться:</w:t>
      </w:r>
    </w:p>
    <w:p w14:paraId="1D6FC3FE" w14:textId="0DA8C577" w:rsidR="006D3644" w:rsidRDefault="006D3644" w:rsidP="006D3644">
      <w:pPr>
        <w:spacing w:line="276" w:lineRule="auto"/>
      </w:pPr>
      <w:r>
        <w:t xml:space="preserve">1) в обсаженном стволе скважины предыдущей колонной выше башмака ее не менее, чем на 50 метров; </w:t>
      </w:r>
    </w:p>
    <w:p w14:paraId="7F1D3762" w14:textId="63BEAE01" w:rsidR="00550BA1" w:rsidRPr="0039673E" w:rsidRDefault="006D3644" w:rsidP="006D3644">
      <w:pPr>
        <w:spacing w:line="276" w:lineRule="auto"/>
      </w:pPr>
      <w:r>
        <w:t xml:space="preserve">2) в </w:t>
      </w:r>
      <w:proofErr w:type="spellStart"/>
      <w:r>
        <w:t>необсаженной</w:t>
      </w:r>
      <w:proofErr w:type="spellEnd"/>
      <w:r>
        <w:t xml:space="preserve"> части скважины - в интервале устойчивых пород с диаметром ствола, близким к номинальному, ниже верхней границе интервала не менее 30-50 метров и выше нижней границы не менее 50-75 метров.</w:t>
      </w:r>
    </w:p>
    <w:p w14:paraId="173A4408" w14:textId="00F73F1F" w:rsidR="00062972" w:rsidRPr="0039673E" w:rsidRDefault="00062972" w:rsidP="00062972">
      <w:pPr>
        <w:spacing w:line="276" w:lineRule="auto"/>
      </w:pPr>
      <w:r w:rsidRPr="0039673E">
        <w:t xml:space="preserve">Объём порций и плотность </w:t>
      </w:r>
      <w:proofErr w:type="spellStart"/>
      <w:r w:rsidRPr="0039673E">
        <w:t>тампонажного</w:t>
      </w:r>
      <w:proofErr w:type="spellEnd"/>
      <w:r w:rsidRPr="0039673E">
        <w:t xml:space="preserve"> цемента для цементирования колон </w:t>
      </w:r>
      <w:r w:rsidR="002D116F">
        <w:t>и интервал установки МСЦ</w:t>
      </w:r>
      <w:r w:rsidR="002D116F" w:rsidRPr="002D116F">
        <w:t xml:space="preserve"> </w:t>
      </w:r>
      <w:r w:rsidRPr="0039673E">
        <w:t xml:space="preserve">будет уточняться по результатам ГИС в программе по </w:t>
      </w:r>
      <w:proofErr w:type="spellStart"/>
      <w:r w:rsidRPr="0039673E">
        <w:t>ц</w:t>
      </w:r>
      <w:r w:rsidRPr="0039673E">
        <w:t>е</w:t>
      </w:r>
      <w:r w:rsidRPr="0039673E">
        <w:t>ментированю</w:t>
      </w:r>
      <w:proofErr w:type="spellEnd"/>
      <w:r w:rsidRPr="0039673E">
        <w:t>.</w:t>
      </w:r>
    </w:p>
    <w:p w14:paraId="1EE2AF14" w14:textId="77777777" w:rsidR="000E5CC4" w:rsidRPr="0090249F" w:rsidRDefault="000E5CC4">
      <w:pPr>
        <w:spacing w:after="200" w:line="276" w:lineRule="auto"/>
      </w:pPr>
      <w:r w:rsidRPr="0090249F">
        <w:br w:type="page"/>
      </w:r>
    </w:p>
    <w:p w14:paraId="79634B22" w14:textId="774CB19D" w:rsidR="008C5C49" w:rsidRDefault="008C5C49" w:rsidP="008C5C49">
      <w:pPr>
        <w:pStyle w:val="af5"/>
        <w:keepNext/>
      </w:pPr>
      <w:bookmarkStart w:id="191" w:name="_Toc201649613"/>
      <w:bookmarkStart w:id="192" w:name="_Toc494379990"/>
      <w:bookmarkStart w:id="193" w:name="_Toc494719774"/>
      <w:r>
        <w:lastRenderedPageBreak/>
        <w:t xml:space="preserve">Таблица </w:t>
      </w:r>
      <w:fldSimple w:instr=" STYLEREF 1 \s ">
        <w:r w:rsidR="002F309F">
          <w:rPr>
            <w:noProof/>
          </w:rPr>
          <w:t>9</w:t>
        </w:r>
      </w:fldSimple>
      <w:r w:rsidR="00C74234">
        <w:t>.</w:t>
      </w:r>
      <w:fldSimple w:instr=" SEQ Таблица \* ARABIC \s 1 ">
        <w:r w:rsidR="002F309F">
          <w:rPr>
            <w:noProof/>
          </w:rPr>
          <w:t>10</w:t>
        </w:r>
      </w:fldSimple>
      <w:r w:rsidR="0078732D">
        <w:rPr>
          <w:noProof/>
        </w:rPr>
        <w:t>.</w:t>
      </w:r>
      <w:r>
        <w:t xml:space="preserve"> </w:t>
      </w:r>
      <w:r w:rsidRPr="00C236F1">
        <w:t>Характеристи</w:t>
      </w:r>
      <w:r>
        <w:t>ка жидкостей для цементирования</w:t>
      </w:r>
      <w:bookmarkEnd w:id="191"/>
    </w:p>
    <w:tbl>
      <w:tblPr>
        <w:tblStyle w:val="GridTableLight"/>
        <w:tblW w:w="5000" w:type="pct"/>
        <w:tblLook w:val="0000" w:firstRow="0" w:lastRow="0" w:firstColumn="0" w:lastColumn="0" w:noHBand="0" w:noVBand="0"/>
      </w:tblPr>
      <w:tblGrid>
        <w:gridCol w:w="1889"/>
        <w:gridCol w:w="2211"/>
        <w:gridCol w:w="1575"/>
        <w:gridCol w:w="2936"/>
        <w:gridCol w:w="2013"/>
        <w:gridCol w:w="2364"/>
        <w:gridCol w:w="1517"/>
      </w:tblGrid>
      <w:tr w:rsidR="00383591" w:rsidRPr="007613CB" w14:paraId="014941DE" w14:textId="77777777" w:rsidTr="008E09F8">
        <w:trPr>
          <w:trHeight w:val="230"/>
        </w:trPr>
        <w:tc>
          <w:tcPr>
            <w:tcW w:w="651" w:type="pct"/>
            <w:vMerge w:val="restart"/>
          </w:tcPr>
          <w:bookmarkEnd w:id="192"/>
          <w:bookmarkEnd w:id="193"/>
          <w:p w14:paraId="71465262" w14:textId="77777777" w:rsidR="00383591" w:rsidRPr="007613CB" w:rsidRDefault="00383591" w:rsidP="0090249F">
            <w:pPr>
              <w:autoSpaceDE w:val="0"/>
              <w:autoSpaceDN w:val="0"/>
              <w:rPr>
                <w:b/>
              </w:rPr>
            </w:pPr>
            <w:r w:rsidRPr="007613CB">
              <w:rPr>
                <w:b/>
              </w:rPr>
              <w:t>Номер колонны в порядке спуска</w:t>
            </w:r>
          </w:p>
        </w:tc>
        <w:tc>
          <w:tcPr>
            <w:tcW w:w="762" w:type="pct"/>
            <w:vMerge w:val="restart"/>
          </w:tcPr>
          <w:p w14:paraId="31D35D55" w14:textId="77777777" w:rsidR="00383591" w:rsidRPr="007613CB" w:rsidRDefault="00383591" w:rsidP="0090249F">
            <w:pPr>
              <w:autoSpaceDE w:val="0"/>
              <w:autoSpaceDN w:val="0"/>
              <w:rPr>
                <w:b/>
              </w:rPr>
            </w:pPr>
            <w:r w:rsidRPr="007613CB">
              <w:rPr>
                <w:b/>
              </w:rPr>
              <w:t>Название колонны</w:t>
            </w:r>
          </w:p>
        </w:tc>
        <w:tc>
          <w:tcPr>
            <w:tcW w:w="543" w:type="pct"/>
            <w:vMerge w:val="restart"/>
          </w:tcPr>
          <w:p w14:paraId="14B056BB" w14:textId="77777777" w:rsidR="00383591" w:rsidRPr="007613CB" w:rsidRDefault="00383591" w:rsidP="0090249F">
            <w:pPr>
              <w:autoSpaceDE w:val="0"/>
              <w:autoSpaceDN w:val="0"/>
              <w:rPr>
                <w:b/>
              </w:rPr>
            </w:pPr>
            <w:r w:rsidRPr="007613CB">
              <w:rPr>
                <w:b/>
              </w:rPr>
              <w:t>Номер ступ</w:t>
            </w:r>
            <w:r w:rsidRPr="007613CB">
              <w:rPr>
                <w:b/>
              </w:rPr>
              <w:t>е</w:t>
            </w:r>
            <w:r w:rsidRPr="007613CB">
              <w:rPr>
                <w:b/>
              </w:rPr>
              <w:t>ни (снизу-вверх)</w:t>
            </w:r>
          </w:p>
        </w:tc>
        <w:tc>
          <w:tcPr>
            <w:tcW w:w="2521" w:type="pct"/>
            <w:gridSpan w:val="3"/>
            <w:vMerge w:val="restart"/>
          </w:tcPr>
          <w:p w14:paraId="4BFBF709" w14:textId="77777777" w:rsidR="00383591" w:rsidRPr="007613CB" w:rsidRDefault="00383591" w:rsidP="0090249F">
            <w:pPr>
              <w:autoSpaceDE w:val="0"/>
              <w:autoSpaceDN w:val="0"/>
              <w:rPr>
                <w:b/>
              </w:rPr>
            </w:pPr>
            <w:r w:rsidRPr="007613CB">
              <w:rPr>
                <w:b/>
              </w:rPr>
              <w:t>Характеристика жидкости (раствора)</w:t>
            </w:r>
          </w:p>
        </w:tc>
        <w:tc>
          <w:tcPr>
            <w:tcW w:w="523" w:type="pct"/>
            <w:vMerge w:val="restart"/>
          </w:tcPr>
          <w:p w14:paraId="1C40E977" w14:textId="77777777" w:rsidR="00383591" w:rsidRPr="007613CB" w:rsidRDefault="00383591" w:rsidP="0090249F">
            <w:pPr>
              <w:autoSpaceDE w:val="0"/>
              <w:autoSpaceDN w:val="0"/>
              <w:rPr>
                <w:b/>
              </w:rPr>
            </w:pPr>
          </w:p>
        </w:tc>
      </w:tr>
      <w:tr w:rsidR="00383591" w:rsidRPr="007613CB" w14:paraId="0CDAB7B3" w14:textId="77777777" w:rsidTr="008E09F8">
        <w:trPr>
          <w:trHeight w:val="230"/>
        </w:trPr>
        <w:tc>
          <w:tcPr>
            <w:tcW w:w="651" w:type="pct"/>
            <w:vMerge/>
          </w:tcPr>
          <w:p w14:paraId="727087A2" w14:textId="77777777" w:rsidR="00383591" w:rsidRPr="007613CB" w:rsidRDefault="00383591" w:rsidP="0090249F">
            <w:pPr>
              <w:rPr>
                <w:b/>
              </w:rPr>
            </w:pPr>
          </w:p>
        </w:tc>
        <w:tc>
          <w:tcPr>
            <w:tcW w:w="762" w:type="pct"/>
            <w:vMerge/>
          </w:tcPr>
          <w:p w14:paraId="62105593" w14:textId="77777777" w:rsidR="00383591" w:rsidRPr="007613CB" w:rsidRDefault="00383591" w:rsidP="0090249F">
            <w:pPr>
              <w:rPr>
                <w:b/>
              </w:rPr>
            </w:pPr>
          </w:p>
        </w:tc>
        <w:tc>
          <w:tcPr>
            <w:tcW w:w="0" w:type="auto"/>
            <w:vMerge/>
          </w:tcPr>
          <w:p w14:paraId="27AFDA38" w14:textId="77777777" w:rsidR="00383591" w:rsidRPr="007613CB" w:rsidRDefault="00383591" w:rsidP="0090249F">
            <w:pPr>
              <w:rPr>
                <w:b/>
              </w:rPr>
            </w:pPr>
          </w:p>
        </w:tc>
        <w:tc>
          <w:tcPr>
            <w:tcW w:w="2521" w:type="pct"/>
            <w:gridSpan w:val="3"/>
            <w:vMerge/>
          </w:tcPr>
          <w:p w14:paraId="20536CD0" w14:textId="77777777" w:rsidR="00383591" w:rsidRPr="007613CB" w:rsidRDefault="00383591" w:rsidP="0090249F">
            <w:pPr>
              <w:rPr>
                <w:b/>
              </w:rPr>
            </w:pPr>
          </w:p>
        </w:tc>
        <w:tc>
          <w:tcPr>
            <w:tcW w:w="523" w:type="pct"/>
            <w:vMerge/>
          </w:tcPr>
          <w:p w14:paraId="3B823291" w14:textId="77777777" w:rsidR="00383591" w:rsidRPr="007613CB" w:rsidRDefault="00383591" w:rsidP="0090249F">
            <w:pPr>
              <w:rPr>
                <w:b/>
              </w:rPr>
            </w:pPr>
          </w:p>
        </w:tc>
      </w:tr>
      <w:tr w:rsidR="00383591" w:rsidRPr="007613CB" w14:paraId="29DB1D36" w14:textId="77777777" w:rsidTr="008E09F8">
        <w:trPr>
          <w:trHeight w:val="20"/>
        </w:trPr>
        <w:tc>
          <w:tcPr>
            <w:tcW w:w="651" w:type="pct"/>
            <w:vMerge/>
          </w:tcPr>
          <w:p w14:paraId="3DC60B65" w14:textId="77777777" w:rsidR="00383591" w:rsidRPr="007613CB" w:rsidRDefault="00383591" w:rsidP="0090249F">
            <w:pPr>
              <w:rPr>
                <w:b/>
              </w:rPr>
            </w:pPr>
          </w:p>
        </w:tc>
        <w:tc>
          <w:tcPr>
            <w:tcW w:w="762" w:type="pct"/>
            <w:vMerge/>
          </w:tcPr>
          <w:p w14:paraId="71AFF276" w14:textId="77777777" w:rsidR="00383591" w:rsidRPr="007613CB" w:rsidRDefault="00383591" w:rsidP="0090249F">
            <w:pPr>
              <w:rPr>
                <w:b/>
              </w:rPr>
            </w:pPr>
          </w:p>
        </w:tc>
        <w:tc>
          <w:tcPr>
            <w:tcW w:w="0" w:type="auto"/>
            <w:vMerge/>
          </w:tcPr>
          <w:p w14:paraId="05F591BB" w14:textId="77777777" w:rsidR="00383591" w:rsidRPr="007613CB" w:rsidRDefault="00383591" w:rsidP="0090249F">
            <w:pPr>
              <w:rPr>
                <w:b/>
              </w:rPr>
            </w:pPr>
          </w:p>
        </w:tc>
        <w:tc>
          <w:tcPr>
            <w:tcW w:w="1012" w:type="pct"/>
          </w:tcPr>
          <w:p w14:paraId="38E465F6" w14:textId="77777777" w:rsidR="00383591" w:rsidRPr="007613CB" w:rsidRDefault="00383591" w:rsidP="0090249F">
            <w:pPr>
              <w:autoSpaceDE w:val="0"/>
              <w:autoSpaceDN w:val="0"/>
              <w:spacing w:line="20" w:lineRule="atLeast"/>
              <w:rPr>
                <w:b/>
              </w:rPr>
            </w:pPr>
            <w:r w:rsidRPr="007613CB">
              <w:rPr>
                <w:b/>
              </w:rPr>
              <w:t>тип или название</w:t>
            </w:r>
          </w:p>
        </w:tc>
        <w:tc>
          <w:tcPr>
            <w:tcW w:w="694" w:type="pct"/>
          </w:tcPr>
          <w:p w14:paraId="2D285C98" w14:textId="77777777" w:rsidR="00383591" w:rsidRPr="007613CB" w:rsidRDefault="00383591" w:rsidP="0090249F">
            <w:pPr>
              <w:autoSpaceDE w:val="0"/>
              <w:autoSpaceDN w:val="0"/>
              <w:spacing w:line="20" w:lineRule="atLeast"/>
              <w:rPr>
                <w:b/>
              </w:rPr>
            </w:pPr>
            <w:r w:rsidRPr="007613CB">
              <w:rPr>
                <w:b/>
              </w:rPr>
              <w:t>объем порции, м</w:t>
            </w:r>
            <w:r w:rsidRPr="007613CB">
              <w:rPr>
                <w:b/>
                <w:vertAlign w:val="superscript"/>
              </w:rPr>
              <w:t>3</w:t>
            </w:r>
          </w:p>
        </w:tc>
        <w:tc>
          <w:tcPr>
            <w:tcW w:w="815" w:type="pct"/>
          </w:tcPr>
          <w:p w14:paraId="0074FEFA" w14:textId="77777777" w:rsidR="00383591" w:rsidRPr="007613CB" w:rsidRDefault="00383591" w:rsidP="0090249F">
            <w:pPr>
              <w:autoSpaceDE w:val="0"/>
              <w:autoSpaceDN w:val="0"/>
              <w:spacing w:line="20" w:lineRule="atLeast"/>
              <w:rPr>
                <w:b/>
              </w:rPr>
            </w:pPr>
            <w:r w:rsidRPr="007613CB">
              <w:rPr>
                <w:b/>
              </w:rPr>
              <w:t>плотность, г/см</w:t>
            </w:r>
            <w:r w:rsidRPr="007613CB">
              <w:rPr>
                <w:b/>
                <w:vertAlign w:val="superscript"/>
              </w:rPr>
              <w:t>3</w:t>
            </w:r>
          </w:p>
        </w:tc>
        <w:tc>
          <w:tcPr>
            <w:tcW w:w="523" w:type="pct"/>
          </w:tcPr>
          <w:p w14:paraId="23666270" w14:textId="77777777" w:rsidR="00383591" w:rsidRPr="007613CB" w:rsidRDefault="00383591" w:rsidP="0090249F">
            <w:pPr>
              <w:autoSpaceDE w:val="0"/>
              <w:autoSpaceDN w:val="0"/>
              <w:spacing w:line="20" w:lineRule="atLeast"/>
              <w:rPr>
                <w:b/>
              </w:rPr>
            </w:pPr>
            <w:r w:rsidRPr="007613CB">
              <w:rPr>
                <w:b/>
              </w:rPr>
              <w:t>Время ОЗЦ, ч</w:t>
            </w:r>
          </w:p>
        </w:tc>
      </w:tr>
      <w:tr w:rsidR="00383591" w:rsidRPr="007613CB" w14:paraId="3E56EDFD" w14:textId="77777777" w:rsidTr="008E09F8">
        <w:trPr>
          <w:trHeight w:val="20"/>
        </w:trPr>
        <w:tc>
          <w:tcPr>
            <w:tcW w:w="651" w:type="pct"/>
          </w:tcPr>
          <w:p w14:paraId="55FC5A46" w14:textId="77777777" w:rsidR="00383591" w:rsidRPr="007613CB" w:rsidRDefault="00383591" w:rsidP="0090249F">
            <w:pPr>
              <w:autoSpaceDE w:val="0"/>
              <w:autoSpaceDN w:val="0"/>
              <w:spacing w:line="20" w:lineRule="atLeast"/>
              <w:rPr>
                <w:b/>
              </w:rPr>
            </w:pPr>
            <w:r w:rsidRPr="007613CB">
              <w:rPr>
                <w:b/>
              </w:rPr>
              <w:t>1</w:t>
            </w:r>
          </w:p>
        </w:tc>
        <w:tc>
          <w:tcPr>
            <w:tcW w:w="762" w:type="pct"/>
          </w:tcPr>
          <w:p w14:paraId="4D2013B9" w14:textId="77777777" w:rsidR="00383591" w:rsidRPr="007613CB" w:rsidRDefault="00383591" w:rsidP="0090249F">
            <w:pPr>
              <w:autoSpaceDE w:val="0"/>
              <w:autoSpaceDN w:val="0"/>
              <w:spacing w:line="20" w:lineRule="atLeast"/>
              <w:rPr>
                <w:b/>
              </w:rPr>
            </w:pPr>
            <w:r w:rsidRPr="007613CB">
              <w:rPr>
                <w:b/>
              </w:rPr>
              <w:t>2</w:t>
            </w:r>
          </w:p>
        </w:tc>
        <w:tc>
          <w:tcPr>
            <w:tcW w:w="543" w:type="pct"/>
          </w:tcPr>
          <w:p w14:paraId="62A16BBC" w14:textId="77777777" w:rsidR="00383591" w:rsidRPr="007613CB" w:rsidRDefault="00383591" w:rsidP="0090249F">
            <w:pPr>
              <w:autoSpaceDE w:val="0"/>
              <w:autoSpaceDN w:val="0"/>
              <w:spacing w:line="20" w:lineRule="atLeast"/>
              <w:rPr>
                <w:b/>
              </w:rPr>
            </w:pPr>
            <w:r w:rsidRPr="007613CB">
              <w:rPr>
                <w:b/>
              </w:rPr>
              <w:t>4</w:t>
            </w:r>
          </w:p>
        </w:tc>
        <w:tc>
          <w:tcPr>
            <w:tcW w:w="1012" w:type="pct"/>
          </w:tcPr>
          <w:p w14:paraId="65AEE8BB" w14:textId="77777777" w:rsidR="00383591" w:rsidRPr="007613CB" w:rsidRDefault="00383591" w:rsidP="0090249F">
            <w:pPr>
              <w:autoSpaceDE w:val="0"/>
              <w:autoSpaceDN w:val="0"/>
              <w:spacing w:line="20" w:lineRule="atLeast"/>
              <w:rPr>
                <w:b/>
              </w:rPr>
            </w:pPr>
            <w:r w:rsidRPr="007613CB">
              <w:rPr>
                <w:b/>
              </w:rPr>
              <w:t>5</w:t>
            </w:r>
          </w:p>
        </w:tc>
        <w:tc>
          <w:tcPr>
            <w:tcW w:w="694" w:type="pct"/>
          </w:tcPr>
          <w:p w14:paraId="02233B2F" w14:textId="77777777" w:rsidR="00383591" w:rsidRPr="007613CB" w:rsidRDefault="00383591" w:rsidP="0090249F">
            <w:pPr>
              <w:autoSpaceDE w:val="0"/>
              <w:autoSpaceDN w:val="0"/>
              <w:spacing w:line="20" w:lineRule="atLeast"/>
              <w:rPr>
                <w:b/>
              </w:rPr>
            </w:pPr>
            <w:r w:rsidRPr="007613CB">
              <w:rPr>
                <w:b/>
              </w:rPr>
              <w:t>6</w:t>
            </w:r>
          </w:p>
        </w:tc>
        <w:tc>
          <w:tcPr>
            <w:tcW w:w="815" w:type="pct"/>
          </w:tcPr>
          <w:p w14:paraId="1CA2271C" w14:textId="77777777" w:rsidR="00383591" w:rsidRPr="007613CB" w:rsidRDefault="00383591" w:rsidP="0090249F">
            <w:pPr>
              <w:autoSpaceDE w:val="0"/>
              <w:autoSpaceDN w:val="0"/>
              <w:spacing w:line="20" w:lineRule="atLeast"/>
              <w:rPr>
                <w:b/>
              </w:rPr>
            </w:pPr>
            <w:r w:rsidRPr="007613CB">
              <w:rPr>
                <w:b/>
              </w:rPr>
              <w:t>7</w:t>
            </w:r>
          </w:p>
        </w:tc>
        <w:tc>
          <w:tcPr>
            <w:tcW w:w="523" w:type="pct"/>
          </w:tcPr>
          <w:p w14:paraId="13C31706" w14:textId="77777777" w:rsidR="00383591" w:rsidRPr="007613CB" w:rsidRDefault="00383591" w:rsidP="0090249F">
            <w:pPr>
              <w:autoSpaceDE w:val="0"/>
              <w:autoSpaceDN w:val="0"/>
              <w:spacing w:line="20" w:lineRule="atLeast"/>
              <w:rPr>
                <w:b/>
              </w:rPr>
            </w:pPr>
            <w:r w:rsidRPr="007613CB">
              <w:rPr>
                <w:b/>
              </w:rPr>
              <w:t>11</w:t>
            </w:r>
          </w:p>
        </w:tc>
      </w:tr>
      <w:tr w:rsidR="00A00CE9" w:rsidRPr="007613CB" w14:paraId="7A6C81AC" w14:textId="77777777" w:rsidTr="008E09F8">
        <w:trPr>
          <w:trHeight w:val="20"/>
        </w:trPr>
        <w:tc>
          <w:tcPr>
            <w:tcW w:w="651" w:type="pct"/>
            <w:vMerge w:val="restart"/>
          </w:tcPr>
          <w:p w14:paraId="207E0CE0" w14:textId="311CD888" w:rsidR="00A00CE9" w:rsidRPr="007613CB" w:rsidRDefault="00276088" w:rsidP="0090249F">
            <w:pPr>
              <w:ind w:left="-57" w:right="-57"/>
              <w:rPr>
                <w:lang w:val="en-US"/>
              </w:rPr>
            </w:pPr>
            <w:r w:rsidRPr="007613CB">
              <w:rPr>
                <w:lang w:val="en-US"/>
              </w:rPr>
              <w:t>1</w:t>
            </w:r>
          </w:p>
        </w:tc>
        <w:tc>
          <w:tcPr>
            <w:tcW w:w="762" w:type="pct"/>
            <w:vMerge w:val="restart"/>
          </w:tcPr>
          <w:p w14:paraId="1EC0C1F9" w14:textId="77777777" w:rsidR="00A00CE9" w:rsidRPr="007613CB" w:rsidRDefault="00A00CE9" w:rsidP="00427E02">
            <w:r w:rsidRPr="007613CB">
              <w:t>Кондуктор</w:t>
            </w:r>
          </w:p>
        </w:tc>
        <w:tc>
          <w:tcPr>
            <w:tcW w:w="543" w:type="pct"/>
            <w:vMerge w:val="restart"/>
          </w:tcPr>
          <w:p w14:paraId="63DE23B4" w14:textId="77777777" w:rsidR="00A00CE9" w:rsidRPr="007613CB" w:rsidRDefault="00A00CE9" w:rsidP="0090249F">
            <w:pPr>
              <w:ind w:left="-57" w:right="-57"/>
            </w:pPr>
            <w:r w:rsidRPr="007613CB">
              <w:t>1</w:t>
            </w:r>
          </w:p>
        </w:tc>
        <w:tc>
          <w:tcPr>
            <w:tcW w:w="1012" w:type="pct"/>
          </w:tcPr>
          <w:p w14:paraId="5C0C9DB6" w14:textId="77777777" w:rsidR="00A00CE9" w:rsidRPr="007613CB" w:rsidRDefault="00A00CE9" w:rsidP="00522D86">
            <w:pPr>
              <w:pStyle w:val="1f0"/>
              <w:jc w:val="center"/>
              <w:rPr>
                <w:szCs w:val="20"/>
              </w:rPr>
            </w:pPr>
            <w:r w:rsidRPr="007613CB">
              <w:rPr>
                <w:szCs w:val="20"/>
              </w:rPr>
              <w:t>Буфер</w:t>
            </w:r>
          </w:p>
        </w:tc>
        <w:tc>
          <w:tcPr>
            <w:tcW w:w="694" w:type="pct"/>
          </w:tcPr>
          <w:p w14:paraId="6B0B297A" w14:textId="77777777" w:rsidR="00A00CE9" w:rsidRPr="007613CB" w:rsidRDefault="000968F8" w:rsidP="00522D86">
            <w:pPr>
              <w:pStyle w:val="1f0"/>
              <w:jc w:val="center"/>
              <w:rPr>
                <w:szCs w:val="20"/>
              </w:rPr>
            </w:pPr>
            <w:r w:rsidRPr="007613CB">
              <w:rPr>
                <w:szCs w:val="20"/>
              </w:rPr>
              <w:t>6,0</w:t>
            </w:r>
          </w:p>
        </w:tc>
        <w:tc>
          <w:tcPr>
            <w:tcW w:w="815" w:type="pct"/>
          </w:tcPr>
          <w:p w14:paraId="26432FC6" w14:textId="77777777" w:rsidR="00A00CE9" w:rsidRPr="007613CB" w:rsidRDefault="00A00CE9" w:rsidP="00522D86">
            <w:pPr>
              <w:pStyle w:val="1f0"/>
              <w:jc w:val="center"/>
              <w:rPr>
                <w:szCs w:val="20"/>
              </w:rPr>
            </w:pPr>
            <w:r w:rsidRPr="007613CB">
              <w:rPr>
                <w:szCs w:val="20"/>
              </w:rPr>
              <w:t>1,0</w:t>
            </w:r>
          </w:p>
        </w:tc>
        <w:tc>
          <w:tcPr>
            <w:tcW w:w="523" w:type="pct"/>
            <w:vMerge w:val="restart"/>
          </w:tcPr>
          <w:p w14:paraId="7A8C7B8B" w14:textId="77777777" w:rsidR="00A00CE9" w:rsidRPr="007613CB" w:rsidRDefault="00A00CE9" w:rsidP="00522D86">
            <w:pPr>
              <w:pStyle w:val="1f0"/>
              <w:jc w:val="center"/>
              <w:rPr>
                <w:szCs w:val="20"/>
              </w:rPr>
            </w:pPr>
            <w:r w:rsidRPr="007613CB">
              <w:rPr>
                <w:szCs w:val="20"/>
              </w:rPr>
              <w:t>24</w:t>
            </w:r>
          </w:p>
        </w:tc>
      </w:tr>
      <w:tr w:rsidR="00A00CE9" w:rsidRPr="007613CB" w14:paraId="5AEC239C" w14:textId="77777777" w:rsidTr="008E09F8">
        <w:trPr>
          <w:trHeight w:val="20"/>
        </w:trPr>
        <w:tc>
          <w:tcPr>
            <w:tcW w:w="651" w:type="pct"/>
            <w:vMerge/>
          </w:tcPr>
          <w:p w14:paraId="2FB79F31" w14:textId="77777777" w:rsidR="00A00CE9" w:rsidRPr="007613CB" w:rsidRDefault="00A00CE9" w:rsidP="0090249F">
            <w:pPr>
              <w:ind w:left="-57" w:right="-57"/>
            </w:pPr>
          </w:p>
        </w:tc>
        <w:tc>
          <w:tcPr>
            <w:tcW w:w="762" w:type="pct"/>
            <w:vMerge/>
          </w:tcPr>
          <w:p w14:paraId="3262F072" w14:textId="77777777" w:rsidR="00A00CE9" w:rsidRPr="007613CB" w:rsidRDefault="00A00CE9" w:rsidP="00427E02"/>
        </w:tc>
        <w:tc>
          <w:tcPr>
            <w:tcW w:w="543" w:type="pct"/>
            <w:vMerge/>
          </w:tcPr>
          <w:p w14:paraId="18AF107F" w14:textId="77777777" w:rsidR="00A00CE9" w:rsidRPr="007613CB" w:rsidRDefault="00A00CE9" w:rsidP="0090249F">
            <w:pPr>
              <w:ind w:left="-57" w:right="-57"/>
            </w:pPr>
          </w:p>
        </w:tc>
        <w:tc>
          <w:tcPr>
            <w:tcW w:w="1012" w:type="pct"/>
          </w:tcPr>
          <w:p w14:paraId="0F188BC4" w14:textId="4F1393E9" w:rsidR="00A00CE9" w:rsidRPr="007613CB" w:rsidRDefault="00A00CE9" w:rsidP="00522D86">
            <w:pPr>
              <w:pStyle w:val="1f0"/>
              <w:jc w:val="center"/>
              <w:rPr>
                <w:szCs w:val="20"/>
              </w:rPr>
            </w:pPr>
            <w:proofErr w:type="spellStart"/>
            <w:r w:rsidRPr="007613CB">
              <w:rPr>
                <w:szCs w:val="20"/>
              </w:rPr>
              <w:t>Тампонажный</w:t>
            </w:r>
            <w:proofErr w:type="spellEnd"/>
            <w:r w:rsidRPr="007613CB">
              <w:rPr>
                <w:szCs w:val="20"/>
              </w:rPr>
              <w:t xml:space="preserve"> </w:t>
            </w:r>
          </w:p>
        </w:tc>
        <w:tc>
          <w:tcPr>
            <w:tcW w:w="694" w:type="pct"/>
          </w:tcPr>
          <w:p w14:paraId="3BB69773" w14:textId="19A54D4F" w:rsidR="00A00CE9" w:rsidRPr="007613CB" w:rsidRDefault="00CD5279" w:rsidP="00522D86">
            <w:pPr>
              <w:pStyle w:val="1f0"/>
              <w:jc w:val="center"/>
              <w:rPr>
                <w:szCs w:val="20"/>
                <w:lang w:val="en-US"/>
              </w:rPr>
            </w:pPr>
            <w:r w:rsidRPr="007613CB">
              <w:rPr>
                <w:szCs w:val="20"/>
                <w:lang w:val="en-US"/>
              </w:rPr>
              <w:t>36.5</w:t>
            </w:r>
          </w:p>
        </w:tc>
        <w:tc>
          <w:tcPr>
            <w:tcW w:w="815" w:type="pct"/>
          </w:tcPr>
          <w:p w14:paraId="66DCE7EC" w14:textId="0344C7F6" w:rsidR="00A00CE9" w:rsidRPr="007613CB" w:rsidRDefault="00A00CE9" w:rsidP="00383591">
            <w:pPr>
              <w:pStyle w:val="1f0"/>
              <w:jc w:val="center"/>
              <w:rPr>
                <w:szCs w:val="20"/>
                <w:lang w:val="en-US"/>
              </w:rPr>
            </w:pPr>
            <w:r w:rsidRPr="007613CB">
              <w:rPr>
                <w:szCs w:val="20"/>
              </w:rPr>
              <w:t>1,</w:t>
            </w:r>
            <w:r w:rsidR="00FD6EA8">
              <w:rPr>
                <w:szCs w:val="20"/>
              </w:rPr>
              <w:t>6</w:t>
            </w:r>
          </w:p>
        </w:tc>
        <w:tc>
          <w:tcPr>
            <w:tcW w:w="523" w:type="pct"/>
            <w:vMerge/>
          </w:tcPr>
          <w:p w14:paraId="43BA3E12" w14:textId="77777777" w:rsidR="00A00CE9" w:rsidRPr="007613CB" w:rsidRDefault="00A00CE9" w:rsidP="00522D86">
            <w:pPr>
              <w:pStyle w:val="1f0"/>
              <w:jc w:val="center"/>
              <w:rPr>
                <w:szCs w:val="20"/>
              </w:rPr>
            </w:pPr>
          </w:p>
        </w:tc>
      </w:tr>
      <w:tr w:rsidR="00A00CE9" w:rsidRPr="007613CB" w14:paraId="066FE8BF" w14:textId="77777777" w:rsidTr="008E09F8">
        <w:trPr>
          <w:trHeight w:val="20"/>
        </w:trPr>
        <w:tc>
          <w:tcPr>
            <w:tcW w:w="651" w:type="pct"/>
            <w:vMerge/>
          </w:tcPr>
          <w:p w14:paraId="21B19B63" w14:textId="77777777" w:rsidR="00A00CE9" w:rsidRPr="007613CB" w:rsidRDefault="00A00CE9" w:rsidP="0090249F">
            <w:pPr>
              <w:ind w:left="-57" w:right="-57"/>
            </w:pPr>
          </w:p>
        </w:tc>
        <w:tc>
          <w:tcPr>
            <w:tcW w:w="762" w:type="pct"/>
            <w:vMerge/>
          </w:tcPr>
          <w:p w14:paraId="35A2DF09" w14:textId="77777777" w:rsidR="00A00CE9" w:rsidRPr="007613CB" w:rsidRDefault="00A00CE9" w:rsidP="00427E02"/>
        </w:tc>
        <w:tc>
          <w:tcPr>
            <w:tcW w:w="543" w:type="pct"/>
            <w:vMerge/>
          </w:tcPr>
          <w:p w14:paraId="44532D58" w14:textId="77777777" w:rsidR="00A00CE9" w:rsidRPr="007613CB" w:rsidRDefault="00A00CE9" w:rsidP="0090249F">
            <w:pPr>
              <w:ind w:left="-57" w:right="-57"/>
            </w:pPr>
          </w:p>
        </w:tc>
        <w:tc>
          <w:tcPr>
            <w:tcW w:w="1012" w:type="pct"/>
          </w:tcPr>
          <w:p w14:paraId="45FF50FA" w14:textId="77777777" w:rsidR="00A00CE9" w:rsidRPr="007613CB" w:rsidRDefault="00A00CE9" w:rsidP="00522D86">
            <w:pPr>
              <w:pStyle w:val="1f0"/>
              <w:jc w:val="center"/>
              <w:rPr>
                <w:szCs w:val="20"/>
              </w:rPr>
            </w:pPr>
            <w:proofErr w:type="spellStart"/>
            <w:r w:rsidRPr="007613CB">
              <w:rPr>
                <w:szCs w:val="20"/>
              </w:rPr>
              <w:t>Продавочная</w:t>
            </w:r>
            <w:proofErr w:type="spellEnd"/>
            <w:r w:rsidRPr="007613CB">
              <w:rPr>
                <w:szCs w:val="20"/>
              </w:rPr>
              <w:t xml:space="preserve"> жидкость</w:t>
            </w:r>
          </w:p>
        </w:tc>
        <w:tc>
          <w:tcPr>
            <w:tcW w:w="694" w:type="pct"/>
          </w:tcPr>
          <w:p w14:paraId="6ED24FA6" w14:textId="77777777" w:rsidR="00A00CE9" w:rsidRPr="007613CB" w:rsidRDefault="000968F8" w:rsidP="00522D86">
            <w:pPr>
              <w:pStyle w:val="1f0"/>
              <w:jc w:val="center"/>
              <w:rPr>
                <w:szCs w:val="20"/>
                <w:lang w:val="en-US"/>
              </w:rPr>
            </w:pPr>
            <w:r w:rsidRPr="007613CB">
              <w:rPr>
                <w:szCs w:val="20"/>
              </w:rPr>
              <w:t>27,6</w:t>
            </w:r>
          </w:p>
        </w:tc>
        <w:tc>
          <w:tcPr>
            <w:tcW w:w="815" w:type="pct"/>
          </w:tcPr>
          <w:p w14:paraId="1546826D" w14:textId="4A868B68" w:rsidR="00A00CE9" w:rsidRPr="00EE601A" w:rsidRDefault="00A00CE9" w:rsidP="00522D86">
            <w:pPr>
              <w:pStyle w:val="1f0"/>
              <w:jc w:val="center"/>
              <w:rPr>
                <w:szCs w:val="20"/>
                <w:lang w:val="en-US"/>
              </w:rPr>
            </w:pPr>
            <w:r w:rsidRPr="007613CB">
              <w:rPr>
                <w:szCs w:val="20"/>
              </w:rPr>
              <w:t>1,</w:t>
            </w:r>
            <w:r w:rsidR="00EE601A">
              <w:rPr>
                <w:szCs w:val="20"/>
                <w:lang w:val="en-US"/>
              </w:rPr>
              <w:t>15</w:t>
            </w:r>
          </w:p>
        </w:tc>
        <w:tc>
          <w:tcPr>
            <w:tcW w:w="523" w:type="pct"/>
            <w:vMerge/>
          </w:tcPr>
          <w:p w14:paraId="4D065176" w14:textId="77777777" w:rsidR="00A00CE9" w:rsidRPr="007613CB" w:rsidRDefault="00A00CE9" w:rsidP="00522D86">
            <w:pPr>
              <w:pStyle w:val="1f0"/>
              <w:jc w:val="center"/>
              <w:rPr>
                <w:szCs w:val="20"/>
              </w:rPr>
            </w:pPr>
          </w:p>
        </w:tc>
      </w:tr>
      <w:tr w:rsidR="009F012A" w:rsidRPr="007613CB" w14:paraId="7108D295" w14:textId="77777777" w:rsidTr="008E09F8">
        <w:trPr>
          <w:trHeight w:val="20"/>
        </w:trPr>
        <w:tc>
          <w:tcPr>
            <w:tcW w:w="651" w:type="pct"/>
            <w:vMerge w:val="restart"/>
          </w:tcPr>
          <w:p w14:paraId="13B5FDD0" w14:textId="655388B9" w:rsidR="009F012A" w:rsidRPr="007613CB" w:rsidRDefault="00276088" w:rsidP="009F012A">
            <w:pPr>
              <w:ind w:left="-57" w:right="-57"/>
              <w:rPr>
                <w:lang w:val="en-US"/>
              </w:rPr>
            </w:pPr>
            <w:r w:rsidRPr="007613CB">
              <w:rPr>
                <w:lang w:val="en-US"/>
              </w:rPr>
              <w:t>2</w:t>
            </w:r>
          </w:p>
        </w:tc>
        <w:tc>
          <w:tcPr>
            <w:tcW w:w="762" w:type="pct"/>
            <w:vMerge w:val="restart"/>
          </w:tcPr>
          <w:p w14:paraId="47D6D839" w14:textId="30691DFE" w:rsidR="009F012A" w:rsidRPr="007613CB" w:rsidRDefault="009F012A" w:rsidP="009F012A">
            <w:r w:rsidRPr="007613CB">
              <w:t>Промежуточная</w:t>
            </w:r>
          </w:p>
        </w:tc>
        <w:tc>
          <w:tcPr>
            <w:tcW w:w="543" w:type="pct"/>
            <w:vMerge w:val="restart"/>
          </w:tcPr>
          <w:p w14:paraId="1831DD5F" w14:textId="16634C54" w:rsidR="009F012A" w:rsidRPr="007613CB" w:rsidRDefault="009F012A" w:rsidP="009F012A">
            <w:pPr>
              <w:ind w:left="-57" w:right="-57"/>
            </w:pPr>
            <w:r w:rsidRPr="007613CB">
              <w:t>1</w:t>
            </w:r>
          </w:p>
        </w:tc>
        <w:tc>
          <w:tcPr>
            <w:tcW w:w="1012" w:type="pct"/>
          </w:tcPr>
          <w:p w14:paraId="4C06571C" w14:textId="598F5EA7" w:rsidR="009F012A" w:rsidRPr="007613CB" w:rsidRDefault="009F012A" w:rsidP="009F012A">
            <w:pPr>
              <w:pStyle w:val="1f0"/>
              <w:jc w:val="center"/>
              <w:rPr>
                <w:szCs w:val="20"/>
              </w:rPr>
            </w:pPr>
            <w:r w:rsidRPr="007613CB">
              <w:rPr>
                <w:szCs w:val="20"/>
              </w:rPr>
              <w:t>Буфер</w:t>
            </w:r>
          </w:p>
        </w:tc>
        <w:tc>
          <w:tcPr>
            <w:tcW w:w="694" w:type="pct"/>
          </w:tcPr>
          <w:p w14:paraId="2A489F98" w14:textId="7A73F6EC" w:rsidR="009F012A" w:rsidRPr="007613CB" w:rsidRDefault="009F012A" w:rsidP="009F012A">
            <w:pPr>
              <w:pStyle w:val="1f0"/>
              <w:jc w:val="center"/>
              <w:rPr>
                <w:szCs w:val="20"/>
              </w:rPr>
            </w:pPr>
            <w:r w:rsidRPr="007613CB">
              <w:rPr>
                <w:szCs w:val="20"/>
              </w:rPr>
              <w:t>8</w:t>
            </w:r>
          </w:p>
        </w:tc>
        <w:tc>
          <w:tcPr>
            <w:tcW w:w="815" w:type="pct"/>
          </w:tcPr>
          <w:p w14:paraId="3F1F5C91" w14:textId="2F8106BB" w:rsidR="009F012A" w:rsidRPr="007613CB" w:rsidRDefault="009F012A" w:rsidP="009F012A">
            <w:pPr>
              <w:pStyle w:val="1f0"/>
              <w:jc w:val="center"/>
              <w:rPr>
                <w:szCs w:val="20"/>
              </w:rPr>
            </w:pPr>
            <w:r w:rsidRPr="007613CB">
              <w:rPr>
                <w:szCs w:val="20"/>
              </w:rPr>
              <w:t>1,0</w:t>
            </w:r>
          </w:p>
        </w:tc>
        <w:tc>
          <w:tcPr>
            <w:tcW w:w="523" w:type="pct"/>
            <w:vMerge w:val="restart"/>
          </w:tcPr>
          <w:p w14:paraId="312EF20E" w14:textId="2041DF17" w:rsidR="009F012A" w:rsidRPr="007613CB" w:rsidRDefault="009F012A" w:rsidP="009F012A">
            <w:pPr>
              <w:pStyle w:val="1f0"/>
              <w:jc w:val="center"/>
              <w:rPr>
                <w:szCs w:val="20"/>
              </w:rPr>
            </w:pPr>
            <w:r w:rsidRPr="007613CB">
              <w:rPr>
                <w:szCs w:val="20"/>
              </w:rPr>
              <w:t>24</w:t>
            </w:r>
          </w:p>
        </w:tc>
      </w:tr>
      <w:tr w:rsidR="009F012A" w:rsidRPr="007613CB" w14:paraId="26BD1048" w14:textId="77777777" w:rsidTr="008E09F8">
        <w:trPr>
          <w:trHeight w:val="20"/>
        </w:trPr>
        <w:tc>
          <w:tcPr>
            <w:tcW w:w="651" w:type="pct"/>
            <w:vMerge/>
          </w:tcPr>
          <w:p w14:paraId="7A83939D" w14:textId="0157E708" w:rsidR="009F012A" w:rsidRPr="007613CB" w:rsidRDefault="009F012A" w:rsidP="009F012A">
            <w:pPr>
              <w:ind w:left="-57" w:right="-57"/>
            </w:pPr>
          </w:p>
        </w:tc>
        <w:tc>
          <w:tcPr>
            <w:tcW w:w="762" w:type="pct"/>
            <w:vMerge/>
          </w:tcPr>
          <w:p w14:paraId="24C2E70C" w14:textId="0A31B7E9" w:rsidR="009F012A" w:rsidRPr="007613CB" w:rsidRDefault="009F012A" w:rsidP="009F012A"/>
        </w:tc>
        <w:tc>
          <w:tcPr>
            <w:tcW w:w="543" w:type="pct"/>
            <w:vMerge/>
          </w:tcPr>
          <w:p w14:paraId="64267852" w14:textId="77777777" w:rsidR="009F012A" w:rsidRPr="007613CB" w:rsidRDefault="009F012A" w:rsidP="009F012A">
            <w:pPr>
              <w:ind w:left="-57" w:right="-57"/>
            </w:pPr>
          </w:p>
        </w:tc>
        <w:tc>
          <w:tcPr>
            <w:tcW w:w="1012" w:type="pct"/>
          </w:tcPr>
          <w:p w14:paraId="32E2CE23" w14:textId="6C2F00CF" w:rsidR="009F012A" w:rsidRPr="007613CB" w:rsidRDefault="009F012A" w:rsidP="009F012A">
            <w:pPr>
              <w:pStyle w:val="1f0"/>
              <w:jc w:val="center"/>
              <w:rPr>
                <w:szCs w:val="20"/>
              </w:rPr>
            </w:pPr>
            <w:proofErr w:type="spellStart"/>
            <w:r w:rsidRPr="007613CB">
              <w:rPr>
                <w:szCs w:val="20"/>
              </w:rPr>
              <w:t>Тампонажный</w:t>
            </w:r>
            <w:proofErr w:type="spellEnd"/>
            <w:r w:rsidRPr="007613CB">
              <w:rPr>
                <w:szCs w:val="20"/>
              </w:rPr>
              <w:t xml:space="preserve"> </w:t>
            </w:r>
          </w:p>
        </w:tc>
        <w:tc>
          <w:tcPr>
            <w:tcW w:w="694" w:type="pct"/>
          </w:tcPr>
          <w:p w14:paraId="420AE138" w14:textId="6D552CE5" w:rsidR="009F012A" w:rsidRPr="007613CB" w:rsidRDefault="00DE4A44" w:rsidP="009F012A">
            <w:pPr>
              <w:pStyle w:val="1f0"/>
              <w:jc w:val="center"/>
              <w:rPr>
                <w:szCs w:val="20"/>
                <w:lang w:val="en-US"/>
              </w:rPr>
            </w:pPr>
            <w:r w:rsidRPr="007613CB">
              <w:rPr>
                <w:szCs w:val="20"/>
                <w:lang w:val="en-US"/>
              </w:rPr>
              <w:t>47</w:t>
            </w:r>
          </w:p>
        </w:tc>
        <w:tc>
          <w:tcPr>
            <w:tcW w:w="815" w:type="pct"/>
          </w:tcPr>
          <w:p w14:paraId="366EE647" w14:textId="5F11A132" w:rsidR="009F012A" w:rsidRPr="007613CB" w:rsidRDefault="009F012A" w:rsidP="009F012A">
            <w:pPr>
              <w:pStyle w:val="1f0"/>
              <w:jc w:val="center"/>
              <w:rPr>
                <w:szCs w:val="20"/>
              </w:rPr>
            </w:pPr>
            <w:r w:rsidRPr="007613CB">
              <w:rPr>
                <w:szCs w:val="20"/>
              </w:rPr>
              <w:t>1,85</w:t>
            </w:r>
          </w:p>
        </w:tc>
        <w:tc>
          <w:tcPr>
            <w:tcW w:w="523" w:type="pct"/>
            <w:vMerge/>
          </w:tcPr>
          <w:p w14:paraId="57850FD4" w14:textId="77777777" w:rsidR="009F012A" w:rsidRPr="007613CB" w:rsidRDefault="009F012A" w:rsidP="009F012A">
            <w:pPr>
              <w:pStyle w:val="1f0"/>
              <w:jc w:val="center"/>
              <w:rPr>
                <w:szCs w:val="20"/>
              </w:rPr>
            </w:pPr>
          </w:p>
        </w:tc>
      </w:tr>
      <w:tr w:rsidR="009F012A" w:rsidRPr="007613CB" w14:paraId="7ACE574A" w14:textId="77777777" w:rsidTr="008E09F8">
        <w:trPr>
          <w:trHeight w:val="20"/>
        </w:trPr>
        <w:tc>
          <w:tcPr>
            <w:tcW w:w="651" w:type="pct"/>
            <w:vMerge/>
          </w:tcPr>
          <w:p w14:paraId="3E2672F2" w14:textId="23BFFBF9" w:rsidR="009F012A" w:rsidRPr="007613CB" w:rsidRDefault="009F012A" w:rsidP="009F012A">
            <w:pPr>
              <w:ind w:left="-57" w:right="-57"/>
            </w:pPr>
          </w:p>
        </w:tc>
        <w:tc>
          <w:tcPr>
            <w:tcW w:w="762" w:type="pct"/>
            <w:vMerge/>
          </w:tcPr>
          <w:p w14:paraId="6414911E" w14:textId="37C886CA" w:rsidR="009F012A" w:rsidRPr="007613CB" w:rsidRDefault="009F012A" w:rsidP="009F012A"/>
        </w:tc>
        <w:tc>
          <w:tcPr>
            <w:tcW w:w="543" w:type="pct"/>
            <w:vMerge/>
          </w:tcPr>
          <w:p w14:paraId="041018A0" w14:textId="77777777" w:rsidR="009F012A" w:rsidRPr="007613CB" w:rsidRDefault="009F012A" w:rsidP="009F012A">
            <w:pPr>
              <w:ind w:left="-57" w:right="-57"/>
            </w:pPr>
          </w:p>
        </w:tc>
        <w:tc>
          <w:tcPr>
            <w:tcW w:w="1012" w:type="pct"/>
          </w:tcPr>
          <w:p w14:paraId="788D54BD" w14:textId="623F04BA" w:rsidR="009F012A" w:rsidRPr="007613CB" w:rsidRDefault="009F012A" w:rsidP="009F012A">
            <w:pPr>
              <w:pStyle w:val="1f0"/>
              <w:jc w:val="center"/>
              <w:rPr>
                <w:szCs w:val="20"/>
              </w:rPr>
            </w:pPr>
            <w:proofErr w:type="spellStart"/>
            <w:r w:rsidRPr="007613CB">
              <w:rPr>
                <w:szCs w:val="20"/>
              </w:rPr>
              <w:t>Продавочная</w:t>
            </w:r>
            <w:proofErr w:type="spellEnd"/>
            <w:r w:rsidRPr="007613CB">
              <w:rPr>
                <w:szCs w:val="20"/>
              </w:rPr>
              <w:t xml:space="preserve"> жидкость</w:t>
            </w:r>
          </w:p>
        </w:tc>
        <w:tc>
          <w:tcPr>
            <w:tcW w:w="694" w:type="pct"/>
          </w:tcPr>
          <w:p w14:paraId="60F8D3B7" w14:textId="7F26E699" w:rsidR="009F012A" w:rsidRPr="007613CB" w:rsidRDefault="00DE4A44" w:rsidP="009F012A">
            <w:pPr>
              <w:pStyle w:val="1f0"/>
              <w:jc w:val="center"/>
              <w:rPr>
                <w:szCs w:val="20"/>
                <w:lang w:val="en-US"/>
              </w:rPr>
            </w:pPr>
            <w:r w:rsidRPr="007613CB">
              <w:rPr>
                <w:szCs w:val="20"/>
                <w:lang w:val="en-US"/>
              </w:rPr>
              <w:t>66.5</w:t>
            </w:r>
          </w:p>
        </w:tc>
        <w:tc>
          <w:tcPr>
            <w:tcW w:w="815" w:type="pct"/>
          </w:tcPr>
          <w:p w14:paraId="44DEF377" w14:textId="4261EF14" w:rsidR="009F012A" w:rsidRPr="007613CB" w:rsidRDefault="009F012A" w:rsidP="009F012A">
            <w:pPr>
              <w:pStyle w:val="1f0"/>
              <w:jc w:val="center"/>
              <w:rPr>
                <w:szCs w:val="20"/>
              </w:rPr>
            </w:pPr>
            <w:r w:rsidRPr="007613CB">
              <w:rPr>
                <w:szCs w:val="20"/>
              </w:rPr>
              <w:t>1,24</w:t>
            </w:r>
          </w:p>
        </w:tc>
        <w:tc>
          <w:tcPr>
            <w:tcW w:w="523" w:type="pct"/>
            <w:vMerge/>
          </w:tcPr>
          <w:p w14:paraId="382EE9DB" w14:textId="77777777" w:rsidR="009F012A" w:rsidRPr="007613CB" w:rsidRDefault="009F012A" w:rsidP="009F012A">
            <w:pPr>
              <w:pStyle w:val="1f0"/>
              <w:jc w:val="center"/>
              <w:rPr>
                <w:szCs w:val="20"/>
              </w:rPr>
            </w:pPr>
          </w:p>
        </w:tc>
      </w:tr>
      <w:tr w:rsidR="009F012A" w:rsidRPr="007613CB" w14:paraId="4031221F" w14:textId="77777777" w:rsidTr="008E09F8">
        <w:trPr>
          <w:trHeight w:val="20"/>
        </w:trPr>
        <w:tc>
          <w:tcPr>
            <w:tcW w:w="651" w:type="pct"/>
            <w:vMerge/>
          </w:tcPr>
          <w:p w14:paraId="0E40A8CD" w14:textId="25BDEBB7" w:rsidR="009F012A" w:rsidRPr="007613CB" w:rsidRDefault="009F012A" w:rsidP="009F012A">
            <w:pPr>
              <w:ind w:left="-57" w:right="-57"/>
            </w:pPr>
          </w:p>
        </w:tc>
        <w:tc>
          <w:tcPr>
            <w:tcW w:w="762" w:type="pct"/>
            <w:vMerge/>
          </w:tcPr>
          <w:p w14:paraId="619889E7" w14:textId="7A2C517E" w:rsidR="009F012A" w:rsidRPr="007613CB" w:rsidRDefault="009F012A" w:rsidP="009F012A"/>
        </w:tc>
        <w:tc>
          <w:tcPr>
            <w:tcW w:w="543" w:type="pct"/>
            <w:vMerge w:val="restart"/>
          </w:tcPr>
          <w:p w14:paraId="33EF3D0F" w14:textId="2FCB980C" w:rsidR="009F012A" w:rsidRPr="007613CB" w:rsidRDefault="009F012A" w:rsidP="009F012A">
            <w:pPr>
              <w:ind w:left="-57" w:right="-57"/>
            </w:pPr>
            <w:r w:rsidRPr="007613CB">
              <w:t>2</w:t>
            </w:r>
          </w:p>
        </w:tc>
        <w:tc>
          <w:tcPr>
            <w:tcW w:w="1012" w:type="pct"/>
          </w:tcPr>
          <w:p w14:paraId="7C062FA1" w14:textId="2AB1DC79" w:rsidR="009F012A" w:rsidRPr="007613CB" w:rsidRDefault="009F012A" w:rsidP="009F012A">
            <w:pPr>
              <w:pStyle w:val="1f0"/>
              <w:jc w:val="center"/>
              <w:rPr>
                <w:szCs w:val="20"/>
              </w:rPr>
            </w:pPr>
            <w:r w:rsidRPr="007613CB">
              <w:rPr>
                <w:szCs w:val="20"/>
              </w:rPr>
              <w:t>Буфер</w:t>
            </w:r>
          </w:p>
        </w:tc>
        <w:tc>
          <w:tcPr>
            <w:tcW w:w="694" w:type="pct"/>
          </w:tcPr>
          <w:p w14:paraId="145E22C3" w14:textId="77777777" w:rsidR="009F012A" w:rsidRPr="007613CB" w:rsidRDefault="009F012A" w:rsidP="009F012A">
            <w:pPr>
              <w:pStyle w:val="1f0"/>
              <w:jc w:val="center"/>
              <w:rPr>
                <w:szCs w:val="20"/>
              </w:rPr>
            </w:pPr>
            <w:r w:rsidRPr="007613CB">
              <w:rPr>
                <w:szCs w:val="20"/>
              </w:rPr>
              <w:t>8,0</w:t>
            </w:r>
          </w:p>
        </w:tc>
        <w:tc>
          <w:tcPr>
            <w:tcW w:w="815" w:type="pct"/>
          </w:tcPr>
          <w:p w14:paraId="7A683C46" w14:textId="6A2BDB18" w:rsidR="009F012A" w:rsidRPr="007613CB" w:rsidRDefault="009F012A" w:rsidP="009F012A">
            <w:pPr>
              <w:pStyle w:val="1f0"/>
              <w:jc w:val="center"/>
              <w:rPr>
                <w:szCs w:val="20"/>
              </w:rPr>
            </w:pPr>
            <w:r w:rsidRPr="007613CB">
              <w:rPr>
                <w:szCs w:val="20"/>
              </w:rPr>
              <w:t>1,0</w:t>
            </w:r>
          </w:p>
        </w:tc>
        <w:tc>
          <w:tcPr>
            <w:tcW w:w="523" w:type="pct"/>
            <w:vMerge w:val="restart"/>
          </w:tcPr>
          <w:p w14:paraId="0BDD346E" w14:textId="26401C01" w:rsidR="009F012A" w:rsidRPr="007613CB" w:rsidRDefault="009F012A" w:rsidP="009F012A">
            <w:pPr>
              <w:pStyle w:val="1f0"/>
              <w:jc w:val="center"/>
              <w:rPr>
                <w:szCs w:val="20"/>
              </w:rPr>
            </w:pPr>
            <w:r w:rsidRPr="007613CB">
              <w:rPr>
                <w:szCs w:val="20"/>
              </w:rPr>
              <w:t>24</w:t>
            </w:r>
          </w:p>
        </w:tc>
      </w:tr>
      <w:tr w:rsidR="009F012A" w:rsidRPr="007613CB" w14:paraId="30865568" w14:textId="77777777" w:rsidTr="008E09F8">
        <w:trPr>
          <w:trHeight w:val="20"/>
        </w:trPr>
        <w:tc>
          <w:tcPr>
            <w:tcW w:w="651" w:type="pct"/>
            <w:vMerge/>
          </w:tcPr>
          <w:p w14:paraId="37F6E803" w14:textId="77777777" w:rsidR="009F012A" w:rsidRPr="007613CB" w:rsidRDefault="009F012A" w:rsidP="009F012A">
            <w:pPr>
              <w:ind w:left="-57" w:right="-57"/>
            </w:pPr>
          </w:p>
        </w:tc>
        <w:tc>
          <w:tcPr>
            <w:tcW w:w="762" w:type="pct"/>
            <w:vMerge/>
          </w:tcPr>
          <w:p w14:paraId="162F9262" w14:textId="77777777" w:rsidR="009F012A" w:rsidRPr="007613CB" w:rsidRDefault="009F012A" w:rsidP="009F012A"/>
        </w:tc>
        <w:tc>
          <w:tcPr>
            <w:tcW w:w="543" w:type="pct"/>
            <w:vMerge/>
          </w:tcPr>
          <w:p w14:paraId="3A0F8488" w14:textId="77777777" w:rsidR="009F012A" w:rsidRPr="007613CB" w:rsidRDefault="009F012A" w:rsidP="009F012A">
            <w:pPr>
              <w:ind w:left="-57" w:right="-57"/>
            </w:pPr>
          </w:p>
        </w:tc>
        <w:tc>
          <w:tcPr>
            <w:tcW w:w="1012" w:type="pct"/>
          </w:tcPr>
          <w:p w14:paraId="005C2176" w14:textId="044536E0" w:rsidR="009F012A" w:rsidRPr="007613CB" w:rsidRDefault="009F012A" w:rsidP="009F012A">
            <w:pPr>
              <w:pStyle w:val="1f0"/>
              <w:jc w:val="center"/>
              <w:rPr>
                <w:szCs w:val="20"/>
                <w:lang w:val="en-US"/>
              </w:rPr>
            </w:pPr>
            <w:proofErr w:type="spellStart"/>
            <w:r w:rsidRPr="007613CB">
              <w:rPr>
                <w:szCs w:val="20"/>
              </w:rPr>
              <w:t>Тампонажный</w:t>
            </w:r>
            <w:proofErr w:type="spellEnd"/>
            <w:r w:rsidRPr="007613CB">
              <w:rPr>
                <w:szCs w:val="20"/>
              </w:rPr>
              <w:t xml:space="preserve"> </w:t>
            </w:r>
          </w:p>
        </w:tc>
        <w:tc>
          <w:tcPr>
            <w:tcW w:w="694" w:type="pct"/>
          </w:tcPr>
          <w:p w14:paraId="697C6D5A" w14:textId="2E88D85B" w:rsidR="009F012A" w:rsidRPr="007613CB" w:rsidRDefault="00DE4A44" w:rsidP="009F012A">
            <w:pPr>
              <w:pStyle w:val="1f0"/>
              <w:jc w:val="center"/>
              <w:rPr>
                <w:szCs w:val="20"/>
                <w:lang w:val="en-US"/>
              </w:rPr>
            </w:pPr>
            <w:r w:rsidRPr="007613CB">
              <w:rPr>
                <w:szCs w:val="20"/>
                <w:lang w:val="en-US"/>
              </w:rPr>
              <w:t>31</w:t>
            </w:r>
          </w:p>
        </w:tc>
        <w:tc>
          <w:tcPr>
            <w:tcW w:w="815" w:type="pct"/>
          </w:tcPr>
          <w:p w14:paraId="657C0C75" w14:textId="0DF0E39C" w:rsidR="009F012A" w:rsidRPr="007613CB" w:rsidRDefault="009F012A" w:rsidP="009F012A">
            <w:pPr>
              <w:pStyle w:val="1f0"/>
              <w:jc w:val="center"/>
              <w:rPr>
                <w:szCs w:val="20"/>
              </w:rPr>
            </w:pPr>
            <w:r w:rsidRPr="007613CB">
              <w:rPr>
                <w:szCs w:val="20"/>
              </w:rPr>
              <w:t>1,55</w:t>
            </w:r>
          </w:p>
        </w:tc>
        <w:tc>
          <w:tcPr>
            <w:tcW w:w="523" w:type="pct"/>
            <w:vMerge/>
          </w:tcPr>
          <w:p w14:paraId="62F6C8E8" w14:textId="77777777" w:rsidR="009F012A" w:rsidRPr="007613CB" w:rsidRDefault="009F012A" w:rsidP="009F012A">
            <w:pPr>
              <w:pStyle w:val="1f0"/>
              <w:jc w:val="center"/>
              <w:rPr>
                <w:szCs w:val="20"/>
              </w:rPr>
            </w:pPr>
          </w:p>
        </w:tc>
      </w:tr>
      <w:tr w:rsidR="009F012A" w:rsidRPr="007613CB" w14:paraId="497524AD" w14:textId="77777777" w:rsidTr="008E09F8">
        <w:trPr>
          <w:trHeight w:val="20"/>
        </w:trPr>
        <w:tc>
          <w:tcPr>
            <w:tcW w:w="651" w:type="pct"/>
            <w:vMerge/>
          </w:tcPr>
          <w:p w14:paraId="2C874A8D" w14:textId="77777777" w:rsidR="009F012A" w:rsidRPr="007613CB" w:rsidRDefault="009F012A" w:rsidP="009F012A">
            <w:pPr>
              <w:ind w:left="-57" w:right="-57"/>
            </w:pPr>
          </w:p>
        </w:tc>
        <w:tc>
          <w:tcPr>
            <w:tcW w:w="762" w:type="pct"/>
            <w:vMerge/>
          </w:tcPr>
          <w:p w14:paraId="5D43DFE8" w14:textId="77777777" w:rsidR="009F012A" w:rsidRPr="007613CB" w:rsidRDefault="009F012A" w:rsidP="009F012A">
            <w:pPr>
              <w:ind w:left="61" w:right="-57"/>
            </w:pPr>
          </w:p>
        </w:tc>
        <w:tc>
          <w:tcPr>
            <w:tcW w:w="543" w:type="pct"/>
            <w:vMerge/>
          </w:tcPr>
          <w:p w14:paraId="0FF1BB93" w14:textId="77777777" w:rsidR="009F012A" w:rsidRPr="007613CB" w:rsidRDefault="009F012A" w:rsidP="009F012A">
            <w:pPr>
              <w:ind w:left="-57" w:right="-57"/>
            </w:pPr>
          </w:p>
        </w:tc>
        <w:tc>
          <w:tcPr>
            <w:tcW w:w="1012" w:type="pct"/>
          </w:tcPr>
          <w:p w14:paraId="47B5A648" w14:textId="17F303BB" w:rsidR="009F012A" w:rsidRPr="007613CB" w:rsidRDefault="009F012A" w:rsidP="009F012A">
            <w:pPr>
              <w:pStyle w:val="1f0"/>
              <w:jc w:val="center"/>
              <w:rPr>
                <w:szCs w:val="20"/>
                <w:lang w:val="en-US"/>
              </w:rPr>
            </w:pPr>
            <w:proofErr w:type="spellStart"/>
            <w:r w:rsidRPr="007613CB">
              <w:rPr>
                <w:szCs w:val="20"/>
              </w:rPr>
              <w:t>Продавочная</w:t>
            </w:r>
            <w:proofErr w:type="spellEnd"/>
            <w:r w:rsidRPr="007613CB">
              <w:rPr>
                <w:szCs w:val="20"/>
              </w:rPr>
              <w:t xml:space="preserve"> жидкость</w:t>
            </w:r>
          </w:p>
        </w:tc>
        <w:tc>
          <w:tcPr>
            <w:tcW w:w="694" w:type="pct"/>
          </w:tcPr>
          <w:p w14:paraId="1EB8F49F" w14:textId="44963992" w:rsidR="009F012A" w:rsidRPr="007613CB" w:rsidRDefault="00DE4A44" w:rsidP="009F012A">
            <w:pPr>
              <w:pStyle w:val="1f0"/>
              <w:jc w:val="center"/>
              <w:rPr>
                <w:szCs w:val="20"/>
                <w:lang w:val="en-US"/>
              </w:rPr>
            </w:pPr>
            <w:r w:rsidRPr="007613CB">
              <w:rPr>
                <w:szCs w:val="20"/>
                <w:lang w:val="en-US"/>
              </w:rPr>
              <w:t>32</w:t>
            </w:r>
          </w:p>
        </w:tc>
        <w:tc>
          <w:tcPr>
            <w:tcW w:w="815" w:type="pct"/>
          </w:tcPr>
          <w:p w14:paraId="388D30C8" w14:textId="78BCEAC6" w:rsidR="009F012A" w:rsidRPr="007613CB" w:rsidRDefault="009F012A" w:rsidP="009F012A">
            <w:pPr>
              <w:pStyle w:val="1f0"/>
              <w:jc w:val="center"/>
              <w:rPr>
                <w:szCs w:val="20"/>
                <w:lang w:val="en-US"/>
              </w:rPr>
            </w:pPr>
            <w:r w:rsidRPr="007613CB">
              <w:rPr>
                <w:szCs w:val="20"/>
              </w:rPr>
              <w:t>1,24</w:t>
            </w:r>
          </w:p>
        </w:tc>
        <w:tc>
          <w:tcPr>
            <w:tcW w:w="523" w:type="pct"/>
            <w:vMerge/>
          </w:tcPr>
          <w:p w14:paraId="1B954B44" w14:textId="77777777" w:rsidR="009F012A" w:rsidRPr="007613CB" w:rsidRDefault="009F012A" w:rsidP="009F012A">
            <w:pPr>
              <w:pStyle w:val="1f0"/>
              <w:jc w:val="center"/>
              <w:rPr>
                <w:szCs w:val="20"/>
              </w:rPr>
            </w:pPr>
          </w:p>
        </w:tc>
      </w:tr>
      <w:tr w:rsidR="00A00CE9" w:rsidRPr="007613CB" w14:paraId="58E8FA0C" w14:textId="77777777" w:rsidTr="008E09F8">
        <w:trPr>
          <w:trHeight w:val="20"/>
        </w:trPr>
        <w:tc>
          <w:tcPr>
            <w:tcW w:w="651" w:type="pct"/>
            <w:vMerge w:val="restart"/>
          </w:tcPr>
          <w:p w14:paraId="09D9CBA6" w14:textId="35A672F7" w:rsidR="00A00CE9" w:rsidRPr="007613CB" w:rsidRDefault="00276088" w:rsidP="0090249F">
            <w:pPr>
              <w:ind w:left="-57" w:right="-57"/>
              <w:rPr>
                <w:lang w:val="en-US"/>
              </w:rPr>
            </w:pPr>
            <w:r w:rsidRPr="007613CB">
              <w:rPr>
                <w:lang w:val="en-US"/>
              </w:rPr>
              <w:t>3</w:t>
            </w:r>
          </w:p>
        </w:tc>
        <w:tc>
          <w:tcPr>
            <w:tcW w:w="762" w:type="pct"/>
            <w:vMerge w:val="restart"/>
          </w:tcPr>
          <w:p w14:paraId="036656D5" w14:textId="77777777" w:rsidR="00A00CE9" w:rsidRPr="007613CB" w:rsidRDefault="00A00CE9" w:rsidP="00427E02">
            <w:r w:rsidRPr="007613CB">
              <w:t>Эксплуатационная</w:t>
            </w:r>
          </w:p>
        </w:tc>
        <w:tc>
          <w:tcPr>
            <w:tcW w:w="543" w:type="pct"/>
            <w:vMerge w:val="restart"/>
          </w:tcPr>
          <w:p w14:paraId="081DCD59" w14:textId="77777777" w:rsidR="00A00CE9" w:rsidRPr="007613CB" w:rsidRDefault="00A00CE9" w:rsidP="0090249F">
            <w:pPr>
              <w:ind w:left="-57" w:right="-57"/>
            </w:pPr>
            <w:r w:rsidRPr="007613CB">
              <w:t>1</w:t>
            </w:r>
          </w:p>
        </w:tc>
        <w:tc>
          <w:tcPr>
            <w:tcW w:w="1012" w:type="pct"/>
          </w:tcPr>
          <w:p w14:paraId="7A5B89FF" w14:textId="77777777" w:rsidR="00A00CE9" w:rsidRPr="007613CB" w:rsidRDefault="00A00CE9" w:rsidP="00825452">
            <w:pPr>
              <w:pStyle w:val="1f0"/>
              <w:jc w:val="center"/>
              <w:rPr>
                <w:szCs w:val="20"/>
              </w:rPr>
            </w:pPr>
            <w:r w:rsidRPr="007613CB">
              <w:rPr>
                <w:szCs w:val="20"/>
              </w:rPr>
              <w:t>Буфер</w:t>
            </w:r>
          </w:p>
        </w:tc>
        <w:tc>
          <w:tcPr>
            <w:tcW w:w="694" w:type="pct"/>
          </w:tcPr>
          <w:p w14:paraId="24CA0475" w14:textId="76055EC7" w:rsidR="00A00CE9" w:rsidRPr="007613CB" w:rsidRDefault="009F012A" w:rsidP="00522D86">
            <w:pPr>
              <w:pStyle w:val="1f0"/>
              <w:jc w:val="center"/>
              <w:rPr>
                <w:szCs w:val="20"/>
              </w:rPr>
            </w:pPr>
            <w:r w:rsidRPr="007613CB">
              <w:rPr>
                <w:szCs w:val="20"/>
              </w:rPr>
              <w:t>8</w:t>
            </w:r>
          </w:p>
        </w:tc>
        <w:tc>
          <w:tcPr>
            <w:tcW w:w="815" w:type="pct"/>
          </w:tcPr>
          <w:p w14:paraId="7519CA0D" w14:textId="77777777" w:rsidR="00A00CE9" w:rsidRPr="007613CB" w:rsidRDefault="00A00CE9" w:rsidP="006120D1">
            <w:pPr>
              <w:pStyle w:val="1f0"/>
              <w:jc w:val="center"/>
              <w:rPr>
                <w:szCs w:val="20"/>
              </w:rPr>
            </w:pPr>
            <w:r w:rsidRPr="007613CB">
              <w:rPr>
                <w:szCs w:val="20"/>
              </w:rPr>
              <w:t>1,0</w:t>
            </w:r>
          </w:p>
        </w:tc>
        <w:tc>
          <w:tcPr>
            <w:tcW w:w="523" w:type="pct"/>
            <w:vMerge w:val="restart"/>
          </w:tcPr>
          <w:p w14:paraId="796954D9" w14:textId="77777777" w:rsidR="00A00CE9" w:rsidRPr="007613CB" w:rsidRDefault="00A00CE9" w:rsidP="00522D86">
            <w:pPr>
              <w:pStyle w:val="1f0"/>
              <w:jc w:val="center"/>
              <w:rPr>
                <w:szCs w:val="20"/>
              </w:rPr>
            </w:pPr>
            <w:r w:rsidRPr="007613CB">
              <w:rPr>
                <w:szCs w:val="20"/>
              </w:rPr>
              <w:t>48</w:t>
            </w:r>
          </w:p>
        </w:tc>
      </w:tr>
      <w:tr w:rsidR="00A00CE9" w:rsidRPr="007613CB" w14:paraId="0D438DA1" w14:textId="77777777" w:rsidTr="008E09F8">
        <w:trPr>
          <w:trHeight w:val="20"/>
        </w:trPr>
        <w:tc>
          <w:tcPr>
            <w:tcW w:w="651" w:type="pct"/>
            <w:vMerge/>
          </w:tcPr>
          <w:p w14:paraId="7CCD89E1" w14:textId="77777777" w:rsidR="00A00CE9" w:rsidRPr="007613CB" w:rsidRDefault="00A00CE9" w:rsidP="0090249F">
            <w:pPr>
              <w:ind w:left="-57" w:right="-57"/>
            </w:pPr>
          </w:p>
        </w:tc>
        <w:tc>
          <w:tcPr>
            <w:tcW w:w="762" w:type="pct"/>
            <w:vMerge/>
          </w:tcPr>
          <w:p w14:paraId="742F6FAD" w14:textId="77777777" w:rsidR="00A00CE9" w:rsidRPr="007613CB" w:rsidRDefault="00A00CE9" w:rsidP="00427E02"/>
        </w:tc>
        <w:tc>
          <w:tcPr>
            <w:tcW w:w="543" w:type="pct"/>
            <w:vMerge/>
          </w:tcPr>
          <w:p w14:paraId="5ADC3243" w14:textId="77777777" w:rsidR="00A00CE9" w:rsidRPr="007613CB" w:rsidRDefault="00A00CE9" w:rsidP="0090249F">
            <w:pPr>
              <w:ind w:left="-57" w:right="-57"/>
            </w:pPr>
          </w:p>
        </w:tc>
        <w:tc>
          <w:tcPr>
            <w:tcW w:w="1012" w:type="pct"/>
          </w:tcPr>
          <w:p w14:paraId="4C811C44" w14:textId="77777777" w:rsidR="00A00CE9" w:rsidRPr="007613CB" w:rsidRDefault="00A00CE9" w:rsidP="0078732D">
            <w:pPr>
              <w:pStyle w:val="1f0"/>
              <w:jc w:val="center"/>
              <w:rPr>
                <w:szCs w:val="20"/>
                <w:lang w:val="en-US"/>
              </w:rPr>
            </w:pPr>
            <w:proofErr w:type="spellStart"/>
            <w:r w:rsidRPr="007613CB">
              <w:rPr>
                <w:szCs w:val="20"/>
              </w:rPr>
              <w:t>Тампонажный</w:t>
            </w:r>
            <w:proofErr w:type="spellEnd"/>
            <w:r w:rsidRPr="007613CB">
              <w:rPr>
                <w:szCs w:val="20"/>
              </w:rPr>
              <w:t xml:space="preserve"> </w:t>
            </w:r>
          </w:p>
        </w:tc>
        <w:tc>
          <w:tcPr>
            <w:tcW w:w="694" w:type="pct"/>
          </w:tcPr>
          <w:p w14:paraId="10263413" w14:textId="6E3B5EAD" w:rsidR="00400CE6" w:rsidRPr="007613CB" w:rsidRDefault="004A26E1" w:rsidP="00400CE6">
            <w:pPr>
              <w:pStyle w:val="1f0"/>
              <w:jc w:val="center"/>
              <w:rPr>
                <w:szCs w:val="20"/>
              </w:rPr>
            </w:pPr>
            <w:r w:rsidRPr="007613CB">
              <w:rPr>
                <w:szCs w:val="20"/>
              </w:rPr>
              <w:t>57</w:t>
            </w:r>
          </w:p>
        </w:tc>
        <w:tc>
          <w:tcPr>
            <w:tcW w:w="815" w:type="pct"/>
          </w:tcPr>
          <w:p w14:paraId="24A86870" w14:textId="77777777" w:rsidR="00A00CE9" w:rsidRPr="007613CB" w:rsidRDefault="00A00CE9" w:rsidP="00D2227E">
            <w:pPr>
              <w:pStyle w:val="1f0"/>
              <w:jc w:val="center"/>
              <w:rPr>
                <w:szCs w:val="20"/>
              </w:rPr>
            </w:pPr>
            <w:r w:rsidRPr="007613CB">
              <w:rPr>
                <w:szCs w:val="20"/>
              </w:rPr>
              <w:t>1,85</w:t>
            </w:r>
          </w:p>
        </w:tc>
        <w:tc>
          <w:tcPr>
            <w:tcW w:w="523" w:type="pct"/>
            <w:vMerge/>
          </w:tcPr>
          <w:p w14:paraId="6BBB589E" w14:textId="77777777" w:rsidR="00A00CE9" w:rsidRPr="007613CB" w:rsidRDefault="00A00CE9" w:rsidP="00522D86">
            <w:pPr>
              <w:pStyle w:val="1f0"/>
              <w:jc w:val="center"/>
              <w:rPr>
                <w:szCs w:val="20"/>
              </w:rPr>
            </w:pPr>
          </w:p>
        </w:tc>
      </w:tr>
      <w:tr w:rsidR="00A00CE9" w:rsidRPr="007613CB" w14:paraId="002F6E1E" w14:textId="77777777" w:rsidTr="008E09F8">
        <w:trPr>
          <w:trHeight w:val="20"/>
        </w:trPr>
        <w:tc>
          <w:tcPr>
            <w:tcW w:w="651" w:type="pct"/>
            <w:vMerge/>
          </w:tcPr>
          <w:p w14:paraId="739D0013" w14:textId="77777777" w:rsidR="00A00CE9" w:rsidRPr="007613CB" w:rsidRDefault="00A00CE9" w:rsidP="0090249F">
            <w:pPr>
              <w:ind w:left="-57" w:right="-57"/>
            </w:pPr>
          </w:p>
        </w:tc>
        <w:tc>
          <w:tcPr>
            <w:tcW w:w="762" w:type="pct"/>
            <w:vMerge/>
          </w:tcPr>
          <w:p w14:paraId="6918C7A5" w14:textId="77777777" w:rsidR="00A00CE9" w:rsidRPr="007613CB" w:rsidRDefault="00A00CE9" w:rsidP="0090249F">
            <w:pPr>
              <w:pStyle w:val="41"/>
              <w:keepNext w:val="0"/>
              <w:ind w:left="61" w:right="-57"/>
              <w:rPr>
                <w:rFonts w:ascii="Times New Roman" w:hAnsi="Times New Roman"/>
                <w:sz w:val="20"/>
              </w:rPr>
            </w:pPr>
          </w:p>
        </w:tc>
        <w:tc>
          <w:tcPr>
            <w:tcW w:w="543" w:type="pct"/>
            <w:vMerge/>
          </w:tcPr>
          <w:p w14:paraId="76AFF0C3" w14:textId="77777777" w:rsidR="00A00CE9" w:rsidRPr="007613CB" w:rsidRDefault="00A00CE9" w:rsidP="0090249F">
            <w:pPr>
              <w:ind w:left="-57" w:right="-57"/>
            </w:pPr>
          </w:p>
        </w:tc>
        <w:tc>
          <w:tcPr>
            <w:tcW w:w="1012" w:type="pct"/>
          </w:tcPr>
          <w:p w14:paraId="56B4514A" w14:textId="77777777" w:rsidR="00A00CE9" w:rsidRPr="007613CB" w:rsidRDefault="00A00CE9" w:rsidP="00522D86">
            <w:pPr>
              <w:pStyle w:val="1f0"/>
              <w:jc w:val="center"/>
              <w:rPr>
                <w:szCs w:val="20"/>
              </w:rPr>
            </w:pPr>
            <w:proofErr w:type="spellStart"/>
            <w:r w:rsidRPr="007613CB">
              <w:rPr>
                <w:szCs w:val="20"/>
              </w:rPr>
              <w:t>Продавочная</w:t>
            </w:r>
            <w:proofErr w:type="spellEnd"/>
            <w:r w:rsidRPr="007613CB">
              <w:rPr>
                <w:szCs w:val="20"/>
              </w:rPr>
              <w:t xml:space="preserve"> жидкость</w:t>
            </w:r>
          </w:p>
        </w:tc>
        <w:tc>
          <w:tcPr>
            <w:tcW w:w="694" w:type="pct"/>
          </w:tcPr>
          <w:p w14:paraId="5E9F65D0" w14:textId="2C572691" w:rsidR="00A00CE9" w:rsidRPr="007613CB" w:rsidRDefault="004A26E1" w:rsidP="00506E80">
            <w:pPr>
              <w:pStyle w:val="1f0"/>
              <w:jc w:val="center"/>
              <w:rPr>
                <w:szCs w:val="20"/>
              </w:rPr>
            </w:pPr>
            <w:r w:rsidRPr="007613CB">
              <w:rPr>
                <w:szCs w:val="20"/>
              </w:rPr>
              <w:t>60</w:t>
            </w:r>
          </w:p>
        </w:tc>
        <w:tc>
          <w:tcPr>
            <w:tcW w:w="815" w:type="pct"/>
          </w:tcPr>
          <w:p w14:paraId="2411C5EA" w14:textId="77777777" w:rsidR="00A00CE9" w:rsidRPr="007613CB" w:rsidRDefault="002556C5" w:rsidP="00522D86">
            <w:pPr>
              <w:pStyle w:val="1f0"/>
              <w:jc w:val="center"/>
              <w:rPr>
                <w:szCs w:val="20"/>
              </w:rPr>
            </w:pPr>
            <w:r w:rsidRPr="007613CB">
              <w:rPr>
                <w:szCs w:val="20"/>
              </w:rPr>
              <w:t>1,22</w:t>
            </w:r>
          </w:p>
        </w:tc>
        <w:tc>
          <w:tcPr>
            <w:tcW w:w="523" w:type="pct"/>
            <w:vMerge/>
          </w:tcPr>
          <w:p w14:paraId="58E26451" w14:textId="77777777" w:rsidR="00A00CE9" w:rsidRPr="007613CB" w:rsidRDefault="00A00CE9" w:rsidP="00522D86">
            <w:pPr>
              <w:pStyle w:val="1f0"/>
              <w:jc w:val="center"/>
              <w:rPr>
                <w:szCs w:val="20"/>
              </w:rPr>
            </w:pPr>
          </w:p>
        </w:tc>
      </w:tr>
      <w:tr w:rsidR="00A00CE9" w:rsidRPr="007613CB" w14:paraId="53B07048" w14:textId="77777777" w:rsidTr="008E09F8">
        <w:trPr>
          <w:trHeight w:val="20"/>
        </w:trPr>
        <w:tc>
          <w:tcPr>
            <w:tcW w:w="651" w:type="pct"/>
            <w:vMerge/>
          </w:tcPr>
          <w:p w14:paraId="36A01D96" w14:textId="77777777" w:rsidR="00A00CE9" w:rsidRPr="007613CB" w:rsidRDefault="00A00CE9" w:rsidP="0078732D">
            <w:pPr>
              <w:pStyle w:val="1f0"/>
              <w:jc w:val="center"/>
              <w:rPr>
                <w:szCs w:val="20"/>
              </w:rPr>
            </w:pPr>
          </w:p>
        </w:tc>
        <w:tc>
          <w:tcPr>
            <w:tcW w:w="762" w:type="pct"/>
            <w:vMerge/>
          </w:tcPr>
          <w:p w14:paraId="379BCF2C" w14:textId="77777777" w:rsidR="00A00CE9" w:rsidRPr="007613CB" w:rsidRDefault="00A00CE9" w:rsidP="0078732D">
            <w:pPr>
              <w:pStyle w:val="1f0"/>
              <w:jc w:val="center"/>
              <w:rPr>
                <w:szCs w:val="20"/>
              </w:rPr>
            </w:pPr>
          </w:p>
        </w:tc>
        <w:tc>
          <w:tcPr>
            <w:tcW w:w="543" w:type="pct"/>
            <w:vMerge w:val="restart"/>
          </w:tcPr>
          <w:p w14:paraId="6F679E61" w14:textId="77777777" w:rsidR="00A00CE9" w:rsidRPr="007613CB" w:rsidRDefault="00A00CE9" w:rsidP="0090249F">
            <w:pPr>
              <w:ind w:left="-57" w:right="-57"/>
            </w:pPr>
            <w:r w:rsidRPr="007613CB">
              <w:t>2</w:t>
            </w:r>
          </w:p>
        </w:tc>
        <w:tc>
          <w:tcPr>
            <w:tcW w:w="1012" w:type="pct"/>
          </w:tcPr>
          <w:p w14:paraId="7533CF71" w14:textId="77777777" w:rsidR="00A00CE9" w:rsidRPr="007613CB" w:rsidRDefault="00A00CE9" w:rsidP="0078732D">
            <w:pPr>
              <w:pStyle w:val="1f0"/>
              <w:jc w:val="center"/>
              <w:rPr>
                <w:szCs w:val="20"/>
              </w:rPr>
            </w:pPr>
            <w:r w:rsidRPr="007613CB">
              <w:rPr>
                <w:szCs w:val="20"/>
              </w:rPr>
              <w:t>Буфер</w:t>
            </w:r>
          </w:p>
        </w:tc>
        <w:tc>
          <w:tcPr>
            <w:tcW w:w="694" w:type="pct"/>
          </w:tcPr>
          <w:p w14:paraId="5FAA2AF1" w14:textId="149FB2AE" w:rsidR="00A00CE9" w:rsidRPr="007613CB" w:rsidRDefault="009F012A" w:rsidP="0078732D">
            <w:pPr>
              <w:pStyle w:val="1f0"/>
              <w:jc w:val="center"/>
              <w:rPr>
                <w:szCs w:val="20"/>
              </w:rPr>
            </w:pPr>
            <w:r w:rsidRPr="007613CB">
              <w:rPr>
                <w:szCs w:val="20"/>
              </w:rPr>
              <w:t>8</w:t>
            </w:r>
          </w:p>
        </w:tc>
        <w:tc>
          <w:tcPr>
            <w:tcW w:w="815" w:type="pct"/>
          </w:tcPr>
          <w:p w14:paraId="1E3E5A5C" w14:textId="77777777" w:rsidR="00A00CE9" w:rsidRPr="007613CB" w:rsidRDefault="00A00CE9" w:rsidP="0078732D">
            <w:pPr>
              <w:pStyle w:val="1f0"/>
              <w:jc w:val="center"/>
              <w:rPr>
                <w:szCs w:val="20"/>
              </w:rPr>
            </w:pPr>
            <w:r w:rsidRPr="007613CB">
              <w:rPr>
                <w:szCs w:val="20"/>
              </w:rPr>
              <w:t>1,0</w:t>
            </w:r>
          </w:p>
        </w:tc>
        <w:tc>
          <w:tcPr>
            <w:tcW w:w="523" w:type="pct"/>
            <w:vMerge/>
          </w:tcPr>
          <w:p w14:paraId="591D4A18" w14:textId="77777777" w:rsidR="00A00CE9" w:rsidRPr="007613CB" w:rsidRDefault="00A00CE9" w:rsidP="0078732D">
            <w:pPr>
              <w:pStyle w:val="1f0"/>
              <w:jc w:val="center"/>
              <w:rPr>
                <w:szCs w:val="20"/>
              </w:rPr>
            </w:pPr>
          </w:p>
        </w:tc>
      </w:tr>
      <w:tr w:rsidR="00A00CE9" w:rsidRPr="007613CB" w14:paraId="51856A4B" w14:textId="77777777" w:rsidTr="008E09F8">
        <w:trPr>
          <w:trHeight w:val="20"/>
        </w:trPr>
        <w:tc>
          <w:tcPr>
            <w:tcW w:w="651" w:type="pct"/>
            <w:vMerge/>
          </w:tcPr>
          <w:p w14:paraId="32D053C6" w14:textId="77777777" w:rsidR="00A00CE9" w:rsidRPr="007613CB" w:rsidRDefault="00A00CE9" w:rsidP="0078732D">
            <w:pPr>
              <w:pStyle w:val="1f0"/>
              <w:jc w:val="center"/>
              <w:rPr>
                <w:szCs w:val="20"/>
              </w:rPr>
            </w:pPr>
          </w:p>
        </w:tc>
        <w:tc>
          <w:tcPr>
            <w:tcW w:w="762" w:type="pct"/>
            <w:vMerge/>
          </w:tcPr>
          <w:p w14:paraId="7D2A8FB1" w14:textId="77777777" w:rsidR="00A00CE9" w:rsidRPr="007613CB" w:rsidRDefault="00A00CE9" w:rsidP="0078732D">
            <w:pPr>
              <w:pStyle w:val="1f0"/>
              <w:jc w:val="center"/>
              <w:rPr>
                <w:szCs w:val="20"/>
              </w:rPr>
            </w:pPr>
          </w:p>
        </w:tc>
        <w:tc>
          <w:tcPr>
            <w:tcW w:w="543" w:type="pct"/>
            <w:vMerge/>
          </w:tcPr>
          <w:p w14:paraId="64D7856A" w14:textId="77777777" w:rsidR="00A00CE9" w:rsidRPr="007613CB" w:rsidRDefault="00A00CE9" w:rsidP="0090249F">
            <w:pPr>
              <w:ind w:left="-57" w:right="-57"/>
            </w:pPr>
          </w:p>
        </w:tc>
        <w:tc>
          <w:tcPr>
            <w:tcW w:w="1012" w:type="pct"/>
          </w:tcPr>
          <w:p w14:paraId="3B26271F" w14:textId="77777777" w:rsidR="00A00CE9" w:rsidRPr="007613CB" w:rsidRDefault="00A00CE9" w:rsidP="0078732D">
            <w:pPr>
              <w:pStyle w:val="1f0"/>
              <w:jc w:val="center"/>
              <w:rPr>
                <w:szCs w:val="20"/>
              </w:rPr>
            </w:pPr>
            <w:proofErr w:type="spellStart"/>
            <w:r w:rsidRPr="007613CB">
              <w:rPr>
                <w:szCs w:val="20"/>
              </w:rPr>
              <w:t>Тампонажный</w:t>
            </w:r>
            <w:proofErr w:type="spellEnd"/>
            <w:r w:rsidRPr="007613CB">
              <w:rPr>
                <w:szCs w:val="20"/>
              </w:rPr>
              <w:t xml:space="preserve"> </w:t>
            </w:r>
          </w:p>
        </w:tc>
        <w:tc>
          <w:tcPr>
            <w:tcW w:w="694" w:type="pct"/>
          </w:tcPr>
          <w:p w14:paraId="41B7B484" w14:textId="0F1C77AE" w:rsidR="00A00CE9" w:rsidRPr="007613CB" w:rsidRDefault="004A26E1" w:rsidP="0078732D">
            <w:pPr>
              <w:pStyle w:val="1f0"/>
              <w:jc w:val="center"/>
              <w:rPr>
                <w:szCs w:val="20"/>
              </w:rPr>
            </w:pPr>
            <w:r w:rsidRPr="007613CB">
              <w:rPr>
                <w:szCs w:val="20"/>
              </w:rPr>
              <w:t>28</w:t>
            </w:r>
          </w:p>
        </w:tc>
        <w:tc>
          <w:tcPr>
            <w:tcW w:w="815" w:type="pct"/>
          </w:tcPr>
          <w:p w14:paraId="3F950724" w14:textId="77777777" w:rsidR="00A00CE9" w:rsidRPr="007613CB" w:rsidRDefault="00F1089D" w:rsidP="0078732D">
            <w:pPr>
              <w:pStyle w:val="1f0"/>
              <w:jc w:val="center"/>
              <w:rPr>
                <w:szCs w:val="20"/>
              </w:rPr>
            </w:pPr>
            <w:r w:rsidRPr="007613CB">
              <w:rPr>
                <w:szCs w:val="20"/>
              </w:rPr>
              <w:t>1,85</w:t>
            </w:r>
          </w:p>
        </w:tc>
        <w:tc>
          <w:tcPr>
            <w:tcW w:w="523" w:type="pct"/>
            <w:vMerge/>
          </w:tcPr>
          <w:p w14:paraId="533FCC17" w14:textId="77777777" w:rsidR="00A00CE9" w:rsidRPr="007613CB" w:rsidRDefault="00A00CE9" w:rsidP="0078732D">
            <w:pPr>
              <w:pStyle w:val="1f0"/>
              <w:jc w:val="center"/>
              <w:rPr>
                <w:szCs w:val="20"/>
              </w:rPr>
            </w:pPr>
          </w:p>
        </w:tc>
      </w:tr>
      <w:tr w:rsidR="00A00CE9" w:rsidRPr="007613CB" w14:paraId="34669E36" w14:textId="77777777" w:rsidTr="008E09F8">
        <w:trPr>
          <w:trHeight w:val="20"/>
        </w:trPr>
        <w:tc>
          <w:tcPr>
            <w:tcW w:w="651" w:type="pct"/>
            <w:vMerge/>
          </w:tcPr>
          <w:p w14:paraId="064B9438" w14:textId="77777777" w:rsidR="00A00CE9" w:rsidRPr="007613CB" w:rsidRDefault="00A00CE9" w:rsidP="0078732D">
            <w:pPr>
              <w:pStyle w:val="1f0"/>
              <w:jc w:val="center"/>
              <w:rPr>
                <w:szCs w:val="20"/>
              </w:rPr>
            </w:pPr>
          </w:p>
        </w:tc>
        <w:tc>
          <w:tcPr>
            <w:tcW w:w="762" w:type="pct"/>
            <w:vMerge/>
          </w:tcPr>
          <w:p w14:paraId="1C81DB13" w14:textId="77777777" w:rsidR="00A00CE9" w:rsidRPr="007613CB" w:rsidRDefault="00A00CE9" w:rsidP="0078732D">
            <w:pPr>
              <w:pStyle w:val="1f0"/>
              <w:jc w:val="center"/>
              <w:rPr>
                <w:szCs w:val="20"/>
              </w:rPr>
            </w:pPr>
          </w:p>
        </w:tc>
        <w:tc>
          <w:tcPr>
            <w:tcW w:w="543" w:type="pct"/>
            <w:vMerge/>
          </w:tcPr>
          <w:p w14:paraId="3CBE1A41" w14:textId="77777777" w:rsidR="00A00CE9" w:rsidRPr="007613CB" w:rsidRDefault="00A00CE9" w:rsidP="0078732D">
            <w:pPr>
              <w:pStyle w:val="1f0"/>
              <w:jc w:val="center"/>
              <w:rPr>
                <w:szCs w:val="20"/>
              </w:rPr>
            </w:pPr>
          </w:p>
        </w:tc>
        <w:tc>
          <w:tcPr>
            <w:tcW w:w="1012" w:type="pct"/>
          </w:tcPr>
          <w:p w14:paraId="64020BD9" w14:textId="77777777" w:rsidR="00A00CE9" w:rsidRPr="007613CB" w:rsidRDefault="00A00CE9" w:rsidP="0078732D">
            <w:pPr>
              <w:pStyle w:val="1f0"/>
              <w:jc w:val="center"/>
              <w:rPr>
                <w:szCs w:val="20"/>
              </w:rPr>
            </w:pPr>
            <w:proofErr w:type="spellStart"/>
            <w:r w:rsidRPr="007613CB">
              <w:rPr>
                <w:szCs w:val="20"/>
              </w:rPr>
              <w:t>Продавочная</w:t>
            </w:r>
            <w:proofErr w:type="spellEnd"/>
            <w:r w:rsidRPr="007613CB">
              <w:rPr>
                <w:szCs w:val="20"/>
              </w:rPr>
              <w:t xml:space="preserve"> жидкость</w:t>
            </w:r>
          </w:p>
        </w:tc>
        <w:tc>
          <w:tcPr>
            <w:tcW w:w="694" w:type="pct"/>
          </w:tcPr>
          <w:p w14:paraId="3D8D74AD" w14:textId="2BF92BA3" w:rsidR="00A00CE9" w:rsidRPr="007613CB" w:rsidRDefault="004A26E1" w:rsidP="0078732D">
            <w:pPr>
              <w:pStyle w:val="1f0"/>
              <w:jc w:val="center"/>
              <w:rPr>
                <w:szCs w:val="20"/>
              </w:rPr>
            </w:pPr>
            <w:r w:rsidRPr="007613CB">
              <w:rPr>
                <w:szCs w:val="20"/>
              </w:rPr>
              <w:t>28</w:t>
            </w:r>
          </w:p>
        </w:tc>
        <w:tc>
          <w:tcPr>
            <w:tcW w:w="815" w:type="pct"/>
          </w:tcPr>
          <w:p w14:paraId="76C1D973" w14:textId="77777777" w:rsidR="00A00CE9" w:rsidRPr="007613CB" w:rsidRDefault="002556C5" w:rsidP="0078732D">
            <w:pPr>
              <w:pStyle w:val="1f0"/>
              <w:jc w:val="center"/>
              <w:rPr>
                <w:szCs w:val="20"/>
              </w:rPr>
            </w:pPr>
            <w:r w:rsidRPr="007613CB">
              <w:rPr>
                <w:szCs w:val="20"/>
              </w:rPr>
              <w:t>1,22</w:t>
            </w:r>
          </w:p>
        </w:tc>
        <w:tc>
          <w:tcPr>
            <w:tcW w:w="523" w:type="pct"/>
            <w:vMerge/>
          </w:tcPr>
          <w:p w14:paraId="05C0115C" w14:textId="77777777" w:rsidR="00A00CE9" w:rsidRPr="007613CB" w:rsidRDefault="00A00CE9" w:rsidP="0078732D">
            <w:pPr>
              <w:pStyle w:val="1f0"/>
              <w:jc w:val="center"/>
              <w:rPr>
                <w:szCs w:val="20"/>
              </w:rPr>
            </w:pPr>
          </w:p>
        </w:tc>
      </w:tr>
    </w:tbl>
    <w:p w14:paraId="5FD04266" w14:textId="77777777" w:rsidR="000E5CC4" w:rsidRPr="006418DF" w:rsidRDefault="000E5CC4" w:rsidP="000E5CC4">
      <w:pPr>
        <w:jc w:val="both"/>
      </w:pPr>
      <w:r w:rsidRPr="006418DF">
        <w:rPr>
          <w:b/>
          <w:u w:val="single"/>
        </w:rPr>
        <w:t>Примечания:</w:t>
      </w:r>
      <w:r w:rsidR="0090249F">
        <w:t xml:space="preserve"> </w:t>
      </w:r>
      <w:r w:rsidRPr="006418DF">
        <w:t xml:space="preserve">- Фактические параметры цементного раствора могут меняться в зависимости от состояния ствола скважины. Фактические объемы </w:t>
      </w:r>
      <w:proofErr w:type="spellStart"/>
      <w:r w:rsidRPr="006418DF">
        <w:t>тампонажных</w:t>
      </w:r>
      <w:proofErr w:type="spellEnd"/>
      <w:r w:rsidRPr="006418DF">
        <w:t xml:space="preserve"> ра</w:t>
      </w:r>
      <w:r w:rsidRPr="006418DF">
        <w:t>с</w:t>
      </w:r>
      <w:r w:rsidRPr="006418DF">
        <w:t xml:space="preserve">творов уточняются после проведения геофизических исследований (кавернометрии). Последние порции </w:t>
      </w:r>
      <w:proofErr w:type="spellStart"/>
      <w:r w:rsidRPr="006418DF">
        <w:t>продавочной</w:t>
      </w:r>
      <w:proofErr w:type="spellEnd"/>
      <w:r w:rsidRPr="006418DF">
        <w:t xml:space="preserve"> жидкости в объеме 2,0 м</w:t>
      </w:r>
      <w:r w:rsidRPr="006418DF">
        <w:rPr>
          <w:vertAlign w:val="superscript"/>
        </w:rPr>
        <w:t>3</w:t>
      </w:r>
      <w:r w:rsidRPr="006418DF">
        <w:t xml:space="preserve"> закачать с одним а</w:t>
      </w:r>
      <w:r w:rsidRPr="006418DF">
        <w:t>г</w:t>
      </w:r>
      <w:r w:rsidRPr="006418DF">
        <w:t>регатом производительностью 5,3 дм</w:t>
      </w:r>
      <w:r w:rsidRPr="006418DF">
        <w:rPr>
          <w:vertAlign w:val="superscript"/>
        </w:rPr>
        <w:t>3</w:t>
      </w:r>
      <w:r w:rsidRPr="006418DF">
        <w:t>/с.</w:t>
      </w:r>
    </w:p>
    <w:p w14:paraId="53903984" w14:textId="77777777" w:rsidR="00247FFB" w:rsidRPr="000F6029" w:rsidRDefault="00247FFB">
      <w:pPr>
        <w:spacing w:after="200" w:line="276" w:lineRule="auto"/>
        <w:rPr>
          <w:color w:val="000000" w:themeColor="text1"/>
        </w:rPr>
      </w:pPr>
      <w:r>
        <w:rPr>
          <w:color w:val="000000" w:themeColor="text1"/>
        </w:rPr>
        <w:br w:type="page"/>
      </w:r>
    </w:p>
    <w:p w14:paraId="5EFB5D76" w14:textId="266626DF" w:rsidR="008C5C49" w:rsidRDefault="008C5C49" w:rsidP="008C5C49">
      <w:pPr>
        <w:pStyle w:val="af5"/>
        <w:keepNext/>
      </w:pPr>
      <w:bookmarkStart w:id="194" w:name="_Toc201649614"/>
      <w:r>
        <w:lastRenderedPageBreak/>
        <w:t xml:space="preserve">Таблица </w:t>
      </w:r>
      <w:fldSimple w:instr=" STYLEREF 1 \s ">
        <w:r w:rsidR="002F309F">
          <w:rPr>
            <w:noProof/>
          </w:rPr>
          <w:t>9</w:t>
        </w:r>
      </w:fldSimple>
      <w:r w:rsidR="00C74234">
        <w:t>.</w:t>
      </w:r>
      <w:fldSimple w:instr=" SEQ Таблица \* ARABIC \s 1 ">
        <w:r w:rsidR="002F309F">
          <w:rPr>
            <w:noProof/>
          </w:rPr>
          <w:t>11</w:t>
        </w:r>
      </w:fldSimple>
      <w:r>
        <w:t xml:space="preserve"> </w:t>
      </w:r>
      <w:r w:rsidRPr="00C236F1">
        <w:t>Компонентный состав жидкостей для цементирован</w:t>
      </w:r>
      <w:r>
        <w:t>ия и характеристики компонентов</w:t>
      </w:r>
      <w:bookmarkEnd w:id="194"/>
    </w:p>
    <w:tbl>
      <w:tblPr>
        <w:tblStyle w:val="GridTableLight"/>
        <w:tblW w:w="5000" w:type="pct"/>
        <w:tblLook w:val="0000" w:firstRow="0" w:lastRow="0" w:firstColumn="0" w:lastColumn="0" w:noHBand="0" w:noVBand="0"/>
      </w:tblPr>
      <w:tblGrid>
        <w:gridCol w:w="1792"/>
        <w:gridCol w:w="1819"/>
        <w:gridCol w:w="1653"/>
        <w:gridCol w:w="2516"/>
        <w:gridCol w:w="3525"/>
        <w:gridCol w:w="3200"/>
      </w:tblGrid>
      <w:tr w:rsidR="00B72C39" w:rsidRPr="000D232A" w14:paraId="428BBDF4" w14:textId="77777777" w:rsidTr="00EC1541">
        <w:trPr>
          <w:trHeight w:val="2601"/>
        </w:trPr>
        <w:tc>
          <w:tcPr>
            <w:tcW w:w="644" w:type="pct"/>
          </w:tcPr>
          <w:p w14:paraId="6C3D4FE8" w14:textId="77777777" w:rsidR="00B72C39" w:rsidRPr="000D232A" w:rsidRDefault="00B72C39" w:rsidP="0090249F">
            <w:pPr>
              <w:autoSpaceDE w:val="0"/>
              <w:autoSpaceDN w:val="0"/>
              <w:spacing w:line="20" w:lineRule="atLeast"/>
              <w:rPr>
                <w:b/>
              </w:rPr>
            </w:pPr>
            <w:r w:rsidRPr="000D232A">
              <w:rPr>
                <w:b/>
              </w:rPr>
              <w:t>Номер колонны в порядке спуска</w:t>
            </w:r>
          </w:p>
        </w:tc>
        <w:tc>
          <w:tcPr>
            <w:tcW w:w="497" w:type="pct"/>
          </w:tcPr>
          <w:p w14:paraId="072F6189" w14:textId="77777777" w:rsidR="00B72C39" w:rsidRPr="000D232A" w:rsidRDefault="00B72C39" w:rsidP="0090249F">
            <w:pPr>
              <w:autoSpaceDE w:val="0"/>
              <w:autoSpaceDN w:val="0"/>
              <w:spacing w:line="20" w:lineRule="atLeast"/>
              <w:rPr>
                <w:b/>
              </w:rPr>
            </w:pPr>
            <w:r w:rsidRPr="000D232A">
              <w:rPr>
                <w:b/>
              </w:rPr>
              <w:t>Название коло</w:t>
            </w:r>
            <w:r w:rsidRPr="000D232A">
              <w:rPr>
                <w:b/>
              </w:rPr>
              <w:t>н</w:t>
            </w:r>
            <w:r w:rsidRPr="000D232A">
              <w:rPr>
                <w:b/>
              </w:rPr>
              <w:t xml:space="preserve">ны </w:t>
            </w:r>
          </w:p>
        </w:tc>
        <w:tc>
          <w:tcPr>
            <w:tcW w:w="596" w:type="pct"/>
          </w:tcPr>
          <w:p w14:paraId="3FBD67C3" w14:textId="77777777" w:rsidR="00B72C39" w:rsidRPr="000D232A" w:rsidRDefault="00B72C39" w:rsidP="0090249F">
            <w:pPr>
              <w:autoSpaceDE w:val="0"/>
              <w:autoSpaceDN w:val="0"/>
              <w:spacing w:line="20" w:lineRule="atLeast"/>
              <w:rPr>
                <w:b/>
              </w:rPr>
            </w:pPr>
            <w:r w:rsidRPr="000D232A">
              <w:rPr>
                <w:b/>
              </w:rPr>
              <w:t>Номер ступени (снизу-вверх)</w:t>
            </w:r>
          </w:p>
        </w:tc>
        <w:tc>
          <w:tcPr>
            <w:tcW w:w="893" w:type="pct"/>
          </w:tcPr>
          <w:p w14:paraId="60427702" w14:textId="77777777" w:rsidR="00B72C39" w:rsidRPr="000D232A" w:rsidRDefault="00B72C39" w:rsidP="0090249F">
            <w:pPr>
              <w:autoSpaceDE w:val="0"/>
              <w:autoSpaceDN w:val="0"/>
              <w:spacing w:line="20" w:lineRule="atLeast"/>
              <w:rPr>
                <w:b/>
              </w:rPr>
            </w:pPr>
            <w:r w:rsidRPr="000D232A">
              <w:rPr>
                <w:b/>
              </w:rPr>
              <w:t>Тип или название жи</w:t>
            </w:r>
            <w:r w:rsidRPr="000D232A">
              <w:rPr>
                <w:b/>
              </w:rPr>
              <w:t>д</w:t>
            </w:r>
            <w:r w:rsidRPr="000D232A">
              <w:rPr>
                <w:b/>
              </w:rPr>
              <w:t>кости для цементиров</w:t>
            </w:r>
            <w:r w:rsidRPr="000D232A">
              <w:rPr>
                <w:b/>
              </w:rPr>
              <w:t>а</w:t>
            </w:r>
            <w:r w:rsidRPr="000D232A">
              <w:rPr>
                <w:b/>
              </w:rPr>
              <w:t>ния</w:t>
            </w:r>
          </w:p>
        </w:tc>
        <w:tc>
          <w:tcPr>
            <w:tcW w:w="1241" w:type="pct"/>
          </w:tcPr>
          <w:p w14:paraId="70DC7964" w14:textId="77777777" w:rsidR="00B72C39" w:rsidRPr="000D232A" w:rsidRDefault="00B72C39" w:rsidP="0090249F">
            <w:pPr>
              <w:autoSpaceDE w:val="0"/>
              <w:autoSpaceDN w:val="0"/>
              <w:spacing w:line="20" w:lineRule="atLeast"/>
              <w:rPr>
                <w:b/>
              </w:rPr>
            </w:pPr>
            <w:r w:rsidRPr="000D232A">
              <w:rPr>
                <w:b/>
              </w:rPr>
              <w:t>Название компонента</w:t>
            </w:r>
          </w:p>
        </w:tc>
        <w:tc>
          <w:tcPr>
            <w:tcW w:w="1130" w:type="pct"/>
          </w:tcPr>
          <w:p w14:paraId="5529E039" w14:textId="77777777" w:rsidR="00B72C39" w:rsidRPr="001B272F" w:rsidRDefault="00B72C39" w:rsidP="001B272F">
            <w:pPr>
              <w:autoSpaceDE w:val="0"/>
              <w:autoSpaceDN w:val="0"/>
              <w:spacing w:line="20" w:lineRule="atLeast"/>
              <w:rPr>
                <w:b/>
              </w:rPr>
            </w:pPr>
            <w:r w:rsidRPr="000D232A">
              <w:rPr>
                <w:b/>
              </w:rPr>
              <w:t xml:space="preserve">Норма расхода компонента, </w:t>
            </w:r>
            <w:r>
              <w:rPr>
                <w:b/>
              </w:rPr>
              <w:t>кг</w:t>
            </w:r>
            <w:r w:rsidRPr="000D232A">
              <w:rPr>
                <w:b/>
              </w:rPr>
              <w:t>/м</w:t>
            </w:r>
            <w:r w:rsidRPr="000D232A">
              <w:rPr>
                <w:b/>
                <w:vertAlign w:val="superscript"/>
              </w:rPr>
              <w:t>3</w:t>
            </w:r>
            <w:r>
              <w:rPr>
                <w:b/>
              </w:rPr>
              <w:t>, л</w:t>
            </w:r>
            <w:r w:rsidRPr="000D232A">
              <w:rPr>
                <w:b/>
              </w:rPr>
              <w:t>/м</w:t>
            </w:r>
            <w:r w:rsidRPr="000D232A">
              <w:rPr>
                <w:b/>
                <w:vertAlign w:val="superscript"/>
              </w:rPr>
              <w:t>3</w:t>
            </w:r>
          </w:p>
        </w:tc>
      </w:tr>
      <w:tr w:rsidR="00B72C39" w:rsidRPr="000D232A" w14:paraId="55AB0FA8" w14:textId="77777777" w:rsidTr="00EC1541">
        <w:trPr>
          <w:trHeight w:val="20"/>
        </w:trPr>
        <w:tc>
          <w:tcPr>
            <w:tcW w:w="644" w:type="pct"/>
          </w:tcPr>
          <w:p w14:paraId="06030BEA" w14:textId="77777777" w:rsidR="00B72C39" w:rsidRPr="000D232A" w:rsidRDefault="00B72C39" w:rsidP="0090249F">
            <w:pPr>
              <w:autoSpaceDE w:val="0"/>
              <w:autoSpaceDN w:val="0"/>
              <w:spacing w:line="20" w:lineRule="atLeast"/>
              <w:rPr>
                <w:b/>
              </w:rPr>
            </w:pPr>
            <w:r w:rsidRPr="000D232A">
              <w:rPr>
                <w:b/>
              </w:rPr>
              <w:t>1</w:t>
            </w:r>
          </w:p>
        </w:tc>
        <w:tc>
          <w:tcPr>
            <w:tcW w:w="497" w:type="pct"/>
          </w:tcPr>
          <w:p w14:paraId="3DECD46B" w14:textId="77777777" w:rsidR="00B72C39" w:rsidRPr="000D232A" w:rsidRDefault="00B72C39" w:rsidP="0090249F">
            <w:pPr>
              <w:autoSpaceDE w:val="0"/>
              <w:autoSpaceDN w:val="0"/>
              <w:spacing w:line="20" w:lineRule="atLeast"/>
              <w:rPr>
                <w:b/>
              </w:rPr>
            </w:pPr>
            <w:r w:rsidRPr="000D232A">
              <w:rPr>
                <w:b/>
              </w:rPr>
              <w:t>2</w:t>
            </w:r>
          </w:p>
        </w:tc>
        <w:tc>
          <w:tcPr>
            <w:tcW w:w="596" w:type="pct"/>
          </w:tcPr>
          <w:p w14:paraId="419DE07E" w14:textId="77777777" w:rsidR="00B72C39" w:rsidRPr="000D232A" w:rsidRDefault="00B72C39" w:rsidP="0090249F">
            <w:pPr>
              <w:autoSpaceDE w:val="0"/>
              <w:autoSpaceDN w:val="0"/>
              <w:spacing w:line="20" w:lineRule="atLeast"/>
              <w:rPr>
                <w:b/>
              </w:rPr>
            </w:pPr>
            <w:r w:rsidRPr="000D232A">
              <w:rPr>
                <w:b/>
              </w:rPr>
              <w:t>4</w:t>
            </w:r>
          </w:p>
        </w:tc>
        <w:tc>
          <w:tcPr>
            <w:tcW w:w="893" w:type="pct"/>
          </w:tcPr>
          <w:p w14:paraId="60BA1085" w14:textId="77777777" w:rsidR="00B72C39" w:rsidRPr="000D232A" w:rsidRDefault="00B72C39" w:rsidP="0090249F">
            <w:pPr>
              <w:autoSpaceDE w:val="0"/>
              <w:autoSpaceDN w:val="0"/>
              <w:spacing w:line="20" w:lineRule="atLeast"/>
              <w:rPr>
                <w:b/>
              </w:rPr>
            </w:pPr>
            <w:r w:rsidRPr="000D232A">
              <w:rPr>
                <w:b/>
              </w:rPr>
              <w:t>5</w:t>
            </w:r>
          </w:p>
        </w:tc>
        <w:tc>
          <w:tcPr>
            <w:tcW w:w="1241" w:type="pct"/>
          </w:tcPr>
          <w:p w14:paraId="5D18BAD9" w14:textId="77777777" w:rsidR="00B72C39" w:rsidRPr="000D232A" w:rsidRDefault="00B72C39" w:rsidP="0090249F">
            <w:pPr>
              <w:autoSpaceDE w:val="0"/>
              <w:autoSpaceDN w:val="0"/>
              <w:spacing w:line="20" w:lineRule="atLeast"/>
              <w:rPr>
                <w:b/>
              </w:rPr>
            </w:pPr>
            <w:r w:rsidRPr="000D232A">
              <w:rPr>
                <w:b/>
              </w:rPr>
              <w:t>6</w:t>
            </w:r>
          </w:p>
        </w:tc>
        <w:tc>
          <w:tcPr>
            <w:tcW w:w="1130" w:type="pct"/>
          </w:tcPr>
          <w:p w14:paraId="18C4EC54" w14:textId="77777777" w:rsidR="00B72C39" w:rsidRPr="000D232A" w:rsidRDefault="00B72C39" w:rsidP="0090249F">
            <w:pPr>
              <w:autoSpaceDE w:val="0"/>
              <w:autoSpaceDN w:val="0"/>
              <w:spacing w:line="20" w:lineRule="atLeast"/>
              <w:rPr>
                <w:b/>
              </w:rPr>
            </w:pPr>
            <w:r>
              <w:rPr>
                <w:b/>
              </w:rPr>
              <w:t>7</w:t>
            </w:r>
          </w:p>
        </w:tc>
      </w:tr>
      <w:tr w:rsidR="00B72C39" w:rsidRPr="000D232A" w14:paraId="769119C2" w14:textId="77777777" w:rsidTr="00EC1541">
        <w:trPr>
          <w:trHeight w:val="20"/>
        </w:trPr>
        <w:tc>
          <w:tcPr>
            <w:tcW w:w="644" w:type="pct"/>
            <w:vMerge w:val="restart"/>
          </w:tcPr>
          <w:p w14:paraId="0F1C9C8D" w14:textId="6A7C2ADC" w:rsidR="00B72C39" w:rsidRPr="0033728D" w:rsidRDefault="0033728D" w:rsidP="0090249F">
            <w:pPr>
              <w:autoSpaceDE w:val="0"/>
              <w:autoSpaceDN w:val="0"/>
              <w:spacing w:line="20" w:lineRule="atLeast"/>
              <w:rPr>
                <w:lang w:val="en-US"/>
              </w:rPr>
            </w:pPr>
            <w:r>
              <w:rPr>
                <w:lang w:val="en-US"/>
              </w:rPr>
              <w:t>1</w:t>
            </w:r>
          </w:p>
        </w:tc>
        <w:tc>
          <w:tcPr>
            <w:tcW w:w="497" w:type="pct"/>
            <w:vMerge w:val="restart"/>
          </w:tcPr>
          <w:p w14:paraId="57AE917B" w14:textId="77777777" w:rsidR="00B72C39" w:rsidRPr="000D232A" w:rsidRDefault="00B72C39" w:rsidP="008A3C7F">
            <w:r w:rsidRPr="000D232A">
              <w:t>Кондуктор</w:t>
            </w:r>
            <w:r>
              <w:t xml:space="preserve"> </w:t>
            </w:r>
          </w:p>
        </w:tc>
        <w:tc>
          <w:tcPr>
            <w:tcW w:w="596" w:type="pct"/>
            <w:vMerge w:val="restart"/>
          </w:tcPr>
          <w:p w14:paraId="5F1007BB" w14:textId="77777777" w:rsidR="00B72C39" w:rsidRPr="000D232A" w:rsidRDefault="00B72C39" w:rsidP="0090249F">
            <w:pPr>
              <w:autoSpaceDE w:val="0"/>
              <w:autoSpaceDN w:val="0"/>
              <w:spacing w:line="20" w:lineRule="atLeast"/>
            </w:pPr>
            <w:r>
              <w:t>1</w:t>
            </w:r>
          </w:p>
        </w:tc>
        <w:tc>
          <w:tcPr>
            <w:tcW w:w="893" w:type="pct"/>
          </w:tcPr>
          <w:p w14:paraId="050567EE" w14:textId="77777777" w:rsidR="00B72C39" w:rsidRDefault="00B72C39" w:rsidP="00522D86">
            <w:pPr>
              <w:pStyle w:val="1f0"/>
            </w:pPr>
            <w:r>
              <w:t>буфер</w:t>
            </w:r>
          </w:p>
        </w:tc>
        <w:tc>
          <w:tcPr>
            <w:tcW w:w="1241" w:type="pct"/>
          </w:tcPr>
          <w:p w14:paraId="3B70C484" w14:textId="77777777" w:rsidR="00B72C39" w:rsidRPr="000D232A" w:rsidRDefault="00B72C39" w:rsidP="00552DF9">
            <w:r w:rsidRPr="000D232A">
              <w:t>Вода</w:t>
            </w:r>
          </w:p>
        </w:tc>
        <w:tc>
          <w:tcPr>
            <w:tcW w:w="1130" w:type="pct"/>
          </w:tcPr>
          <w:p w14:paraId="702FD87D" w14:textId="77777777" w:rsidR="00B72C39" w:rsidRPr="000D232A" w:rsidRDefault="00B72C39" w:rsidP="00552DF9">
            <w:r>
              <w:t>1000</w:t>
            </w:r>
          </w:p>
        </w:tc>
      </w:tr>
      <w:tr w:rsidR="00B72C39" w:rsidRPr="000D232A" w14:paraId="6CB69507" w14:textId="77777777" w:rsidTr="00EC1541">
        <w:trPr>
          <w:trHeight w:val="20"/>
        </w:trPr>
        <w:tc>
          <w:tcPr>
            <w:tcW w:w="644" w:type="pct"/>
            <w:vMerge/>
          </w:tcPr>
          <w:p w14:paraId="37962C7A" w14:textId="77777777" w:rsidR="00B72C39" w:rsidRPr="000D232A" w:rsidRDefault="00B72C39" w:rsidP="0090249F">
            <w:pPr>
              <w:autoSpaceDE w:val="0"/>
              <w:autoSpaceDN w:val="0"/>
              <w:spacing w:line="20" w:lineRule="atLeast"/>
            </w:pPr>
          </w:p>
        </w:tc>
        <w:tc>
          <w:tcPr>
            <w:tcW w:w="497" w:type="pct"/>
            <w:vMerge/>
          </w:tcPr>
          <w:p w14:paraId="173507AF" w14:textId="77777777" w:rsidR="00B72C39" w:rsidRPr="000D232A" w:rsidRDefault="00B72C39" w:rsidP="008A3C7F"/>
        </w:tc>
        <w:tc>
          <w:tcPr>
            <w:tcW w:w="596" w:type="pct"/>
            <w:vMerge/>
          </w:tcPr>
          <w:p w14:paraId="6874835D" w14:textId="77777777" w:rsidR="00B72C39" w:rsidRPr="000D232A" w:rsidRDefault="00B72C39" w:rsidP="0090249F">
            <w:pPr>
              <w:autoSpaceDE w:val="0"/>
              <w:autoSpaceDN w:val="0"/>
              <w:spacing w:line="20" w:lineRule="atLeast"/>
            </w:pPr>
          </w:p>
        </w:tc>
        <w:tc>
          <w:tcPr>
            <w:tcW w:w="893" w:type="pct"/>
            <w:vMerge w:val="restart"/>
          </w:tcPr>
          <w:p w14:paraId="58E068DD" w14:textId="5F9FAE23" w:rsidR="00B72C39" w:rsidRPr="00C61521" w:rsidRDefault="00D374A1" w:rsidP="00522D86">
            <w:pPr>
              <w:pStyle w:val="1f0"/>
            </w:pPr>
            <w:proofErr w:type="spellStart"/>
            <w:r w:rsidRPr="000D232A">
              <w:t>Тампона</w:t>
            </w:r>
            <w:r>
              <w:t>жный</w:t>
            </w:r>
            <w:proofErr w:type="spellEnd"/>
            <w:r>
              <w:t xml:space="preserve"> </w:t>
            </w:r>
          </w:p>
        </w:tc>
        <w:tc>
          <w:tcPr>
            <w:tcW w:w="1241" w:type="pct"/>
          </w:tcPr>
          <w:p w14:paraId="3423DD92" w14:textId="4CF7F6A7" w:rsidR="00B72C39" w:rsidRPr="00C61521" w:rsidRDefault="00443024" w:rsidP="00C7474B">
            <w:pPr>
              <w:pStyle w:val="affffe"/>
              <w:rPr>
                <w:b w:val="0"/>
              </w:rPr>
            </w:pPr>
            <w:r w:rsidRPr="00443024">
              <w:rPr>
                <w:b w:val="0"/>
              </w:rPr>
              <w:t>ПЦТ III- Об(4-6)-50</w:t>
            </w:r>
          </w:p>
        </w:tc>
        <w:tc>
          <w:tcPr>
            <w:tcW w:w="1130" w:type="pct"/>
          </w:tcPr>
          <w:p w14:paraId="5EF80A78" w14:textId="2B4E2E79" w:rsidR="00B72C39" w:rsidRPr="00C7474B" w:rsidRDefault="004C3805" w:rsidP="00C7474B">
            <w:pPr>
              <w:pStyle w:val="affffe"/>
              <w:rPr>
                <w:b w:val="0"/>
              </w:rPr>
            </w:pPr>
            <w:r>
              <w:rPr>
                <w:b w:val="0"/>
              </w:rPr>
              <w:t>1000</w:t>
            </w:r>
          </w:p>
        </w:tc>
      </w:tr>
      <w:tr w:rsidR="00B72C39" w:rsidRPr="000D232A" w14:paraId="3BC865A8" w14:textId="77777777" w:rsidTr="00EC1541">
        <w:trPr>
          <w:trHeight w:val="20"/>
        </w:trPr>
        <w:tc>
          <w:tcPr>
            <w:tcW w:w="644" w:type="pct"/>
            <w:vMerge/>
          </w:tcPr>
          <w:p w14:paraId="4C4D17B7" w14:textId="77777777" w:rsidR="00B72C39" w:rsidRPr="000D232A" w:rsidRDefault="00B72C39" w:rsidP="0090249F">
            <w:pPr>
              <w:autoSpaceDE w:val="0"/>
              <w:autoSpaceDN w:val="0"/>
              <w:spacing w:line="20" w:lineRule="atLeast"/>
            </w:pPr>
          </w:p>
        </w:tc>
        <w:tc>
          <w:tcPr>
            <w:tcW w:w="497" w:type="pct"/>
            <w:vMerge/>
          </w:tcPr>
          <w:p w14:paraId="4493A8BD" w14:textId="77777777" w:rsidR="00B72C39" w:rsidRPr="000D232A" w:rsidRDefault="00B72C39" w:rsidP="008A3C7F"/>
        </w:tc>
        <w:tc>
          <w:tcPr>
            <w:tcW w:w="596" w:type="pct"/>
            <w:vMerge/>
          </w:tcPr>
          <w:p w14:paraId="6FBD2BA8" w14:textId="77777777" w:rsidR="00B72C39" w:rsidRPr="000D232A" w:rsidRDefault="00B72C39" w:rsidP="0090249F">
            <w:pPr>
              <w:autoSpaceDE w:val="0"/>
              <w:autoSpaceDN w:val="0"/>
              <w:spacing w:line="20" w:lineRule="atLeast"/>
            </w:pPr>
          </w:p>
        </w:tc>
        <w:tc>
          <w:tcPr>
            <w:tcW w:w="893" w:type="pct"/>
            <w:vMerge/>
          </w:tcPr>
          <w:p w14:paraId="4740B36F" w14:textId="77777777" w:rsidR="00B72C39" w:rsidRDefault="00B72C39" w:rsidP="00522D86">
            <w:pPr>
              <w:pStyle w:val="1f0"/>
            </w:pPr>
          </w:p>
        </w:tc>
        <w:tc>
          <w:tcPr>
            <w:tcW w:w="1241" w:type="pct"/>
          </w:tcPr>
          <w:p w14:paraId="18307647" w14:textId="77777777" w:rsidR="00B72C39" w:rsidRPr="00C7474B" w:rsidRDefault="00B72C39" w:rsidP="00C7474B">
            <w:pPr>
              <w:pStyle w:val="affffe"/>
              <w:rPr>
                <w:b w:val="0"/>
              </w:rPr>
            </w:pPr>
            <w:r w:rsidRPr="00C7474B">
              <w:rPr>
                <w:b w:val="0"/>
              </w:rPr>
              <w:t>Вода</w:t>
            </w:r>
          </w:p>
        </w:tc>
        <w:tc>
          <w:tcPr>
            <w:tcW w:w="1130" w:type="pct"/>
          </w:tcPr>
          <w:p w14:paraId="16364A2D" w14:textId="77777777" w:rsidR="00B72C39" w:rsidRPr="00C7474B" w:rsidRDefault="00B72C39" w:rsidP="00C7474B">
            <w:pPr>
              <w:pStyle w:val="affffe"/>
              <w:rPr>
                <w:b w:val="0"/>
              </w:rPr>
            </w:pPr>
            <w:r>
              <w:rPr>
                <w:b w:val="0"/>
              </w:rPr>
              <w:t>690</w:t>
            </w:r>
          </w:p>
        </w:tc>
      </w:tr>
      <w:tr w:rsidR="00FC1F2A" w:rsidRPr="000D232A" w14:paraId="3F1E2805" w14:textId="77777777" w:rsidTr="00EC1541">
        <w:trPr>
          <w:trHeight w:val="20"/>
        </w:trPr>
        <w:tc>
          <w:tcPr>
            <w:tcW w:w="644" w:type="pct"/>
            <w:vMerge w:val="restart"/>
          </w:tcPr>
          <w:p w14:paraId="338B838D" w14:textId="66425B44" w:rsidR="00FC1F2A" w:rsidRPr="0033728D" w:rsidRDefault="0033728D" w:rsidP="00FC1F2A">
            <w:pPr>
              <w:autoSpaceDE w:val="0"/>
              <w:autoSpaceDN w:val="0"/>
              <w:spacing w:line="20" w:lineRule="atLeast"/>
              <w:rPr>
                <w:lang w:val="en-US"/>
              </w:rPr>
            </w:pPr>
            <w:r>
              <w:rPr>
                <w:lang w:val="en-US"/>
              </w:rPr>
              <w:t>2</w:t>
            </w:r>
          </w:p>
        </w:tc>
        <w:tc>
          <w:tcPr>
            <w:tcW w:w="497" w:type="pct"/>
            <w:vMerge w:val="restart"/>
          </w:tcPr>
          <w:p w14:paraId="0A429390" w14:textId="77777777" w:rsidR="00FC1F2A" w:rsidRPr="000D232A" w:rsidRDefault="00FC1F2A" w:rsidP="00FC1F2A">
            <w:r>
              <w:t>Промежуточная</w:t>
            </w:r>
          </w:p>
        </w:tc>
        <w:tc>
          <w:tcPr>
            <w:tcW w:w="596" w:type="pct"/>
            <w:vMerge w:val="restart"/>
          </w:tcPr>
          <w:p w14:paraId="3723BEE6" w14:textId="77777777" w:rsidR="00FC1F2A" w:rsidRPr="000D232A" w:rsidRDefault="00FC1F2A" w:rsidP="00FC1F2A">
            <w:pPr>
              <w:autoSpaceDE w:val="0"/>
              <w:autoSpaceDN w:val="0"/>
              <w:spacing w:line="20" w:lineRule="atLeast"/>
            </w:pPr>
            <w:r w:rsidRPr="000D232A">
              <w:t>1</w:t>
            </w:r>
          </w:p>
        </w:tc>
        <w:tc>
          <w:tcPr>
            <w:tcW w:w="893" w:type="pct"/>
            <w:vMerge w:val="restart"/>
          </w:tcPr>
          <w:p w14:paraId="715F513F" w14:textId="77777777" w:rsidR="00FC1F2A" w:rsidRDefault="00FC1F2A" w:rsidP="00FC1F2A">
            <w:pPr>
              <w:pStyle w:val="1f0"/>
            </w:pPr>
            <w:r>
              <w:t>буфер</w:t>
            </w:r>
          </w:p>
        </w:tc>
        <w:tc>
          <w:tcPr>
            <w:tcW w:w="1241" w:type="pct"/>
          </w:tcPr>
          <w:p w14:paraId="70BCD9F7" w14:textId="77777777" w:rsidR="00FC1F2A" w:rsidRPr="000D232A" w:rsidRDefault="00FC1F2A" w:rsidP="00FC1F2A">
            <w:r w:rsidRPr="000D232A">
              <w:t>Вода</w:t>
            </w:r>
          </w:p>
        </w:tc>
        <w:tc>
          <w:tcPr>
            <w:tcW w:w="1130" w:type="pct"/>
          </w:tcPr>
          <w:p w14:paraId="1802D125" w14:textId="1F7DA3C4" w:rsidR="00FC1F2A" w:rsidRPr="000D232A" w:rsidRDefault="00AD0D10" w:rsidP="00FC1F2A">
            <w:r>
              <w:t>1000</w:t>
            </w:r>
          </w:p>
        </w:tc>
      </w:tr>
      <w:tr w:rsidR="00FC1F2A" w:rsidRPr="000D232A" w14:paraId="24CF3ACE" w14:textId="77777777" w:rsidTr="00EC1541">
        <w:trPr>
          <w:trHeight w:val="20"/>
        </w:trPr>
        <w:tc>
          <w:tcPr>
            <w:tcW w:w="644" w:type="pct"/>
            <w:vMerge/>
          </w:tcPr>
          <w:p w14:paraId="02F22EC6" w14:textId="77777777" w:rsidR="00FC1F2A" w:rsidRDefault="00FC1F2A" w:rsidP="00FC1F2A">
            <w:pPr>
              <w:autoSpaceDE w:val="0"/>
              <w:autoSpaceDN w:val="0"/>
              <w:spacing w:line="20" w:lineRule="atLeast"/>
            </w:pPr>
          </w:p>
        </w:tc>
        <w:tc>
          <w:tcPr>
            <w:tcW w:w="497" w:type="pct"/>
            <w:vMerge/>
          </w:tcPr>
          <w:p w14:paraId="1FF90513" w14:textId="77777777" w:rsidR="00FC1F2A" w:rsidRDefault="00FC1F2A" w:rsidP="00FC1F2A"/>
        </w:tc>
        <w:tc>
          <w:tcPr>
            <w:tcW w:w="596" w:type="pct"/>
            <w:vMerge/>
          </w:tcPr>
          <w:p w14:paraId="2F4464A6" w14:textId="77777777" w:rsidR="00FC1F2A" w:rsidRPr="000D232A" w:rsidRDefault="00FC1F2A" w:rsidP="00FC1F2A">
            <w:pPr>
              <w:autoSpaceDE w:val="0"/>
              <w:autoSpaceDN w:val="0"/>
              <w:spacing w:line="20" w:lineRule="atLeast"/>
            </w:pPr>
          </w:p>
        </w:tc>
        <w:tc>
          <w:tcPr>
            <w:tcW w:w="893" w:type="pct"/>
            <w:vMerge/>
          </w:tcPr>
          <w:p w14:paraId="6DD60E5E" w14:textId="77777777" w:rsidR="00FC1F2A" w:rsidRDefault="00FC1F2A" w:rsidP="00FC1F2A">
            <w:pPr>
              <w:pStyle w:val="1f0"/>
            </w:pPr>
          </w:p>
        </w:tc>
        <w:tc>
          <w:tcPr>
            <w:tcW w:w="1241" w:type="pct"/>
          </w:tcPr>
          <w:p w14:paraId="47F212BA" w14:textId="32121BB0" w:rsidR="00FC1F2A" w:rsidRPr="00F24E51" w:rsidRDefault="00FC1F2A" w:rsidP="00FC1F2A">
            <w:r>
              <w:t>Буферная композиция</w:t>
            </w:r>
          </w:p>
        </w:tc>
        <w:tc>
          <w:tcPr>
            <w:tcW w:w="1130" w:type="pct"/>
          </w:tcPr>
          <w:p w14:paraId="2CC536AC" w14:textId="01042910" w:rsidR="00FC1F2A" w:rsidRPr="00F24E51" w:rsidRDefault="00FC1F2A" w:rsidP="00FC1F2A">
            <w:r w:rsidRPr="00B60B59">
              <w:t>1-5</w:t>
            </w:r>
          </w:p>
        </w:tc>
      </w:tr>
      <w:tr w:rsidR="00FC1F2A" w:rsidRPr="000D232A" w14:paraId="7FCB27D3" w14:textId="77777777" w:rsidTr="00EC1541">
        <w:trPr>
          <w:trHeight w:val="20"/>
        </w:trPr>
        <w:tc>
          <w:tcPr>
            <w:tcW w:w="644" w:type="pct"/>
            <w:vMerge/>
          </w:tcPr>
          <w:p w14:paraId="3D0FADE7" w14:textId="77777777" w:rsidR="00FC1F2A" w:rsidRPr="000D232A" w:rsidRDefault="00FC1F2A" w:rsidP="00FC1F2A">
            <w:pPr>
              <w:autoSpaceDE w:val="0"/>
              <w:autoSpaceDN w:val="0"/>
              <w:spacing w:line="20" w:lineRule="atLeast"/>
            </w:pPr>
          </w:p>
        </w:tc>
        <w:tc>
          <w:tcPr>
            <w:tcW w:w="497" w:type="pct"/>
            <w:vMerge/>
          </w:tcPr>
          <w:p w14:paraId="1D8F522F" w14:textId="77777777" w:rsidR="00FC1F2A" w:rsidRPr="000D232A" w:rsidRDefault="00FC1F2A" w:rsidP="00FC1F2A"/>
        </w:tc>
        <w:tc>
          <w:tcPr>
            <w:tcW w:w="596" w:type="pct"/>
            <w:vMerge/>
          </w:tcPr>
          <w:p w14:paraId="1E5091B2" w14:textId="77777777" w:rsidR="00FC1F2A" w:rsidRPr="000D232A" w:rsidRDefault="00FC1F2A" w:rsidP="00FC1F2A">
            <w:pPr>
              <w:autoSpaceDE w:val="0"/>
              <w:autoSpaceDN w:val="0"/>
              <w:spacing w:line="20" w:lineRule="atLeast"/>
            </w:pPr>
          </w:p>
        </w:tc>
        <w:tc>
          <w:tcPr>
            <w:tcW w:w="893" w:type="pct"/>
            <w:vMerge w:val="restart"/>
          </w:tcPr>
          <w:p w14:paraId="13F20B1F" w14:textId="77777777" w:rsidR="00FC1F2A" w:rsidRPr="000D232A" w:rsidRDefault="00FC1F2A" w:rsidP="00FC1F2A">
            <w:proofErr w:type="spellStart"/>
            <w:r w:rsidRPr="000D232A">
              <w:t>Тампона</w:t>
            </w:r>
            <w:r>
              <w:t>жный</w:t>
            </w:r>
            <w:proofErr w:type="spellEnd"/>
            <w:r>
              <w:t xml:space="preserve"> 1</w:t>
            </w:r>
          </w:p>
        </w:tc>
        <w:tc>
          <w:tcPr>
            <w:tcW w:w="1241" w:type="pct"/>
          </w:tcPr>
          <w:p w14:paraId="47A1533E" w14:textId="58E5275B" w:rsidR="00FC1F2A" w:rsidRPr="00B1305F" w:rsidRDefault="00443024" w:rsidP="00FC1F2A">
            <w:r w:rsidRPr="00443024">
              <w:t>ПЦТ I-G-СС-1</w:t>
            </w:r>
          </w:p>
        </w:tc>
        <w:tc>
          <w:tcPr>
            <w:tcW w:w="1130" w:type="pct"/>
          </w:tcPr>
          <w:p w14:paraId="13034718" w14:textId="0FD27A0A" w:rsidR="00FC1F2A" w:rsidRPr="001352CB" w:rsidRDefault="00AD0D10" w:rsidP="00FC1F2A">
            <w:pPr>
              <w:pStyle w:val="affffe"/>
              <w:rPr>
                <w:b w:val="0"/>
              </w:rPr>
            </w:pPr>
            <w:r>
              <w:rPr>
                <w:b w:val="0"/>
              </w:rPr>
              <w:t>1230</w:t>
            </w:r>
          </w:p>
        </w:tc>
      </w:tr>
      <w:tr w:rsidR="00FC1F2A" w:rsidRPr="000D232A" w14:paraId="34597770" w14:textId="77777777" w:rsidTr="00EC1541">
        <w:trPr>
          <w:trHeight w:val="20"/>
        </w:trPr>
        <w:tc>
          <w:tcPr>
            <w:tcW w:w="644" w:type="pct"/>
            <w:vMerge/>
          </w:tcPr>
          <w:p w14:paraId="2FC3CE20" w14:textId="77777777" w:rsidR="00FC1F2A" w:rsidRPr="000D232A" w:rsidRDefault="00FC1F2A" w:rsidP="00FC1F2A">
            <w:pPr>
              <w:autoSpaceDE w:val="0"/>
              <w:autoSpaceDN w:val="0"/>
              <w:spacing w:line="20" w:lineRule="atLeast"/>
            </w:pPr>
          </w:p>
        </w:tc>
        <w:tc>
          <w:tcPr>
            <w:tcW w:w="497" w:type="pct"/>
            <w:vMerge/>
          </w:tcPr>
          <w:p w14:paraId="05C780DD" w14:textId="77777777" w:rsidR="00FC1F2A" w:rsidRPr="000D232A" w:rsidRDefault="00FC1F2A" w:rsidP="00FC1F2A">
            <w:pPr>
              <w:autoSpaceDE w:val="0"/>
              <w:autoSpaceDN w:val="0"/>
              <w:spacing w:line="20" w:lineRule="atLeast"/>
            </w:pPr>
          </w:p>
        </w:tc>
        <w:tc>
          <w:tcPr>
            <w:tcW w:w="596" w:type="pct"/>
            <w:vMerge/>
          </w:tcPr>
          <w:p w14:paraId="51A74C97" w14:textId="77777777" w:rsidR="00FC1F2A" w:rsidRPr="000D232A" w:rsidRDefault="00FC1F2A" w:rsidP="00FC1F2A">
            <w:pPr>
              <w:autoSpaceDE w:val="0"/>
              <w:autoSpaceDN w:val="0"/>
              <w:spacing w:line="20" w:lineRule="atLeast"/>
            </w:pPr>
          </w:p>
        </w:tc>
        <w:tc>
          <w:tcPr>
            <w:tcW w:w="893" w:type="pct"/>
            <w:vMerge/>
          </w:tcPr>
          <w:p w14:paraId="1A322070" w14:textId="77777777" w:rsidR="00FC1F2A" w:rsidRPr="000D232A" w:rsidRDefault="00FC1F2A" w:rsidP="00FC1F2A"/>
        </w:tc>
        <w:tc>
          <w:tcPr>
            <w:tcW w:w="1241" w:type="pct"/>
          </w:tcPr>
          <w:p w14:paraId="10132B87" w14:textId="73FAF2DF" w:rsidR="00FC1F2A" w:rsidRPr="00F24E51" w:rsidRDefault="00FC1F2A" w:rsidP="00FC1F2A">
            <w:proofErr w:type="spellStart"/>
            <w:r w:rsidRPr="00C424D9">
              <w:t>понизитель</w:t>
            </w:r>
            <w:proofErr w:type="spellEnd"/>
            <w:r w:rsidRPr="00C424D9">
              <w:t xml:space="preserve"> фильтрации </w:t>
            </w:r>
          </w:p>
        </w:tc>
        <w:tc>
          <w:tcPr>
            <w:tcW w:w="1130" w:type="pct"/>
          </w:tcPr>
          <w:p w14:paraId="4A798E6B" w14:textId="68FF9777" w:rsidR="00FC1F2A" w:rsidRPr="00F24E51" w:rsidRDefault="00FC1F2A" w:rsidP="00FC1F2A">
            <w:pPr>
              <w:pStyle w:val="affffe"/>
              <w:rPr>
                <w:b w:val="0"/>
              </w:rPr>
            </w:pPr>
            <w:r w:rsidRPr="006C6E4C">
              <w:rPr>
                <w:b w:val="0"/>
              </w:rPr>
              <w:t>0,1-0,6</w:t>
            </w:r>
            <w:r>
              <w:rPr>
                <w:b w:val="0"/>
              </w:rPr>
              <w:t xml:space="preserve"> </w:t>
            </w:r>
            <w:r w:rsidRPr="006C6E4C">
              <w:rPr>
                <w:b w:val="0"/>
              </w:rPr>
              <w:t>% к массе сухого цемента</w:t>
            </w:r>
          </w:p>
        </w:tc>
      </w:tr>
      <w:tr w:rsidR="00FC1F2A" w:rsidRPr="000D232A" w14:paraId="467FA297" w14:textId="77777777" w:rsidTr="00EC1541">
        <w:trPr>
          <w:trHeight w:val="20"/>
        </w:trPr>
        <w:tc>
          <w:tcPr>
            <w:tcW w:w="644" w:type="pct"/>
            <w:vMerge/>
          </w:tcPr>
          <w:p w14:paraId="6747D1FC" w14:textId="77777777" w:rsidR="00FC1F2A" w:rsidRPr="000D232A" w:rsidRDefault="00FC1F2A" w:rsidP="00FC1F2A">
            <w:pPr>
              <w:autoSpaceDE w:val="0"/>
              <w:autoSpaceDN w:val="0"/>
              <w:spacing w:line="20" w:lineRule="atLeast"/>
            </w:pPr>
          </w:p>
        </w:tc>
        <w:tc>
          <w:tcPr>
            <w:tcW w:w="497" w:type="pct"/>
            <w:vMerge/>
          </w:tcPr>
          <w:p w14:paraId="494FA9A1" w14:textId="77777777" w:rsidR="00FC1F2A" w:rsidRPr="000D232A" w:rsidRDefault="00FC1F2A" w:rsidP="00FC1F2A">
            <w:pPr>
              <w:autoSpaceDE w:val="0"/>
              <w:autoSpaceDN w:val="0"/>
              <w:spacing w:line="20" w:lineRule="atLeast"/>
            </w:pPr>
          </w:p>
        </w:tc>
        <w:tc>
          <w:tcPr>
            <w:tcW w:w="596" w:type="pct"/>
            <w:vMerge/>
          </w:tcPr>
          <w:p w14:paraId="102B73B6" w14:textId="77777777" w:rsidR="00FC1F2A" w:rsidRPr="000D232A" w:rsidRDefault="00FC1F2A" w:rsidP="00FC1F2A">
            <w:pPr>
              <w:autoSpaceDE w:val="0"/>
              <w:autoSpaceDN w:val="0"/>
              <w:spacing w:line="20" w:lineRule="atLeast"/>
            </w:pPr>
          </w:p>
        </w:tc>
        <w:tc>
          <w:tcPr>
            <w:tcW w:w="893" w:type="pct"/>
            <w:vMerge/>
          </w:tcPr>
          <w:p w14:paraId="6E02C802" w14:textId="77777777" w:rsidR="00FC1F2A" w:rsidRPr="000D232A" w:rsidRDefault="00FC1F2A" w:rsidP="00FC1F2A"/>
        </w:tc>
        <w:tc>
          <w:tcPr>
            <w:tcW w:w="1241" w:type="pct"/>
          </w:tcPr>
          <w:p w14:paraId="7BBFEC16" w14:textId="3EBE983B" w:rsidR="00FC1F2A" w:rsidRPr="000519D8" w:rsidRDefault="00FC1F2A" w:rsidP="00FC1F2A">
            <w:pPr>
              <w:pStyle w:val="affffe"/>
              <w:rPr>
                <w:b w:val="0"/>
              </w:rPr>
            </w:pPr>
            <w:proofErr w:type="spellStart"/>
            <w:r w:rsidRPr="000519D8">
              <w:rPr>
                <w:b w:val="0"/>
                <w:bCs/>
              </w:rPr>
              <w:t>Газоблокатор</w:t>
            </w:r>
            <w:proofErr w:type="spellEnd"/>
          </w:p>
        </w:tc>
        <w:tc>
          <w:tcPr>
            <w:tcW w:w="1130" w:type="pct"/>
          </w:tcPr>
          <w:p w14:paraId="0CD0EF79" w14:textId="73886AD0" w:rsidR="00FC1F2A" w:rsidRPr="000519D8" w:rsidRDefault="00FC1F2A" w:rsidP="00FC1F2A">
            <w:pPr>
              <w:pStyle w:val="affffe"/>
              <w:rPr>
                <w:b w:val="0"/>
              </w:rPr>
            </w:pPr>
            <w:r w:rsidRPr="000519D8">
              <w:rPr>
                <w:b w:val="0"/>
              </w:rPr>
              <w:t>0,4-22,0 % к объёму раствора</w:t>
            </w:r>
          </w:p>
        </w:tc>
      </w:tr>
      <w:tr w:rsidR="00FC1F2A" w:rsidRPr="000D232A" w14:paraId="1562F967" w14:textId="77777777" w:rsidTr="00EC1541">
        <w:trPr>
          <w:trHeight w:val="20"/>
        </w:trPr>
        <w:tc>
          <w:tcPr>
            <w:tcW w:w="644" w:type="pct"/>
            <w:vMerge/>
          </w:tcPr>
          <w:p w14:paraId="298D4616" w14:textId="77777777" w:rsidR="00FC1F2A" w:rsidRPr="000D232A" w:rsidRDefault="00FC1F2A" w:rsidP="00FC1F2A">
            <w:pPr>
              <w:autoSpaceDE w:val="0"/>
              <w:autoSpaceDN w:val="0"/>
              <w:spacing w:line="20" w:lineRule="atLeast"/>
            </w:pPr>
          </w:p>
        </w:tc>
        <w:tc>
          <w:tcPr>
            <w:tcW w:w="497" w:type="pct"/>
            <w:vMerge/>
          </w:tcPr>
          <w:p w14:paraId="2BC67B8E" w14:textId="77777777" w:rsidR="00FC1F2A" w:rsidRPr="000D232A" w:rsidRDefault="00FC1F2A" w:rsidP="00FC1F2A">
            <w:pPr>
              <w:autoSpaceDE w:val="0"/>
              <w:autoSpaceDN w:val="0"/>
              <w:spacing w:line="20" w:lineRule="atLeast"/>
            </w:pPr>
          </w:p>
        </w:tc>
        <w:tc>
          <w:tcPr>
            <w:tcW w:w="596" w:type="pct"/>
            <w:vMerge/>
          </w:tcPr>
          <w:p w14:paraId="787ECDF3" w14:textId="77777777" w:rsidR="00FC1F2A" w:rsidRPr="000D232A" w:rsidRDefault="00FC1F2A" w:rsidP="00FC1F2A">
            <w:pPr>
              <w:autoSpaceDE w:val="0"/>
              <w:autoSpaceDN w:val="0"/>
              <w:spacing w:line="20" w:lineRule="atLeast"/>
            </w:pPr>
          </w:p>
        </w:tc>
        <w:tc>
          <w:tcPr>
            <w:tcW w:w="893" w:type="pct"/>
            <w:vMerge/>
          </w:tcPr>
          <w:p w14:paraId="33AFDB8A" w14:textId="77777777" w:rsidR="00FC1F2A" w:rsidRPr="000D232A" w:rsidRDefault="00FC1F2A" w:rsidP="00FC1F2A"/>
        </w:tc>
        <w:tc>
          <w:tcPr>
            <w:tcW w:w="1241" w:type="pct"/>
          </w:tcPr>
          <w:p w14:paraId="7C860523" w14:textId="0AED256F" w:rsidR="00FC1F2A" w:rsidRPr="00F24E51" w:rsidRDefault="00FC1F2A" w:rsidP="00FC1F2A">
            <w:pPr>
              <w:pStyle w:val="affffe"/>
              <w:rPr>
                <w:b w:val="0"/>
              </w:rPr>
            </w:pPr>
            <w:r w:rsidRPr="006C6E4C">
              <w:rPr>
                <w:b w:val="0"/>
              </w:rPr>
              <w:t>замедлитель схватывания</w:t>
            </w:r>
          </w:p>
        </w:tc>
        <w:tc>
          <w:tcPr>
            <w:tcW w:w="1130" w:type="pct"/>
          </w:tcPr>
          <w:p w14:paraId="3C7FFEE9" w14:textId="413FEB24" w:rsidR="00FC1F2A" w:rsidRPr="00F24E51" w:rsidRDefault="00770E99" w:rsidP="00FC1F2A">
            <w:pPr>
              <w:pStyle w:val="affffe"/>
              <w:rPr>
                <w:b w:val="0"/>
              </w:rPr>
            </w:pPr>
            <w:r>
              <w:rPr>
                <w:b w:val="0"/>
              </w:rPr>
              <w:t>0,1-0,5</w:t>
            </w:r>
            <w:r w:rsidR="00DE3E7E">
              <w:rPr>
                <w:b w:val="0"/>
                <w:lang w:val="en-US"/>
              </w:rPr>
              <w:t>%</w:t>
            </w:r>
            <w:r w:rsidR="0013336F" w:rsidRPr="0013336F">
              <w:rPr>
                <w:b w:val="0"/>
              </w:rPr>
              <w:t xml:space="preserve"> *</w:t>
            </w:r>
          </w:p>
        </w:tc>
      </w:tr>
      <w:tr w:rsidR="00FC1F2A" w:rsidRPr="000D232A" w14:paraId="6B564B1C" w14:textId="77777777" w:rsidTr="00EC1541">
        <w:trPr>
          <w:trHeight w:val="20"/>
        </w:trPr>
        <w:tc>
          <w:tcPr>
            <w:tcW w:w="644" w:type="pct"/>
            <w:vMerge/>
          </w:tcPr>
          <w:p w14:paraId="1106A635" w14:textId="77777777" w:rsidR="00FC1F2A" w:rsidRPr="000D232A" w:rsidRDefault="00FC1F2A" w:rsidP="00FC1F2A">
            <w:pPr>
              <w:autoSpaceDE w:val="0"/>
              <w:autoSpaceDN w:val="0"/>
              <w:spacing w:line="20" w:lineRule="atLeast"/>
            </w:pPr>
          </w:p>
        </w:tc>
        <w:tc>
          <w:tcPr>
            <w:tcW w:w="497" w:type="pct"/>
            <w:vMerge/>
          </w:tcPr>
          <w:p w14:paraId="47230529" w14:textId="77777777" w:rsidR="00FC1F2A" w:rsidRPr="000D232A" w:rsidRDefault="00FC1F2A" w:rsidP="00FC1F2A">
            <w:pPr>
              <w:autoSpaceDE w:val="0"/>
              <w:autoSpaceDN w:val="0"/>
              <w:spacing w:line="20" w:lineRule="atLeast"/>
            </w:pPr>
          </w:p>
        </w:tc>
        <w:tc>
          <w:tcPr>
            <w:tcW w:w="596" w:type="pct"/>
            <w:vMerge/>
          </w:tcPr>
          <w:p w14:paraId="2589E1CB" w14:textId="77777777" w:rsidR="00FC1F2A" w:rsidRPr="000D232A" w:rsidRDefault="00FC1F2A" w:rsidP="00FC1F2A">
            <w:pPr>
              <w:autoSpaceDE w:val="0"/>
              <w:autoSpaceDN w:val="0"/>
              <w:spacing w:line="20" w:lineRule="atLeast"/>
            </w:pPr>
          </w:p>
        </w:tc>
        <w:tc>
          <w:tcPr>
            <w:tcW w:w="893" w:type="pct"/>
            <w:vMerge/>
          </w:tcPr>
          <w:p w14:paraId="35A7F1CD" w14:textId="77777777" w:rsidR="00FC1F2A" w:rsidRPr="000D232A" w:rsidRDefault="00FC1F2A" w:rsidP="00FC1F2A"/>
        </w:tc>
        <w:tc>
          <w:tcPr>
            <w:tcW w:w="1241" w:type="pct"/>
          </w:tcPr>
          <w:p w14:paraId="06F42323" w14:textId="77777777" w:rsidR="00FC1F2A" w:rsidRPr="00B1305F" w:rsidRDefault="00FC1F2A" w:rsidP="00FC1F2A">
            <w:r w:rsidRPr="00B1305F">
              <w:t>Вода</w:t>
            </w:r>
          </w:p>
        </w:tc>
        <w:tc>
          <w:tcPr>
            <w:tcW w:w="1130" w:type="pct"/>
          </w:tcPr>
          <w:p w14:paraId="5EF4AB23" w14:textId="0DCB81F8" w:rsidR="00FC1F2A" w:rsidRPr="001352CB" w:rsidRDefault="0013336F" w:rsidP="00FC1F2A">
            <w:pPr>
              <w:pStyle w:val="affffe"/>
              <w:rPr>
                <w:b w:val="0"/>
              </w:rPr>
            </w:pPr>
            <w:r>
              <w:rPr>
                <w:b w:val="0"/>
              </w:rPr>
              <w:t>600</w:t>
            </w:r>
          </w:p>
        </w:tc>
      </w:tr>
      <w:tr w:rsidR="0013336F" w:rsidRPr="000D232A" w14:paraId="5BCCD285" w14:textId="77777777" w:rsidTr="00EC1541">
        <w:trPr>
          <w:trHeight w:val="20"/>
        </w:trPr>
        <w:tc>
          <w:tcPr>
            <w:tcW w:w="644" w:type="pct"/>
            <w:vMerge/>
          </w:tcPr>
          <w:p w14:paraId="59B88626" w14:textId="77777777" w:rsidR="0013336F" w:rsidRPr="000D232A" w:rsidRDefault="0013336F" w:rsidP="0013336F">
            <w:pPr>
              <w:autoSpaceDE w:val="0"/>
              <w:autoSpaceDN w:val="0"/>
              <w:spacing w:line="20" w:lineRule="atLeast"/>
            </w:pPr>
          </w:p>
        </w:tc>
        <w:tc>
          <w:tcPr>
            <w:tcW w:w="497" w:type="pct"/>
            <w:vMerge/>
          </w:tcPr>
          <w:p w14:paraId="16FF4AA8" w14:textId="77777777" w:rsidR="0013336F" w:rsidRPr="000D232A" w:rsidRDefault="0013336F" w:rsidP="0013336F">
            <w:pPr>
              <w:autoSpaceDE w:val="0"/>
              <w:autoSpaceDN w:val="0"/>
              <w:spacing w:line="20" w:lineRule="atLeast"/>
            </w:pPr>
          </w:p>
        </w:tc>
        <w:tc>
          <w:tcPr>
            <w:tcW w:w="596" w:type="pct"/>
            <w:vMerge w:val="restart"/>
          </w:tcPr>
          <w:p w14:paraId="5ADFC341" w14:textId="190D8E52" w:rsidR="0013336F" w:rsidRPr="000D232A" w:rsidRDefault="002A7CA3" w:rsidP="0013336F">
            <w:pPr>
              <w:autoSpaceDE w:val="0"/>
              <w:autoSpaceDN w:val="0"/>
              <w:spacing w:line="20" w:lineRule="atLeast"/>
            </w:pPr>
            <w:r>
              <w:t>2</w:t>
            </w:r>
          </w:p>
        </w:tc>
        <w:tc>
          <w:tcPr>
            <w:tcW w:w="893" w:type="pct"/>
            <w:vMerge w:val="restart"/>
          </w:tcPr>
          <w:p w14:paraId="5552859B" w14:textId="7FABEB10" w:rsidR="0013336F" w:rsidRPr="000D232A" w:rsidRDefault="0013336F" w:rsidP="0013336F">
            <w:r>
              <w:t>буфер</w:t>
            </w:r>
          </w:p>
        </w:tc>
        <w:tc>
          <w:tcPr>
            <w:tcW w:w="1241" w:type="pct"/>
          </w:tcPr>
          <w:p w14:paraId="59DC61D9" w14:textId="4C2125E8" w:rsidR="0013336F" w:rsidRPr="0013336F" w:rsidRDefault="0013336F" w:rsidP="0013336F">
            <w:pPr>
              <w:pStyle w:val="affffe"/>
              <w:rPr>
                <w:b w:val="0"/>
                <w:bCs/>
              </w:rPr>
            </w:pPr>
            <w:r w:rsidRPr="0013336F">
              <w:rPr>
                <w:b w:val="0"/>
                <w:bCs/>
              </w:rPr>
              <w:t>Вода</w:t>
            </w:r>
          </w:p>
        </w:tc>
        <w:tc>
          <w:tcPr>
            <w:tcW w:w="1130" w:type="pct"/>
          </w:tcPr>
          <w:p w14:paraId="76A2BA2A" w14:textId="3EE1F9A6" w:rsidR="0013336F" w:rsidRPr="0013336F" w:rsidRDefault="0013336F" w:rsidP="0013336F">
            <w:pPr>
              <w:pStyle w:val="affffe"/>
              <w:rPr>
                <w:b w:val="0"/>
                <w:bCs/>
              </w:rPr>
            </w:pPr>
            <w:r w:rsidRPr="0013336F">
              <w:rPr>
                <w:b w:val="0"/>
                <w:bCs/>
              </w:rPr>
              <w:t>1000</w:t>
            </w:r>
          </w:p>
        </w:tc>
      </w:tr>
      <w:tr w:rsidR="0013336F" w:rsidRPr="000D232A" w14:paraId="6739E377" w14:textId="77777777" w:rsidTr="00EC1541">
        <w:trPr>
          <w:trHeight w:val="20"/>
        </w:trPr>
        <w:tc>
          <w:tcPr>
            <w:tcW w:w="644" w:type="pct"/>
            <w:vMerge/>
          </w:tcPr>
          <w:p w14:paraId="5BB51C7F" w14:textId="77777777" w:rsidR="0013336F" w:rsidRPr="000D232A" w:rsidRDefault="0013336F" w:rsidP="0013336F">
            <w:pPr>
              <w:autoSpaceDE w:val="0"/>
              <w:autoSpaceDN w:val="0"/>
              <w:spacing w:line="20" w:lineRule="atLeast"/>
            </w:pPr>
          </w:p>
        </w:tc>
        <w:tc>
          <w:tcPr>
            <w:tcW w:w="497" w:type="pct"/>
            <w:vMerge/>
          </w:tcPr>
          <w:p w14:paraId="4E13085B" w14:textId="77777777" w:rsidR="0013336F" w:rsidRPr="000D232A" w:rsidRDefault="0013336F" w:rsidP="0013336F">
            <w:pPr>
              <w:autoSpaceDE w:val="0"/>
              <w:autoSpaceDN w:val="0"/>
              <w:spacing w:line="20" w:lineRule="atLeast"/>
            </w:pPr>
          </w:p>
        </w:tc>
        <w:tc>
          <w:tcPr>
            <w:tcW w:w="596" w:type="pct"/>
            <w:vMerge/>
          </w:tcPr>
          <w:p w14:paraId="4B346B31" w14:textId="77777777" w:rsidR="0013336F" w:rsidRPr="000D232A" w:rsidRDefault="0013336F" w:rsidP="0013336F">
            <w:pPr>
              <w:autoSpaceDE w:val="0"/>
              <w:autoSpaceDN w:val="0"/>
              <w:spacing w:line="20" w:lineRule="atLeast"/>
            </w:pPr>
          </w:p>
        </w:tc>
        <w:tc>
          <w:tcPr>
            <w:tcW w:w="893" w:type="pct"/>
            <w:vMerge/>
          </w:tcPr>
          <w:p w14:paraId="3501125D" w14:textId="77777777" w:rsidR="0013336F" w:rsidRPr="000D232A" w:rsidRDefault="0013336F" w:rsidP="0013336F"/>
        </w:tc>
        <w:tc>
          <w:tcPr>
            <w:tcW w:w="1241" w:type="pct"/>
          </w:tcPr>
          <w:p w14:paraId="052A5248" w14:textId="2EB81770" w:rsidR="0013336F" w:rsidRPr="0013336F" w:rsidRDefault="0013336F" w:rsidP="0013336F">
            <w:pPr>
              <w:pStyle w:val="affffe"/>
              <w:rPr>
                <w:b w:val="0"/>
                <w:bCs/>
              </w:rPr>
            </w:pPr>
            <w:r w:rsidRPr="0013336F">
              <w:rPr>
                <w:b w:val="0"/>
                <w:bCs/>
              </w:rPr>
              <w:t>Буферная композиция</w:t>
            </w:r>
          </w:p>
        </w:tc>
        <w:tc>
          <w:tcPr>
            <w:tcW w:w="1130" w:type="pct"/>
          </w:tcPr>
          <w:p w14:paraId="43A33520" w14:textId="7E332E77" w:rsidR="0013336F" w:rsidRPr="0013336F" w:rsidRDefault="0013336F" w:rsidP="0013336F">
            <w:pPr>
              <w:pStyle w:val="affffe"/>
              <w:rPr>
                <w:b w:val="0"/>
                <w:bCs/>
              </w:rPr>
            </w:pPr>
            <w:r w:rsidRPr="0013336F">
              <w:rPr>
                <w:b w:val="0"/>
                <w:bCs/>
              </w:rPr>
              <w:t>1-5</w:t>
            </w:r>
          </w:p>
        </w:tc>
      </w:tr>
      <w:tr w:rsidR="0013336F" w:rsidRPr="000D232A" w14:paraId="17891DE5" w14:textId="77777777" w:rsidTr="00EC1541">
        <w:trPr>
          <w:trHeight w:val="20"/>
        </w:trPr>
        <w:tc>
          <w:tcPr>
            <w:tcW w:w="644" w:type="pct"/>
            <w:vMerge/>
          </w:tcPr>
          <w:p w14:paraId="688C5280" w14:textId="77777777" w:rsidR="0013336F" w:rsidRPr="000D232A" w:rsidRDefault="0013336F" w:rsidP="0013336F">
            <w:pPr>
              <w:autoSpaceDE w:val="0"/>
              <w:autoSpaceDN w:val="0"/>
              <w:spacing w:line="20" w:lineRule="atLeast"/>
            </w:pPr>
          </w:p>
        </w:tc>
        <w:tc>
          <w:tcPr>
            <w:tcW w:w="497" w:type="pct"/>
            <w:vMerge/>
          </w:tcPr>
          <w:p w14:paraId="6A45F6E7" w14:textId="77777777" w:rsidR="0013336F" w:rsidRPr="000D232A" w:rsidRDefault="0013336F" w:rsidP="0013336F">
            <w:pPr>
              <w:autoSpaceDE w:val="0"/>
              <w:autoSpaceDN w:val="0"/>
              <w:spacing w:line="20" w:lineRule="atLeast"/>
            </w:pPr>
          </w:p>
        </w:tc>
        <w:tc>
          <w:tcPr>
            <w:tcW w:w="596" w:type="pct"/>
            <w:vMerge/>
          </w:tcPr>
          <w:p w14:paraId="191DE62B" w14:textId="77777777" w:rsidR="0013336F" w:rsidRPr="000D232A" w:rsidRDefault="0013336F" w:rsidP="0013336F">
            <w:pPr>
              <w:autoSpaceDE w:val="0"/>
              <w:autoSpaceDN w:val="0"/>
              <w:spacing w:line="20" w:lineRule="atLeast"/>
            </w:pPr>
          </w:p>
        </w:tc>
        <w:tc>
          <w:tcPr>
            <w:tcW w:w="893" w:type="pct"/>
            <w:vMerge w:val="restart"/>
          </w:tcPr>
          <w:p w14:paraId="2B13C8D4" w14:textId="77777777" w:rsidR="0013336F" w:rsidRPr="000D232A" w:rsidRDefault="0013336F" w:rsidP="0013336F">
            <w:proofErr w:type="spellStart"/>
            <w:r w:rsidRPr="000D232A">
              <w:t>Тампона</w:t>
            </w:r>
            <w:r>
              <w:t>жный</w:t>
            </w:r>
            <w:proofErr w:type="spellEnd"/>
            <w:r>
              <w:t xml:space="preserve"> 2</w:t>
            </w:r>
          </w:p>
        </w:tc>
        <w:tc>
          <w:tcPr>
            <w:tcW w:w="1241" w:type="pct"/>
          </w:tcPr>
          <w:p w14:paraId="310C3240" w14:textId="21C7E815" w:rsidR="0013336F" w:rsidRPr="00F24E51" w:rsidRDefault="00443024" w:rsidP="0013336F">
            <w:pPr>
              <w:pStyle w:val="affffe"/>
              <w:rPr>
                <w:b w:val="0"/>
              </w:rPr>
            </w:pPr>
            <w:r w:rsidRPr="00443024">
              <w:rPr>
                <w:b w:val="0"/>
              </w:rPr>
              <w:t>ПЦТIII-Об (4-6)-100</w:t>
            </w:r>
          </w:p>
        </w:tc>
        <w:tc>
          <w:tcPr>
            <w:tcW w:w="1130" w:type="pct"/>
          </w:tcPr>
          <w:p w14:paraId="3BF094CC" w14:textId="0ED80F75" w:rsidR="0013336F" w:rsidRPr="00F24E51" w:rsidRDefault="00AD0D10" w:rsidP="0013336F">
            <w:pPr>
              <w:pStyle w:val="affffe"/>
              <w:rPr>
                <w:b w:val="0"/>
              </w:rPr>
            </w:pPr>
            <w:r>
              <w:rPr>
                <w:b w:val="0"/>
              </w:rPr>
              <w:t>800</w:t>
            </w:r>
          </w:p>
        </w:tc>
      </w:tr>
      <w:tr w:rsidR="0013336F" w:rsidRPr="000D232A" w14:paraId="4D3F7D1F" w14:textId="77777777" w:rsidTr="00EC1541">
        <w:trPr>
          <w:trHeight w:val="20"/>
        </w:trPr>
        <w:tc>
          <w:tcPr>
            <w:tcW w:w="644" w:type="pct"/>
            <w:vMerge/>
          </w:tcPr>
          <w:p w14:paraId="024C8E1F" w14:textId="77777777" w:rsidR="0013336F" w:rsidRPr="000D232A" w:rsidRDefault="0013336F" w:rsidP="0013336F">
            <w:pPr>
              <w:autoSpaceDE w:val="0"/>
              <w:autoSpaceDN w:val="0"/>
              <w:spacing w:line="20" w:lineRule="atLeast"/>
            </w:pPr>
          </w:p>
        </w:tc>
        <w:tc>
          <w:tcPr>
            <w:tcW w:w="497" w:type="pct"/>
            <w:vMerge/>
          </w:tcPr>
          <w:p w14:paraId="4DF4EA04" w14:textId="77777777" w:rsidR="0013336F" w:rsidRPr="000D232A" w:rsidRDefault="0013336F" w:rsidP="0013336F">
            <w:pPr>
              <w:autoSpaceDE w:val="0"/>
              <w:autoSpaceDN w:val="0"/>
              <w:spacing w:line="20" w:lineRule="atLeast"/>
            </w:pPr>
          </w:p>
        </w:tc>
        <w:tc>
          <w:tcPr>
            <w:tcW w:w="596" w:type="pct"/>
            <w:vMerge/>
          </w:tcPr>
          <w:p w14:paraId="47C2827B" w14:textId="77777777" w:rsidR="0013336F" w:rsidRPr="000D232A" w:rsidRDefault="0013336F" w:rsidP="0013336F">
            <w:pPr>
              <w:autoSpaceDE w:val="0"/>
              <w:autoSpaceDN w:val="0"/>
              <w:spacing w:line="20" w:lineRule="atLeast"/>
            </w:pPr>
          </w:p>
        </w:tc>
        <w:tc>
          <w:tcPr>
            <w:tcW w:w="893" w:type="pct"/>
            <w:vMerge/>
          </w:tcPr>
          <w:p w14:paraId="0C14902A" w14:textId="77777777" w:rsidR="0013336F" w:rsidRPr="00166C73" w:rsidRDefault="0013336F" w:rsidP="0013336F"/>
        </w:tc>
        <w:tc>
          <w:tcPr>
            <w:tcW w:w="1241" w:type="pct"/>
          </w:tcPr>
          <w:p w14:paraId="0BEB48D1" w14:textId="72EFC8E5" w:rsidR="0013336F" w:rsidRPr="006C6E4C" w:rsidRDefault="0013336F" w:rsidP="0013336F">
            <w:pPr>
              <w:pStyle w:val="affffe"/>
              <w:rPr>
                <w:b w:val="0"/>
                <w:bCs/>
              </w:rPr>
            </w:pPr>
            <w:proofErr w:type="spellStart"/>
            <w:r w:rsidRPr="006C6E4C">
              <w:rPr>
                <w:b w:val="0"/>
                <w:bCs/>
              </w:rPr>
              <w:t>понизитель</w:t>
            </w:r>
            <w:proofErr w:type="spellEnd"/>
            <w:r w:rsidRPr="006C6E4C">
              <w:rPr>
                <w:b w:val="0"/>
                <w:bCs/>
              </w:rPr>
              <w:t xml:space="preserve"> фильтрации </w:t>
            </w:r>
          </w:p>
        </w:tc>
        <w:tc>
          <w:tcPr>
            <w:tcW w:w="1130" w:type="pct"/>
          </w:tcPr>
          <w:p w14:paraId="5C553E2F" w14:textId="7AF9EDE1" w:rsidR="0013336F" w:rsidRPr="006C6E4C" w:rsidRDefault="0013336F" w:rsidP="0013336F">
            <w:pPr>
              <w:pStyle w:val="affffe"/>
              <w:rPr>
                <w:b w:val="0"/>
                <w:bCs/>
              </w:rPr>
            </w:pPr>
            <w:r w:rsidRPr="006C6E4C">
              <w:rPr>
                <w:b w:val="0"/>
                <w:bCs/>
              </w:rPr>
              <w:t>0,1-0,6 % к массе сухого цемента</w:t>
            </w:r>
          </w:p>
        </w:tc>
      </w:tr>
      <w:tr w:rsidR="0013336F" w:rsidRPr="000D232A" w14:paraId="07C20335" w14:textId="77777777" w:rsidTr="00EC1541">
        <w:trPr>
          <w:trHeight w:val="20"/>
        </w:trPr>
        <w:tc>
          <w:tcPr>
            <w:tcW w:w="644" w:type="pct"/>
            <w:vMerge/>
          </w:tcPr>
          <w:p w14:paraId="093F18B5" w14:textId="77777777" w:rsidR="0013336F" w:rsidRPr="000D232A" w:rsidRDefault="0013336F" w:rsidP="0013336F">
            <w:pPr>
              <w:autoSpaceDE w:val="0"/>
              <w:autoSpaceDN w:val="0"/>
              <w:spacing w:line="20" w:lineRule="atLeast"/>
            </w:pPr>
          </w:p>
        </w:tc>
        <w:tc>
          <w:tcPr>
            <w:tcW w:w="497" w:type="pct"/>
            <w:vMerge/>
          </w:tcPr>
          <w:p w14:paraId="54A38529" w14:textId="77777777" w:rsidR="0013336F" w:rsidRPr="000D232A" w:rsidRDefault="0013336F" w:rsidP="0013336F">
            <w:pPr>
              <w:autoSpaceDE w:val="0"/>
              <w:autoSpaceDN w:val="0"/>
              <w:spacing w:line="20" w:lineRule="atLeast"/>
            </w:pPr>
          </w:p>
        </w:tc>
        <w:tc>
          <w:tcPr>
            <w:tcW w:w="596" w:type="pct"/>
            <w:vMerge/>
          </w:tcPr>
          <w:p w14:paraId="20385295" w14:textId="77777777" w:rsidR="0013336F" w:rsidRPr="000D232A" w:rsidRDefault="0013336F" w:rsidP="0013336F">
            <w:pPr>
              <w:autoSpaceDE w:val="0"/>
              <w:autoSpaceDN w:val="0"/>
              <w:spacing w:line="20" w:lineRule="atLeast"/>
            </w:pPr>
          </w:p>
        </w:tc>
        <w:tc>
          <w:tcPr>
            <w:tcW w:w="893" w:type="pct"/>
            <w:vMerge/>
          </w:tcPr>
          <w:p w14:paraId="2BC4EC0E" w14:textId="77777777" w:rsidR="0013336F" w:rsidRPr="00166C73" w:rsidRDefault="0013336F" w:rsidP="0013336F"/>
        </w:tc>
        <w:tc>
          <w:tcPr>
            <w:tcW w:w="1241" w:type="pct"/>
          </w:tcPr>
          <w:p w14:paraId="3CA0AB54" w14:textId="6F9E37E9" w:rsidR="0013336F" w:rsidRPr="006C6E4C" w:rsidRDefault="0013336F" w:rsidP="0013336F">
            <w:pPr>
              <w:pStyle w:val="affffe"/>
              <w:rPr>
                <w:b w:val="0"/>
                <w:bCs/>
              </w:rPr>
            </w:pPr>
            <w:proofErr w:type="spellStart"/>
            <w:r>
              <w:rPr>
                <w:b w:val="0"/>
              </w:rPr>
              <w:t>пеногаситель</w:t>
            </w:r>
            <w:proofErr w:type="spellEnd"/>
          </w:p>
        </w:tc>
        <w:tc>
          <w:tcPr>
            <w:tcW w:w="1130" w:type="pct"/>
          </w:tcPr>
          <w:p w14:paraId="7AD991F9" w14:textId="23D3CCE6" w:rsidR="0013336F" w:rsidRPr="006C6E4C" w:rsidRDefault="0013336F" w:rsidP="0013336F">
            <w:pPr>
              <w:pStyle w:val="affffe"/>
              <w:rPr>
                <w:b w:val="0"/>
                <w:bCs/>
              </w:rPr>
            </w:pPr>
            <w:r w:rsidRPr="001538DD">
              <w:rPr>
                <w:b w:val="0"/>
              </w:rPr>
              <w:t>0,1-0,3 % к массе сухого цемента</w:t>
            </w:r>
          </w:p>
        </w:tc>
      </w:tr>
      <w:tr w:rsidR="0013336F" w:rsidRPr="000D232A" w14:paraId="5C1AFC09" w14:textId="77777777" w:rsidTr="00EC1541">
        <w:trPr>
          <w:trHeight w:val="20"/>
        </w:trPr>
        <w:tc>
          <w:tcPr>
            <w:tcW w:w="644" w:type="pct"/>
            <w:vMerge/>
          </w:tcPr>
          <w:p w14:paraId="2582C9FD" w14:textId="77777777" w:rsidR="0013336F" w:rsidRPr="000D232A" w:rsidRDefault="0013336F" w:rsidP="0013336F">
            <w:pPr>
              <w:autoSpaceDE w:val="0"/>
              <w:autoSpaceDN w:val="0"/>
              <w:spacing w:line="20" w:lineRule="atLeast"/>
            </w:pPr>
          </w:p>
        </w:tc>
        <w:tc>
          <w:tcPr>
            <w:tcW w:w="497" w:type="pct"/>
            <w:vMerge/>
          </w:tcPr>
          <w:p w14:paraId="258BB785" w14:textId="77777777" w:rsidR="0013336F" w:rsidRPr="000D232A" w:rsidRDefault="0013336F" w:rsidP="0013336F">
            <w:pPr>
              <w:autoSpaceDE w:val="0"/>
              <w:autoSpaceDN w:val="0"/>
              <w:spacing w:line="20" w:lineRule="atLeast"/>
            </w:pPr>
          </w:p>
        </w:tc>
        <w:tc>
          <w:tcPr>
            <w:tcW w:w="596" w:type="pct"/>
            <w:vMerge/>
          </w:tcPr>
          <w:p w14:paraId="7C0C1D2A" w14:textId="77777777" w:rsidR="0013336F" w:rsidRPr="000D232A" w:rsidRDefault="0013336F" w:rsidP="0013336F">
            <w:pPr>
              <w:autoSpaceDE w:val="0"/>
              <w:autoSpaceDN w:val="0"/>
              <w:spacing w:line="20" w:lineRule="atLeast"/>
            </w:pPr>
          </w:p>
        </w:tc>
        <w:tc>
          <w:tcPr>
            <w:tcW w:w="893" w:type="pct"/>
            <w:vMerge/>
          </w:tcPr>
          <w:p w14:paraId="77C7C8C5" w14:textId="77777777" w:rsidR="0013336F" w:rsidRPr="000D232A" w:rsidRDefault="0013336F" w:rsidP="0013336F"/>
        </w:tc>
        <w:tc>
          <w:tcPr>
            <w:tcW w:w="1241" w:type="pct"/>
          </w:tcPr>
          <w:p w14:paraId="466E18CA" w14:textId="77777777" w:rsidR="0013336F" w:rsidRPr="001352CB" w:rsidRDefault="0013336F" w:rsidP="0013336F">
            <w:pPr>
              <w:pStyle w:val="affffe"/>
              <w:rPr>
                <w:b w:val="0"/>
              </w:rPr>
            </w:pPr>
            <w:r w:rsidRPr="001352CB">
              <w:rPr>
                <w:b w:val="0"/>
              </w:rPr>
              <w:t>Вода</w:t>
            </w:r>
          </w:p>
        </w:tc>
        <w:tc>
          <w:tcPr>
            <w:tcW w:w="1130" w:type="pct"/>
          </w:tcPr>
          <w:p w14:paraId="08B9D487" w14:textId="20974A53" w:rsidR="0013336F" w:rsidRPr="00755065" w:rsidRDefault="00AD0D10" w:rsidP="0013336F">
            <w:pPr>
              <w:pStyle w:val="affffe"/>
              <w:rPr>
                <w:b w:val="0"/>
              </w:rPr>
            </w:pPr>
            <w:r>
              <w:rPr>
                <w:b w:val="0"/>
              </w:rPr>
              <w:t>800</w:t>
            </w:r>
          </w:p>
        </w:tc>
      </w:tr>
      <w:tr w:rsidR="0013336F" w:rsidRPr="000D232A" w14:paraId="61D39A46" w14:textId="77777777" w:rsidTr="00EC1541">
        <w:trPr>
          <w:trHeight w:val="20"/>
        </w:trPr>
        <w:tc>
          <w:tcPr>
            <w:tcW w:w="644" w:type="pct"/>
            <w:vMerge w:val="restart"/>
          </w:tcPr>
          <w:p w14:paraId="1243B991" w14:textId="0D35D94A" w:rsidR="0013336F" w:rsidRPr="0033728D" w:rsidRDefault="0033728D" w:rsidP="0013336F">
            <w:pPr>
              <w:autoSpaceDE w:val="0"/>
              <w:autoSpaceDN w:val="0"/>
              <w:spacing w:line="20" w:lineRule="atLeast"/>
              <w:rPr>
                <w:lang w:val="en-US"/>
              </w:rPr>
            </w:pPr>
            <w:r>
              <w:rPr>
                <w:lang w:val="en-US"/>
              </w:rPr>
              <w:t>3</w:t>
            </w:r>
          </w:p>
        </w:tc>
        <w:tc>
          <w:tcPr>
            <w:tcW w:w="497" w:type="pct"/>
            <w:vMerge w:val="restart"/>
          </w:tcPr>
          <w:p w14:paraId="4B32B06A" w14:textId="77777777" w:rsidR="0013336F" w:rsidRPr="000D232A" w:rsidRDefault="0013336F" w:rsidP="0013336F">
            <w:pPr>
              <w:ind w:left="61" w:right="-57"/>
            </w:pPr>
            <w:r>
              <w:t>Эксплуатационная</w:t>
            </w:r>
          </w:p>
        </w:tc>
        <w:tc>
          <w:tcPr>
            <w:tcW w:w="596" w:type="pct"/>
            <w:vMerge w:val="restart"/>
          </w:tcPr>
          <w:p w14:paraId="72A6A9F2" w14:textId="77777777" w:rsidR="0013336F" w:rsidRPr="000D232A" w:rsidRDefault="0013336F" w:rsidP="0013336F">
            <w:pPr>
              <w:autoSpaceDE w:val="0"/>
              <w:autoSpaceDN w:val="0"/>
              <w:spacing w:line="20" w:lineRule="atLeast"/>
            </w:pPr>
            <w:r w:rsidRPr="000D232A">
              <w:t>1</w:t>
            </w:r>
          </w:p>
        </w:tc>
        <w:tc>
          <w:tcPr>
            <w:tcW w:w="893" w:type="pct"/>
            <w:vMerge w:val="restart"/>
          </w:tcPr>
          <w:p w14:paraId="7ED2A824" w14:textId="77777777" w:rsidR="0013336F" w:rsidRPr="000D232A" w:rsidRDefault="0013336F" w:rsidP="0013336F">
            <w:r>
              <w:t>буфер</w:t>
            </w:r>
          </w:p>
        </w:tc>
        <w:tc>
          <w:tcPr>
            <w:tcW w:w="1241" w:type="pct"/>
          </w:tcPr>
          <w:p w14:paraId="72895766" w14:textId="77777777" w:rsidR="0013336F" w:rsidRPr="000D232A" w:rsidRDefault="0013336F" w:rsidP="0013336F">
            <w:r w:rsidRPr="000D232A">
              <w:t>Вода</w:t>
            </w:r>
          </w:p>
        </w:tc>
        <w:tc>
          <w:tcPr>
            <w:tcW w:w="1130" w:type="pct"/>
          </w:tcPr>
          <w:p w14:paraId="19EADAAB" w14:textId="77777777" w:rsidR="0013336F" w:rsidRPr="000D232A" w:rsidRDefault="0013336F" w:rsidP="0013336F">
            <w:r w:rsidRPr="001352CB">
              <w:t>1000</w:t>
            </w:r>
          </w:p>
        </w:tc>
      </w:tr>
      <w:tr w:rsidR="0013336F" w:rsidRPr="000D232A" w14:paraId="60EAC8CE" w14:textId="77777777" w:rsidTr="00EC1541">
        <w:trPr>
          <w:trHeight w:val="20"/>
        </w:trPr>
        <w:tc>
          <w:tcPr>
            <w:tcW w:w="644" w:type="pct"/>
            <w:vMerge/>
          </w:tcPr>
          <w:p w14:paraId="0DD26C90" w14:textId="77777777" w:rsidR="0013336F" w:rsidRPr="000D232A" w:rsidRDefault="0013336F" w:rsidP="0013336F">
            <w:pPr>
              <w:autoSpaceDE w:val="0"/>
              <w:autoSpaceDN w:val="0"/>
              <w:spacing w:line="20" w:lineRule="atLeast"/>
            </w:pPr>
          </w:p>
        </w:tc>
        <w:tc>
          <w:tcPr>
            <w:tcW w:w="497" w:type="pct"/>
            <w:vMerge/>
          </w:tcPr>
          <w:p w14:paraId="5C9B90D3" w14:textId="77777777" w:rsidR="0013336F" w:rsidRDefault="0013336F" w:rsidP="0013336F">
            <w:pPr>
              <w:ind w:left="61" w:right="-57"/>
            </w:pPr>
          </w:p>
        </w:tc>
        <w:tc>
          <w:tcPr>
            <w:tcW w:w="596" w:type="pct"/>
            <w:vMerge/>
          </w:tcPr>
          <w:p w14:paraId="570FD78D" w14:textId="77777777" w:rsidR="0013336F" w:rsidRPr="000D232A" w:rsidRDefault="0013336F" w:rsidP="0013336F">
            <w:pPr>
              <w:autoSpaceDE w:val="0"/>
              <w:autoSpaceDN w:val="0"/>
              <w:spacing w:line="20" w:lineRule="atLeast"/>
            </w:pPr>
          </w:p>
        </w:tc>
        <w:tc>
          <w:tcPr>
            <w:tcW w:w="893" w:type="pct"/>
            <w:vMerge/>
          </w:tcPr>
          <w:p w14:paraId="15CD2174" w14:textId="77777777" w:rsidR="0013336F" w:rsidRPr="000D232A" w:rsidRDefault="0013336F" w:rsidP="0013336F"/>
        </w:tc>
        <w:tc>
          <w:tcPr>
            <w:tcW w:w="1241" w:type="pct"/>
          </w:tcPr>
          <w:p w14:paraId="798921D3" w14:textId="61FACE9C" w:rsidR="0013336F" w:rsidRPr="000D232A" w:rsidRDefault="0013336F" w:rsidP="0013336F">
            <w:r w:rsidRPr="00C424D9">
              <w:t>Буферная композиция</w:t>
            </w:r>
          </w:p>
        </w:tc>
        <w:tc>
          <w:tcPr>
            <w:tcW w:w="1130" w:type="pct"/>
          </w:tcPr>
          <w:p w14:paraId="1CE38ED2" w14:textId="47887F81" w:rsidR="0013336F" w:rsidRDefault="0013336F" w:rsidP="0013336F">
            <w:r w:rsidRPr="00B60B59">
              <w:t>1-5</w:t>
            </w:r>
          </w:p>
        </w:tc>
      </w:tr>
      <w:tr w:rsidR="0013336F" w:rsidRPr="000D232A" w14:paraId="14BF0D42" w14:textId="77777777" w:rsidTr="00EC1541">
        <w:trPr>
          <w:trHeight w:val="20"/>
        </w:trPr>
        <w:tc>
          <w:tcPr>
            <w:tcW w:w="644" w:type="pct"/>
            <w:vMerge/>
          </w:tcPr>
          <w:p w14:paraId="2A2681B8" w14:textId="77777777" w:rsidR="0013336F" w:rsidRPr="000D232A" w:rsidRDefault="0013336F" w:rsidP="0013336F">
            <w:pPr>
              <w:autoSpaceDE w:val="0"/>
              <w:autoSpaceDN w:val="0"/>
              <w:spacing w:line="20" w:lineRule="atLeast"/>
            </w:pPr>
          </w:p>
        </w:tc>
        <w:tc>
          <w:tcPr>
            <w:tcW w:w="497" w:type="pct"/>
            <w:vMerge/>
          </w:tcPr>
          <w:p w14:paraId="224B457D" w14:textId="77777777" w:rsidR="0013336F" w:rsidRPr="000D232A" w:rsidRDefault="0013336F" w:rsidP="0013336F">
            <w:pPr>
              <w:autoSpaceDE w:val="0"/>
              <w:autoSpaceDN w:val="0"/>
              <w:spacing w:line="20" w:lineRule="atLeast"/>
            </w:pPr>
          </w:p>
        </w:tc>
        <w:tc>
          <w:tcPr>
            <w:tcW w:w="596" w:type="pct"/>
            <w:vMerge/>
          </w:tcPr>
          <w:p w14:paraId="3CB5977D" w14:textId="77777777" w:rsidR="0013336F" w:rsidRPr="000D232A" w:rsidRDefault="0013336F" w:rsidP="0013336F">
            <w:pPr>
              <w:autoSpaceDE w:val="0"/>
              <w:autoSpaceDN w:val="0"/>
              <w:spacing w:line="20" w:lineRule="atLeast"/>
            </w:pPr>
          </w:p>
        </w:tc>
        <w:tc>
          <w:tcPr>
            <w:tcW w:w="893" w:type="pct"/>
            <w:vMerge w:val="restart"/>
          </w:tcPr>
          <w:p w14:paraId="1D817067" w14:textId="77777777" w:rsidR="0013336F" w:rsidRPr="00E35C62" w:rsidRDefault="0013336F" w:rsidP="0013336F">
            <w:proofErr w:type="spellStart"/>
            <w:r w:rsidRPr="000D232A">
              <w:t>Тампона</w:t>
            </w:r>
            <w:r>
              <w:t>жный</w:t>
            </w:r>
            <w:proofErr w:type="spellEnd"/>
          </w:p>
        </w:tc>
        <w:tc>
          <w:tcPr>
            <w:tcW w:w="1241" w:type="pct"/>
          </w:tcPr>
          <w:p w14:paraId="09C1D8AB" w14:textId="77777777" w:rsidR="0013336F" w:rsidRPr="00BD4140" w:rsidRDefault="0013336F" w:rsidP="0013336F">
            <w:pPr>
              <w:pStyle w:val="affffe"/>
              <w:rPr>
                <w:b w:val="0"/>
              </w:rPr>
            </w:pPr>
            <w:r w:rsidRPr="00BD4140">
              <w:rPr>
                <w:b w:val="0"/>
              </w:rPr>
              <w:t xml:space="preserve">ПЦТ </w:t>
            </w:r>
            <w:r w:rsidRPr="00BD4140">
              <w:rPr>
                <w:b w:val="0"/>
                <w:lang w:val="en-US"/>
              </w:rPr>
              <w:t>I-G</w:t>
            </w:r>
            <w:r w:rsidRPr="00BD4140">
              <w:rPr>
                <w:b w:val="0"/>
              </w:rPr>
              <w:t>-СС-1</w:t>
            </w:r>
          </w:p>
        </w:tc>
        <w:tc>
          <w:tcPr>
            <w:tcW w:w="1130" w:type="pct"/>
          </w:tcPr>
          <w:p w14:paraId="6CA1C2E7" w14:textId="5DE884E7" w:rsidR="0013336F" w:rsidRPr="008F6AFE" w:rsidRDefault="0013336F" w:rsidP="0013336F">
            <w:pPr>
              <w:pStyle w:val="affffe"/>
              <w:rPr>
                <w:b w:val="0"/>
              </w:rPr>
            </w:pPr>
            <w:r>
              <w:rPr>
                <w:b w:val="0"/>
              </w:rPr>
              <w:t>1230</w:t>
            </w:r>
          </w:p>
        </w:tc>
      </w:tr>
      <w:tr w:rsidR="0013336F" w:rsidRPr="000D232A" w14:paraId="7773366E" w14:textId="77777777" w:rsidTr="00EC1541">
        <w:trPr>
          <w:trHeight w:val="20"/>
        </w:trPr>
        <w:tc>
          <w:tcPr>
            <w:tcW w:w="644" w:type="pct"/>
            <w:vMerge/>
          </w:tcPr>
          <w:p w14:paraId="006C61D7" w14:textId="77777777" w:rsidR="0013336F" w:rsidRPr="000D232A" w:rsidRDefault="0013336F" w:rsidP="0013336F">
            <w:pPr>
              <w:autoSpaceDE w:val="0"/>
              <w:autoSpaceDN w:val="0"/>
              <w:spacing w:line="20" w:lineRule="atLeast"/>
            </w:pPr>
          </w:p>
        </w:tc>
        <w:tc>
          <w:tcPr>
            <w:tcW w:w="497" w:type="pct"/>
            <w:vMerge/>
          </w:tcPr>
          <w:p w14:paraId="58F225CF" w14:textId="77777777" w:rsidR="0013336F" w:rsidRPr="000D232A" w:rsidRDefault="0013336F" w:rsidP="0013336F">
            <w:pPr>
              <w:autoSpaceDE w:val="0"/>
              <w:autoSpaceDN w:val="0"/>
              <w:spacing w:line="20" w:lineRule="atLeast"/>
            </w:pPr>
          </w:p>
        </w:tc>
        <w:tc>
          <w:tcPr>
            <w:tcW w:w="596" w:type="pct"/>
            <w:vMerge/>
          </w:tcPr>
          <w:p w14:paraId="5CA15296" w14:textId="77777777" w:rsidR="0013336F" w:rsidRPr="000D232A" w:rsidRDefault="0013336F" w:rsidP="0013336F">
            <w:pPr>
              <w:autoSpaceDE w:val="0"/>
              <w:autoSpaceDN w:val="0"/>
              <w:spacing w:line="20" w:lineRule="atLeast"/>
            </w:pPr>
          </w:p>
        </w:tc>
        <w:tc>
          <w:tcPr>
            <w:tcW w:w="893" w:type="pct"/>
            <w:vMerge/>
          </w:tcPr>
          <w:p w14:paraId="33EA285F" w14:textId="77777777" w:rsidR="0013336F" w:rsidRPr="000D232A" w:rsidRDefault="0013336F" w:rsidP="0013336F"/>
        </w:tc>
        <w:tc>
          <w:tcPr>
            <w:tcW w:w="1241" w:type="pct"/>
          </w:tcPr>
          <w:p w14:paraId="391BA339" w14:textId="7D44549C" w:rsidR="0013336F" w:rsidRPr="006C6E4C" w:rsidRDefault="0013336F" w:rsidP="0013336F">
            <w:pPr>
              <w:pStyle w:val="affffe"/>
              <w:rPr>
                <w:b w:val="0"/>
                <w:bCs/>
              </w:rPr>
            </w:pPr>
            <w:proofErr w:type="spellStart"/>
            <w:r w:rsidRPr="006C6E4C">
              <w:rPr>
                <w:b w:val="0"/>
                <w:bCs/>
              </w:rPr>
              <w:t>понизитель</w:t>
            </w:r>
            <w:proofErr w:type="spellEnd"/>
            <w:r w:rsidRPr="006C6E4C">
              <w:rPr>
                <w:b w:val="0"/>
                <w:bCs/>
              </w:rPr>
              <w:t xml:space="preserve"> фильтрации </w:t>
            </w:r>
          </w:p>
        </w:tc>
        <w:tc>
          <w:tcPr>
            <w:tcW w:w="1130" w:type="pct"/>
          </w:tcPr>
          <w:p w14:paraId="74518BF5" w14:textId="53B39915" w:rsidR="0013336F" w:rsidRPr="006C6E4C" w:rsidRDefault="0013336F" w:rsidP="0013336F">
            <w:pPr>
              <w:pStyle w:val="affffe"/>
              <w:rPr>
                <w:b w:val="0"/>
                <w:bCs/>
              </w:rPr>
            </w:pPr>
            <w:r w:rsidRPr="006C6E4C">
              <w:rPr>
                <w:b w:val="0"/>
                <w:bCs/>
              </w:rPr>
              <w:t>0,1-0,6 % к массе сухого цемента</w:t>
            </w:r>
          </w:p>
        </w:tc>
      </w:tr>
      <w:tr w:rsidR="0013336F" w:rsidRPr="000D232A" w14:paraId="71F56524" w14:textId="77777777" w:rsidTr="00EC1541">
        <w:trPr>
          <w:trHeight w:val="20"/>
        </w:trPr>
        <w:tc>
          <w:tcPr>
            <w:tcW w:w="644" w:type="pct"/>
            <w:vMerge/>
          </w:tcPr>
          <w:p w14:paraId="19FC00B1" w14:textId="77777777" w:rsidR="0013336F" w:rsidRPr="000D232A" w:rsidRDefault="0013336F" w:rsidP="0013336F">
            <w:pPr>
              <w:autoSpaceDE w:val="0"/>
              <w:autoSpaceDN w:val="0"/>
              <w:spacing w:line="20" w:lineRule="atLeast"/>
            </w:pPr>
          </w:p>
        </w:tc>
        <w:tc>
          <w:tcPr>
            <w:tcW w:w="497" w:type="pct"/>
            <w:vMerge/>
          </w:tcPr>
          <w:p w14:paraId="73B33AF9" w14:textId="77777777" w:rsidR="0013336F" w:rsidRPr="000D232A" w:rsidRDefault="0013336F" w:rsidP="0013336F">
            <w:pPr>
              <w:autoSpaceDE w:val="0"/>
              <w:autoSpaceDN w:val="0"/>
              <w:spacing w:line="20" w:lineRule="atLeast"/>
            </w:pPr>
          </w:p>
        </w:tc>
        <w:tc>
          <w:tcPr>
            <w:tcW w:w="596" w:type="pct"/>
            <w:vMerge/>
          </w:tcPr>
          <w:p w14:paraId="3DEA56E5" w14:textId="77777777" w:rsidR="0013336F" w:rsidRPr="000D232A" w:rsidRDefault="0013336F" w:rsidP="0013336F">
            <w:pPr>
              <w:autoSpaceDE w:val="0"/>
              <w:autoSpaceDN w:val="0"/>
              <w:spacing w:line="20" w:lineRule="atLeast"/>
            </w:pPr>
          </w:p>
        </w:tc>
        <w:tc>
          <w:tcPr>
            <w:tcW w:w="893" w:type="pct"/>
            <w:vMerge/>
          </w:tcPr>
          <w:p w14:paraId="62147385" w14:textId="77777777" w:rsidR="0013336F" w:rsidRPr="000D232A" w:rsidRDefault="0013336F" w:rsidP="0013336F"/>
        </w:tc>
        <w:tc>
          <w:tcPr>
            <w:tcW w:w="1241" w:type="pct"/>
          </w:tcPr>
          <w:p w14:paraId="45A09779" w14:textId="01F234EC" w:rsidR="0013336F" w:rsidRPr="008F6AFE" w:rsidRDefault="0013336F" w:rsidP="0013336F">
            <w:pPr>
              <w:pStyle w:val="affffe"/>
              <w:rPr>
                <w:b w:val="0"/>
              </w:rPr>
            </w:pPr>
            <w:proofErr w:type="spellStart"/>
            <w:r>
              <w:rPr>
                <w:b w:val="0"/>
              </w:rPr>
              <w:t>пеногаситель</w:t>
            </w:r>
            <w:proofErr w:type="spellEnd"/>
          </w:p>
        </w:tc>
        <w:tc>
          <w:tcPr>
            <w:tcW w:w="1130" w:type="pct"/>
          </w:tcPr>
          <w:p w14:paraId="3CDFD4D9" w14:textId="32FD3248" w:rsidR="0013336F" w:rsidRPr="008F6AFE" w:rsidRDefault="0013336F" w:rsidP="0013336F">
            <w:pPr>
              <w:pStyle w:val="affffe"/>
              <w:rPr>
                <w:b w:val="0"/>
              </w:rPr>
            </w:pPr>
            <w:r w:rsidRPr="001538DD">
              <w:rPr>
                <w:b w:val="0"/>
              </w:rPr>
              <w:t>0,1-0,3 % к массе сухого цемента</w:t>
            </w:r>
          </w:p>
        </w:tc>
      </w:tr>
      <w:tr w:rsidR="0013336F" w:rsidRPr="000D232A" w14:paraId="4A939E20" w14:textId="77777777" w:rsidTr="00EC1541">
        <w:trPr>
          <w:trHeight w:val="20"/>
        </w:trPr>
        <w:tc>
          <w:tcPr>
            <w:tcW w:w="644" w:type="pct"/>
            <w:vMerge/>
          </w:tcPr>
          <w:p w14:paraId="6E360DE3" w14:textId="77777777" w:rsidR="0013336F" w:rsidRPr="000D232A" w:rsidRDefault="0013336F" w:rsidP="0013336F">
            <w:pPr>
              <w:autoSpaceDE w:val="0"/>
              <w:autoSpaceDN w:val="0"/>
              <w:spacing w:line="20" w:lineRule="atLeast"/>
            </w:pPr>
          </w:p>
        </w:tc>
        <w:tc>
          <w:tcPr>
            <w:tcW w:w="497" w:type="pct"/>
            <w:vMerge/>
          </w:tcPr>
          <w:p w14:paraId="2ABFA864" w14:textId="77777777" w:rsidR="0013336F" w:rsidRPr="000D232A" w:rsidRDefault="0013336F" w:rsidP="0013336F">
            <w:pPr>
              <w:autoSpaceDE w:val="0"/>
              <w:autoSpaceDN w:val="0"/>
              <w:spacing w:line="20" w:lineRule="atLeast"/>
            </w:pPr>
          </w:p>
        </w:tc>
        <w:tc>
          <w:tcPr>
            <w:tcW w:w="596" w:type="pct"/>
            <w:vMerge/>
          </w:tcPr>
          <w:p w14:paraId="15ABBF99" w14:textId="77777777" w:rsidR="0013336F" w:rsidRPr="000D232A" w:rsidRDefault="0013336F" w:rsidP="0013336F">
            <w:pPr>
              <w:autoSpaceDE w:val="0"/>
              <w:autoSpaceDN w:val="0"/>
              <w:spacing w:line="20" w:lineRule="atLeast"/>
            </w:pPr>
          </w:p>
        </w:tc>
        <w:tc>
          <w:tcPr>
            <w:tcW w:w="893" w:type="pct"/>
            <w:vMerge/>
          </w:tcPr>
          <w:p w14:paraId="78E21E0E" w14:textId="77777777" w:rsidR="0013336F" w:rsidRPr="000D232A" w:rsidRDefault="0013336F" w:rsidP="0013336F"/>
        </w:tc>
        <w:tc>
          <w:tcPr>
            <w:tcW w:w="1241" w:type="pct"/>
          </w:tcPr>
          <w:p w14:paraId="15A7F83F" w14:textId="7672143C" w:rsidR="0013336F" w:rsidRPr="006C6E4C" w:rsidRDefault="0013336F" w:rsidP="0013336F">
            <w:pPr>
              <w:pStyle w:val="affffe"/>
              <w:rPr>
                <w:b w:val="0"/>
                <w:bCs/>
              </w:rPr>
            </w:pPr>
            <w:r w:rsidRPr="006C6E4C">
              <w:rPr>
                <w:b w:val="0"/>
                <w:bCs/>
              </w:rPr>
              <w:t>замедлитель схватывания</w:t>
            </w:r>
          </w:p>
        </w:tc>
        <w:tc>
          <w:tcPr>
            <w:tcW w:w="1130" w:type="pct"/>
          </w:tcPr>
          <w:p w14:paraId="67EB57C9" w14:textId="28CC50AE" w:rsidR="0013336F" w:rsidRPr="006C6E4C" w:rsidRDefault="00770E99" w:rsidP="0013336F">
            <w:pPr>
              <w:pStyle w:val="affffe"/>
              <w:rPr>
                <w:b w:val="0"/>
                <w:bCs/>
              </w:rPr>
            </w:pPr>
            <w:r>
              <w:rPr>
                <w:b w:val="0"/>
              </w:rPr>
              <w:t>0,1-0,5</w:t>
            </w:r>
            <w:r w:rsidR="00DE3E7E">
              <w:rPr>
                <w:b w:val="0"/>
                <w:lang w:val="en-US"/>
              </w:rPr>
              <w:t>%</w:t>
            </w:r>
            <w:r w:rsidRPr="0013336F">
              <w:rPr>
                <w:b w:val="0"/>
              </w:rPr>
              <w:t xml:space="preserve"> *</w:t>
            </w:r>
          </w:p>
        </w:tc>
      </w:tr>
      <w:tr w:rsidR="0013336F" w:rsidRPr="000D232A" w14:paraId="5B5C0D1F" w14:textId="77777777" w:rsidTr="00EC1541">
        <w:trPr>
          <w:trHeight w:val="20"/>
        </w:trPr>
        <w:tc>
          <w:tcPr>
            <w:tcW w:w="644" w:type="pct"/>
            <w:vMerge/>
          </w:tcPr>
          <w:p w14:paraId="1C25FEE1" w14:textId="77777777" w:rsidR="0013336F" w:rsidRPr="000D232A" w:rsidRDefault="0013336F" w:rsidP="0013336F">
            <w:pPr>
              <w:autoSpaceDE w:val="0"/>
              <w:autoSpaceDN w:val="0"/>
              <w:spacing w:line="20" w:lineRule="atLeast"/>
            </w:pPr>
          </w:p>
        </w:tc>
        <w:tc>
          <w:tcPr>
            <w:tcW w:w="497" w:type="pct"/>
            <w:vMerge/>
          </w:tcPr>
          <w:p w14:paraId="78AFBBA0" w14:textId="77777777" w:rsidR="0013336F" w:rsidRPr="000D232A" w:rsidRDefault="0013336F" w:rsidP="0013336F">
            <w:pPr>
              <w:autoSpaceDE w:val="0"/>
              <w:autoSpaceDN w:val="0"/>
              <w:spacing w:line="20" w:lineRule="atLeast"/>
            </w:pPr>
          </w:p>
        </w:tc>
        <w:tc>
          <w:tcPr>
            <w:tcW w:w="596" w:type="pct"/>
            <w:vMerge/>
          </w:tcPr>
          <w:p w14:paraId="08BDEAAE" w14:textId="77777777" w:rsidR="0013336F" w:rsidRPr="000D232A" w:rsidRDefault="0013336F" w:rsidP="0013336F">
            <w:pPr>
              <w:autoSpaceDE w:val="0"/>
              <w:autoSpaceDN w:val="0"/>
              <w:spacing w:line="20" w:lineRule="atLeast"/>
            </w:pPr>
          </w:p>
        </w:tc>
        <w:tc>
          <w:tcPr>
            <w:tcW w:w="893" w:type="pct"/>
            <w:vMerge/>
          </w:tcPr>
          <w:p w14:paraId="78E0CAEE" w14:textId="77777777" w:rsidR="0013336F" w:rsidRPr="000D232A" w:rsidRDefault="0013336F" w:rsidP="0013336F"/>
        </w:tc>
        <w:tc>
          <w:tcPr>
            <w:tcW w:w="1241" w:type="pct"/>
          </w:tcPr>
          <w:p w14:paraId="62D615BA" w14:textId="1AD10515" w:rsidR="0013336F" w:rsidRPr="008F6AFE" w:rsidRDefault="0013336F" w:rsidP="0013336F">
            <w:pPr>
              <w:pStyle w:val="affffe"/>
              <w:rPr>
                <w:b w:val="0"/>
              </w:rPr>
            </w:pPr>
            <w:r w:rsidRPr="006C6E4C">
              <w:rPr>
                <w:b w:val="0"/>
              </w:rPr>
              <w:t>расширяющая добавка</w:t>
            </w:r>
          </w:p>
        </w:tc>
        <w:tc>
          <w:tcPr>
            <w:tcW w:w="1130" w:type="pct"/>
          </w:tcPr>
          <w:p w14:paraId="4A0C77C8" w14:textId="661B455B" w:rsidR="0013336F" w:rsidRPr="008F6AFE" w:rsidRDefault="0013336F" w:rsidP="0013336F">
            <w:pPr>
              <w:pStyle w:val="affffe"/>
              <w:rPr>
                <w:b w:val="0"/>
              </w:rPr>
            </w:pPr>
            <w:r w:rsidRPr="006C6E4C">
              <w:rPr>
                <w:b w:val="0"/>
              </w:rPr>
              <w:t>0,1-0,</w:t>
            </w:r>
            <w:r>
              <w:rPr>
                <w:b w:val="0"/>
              </w:rPr>
              <w:t xml:space="preserve">3 </w:t>
            </w:r>
            <w:r w:rsidRPr="006C6E4C">
              <w:rPr>
                <w:b w:val="0"/>
              </w:rPr>
              <w:t>% к массе сухого цемента</w:t>
            </w:r>
          </w:p>
        </w:tc>
      </w:tr>
      <w:tr w:rsidR="0013336F" w:rsidRPr="000D232A" w14:paraId="632B2927" w14:textId="77777777" w:rsidTr="00EC1541">
        <w:trPr>
          <w:trHeight w:val="20"/>
        </w:trPr>
        <w:tc>
          <w:tcPr>
            <w:tcW w:w="644" w:type="pct"/>
            <w:vMerge/>
          </w:tcPr>
          <w:p w14:paraId="75703374" w14:textId="77777777" w:rsidR="0013336F" w:rsidRPr="000D232A" w:rsidRDefault="0013336F" w:rsidP="0013336F">
            <w:pPr>
              <w:autoSpaceDE w:val="0"/>
              <w:autoSpaceDN w:val="0"/>
              <w:spacing w:line="20" w:lineRule="atLeast"/>
            </w:pPr>
          </w:p>
        </w:tc>
        <w:tc>
          <w:tcPr>
            <w:tcW w:w="497" w:type="pct"/>
            <w:vMerge/>
          </w:tcPr>
          <w:p w14:paraId="6C72D722" w14:textId="77777777" w:rsidR="0013336F" w:rsidRPr="000D232A" w:rsidRDefault="0013336F" w:rsidP="0013336F">
            <w:pPr>
              <w:autoSpaceDE w:val="0"/>
              <w:autoSpaceDN w:val="0"/>
              <w:spacing w:line="20" w:lineRule="atLeast"/>
            </w:pPr>
          </w:p>
        </w:tc>
        <w:tc>
          <w:tcPr>
            <w:tcW w:w="596" w:type="pct"/>
            <w:vMerge/>
          </w:tcPr>
          <w:p w14:paraId="0CB42612" w14:textId="77777777" w:rsidR="0013336F" w:rsidRPr="000D232A" w:rsidRDefault="0013336F" w:rsidP="0013336F">
            <w:pPr>
              <w:autoSpaceDE w:val="0"/>
              <w:autoSpaceDN w:val="0"/>
              <w:spacing w:line="20" w:lineRule="atLeast"/>
            </w:pPr>
          </w:p>
        </w:tc>
        <w:tc>
          <w:tcPr>
            <w:tcW w:w="893" w:type="pct"/>
            <w:vMerge/>
          </w:tcPr>
          <w:p w14:paraId="7625379C" w14:textId="77777777" w:rsidR="0013336F" w:rsidRPr="000D232A" w:rsidRDefault="0013336F" w:rsidP="0013336F"/>
        </w:tc>
        <w:tc>
          <w:tcPr>
            <w:tcW w:w="1241" w:type="pct"/>
          </w:tcPr>
          <w:p w14:paraId="0CD348EC" w14:textId="13EAC9E6" w:rsidR="0013336F" w:rsidRPr="008F6AFE" w:rsidRDefault="0013336F" w:rsidP="0013336F">
            <w:pPr>
              <w:pStyle w:val="affffe"/>
              <w:rPr>
                <w:b w:val="0"/>
              </w:rPr>
            </w:pPr>
            <w:proofErr w:type="spellStart"/>
            <w:r w:rsidRPr="00CB0E5B">
              <w:rPr>
                <w:b w:val="0"/>
              </w:rPr>
              <w:t>кольматант</w:t>
            </w:r>
            <w:proofErr w:type="spellEnd"/>
            <w:r w:rsidRPr="00CB0E5B">
              <w:rPr>
                <w:b w:val="0"/>
              </w:rPr>
              <w:t xml:space="preserve"> с армирующим эффектом</w:t>
            </w:r>
          </w:p>
        </w:tc>
        <w:tc>
          <w:tcPr>
            <w:tcW w:w="1130" w:type="pct"/>
          </w:tcPr>
          <w:p w14:paraId="20A132EB" w14:textId="6B5B1F92" w:rsidR="0013336F" w:rsidRPr="008F6AFE" w:rsidRDefault="0013336F" w:rsidP="0013336F">
            <w:pPr>
              <w:pStyle w:val="affffe"/>
              <w:rPr>
                <w:b w:val="0"/>
              </w:rPr>
            </w:pPr>
            <w:r w:rsidRPr="00CB0E5B">
              <w:rPr>
                <w:b w:val="0"/>
              </w:rPr>
              <w:t>0,5-2,0</w:t>
            </w:r>
          </w:p>
        </w:tc>
      </w:tr>
      <w:tr w:rsidR="0013336F" w:rsidRPr="000D232A" w14:paraId="6AFFE85E" w14:textId="77777777" w:rsidTr="00EC1541">
        <w:trPr>
          <w:trHeight w:val="20"/>
        </w:trPr>
        <w:tc>
          <w:tcPr>
            <w:tcW w:w="644" w:type="pct"/>
            <w:vMerge/>
          </w:tcPr>
          <w:p w14:paraId="09D69776" w14:textId="77777777" w:rsidR="0013336F" w:rsidRPr="000D232A" w:rsidRDefault="0013336F" w:rsidP="0013336F">
            <w:pPr>
              <w:autoSpaceDE w:val="0"/>
              <w:autoSpaceDN w:val="0"/>
              <w:spacing w:line="20" w:lineRule="atLeast"/>
            </w:pPr>
          </w:p>
        </w:tc>
        <w:tc>
          <w:tcPr>
            <w:tcW w:w="497" w:type="pct"/>
            <w:vMerge/>
          </w:tcPr>
          <w:p w14:paraId="087D38A0" w14:textId="77777777" w:rsidR="0013336F" w:rsidRPr="000D232A" w:rsidRDefault="0013336F" w:rsidP="0013336F">
            <w:pPr>
              <w:autoSpaceDE w:val="0"/>
              <w:autoSpaceDN w:val="0"/>
              <w:spacing w:line="20" w:lineRule="atLeast"/>
            </w:pPr>
          </w:p>
        </w:tc>
        <w:tc>
          <w:tcPr>
            <w:tcW w:w="596" w:type="pct"/>
            <w:vMerge/>
          </w:tcPr>
          <w:p w14:paraId="46F212CA" w14:textId="77777777" w:rsidR="0013336F" w:rsidRPr="000D232A" w:rsidRDefault="0013336F" w:rsidP="0013336F">
            <w:pPr>
              <w:autoSpaceDE w:val="0"/>
              <w:autoSpaceDN w:val="0"/>
              <w:spacing w:line="20" w:lineRule="atLeast"/>
            </w:pPr>
          </w:p>
        </w:tc>
        <w:tc>
          <w:tcPr>
            <w:tcW w:w="893" w:type="pct"/>
            <w:vMerge/>
          </w:tcPr>
          <w:p w14:paraId="4FC79FDB" w14:textId="77777777" w:rsidR="0013336F" w:rsidRPr="000D232A" w:rsidRDefault="0013336F" w:rsidP="0013336F"/>
        </w:tc>
        <w:tc>
          <w:tcPr>
            <w:tcW w:w="1241" w:type="pct"/>
          </w:tcPr>
          <w:p w14:paraId="384C718C" w14:textId="17E259A9" w:rsidR="0013336F" w:rsidRPr="008F6AFE" w:rsidRDefault="0013336F" w:rsidP="0013336F">
            <w:pPr>
              <w:pStyle w:val="affffe"/>
              <w:rPr>
                <w:b w:val="0"/>
              </w:rPr>
            </w:pPr>
            <w:r>
              <w:rPr>
                <w:b w:val="0"/>
              </w:rPr>
              <w:t>пластификатор</w:t>
            </w:r>
          </w:p>
        </w:tc>
        <w:tc>
          <w:tcPr>
            <w:tcW w:w="1130" w:type="pct"/>
          </w:tcPr>
          <w:p w14:paraId="67ACCB4B" w14:textId="60DF0537" w:rsidR="0013336F" w:rsidRPr="008F6AFE" w:rsidRDefault="0013336F" w:rsidP="0013336F">
            <w:pPr>
              <w:pStyle w:val="affffe"/>
              <w:rPr>
                <w:b w:val="0"/>
              </w:rPr>
            </w:pPr>
            <w:r w:rsidRPr="00CB0E5B">
              <w:rPr>
                <w:b w:val="0"/>
              </w:rPr>
              <w:t>0,1-0,</w:t>
            </w:r>
            <w:r>
              <w:rPr>
                <w:b w:val="0"/>
              </w:rPr>
              <w:t>3</w:t>
            </w:r>
            <w:r w:rsidRPr="00CB0E5B">
              <w:rPr>
                <w:b w:val="0"/>
              </w:rPr>
              <w:t xml:space="preserve"> % к массе сухого цемента</w:t>
            </w:r>
          </w:p>
        </w:tc>
      </w:tr>
      <w:tr w:rsidR="0013336F" w:rsidRPr="000D232A" w14:paraId="07D5307A" w14:textId="77777777" w:rsidTr="00EC1541">
        <w:trPr>
          <w:trHeight w:val="20"/>
        </w:trPr>
        <w:tc>
          <w:tcPr>
            <w:tcW w:w="644" w:type="pct"/>
            <w:vMerge/>
          </w:tcPr>
          <w:p w14:paraId="2F4B6BF0" w14:textId="77777777" w:rsidR="0013336F" w:rsidRPr="000D232A" w:rsidRDefault="0013336F" w:rsidP="0013336F">
            <w:pPr>
              <w:autoSpaceDE w:val="0"/>
              <w:autoSpaceDN w:val="0"/>
              <w:spacing w:line="20" w:lineRule="atLeast"/>
            </w:pPr>
          </w:p>
        </w:tc>
        <w:tc>
          <w:tcPr>
            <w:tcW w:w="497" w:type="pct"/>
            <w:vMerge/>
          </w:tcPr>
          <w:p w14:paraId="7B789F8A" w14:textId="77777777" w:rsidR="0013336F" w:rsidRPr="000D232A" w:rsidRDefault="0013336F" w:rsidP="0013336F">
            <w:pPr>
              <w:autoSpaceDE w:val="0"/>
              <w:autoSpaceDN w:val="0"/>
              <w:spacing w:line="20" w:lineRule="atLeast"/>
            </w:pPr>
          </w:p>
        </w:tc>
        <w:tc>
          <w:tcPr>
            <w:tcW w:w="596" w:type="pct"/>
            <w:vMerge/>
          </w:tcPr>
          <w:p w14:paraId="5D8D6AAA" w14:textId="77777777" w:rsidR="0013336F" w:rsidRPr="000D232A" w:rsidRDefault="0013336F" w:rsidP="0013336F">
            <w:pPr>
              <w:autoSpaceDE w:val="0"/>
              <w:autoSpaceDN w:val="0"/>
              <w:spacing w:line="20" w:lineRule="atLeast"/>
            </w:pPr>
          </w:p>
        </w:tc>
        <w:tc>
          <w:tcPr>
            <w:tcW w:w="893" w:type="pct"/>
            <w:vMerge/>
          </w:tcPr>
          <w:p w14:paraId="1541ED94" w14:textId="77777777" w:rsidR="0013336F" w:rsidRPr="000D232A" w:rsidRDefault="0013336F" w:rsidP="0013336F"/>
        </w:tc>
        <w:tc>
          <w:tcPr>
            <w:tcW w:w="1241" w:type="pct"/>
          </w:tcPr>
          <w:p w14:paraId="1D43F6DF" w14:textId="356D4750" w:rsidR="0013336F" w:rsidRPr="000519D8" w:rsidRDefault="0013336F" w:rsidP="0013336F">
            <w:pPr>
              <w:pStyle w:val="affffe"/>
              <w:rPr>
                <w:b w:val="0"/>
              </w:rPr>
            </w:pPr>
            <w:proofErr w:type="spellStart"/>
            <w:r w:rsidRPr="000519D8">
              <w:rPr>
                <w:b w:val="0"/>
                <w:bCs/>
              </w:rPr>
              <w:t>Газоблокатор</w:t>
            </w:r>
            <w:proofErr w:type="spellEnd"/>
          </w:p>
        </w:tc>
        <w:tc>
          <w:tcPr>
            <w:tcW w:w="1130" w:type="pct"/>
          </w:tcPr>
          <w:p w14:paraId="53629404" w14:textId="6A3CAEA3" w:rsidR="0013336F" w:rsidRPr="000519D8" w:rsidRDefault="0013336F" w:rsidP="0013336F">
            <w:pPr>
              <w:pStyle w:val="affffe"/>
              <w:rPr>
                <w:b w:val="0"/>
              </w:rPr>
            </w:pPr>
            <w:r w:rsidRPr="000519D8">
              <w:rPr>
                <w:b w:val="0"/>
              </w:rPr>
              <w:t>0,4-22,0 % к объёму раствора</w:t>
            </w:r>
          </w:p>
        </w:tc>
      </w:tr>
      <w:tr w:rsidR="0013336F" w:rsidRPr="000D232A" w14:paraId="38F14F98" w14:textId="77777777" w:rsidTr="00EC1541">
        <w:trPr>
          <w:trHeight w:val="20"/>
        </w:trPr>
        <w:tc>
          <w:tcPr>
            <w:tcW w:w="644" w:type="pct"/>
            <w:vMerge/>
          </w:tcPr>
          <w:p w14:paraId="76823C1B" w14:textId="77777777" w:rsidR="0013336F" w:rsidRPr="000D232A" w:rsidRDefault="0013336F" w:rsidP="0013336F">
            <w:pPr>
              <w:autoSpaceDE w:val="0"/>
              <w:autoSpaceDN w:val="0"/>
              <w:spacing w:line="20" w:lineRule="atLeast"/>
            </w:pPr>
          </w:p>
        </w:tc>
        <w:tc>
          <w:tcPr>
            <w:tcW w:w="497" w:type="pct"/>
            <w:vMerge/>
          </w:tcPr>
          <w:p w14:paraId="7D48CF9E" w14:textId="77777777" w:rsidR="0013336F" w:rsidRPr="000D232A" w:rsidRDefault="0013336F" w:rsidP="0013336F">
            <w:pPr>
              <w:autoSpaceDE w:val="0"/>
              <w:autoSpaceDN w:val="0"/>
              <w:spacing w:line="20" w:lineRule="atLeast"/>
            </w:pPr>
          </w:p>
        </w:tc>
        <w:tc>
          <w:tcPr>
            <w:tcW w:w="596" w:type="pct"/>
            <w:vMerge/>
          </w:tcPr>
          <w:p w14:paraId="6D51CB52" w14:textId="77777777" w:rsidR="0013336F" w:rsidRPr="000D232A" w:rsidRDefault="0013336F" w:rsidP="0013336F">
            <w:pPr>
              <w:autoSpaceDE w:val="0"/>
              <w:autoSpaceDN w:val="0"/>
              <w:spacing w:line="20" w:lineRule="atLeast"/>
            </w:pPr>
          </w:p>
        </w:tc>
        <w:tc>
          <w:tcPr>
            <w:tcW w:w="893" w:type="pct"/>
            <w:vMerge/>
          </w:tcPr>
          <w:p w14:paraId="75F1EA6B" w14:textId="77777777" w:rsidR="0013336F" w:rsidRPr="000D232A" w:rsidRDefault="0013336F" w:rsidP="0013336F"/>
        </w:tc>
        <w:tc>
          <w:tcPr>
            <w:tcW w:w="1241" w:type="pct"/>
          </w:tcPr>
          <w:p w14:paraId="5CBAFEC9" w14:textId="77777777" w:rsidR="0013336F" w:rsidRPr="008F6AFE" w:rsidRDefault="0013336F" w:rsidP="0013336F">
            <w:pPr>
              <w:pStyle w:val="affffe"/>
              <w:rPr>
                <w:b w:val="0"/>
              </w:rPr>
            </w:pPr>
            <w:r w:rsidRPr="008F6AFE">
              <w:rPr>
                <w:b w:val="0"/>
              </w:rPr>
              <w:t>Вода</w:t>
            </w:r>
          </w:p>
        </w:tc>
        <w:tc>
          <w:tcPr>
            <w:tcW w:w="1130" w:type="pct"/>
          </w:tcPr>
          <w:p w14:paraId="0CCD3EDD" w14:textId="77777777" w:rsidR="0013336F" w:rsidRPr="008F6AFE" w:rsidRDefault="0013336F" w:rsidP="0013336F">
            <w:pPr>
              <w:pStyle w:val="affffe"/>
              <w:rPr>
                <w:b w:val="0"/>
              </w:rPr>
            </w:pPr>
            <w:r>
              <w:rPr>
                <w:b w:val="0"/>
              </w:rPr>
              <w:t>600</w:t>
            </w:r>
          </w:p>
        </w:tc>
      </w:tr>
      <w:tr w:rsidR="0013336F" w:rsidRPr="000D232A" w14:paraId="26A4ECC9" w14:textId="77777777" w:rsidTr="00EC1541">
        <w:trPr>
          <w:trHeight w:val="20"/>
        </w:trPr>
        <w:tc>
          <w:tcPr>
            <w:tcW w:w="644" w:type="pct"/>
            <w:vMerge/>
          </w:tcPr>
          <w:p w14:paraId="1C87539C" w14:textId="77777777" w:rsidR="0013336F" w:rsidRPr="000D232A" w:rsidRDefault="0013336F" w:rsidP="0013336F">
            <w:pPr>
              <w:autoSpaceDE w:val="0"/>
              <w:autoSpaceDN w:val="0"/>
              <w:spacing w:line="20" w:lineRule="atLeast"/>
            </w:pPr>
          </w:p>
        </w:tc>
        <w:tc>
          <w:tcPr>
            <w:tcW w:w="497" w:type="pct"/>
            <w:vMerge/>
          </w:tcPr>
          <w:p w14:paraId="0E9F55E6" w14:textId="77777777" w:rsidR="0013336F" w:rsidRPr="000D232A" w:rsidRDefault="0013336F" w:rsidP="0013336F">
            <w:pPr>
              <w:autoSpaceDE w:val="0"/>
              <w:autoSpaceDN w:val="0"/>
              <w:spacing w:line="20" w:lineRule="atLeast"/>
            </w:pPr>
          </w:p>
        </w:tc>
        <w:tc>
          <w:tcPr>
            <w:tcW w:w="596" w:type="pct"/>
            <w:vMerge w:val="restart"/>
          </w:tcPr>
          <w:p w14:paraId="11AF244F" w14:textId="77777777" w:rsidR="0013336F" w:rsidRPr="000D232A" w:rsidRDefault="0013336F" w:rsidP="0013336F">
            <w:pPr>
              <w:autoSpaceDE w:val="0"/>
              <w:autoSpaceDN w:val="0"/>
              <w:spacing w:line="20" w:lineRule="atLeast"/>
            </w:pPr>
            <w:r>
              <w:t>2</w:t>
            </w:r>
          </w:p>
        </w:tc>
        <w:tc>
          <w:tcPr>
            <w:tcW w:w="893" w:type="pct"/>
            <w:vMerge w:val="restart"/>
          </w:tcPr>
          <w:p w14:paraId="0710B6AE" w14:textId="77777777" w:rsidR="0013336F" w:rsidRPr="000D232A" w:rsidRDefault="0013336F" w:rsidP="0013336F">
            <w:r>
              <w:t>буфер</w:t>
            </w:r>
          </w:p>
        </w:tc>
        <w:tc>
          <w:tcPr>
            <w:tcW w:w="1241" w:type="pct"/>
          </w:tcPr>
          <w:p w14:paraId="273CEBBB" w14:textId="77777777" w:rsidR="0013336F" w:rsidRPr="000D232A" w:rsidRDefault="0013336F" w:rsidP="0013336F">
            <w:r w:rsidRPr="000D232A">
              <w:t>Вода</w:t>
            </w:r>
          </w:p>
        </w:tc>
        <w:tc>
          <w:tcPr>
            <w:tcW w:w="1130" w:type="pct"/>
          </w:tcPr>
          <w:p w14:paraId="672C3973" w14:textId="77777777" w:rsidR="0013336F" w:rsidRPr="000D232A" w:rsidRDefault="0013336F" w:rsidP="0013336F">
            <w:r w:rsidRPr="001352CB">
              <w:t>1000</w:t>
            </w:r>
          </w:p>
        </w:tc>
      </w:tr>
      <w:tr w:rsidR="0013336F" w:rsidRPr="000D232A" w14:paraId="30E79361" w14:textId="77777777" w:rsidTr="00EC1541">
        <w:trPr>
          <w:trHeight w:val="20"/>
        </w:trPr>
        <w:tc>
          <w:tcPr>
            <w:tcW w:w="644" w:type="pct"/>
            <w:vMerge/>
          </w:tcPr>
          <w:p w14:paraId="201CA61A" w14:textId="77777777" w:rsidR="0013336F" w:rsidRPr="000D232A" w:rsidRDefault="0013336F" w:rsidP="0013336F">
            <w:pPr>
              <w:autoSpaceDE w:val="0"/>
              <w:autoSpaceDN w:val="0"/>
              <w:spacing w:line="20" w:lineRule="atLeast"/>
            </w:pPr>
          </w:p>
        </w:tc>
        <w:tc>
          <w:tcPr>
            <w:tcW w:w="497" w:type="pct"/>
            <w:vMerge/>
          </w:tcPr>
          <w:p w14:paraId="061CE713" w14:textId="77777777" w:rsidR="0013336F" w:rsidRPr="000D232A" w:rsidRDefault="0013336F" w:rsidP="0013336F">
            <w:pPr>
              <w:autoSpaceDE w:val="0"/>
              <w:autoSpaceDN w:val="0"/>
              <w:spacing w:line="20" w:lineRule="atLeast"/>
            </w:pPr>
          </w:p>
        </w:tc>
        <w:tc>
          <w:tcPr>
            <w:tcW w:w="596" w:type="pct"/>
            <w:vMerge/>
          </w:tcPr>
          <w:p w14:paraId="1DD97D26" w14:textId="77777777" w:rsidR="0013336F" w:rsidRPr="000D232A" w:rsidRDefault="0013336F" w:rsidP="0013336F">
            <w:pPr>
              <w:autoSpaceDE w:val="0"/>
              <w:autoSpaceDN w:val="0"/>
              <w:spacing w:line="20" w:lineRule="atLeast"/>
            </w:pPr>
          </w:p>
        </w:tc>
        <w:tc>
          <w:tcPr>
            <w:tcW w:w="893" w:type="pct"/>
            <w:vMerge/>
          </w:tcPr>
          <w:p w14:paraId="3BA2EBF4" w14:textId="77777777" w:rsidR="0013336F" w:rsidRPr="000D232A" w:rsidRDefault="0013336F" w:rsidP="0013336F"/>
        </w:tc>
        <w:tc>
          <w:tcPr>
            <w:tcW w:w="1241" w:type="pct"/>
          </w:tcPr>
          <w:p w14:paraId="7442BE9D" w14:textId="059E1E92" w:rsidR="0013336F" w:rsidRPr="000D232A" w:rsidRDefault="0013336F" w:rsidP="0013336F">
            <w:r w:rsidRPr="00C424D9">
              <w:t>Буферная композиция</w:t>
            </w:r>
          </w:p>
        </w:tc>
        <w:tc>
          <w:tcPr>
            <w:tcW w:w="1130" w:type="pct"/>
          </w:tcPr>
          <w:p w14:paraId="3F97781C" w14:textId="50C6F842" w:rsidR="0013336F" w:rsidRDefault="0013336F" w:rsidP="0013336F">
            <w:r w:rsidRPr="00B60B59">
              <w:t>1-5</w:t>
            </w:r>
          </w:p>
        </w:tc>
      </w:tr>
      <w:tr w:rsidR="0013336F" w:rsidRPr="000D232A" w14:paraId="3D7599B9" w14:textId="77777777" w:rsidTr="00EC1541">
        <w:trPr>
          <w:trHeight w:val="20"/>
        </w:trPr>
        <w:tc>
          <w:tcPr>
            <w:tcW w:w="644" w:type="pct"/>
            <w:vMerge/>
          </w:tcPr>
          <w:p w14:paraId="3F0DB579" w14:textId="77777777" w:rsidR="0013336F" w:rsidRPr="000D232A" w:rsidRDefault="0013336F" w:rsidP="0013336F">
            <w:pPr>
              <w:autoSpaceDE w:val="0"/>
              <w:autoSpaceDN w:val="0"/>
              <w:spacing w:line="20" w:lineRule="atLeast"/>
            </w:pPr>
          </w:p>
        </w:tc>
        <w:tc>
          <w:tcPr>
            <w:tcW w:w="497" w:type="pct"/>
            <w:vMerge/>
          </w:tcPr>
          <w:p w14:paraId="0BF7B681" w14:textId="77777777" w:rsidR="0013336F" w:rsidRPr="000D232A" w:rsidRDefault="0013336F" w:rsidP="0013336F">
            <w:pPr>
              <w:autoSpaceDE w:val="0"/>
              <w:autoSpaceDN w:val="0"/>
              <w:spacing w:line="20" w:lineRule="atLeast"/>
            </w:pPr>
          </w:p>
        </w:tc>
        <w:tc>
          <w:tcPr>
            <w:tcW w:w="596" w:type="pct"/>
            <w:vMerge/>
          </w:tcPr>
          <w:p w14:paraId="39213AA5" w14:textId="77777777" w:rsidR="0013336F" w:rsidRPr="000D232A" w:rsidRDefault="0013336F" w:rsidP="0013336F">
            <w:pPr>
              <w:autoSpaceDE w:val="0"/>
              <w:autoSpaceDN w:val="0"/>
              <w:spacing w:line="20" w:lineRule="atLeast"/>
            </w:pPr>
          </w:p>
        </w:tc>
        <w:tc>
          <w:tcPr>
            <w:tcW w:w="893" w:type="pct"/>
            <w:vMerge w:val="restart"/>
          </w:tcPr>
          <w:p w14:paraId="4AD3A63B" w14:textId="77777777" w:rsidR="0013336F" w:rsidRPr="00E35C62" w:rsidRDefault="0013336F" w:rsidP="0013336F">
            <w:proofErr w:type="spellStart"/>
            <w:r w:rsidRPr="000D232A">
              <w:t>Тампона</w:t>
            </w:r>
            <w:r>
              <w:t>жный</w:t>
            </w:r>
            <w:proofErr w:type="spellEnd"/>
          </w:p>
        </w:tc>
        <w:tc>
          <w:tcPr>
            <w:tcW w:w="1241" w:type="pct"/>
          </w:tcPr>
          <w:p w14:paraId="349CFA8E" w14:textId="77777777" w:rsidR="0013336F" w:rsidRPr="00BD4140" w:rsidRDefault="0013336F" w:rsidP="0013336F">
            <w:pPr>
              <w:pStyle w:val="affffe"/>
              <w:rPr>
                <w:b w:val="0"/>
              </w:rPr>
            </w:pPr>
            <w:r w:rsidRPr="00BD4140">
              <w:rPr>
                <w:b w:val="0"/>
              </w:rPr>
              <w:t xml:space="preserve">ПЦТ </w:t>
            </w:r>
            <w:r w:rsidRPr="00BD4140">
              <w:rPr>
                <w:b w:val="0"/>
                <w:lang w:val="en-US"/>
              </w:rPr>
              <w:t>I-G</w:t>
            </w:r>
            <w:r w:rsidRPr="00BD4140">
              <w:rPr>
                <w:b w:val="0"/>
              </w:rPr>
              <w:t>-СС-1</w:t>
            </w:r>
          </w:p>
        </w:tc>
        <w:tc>
          <w:tcPr>
            <w:tcW w:w="1130" w:type="pct"/>
          </w:tcPr>
          <w:p w14:paraId="0544DA41" w14:textId="77777777" w:rsidR="0013336F" w:rsidRPr="008F6AFE" w:rsidRDefault="0013336F" w:rsidP="0013336F">
            <w:pPr>
              <w:pStyle w:val="affffe"/>
              <w:rPr>
                <w:b w:val="0"/>
              </w:rPr>
            </w:pPr>
            <w:r>
              <w:rPr>
                <w:b w:val="0"/>
              </w:rPr>
              <w:t>1240</w:t>
            </w:r>
          </w:p>
        </w:tc>
      </w:tr>
      <w:tr w:rsidR="0013336F" w:rsidRPr="000D232A" w14:paraId="45C617DA" w14:textId="77777777" w:rsidTr="00EC1541">
        <w:trPr>
          <w:trHeight w:val="20"/>
        </w:trPr>
        <w:tc>
          <w:tcPr>
            <w:tcW w:w="644" w:type="pct"/>
            <w:vMerge/>
          </w:tcPr>
          <w:p w14:paraId="63972B31" w14:textId="77777777" w:rsidR="0013336F" w:rsidRPr="000D232A" w:rsidRDefault="0013336F" w:rsidP="0013336F">
            <w:pPr>
              <w:autoSpaceDE w:val="0"/>
              <w:autoSpaceDN w:val="0"/>
              <w:spacing w:line="20" w:lineRule="atLeast"/>
            </w:pPr>
          </w:p>
        </w:tc>
        <w:tc>
          <w:tcPr>
            <w:tcW w:w="497" w:type="pct"/>
            <w:vMerge/>
          </w:tcPr>
          <w:p w14:paraId="3960E09A" w14:textId="77777777" w:rsidR="0013336F" w:rsidRPr="000D232A" w:rsidRDefault="0013336F" w:rsidP="0013336F">
            <w:pPr>
              <w:autoSpaceDE w:val="0"/>
              <w:autoSpaceDN w:val="0"/>
              <w:spacing w:line="20" w:lineRule="atLeast"/>
            </w:pPr>
          </w:p>
        </w:tc>
        <w:tc>
          <w:tcPr>
            <w:tcW w:w="596" w:type="pct"/>
            <w:vMerge/>
          </w:tcPr>
          <w:p w14:paraId="549539B4" w14:textId="77777777" w:rsidR="0013336F" w:rsidRPr="000D232A" w:rsidRDefault="0013336F" w:rsidP="0013336F">
            <w:pPr>
              <w:autoSpaceDE w:val="0"/>
              <w:autoSpaceDN w:val="0"/>
              <w:spacing w:line="20" w:lineRule="atLeast"/>
            </w:pPr>
          </w:p>
        </w:tc>
        <w:tc>
          <w:tcPr>
            <w:tcW w:w="893" w:type="pct"/>
            <w:vMerge/>
          </w:tcPr>
          <w:p w14:paraId="7BD38C59" w14:textId="77777777" w:rsidR="0013336F" w:rsidRPr="000D232A" w:rsidRDefault="0013336F" w:rsidP="0013336F"/>
        </w:tc>
        <w:tc>
          <w:tcPr>
            <w:tcW w:w="1241" w:type="pct"/>
          </w:tcPr>
          <w:p w14:paraId="7DBC29FD" w14:textId="416EF1C3" w:rsidR="0013336F" w:rsidRPr="008F6AFE" w:rsidRDefault="0013336F" w:rsidP="0013336F">
            <w:pPr>
              <w:pStyle w:val="affffe"/>
              <w:rPr>
                <w:b w:val="0"/>
              </w:rPr>
            </w:pPr>
            <w:proofErr w:type="spellStart"/>
            <w:r w:rsidRPr="006C6E4C">
              <w:rPr>
                <w:b w:val="0"/>
                <w:bCs/>
              </w:rPr>
              <w:t>понизитель</w:t>
            </w:r>
            <w:proofErr w:type="spellEnd"/>
            <w:r w:rsidRPr="006C6E4C">
              <w:rPr>
                <w:b w:val="0"/>
                <w:bCs/>
              </w:rPr>
              <w:t xml:space="preserve"> фильтрации </w:t>
            </w:r>
          </w:p>
        </w:tc>
        <w:tc>
          <w:tcPr>
            <w:tcW w:w="1130" w:type="pct"/>
          </w:tcPr>
          <w:p w14:paraId="36A3D243" w14:textId="06C4B9D4" w:rsidR="0013336F" w:rsidRPr="008F6AFE" w:rsidRDefault="0013336F" w:rsidP="0013336F">
            <w:pPr>
              <w:pStyle w:val="affffe"/>
              <w:rPr>
                <w:b w:val="0"/>
              </w:rPr>
            </w:pPr>
            <w:r w:rsidRPr="006C6E4C">
              <w:rPr>
                <w:b w:val="0"/>
                <w:bCs/>
              </w:rPr>
              <w:t>0,1-0,6 % к массе сухого цемента</w:t>
            </w:r>
          </w:p>
        </w:tc>
      </w:tr>
      <w:tr w:rsidR="0013336F" w:rsidRPr="000D232A" w14:paraId="56CB7E80" w14:textId="77777777" w:rsidTr="00EC1541">
        <w:trPr>
          <w:trHeight w:val="20"/>
        </w:trPr>
        <w:tc>
          <w:tcPr>
            <w:tcW w:w="644" w:type="pct"/>
            <w:vMerge/>
          </w:tcPr>
          <w:p w14:paraId="5B8DD2EC" w14:textId="77777777" w:rsidR="0013336F" w:rsidRPr="000D232A" w:rsidRDefault="0013336F" w:rsidP="0013336F">
            <w:pPr>
              <w:autoSpaceDE w:val="0"/>
              <w:autoSpaceDN w:val="0"/>
              <w:spacing w:line="20" w:lineRule="atLeast"/>
            </w:pPr>
          </w:p>
        </w:tc>
        <w:tc>
          <w:tcPr>
            <w:tcW w:w="497" w:type="pct"/>
            <w:vMerge/>
          </w:tcPr>
          <w:p w14:paraId="6AE18192" w14:textId="77777777" w:rsidR="0013336F" w:rsidRPr="000D232A" w:rsidRDefault="0013336F" w:rsidP="0013336F">
            <w:pPr>
              <w:autoSpaceDE w:val="0"/>
              <w:autoSpaceDN w:val="0"/>
              <w:spacing w:line="20" w:lineRule="atLeast"/>
            </w:pPr>
          </w:p>
        </w:tc>
        <w:tc>
          <w:tcPr>
            <w:tcW w:w="596" w:type="pct"/>
            <w:vMerge/>
          </w:tcPr>
          <w:p w14:paraId="6834B612" w14:textId="77777777" w:rsidR="0013336F" w:rsidRPr="000D232A" w:rsidRDefault="0013336F" w:rsidP="0013336F">
            <w:pPr>
              <w:autoSpaceDE w:val="0"/>
              <w:autoSpaceDN w:val="0"/>
              <w:spacing w:line="20" w:lineRule="atLeast"/>
            </w:pPr>
          </w:p>
        </w:tc>
        <w:tc>
          <w:tcPr>
            <w:tcW w:w="893" w:type="pct"/>
            <w:vMerge/>
          </w:tcPr>
          <w:p w14:paraId="4939D071" w14:textId="77777777" w:rsidR="0013336F" w:rsidRPr="000D232A" w:rsidRDefault="0013336F" w:rsidP="0013336F"/>
        </w:tc>
        <w:tc>
          <w:tcPr>
            <w:tcW w:w="1241" w:type="pct"/>
          </w:tcPr>
          <w:p w14:paraId="49FE5B36" w14:textId="112F4DDB" w:rsidR="0013336F" w:rsidRPr="008F6AFE" w:rsidRDefault="0013336F" w:rsidP="0013336F">
            <w:pPr>
              <w:pStyle w:val="affffe"/>
              <w:rPr>
                <w:b w:val="0"/>
              </w:rPr>
            </w:pPr>
            <w:r>
              <w:rPr>
                <w:b w:val="0"/>
              </w:rPr>
              <w:t>пластификатор</w:t>
            </w:r>
          </w:p>
        </w:tc>
        <w:tc>
          <w:tcPr>
            <w:tcW w:w="1130" w:type="pct"/>
          </w:tcPr>
          <w:p w14:paraId="3DFE107E" w14:textId="1CD88856" w:rsidR="0013336F" w:rsidRPr="008F6AFE" w:rsidRDefault="0013336F" w:rsidP="0013336F">
            <w:pPr>
              <w:pStyle w:val="affffe"/>
              <w:rPr>
                <w:b w:val="0"/>
              </w:rPr>
            </w:pPr>
            <w:r w:rsidRPr="00CB0E5B">
              <w:rPr>
                <w:b w:val="0"/>
              </w:rPr>
              <w:t>0,1-0,</w:t>
            </w:r>
            <w:r>
              <w:rPr>
                <w:b w:val="0"/>
              </w:rPr>
              <w:t>3</w:t>
            </w:r>
            <w:r w:rsidRPr="00CB0E5B">
              <w:rPr>
                <w:b w:val="0"/>
              </w:rPr>
              <w:t xml:space="preserve"> % к массе сухого цемента</w:t>
            </w:r>
          </w:p>
        </w:tc>
      </w:tr>
      <w:tr w:rsidR="0013336F" w:rsidRPr="000D232A" w14:paraId="6C80DEE4" w14:textId="77777777" w:rsidTr="00EC1541">
        <w:trPr>
          <w:trHeight w:val="20"/>
        </w:trPr>
        <w:tc>
          <w:tcPr>
            <w:tcW w:w="644" w:type="pct"/>
            <w:vMerge/>
          </w:tcPr>
          <w:p w14:paraId="57C0CE57" w14:textId="77777777" w:rsidR="0013336F" w:rsidRPr="000D232A" w:rsidRDefault="0013336F" w:rsidP="0013336F">
            <w:pPr>
              <w:autoSpaceDE w:val="0"/>
              <w:autoSpaceDN w:val="0"/>
              <w:spacing w:line="20" w:lineRule="atLeast"/>
            </w:pPr>
          </w:p>
        </w:tc>
        <w:tc>
          <w:tcPr>
            <w:tcW w:w="497" w:type="pct"/>
            <w:vMerge/>
          </w:tcPr>
          <w:p w14:paraId="1AB8B148" w14:textId="77777777" w:rsidR="0013336F" w:rsidRPr="000D232A" w:rsidRDefault="0013336F" w:rsidP="0013336F">
            <w:pPr>
              <w:autoSpaceDE w:val="0"/>
              <w:autoSpaceDN w:val="0"/>
              <w:spacing w:line="20" w:lineRule="atLeast"/>
            </w:pPr>
          </w:p>
        </w:tc>
        <w:tc>
          <w:tcPr>
            <w:tcW w:w="596" w:type="pct"/>
            <w:vMerge/>
          </w:tcPr>
          <w:p w14:paraId="3A75CA2F" w14:textId="77777777" w:rsidR="0013336F" w:rsidRPr="000D232A" w:rsidRDefault="0013336F" w:rsidP="0013336F">
            <w:pPr>
              <w:autoSpaceDE w:val="0"/>
              <w:autoSpaceDN w:val="0"/>
              <w:spacing w:line="20" w:lineRule="atLeast"/>
            </w:pPr>
          </w:p>
        </w:tc>
        <w:tc>
          <w:tcPr>
            <w:tcW w:w="893" w:type="pct"/>
            <w:vMerge/>
          </w:tcPr>
          <w:p w14:paraId="53DA3B4C" w14:textId="77777777" w:rsidR="0013336F" w:rsidRPr="000D232A" w:rsidRDefault="0013336F" w:rsidP="0013336F"/>
        </w:tc>
        <w:tc>
          <w:tcPr>
            <w:tcW w:w="1241" w:type="pct"/>
          </w:tcPr>
          <w:p w14:paraId="7621C4B9" w14:textId="6064F12D" w:rsidR="0013336F" w:rsidRPr="008F6AFE" w:rsidRDefault="0013336F" w:rsidP="0013336F">
            <w:pPr>
              <w:pStyle w:val="affffe"/>
              <w:rPr>
                <w:b w:val="0"/>
              </w:rPr>
            </w:pPr>
            <w:proofErr w:type="spellStart"/>
            <w:r>
              <w:rPr>
                <w:b w:val="0"/>
              </w:rPr>
              <w:t>пеногаситель</w:t>
            </w:r>
            <w:proofErr w:type="spellEnd"/>
          </w:p>
        </w:tc>
        <w:tc>
          <w:tcPr>
            <w:tcW w:w="1130" w:type="pct"/>
          </w:tcPr>
          <w:p w14:paraId="0884DF8D" w14:textId="40CC2485" w:rsidR="0013336F" w:rsidRPr="008F6AFE" w:rsidRDefault="0013336F" w:rsidP="0013336F">
            <w:pPr>
              <w:pStyle w:val="affffe"/>
              <w:rPr>
                <w:b w:val="0"/>
              </w:rPr>
            </w:pPr>
            <w:r w:rsidRPr="001538DD">
              <w:rPr>
                <w:b w:val="0"/>
              </w:rPr>
              <w:t>0,1-0,3 % к массе сухого цемента</w:t>
            </w:r>
          </w:p>
        </w:tc>
      </w:tr>
      <w:tr w:rsidR="0013336F" w:rsidRPr="000D232A" w14:paraId="44DDDAAB" w14:textId="77777777" w:rsidTr="00EC1541">
        <w:trPr>
          <w:trHeight w:val="20"/>
        </w:trPr>
        <w:tc>
          <w:tcPr>
            <w:tcW w:w="644" w:type="pct"/>
            <w:vMerge/>
          </w:tcPr>
          <w:p w14:paraId="26F3B349" w14:textId="77777777" w:rsidR="0013336F" w:rsidRPr="000D232A" w:rsidRDefault="0013336F" w:rsidP="0013336F">
            <w:pPr>
              <w:autoSpaceDE w:val="0"/>
              <w:autoSpaceDN w:val="0"/>
              <w:spacing w:line="20" w:lineRule="atLeast"/>
            </w:pPr>
          </w:p>
        </w:tc>
        <w:tc>
          <w:tcPr>
            <w:tcW w:w="497" w:type="pct"/>
            <w:vMerge/>
          </w:tcPr>
          <w:p w14:paraId="6E31C511" w14:textId="77777777" w:rsidR="0013336F" w:rsidRPr="000D232A" w:rsidRDefault="0013336F" w:rsidP="0013336F">
            <w:pPr>
              <w:autoSpaceDE w:val="0"/>
              <w:autoSpaceDN w:val="0"/>
              <w:spacing w:line="20" w:lineRule="atLeast"/>
            </w:pPr>
          </w:p>
        </w:tc>
        <w:tc>
          <w:tcPr>
            <w:tcW w:w="596" w:type="pct"/>
            <w:vMerge/>
          </w:tcPr>
          <w:p w14:paraId="06621D4F" w14:textId="77777777" w:rsidR="0013336F" w:rsidRPr="000D232A" w:rsidRDefault="0013336F" w:rsidP="0013336F">
            <w:pPr>
              <w:autoSpaceDE w:val="0"/>
              <w:autoSpaceDN w:val="0"/>
              <w:spacing w:line="20" w:lineRule="atLeast"/>
            </w:pPr>
          </w:p>
        </w:tc>
        <w:tc>
          <w:tcPr>
            <w:tcW w:w="893" w:type="pct"/>
            <w:vMerge/>
          </w:tcPr>
          <w:p w14:paraId="7D0B0430" w14:textId="77777777" w:rsidR="0013336F" w:rsidRPr="000D232A" w:rsidRDefault="0013336F" w:rsidP="0013336F"/>
        </w:tc>
        <w:tc>
          <w:tcPr>
            <w:tcW w:w="1241" w:type="pct"/>
          </w:tcPr>
          <w:p w14:paraId="2AAC90E3" w14:textId="09E2B2A2" w:rsidR="0013336F" w:rsidRPr="008F6AFE" w:rsidRDefault="0013336F" w:rsidP="0013336F">
            <w:pPr>
              <w:pStyle w:val="affffe"/>
              <w:rPr>
                <w:b w:val="0"/>
              </w:rPr>
            </w:pPr>
            <w:r w:rsidRPr="006C6E4C">
              <w:rPr>
                <w:b w:val="0"/>
              </w:rPr>
              <w:t>расширяющая добавка</w:t>
            </w:r>
          </w:p>
        </w:tc>
        <w:tc>
          <w:tcPr>
            <w:tcW w:w="1130" w:type="pct"/>
          </w:tcPr>
          <w:p w14:paraId="393F1A39" w14:textId="62EC5D9C" w:rsidR="0013336F" w:rsidRPr="008F6AFE" w:rsidRDefault="0013336F" w:rsidP="0013336F">
            <w:pPr>
              <w:pStyle w:val="affffe"/>
              <w:rPr>
                <w:b w:val="0"/>
              </w:rPr>
            </w:pPr>
            <w:r w:rsidRPr="006C6E4C">
              <w:rPr>
                <w:b w:val="0"/>
              </w:rPr>
              <w:t>0,1-0,</w:t>
            </w:r>
            <w:r>
              <w:rPr>
                <w:b w:val="0"/>
              </w:rPr>
              <w:t xml:space="preserve">3 </w:t>
            </w:r>
            <w:r w:rsidRPr="006C6E4C">
              <w:rPr>
                <w:b w:val="0"/>
              </w:rPr>
              <w:t>% к массе сухого цемента</w:t>
            </w:r>
          </w:p>
        </w:tc>
      </w:tr>
      <w:tr w:rsidR="0013336F" w:rsidRPr="000D232A" w14:paraId="6F0DBE82" w14:textId="77777777" w:rsidTr="00EC1541">
        <w:trPr>
          <w:trHeight w:val="20"/>
        </w:trPr>
        <w:tc>
          <w:tcPr>
            <w:tcW w:w="644" w:type="pct"/>
            <w:vMerge/>
          </w:tcPr>
          <w:p w14:paraId="587E3F9F" w14:textId="77777777" w:rsidR="0013336F" w:rsidRPr="000D232A" w:rsidRDefault="0013336F" w:rsidP="0013336F">
            <w:pPr>
              <w:autoSpaceDE w:val="0"/>
              <w:autoSpaceDN w:val="0"/>
              <w:spacing w:line="20" w:lineRule="atLeast"/>
            </w:pPr>
          </w:p>
        </w:tc>
        <w:tc>
          <w:tcPr>
            <w:tcW w:w="497" w:type="pct"/>
            <w:vMerge/>
          </w:tcPr>
          <w:p w14:paraId="7E5B959E" w14:textId="77777777" w:rsidR="0013336F" w:rsidRPr="000D232A" w:rsidRDefault="0013336F" w:rsidP="0013336F">
            <w:pPr>
              <w:autoSpaceDE w:val="0"/>
              <w:autoSpaceDN w:val="0"/>
              <w:spacing w:line="20" w:lineRule="atLeast"/>
            </w:pPr>
          </w:p>
        </w:tc>
        <w:tc>
          <w:tcPr>
            <w:tcW w:w="596" w:type="pct"/>
            <w:vMerge/>
          </w:tcPr>
          <w:p w14:paraId="1A87CCF4" w14:textId="77777777" w:rsidR="0013336F" w:rsidRPr="000D232A" w:rsidRDefault="0013336F" w:rsidP="0013336F">
            <w:pPr>
              <w:autoSpaceDE w:val="0"/>
              <w:autoSpaceDN w:val="0"/>
              <w:spacing w:line="20" w:lineRule="atLeast"/>
            </w:pPr>
          </w:p>
        </w:tc>
        <w:tc>
          <w:tcPr>
            <w:tcW w:w="893" w:type="pct"/>
            <w:vMerge/>
          </w:tcPr>
          <w:p w14:paraId="66CE7E89" w14:textId="77777777" w:rsidR="0013336F" w:rsidRPr="000D232A" w:rsidRDefault="0013336F" w:rsidP="0013336F"/>
        </w:tc>
        <w:tc>
          <w:tcPr>
            <w:tcW w:w="1241" w:type="pct"/>
          </w:tcPr>
          <w:p w14:paraId="1AD93C11" w14:textId="6D38C596" w:rsidR="0013336F" w:rsidRPr="000519D8" w:rsidRDefault="0013336F" w:rsidP="0013336F">
            <w:pPr>
              <w:pStyle w:val="affffe"/>
              <w:rPr>
                <w:b w:val="0"/>
              </w:rPr>
            </w:pPr>
            <w:proofErr w:type="spellStart"/>
            <w:r w:rsidRPr="000519D8">
              <w:rPr>
                <w:b w:val="0"/>
                <w:bCs/>
              </w:rPr>
              <w:t>Газоблокатор</w:t>
            </w:r>
            <w:proofErr w:type="spellEnd"/>
          </w:p>
        </w:tc>
        <w:tc>
          <w:tcPr>
            <w:tcW w:w="1130" w:type="pct"/>
          </w:tcPr>
          <w:p w14:paraId="1AE21A0A" w14:textId="40174001" w:rsidR="0013336F" w:rsidRPr="000519D8" w:rsidRDefault="0013336F" w:rsidP="0013336F">
            <w:pPr>
              <w:pStyle w:val="affffe"/>
              <w:rPr>
                <w:b w:val="0"/>
              </w:rPr>
            </w:pPr>
            <w:r w:rsidRPr="000519D8">
              <w:rPr>
                <w:b w:val="0"/>
              </w:rPr>
              <w:t>0,4-22,0 % к объёму раствора</w:t>
            </w:r>
          </w:p>
        </w:tc>
      </w:tr>
      <w:tr w:rsidR="0013336F" w:rsidRPr="000D232A" w14:paraId="47B621A9" w14:textId="77777777" w:rsidTr="00EC1541">
        <w:trPr>
          <w:trHeight w:val="20"/>
        </w:trPr>
        <w:tc>
          <w:tcPr>
            <w:tcW w:w="644" w:type="pct"/>
            <w:vMerge/>
          </w:tcPr>
          <w:p w14:paraId="0E1AA36C" w14:textId="77777777" w:rsidR="0013336F" w:rsidRPr="000D232A" w:rsidRDefault="0013336F" w:rsidP="0013336F">
            <w:pPr>
              <w:autoSpaceDE w:val="0"/>
              <w:autoSpaceDN w:val="0"/>
              <w:spacing w:line="20" w:lineRule="atLeast"/>
            </w:pPr>
          </w:p>
        </w:tc>
        <w:tc>
          <w:tcPr>
            <w:tcW w:w="497" w:type="pct"/>
            <w:vMerge/>
          </w:tcPr>
          <w:p w14:paraId="2EFC1CC9" w14:textId="77777777" w:rsidR="0013336F" w:rsidRPr="000D232A" w:rsidRDefault="0013336F" w:rsidP="0013336F">
            <w:pPr>
              <w:autoSpaceDE w:val="0"/>
              <w:autoSpaceDN w:val="0"/>
              <w:spacing w:line="20" w:lineRule="atLeast"/>
            </w:pPr>
          </w:p>
        </w:tc>
        <w:tc>
          <w:tcPr>
            <w:tcW w:w="596" w:type="pct"/>
            <w:vMerge/>
          </w:tcPr>
          <w:p w14:paraId="18E9077D" w14:textId="77777777" w:rsidR="0013336F" w:rsidRPr="000D232A" w:rsidRDefault="0013336F" w:rsidP="0013336F">
            <w:pPr>
              <w:autoSpaceDE w:val="0"/>
              <w:autoSpaceDN w:val="0"/>
              <w:spacing w:line="20" w:lineRule="atLeast"/>
            </w:pPr>
          </w:p>
        </w:tc>
        <w:tc>
          <w:tcPr>
            <w:tcW w:w="893" w:type="pct"/>
            <w:vMerge/>
          </w:tcPr>
          <w:p w14:paraId="3ED1104A" w14:textId="77777777" w:rsidR="0013336F" w:rsidRPr="000D232A" w:rsidRDefault="0013336F" w:rsidP="0013336F"/>
        </w:tc>
        <w:tc>
          <w:tcPr>
            <w:tcW w:w="1241" w:type="pct"/>
          </w:tcPr>
          <w:p w14:paraId="756AC477" w14:textId="40CE9DF0" w:rsidR="0013336F" w:rsidRPr="008F6AFE" w:rsidRDefault="0013336F" w:rsidP="0013336F">
            <w:pPr>
              <w:pStyle w:val="affffe"/>
              <w:rPr>
                <w:b w:val="0"/>
              </w:rPr>
            </w:pPr>
            <w:proofErr w:type="spellStart"/>
            <w:r w:rsidRPr="00CB0E5B">
              <w:rPr>
                <w:b w:val="0"/>
              </w:rPr>
              <w:t>кольматант</w:t>
            </w:r>
            <w:proofErr w:type="spellEnd"/>
            <w:r w:rsidRPr="00CB0E5B">
              <w:rPr>
                <w:b w:val="0"/>
              </w:rPr>
              <w:t xml:space="preserve"> с армирующим эффектом</w:t>
            </w:r>
          </w:p>
        </w:tc>
        <w:tc>
          <w:tcPr>
            <w:tcW w:w="1130" w:type="pct"/>
          </w:tcPr>
          <w:p w14:paraId="1C00046A" w14:textId="0E82B4E7" w:rsidR="0013336F" w:rsidRPr="008F6AFE" w:rsidRDefault="0013336F" w:rsidP="0013336F">
            <w:pPr>
              <w:pStyle w:val="affffe"/>
              <w:rPr>
                <w:b w:val="0"/>
              </w:rPr>
            </w:pPr>
            <w:r w:rsidRPr="00CB0E5B">
              <w:rPr>
                <w:b w:val="0"/>
              </w:rPr>
              <w:t>0,5-2,0</w:t>
            </w:r>
          </w:p>
        </w:tc>
      </w:tr>
      <w:tr w:rsidR="0013336F" w:rsidRPr="000D232A" w14:paraId="6A52F684" w14:textId="77777777" w:rsidTr="00EC1541">
        <w:trPr>
          <w:trHeight w:val="20"/>
        </w:trPr>
        <w:tc>
          <w:tcPr>
            <w:tcW w:w="644" w:type="pct"/>
            <w:vMerge/>
          </w:tcPr>
          <w:p w14:paraId="3136315A" w14:textId="77777777" w:rsidR="0013336F" w:rsidRPr="000D232A" w:rsidRDefault="0013336F" w:rsidP="0013336F">
            <w:pPr>
              <w:autoSpaceDE w:val="0"/>
              <w:autoSpaceDN w:val="0"/>
              <w:spacing w:line="20" w:lineRule="atLeast"/>
            </w:pPr>
          </w:p>
        </w:tc>
        <w:tc>
          <w:tcPr>
            <w:tcW w:w="497" w:type="pct"/>
            <w:vMerge/>
          </w:tcPr>
          <w:p w14:paraId="07102530" w14:textId="77777777" w:rsidR="0013336F" w:rsidRPr="000D232A" w:rsidRDefault="0013336F" w:rsidP="0013336F">
            <w:pPr>
              <w:autoSpaceDE w:val="0"/>
              <w:autoSpaceDN w:val="0"/>
              <w:spacing w:line="20" w:lineRule="atLeast"/>
            </w:pPr>
          </w:p>
        </w:tc>
        <w:tc>
          <w:tcPr>
            <w:tcW w:w="596" w:type="pct"/>
            <w:vMerge/>
          </w:tcPr>
          <w:p w14:paraId="116F4D99" w14:textId="77777777" w:rsidR="0013336F" w:rsidRPr="000D232A" w:rsidRDefault="0013336F" w:rsidP="0013336F">
            <w:pPr>
              <w:autoSpaceDE w:val="0"/>
              <w:autoSpaceDN w:val="0"/>
              <w:spacing w:line="20" w:lineRule="atLeast"/>
            </w:pPr>
          </w:p>
        </w:tc>
        <w:tc>
          <w:tcPr>
            <w:tcW w:w="893" w:type="pct"/>
            <w:vMerge/>
          </w:tcPr>
          <w:p w14:paraId="7600B208" w14:textId="77777777" w:rsidR="0013336F" w:rsidRPr="000D232A" w:rsidRDefault="0013336F" w:rsidP="0013336F"/>
        </w:tc>
        <w:tc>
          <w:tcPr>
            <w:tcW w:w="1241" w:type="pct"/>
          </w:tcPr>
          <w:p w14:paraId="13BAD9BD" w14:textId="77777777" w:rsidR="0013336F" w:rsidRPr="008F6AFE" w:rsidRDefault="0013336F" w:rsidP="0013336F">
            <w:pPr>
              <w:pStyle w:val="affffe"/>
              <w:rPr>
                <w:b w:val="0"/>
              </w:rPr>
            </w:pPr>
            <w:r w:rsidRPr="008F6AFE">
              <w:rPr>
                <w:b w:val="0"/>
              </w:rPr>
              <w:t>Вода</w:t>
            </w:r>
          </w:p>
        </w:tc>
        <w:tc>
          <w:tcPr>
            <w:tcW w:w="1130" w:type="pct"/>
          </w:tcPr>
          <w:p w14:paraId="023FF2D1" w14:textId="77777777" w:rsidR="0013336F" w:rsidRPr="008F6AFE" w:rsidRDefault="0013336F" w:rsidP="0013336F">
            <w:pPr>
              <w:pStyle w:val="affffe"/>
              <w:rPr>
                <w:b w:val="0"/>
              </w:rPr>
            </w:pPr>
            <w:r>
              <w:rPr>
                <w:b w:val="0"/>
              </w:rPr>
              <w:t>600</w:t>
            </w:r>
          </w:p>
        </w:tc>
      </w:tr>
    </w:tbl>
    <w:p w14:paraId="1359139F" w14:textId="77777777" w:rsidR="006C6E4C" w:rsidRDefault="0090249F" w:rsidP="00BF3578">
      <w:r w:rsidRPr="000D232A">
        <w:rPr>
          <w:b/>
        </w:rPr>
        <w:t>Примечание:</w:t>
      </w:r>
      <w:r w:rsidRPr="000D232A">
        <w:t xml:space="preserve"> </w:t>
      </w:r>
    </w:p>
    <w:p w14:paraId="2491EBA5" w14:textId="77777777" w:rsidR="006C6E4C" w:rsidRDefault="0090249F" w:rsidP="00BF3578">
      <w:r w:rsidRPr="006F548F">
        <w:t xml:space="preserve">Количество реагентов и рецептура </w:t>
      </w:r>
      <w:proofErr w:type="spellStart"/>
      <w:r w:rsidRPr="006F548F">
        <w:t>тампонажной</w:t>
      </w:r>
      <w:proofErr w:type="spellEnd"/>
      <w:r w:rsidRPr="006F548F">
        <w:t xml:space="preserve"> смеси уточняется по результатам лабораторного анализа</w:t>
      </w:r>
      <w:r w:rsidRPr="006C6E4C">
        <w:t>;</w:t>
      </w:r>
      <w:r w:rsidR="00BF3578" w:rsidRPr="006C6E4C">
        <w:t xml:space="preserve"> </w:t>
      </w:r>
    </w:p>
    <w:p w14:paraId="383C89CB" w14:textId="05AC4BCD" w:rsidR="006C6E4C" w:rsidRDefault="00BF3578" w:rsidP="006C6E4C">
      <w:r w:rsidRPr="0039673E">
        <w:t>Применять добавки для улучшения сцепления цемента с породой и стенками обсадной колонны по согласованию</w:t>
      </w:r>
      <w:r w:rsidR="00A34A60" w:rsidRPr="00A34A60">
        <w:t xml:space="preserve"> </w:t>
      </w:r>
      <w:r w:rsidR="00A34A60">
        <w:rPr>
          <w:lang w:val="en-US"/>
        </w:rPr>
        <w:t>c</w:t>
      </w:r>
      <w:r w:rsidR="00A34A60">
        <w:t xml:space="preserve"> </w:t>
      </w:r>
      <w:proofErr w:type="spellStart"/>
      <w:r w:rsidR="00CD491B">
        <w:t>Н</w:t>
      </w:r>
      <w:r w:rsidR="00A34A60">
        <w:t>едрапользователем</w:t>
      </w:r>
      <w:proofErr w:type="spellEnd"/>
      <w:r w:rsidRPr="0039673E">
        <w:t>;</w:t>
      </w:r>
    </w:p>
    <w:p w14:paraId="2F655664" w14:textId="35B4BA33" w:rsidR="00C424D9" w:rsidRDefault="006C6E4C" w:rsidP="006C6E4C">
      <w:r>
        <w:t xml:space="preserve">* </w:t>
      </w:r>
      <w:r w:rsidRPr="006C6E4C">
        <w:t>Концентрация</w:t>
      </w:r>
      <w:r w:rsidRPr="006C6E4C">
        <w:rPr>
          <w:b/>
        </w:rPr>
        <w:t xml:space="preserve"> </w:t>
      </w:r>
      <w:r w:rsidRPr="006C6E4C">
        <w:t xml:space="preserve">добавки </w:t>
      </w:r>
      <w:r w:rsidR="00F06451">
        <w:t xml:space="preserve">для замедления схватывания цемента </w:t>
      </w:r>
      <w:r w:rsidRPr="006C6E4C">
        <w:t>подбирается индивидуально, в соответствии с техническими условиями</w:t>
      </w:r>
      <w:r>
        <w:t xml:space="preserve"> </w:t>
      </w:r>
      <w:r w:rsidR="00C424D9">
        <w:br w:type="page"/>
      </w:r>
    </w:p>
    <w:p w14:paraId="177D9C2D" w14:textId="689A1647" w:rsidR="000E5CC4" w:rsidRDefault="008C5C49" w:rsidP="008C5C49">
      <w:pPr>
        <w:pStyle w:val="af5"/>
        <w:keepNext/>
      </w:pPr>
      <w:bookmarkStart w:id="195" w:name="_Toc201649615"/>
      <w:r w:rsidRPr="003943C4">
        <w:lastRenderedPageBreak/>
        <w:t xml:space="preserve">Таблица </w:t>
      </w:r>
      <w:fldSimple w:instr=" STYLEREF 1 \s ">
        <w:r w:rsidR="002F309F">
          <w:rPr>
            <w:noProof/>
          </w:rPr>
          <w:t>9</w:t>
        </w:r>
      </w:fldSimple>
      <w:r w:rsidR="00C74234" w:rsidRPr="003943C4">
        <w:t>.</w:t>
      </w:r>
      <w:fldSimple w:instr=" SEQ Таблица \* ARABIC \s 1 ">
        <w:r w:rsidR="002F309F">
          <w:rPr>
            <w:noProof/>
          </w:rPr>
          <w:t>12</w:t>
        </w:r>
      </w:fldSimple>
      <w:r w:rsidRPr="003943C4">
        <w:t xml:space="preserve"> Технологические операции при цементировании и режим работы цементировочных агрегатов (буровых насосов)</w:t>
      </w:r>
      <w:bookmarkEnd w:id="195"/>
    </w:p>
    <w:tbl>
      <w:tblPr>
        <w:tblStyle w:val="GridTableLight"/>
        <w:tblW w:w="5000" w:type="pct"/>
        <w:tblLayout w:type="fixed"/>
        <w:tblLook w:val="0000" w:firstRow="0" w:lastRow="0" w:firstColumn="0" w:lastColumn="0" w:noHBand="0" w:noVBand="0"/>
      </w:tblPr>
      <w:tblGrid>
        <w:gridCol w:w="1209"/>
        <w:gridCol w:w="1245"/>
        <w:gridCol w:w="2438"/>
        <w:gridCol w:w="2838"/>
        <w:gridCol w:w="1554"/>
        <w:gridCol w:w="1400"/>
        <w:gridCol w:w="1245"/>
        <w:gridCol w:w="1089"/>
        <w:gridCol w:w="1487"/>
      </w:tblGrid>
      <w:tr w:rsidR="001F63AE" w:rsidRPr="000D232A" w14:paraId="4CB2C567" w14:textId="77777777" w:rsidTr="001C6397">
        <w:trPr>
          <w:trHeight w:val="20"/>
        </w:trPr>
        <w:tc>
          <w:tcPr>
            <w:tcW w:w="1189" w:type="dxa"/>
            <w:vMerge w:val="restart"/>
          </w:tcPr>
          <w:p w14:paraId="48DD1B47" w14:textId="77777777" w:rsidR="001F63AE" w:rsidRPr="000D232A" w:rsidRDefault="001F63AE" w:rsidP="00FA3E64">
            <w:pPr>
              <w:rPr>
                <w:b/>
              </w:rPr>
            </w:pPr>
            <w:bookmarkStart w:id="196" w:name="_Toc494379993"/>
            <w:bookmarkStart w:id="197" w:name="_Toc494719777"/>
            <w:r w:rsidRPr="000D232A">
              <w:rPr>
                <w:b/>
              </w:rPr>
              <w:t>Номер колонны в порядке спуска</w:t>
            </w:r>
          </w:p>
        </w:tc>
        <w:tc>
          <w:tcPr>
            <w:tcW w:w="1226" w:type="dxa"/>
            <w:vMerge w:val="restart"/>
          </w:tcPr>
          <w:p w14:paraId="656C3DB8" w14:textId="644165DC" w:rsidR="001F63AE" w:rsidRPr="000D232A" w:rsidRDefault="001F63AE" w:rsidP="00FA3E64">
            <w:pPr>
              <w:rPr>
                <w:b/>
              </w:rPr>
            </w:pPr>
            <w:r w:rsidRPr="000D232A">
              <w:rPr>
                <w:b/>
              </w:rPr>
              <w:t>Номер ступени цемент</w:t>
            </w:r>
            <w:r w:rsidRPr="000D232A">
              <w:rPr>
                <w:b/>
              </w:rPr>
              <w:t>и</w:t>
            </w:r>
            <w:r w:rsidRPr="000D232A">
              <w:rPr>
                <w:b/>
              </w:rPr>
              <w:t>рования (снизу-вверх)</w:t>
            </w:r>
          </w:p>
        </w:tc>
        <w:tc>
          <w:tcPr>
            <w:tcW w:w="2400" w:type="dxa"/>
            <w:vMerge w:val="restart"/>
          </w:tcPr>
          <w:p w14:paraId="0488AE43" w14:textId="77777777" w:rsidR="001F63AE" w:rsidRPr="000D232A" w:rsidRDefault="001F63AE" w:rsidP="005F0DB9">
            <w:pPr>
              <w:rPr>
                <w:b/>
              </w:rPr>
            </w:pPr>
            <w:r w:rsidRPr="000D232A">
              <w:rPr>
                <w:b/>
              </w:rPr>
              <w:t>Наименование технол</w:t>
            </w:r>
            <w:r w:rsidRPr="000D232A">
              <w:rPr>
                <w:b/>
              </w:rPr>
              <w:t>о</w:t>
            </w:r>
            <w:r w:rsidRPr="000D232A">
              <w:rPr>
                <w:b/>
              </w:rPr>
              <w:t>гической операции</w:t>
            </w:r>
          </w:p>
        </w:tc>
        <w:tc>
          <w:tcPr>
            <w:tcW w:w="2794" w:type="dxa"/>
            <w:vMerge w:val="restart"/>
          </w:tcPr>
          <w:p w14:paraId="0A9201D5" w14:textId="77777777" w:rsidR="001F63AE" w:rsidRPr="000D232A" w:rsidRDefault="001F63AE" w:rsidP="005F0DB9">
            <w:pPr>
              <w:rPr>
                <w:b/>
              </w:rPr>
            </w:pPr>
            <w:r w:rsidRPr="000D232A">
              <w:rPr>
                <w:b/>
              </w:rPr>
              <w:t>Тип или название жидкости</w:t>
            </w:r>
          </w:p>
        </w:tc>
        <w:tc>
          <w:tcPr>
            <w:tcW w:w="4134" w:type="dxa"/>
            <w:gridSpan w:val="3"/>
          </w:tcPr>
          <w:p w14:paraId="6ECCA286" w14:textId="77777777" w:rsidR="001F63AE" w:rsidRPr="000D232A" w:rsidRDefault="001F63AE" w:rsidP="005F0DB9">
            <w:pPr>
              <w:rPr>
                <w:b/>
              </w:rPr>
            </w:pPr>
            <w:r w:rsidRPr="000D232A">
              <w:rPr>
                <w:b/>
              </w:rPr>
              <w:t>Режим работы агрегатов (буровых насосов)</w:t>
            </w:r>
          </w:p>
        </w:tc>
        <w:tc>
          <w:tcPr>
            <w:tcW w:w="2536" w:type="dxa"/>
            <w:gridSpan w:val="2"/>
          </w:tcPr>
          <w:p w14:paraId="3B83DC9A" w14:textId="77777777" w:rsidR="001F63AE" w:rsidRPr="000D232A" w:rsidRDefault="001F63AE" w:rsidP="005F0DB9">
            <w:pPr>
              <w:rPr>
                <w:b/>
              </w:rPr>
            </w:pPr>
            <w:r w:rsidRPr="000D232A">
              <w:rPr>
                <w:b/>
              </w:rPr>
              <w:t>Время операции мин</w:t>
            </w:r>
          </w:p>
        </w:tc>
      </w:tr>
      <w:tr w:rsidR="001F63AE" w:rsidRPr="000D232A" w14:paraId="65E3EB9D" w14:textId="77777777" w:rsidTr="001C6397">
        <w:trPr>
          <w:trHeight w:val="20"/>
        </w:trPr>
        <w:tc>
          <w:tcPr>
            <w:tcW w:w="1189" w:type="dxa"/>
            <w:vMerge/>
          </w:tcPr>
          <w:p w14:paraId="014BE8DF" w14:textId="77777777" w:rsidR="001F63AE" w:rsidRPr="000D232A" w:rsidRDefault="001F63AE" w:rsidP="005F0DB9">
            <w:pPr>
              <w:rPr>
                <w:b/>
              </w:rPr>
            </w:pPr>
          </w:p>
        </w:tc>
        <w:tc>
          <w:tcPr>
            <w:tcW w:w="1226" w:type="dxa"/>
            <w:vMerge/>
          </w:tcPr>
          <w:p w14:paraId="58316E6E" w14:textId="77777777" w:rsidR="001F63AE" w:rsidRPr="000D232A" w:rsidRDefault="001F63AE" w:rsidP="005F0DB9">
            <w:pPr>
              <w:rPr>
                <w:b/>
              </w:rPr>
            </w:pPr>
          </w:p>
        </w:tc>
        <w:tc>
          <w:tcPr>
            <w:tcW w:w="2400" w:type="dxa"/>
            <w:vMerge/>
          </w:tcPr>
          <w:p w14:paraId="7B664D5F" w14:textId="77777777" w:rsidR="001F63AE" w:rsidRPr="000D232A" w:rsidRDefault="001F63AE" w:rsidP="005F0DB9">
            <w:pPr>
              <w:rPr>
                <w:b/>
              </w:rPr>
            </w:pPr>
          </w:p>
        </w:tc>
        <w:tc>
          <w:tcPr>
            <w:tcW w:w="2794" w:type="dxa"/>
            <w:vMerge/>
          </w:tcPr>
          <w:p w14:paraId="1EB331E5" w14:textId="77777777" w:rsidR="001F63AE" w:rsidRPr="000D232A" w:rsidRDefault="001F63AE" w:rsidP="005F0DB9">
            <w:pPr>
              <w:rPr>
                <w:b/>
              </w:rPr>
            </w:pPr>
          </w:p>
        </w:tc>
        <w:tc>
          <w:tcPr>
            <w:tcW w:w="1530" w:type="dxa"/>
          </w:tcPr>
          <w:p w14:paraId="6DB3BC22" w14:textId="32D0FB93" w:rsidR="001F63AE" w:rsidRPr="000D232A" w:rsidRDefault="001F63AE" w:rsidP="00F50D40">
            <w:pPr>
              <w:rPr>
                <w:b/>
              </w:rPr>
            </w:pPr>
            <w:r w:rsidRPr="000D232A">
              <w:rPr>
                <w:b/>
              </w:rPr>
              <w:t>суммарная производи</w:t>
            </w:r>
            <w:r>
              <w:rPr>
                <w:b/>
              </w:rPr>
              <w:softHyphen/>
            </w:r>
            <w:r w:rsidRPr="000D232A">
              <w:rPr>
                <w:b/>
              </w:rPr>
              <w:t>тельность а</w:t>
            </w:r>
            <w:r w:rsidRPr="000D232A">
              <w:rPr>
                <w:b/>
              </w:rPr>
              <w:t>г</w:t>
            </w:r>
            <w:r w:rsidRPr="000D232A">
              <w:rPr>
                <w:b/>
              </w:rPr>
              <w:t>регатов (бур</w:t>
            </w:r>
            <w:r w:rsidRPr="000D232A">
              <w:rPr>
                <w:b/>
              </w:rPr>
              <w:t>о</w:t>
            </w:r>
            <w:r w:rsidRPr="000D232A">
              <w:rPr>
                <w:b/>
              </w:rPr>
              <w:t xml:space="preserve">вых насосов) </w:t>
            </w:r>
            <w:r>
              <w:rPr>
                <w:b/>
              </w:rPr>
              <w:t>м</w:t>
            </w:r>
            <w:r w:rsidRPr="002E1B55">
              <w:rPr>
                <w:b/>
                <w:vertAlign w:val="superscript"/>
              </w:rPr>
              <w:t>3</w:t>
            </w:r>
            <w:r>
              <w:rPr>
                <w:b/>
              </w:rPr>
              <w:t>/мин</w:t>
            </w:r>
          </w:p>
        </w:tc>
        <w:tc>
          <w:tcPr>
            <w:tcW w:w="1378" w:type="dxa"/>
          </w:tcPr>
          <w:p w14:paraId="234545D6" w14:textId="082157AE" w:rsidR="001F63AE" w:rsidRPr="000D232A" w:rsidRDefault="001F63AE" w:rsidP="00F50D40">
            <w:pPr>
              <w:rPr>
                <w:b/>
                <w:vertAlign w:val="superscript"/>
              </w:rPr>
            </w:pPr>
            <w:r w:rsidRPr="000D232A">
              <w:rPr>
                <w:b/>
              </w:rPr>
              <w:t>давление на устье скв</w:t>
            </w:r>
            <w:r w:rsidRPr="000D232A">
              <w:rPr>
                <w:b/>
              </w:rPr>
              <w:t>а</w:t>
            </w:r>
            <w:r w:rsidRPr="000D232A">
              <w:rPr>
                <w:b/>
              </w:rPr>
              <w:t>жины в конце ц</w:t>
            </w:r>
            <w:r w:rsidRPr="000D232A">
              <w:rPr>
                <w:b/>
              </w:rPr>
              <w:t>е</w:t>
            </w:r>
            <w:r w:rsidRPr="000D232A">
              <w:rPr>
                <w:b/>
              </w:rPr>
              <w:t>ментиров</w:t>
            </w:r>
            <w:r w:rsidRPr="000D232A">
              <w:rPr>
                <w:b/>
              </w:rPr>
              <w:t>а</w:t>
            </w:r>
            <w:r w:rsidRPr="000D232A">
              <w:rPr>
                <w:b/>
              </w:rPr>
              <w:t>ния МПа</w:t>
            </w:r>
          </w:p>
        </w:tc>
        <w:tc>
          <w:tcPr>
            <w:tcW w:w="1226" w:type="dxa"/>
          </w:tcPr>
          <w:p w14:paraId="3394E25B" w14:textId="77777777" w:rsidR="001F63AE" w:rsidRPr="000D232A" w:rsidRDefault="001F63AE" w:rsidP="00F50D40">
            <w:pPr>
              <w:rPr>
                <w:b/>
                <w:vertAlign w:val="superscript"/>
              </w:rPr>
            </w:pPr>
            <w:r w:rsidRPr="000D232A">
              <w:rPr>
                <w:b/>
              </w:rPr>
              <w:t>объем порции в данном режиме м</w:t>
            </w:r>
            <w:r w:rsidRPr="000D232A">
              <w:rPr>
                <w:b/>
                <w:vertAlign w:val="superscript"/>
              </w:rPr>
              <w:t>3</w:t>
            </w:r>
          </w:p>
        </w:tc>
        <w:tc>
          <w:tcPr>
            <w:tcW w:w="1072" w:type="dxa"/>
          </w:tcPr>
          <w:p w14:paraId="71BC9F10" w14:textId="77777777" w:rsidR="001F63AE" w:rsidRPr="000D232A" w:rsidRDefault="001F63AE" w:rsidP="00F50D40">
            <w:pPr>
              <w:rPr>
                <w:b/>
              </w:rPr>
            </w:pPr>
            <w:r w:rsidRPr="000D232A">
              <w:rPr>
                <w:b/>
              </w:rPr>
              <w:t>в данном режиме</w:t>
            </w:r>
          </w:p>
        </w:tc>
        <w:tc>
          <w:tcPr>
            <w:tcW w:w="1464" w:type="dxa"/>
          </w:tcPr>
          <w:p w14:paraId="6C2F1921" w14:textId="1B716D3A" w:rsidR="001F63AE" w:rsidRPr="000D232A" w:rsidRDefault="001F63AE" w:rsidP="00F50D40">
            <w:pPr>
              <w:rPr>
                <w:b/>
              </w:rPr>
            </w:pPr>
            <w:r w:rsidRPr="000D232A">
              <w:rPr>
                <w:b/>
              </w:rPr>
              <w:t xml:space="preserve">нарастающее от начала </w:t>
            </w:r>
            <w:proofErr w:type="spellStart"/>
            <w:r w:rsidRPr="000D232A">
              <w:rPr>
                <w:b/>
              </w:rPr>
              <w:t>затворения</w:t>
            </w:r>
            <w:proofErr w:type="spellEnd"/>
            <w:r w:rsidRPr="000D232A">
              <w:rPr>
                <w:b/>
              </w:rPr>
              <w:t xml:space="preserve"> до момента «стоп»</w:t>
            </w:r>
          </w:p>
        </w:tc>
      </w:tr>
      <w:tr w:rsidR="001F63AE" w:rsidRPr="000D232A" w14:paraId="10135D35" w14:textId="77777777" w:rsidTr="001C6397">
        <w:trPr>
          <w:trHeight w:val="20"/>
        </w:trPr>
        <w:tc>
          <w:tcPr>
            <w:tcW w:w="1189" w:type="dxa"/>
          </w:tcPr>
          <w:p w14:paraId="73D2E423" w14:textId="77777777" w:rsidR="001F63AE" w:rsidRPr="00A72C5F" w:rsidRDefault="001F63AE" w:rsidP="00EB05C4">
            <w:pPr>
              <w:pStyle w:val="afb"/>
              <w:numPr>
                <w:ilvl w:val="0"/>
                <w:numId w:val="17"/>
              </w:numPr>
              <w:ind w:left="0" w:firstLine="0"/>
              <w:rPr>
                <w:b/>
              </w:rPr>
            </w:pPr>
          </w:p>
        </w:tc>
        <w:tc>
          <w:tcPr>
            <w:tcW w:w="1226" w:type="dxa"/>
          </w:tcPr>
          <w:p w14:paraId="7C870773" w14:textId="77777777" w:rsidR="001F63AE" w:rsidRPr="00A72C5F" w:rsidRDefault="001F63AE" w:rsidP="00EB05C4">
            <w:pPr>
              <w:pStyle w:val="afb"/>
              <w:numPr>
                <w:ilvl w:val="0"/>
                <w:numId w:val="17"/>
              </w:numPr>
              <w:ind w:left="0" w:firstLine="0"/>
              <w:rPr>
                <w:b/>
              </w:rPr>
            </w:pPr>
          </w:p>
        </w:tc>
        <w:tc>
          <w:tcPr>
            <w:tcW w:w="2400" w:type="dxa"/>
          </w:tcPr>
          <w:p w14:paraId="6335C6FA" w14:textId="77777777" w:rsidR="001F63AE" w:rsidRPr="00A72C5F" w:rsidRDefault="001F63AE" w:rsidP="00EB05C4">
            <w:pPr>
              <w:pStyle w:val="afb"/>
              <w:numPr>
                <w:ilvl w:val="0"/>
                <w:numId w:val="17"/>
              </w:numPr>
              <w:ind w:left="0" w:firstLine="0"/>
              <w:rPr>
                <w:b/>
              </w:rPr>
            </w:pPr>
          </w:p>
        </w:tc>
        <w:tc>
          <w:tcPr>
            <w:tcW w:w="2794" w:type="dxa"/>
          </w:tcPr>
          <w:p w14:paraId="211F5CEF" w14:textId="77777777" w:rsidR="001F63AE" w:rsidRPr="00A72C5F" w:rsidRDefault="001F63AE" w:rsidP="00EB05C4">
            <w:pPr>
              <w:pStyle w:val="afb"/>
              <w:numPr>
                <w:ilvl w:val="0"/>
                <w:numId w:val="17"/>
              </w:numPr>
              <w:ind w:left="0" w:firstLine="0"/>
              <w:rPr>
                <w:b/>
              </w:rPr>
            </w:pPr>
          </w:p>
        </w:tc>
        <w:tc>
          <w:tcPr>
            <w:tcW w:w="1530" w:type="dxa"/>
          </w:tcPr>
          <w:p w14:paraId="7CD5A064" w14:textId="77777777" w:rsidR="001F63AE" w:rsidRPr="00A72C5F" w:rsidRDefault="001F63AE" w:rsidP="00EB05C4">
            <w:pPr>
              <w:pStyle w:val="afb"/>
              <w:numPr>
                <w:ilvl w:val="0"/>
                <w:numId w:val="17"/>
              </w:numPr>
              <w:ind w:left="0" w:firstLine="0"/>
              <w:rPr>
                <w:b/>
              </w:rPr>
            </w:pPr>
          </w:p>
        </w:tc>
        <w:tc>
          <w:tcPr>
            <w:tcW w:w="1378" w:type="dxa"/>
          </w:tcPr>
          <w:p w14:paraId="2A770ED2" w14:textId="77777777" w:rsidR="001F63AE" w:rsidRPr="00A72C5F" w:rsidRDefault="001F63AE" w:rsidP="00EB05C4">
            <w:pPr>
              <w:pStyle w:val="afb"/>
              <w:numPr>
                <w:ilvl w:val="0"/>
                <w:numId w:val="17"/>
              </w:numPr>
              <w:ind w:left="0" w:firstLine="0"/>
              <w:rPr>
                <w:b/>
              </w:rPr>
            </w:pPr>
          </w:p>
        </w:tc>
        <w:tc>
          <w:tcPr>
            <w:tcW w:w="1226" w:type="dxa"/>
          </w:tcPr>
          <w:p w14:paraId="348056BF" w14:textId="77777777" w:rsidR="001F63AE" w:rsidRPr="00A72C5F" w:rsidRDefault="001F63AE" w:rsidP="00EB05C4">
            <w:pPr>
              <w:pStyle w:val="afb"/>
              <w:numPr>
                <w:ilvl w:val="0"/>
                <w:numId w:val="17"/>
              </w:numPr>
              <w:ind w:left="0" w:firstLine="0"/>
              <w:rPr>
                <w:b/>
              </w:rPr>
            </w:pPr>
          </w:p>
        </w:tc>
        <w:tc>
          <w:tcPr>
            <w:tcW w:w="1072" w:type="dxa"/>
          </w:tcPr>
          <w:p w14:paraId="3A8CA9AA" w14:textId="77777777" w:rsidR="001F63AE" w:rsidRPr="00A72C5F" w:rsidRDefault="001F63AE" w:rsidP="00EB05C4">
            <w:pPr>
              <w:pStyle w:val="afb"/>
              <w:numPr>
                <w:ilvl w:val="0"/>
                <w:numId w:val="17"/>
              </w:numPr>
              <w:ind w:left="0" w:firstLine="0"/>
              <w:rPr>
                <w:b/>
              </w:rPr>
            </w:pPr>
          </w:p>
        </w:tc>
        <w:tc>
          <w:tcPr>
            <w:tcW w:w="1464" w:type="dxa"/>
          </w:tcPr>
          <w:p w14:paraId="4155B526" w14:textId="77777777" w:rsidR="001F63AE" w:rsidRPr="00A72C5F" w:rsidRDefault="001F63AE" w:rsidP="00EB05C4">
            <w:pPr>
              <w:pStyle w:val="afb"/>
              <w:numPr>
                <w:ilvl w:val="0"/>
                <w:numId w:val="17"/>
              </w:numPr>
              <w:ind w:left="0" w:firstLine="0"/>
              <w:rPr>
                <w:b/>
              </w:rPr>
            </w:pPr>
          </w:p>
        </w:tc>
      </w:tr>
      <w:tr w:rsidR="00885C87" w:rsidRPr="000D232A" w14:paraId="7DA3486A" w14:textId="77777777" w:rsidTr="001C6397">
        <w:trPr>
          <w:trHeight w:val="20"/>
        </w:trPr>
        <w:tc>
          <w:tcPr>
            <w:tcW w:w="1189" w:type="dxa"/>
            <w:vMerge w:val="restart"/>
          </w:tcPr>
          <w:p w14:paraId="2F175942" w14:textId="3F238CC6" w:rsidR="00885C87" w:rsidRPr="00470136" w:rsidRDefault="00885C87" w:rsidP="00885C87">
            <w:pPr>
              <w:shd w:val="clear" w:color="auto" w:fill="FFFFFF"/>
              <w:rPr>
                <w:color w:val="000000"/>
                <w:lang w:val="en-US"/>
              </w:rPr>
            </w:pPr>
            <w:r>
              <w:rPr>
                <w:color w:val="000000"/>
                <w:lang w:val="en-US"/>
              </w:rPr>
              <w:t>1</w:t>
            </w:r>
          </w:p>
        </w:tc>
        <w:tc>
          <w:tcPr>
            <w:tcW w:w="1226" w:type="dxa"/>
            <w:vMerge w:val="restart"/>
          </w:tcPr>
          <w:p w14:paraId="2DC8009C" w14:textId="77777777" w:rsidR="00885C87" w:rsidRPr="000D232A" w:rsidRDefault="00885C87" w:rsidP="00885C87">
            <w:pPr>
              <w:shd w:val="clear" w:color="auto" w:fill="FFFFFF"/>
              <w:rPr>
                <w:color w:val="000000"/>
              </w:rPr>
            </w:pPr>
            <w:r w:rsidRPr="000D232A">
              <w:rPr>
                <w:color w:val="000000"/>
              </w:rPr>
              <w:t>1</w:t>
            </w:r>
          </w:p>
        </w:tc>
        <w:tc>
          <w:tcPr>
            <w:tcW w:w="2400" w:type="dxa"/>
          </w:tcPr>
          <w:p w14:paraId="6CCC2D05" w14:textId="77777777" w:rsidR="00885C87" w:rsidRPr="002A1419" w:rsidRDefault="00885C87" w:rsidP="00885C87">
            <w:pPr>
              <w:shd w:val="clear" w:color="auto" w:fill="FFFFFF"/>
              <w:rPr>
                <w:color w:val="000000"/>
              </w:rPr>
            </w:pPr>
            <w:r>
              <w:rPr>
                <w:color w:val="000000"/>
              </w:rPr>
              <w:t>закачка</w:t>
            </w:r>
          </w:p>
        </w:tc>
        <w:tc>
          <w:tcPr>
            <w:tcW w:w="2794" w:type="dxa"/>
          </w:tcPr>
          <w:p w14:paraId="6FE81C8A" w14:textId="2E8BC042" w:rsidR="00885C87" w:rsidRPr="000D232A" w:rsidRDefault="00885C87" w:rsidP="00885C87">
            <w:pPr>
              <w:shd w:val="clear" w:color="auto" w:fill="FFFFFF"/>
              <w:spacing w:line="238" w:lineRule="exact"/>
              <w:rPr>
                <w:color w:val="000000"/>
              </w:rPr>
            </w:pPr>
            <w:r w:rsidRPr="004C6128">
              <w:rPr>
                <w:color w:val="000000"/>
              </w:rPr>
              <w:t>Буфер</w:t>
            </w:r>
            <w:r>
              <w:rPr>
                <w:color w:val="000000"/>
              </w:rPr>
              <w:t>ный раствор</w:t>
            </w:r>
          </w:p>
        </w:tc>
        <w:tc>
          <w:tcPr>
            <w:tcW w:w="1530" w:type="dxa"/>
          </w:tcPr>
          <w:p w14:paraId="1037137B" w14:textId="596CD175" w:rsidR="00885C87" w:rsidRDefault="00885C87" w:rsidP="00885C87">
            <w:pPr>
              <w:rPr>
                <w:color w:val="000000"/>
              </w:rPr>
            </w:pPr>
            <w:r>
              <w:rPr>
                <w:color w:val="000000"/>
              </w:rPr>
              <w:t>1</w:t>
            </w:r>
          </w:p>
        </w:tc>
        <w:tc>
          <w:tcPr>
            <w:tcW w:w="1378" w:type="dxa"/>
          </w:tcPr>
          <w:p w14:paraId="2BF30DE2" w14:textId="3EAC4DEB" w:rsidR="00885C87" w:rsidRPr="000D232A" w:rsidRDefault="00885C87" w:rsidP="00885C87">
            <w:pPr>
              <w:shd w:val="clear" w:color="auto" w:fill="FFFFFF"/>
              <w:rPr>
                <w:color w:val="000000"/>
              </w:rPr>
            </w:pPr>
            <w:r>
              <w:rPr>
                <w:color w:val="000000"/>
              </w:rPr>
              <w:t> </w:t>
            </w:r>
          </w:p>
        </w:tc>
        <w:tc>
          <w:tcPr>
            <w:tcW w:w="1226" w:type="dxa"/>
          </w:tcPr>
          <w:p w14:paraId="2668536C" w14:textId="73361718" w:rsidR="00885C87" w:rsidRDefault="00885C87" w:rsidP="00885C87">
            <w:pPr>
              <w:rPr>
                <w:color w:val="000000"/>
              </w:rPr>
            </w:pPr>
            <w:r>
              <w:rPr>
                <w:color w:val="000000"/>
              </w:rPr>
              <w:t>6</w:t>
            </w:r>
          </w:p>
        </w:tc>
        <w:tc>
          <w:tcPr>
            <w:tcW w:w="1072" w:type="dxa"/>
          </w:tcPr>
          <w:p w14:paraId="0B55122E" w14:textId="7D20F50B" w:rsidR="00885C87" w:rsidRDefault="00885C87" w:rsidP="00885C87">
            <w:pPr>
              <w:rPr>
                <w:color w:val="000000"/>
              </w:rPr>
            </w:pPr>
            <w:r>
              <w:rPr>
                <w:color w:val="000000"/>
              </w:rPr>
              <w:t>6</w:t>
            </w:r>
          </w:p>
        </w:tc>
        <w:tc>
          <w:tcPr>
            <w:tcW w:w="1464" w:type="dxa"/>
          </w:tcPr>
          <w:p w14:paraId="59A72E2D" w14:textId="7465949D" w:rsidR="00885C87" w:rsidRDefault="00885C87" w:rsidP="00885C87">
            <w:pPr>
              <w:rPr>
                <w:color w:val="000000"/>
              </w:rPr>
            </w:pPr>
            <w:r>
              <w:rPr>
                <w:color w:val="000000"/>
              </w:rPr>
              <w:t>6</w:t>
            </w:r>
          </w:p>
        </w:tc>
      </w:tr>
      <w:tr w:rsidR="00885C87" w:rsidRPr="000D232A" w14:paraId="1F59DF78" w14:textId="77777777" w:rsidTr="001C6397">
        <w:trPr>
          <w:trHeight w:val="20"/>
        </w:trPr>
        <w:tc>
          <w:tcPr>
            <w:tcW w:w="1189" w:type="dxa"/>
            <w:vMerge/>
          </w:tcPr>
          <w:p w14:paraId="0B45C0C7" w14:textId="77777777" w:rsidR="00885C87" w:rsidRPr="000D232A" w:rsidRDefault="00885C87" w:rsidP="00885C87">
            <w:pPr>
              <w:shd w:val="clear" w:color="auto" w:fill="FFFFFF"/>
              <w:rPr>
                <w:color w:val="000000"/>
              </w:rPr>
            </w:pPr>
          </w:p>
        </w:tc>
        <w:tc>
          <w:tcPr>
            <w:tcW w:w="1226" w:type="dxa"/>
            <w:vMerge/>
          </w:tcPr>
          <w:p w14:paraId="0E015A74" w14:textId="77777777" w:rsidR="00885C87" w:rsidRPr="000D232A" w:rsidRDefault="00885C87" w:rsidP="00885C87">
            <w:pPr>
              <w:shd w:val="clear" w:color="auto" w:fill="FFFFFF"/>
              <w:rPr>
                <w:color w:val="000000"/>
              </w:rPr>
            </w:pPr>
          </w:p>
        </w:tc>
        <w:tc>
          <w:tcPr>
            <w:tcW w:w="2400" w:type="dxa"/>
          </w:tcPr>
          <w:p w14:paraId="64F7C48B" w14:textId="77777777" w:rsidR="00885C87" w:rsidRPr="002A1419" w:rsidRDefault="00885C87" w:rsidP="00885C87">
            <w:pPr>
              <w:shd w:val="clear" w:color="auto" w:fill="FFFFFF"/>
              <w:rPr>
                <w:color w:val="000000"/>
              </w:rPr>
            </w:pPr>
            <w:r>
              <w:rPr>
                <w:color w:val="000000"/>
              </w:rPr>
              <w:t>приготовление и закачка</w:t>
            </w:r>
          </w:p>
        </w:tc>
        <w:tc>
          <w:tcPr>
            <w:tcW w:w="2794" w:type="dxa"/>
          </w:tcPr>
          <w:p w14:paraId="103BEF60" w14:textId="1F8CF16F" w:rsidR="00885C87" w:rsidRPr="007138D6" w:rsidRDefault="00885C87" w:rsidP="00885C87">
            <w:pPr>
              <w:shd w:val="clear" w:color="auto" w:fill="FFFFFF"/>
              <w:spacing w:line="238" w:lineRule="exact"/>
              <w:rPr>
                <w:color w:val="000000"/>
                <w:lang w:val="en-US"/>
              </w:rPr>
            </w:pPr>
            <w:proofErr w:type="spellStart"/>
            <w:r w:rsidRPr="000D232A">
              <w:rPr>
                <w:color w:val="000000"/>
              </w:rPr>
              <w:t>Тампонаж</w:t>
            </w:r>
            <w:r>
              <w:rPr>
                <w:color w:val="000000"/>
              </w:rPr>
              <w:t>ный</w:t>
            </w:r>
            <w:proofErr w:type="spellEnd"/>
            <w:r>
              <w:rPr>
                <w:color w:val="000000"/>
              </w:rPr>
              <w:t xml:space="preserve"> раствор</w:t>
            </w:r>
          </w:p>
        </w:tc>
        <w:tc>
          <w:tcPr>
            <w:tcW w:w="1530" w:type="dxa"/>
          </w:tcPr>
          <w:p w14:paraId="4AF8B95F" w14:textId="78034158" w:rsidR="00885C87" w:rsidRDefault="00885C87" w:rsidP="00885C87">
            <w:pPr>
              <w:rPr>
                <w:color w:val="000000"/>
              </w:rPr>
            </w:pPr>
            <w:r>
              <w:rPr>
                <w:color w:val="000000"/>
              </w:rPr>
              <w:t>1</w:t>
            </w:r>
          </w:p>
        </w:tc>
        <w:tc>
          <w:tcPr>
            <w:tcW w:w="1378" w:type="dxa"/>
          </w:tcPr>
          <w:p w14:paraId="42EC5A90" w14:textId="2FEEC5FB" w:rsidR="00885C87" w:rsidRPr="000D232A" w:rsidRDefault="00885C87" w:rsidP="00885C87">
            <w:pPr>
              <w:shd w:val="clear" w:color="auto" w:fill="FFFFFF"/>
              <w:rPr>
                <w:color w:val="000000"/>
              </w:rPr>
            </w:pPr>
            <w:r>
              <w:rPr>
                <w:color w:val="000000"/>
              </w:rPr>
              <w:t> </w:t>
            </w:r>
          </w:p>
        </w:tc>
        <w:tc>
          <w:tcPr>
            <w:tcW w:w="1226" w:type="dxa"/>
          </w:tcPr>
          <w:p w14:paraId="005B131E" w14:textId="762DEF25" w:rsidR="00885C87" w:rsidRPr="007138D6" w:rsidRDefault="00885C87" w:rsidP="00885C87">
            <w:pPr>
              <w:rPr>
                <w:color w:val="000000"/>
                <w:lang w:val="en-US"/>
              </w:rPr>
            </w:pPr>
            <w:r>
              <w:rPr>
                <w:color w:val="000000"/>
              </w:rPr>
              <w:t>36,5</w:t>
            </w:r>
          </w:p>
        </w:tc>
        <w:tc>
          <w:tcPr>
            <w:tcW w:w="1072" w:type="dxa"/>
          </w:tcPr>
          <w:p w14:paraId="40F92058" w14:textId="5B3C4AC9" w:rsidR="00885C87" w:rsidRDefault="00885C87" w:rsidP="00885C87">
            <w:pPr>
              <w:rPr>
                <w:color w:val="000000"/>
              </w:rPr>
            </w:pPr>
            <w:r>
              <w:rPr>
                <w:color w:val="000000"/>
              </w:rPr>
              <w:t>36,5</w:t>
            </w:r>
          </w:p>
        </w:tc>
        <w:tc>
          <w:tcPr>
            <w:tcW w:w="1464" w:type="dxa"/>
          </w:tcPr>
          <w:p w14:paraId="305A9D86" w14:textId="330DF409" w:rsidR="00885C87" w:rsidRDefault="00885C87" w:rsidP="00885C87">
            <w:pPr>
              <w:rPr>
                <w:color w:val="000000"/>
              </w:rPr>
            </w:pPr>
            <w:r>
              <w:rPr>
                <w:color w:val="000000"/>
              </w:rPr>
              <w:t>42,5</w:t>
            </w:r>
          </w:p>
        </w:tc>
      </w:tr>
      <w:tr w:rsidR="00885C87" w:rsidRPr="000D232A" w14:paraId="7ACFBF25" w14:textId="77777777" w:rsidTr="001C6397">
        <w:trPr>
          <w:trHeight w:val="20"/>
        </w:trPr>
        <w:tc>
          <w:tcPr>
            <w:tcW w:w="1189" w:type="dxa"/>
            <w:vMerge/>
          </w:tcPr>
          <w:p w14:paraId="0ECD0F2C" w14:textId="77777777" w:rsidR="00885C87" w:rsidRPr="000D232A" w:rsidRDefault="00885C87" w:rsidP="00885C87">
            <w:pPr>
              <w:shd w:val="clear" w:color="auto" w:fill="FFFFFF"/>
              <w:rPr>
                <w:color w:val="000000"/>
              </w:rPr>
            </w:pPr>
          </w:p>
        </w:tc>
        <w:tc>
          <w:tcPr>
            <w:tcW w:w="1226" w:type="dxa"/>
            <w:vMerge/>
          </w:tcPr>
          <w:p w14:paraId="6BCBC4C0" w14:textId="77777777" w:rsidR="00885C87" w:rsidRPr="000D232A" w:rsidRDefault="00885C87" w:rsidP="00885C87">
            <w:pPr>
              <w:shd w:val="clear" w:color="auto" w:fill="FFFFFF"/>
              <w:rPr>
                <w:color w:val="000000"/>
              </w:rPr>
            </w:pPr>
          </w:p>
        </w:tc>
        <w:tc>
          <w:tcPr>
            <w:tcW w:w="2400" w:type="dxa"/>
          </w:tcPr>
          <w:p w14:paraId="0347FBAE" w14:textId="77777777" w:rsidR="00885C87" w:rsidRPr="002A1419" w:rsidRDefault="00885C87" w:rsidP="00885C87">
            <w:pPr>
              <w:shd w:val="clear" w:color="auto" w:fill="FFFFFF"/>
              <w:rPr>
                <w:color w:val="000000"/>
              </w:rPr>
            </w:pPr>
            <w:proofErr w:type="spellStart"/>
            <w:r>
              <w:rPr>
                <w:color w:val="000000"/>
              </w:rPr>
              <w:t>продавка</w:t>
            </w:r>
            <w:proofErr w:type="spellEnd"/>
          </w:p>
        </w:tc>
        <w:tc>
          <w:tcPr>
            <w:tcW w:w="2794" w:type="dxa"/>
          </w:tcPr>
          <w:p w14:paraId="7B8EF47C" w14:textId="64B23B15" w:rsidR="00885C87" w:rsidRPr="000D232A" w:rsidRDefault="00885C87" w:rsidP="00885C87">
            <w:pPr>
              <w:shd w:val="clear" w:color="auto" w:fill="FFFFFF"/>
              <w:spacing w:line="230" w:lineRule="exact"/>
            </w:pPr>
            <w:r w:rsidRPr="00782D1D">
              <w:rPr>
                <w:color w:val="000000"/>
              </w:rPr>
              <w:t>Буровой раствор</w:t>
            </w:r>
          </w:p>
        </w:tc>
        <w:tc>
          <w:tcPr>
            <w:tcW w:w="1530" w:type="dxa"/>
          </w:tcPr>
          <w:p w14:paraId="3E5FDCE4" w14:textId="3957D024" w:rsidR="00885C87" w:rsidRPr="007138D6" w:rsidRDefault="00885C87" w:rsidP="00885C87">
            <w:pPr>
              <w:rPr>
                <w:color w:val="000000"/>
                <w:lang w:val="en-US"/>
              </w:rPr>
            </w:pPr>
            <w:r>
              <w:rPr>
                <w:color w:val="000000"/>
              </w:rPr>
              <w:t>1</w:t>
            </w:r>
          </w:p>
        </w:tc>
        <w:tc>
          <w:tcPr>
            <w:tcW w:w="1378" w:type="dxa"/>
          </w:tcPr>
          <w:p w14:paraId="7EA9DCF5" w14:textId="78D8CADE" w:rsidR="00885C87" w:rsidRPr="000D232A" w:rsidRDefault="00885C87" w:rsidP="00885C87">
            <w:pPr>
              <w:shd w:val="clear" w:color="auto" w:fill="FFFFFF"/>
              <w:rPr>
                <w:color w:val="000000"/>
              </w:rPr>
            </w:pPr>
            <w:r>
              <w:rPr>
                <w:color w:val="000000"/>
              </w:rPr>
              <w:t> </w:t>
            </w:r>
          </w:p>
        </w:tc>
        <w:tc>
          <w:tcPr>
            <w:tcW w:w="1226" w:type="dxa"/>
          </w:tcPr>
          <w:p w14:paraId="558EA3CE" w14:textId="2FEBA607" w:rsidR="00885C87" w:rsidRDefault="00885C87" w:rsidP="00885C87">
            <w:pPr>
              <w:rPr>
                <w:color w:val="000000"/>
              </w:rPr>
            </w:pPr>
            <w:r>
              <w:rPr>
                <w:color w:val="000000"/>
              </w:rPr>
              <w:t>26</w:t>
            </w:r>
          </w:p>
        </w:tc>
        <w:tc>
          <w:tcPr>
            <w:tcW w:w="1072" w:type="dxa"/>
          </w:tcPr>
          <w:p w14:paraId="5C2EF8F7" w14:textId="7E4D2C49" w:rsidR="00885C87" w:rsidRDefault="00885C87" w:rsidP="00885C87">
            <w:pPr>
              <w:rPr>
                <w:color w:val="000000"/>
              </w:rPr>
            </w:pPr>
            <w:r>
              <w:rPr>
                <w:color w:val="000000"/>
              </w:rPr>
              <w:t>26</w:t>
            </w:r>
          </w:p>
        </w:tc>
        <w:tc>
          <w:tcPr>
            <w:tcW w:w="1464" w:type="dxa"/>
          </w:tcPr>
          <w:p w14:paraId="1112017C" w14:textId="71A8F33D" w:rsidR="00885C87" w:rsidRDefault="00885C87" w:rsidP="00885C87">
            <w:pPr>
              <w:rPr>
                <w:color w:val="000000"/>
              </w:rPr>
            </w:pPr>
            <w:r>
              <w:rPr>
                <w:color w:val="000000"/>
              </w:rPr>
              <w:t>68,5</w:t>
            </w:r>
          </w:p>
        </w:tc>
      </w:tr>
      <w:tr w:rsidR="00885C87" w:rsidRPr="000D232A" w14:paraId="4FB9CE25" w14:textId="77777777" w:rsidTr="001C6397">
        <w:trPr>
          <w:trHeight w:val="20"/>
        </w:trPr>
        <w:tc>
          <w:tcPr>
            <w:tcW w:w="1189" w:type="dxa"/>
            <w:vMerge/>
          </w:tcPr>
          <w:p w14:paraId="0EE4EB20" w14:textId="77777777" w:rsidR="00885C87" w:rsidRPr="000D232A" w:rsidRDefault="00885C87" w:rsidP="00885C87">
            <w:pPr>
              <w:shd w:val="clear" w:color="auto" w:fill="FFFFFF"/>
              <w:rPr>
                <w:color w:val="000000"/>
              </w:rPr>
            </w:pPr>
          </w:p>
        </w:tc>
        <w:tc>
          <w:tcPr>
            <w:tcW w:w="1226" w:type="dxa"/>
            <w:vMerge/>
          </w:tcPr>
          <w:p w14:paraId="7F1CE7B0" w14:textId="77777777" w:rsidR="00885C87" w:rsidRPr="000D232A" w:rsidRDefault="00885C87" w:rsidP="00885C87">
            <w:pPr>
              <w:shd w:val="clear" w:color="auto" w:fill="FFFFFF"/>
              <w:rPr>
                <w:color w:val="000000"/>
              </w:rPr>
            </w:pPr>
          </w:p>
        </w:tc>
        <w:tc>
          <w:tcPr>
            <w:tcW w:w="2400" w:type="dxa"/>
          </w:tcPr>
          <w:p w14:paraId="12F14C91" w14:textId="77777777" w:rsidR="00885C87" w:rsidRDefault="00885C87" w:rsidP="00885C87">
            <w:pPr>
              <w:shd w:val="clear" w:color="auto" w:fill="FFFFFF"/>
              <w:rPr>
                <w:color w:val="000000"/>
              </w:rPr>
            </w:pPr>
            <w:proofErr w:type="spellStart"/>
            <w:r w:rsidRPr="00176D8E">
              <w:rPr>
                <w:color w:val="000000"/>
              </w:rPr>
              <w:t>продавка</w:t>
            </w:r>
            <w:proofErr w:type="spellEnd"/>
          </w:p>
        </w:tc>
        <w:tc>
          <w:tcPr>
            <w:tcW w:w="2794" w:type="dxa"/>
          </w:tcPr>
          <w:p w14:paraId="4E131371" w14:textId="2491749D" w:rsidR="00885C87" w:rsidRPr="000D232A" w:rsidRDefault="00885C87" w:rsidP="00885C87">
            <w:pPr>
              <w:shd w:val="clear" w:color="auto" w:fill="FFFFFF"/>
              <w:spacing w:line="230" w:lineRule="exact"/>
            </w:pPr>
            <w:r w:rsidRPr="00782D1D">
              <w:rPr>
                <w:color w:val="000000"/>
              </w:rPr>
              <w:t>Буровой раствор</w:t>
            </w:r>
          </w:p>
        </w:tc>
        <w:tc>
          <w:tcPr>
            <w:tcW w:w="1530" w:type="dxa"/>
          </w:tcPr>
          <w:p w14:paraId="717A9AEF" w14:textId="79885BC6" w:rsidR="00885C87" w:rsidRPr="007138D6" w:rsidRDefault="00885C87" w:rsidP="00885C87">
            <w:pPr>
              <w:rPr>
                <w:color w:val="000000"/>
                <w:lang w:val="en-US"/>
              </w:rPr>
            </w:pPr>
            <w:r>
              <w:rPr>
                <w:color w:val="000000"/>
              </w:rPr>
              <w:t>0,5</w:t>
            </w:r>
          </w:p>
        </w:tc>
        <w:tc>
          <w:tcPr>
            <w:tcW w:w="1378" w:type="dxa"/>
          </w:tcPr>
          <w:p w14:paraId="0796BF82" w14:textId="7F35BB6E" w:rsidR="00885C87" w:rsidRPr="000D232A" w:rsidRDefault="00885C87" w:rsidP="00885C87">
            <w:pPr>
              <w:shd w:val="clear" w:color="auto" w:fill="FFFFFF"/>
              <w:rPr>
                <w:color w:val="000000"/>
              </w:rPr>
            </w:pPr>
            <w:r>
              <w:rPr>
                <w:color w:val="000000"/>
              </w:rPr>
              <w:t>3,8</w:t>
            </w:r>
          </w:p>
        </w:tc>
        <w:tc>
          <w:tcPr>
            <w:tcW w:w="1226" w:type="dxa"/>
          </w:tcPr>
          <w:p w14:paraId="3D3D9B4B" w14:textId="4B645895" w:rsidR="00885C87" w:rsidRDefault="00885C87" w:rsidP="00885C87">
            <w:pPr>
              <w:rPr>
                <w:color w:val="000000"/>
              </w:rPr>
            </w:pPr>
            <w:r>
              <w:rPr>
                <w:color w:val="000000"/>
              </w:rPr>
              <w:t>1,6</w:t>
            </w:r>
          </w:p>
        </w:tc>
        <w:tc>
          <w:tcPr>
            <w:tcW w:w="1072" w:type="dxa"/>
          </w:tcPr>
          <w:p w14:paraId="7F7B6781" w14:textId="63A71C13" w:rsidR="00885C87" w:rsidRDefault="00885C87" w:rsidP="00885C87">
            <w:pPr>
              <w:rPr>
                <w:color w:val="000000"/>
              </w:rPr>
            </w:pPr>
            <w:r>
              <w:rPr>
                <w:color w:val="000000"/>
              </w:rPr>
              <w:t>3,2</w:t>
            </w:r>
          </w:p>
        </w:tc>
        <w:tc>
          <w:tcPr>
            <w:tcW w:w="1464" w:type="dxa"/>
          </w:tcPr>
          <w:p w14:paraId="3C3EC935" w14:textId="1CECFDD7" w:rsidR="00885C87" w:rsidRDefault="00885C87" w:rsidP="00885C87">
            <w:pPr>
              <w:rPr>
                <w:color w:val="000000"/>
              </w:rPr>
            </w:pPr>
            <w:r>
              <w:rPr>
                <w:color w:val="000000"/>
              </w:rPr>
              <w:t>71,7</w:t>
            </w:r>
          </w:p>
        </w:tc>
      </w:tr>
      <w:tr w:rsidR="00885C87" w:rsidRPr="000D232A" w14:paraId="3A897FBC" w14:textId="77777777" w:rsidTr="001C6397">
        <w:trPr>
          <w:trHeight w:val="20"/>
        </w:trPr>
        <w:tc>
          <w:tcPr>
            <w:tcW w:w="1189" w:type="dxa"/>
            <w:vMerge w:val="restart"/>
          </w:tcPr>
          <w:p w14:paraId="31AF30F8" w14:textId="0B8B0196" w:rsidR="00885C87" w:rsidRDefault="00885C87" w:rsidP="00885C87">
            <w:pPr>
              <w:shd w:val="clear" w:color="auto" w:fill="FFFFFF"/>
              <w:rPr>
                <w:color w:val="000000"/>
                <w:lang w:val="en-US"/>
              </w:rPr>
            </w:pPr>
            <w:r>
              <w:rPr>
                <w:color w:val="000000"/>
                <w:lang w:val="en-US"/>
              </w:rPr>
              <w:t>2</w:t>
            </w:r>
          </w:p>
        </w:tc>
        <w:tc>
          <w:tcPr>
            <w:tcW w:w="1226" w:type="dxa"/>
            <w:vMerge w:val="restart"/>
          </w:tcPr>
          <w:p w14:paraId="28F66506" w14:textId="1ADC36C3" w:rsidR="00885C87" w:rsidRDefault="00885C87" w:rsidP="00885C87">
            <w:pPr>
              <w:shd w:val="clear" w:color="auto" w:fill="FFFFFF"/>
              <w:rPr>
                <w:color w:val="000000"/>
              </w:rPr>
            </w:pPr>
            <w:r>
              <w:rPr>
                <w:color w:val="000000"/>
              </w:rPr>
              <w:t>1</w:t>
            </w:r>
          </w:p>
        </w:tc>
        <w:tc>
          <w:tcPr>
            <w:tcW w:w="2400" w:type="dxa"/>
          </w:tcPr>
          <w:p w14:paraId="0F8E633C" w14:textId="39366822" w:rsidR="00885C87" w:rsidRDefault="00885C87" w:rsidP="00885C87">
            <w:pPr>
              <w:shd w:val="clear" w:color="auto" w:fill="FFFFFF"/>
              <w:rPr>
                <w:color w:val="000000"/>
              </w:rPr>
            </w:pPr>
            <w:r>
              <w:rPr>
                <w:color w:val="000000"/>
              </w:rPr>
              <w:t>закачка</w:t>
            </w:r>
          </w:p>
        </w:tc>
        <w:tc>
          <w:tcPr>
            <w:tcW w:w="2794" w:type="dxa"/>
          </w:tcPr>
          <w:p w14:paraId="6481B648" w14:textId="343FF24A" w:rsidR="00885C87" w:rsidRPr="004C6128" w:rsidRDefault="00885C87" w:rsidP="00885C87">
            <w:pPr>
              <w:shd w:val="clear" w:color="auto" w:fill="FFFFFF"/>
              <w:spacing w:line="238" w:lineRule="exact"/>
              <w:rPr>
                <w:color w:val="000000"/>
              </w:rPr>
            </w:pPr>
            <w:r w:rsidRPr="004C6128">
              <w:rPr>
                <w:color w:val="000000"/>
              </w:rPr>
              <w:t>Буфер</w:t>
            </w:r>
            <w:r>
              <w:rPr>
                <w:color w:val="000000"/>
              </w:rPr>
              <w:t>ный раствор</w:t>
            </w:r>
          </w:p>
        </w:tc>
        <w:tc>
          <w:tcPr>
            <w:tcW w:w="1530" w:type="dxa"/>
          </w:tcPr>
          <w:p w14:paraId="7086B363" w14:textId="4AD2DB06" w:rsidR="00885C87" w:rsidRDefault="00885C87" w:rsidP="00885C87">
            <w:pPr>
              <w:rPr>
                <w:color w:val="000000"/>
              </w:rPr>
            </w:pPr>
            <w:r>
              <w:rPr>
                <w:color w:val="000000"/>
              </w:rPr>
              <w:t>1</w:t>
            </w:r>
          </w:p>
        </w:tc>
        <w:tc>
          <w:tcPr>
            <w:tcW w:w="1378" w:type="dxa"/>
          </w:tcPr>
          <w:p w14:paraId="7A9CCAE2" w14:textId="16295EAE" w:rsidR="00885C87" w:rsidRDefault="00885C87" w:rsidP="00885C87">
            <w:pPr>
              <w:shd w:val="clear" w:color="auto" w:fill="FFFFFF"/>
              <w:rPr>
                <w:color w:val="000000"/>
              </w:rPr>
            </w:pPr>
            <w:r>
              <w:rPr>
                <w:color w:val="000000"/>
              </w:rPr>
              <w:t> </w:t>
            </w:r>
          </w:p>
        </w:tc>
        <w:tc>
          <w:tcPr>
            <w:tcW w:w="1226" w:type="dxa"/>
          </w:tcPr>
          <w:p w14:paraId="6C202BEC" w14:textId="4C220975" w:rsidR="00885C87" w:rsidRPr="001F63AE" w:rsidRDefault="00885C87" w:rsidP="00885C87">
            <w:pPr>
              <w:rPr>
                <w:color w:val="000000"/>
              </w:rPr>
            </w:pPr>
            <w:r>
              <w:rPr>
                <w:color w:val="000000"/>
              </w:rPr>
              <w:t>8</w:t>
            </w:r>
          </w:p>
        </w:tc>
        <w:tc>
          <w:tcPr>
            <w:tcW w:w="1072" w:type="dxa"/>
          </w:tcPr>
          <w:p w14:paraId="2941E543" w14:textId="50D1BBF3" w:rsidR="00885C87" w:rsidRDefault="00885C87" w:rsidP="00885C87">
            <w:pPr>
              <w:rPr>
                <w:color w:val="000000"/>
              </w:rPr>
            </w:pPr>
            <w:r>
              <w:rPr>
                <w:color w:val="000000"/>
              </w:rPr>
              <w:t>8</w:t>
            </w:r>
          </w:p>
        </w:tc>
        <w:tc>
          <w:tcPr>
            <w:tcW w:w="1464" w:type="dxa"/>
          </w:tcPr>
          <w:p w14:paraId="6004FDCD" w14:textId="19242914" w:rsidR="00885C87" w:rsidRDefault="00885C87" w:rsidP="00885C87">
            <w:pPr>
              <w:rPr>
                <w:color w:val="000000"/>
              </w:rPr>
            </w:pPr>
            <w:r>
              <w:rPr>
                <w:color w:val="000000"/>
              </w:rPr>
              <w:t>8</w:t>
            </w:r>
          </w:p>
        </w:tc>
      </w:tr>
      <w:tr w:rsidR="00885C87" w:rsidRPr="000D232A" w14:paraId="167EF381" w14:textId="77777777" w:rsidTr="001C6397">
        <w:trPr>
          <w:trHeight w:val="20"/>
        </w:trPr>
        <w:tc>
          <w:tcPr>
            <w:tcW w:w="1189" w:type="dxa"/>
            <w:vMerge/>
          </w:tcPr>
          <w:p w14:paraId="47F6161B" w14:textId="48DAC381" w:rsidR="00885C87" w:rsidRPr="001F63AE" w:rsidRDefault="00885C87" w:rsidP="00885C87">
            <w:pPr>
              <w:shd w:val="clear" w:color="auto" w:fill="FFFFFF"/>
              <w:rPr>
                <w:color w:val="000000"/>
              </w:rPr>
            </w:pPr>
          </w:p>
        </w:tc>
        <w:tc>
          <w:tcPr>
            <w:tcW w:w="1226" w:type="dxa"/>
            <w:vMerge/>
          </w:tcPr>
          <w:p w14:paraId="46BAD63C" w14:textId="77777777" w:rsidR="00885C87" w:rsidRDefault="00885C87" w:rsidP="00885C87">
            <w:pPr>
              <w:shd w:val="clear" w:color="auto" w:fill="FFFFFF"/>
              <w:rPr>
                <w:color w:val="000000"/>
              </w:rPr>
            </w:pPr>
          </w:p>
        </w:tc>
        <w:tc>
          <w:tcPr>
            <w:tcW w:w="2400" w:type="dxa"/>
          </w:tcPr>
          <w:p w14:paraId="08B9A021" w14:textId="48B43F18" w:rsidR="00885C87" w:rsidRDefault="00885C87" w:rsidP="00885C87">
            <w:pPr>
              <w:shd w:val="clear" w:color="auto" w:fill="FFFFFF"/>
              <w:rPr>
                <w:color w:val="000000"/>
              </w:rPr>
            </w:pPr>
            <w:r>
              <w:rPr>
                <w:color w:val="000000"/>
              </w:rPr>
              <w:t>приготовление и закачка</w:t>
            </w:r>
          </w:p>
        </w:tc>
        <w:tc>
          <w:tcPr>
            <w:tcW w:w="2794" w:type="dxa"/>
          </w:tcPr>
          <w:p w14:paraId="5440CDC8" w14:textId="33D909BC" w:rsidR="00885C87" w:rsidRPr="004C6128" w:rsidRDefault="00885C87" w:rsidP="00885C87">
            <w:pPr>
              <w:shd w:val="clear" w:color="auto" w:fill="FFFFFF"/>
              <w:spacing w:line="238" w:lineRule="exact"/>
              <w:rPr>
                <w:color w:val="000000"/>
              </w:rPr>
            </w:pPr>
            <w:proofErr w:type="spellStart"/>
            <w:r w:rsidRPr="000D232A">
              <w:rPr>
                <w:color w:val="000000"/>
              </w:rPr>
              <w:t>Тампонаж</w:t>
            </w:r>
            <w:r>
              <w:rPr>
                <w:color w:val="000000"/>
              </w:rPr>
              <w:t>ный</w:t>
            </w:r>
            <w:proofErr w:type="spellEnd"/>
            <w:r>
              <w:rPr>
                <w:color w:val="000000"/>
              </w:rPr>
              <w:t xml:space="preserve"> раствор</w:t>
            </w:r>
          </w:p>
        </w:tc>
        <w:tc>
          <w:tcPr>
            <w:tcW w:w="1530" w:type="dxa"/>
          </w:tcPr>
          <w:p w14:paraId="45C95C2C" w14:textId="1B48A8E7" w:rsidR="00885C87" w:rsidRDefault="00885C87" w:rsidP="00885C87">
            <w:pPr>
              <w:rPr>
                <w:color w:val="000000"/>
              </w:rPr>
            </w:pPr>
            <w:r>
              <w:rPr>
                <w:color w:val="000000"/>
              </w:rPr>
              <w:t>1</w:t>
            </w:r>
          </w:p>
        </w:tc>
        <w:tc>
          <w:tcPr>
            <w:tcW w:w="1378" w:type="dxa"/>
          </w:tcPr>
          <w:p w14:paraId="58E1D56E" w14:textId="4D846814" w:rsidR="00885C87" w:rsidRDefault="00885C87" w:rsidP="00885C87">
            <w:pPr>
              <w:shd w:val="clear" w:color="auto" w:fill="FFFFFF"/>
              <w:rPr>
                <w:color w:val="000000"/>
              </w:rPr>
            </w:pPr>
            <w:r>
              <w:rPr>
                <w:color w:val="000000"/>
              </w:rPr>
              <w:t> </w:t>
            </w:r>
          </w:p>
        </w:tc>
        <w:tc>
          <w:tcPr>
            <w:tcW w:w="1226" w:type="dxa"/>
          </w:tcPr>
          <w:p w14:paraId="6AC5C7CE" w14:textId="6B99B003" w:rsidR="00885C87" w:rsidRPr="001F63AE" w:rsidRDefault="00885C87" w:rsidP="00885C87">
            <w:pPr>
              <w:rPr>
                <w:color w:val="000000"/>
              </w:rPr>
            </w:pPr>
            <w:r>
              <w:rPr>
                <w:color w:val="000000"/>
              </w:rPr>
              <w:t>47</w:t>
            </w:r>
          </w:p>
        </w:tc>
        <w:tc>
          <w:tcPr>
            <w:tcW w:w="1072" w:type="dxa"/>
          </w:tcPr>
          <w:p w14:paraId="408F2ACA" w14:textId="020260C0" w:rsidR="00885C87" w:rsidRDefault="00885C87" w:rsidP="00885C87">
            <w:pPr>
              <w:rPr>
                <w:color w:val="000000"/>
              </w:rPr>
            </w:pPr>
            <w:r>
              <w:rPr>
                <w:color w:val="000000"/>
              </w:rPr>
              <w:t>47</w:t>
            </w:r>
          </w:p>
        </w:tc>
        <w:tc>
          <w:tcPr>
            <w:tcW w:w="1464" w:type="dxa"/>
          </w:tcPr>
          <w:p w14:paraId="4F695216" w14:textId="30464A64" w:rsidR="00885C87" w:rsidRDefault="00885C87" w:rsidP="00885C87">
            <w:pPr>
              <w:rPr>
                <w:color w:val="000000"/>
              </w:rPr>
            </w:pPr>
            <w:r>
              <w:rPr>
                <w:color w:val="000000"/>
              </w:rPr>
              <w:t>55</w:t>
            </w:r>
          </w:p>
        </w:tc>
      </w:tr>
      <w:tr w:rsidR="00885C87" w:rsidRPr="000D232A" w14:paraId="6E35799A" w14:textId="77777777" w:rsidTr="001C6397">
        <w:trPr>
          <w:trHeight w:val="20"/>
        </w:trPr>
        <w:tc>
          <w:tcPr>
            <w:tcW w:w="1189" w:type="dxa"/>
            <w:vMerge/>
          </w:tcPr>
          <w:p w14:paraId="1F5069B7" w14:textId="6F33701C" w:rsidR="00885C87" w:rsidRPr="001F63AE" w:rsidRDefault="00885C87" w:rsidP="00885C87">
            <w:pPr>
              <w:shd w:val="clear" w:color="auto" w:fill="FFFFFF"/>
              <w:rPr>
                <w:color w:val="000000"/>
              </w:rPr>
            </w:pPr>
          </w:p>
        </w:tc>
        <w:tc>
          <w:tcPr>
            <w:tcW w:w="1226" w:type="dxa"/>
            <w:vMerge/>
          </w:tcPr>
          <w:p w14:paraId="6AF460C1" w14:textId="77777777" w:rsidR="00885C87" w:rsidRDefault="00885C87" w:rsidP="00885C87">
            <w:pPr>
              <w:shd w:val="clear" w:color="auto" w:fill="FFFFFF"/>
              <w:rPr>
                <w:color w:val="000000"/>
              </w:rPr>
            </w:pPr>
          </w:p>
        </w:tc>
        <w:tc>
          <w:tcPr>
            <w:tcW w:w="2400" w:type="dxa"/>
          </w:tcPr>
          <w:p w14:paraId="3C30ACB2" w14:textId="27D05944" w:rsidR="00885C87" w:rsidRDefault="00885C87" w:rsidP="00885C87">
            <w:pPr>
              <w:shd w:val="clear" w:color="auto" w:fill="FFFFFF"/>
              <w:rPr>
                <w:color w:val="000000"/>
              </w:rPr>
            </w:pPr>
            <w:proofErr w:type="spellStart"/>
            <w:r>
              <w:rPr>
                <w:color w:val="000000"/>
              </w:rPr>
              <w:t>продавка</w:t>
            </w:r>
            <w:proofErr w:type="spellEnd"/>
          </w:p>
        </w:tc>
        <w:tc>
          <w:tcPr>
            <w:tcW w:w="2794" w:type="dxa"/>
          </w:tcPr>
          <w:p w14:paraId="325E07C0" w14:textId="1AFECA8B" w:rsidR="00885C87" w:rsidRPr="004C6128" w:rsidRDefault="00885C87" w:rsidP="00885C87">
            <w:pPr>
              <w:shd w:val="clear" w:color="auto" w:fill="FFFFFF"/>
              <w:spacing w:line="238" w:lineRule="exact"/>
              <w:rPr>
                <w:color w:val="000000"/>
              </w:rPr>
            </w:pPr>
            <w:r w:rsidRPr="00782D1D">
              <w:rPr>
                <w:color w:val="000000"/>
              </w:rPr>
              <w:t>Буровой раствор</w:t>
            </w:r>
          </w:p>
        </w:tc>
        <w:tc>
          <w:tcPr>
            <w:tcW w:w="1530" w:type="dxa"/>
          </w:tcPr>
          <w:p w14:paraId="53FDB581" w14:textId="13A0B15B" w:rsidR="00885C87" w:rsidRDefault="00885C87" w:rsidP="00885C87">
            <w:pPr>
              <w:rPr>
                <w:color w:val="000000"/>
              </w:rPr>
            </w:pPr>
            <w:r>
              <w:rPr>
                <w:color w:val="000000"/>
              </w:rPr>
              <w:t>1</w:t>
            </w:r>
          </w:p>
        </w:tc>
        <w:tc>
          <w:tcPr>
            <w:tcW w:w="1378" w:type="dxa"/>
          </w:tcPr>
          <w:p w14:paraId="4728FE50" w14:textId="16C09E11" w:rsidR="00885C87" w:rsidRDefault="00885C87" w:rsidP="00885C87">
            <w:pPr>
              <w:shd w:val="clear" w:color="auto" w:fill="FFFFFF"/>
              <w:rPr>
                <w:color w:val="000000"/>
              </w:rPr>
            </w:pPr>
            <w:r>
              <w:rPr>
                <w:color w:val="000000"/>
              </w:rPr>
              <w:t> </w:t>
            </w:r>
          </w:p>
        </w:tc>
        <w:tc>
          <w:tcPr>
            <w:tcW w:w="1226" w:type="dxa"/>
          </w:tcPr>
          <w:p w14:paraId="0AB124D9" w14:textId="767CB9E1" w:rsidR="00885C87" w:rsidRPr="001F63AE" w:rsidRDefault="00885C87" w:rsidP="00885C87">
            <w:pPr>
              <w:rPr>
                <w:color w:val="000000"/>
              </w:rPr>
            </w:pPr>
            <w:r>
              <w:rPr>
                <w:color w:val="000000"/>
              </w:rPr>
              <w:t>65</w:t>
            </w:r>
          </w:p>
        </w:tc>
        <w:tc>
          <w:tcPr>
            <w:tcW w:w="1072" w:type="dxa"/>
          </w:tcPr>
          <w:p w14:paraId="48DF4DE2" w14:textId="29F3E66C" w:rsidR="00885C87" w:rsidRDefault="00885C87" w:rsidP="00885C87">
            <w:pPr>
              <w:rPr>
                <w:color w:val="000000"/>
              </w:rPr>
            </w:pPr>
            <w:r>
              <w:rPr>
                <w:color w:val="000000"/>
              </w:rPr>
              <w:t>65</w:t>
            </w:r>
          </w:p>
        </w:tc>
        <w:tc>
          <w:tcPr>
            <w:tcW w:w="1464" w:type="dxa"/>
          </w:tcPr>
          <w:p w14:paraId="39BBA1A8" w14:textId="0CDB967A" w:rsidR="00885C87" w:rsidRDefault="00885C87" w:rsidP="00885C87">
            <w:pPr>
              <w:rPr>
                <w:color w:val="000000"/>
              </w:rPr>
            </w:pPr>
            <w:r>
              <w:rPr>
                <w:color w:val="000000"/>
              </w:rPr>
              <w:t>120</w:t>
            </w:r>
          </w:p>
        </w:tc>
      </w:tr>
      <w:tr w:rsidR="00885C87" w:rsidRPr="000D232A" w14:paraId="0A198798" w14:textId="77777777" w:rsidTr="001C6397">
        <w:trPr>
          <w:trHeight w:val="20"/>
        </w:trPr>
        <w:tc>
          <w:tcPr>
            <w:tcW w:w="1189" w:type="dxa"/>
            <w:vMerge/>
          </w:tcPr>
          <w:p w14:paraId="14870567" w14:textId="28A1253C" w:rsidR="00885C87" w:rsidRPr="001F63AE" w:rsidRDefault="00885C87" w:rsidP="00885C87">
            <w:pPr>
              <w:shd w:val="clear" w:color="auto" w:fill="FFFFFF"/>
              <w:rPr>
                <w:color w:val="000000"/>
              </w:rPr>
            </w:pPr>
          </w:p>
        </w:tc>
        <w:tc>
          <w:tcPr>
            <w:tcW w:w="1226" w:type="dxa"/>
            <w:vMerge/>
          </w:tcPr>
          <w:p w14:paraId="1AE70F05" w14:textId="77777777" w:rsidR="00885C87" w:rsidRDefault="00885C87" w:rsidP="00885C87">
            <w:pPr>
              <w:shd w:val="clear" w:color="auto" w:fill="FFFFFF"/>
              <w:rPr>
                <w:color w:val="000000"/>
              </w:rPr>
            </w:pPr>
          </w:p>
        </w:tc>
        <w:tc>
          <w:tcPr>
            <w:tcW w:w="2400" w:type="dxa"/>
          </w:tcPr>
          <w:p w14:paraId="2D37FB0C" w14:textId="7EFD4FEB" w:rsidR="00885C87" w:rsidRDefault="00885C87" w:rsidP="00885C87">
            <w:pPr>
              <w:shd w:val="clear" w:color="auto" w:fill="FFFFFF"/>
              <w:rPr>
                <w:color w:val="000000"/>
              </w:rPr>
            </w:pPr>
            <w:proofErr w:type="spellStart"/>
            <w:r w:rsidRPr="00176D8E">
              <w:rPr>
                <w:color w:val="000000"/>
              </w:rPr>
              <w:t>продавка</w:t>
            </w:r>
            <w:proofErr w:type="spellEnd"/>
          </w:p>
        </w:tc>
        <w:tc>
          <w:tcPr>
            <w:tcW w:w="2794" w:type="dxa"/>
          </w:tcPr>
          <w:p w14:paraId="57A6D918" w14:textId="3BACF5A9" w:rsidR="00885C87" w:rsidRPr="004C6128" w:rsidRDefault="00885C87" w:rsidP="00885C87">
            <w:pPr>
              <w:shd w:val="clear" w:color="auto" w:fill="FFFFFF"/>
              <w:spacing w:line="238" w:lineRule="exact"/>
              <w:rPr>
                <w:color w:val="000000"/>
              </w:rPr>
            </w:pPr>
            <w:r w:rsidRPr="00782D1D">
              <w:rPr>
                <w:color w:val="000000"/>
              </w:rPr>
              <w:t>Буровой раствор</w:t>
            </w:r>
          </w:p>
        </w:tc>
        <w:tc>
          <w:tcPr>
            <w:tcW w:w="1530" w:type="dxa"/>
          </w:tcPr>
          <w:p w14:paraId="49931B3B" w14:textId="5F28869B" w:rsidR="00885C87" w:rsidRDefault="00885C87" w:rsidP="00885C87">
            <w:pPr>
              <w:rPr>
                <w:color w:val="000000"/>
              </w:rPr>
            </w:pPr>
            <w:r>
              <w:rPr>
                <w:color w:val="000000"/>
              </w:rPr>
              <w:t>0,5</w:t>
            </w:r>
          </w:p>
        </w:tc>
        <w:tc>
          <w:tcPr>
            <w:tcW w:w="1378" w:type="dxa"/>
          </w:tcPr>
          <w:p w14:paraId="2B888824" w14:textId="30C0E2AB" w:rsidR="00885C87" w:rsidRDefault="00885C87" w:rsidP="00885C87">
            <w:pPr>
              <w:shd w:val="clear" w:color="auto" w:fill="FFFFFF"/>
              <w:rPr>
                <w:color w:val="000000"/>
              </w:rPr>
            </w:pPr>
            <w:r>
              <w:rPr>
                <w:color w:val="000000"/>
              </w:rPr>
              <w:t>7,9</w:t>
            </w:r>
          </w:p>
        </w:tc>
        <w:tc>
          <w:tcPr>
            <w:tcW w:w="1226" w:type="dxa"/>
          </w:tcPr>
          <w:p w14:paraId="2FDBA186" w14:textId="72C48559" w:rsidR="00885C87" w:rsidRPr="001F63AE" w:rsidRDefault="00885C87" w:rsidP="00885C87">
            <w:pPr>
              <w:rPr>
                <w:color w:val="000000"/>
              </w:rPr>
            </w:pPr>
            <w:r>
              <w:rPr>
                <w:color w:val="000000"/>
              </w:rPr>
              <w:t>1,5</w:t>
            </w:r>
          </w:p>
        </w:tc>
        <w:tc>
          <w:tcPr>
            <w:tcW w:w="1072" w:type="dxa"/>
          </w:tcPr>
          <w:p w14:paraId="17D0605B" w14:textId="783C8F41" w:rsidR="00885C87" w:rsidRDefault="00885C87" w:rsidP="00885C87">
            <w:pPr>
              <w:rPr>
                <w:color w:val="000000"/>
              </w:rPr>
            </w:pPr>
            <w:r>
              <w:rPr>
                <w:color w:val="000000"/>
              </w:rPr>
              <w:t>3</w:t>
            </w:r>
          </w:p>
        </w:tc>
        <w:tc>
          <w:tcPr>
            <w:tcW w:w="1464" w:type="dxa"/>
          </w:tcPr>
          <w:p w14:paraId="300D5242" w14:textId="4650AE6B" w:rsidR="00885C87" w:rsidRDefault="00885C87" w:rsidP="00885C87">
            <w:pPr>
              <w:rPr>
                <w:color w:val="000000"/>
              </w:rPr>
            </w:pPr>
            <w:r>
              <w:rPr>
                <w:color w:val="000000"/>
              </w:rPr>
              <w:t>123</w:t>
            </w:r>
          </w:p>
        </w:tc>
      </w:tr>
      <w:tr w:rsidR="00885C87" w:rsidRPr="000D232A" w14:paraId="733BD675" w14:textId="77777777" w:rsidTr="001C6397">
        <w:trPr>
          <w:trHeight w:val="20"/>
        </w:trPr>
        <w:tc>
          <w:tcPr>
            <w:tcW w:w="1189" w:type="dxa"/>
            <w:vMerge/>
          </w:tcPr>
          <w:p w14:paraId="26263DC1" w14:textId="10499537" w:rsidR="00885C87" w:rsidRPr="001F63AE" w:rsidRDefault="00885C87" w:rsidP="00885C87">
            <w:pPr>
              <w:shd w:val="clear" w:color="auto" w:fill="FFFFFF"/>
              <w:rPr>
                <w:color w:val="000000"/>
              </w:rPr>
            </w:pPr>
          </w:p>
        </w:tc>
        <w:tc>
          <w:tcPr>
            <w:tcW w:w="1226" w:type="dxa"/>
            <w:vMerge w:val="restart"/>
          </w:tcPr>
          <w:p w14:paraId="241BE690" w14:textId="28CF43B3" w:rsidR="00885C87" w:rsidRPr="000D232A" w:rsidRDefault="00885C87" w:rsidP="00885C87">
            <w:pPr>
              <w:shd w:val="clear" w:color="auto" w:fill="FFFFFF"/>
              <w:rPr>
                <w:color w:val="000000"/>
              </w:rPr>
            </w:pPr>
            <w:r>
              <w:rPr>
                <w:color w:val="000000"/>
              </w:rPr>
              <w:t>2</w:t>
            </w:r>
          </w:p>
        </w:tc>
        <w:tc>
          <w:tcPr>
            <w:tcW w:w="2400" w:type="dxa"/>
          </w:tcPr>
          <w:p w14:paraId="5D68E6CC" w14:textId="77777777" w:rsidR="00885C87" w:rsidRPr="002A1419" w:rsidRDefault="00885C87" w:rsidP="00885C87">
            <w:pPr>
              <w:shd w:val="clear" w:color="auto" w:fill="FFFFFF"/>
              <w:rPr>
                <w:color w:val="000000"/>
              </w:rPr>
            </w:pPr>
            <w:r>
              <w:rPr>
                <w:color w:val="000000"/>
              </w:rPr>
              <w:t>закачка</w:t>
            </w:r>
          </w:p>
        </w:tc>
        <w:tc>
          <w:tcPr>
            <w:tcW w:w="2794" w:type="dxa"/>
          </w:tcPr>
          <w:p w14:paraId="1C6AFAB3" w14:textId="4C066E3B" w:rsidR="00885C87" w:rsidRPr="000D232A" w:rsidRDefault="00885C87" w:rsidP="00885C87">
            <w:pPr>
              <w:shd w:val="clear" w:color="auto" w:fill="FFFFFF"/>
              <w:spacing w:line="238" w:lineRule="exact"/>
              <w:rPr>
                <w:color w:val="000000"/>
              </w:rPr>
            </w:pPr>
            <w:r w:rsidRPr="001F63AE">
              <w:rPr>
                <w:color w:val="000000"/>
              </w:rPr>
              <w:t>Буферный раствор</w:t>
            </w:r>
          </w:p>
        </w:tc>
        <w:tc>
          <w:tcPr>
            <w:tcW w:w="1530" w:type="dxa"/>
          </w:tcPr>
          <w:p w14:paraId="2A685693" w14:textId="204017D0" w:rsidR="00885C87" w:rsidRDefault="00885C87" w:rsidP="00885C87">
            <w:pPr>
              <w:rPr>
                <w:color w:val="000000"/>
              </w:rPr>
            </w:pPr>
            <w:r>
              <w:rPr>
                <w:color w:val="000000"/>
              </w:rPr>
              <w:t>1</w:t>
            </w:r>
          </w:p>
        </w:tc>
        <w:tc>
          <w:tcPr>
            <w:tcW w:w="1378" w:type="dxa"/>
          </w:tcPr>
          <w:p w14:paraId="7FCE175F" w14:textId="55DE5157" w:rsidR="00885C87" w:rsidRPr="000D232A" w:rsidRDefault="00885C87" w:rsidP="00885C87">
            <w:pPr>
              <w:shd w:val="clear" w:color="auto" w:fill="FFFFFF"/>
              <w:rPr>
                <w:color w:val="000000"/>
              </w:rPr>
            </w:pPr>
            <w:r>
              <w:rPr>
                <w:color w:val="000000"/>
              </w:rPr>
              <w:t> </w:t>
            </w:r>
          </w:p>
        </w:tc>
        <w:tc>
          <w:tcPr>
            <w:tcW w:w="1226" w:type="dxa"/>
          </w:tcPr>
          <w:p w14:paraId="20638CC7" w14:textId="4CE35B15" w:rsidR="00885C87" w:rsidRPr="006A2399" w:rsidRDefault="00885C87" w:rsidP="00885C87">
            <w:pPr>
              <w:rPr>
                <w:color w:val="000000"/>
                <w:lang w:val="en-US"/>
              </w:rPr>
            </w:pPr>
            <w:r>
              <w:rPr>
                <w:color w:val="000000"/>
              </w:rPr>
              <w:t>8</w:t>
            </w:r>
          </w:p>
        </w:tc>
        <w:tc>
          <w:tcPr>
            <w:tcW w:w="1072" w:type="dxa"/>
          </w:tcPr>
          <w:p w14:paraId="261C6C1C" w14:textId="492A24B9" w:rsidR="00885C87" w:rsidRDefault="00885C87" w:rsidP="00885C87">
            <w:pPr>
              <w:rPr>
                <w:color w:val="000000"/>
              </w:rPr>
            </w:pPr>
            <w:r>
              <w:rPr>
                <w:color w:val="000000"/>
              </w:rPr>
              <w:t>8</w:t>
            </w:r>
          </w:p>
        </w:tc>
        <w:tc>
          <w:tcPr>
            <w:tcW w:w="1464" w:type="dxa"/>
          </w:tcPr>
          <w:p w14:paraId="2B6C4265" w14:textId="70CF9CDA" w:rsidR="00885C87" w:rsidRDefault="00885C87" w:rsidP="00885C87">
            <w:pPr>
              <w:rPr>
                <w:color w:val="000000"/>
              </w:rPr>
            </w:pPr>
            <w:r>
              <w:rPr>
                <w:color w:val="000000"/>
              </w:rPr>
              <w:t>8</w:t>
            </w:r>
          </w:p>
        </w:tc>
      </w:tr>
      <w:tr w:rsidR="00885C87" w:rsidRPr="000D232A" w14:paraId="2AAB9852" w14:textId="77777777" w:rsidTr="001C6397">
        <w:trPr>
          <w:trHeight w:val="20"/>
        </w:trPr>
        <w:tc>
          <w:tcPr>
            <w:tcW w:w="1189" w:type="dxa"/>
            <w:vMerge/>
          </w:tcPr>
          <w:p w14:paraId="474ADF9B" w14:textId="77777777" w:rsidR="00885C87" w:rsidRPr="000D232A" w:rsidRDefault="00885C87" w:rsidP="00885C87">
            <w:pPr>
              <w:shd w:val="clear" w:color="auto" w:fill="FFFFFF"/>
              <w:rPr>
                <w:color w:val="000000"/>
              </w:rPr>
            </w:pPr>
          </w:p>
        </w:tc>
        <w:tc>
          <w:tcPr>
            <w:tcW w:w="1226" w:type="dxa"/>
            <w:vMerge/>
          </w:tcPr>
          <w:p w14:paraId="1E71144D" w14:textId="77777777" w:rsidR="00885C87" w:rsidRPr="000D232A" w:rsidRDefault="00885C87" w:rsidP="00885C87">
            <w:pPr>
              <w:shd w:val="clear" w:color="auto" w:fill="FFFFFF"/>
              <w:rPr>
                <w:color w:val="000000"/>
              </w:rPr>
            </w:pPr>
          </w:p>
        </w:tc>
        <w:tc>
          <w:tcPr>
            <w:tcW w:w="2400" w:type="dxa"/>
          </w:tcPr>
          <w:p w14:paraId="7324A363" w14:textId="77777777" w:rsidR="00885C87" w:rsidRDefault="00885C87" w:rsidP="00885C87">
            <w:pPr>
              <w:shd w:val="clear" w:color="auto" w:fill="FFFFFF"/>
              <w:rPr>
                <w:color w:val="000000"/>
              </w:rPr>
            </w:pPr>
            <w:r>
              <w:rPr>
                <w:color w:val="000000"/>
              </w:rPr>
              <w:t>приготовление и закачка</w:t>
            </w:r>
          </w:p>
        </w:tc>
        <w:tc>
          <w:tcPr>
            <w:tcW w:w="2794" w:type="dxa"/>
          </w:tcPr>
          <w:p w14:paraId="5F9D0FDD" w14:textId="17AFCEFA" w:rsidR="00885C87" w:rsidRPr="006A2399" w:rsidRDefault="00885C87" w:rsidP="00885C87">
            <w:pPr>
              <w:shd w:val="clear" w:color="auto" w:fill="FFFFFF"/>
              <w:spacing w:line="238" w:lineRule="exact"/>
              <w:rPr>
                <w:color w:val="000000"/>
                <w:lang w:val="en-US"/>
              </w:rPr>
            </w:pPr>
            <w:proofErr w:type="spellStart"/>
            <w:r w:rsidRPr="000D232A">
              <w:rPr>
                <w:color w:val="000000"/>
              </w:rPr>
              <w:t>Тампонаж</w:t>
            </w:r>
            <w:r>
              <w:rPr>
                <w:color w:val="000000"/>
              </w:rPr>
              <w:t>ный</w:t>
            </w:r>
            <w:proofErr w:type="spellEnd"/>
            <w:r>
              <w:rPr>
                <w:color w:val="000000"/>
              </w:rPr>
              <w:t xml:space="preserve"> раствор</w:t>
            </w:r>
          </w:p>
        </w:tc>
        <w:tc>
          <w:tcPr>
            <w:tcW w:w="1530" w:type="dxa"/>
          </w:tcPr>
          <w:p w14:paraId="06DB6693" w14:textId="67C15A9E" w:rsidR="00885C87" w:rsidRDefault="00885C87" w:rsidP="00885C87">
            <w:pPr>
              <w:rPr>
                <w:color w:val="000000"/>
              </w:rPr>
            </w:pPr>
            <w:r>
              <w:rPr>
                <w:color w:val="000000"/>
              </w:rPr>
              <w:t>1</w:t>
            </w:r>
          </w:p>
        </w:tc>
        <w:tc>
          <w:tcPr>
            <w:tcW w:w="1378" w:type="dxa"/>
          </w:tcPr>
          <w:p w14:paraId="29FAC6A2" w14:textId="7FBE5050" w:rsidR="00885C87" w:rsidRPr="000D232A" w:rsidRDefault="00885C87" w:rsidP="00885C87">
            <w:pPr>
              <w:shd w:val="clear" w:color="auto" w:fill="FFFFFF"/>
              <w:rPr>
                <w:color w:val="000000"/>
              </w:rPr>
            </w:pPr>
            <w:r>
              <w:rPr>
                <w:color w:val="000000"/>
              </w:rPr>
              <w:t> </w:t>
            </w:r>
          </w:p>
        </w:tc>
        <w:tc>
          <w:tcPr>
            <w:tcW w:w="1226" w:type="dxa"/>
          </w:tcPr>
          <w:p w14:paraId="14A2F54B" w14:textId="431C0300" w:rsidR="00885C87" w:rsidRDefault="00885C87" w:rsidP="00885C87">
            <w:pPr>
              <w:rPr>
                <w:color w:val="000000"/>
              </w:rPr>
            </w:pPr>
            <w:r>
              <w:rPr>
                <w:color w:val="000000"/>
              </w:rPr>
              <w:t>31</w:t>
            </w:r>
          </w:p>
        </w:tc>
        <w:tc>
          <w:tcPr>
            <w:tcW w:w="1072" w:type="dxa"/>
          </w:tcPr>
          <w:p w14:paraId="4AA8F9D0" w14:textId="24ABED3F" w:rsidR="00885C87" w:rsidRDefault="00885C87" w:rsidP="00885C87">
            <w:pPr>
              <w:rPr>
                <w:color w:val="000000"/>
              </w:rPr>
            </w:pPr>
            <w:r>
              <w:rPr>
                <w:color w:val="000000"/>
              </w:rPr>
              <w:t>31</w:t>
            </w:r>
          </w:p>
        </w:tc>
        <w:tc>
          <w:tcPr>
            <w:tcW w:w="1464" w:type="dxa"/>
          </w:tcPr>
          <w:p w14:paraId="4F8489E9" w14:textId="72B93FFB" w:rsidR="00885C87" w:rsidRDefault="00885C87" w:rsidP="00885C87">
            <w:pPr>
              <w:rPr>
                <w:color w:val="000000"/>
              </w:rPr>
            </w:pPr>
            <w:r>
              <w:rPr>
                <w:color w:val="000000"/>
              </w:rPr>
              <w:t>39</w:t>
            </w:r>
          </w:p>
        </w:tc>
      </w:tr>
      <w:tr w:rsidR="00885C87" w:rsidRPr="000D232A" w14:paraId="08846B6E" w14:textId="77777777" w:rsidTr="001C6397">
        <w:trPr>
          <w:trHeight w:val="20"/>
        </w:trPr>
        <w:tc>
          <w:tcPr>
            <w:tcW w:w="1189" w:type="dxa"/>
            <w:vMerge/>
          </w:tcPr>
          <w:p w14:paraId="2EC92D88" w14:textId="77777777" w:rsidR="00885C87" w:rsidRPr="000D232A" w:rsidRDefault="00885C87" w:rsidP="00885C87">
            <w:pPr>
              <w:shd w:val="clear" w:color="auto" w:fill="FFFFFF"/>
              <w:rPr>
                <w:color w:val="000000"/>
              </w:rPr>
            </w:pPr>
          </w:p>
        </w:tc>
        <w:tc>
          <w:tcPr>
            <w:tcW w:w="1226" w:type="dxa"/>
            <w:vMerge/>
          </w:tcPr>
          <w:p w14:paraId="76E4870E" w14:textId="77777777" w:rsidR="00885C87" w:rsidRPr="000D232A" w:rsidRDefault="00885C87" w:rsidP="00885C87">
            <w:pPr>
              <w:shd w:val="clear" w:color="auto" w:fill="FFFFFF"/>
              <w:rPr>
                <w:color w:val="000000"/>
              </w:rPr>
            </w:pPr>
          </w:p>
        </w:tc>
        <w:tc>
          <w:tcPr>
            <w:tcW w:w="2400" w:type="dxa"/>
          </w:tcPr>
          <w:p w14:paraId="381E1D52" w14:textId="77777777" w:rsidR="00885C87" w:rsidRPr="002A1419" w:rsidRDefault="00885C87" w:rsidP="00885C87">
            <w:pPr>
              <w:shd w:val="clear" w:color="auto" w:fill="FFFFFF"/>
              <w:rPr>
                <w:color w:val="000000"/>
              </w:rPr>
            </w:pPr>
            <w:proofErr w:type="spellStart"/>
            <w:r>
              <w:rPr>
                <w:color w:val="000000"/>
              </w:rPr>
              <w:t>продавка</w:t>
            </w:r>
            <w:proofErr w:type="spellEnd"/>
          </w:p>
        </w:tc>
        <w:tc>
          <w:tcPr>
            <w:tcW w:w="2794" w:type="dxa"/>
          </w:tcPr>
          <w:p w14:paraId="7657A8BB" w14:textId="27F8FD2E" w:rsidR="00885C87" w:rsidRDefault="00885C87" w:rsidP="00885C87">
            <w:pPr>
              <w:shd w:val="clear" w:color="auto" w:fill="FFFFFF"/>
              <w:spacing w:line="230" w:lineRule="exact"/>
              <w:rPr>
                <w:color w:val="000000"/>
              </w:rPr>
            </w:pPr>
            <w:r w:rsidRPr="00782D1D">
              <w:rPr>
                <w:color w:val="000000"/>
              </w:rPr>
              <w:t>Буровой раствор</w:t>
            </w:r>
          </w:p>
        </w:tc>
        <w:tc>
          <w:tcPr>
            <w:tcW w:w="1530" w:type="dxa"/>
          </w:tcPr>
          <w:p w14:paraId="05EF7220" w14:textId="47D885EE" w:rsidR="00885C87" w:rsidRDefault="00885C87" w:rsidP="00885C87">
            <w:pPr>
              <w:rPr>
                <w:color w:val="000000"/>
              </w:rPr>
            </w:pPr>
            <w:r>
              <w:rPr>
                <w:color w:val="000000"/>
              </w:rPr>
              <w:t>1</w:t>
            </w:r>
          </w:p>
        </w:tc>
        <w:tc>
          <w:tcPr>
            <w:tcW w:w="1378" w:type="dxa"/>
          </w:tcPr>
          <w:p w14:paraId="4DF9D7F1" w14:textId="5896DE24" w:rsidR="00885C87" w:rsidRPr="000D232A" w:rsidRDefault="00885C87" w:rsidP="00885C87">
            <w:pPr>
              <w:shd w:val="clear" w:color="auto" w:fill="FFFFFF"/>
              <w:rPr>
                <w:color w:val="000000"/>
              </w:rPr>
            </w:pPr>
            <w:r>
              <w:rPr>
                <w:color w:val="000000"/>
              </w:rPr>
              <w:t> </w:t>
            </w:r>
          </w:p>
        </w:tc>
        <w:tc>
          <w:tcPr>
            <w:tcW w:w="1226" w:type="dxa"/>
          </w:tcPr>
          <w:p w14:paraId="04DE19BD" w14:textId="2ED4ED63" w:rsidR="00885C87" w:rsidRDefault="00885C87" w:rsidP="00885C87">
            <w:pPr>
              <w:rPr>
                <w:color w:val="000000"/>
              </w:rPr>
            </w:pPr>
            <w:r>
              <w:rPr>
                <w:color w:val="000000"/>
              </w:rPr>
              <w:t>30</w:t>
            </w:r>
          </w:p>
        </w:tc>
        <w:tc>
          <w:tcPr>
            <w:tcW w:w="1072" w:type="dxa"/>
          </w:tcPr>
          <w:p w14:paraId="578E0B53" w14:textId="39A3AE6E" w:rsidR="00885C87" w:rsidRDefault="00885C87" w:rsidP="00885C87">
            <w:pPr>
              <w:rPr>
                <w:color w:val="000000"/>
              </w:rPr>
            </w:pPr>
            <w:r>
              <w:rPr>
                <w:color w:val="000000"/>
              </w:rPr>
              <w:t>30</w:t>
            </w:r>
          </w:p>
        </w:tc>
        <w:tc>
          <w:tcPr>
            <w:tcW w:w="1464" w:type="dxa"/>
          </w:tcPr>
          <w:p w14:paraId="7F555AAC" w14:textId="57678608" w:rsidR="00885C87" w:rsidRDefault="00885C87" w:rsidP="00885C87">
            <w:pPr>
              <w:rPr>
                <w:color w:val="000000"/>
              </w:rPr>
            </w:pPr>
            <w:r>
              <w:rPr>
                <w:color w:val="000000"/>
              </w:rPr>
              <w:t>69</w:t>
            </w:r>
          </w:p>
        </w:tc>
      </w:tr>
      <w:tr w:rsidR="00885C87" w:rsidRPr="000D232A" w14:paraId="6B9F8DA4" w14:textId="77777777" w:rsidTr="001C6397">
        <w:trPr>
          <w:trHeight w:val="20"/>
        </w:trPr>
        <w:tc>
          <w:tcPr>
            <w:tcW w:w="1189" w:type="dxa"/>
            <w:vMerge/>
          </w:tcPr>
          <w:p w14:paraId="5B1A00A6" w14:textId="77777777" w:rsidR="00885C87" w:rsidRPr="000D232A" w:rsidRDefault="00885C87" w:rsidP="00885C87">
            <w:pPr>
              <w:shd w:val="clear" w:color="auto" w:fill="FFFFFF"/>
              <w:rPr>
                <w:color w:val="000000"/>
              </w:rPr>
            </w:pPr>
          </w:p>
        </w:tc>
        <w:tc>
          <w:tcPr>
            <w:tcW w:w="1226" w:type="dxa"/>
            <w:vMerge/>
          </w:tcPr>
          <w:p w14:paraId="0F97C829" w14:textId="77777777" w:rsidR="00885C87" w:rsidRPr="000D232A" w:rsidRDefault="00885C87" w:rsidP="00885C87">
            <w:pPr>
              <w:shd w:val="clear" w:color="auto" w:fill="FFFFFF"/>
              <w:rPr>
                <w:color w:val="000000"/>
              </w:rPr>
            </w:pPr>
          </w:p>
        </w:tc>
        <w:tc>
          <w:tcPr>
            <w:tcW w:w="2400" w:type="dxa"/>
          </w:tcPr>
          <w:p w14:paraId="4CE676EE" w14:textId="77777777" w:rsidR="00885C87" w:rsidRDefault="00885C87" w:rsidP="00885C87">
            <w:pPr>
              <w:shd w:val="clear" w:color="auto" w:fill="FFFFFF"/>
              <w:rPr>
                <w:color w:val="000000"/>
              </w:rPr>
            </w:pPr>
            <w:proofErr w:type="spellStart"/>
            <w:r w:rsidRPr="00176D8E">
              <w:rPr>
                <w:color w:val="000000"/>
              </w:rPr>
              <w:t>продавка</w:t>
            </w:r>
            <w:proofErr w:type="spellEnd"/>
          </w:p>
        </w:tc>
        <w:tc>
          <w:tcPr>
            <w:tcW w:w="2794" w:type="dxa"/>
          </w:tcPr>
          <w:p w14:paraId="406D5E7B" w14:textId="16158948" w:rsidR="00885C87" w:rsidRPr="000D232A" w:rsidRDefault="00885C87" w:rsidP="00885C87">
            <w:pPr>
              <w:shd w:val="clear" w:color="auto" w:fill="FFFFFF"/>
              <w:spacing w:line="238" w:lineRule="exact"/>
              <w:rPr>
                <w:color w:val="000000"/>
              </w:rPr>
            </w:pPr>
            <w:r w:rsidRPr="00782D1D">
              <w:rPr>
                <w:color w:val="000000"/>
              </w:rPr>
              <w:t>Буровой раствор</w:t>
            </w:r>
          </w:p>
        </w:tc>
        <w:tc>
          <w:tcPr>
            <w:tcW w:w="1530" w:type="dxa"/>
          </w:tcPr>
          <w:p w14:paraId="0DB57BE9" w14:textId="398DB31A" w:rsidR="00885C87" w:rsidRDefault="00885C87" w:rsidP="00885C87">
            <w:pPr>
              <w:rPr>
                <w:color w:val="000000"/>
              </w:rPr>
            </w:pPr>
            <w:r>
              <w:rPr>
                <w:color w:val="000000"/>
              </w:rPr>
              <w:t>0,5</w:t>
            </w:r>
          </w:p>
        </w:tc>
        <w:tc>
          <w:tcPr>
            <w:tcW w:w="1378" w:type="dxa"/>
          </w:tcPr>
          <w:p w14:paraId="065F54C4" w14:textId="0C1CD041" w:rsidR="00885C87" w:rsidRPr="000D232A" w:rsidRDefault="00885C87" w:rsidP="00885C87">
            <w:pPr>
              <w:shd w:val="clear" w:color="auto" w:fill="FFFFFF"/>
              <w:rPr>
                <w:color w:val="000000"/>
              </w:rPr>
            </w:pPr>
            <w:r>
              <w:rPr>
                <w:color w:val="000000"/>
              </w:rPr>
              <w:t>4,8</w:t>
            </w:r>
          </w:p>
        </w:tc>
        <w:tc>
          <w:tcPr>
            <w:tcW w:w="1226" w:type="dxa"/>
          </w:tcPr>
          <w:p w14:paraId="1243A2BF" w14:textId="486DFEFE" w:rsidR="00885C87" w:rsidRDefault="00885C87" w:rsidP="00885C87">
            <w:pPr>
              <w:rPr>
                <w:color w:val="000000"/>
              </w:rPr>
            </w:pPr>
            <w:r>
              <w:rPr>
                <w:color w:val="000000"/>
              </w:rPr>
              <w:t>2</w:t>
            </w:r>
          </w:p>
        </w:tc>
        <w:tc>
          <w:tcPr>
            <w:tcW w:w="1072" w:type="dxa"/>
          </w:tcPr>
          <w:p w14:paraId="47C72E10" w14:textId="3EDC24A6" w:rsidR="00885C87" w:rsidRDefault="00885C87" w:rsidP="00885C87">
            <w:pPr>
              <w:rPr>
                <w:color w:val="000000"/>
              </w:rPr>
            </w:pPr>
            <w:r>
              <w:rPr>
                <w:color w:val="000000"/>
              </w:rPr>
              <w:t>4</w:t>
            </w:r>
          </w:p>
        </w:tc>
        <w:tc>
          <w:tcPr>
            <w:tcW w:w="1464" w:type="dxa"/>
          </w:tcPr>
          <w:p w14:paraId="3F3EE9E3" w14:textId="1E76CDFF" w:rsidR="00885C87" w:rsidRDefault="00885C87" w:rsidP="00885C87">
            <w:pPr>
              <w:rPr>
                <w:color w:val="000000"/>
              </w:rPr>
            </w:pPr>
            <w:r>
              <w:rPr>
                <w:color w:val="000000"/>
              </w:rPr>
              <w:t>73</w:t>
            </w:r>
          </w:p>
        </w:tc>
      </w:tr>
      <w:tr w:rsidR="00885C87" w:rsidRPr="000D232A" w14:paraId="134DF91F" w14:textId="77777777" w:rsidTr="001C6397">
        <w:trPr>
          <w:trHeight w:val="20"/>
        </w:trPr>
        <w:tc>
          <w:tcPr>
            <w:tcW w:w="1189" w:type="dxa"/>
            <w:vMerge w:val="restart"/>
          </w:tcPr>
          <w:p w14:paraId="6309C729" w14:textId="3E44390A" w:rsidR="00885C87" w:rsidRPr="00470136" w:rsidRDefault="00885C87" w:rsidP="00885C87">
            <w:pPr>
              <w:shd w:val="clear" w:color="auto" w:fill="FFFFFF"/>
              <w:rPr>
                <w:color w:val="000000"/>
                <w:lang w:val="en-US"/>
              </w:rPr>
            </w:pPr>
            <w:r>
              <w:rPr>
                <w:color w:val="000000"/>
                <w:lang w:val="en-US"/>
              </w:rPr>
              <w:t>3</w:t>
            </w:r>
          </w:p>
        </w:tc>
        <w:tc>
          <w:tcPr>
            <w:tcW w:w="1226" w:type="dxa"/>
            <w:vMerge w:val="restart"/>
          </w:tcPr>
          <w:p w14:paraId="092A5008" w14:textId="77777777" w:rsidR="00885C87" w:rsidRPr="000D232A" w:rsidRDefault="00885C87" w:rsidP="00885C87">
            <w:pPr>
              <w:shd w:val="clear" w:color="auto" w:fill="FFFFFF"/>
              <w:rPr>
                <w:color w:val="000000"/>
              </w:rPr>
            </w:pPr>
            <w:r w:rsidRPr="000D232A">
              <w:rPr>
                <w:color w:val="000000"/>
              </w:rPr>
              <w:t>1</w:t>
            </w:r>
          </w:p>
        </w:tc>
        <w:tc>
          <w:tcPr>
            <w:tcW w:w="2400" w:type="dxa"/>
          </w:tcPr>
          <w:p w14:paraId="374CF81B" w14:textId="77777777" w:rsidR="00885C87" w:rsidRPr="002A1419" w:rsidRDefault="00885C87" w:rsidP="00885C87">
            <w:pPr>
              <w:shd w:val="clear" w:color="auto" w:fill="FFFFFF"/>
              <w:rPr>
                <w:color w:val="000000"/>
              </w:rPr>
            </w:pPr>
            <w:r>
              <w:rPr>
                <w:color w:val="000000"/>
              </w:rPr>
              <w:t>закачка</w:t>
            </w:r>
          </w:p>
        </w:tc>
        <w:tc>
          <w:tcPr>
            <w:tcW w:w="2794" w:type="dxa"/>
          </w:tcPr>
          <w:p w14:paraId="1ED6FC4D" w14:textId="30481770" w:rsidR="00885C87" w:rsidRPr="000D232A" w:rsidRDefault="00885C87" w:rsidP="00885C87">
            <w:pPr>
              <w:shd w:val="clear" w:color="auto" w:fill="FFFFFF"/>
            </w:pPr>
            <w:r w:rsidRPr="004C6128">
              <w:rPr>
                <w:color w:val="000000"/>
              </w:rPr>
              <w:t>Буфер</w:t>
            </w:r>
            <w:r>
              <w:rPr>
                <w:color w:val="000000"/>
              </w:rPr>
              <w:t>ный раствор</w:t>
            </w:r>
          </w:p>
        </w:tc>
        <w:tc>
          <w:tcPr>
            <w:tcW w:w="1530" w:type="dxa"/>
          </w:tcPr>
          <w:p w14:paraId="01CBD02F" w14:textId="4EC9735F" w:rsidR="00885C87" w:rsidRDefault="00885C87" w:rsidP="00885C87">
            <w:pPr>
              <w:rPr>
                <w:color w:val="000000"/>
              </w:rPr>
            </w:pPr>
            <w:r>
              <w:rPr>
                <w:color w:val="000000"/>
              </w:rPr>
              <w:t>1</w:t>
            </w:r>
          </w:p>
        </w:tc>
        <w:tc>
          <w:tcPr>
            <w:tcW w:w="1378" w:type="dxa"/>
          </w:tcPr>
          <w:p w14:paraId="02FE3C32" w14:textId="215BE525" w:rsidR="00885C87" w:rsidRPr="000D232A" w:rsidRDefault="00885C87" w:rsidP="00885C87">
            <w:pPr>
              <w:shd w:val="clear" w:color="auto" w:fill="FFFFFF"/>
              <w:rPr>
                <w:color w:val="000000"/>
              </w:rPr>
            </w:pPr>
            <w:r>
              <w:rPr>
                <w:color w:val="000000"/>
              </w:rPr>
              <w:t> </w:t>
            </w:r>
          </w:p>
        </w:tc>
        <w:tc>
          <w:tcPr>
            <w:tcW w:w="1226" w:type="dxa"/>
          </w:tcPr>
          <w:p w14:paraId="6E580894" w14:textId="5D7289EA" w:rsidR="00885C87" w:rsidRDefault="00885C87" w:rsidP="00885C87">
            <w:pPr>
              <w:rPr>
                <w:color w:val="000000"/>
              </w:rPr>
            </w:pPr>
            <w:r>
              <w:rPr>
                <w:color w:val="000000"/>
              </w:rPr>
              <w:t>8</w:t>
            </w:r>
          </w:p>
        </w:tc>
        <w:tc>
          <w:tcPr>
            <w:tcW w:w="1072" w:type="dxa"/>
          </w:tcPr>
          <w:p w14:paraId="424E125E" w14:textId="0E21CF2C" w:rsidR="00885C87" w:rsidRDefault="00885C87" w:rsidP="00885C87">
            <w:pPr>
              <w:rPr>
                <w:color w:val="000000"/>
              </w:rPr>
            </w:pPr>
            <w:r>
              <w:rPr>
                <w:color w:val="000000"/>
              </w:rPr>
              <w:t>8</w:t>
            </w:r>
          </w:p>
        </w:tc>
        <w:tc>
          <w:tcPr>
            <w:tcW w:w="1464" w:type="dxa"/>
          </w:tcPr>
          <w:p w14:paraId="4823750B" w14:textId="42157372" w:rsidR="00885C87" w:rsidRDefault="00885C87" w:rsidP="00885C87">
            <w:pPr>
              <w:rPr>
                <w:color w:val="000000"/>
              </w:rPr>
            </w:pPr>
            <w:r>
              <w:rPr>
                <w:color w:val="000000"/>
              </w:rPr>
              <w:t>8</w:t>
            </w:r>
          </w:p>
        </w:tc>
      </w:tr>
      <w:tr w:rsidR="00885C87" w:rsidRPr="000D232A" w14:paraId="42645978" w14:textId="77777777" w:rsidTr="001C6397">
        <w:trPr>
          <w:trHeight w:val="20"/>
        </w:trPr>
        <w:tc>
          <w:tcPr>
            <w:tcW w:w="1189" w:type="dxa"/>
            <w:vMerge/>
          </w:tcPr>
          <w:p w14:paraId="100C7B5C" w14:textId="77777777" w:rsidR="00885C87" w:rsidRPr="000D232A" w:rsidRDefault="00885C87" w:rsidP="00885C87">
            <w:pPr>
              <w:shd w:val="clear" w:color="auto" w:fill="FFFFFF"/>
              <w:rPr>
                <w:color w:val="000000"/>
              </w:rPr>
            </w:pPr>
          </w:p>
        </w:tc>
        <w:tc>
          <w:tcPr>
            <w:tcW w:w="1226" w:type="dxa"/>
            <w:vMerge/>
          </w:tcPr>
          <w:p w14:paraId="49E542FA" w14:textId="77777777" w:rsidR="00885C87" w:rsidRPr="000D232A" w:rsidRDefault="00885C87" w:rsidP="00885C87">
            <w:pPr>
              <w:shd w:val="clear" w:color="auto" w:fill="FFFFFF"/>
              <w:rPr>
                <w:color w:val="000000"/>
              </w:rPr>
            </w:pPr>
          </w:p>
        </w:tc>
        <w:tc>
          <w:tcPr>
            <w:tcW w:w="2400" w:type="dxa"/>
          </w:tcPr>
          <w:p w14:paraId="7B474064" w14:textId="77777777" w:rsidR="00885C87" w:rsidRPr="002A1419" w:rsidRDefault="00885C87" w:rsidP="00885C87">
            <w:pPr>
              <w:shd w:val="clear" w:color="auto" w:fill="FFFFFF"/>
              <w:rPr>
                <w:color w:val="000000"/>
              </w:rPr>
            </w:pPr>
            <w:r>
              <w:rPr>
                <w:color w:val="000000"/>
              </w:rPr>
              <w:t>приготовление и закачка</w:t>
            </w:r>
          </w:p>
        </w:tc>
        <w:tc>
          <w:tcPr>
            <w:tcW w:w="2794" w:type="dxa"/>
          </w:tcPr>
          <w:p w14:paraId="777E38C8" w14:textId="16E6C8EE" w:rsidR="00885C87" w:rsidRDefault="00885C87" w:rsidP="00885C87">
            <w:pPr>
              <w:shd w:val="clear" w:color="auto" w:fill="FFFFFF"/>
              <w:spacing w:line="238" w:lineRule="exact"/>
              <w:rPr>
                <w:color w:val="000000"/>
              </w:rPr>
            </w:pPr>
            <w:proofErr w:type="spellStart"/>
            <w:r w:rsidRPr="000D232A">
              <w:rPr>
                <w:color w:val="000000"/>
              </w:rPr>
              <w:t>Тампонаж</w:t>
            </w:r>
            <w:r>
              <w:rPr>
                <w:color w:val="000000"/>
              </w:rPr>
              <w:t>ный</w:t>
            </w:r>
            <w:proofErr w:type="spellEnd"/>
            <w:r>
              <w:rPr>
                <w:color w:val="000000"/>
              </w:rPr>
              <w:t xml:space="preserve"> раствор</w:t>
            </w:r>
          </w:p>
        </w:tc>
        <w:tc>
          <w:tcPr>
            <w:tcW w:w="1530" w:type="dxa"/>
          </w:tcPr>
          <w:p w14:paraId="225CAD12" w14:textId="4BFAB98D" w:rsidR="00885C87" w:rsidRDefault="00885C87" w:rsidP="00885C87">
            <w:pPr>
              <w:rPr>
                <w:color w:val="000000"/>
              </w:rPr>
            </w:pPr>
            <w:r>
              <w:rPr>
                <w:color w:val="000000"/>
              </w:rPr>
              <w:t>1</w:t>
            </w:r>
          </w:p>
        </w:tc>
        <w:tc>
          <w:tcPr>
            <w:tcW w:w="1378" w:type="dxa"/>
          </w:tcPr>
          <w:p w14:paraId="586849E1" w14:textId="6CAD2798" w:rsidR="00885C87" w:rsidRPr="000D232A" w:rsidRDefault="00885C87" w:rsidP="00885C87">
            <w:pPr>
              <w:shd w:val="clear" w:color="auto" w:fill="FFFFFF"/>
              <w:rPr>
                <w:color w:val="000000"/>
              </w:rPr>
            </w:pPr>
            <w:r>
              <w:rPr>
                <w:color w:val="000000"/>
              </w:rPr>
              <w:t> </w:t>
            </w:r>
          </w:p>
        </w:tc>
        <w:tc>
          <w:tcPr>
            <w:tcW w:w="1226" w:type="dxa"/>
          </w:tcPr>
          <w:p w14:paraId="33E71B60" w14:textId="49D4D619" w:rsidR="00885C87" w:rsidRDefault="00885C87" w:rsidP="00885C87">
            <w:pPr>
              <w:rPr>
                <w:color w:val="000000"/>
              </w:rPr>
            </w:pPr>
            <w:r>
              <w:rPr>
                <w:color w:val="000000"/>
              </w:rPr>
              <w:t>57</w:t>
            </w:r>
          </w:p>
        </w:tc>
        <w:tc>
          <w:tcPr>
            <w:tcW w:w="1072" w:type="dxa"/>
          </w:tcPr>
          <w:p w14:paraId="4411F529" w14:textId="05265BDF" w:rsidR="00885C87" w:rsidRDefault="00885C87" w:rsidP="00885C87">
            <w:pPr>
              <w:rPr>
                <w:color w:val="000000"/>
              </w:rPr>
            </w:pPr>
            <w:r>
              <w:rPr>
                <w:color w:val="000000"/>
              </w:rPr>
              <w:t>57</w:t>
            </w:r>
          </w:p>
        </w:tc>
        <w:tc>
          <w:tcPr>
            <w:tcW w:w="1464" w:type="dxa"/>
          </w:tcPr>
          <w:p w14:paraId="7FF70413" w14:textId="2B9F24DF" w:rsidR="00885C87" w:rsidRDefault="00885C87" w:rsidP="00885C87">
            <w:pPr>
              <w:rPr>
                <w:color w:val="000000"/>
              </w:rPr>
            </w:pPr>
            <w:r>
              <w:rPr>
                <w:color w:val="000000"/>
              </w:rPr>
              <w:t>65</w:t>
            </w:r>
          </w:p>
        </w:tc>
      </w:tr>
      <w:tr w:rsidR="00885C87" w:rsidRPr="000D232A" w14:paraId="2C5FFFBE" w14:textId="77777777" w:rsidTr="001C6397">
        <w:trPr>
          <w:trHeight w:val="20"/>
        </w:trPr>
        <w:tc>
          <w:tcPr>
            <w:tcW w:w="1189" w:type="dxa"/>
            <w:vMerge/>
          </w:tcPr>
          <w:p w14:paraId="2D22CD35" w14:textId="77777777" w:rsidR="00885C87" w:rsidRPr="000D232A" w:rsidRDefault="00885C87" w:rsidP="00885C87">
            <w:pPr>
              <w:shd w:val="clear" w:color="auto" w:fill="FFFFFF"/>
              <w:rPr>
                <w:color w:val="000000"/>
              </w:rPr>
            </w:pPr>
          </w:p>
        </w:tc>
        <w:tc>
          <w:tcPr>
            <w:tcW w:w="1226" w:type="dxa"/>
            <w:vMerge/>
          </w:tcPr>
          <w:p w14:paraId="2B272B38" w14:textId="77777777" w:rsidR="00885C87" w:rsidRPr="000D232A" w:rsidRDefault="00885C87" w:rsidP="00885C87">
            <w:pPr>
              <w:shd w:val="clear" w:color="auto" w:fill="FFFFFF"/>
              <w:rPr>
                <w:color w:val="000000"/>
              </w:rPr>
            </w:pPr>
          </w:p>
        </w:tc>
        <w:tc>
          <w:tcPr>
            <w:tcW w:w="2400" w:type="dxa"/>
          </w:tcPr>
          <w:p w14:paraId="18B1D7B7" w14:textId="77777777" w:rsidR="00885C87" w:rsidRPr="002A1419" w:rsidRDefault="00885C87" w:rsidP="00885C87">
            <w:pPr>
              <w:shd w:val="clear" w:color="auto" w:fill="FFFFFF"/>
              <w:rPr>
                <w:color w:val="000000"/>
              </w:rPr>
            </w:pPr>
            <w:proofErr w:type="spellStart"/>
            <w:r>
              <w:rPr>
                <w:color w:val="000000"/>
              </w:rPr>
              <w:t>продавка</w:t>
            </w:r>
            <w:proofErr w:type="spellEnd"/>
          </w:p>
        </w:tc>
        <w:tc>
          <w:tcPr>
            <w:tcW w:w="2794" w:type="dxa"/>
          </w:tcPr>
          <w:p w14:paraId="79AD4F2F" w14:textId="77777777" w:rsidR="00885C87" w:rsidRDefault="00885C87" w:rsidP="00885C87">
            <w:r w:rsidRPr="004E310E">
              <w:rPr>
                <w:color w:val="000000"/>
              </w:rPr>
              <w:t>Буровой раствор</w:t>
            </w:r>
          </w:p>
        </w:tc>
        <w:tc>
          <w:tcPr>
            <w:tcW w:w="1530" w:type="dxa"/>
          </w:tcPr>
          <w:p w14:paraId="576D66B7" w14:textId="135654F5" w:rsidR="00885C87" w:rsidRDefault="00885C87" w:rsidP="00885C87">
            <w:pPr>
              <w:rPr>
                <w:color w:val="000000"/>
              </w:rPr>
            </w:pPr>
            <w:r>
              <w:rPr>
                <w:color w:val="000000"/>
              </w:rPr>
              <w:t>1</w:t>
            </w:r>
          </w:p>
        </w:tc>
        <w:tc>
          <w:tcPr>
            <w:tcW w:w="1378" w:type="dxa"/>
          </w:tcPr>
          <w:p w14:paraId="1B0A6123" w14:textId="7205FB97" w:rsidR="00885C87" w:rsidRPr="000D232A" w:rsidRDefault="00885C87" w:rsidP="00885C87">
            <w:pPr>
              <w:shd w:val="clear" w:color="auto" w:fill="FFFFFF"/>
              <w:rPr>
                <w:color w:val="000000"/>
              </w:rPr>
            </w:pPr>
            <w:r>
              <w:rPr>
                <w:color w:val="000000"/>
              </w:rPr>
              <w:t> </w:t>
            </w:r>
          </w:p>
        </w:tc>
        <w:tc>
          <w:tcPr>
            <w:tcW w:w="1226" w:type="dxa"/>
          </w:tcPr>
          <w:p w14:paraId="783D2958" w14:textId="6A91BFB9" w:rsidR="00885C87" w:rsidRDefault="00885C87" w:rsidP="00885C87">
            <w:pPr>
              <w:rPr>
                <w:color w:val="000000"/>
              </w:rPr>
            </w:pPr>
            <w:r>
              <w:rPr>
                <w:color w:val="000000"/>
              </w:rPr>
              <w:t>58</w:t>
            </w:r>
          </w:p>
        </w:tc>
        <w:tc>
          <w:tcPr>
            <w:tcW w:w="1072" w:type="dxa"/>
          </w:tcPr>
          <w:p w14:paraId="5D68068F" w14:textId="7474FD63" w:rsidR="00885C87" w:rsidRDefault="00885C87" w:rsidP="00885C87">
            <w:pPr>
              <w:rPr>
                <w:color w:val="000000"/>
              </w:rPr>
            </w:pPr>
            <w:r>
              <w:rPr>
                <w:color w:val="000000"/>
              </w:rPr>
              <w:t>58</w:t>
            </w:r>
          </w:p>
        </w:tc>
        <w:tc>
          <w:tcPr>
            <w:tcW w:w="1464" w:type="dxa"/>
          </w:tcPr>
          <w:p w14:paraId="7AD083DF" w14:textId="4729AF5B" w:rsidR="00885C87" w:rsidRDefault="00885C87" w:rsidP="00885C87">
            <w:pPr>
              <w:rPr>
                <w:color w:val="000000"/>
              </w:rPr>
            </w:pPr>
            <w:r>
              <w:rPr>
                <w:color w:val="000000"/>
              </w:rPr>
              <w:t>123</w:t>
            </w:r>
          </w:p>
        </w:tc>
      </w:tr>
      <w:tr w:rsidR="00885C87" w:rsidRPr="000D232A" w14:paraId="7CCC7B75" w14:textId="77777777" w:rsidTr="001C6397">
        <w:trPr>
          <w:trHeight w:val="20"/>
        </w:trPr>
        <w:tc>
          <w:tcPr>
            <w:tcW w:w="1189" w:type="dxa"/>
            <w:vMerge/>
          </w:tcPr>
          <w:p w14:paraId="79E2EE11" w14:textId="77777777" w:rsidR="00885C87" w:rsidRPr="000D232A" w:rsidRDefault="00885C87" w:rsidP="00885C87">
            <w:pPr>
              <w:shd w:val="clear" w:color="auto" w:fill="FFFFFF"/>
              <w:rPr>
                <w:color w:val="000000"/>
              </w:rPr>
            </w:pPr>
          </w:p>
        </w:tc>
        <w:tc>
          <w:tcPr>
            <w:tcW w:w="1226" w:type="dxa"/>
            <w:vMerge/>
          </w:tcPr>
          <w:p w14:paraId="11D3FE69" w14:textId="77777777" w:rsidR="00885C87" w:rsidRPr="000D232A" w:rsidRDefault="00885C87" w:rsidP="00885C87">
            <w:pPr>
              <w:shd w:val="clear" w:color="auto" w:fill="FFFFFF"/>
              <w:rPr>
                <w:color w:val="000000"/>
              </w:rPr>
            </w:pPr>
          </w:p>
        </w:tc>
        <w:tc>
          <w:tcPr>
            <w:tcW w:w="2400" w:type="dxa"/>
          </w:tcPr>
          <w:p w14:paraId="0CD3BBEB" w14:textId="77777777" w:rsidR="00885C87" w:rsidRDefault="00885C87" w:rsidP="00885C87">
            <w:pPr>
              <w:shd w:val="clear" w:color="auto" w:fill="FFFFFF"/>
              <w:rPr>
                <w:color w:val="000000"/>
              </w:rPr>
            </w:pPr>
            <w:proofErr w:type="spellStart"/>
            <w:r w:rsidRPr="00176D8E">
              <w:rPr>
                <w:color w:val="000000"/>
              </w:rPr>
              <w:t>продавка</w:t>
            </w:r>
            <w:proofErr w:type="spellEnd"/>
          </w:p>
        </w:tc>
        <w:tc>
          <w:tcPr>
            <w:tcW w:w="2794" w:type="dxa"/>
          </w:tcPr>
          <w:p w14:paraId="31DCDB92" w14:textId="77777777" w:rsidR="00885C87" w:rsidRDefault="00885C87" w:rsidP="00885C87">
            <w:r w:rsidRPr="004E310E">
              <w:rPr>
                <w:color w:val="000000"/>
              </w:rPr>
              <w:t>Буровой раствор</w:t>
            </w:r>
          </w:p>
        </w:tc>
        <w:tc>
          <w:tcPr>
            <w:tcW w:w="1530" w:type="dxa"/>
          </w:tcPr>
          <w:p w14:paraId="374B50BD" w14:textId="25392195" w:rsidR="00885C87" w:rsidRDefault="00885C87" w:rsidP="00885C87">
            <w:pPr>
              <w:rPr>
                <w:color w:val="000000"/>
              </w:rPr>
            </w:pPr>
            <w:r>
              <w:rPr>
                <w:color w:val="000000"/>
              </w:rPr>
              <w:t>0,5</w:t>
            </w:r>
          </w:p>
        </w:tc>
        <w:tc>
          <w:tcPr>
            <w:tcW w:w="1378" w:type="dxa"/>
          </w:tcPr>
          <w:p w14:paraId="5F653980" w14:textId="1BCA1DB5" w:rsidR="00885C87" w:rsidRPr="000D232A" w:rsidRDefault="00885C87" w:rsidP="00885C87">
            <w:pPr>
              <w:shd w:val="clear" w:color="auto" w:fill="FFFFFF"/>
              <w:rPr>
                <w:color w:val="000000"/>
              </w:rPr>
            </w:pPr>
            <w:r>
              <w:rPr>
                <w:color w:val="000000"/>
              </w:rPr>
              <w:t>16</w:t>
            </w:r>
          </w:p>
        </w:tc>
        <w:tc>
          <w:tcPr>
            <w:tcW w:w="1226" w:type="dxa"/>
          </w:tcPr>
          <w:p w14:paraId="495BDCCF" w14:textId="33E274A8" w:rsidR="00885C87" w:rsidRDefault="00885C87" w:rsidP="00885C87">
            <w:pPr>
              <w:rPr>
                <w:color w:val="000000"/>
              </w:rPr>
            </w:pPr>
            <w:r>
              <w:rPr>
                <w:color w:val="000000"/>
              </w:rPr>
              <w:t>2</w:t>
            </w:r>
          </w:p>
        </w:tc>
        <w:tc>
          <w:tcPr>
            <w:tcW w:w="1072" w:type="dxa"/>
          </w:tcPr>
          <w:p w14:paraId="6432CDF5" w14:textId="11A22AF3" w:rsidR="00885C87" w:rsidRDefault="00885C87" w:rsidP="00885C87">
            <w:pPr>
              <w:rPr>
                <w:color w:val="000000"/>
              </w:rPr>
            </w:pPr>
            <w:r>
              <w:rPr>
                <w:color w:val="000000"/>
              </w:rPr>
              <w:t>4</w:t>
            </w:r>
          </w:p>
        </w:tc>
        <w:tc>
          <w:tcPr>
            <w:tcW w:w="1464" w:type="dxa"/>
          </w:tcPr>
          <w:p w14:paraId="0C142B44" w14:textId="15565E8F" w:rsidR="00885C87" w:rsidRDefault="00885C87" w:rsidP="00885C87">
            <w:pPr>
              <w:rPr>
                <w:color w:val="000000"/>
              </w:rPr>
            </w:pPr>
            <w:r>
              <w:rPr>
                <w:color w:val="000000"/>
              </w:rPr>
              <w:t>127</w:t>
            </w:r>
          </w:p>
        </w:tc>
      </w:tr>
      <w:tr w:rsidR="00885C87" w:rsidRPr="000D232A" w14:paraId="3A5A67F3" w14:textId="77777777" w:rsidTr="001C6397">
        <w:trPr>
          <w:trHeight w:val="20"/>
        </w:trPr>
        <w:tc>
          <w:tcPr>
            <w:tcW w:w="1189" w:type="dxa"/>
            <w:vMerge/>
          </w:tcPr>
          <w:p w14:paraId="4BA93AB4" w14:textId="77777777" w:rsidR="00885C87" w:rsidRPr="000D232A" w:rsidRDefault="00885C87" w:rsidP="00885C87">
            <w:pPr>
              <w:shd w:val="clear" w:color="auto" w:fill="FFFFFF"/>
              <w:rPr>
                <w:color w:val="000000"/>
              </w:rPr>
            </w:pPr>
          </w:p>
        </w:tc>
        <w:tc>
          <w:tcPr>
            <w:tcW w:w="1226" w:type="dxa"/>
            <w:vMerge w:val="restart"/>
          </w:tcPr>
          <w:p w14:paraId="363DE754" w14:textId="77777777" w:rsidR="00885C87" w:rsidRPr="000D232A" w:rsidRDefault="00885C87" w:rsidP="00885C87">
            <w:pPr>
              <w:shd w:val="clear" w:color="auto" w:fill="FFFFFF"/>
              <w:rPr>
                <w:color w:val="000000"/>
              </w:rPr>
            </w:pPr>
            <w:r>
              <w:rPr>
                <w:color w:val="000000"/>
              </w:rPr>
              <w:t>2</w:t>
            </w:r>
          </w:p>
        </w:tc>
        <w:tc>
          <w:tcPr>
            <w:tcW w:w="2400" w:type="dxa"/>
          </w:tcPr>
          <w:p w14:paraId="7FE0567B" w14:textId="77777777" w:rsidR="00885C87" w:rsidRPr="002A1419" w:rsidRDefault="00885C87" w:rsidP="00885C87">
            <w:pPr>
              <w:shd w:val="clear" w:color="auto" w:fill="FFFFFF"/>
              <w:rPr>
                <w:color w:val="000000"/>
              </w:rPr>
            </w:pPr>
            <w:r>
              <w:rPr>
                <w:color w:val="000000"/>
              </w:rPr>
              <w:t>закачка</w:t>
            </w:r>
          </w:p>
        </w:tc>
        <w:tc>
          <w:tcPr>
            <w:tcW w:w="2794" w:type="dxa"/>
          </w:tcPr>
          <w:p w14:paraId="5C62AC23" w14:textId="2F9FCE2D" w:rsidR="00885C87" w:rsidRPr="000D232A" w:rsidRDefault="00885C87" w:rsidP="00885C87">
            <w:pPr>
              <w:shd w:val="clear" w:color="auto" w:fill="FFFFFF"/>
            </w:pPr>
            <w:r w:rsidRPr="001F63AE">
              <w:rPr>
                <w:color w:val="000000"/>
              </w:rPr>
              <w:t>Буферный раствор</w:t>
            </w:r>
          </w:p>
        </w:tc>
        <w:tc>
          <w:tcPr>
            <w:tcW w:w="1530" w:type="dxa"/>
          </w:tcPr>
          <w:p w14:paraId="56919F11" w14:textId="2D7642DB" w:rsidR="00885C87" w:rsidRDefault="00885C87" w:rsidP="00885C87">
            <w:pPr>
              <w:rPr>
                <w:color w:val="000000"/>
              </w:rPr>
            </w:pPr>
            <w:r>
              <w:rPr>
                <w:color w:val="000000"/>
              </w:rPr>
              <w:t>1</w:t>
            </w:r>
          </w:p>
        </w:tc>
        <w:tc>
          <w:tcPr>
            <w:tcW w:w="1378" w:type="dxa"/>
          </w:tcPr>
          <w:p w14:paraId="2B903BE6" w14:textId="2CEF9A29" w:rsidR="00885C87" w:rsidRPr="000D232A" w:rsidRDefault="00885C87" w:rsidP="00885C87">
            <w:pPr>
              <w:shd w:val="clear" w:color="auto" w:fill="FFFFFF"/>
              <w:rPr>
                <w:color w:val="000000"/>
              </w:rPr>
            </w:pPr>
            <w:r>
              <w:rPr>
                <w:color w:val="000000"/>
              </w:rPr>
              <w:t> </w:t>
            </w:r>
          </w:p>
        </w:tc>
        <w:tc>
          <w:tcPr>
            <w:tcW w:w="1226" w:type="dxa"/>
          </w:tcPr>
          <w:p w14:paraId="5756AF89" w14:textId="7EF9DF1F" w:rsidR="00885C87" w:rsidRDefault="00885C87" w:rsidP="00885C87">
            <w:pPr>
              <w:rPr>
                <w:color w:val="000000"/>
              </w:rPr>
            </w:pPr>
            <w:r>
              <w:rPr>
                <w:color w:val="000000"/>
              </w:rPr>
              <w:t>8</w:t>
            </w:r>
          </w:p>
        </w:tc>
        <w:tc>
          <w:tcPr>
            <w:tcW w:w="1072" w:type="dxa"/>
          </w:tcPr>
          <w:p w14:paraId="3398F176" w14:textId="52F1AC5C" w:rsidR="00885C87" w:rsidRDefault="00885C87" w:rsidP="00885C87">
            <w:pPr>
              <w:rPr>
                <w:color w:val="000000"/>
              </w:rPr>
            </w:pPr>
            <w:r>
              <w:rPr>
                <w:color w:val="000000"/>
              </w:rPr>
              <w:t>8</w:t>
            </w:r>
          </w:p>
        </w:tc>
        <w:tc>
          <w:tcPr>
            <w:tcW w:w="1464" w:type="dxa"/>
          </w:tcPr>
          <w:p w14:paraId="0D741BC7" w14:textId="1C6E2841" w:rsidR="00885C87" w:rsidRDefault="00885C87" w:rsidP="00885C87">
            <w:pPr>
              <w:rPr>
                <w:color w:val="000000"/>
              </w:rPr>
            </w:pPr>
            <w:r>
              <w:rPr>
                <w:color w:val="000000"/>
              </w:rPr>
              <w:t>8</w:t>
            </w:r>
          </w:p>
        </w:tc>
      </w:tr>
      <w:tr w:rsidR="00885C87" w:rsidRPr="000D232A" w14:paraId="45277433" w14:textId="77777777" w:rsidTr="001C6397">
        <w:trPr>
          <w:trHeight w:val="20"/>
        </w:trPr>
        <w:tc>
          <w:tcPr>
            <w:tcW w:w="1189" w:type="dxa"/>
            <w:vMerge/>
          </w:tcPr>
          <w:p w14:paraId="3952BA22" w14:textId="77777777" w:rsidR="00885C87" w:rsidRPr="000D232A" w:rsidRDefault="00885C87" w:rsidP="00885C87">
            <w:pPr>
              <w:shd w:val="clear" w:color="auto" w:fill="FFFFFF"/>
              <w:rPr>
                <w:color w:val="000000"/>
              </w:rPr>
            </w:pPr>
          </w:p>
        </w:tc>
        <w:tc>
          <w:tcPr>
            <w:tcW w:w="1226" w:type="dxa"/>
            <w:vMerge/>
          </w:tcPr>
          <w:p w14:paraId="35BB708F" w14:textId="77777777" w:rsidR="00885C87" w:rsidRPr="000D232A" w:rsidRDefault="00885C87" w:rsidP="00885C87">
            <w:pPr>
              <w:shd w:val="clear" w:color="auto" w:fill="FFFFFF"/>
              <w:rPr>
                <w:color w:val="000000"/>
              </w:rPr>
            </w:pPr>
          </w:p>
        </w:tc>
        <w:tc>
          <w:tcPr>
            <w:tcW w:w="2400" w:type="dxa"/>
          </w:tcPr>
          <w:p w14:paraId="72D9FF5A" w14:textId="77777777" w:rsidR="00885C87" w:rsidRPr="002A1419" w:rsidRDefault="00885C87" w:rsidP="00885C87">
            <w:pPr>
              <w:shd w:val="clear" w:color="auto" w:fill="FFFFFF"/>
              <w:rPr>
                <w:color w:val="000000"/>
              </w:rPr>
            </w:pPr>
            <w:r>
              <w:rPr>
                <w:color w:val="000000"/>
              </w:rPr>
              <w:t>приготовление и закачка</w:t>
            </w:r>
          </w:p>
        </w:tc>
        <w:tc>
          <w:tcPr>
            <w:tcW w:w="2794" w:type="dxa"/>
          </w:tcPr>
          <w:p w14:paraId="302624FE" w14:textId="77777777" w:rsidR="00885C87" w:rsidRDefault="00885C87" w:rsidP="00885C87">
            <w:pPr>
              <w:shd w:val="clear" w:color="auto" w:fill="FFFFFF"/>
              <w:spacing w:line="238" w:lineRule="exact"/>
              <w:rPr>
                <w:color w:val="000000"/>
              </w:rPr>
            </w:pPr>
            <w:proofErr w:type="spellStart"/>
            <w:r w:rsidRPr="000D232A">
              <w:rPr>
                <w:color w:val="000000"/>
              </w:rPr>
              <w:t>Тампонаж</w:t>
            </w:r>
            <w:r>
              <w:rPr>
                <w:color w:val="000000"/>
              </w:rPr>
              <w:t>ная</w:t>
            </w:r>
            <w:proofErr w:type="spellEnd"/>
          </w:p>
        </w:tc>
        <w:tc>
          <w:tcPr>
            <w:tcW w:w="1530" w:type="dxa"/>
          </w:tcPr>
          <w:p w14:paraId="5EA166E5" w14:textId="490B0F7E" w:rsidR="00885C87" w:rsidRDefault="00885C87" w:rsidP="00885C87">
            <w:pPr>
              <w:rPr>
                <w:color w:val="000000"/>
              </w:rPr>
            </w:pPr>
            <w:r>
              <w:rPr>
                <w:color w:val="000000"/>
              </w:rPr>
              <w:t>1</w:t>
            </w:r>
          </w:p>
        </w:tc>
        <w:tc>
          <w:tcPr>
            <w:tcW w:w="1378" w:type="dxa"/>
          </w:tcPr>
          <w:p w14:paraId="70F542C5" w14:textId="485E325C" w:rsidR="00885C87" w:rsidRPr="000D232A" w:rsidRDefault="00885C87" w:rsidP="00885C87">
            <w:pPr>
              <w:shd w:val="clear" w:color="auto" w:fill="FFFFFF"/>
              <w:rPr>
                <w:color w:val="000000"/>
              </w:rPr>
            </w:pPr>
            <w:r>
              <w:rPr>
                <w:color w:val="000000"/>
              </w:rPr>
              <w:t> </w:t>
            </w:r>
          </w:p>
        </w:tc>
        <w:tc>
          <w:tcPr>
            <w:tcW w:w="1226" w:type="dxa"/>
          </w:tcPr>
          <w:p w14:paraId="0C0F68C5" w14:textId="60BEC83D" w:rsidR="00885C87" w:rsidRDefault="00885C87" w:rsidP="00885C87">
            <w:pPr>
              <w:rPr>
                <w:color w:val="000000"/>
              </w:rPr>
            </w:pPr>
            <w:r>
              <w:rPr>
                <w:color w:val="000000"/>
              </w:rPr>
              <w:t>28</w:t>
            </w:r>
          </w:p>
        </w:tc>
        <w:tc>
          <w:tcPr>
            <w:tcW w:w="1072" w:type="dxa"/>
          </w:tcPr>
          <w:p w14:paraId="463301F1" w14:textId="1214BDAE" w:rsidR="00885C87" w:rsidRDefault="00885C87" w:rsidP="00885C87">
            <w:pPr>
              <w:rPr>
                <w:color w:val="000000"/>
              </w:rPr>
            </w:pPr>
            <w:r>
              <w:rPr>
                <w:color w:val="000000"/>
              </w:rPr>
              <w:t>28</w:t>
            </w:r>
          </w:p>
        </w:tc>
        <w:tc>
          <w:tcPr>
            <w:tcW w:w="1464" w:type="dxa"/>
          </w:tcPr>
          <w:p w14:paraId="2DDE531E" w14:textId="40BD76CE" w:rsidR="00885C87" w:rsidRDefault="00885C87" w:rsidP="00885C87">
            <w:pPr>
              <w:rPr>
                <w:color w:val="000000"/>
              </w:rPr>
            </w:pPr>
            <w:r>
              <w:rPr>
                <w:color w:val="000000"/>
              </w:rPr>
              <w:t>36</w:t>
            </w:r>
          </w:p>
        </w:tc>
      </w:tr>
      <w:tr w:rsidR="00885C87" w:rsidRPr="000D232A" w14:paraId="00053840" w14:textId="77777777" w:rsidTr="001C6397">
        <w:trPr>
          <w:trHeight w:val="20"/>
        </w:trPr>
        <w:tc>
          <w:tcPr>
            <w:tcW w:w="1189" w:type="dxa"/>
            <w:vMerge/>
          </w:tcPr>
          <w:p w14:paraId="7528172C" w14:textId="77777777" w:rsidR="00885C87" w:rsidRPr="000D232A" w:rsidRDefault="00885C87" w:rsidP="00885C87">
            <w:pPr>
              <w:shd w:val="clear" w:color="auto" w:fill="FFFFFF"/>
              <w:rPr>
                <w:color w:val="000000"/>
              </w:rPr>
            </w:pPr>
          </w:p>
        </w:tc>
        <w:tc>
          <w:tcPr>
            <w:tcW w:w="1226" w:type="dxa"/>
            <w:vMerge/>
          </w:tcPr>
          <w:p w14:paraId="1E0DD8E4" w14:textId="77777777" w:rsidR="00885C87" w:rsidRPr="000D232A" w:rsidRDefault="00885C87" w:rsidP="00885C87">
            <w:pPr>
              <w:shd w:val="clear" w:color="auto" w:fill="FFFFFF"/>
              <w:rPr>
                <w:color w:val="000000"/>
              </w:rPr>
            </w:pPr>
          </w:p>
        </w:tc>
        <w:tc>
          <w:tcPr>
            <w:tcW w:w="2400" w:type="dxa"/>
          </w:tcPr>
          <w:p w14:paraId="14465781" w14:textId="77777777" w:rsidR="00885C87" w:rsidRPr="002A1419" w:rsidRDefault="00885C87" w:rsidP="00885C87">
            <w:pPr>
              <w:shd w:val="clear" w:color="auto" w:fill="FFFFFF"/>
              <w:rPr>
                <w:color w:val="000000"/>
              </w:rPr>
            </w:pPr>
            <w:proofErr w:type="spellStart"/>
            <w:r>
              <w:rPr>
                <w:color w:val="000000"/>
              </w:rPr>
              <w:t>продавка</w:t>
            </w:r>
            <w:proofErr w:type="spellEnd"/>
          </w:p>
        </w:tc>
        <w:tc>
          <w:tcPr>
            <w:tcW w:w="2794" w:type="dxa"/>
          </w:tcPr>
          <w:p w14:paraId="6997BDF0" w14:textId="77777777" w:rsidR="00885C87" w:rsidRDefault="00885C87" w:rsidP="00885C87">
            <w:r w:rsidRPr="004E310E">
              <w:rPr>
                <w:color w:val="000000"/>
              </w:rPr>
              <w:t>Буровой раствор</w:t>
            </w:r>
          </w:p>
        </w:tc>
        <w:tc>
          <w:tcPr>
            <w:tcW w:w="1530" w:type="dxa"/>
          </w:tcPr>
          <w:p w14:paraId="2E08DE5F" w14:textId="3F839853" w:rsidR="00885C87" w:rsidRDefault="00885C87" w:rsidP="00885C87">
            <w:pPr>
              <w:rPr>
                <w:color w:val="000000"/>
              </w:rPr>
            </w:pPr>
            <w:r>
              <w:rPr>
                <w:color w:val="000000"/>
              </w:rPr>
              <w:t>1</w:t>
            </w:r>
          </w:p>
        </w:tc>
        <w:tc>
          <w:tcPr>
            <w:tcW w:w="1378" w:type="dxa"/>
          </w:tcPr>
          <w:p w14:paraId="25479C49" w14:textId="367779AD" w:rsidR="00885C87" w:rsidRPr="000D232A" w:rsidRDefault="00885C87" w:rsidP="00885C87">
            <w:pPr>
              <w:shd w:val="clear" w:color="auto" w:fill="FFFFFF"/>
              <w:rPr>
                <w:color w:val="000000"/>
              </w:rPr>
            </w:pPr>
            <w:r>
              <w:rPr>
                <w:color w:val="000000"/>
              </w:rPr>
              <w:t> </w:t>
            </w:r>
          </w:p>
        </w:tc>
        <w:tc>
          <w:tcPr>
            <w:tcW w:w="1226" w:type="dxa"/>
          </w:tcPr>
          <w:p w14:paraId="474351B8" w14:textId="2083AD4D" w:rsidR="00885C87" w:rsidRDefault="00885C87" w:rsidP="00885C87">
            <w:pPr>
              <w:rPr>
                <w:color w:val="000000"/>
              </w:rPr>
            </w:pPr>
            <w:r>
              <w:rPr>
                <w:color w:val="000000"/>
              </w:rPr>
              <w:t>26</w:t>
            </w:r>
          </w:p>
        </w:tc>
        <w:tc>
          <w:tcPr>
            <w:tcW w:w="1072" w:type="dxa"/>
          </w:tcPr>
          <w:p w14:paraId="7CA2D855" w14:textId="769C3970" w:rsidR="00885C87" w:rsidRDefault="00885C87" w:rsidP="00885C87">
            <w:pPr>
              <w:rPr>
                <w:color w:val="000000"/>
              </w:rPr>
            </w:pPr>
            <w:r>
              <w:rPr>
                <w:color w:val="000000"/>
              </w:rPr>
              <w:t>26</w:t>
            </w:r>
          </w:p>
        </w:tc>
        <w:tc>
          <w:tcPr>
            <w:tcW w:w="1464" w:type="dxa"/>
          </w:tcPr>
          <w:p w14:paraId="0E522294" w14:textId="62546F0D" w:rsidR="00885C87" w:rsidRDefault="00885C87" w:rsidP="00885C87">
            <w:pPr>
              <w:rPr>
                <w:color w:val="000000"/>
              </w:rPr>
            </w:pPr>
            <w:r>
              <w:rPr>
                <w:color w:val="000000"/>
              </w:rPr>
              <w:t>62</w:t>
            </w:r>
          </w:p>
        </w:tc>
      </w:tr>
      <w:tr w:rsidR="00885C87" w:rsidRPr="000D232A" w14:paraId="0D90592B" w14:textId="77777777" w:rsidTr="001C6397">
        <w:trPr>
          <w:trHeight w:val="20"/>
        </w:trPr>
        <w:tc>
          <w:tcPr>
            <w:tcW w:w="1189" w:type="dxa"/>
            <w:vMerge/>
          </w:tcPr>
          <w:p w14:paraId="634B905E" w14:textId="77777777" w:rsidR="00885C87" w:rsidRPr="000D232A" w:rsidRDefault="00885C87" w:rsidP="00885C87">
            <w:pPr>
              <w:shd w:val="clear" w:color="auto" w:fill="FFFFFF"/>
              <w:rPr>
                <w:color w:val="000000"/>
              </w:rPr>
            </w:pPr>
          </w:p>
        </w:tc>
        <w:tc>
          <w:tcPr>
            <w:tcW w:w="1226" w:type="dxa"/>
            <w:vMerge/>
          </w:tcPr>
          <w:p w14:paraId="64EE4AED" w14:textId="77777777" w:rsidR="00885C87" w:rsidRPr="000D232A" w:rsidRDefault="00885C87" w:rsidP="00885C87">
            <w:pPr>
              <w:shd w:val="clear" w:color="auto" w:fill="FFFFFF"/>
              <w:rPr>
                <w:color w:val="000000"/>
              </w:rPr>
            </w:pPr>
          </w:p>
        </w:tc>
        <w:tc>
          <w:tcPr>
            <w:tcW w:w="2400" w:type="dxa"/>
          </w:tcPr>
          <w:p w14:paraId="24BD5990" w14:textId="77777777" w:rsidR="00885C87" w:rsidRDefault="00885C87" w:rsidP="00885C87">
            <w:pPr>
              <w:shd w:val="clear" w:color="auto" w:fill="FFFFFF"/>
              <w:rPr>
                <w:color w:val="000000"/>
              </w:rPr>
            </w:pPr>
            <w:proofErr w:type="spellStart"/>
            <w:r w:rsidRPr="00176D8E">
              <w:rPr>
                <w:color w:val="000000"/>
              </w:rPr>
              <w:t>продавка</w:t>
            </w:r>
            <w:proofErr w:type="spellEnd"/>
          </w:p>
        </w:tc>
        <w:tc>
          <w:tcPr>
            <w:tcW w:w="2794" w:type="dxa"/>
          </w:tcPr>
          <w:p w14:paraId="0F21BFA2" w14:textId="77777777" w:rsidR="00885C87" w:rsidRDefault="00885C87" w:rsidP="00885C87">
            <w:r w:rsidRPr="004E310E">
              <w:rPr>
                <w:color w:val="000000"/>
              </w:rPr>
              <w:t>Буровой раствор</w:t>
            </w:r>
          </w:p>
        </w:tc>
        <w:tc>
          <w:tcPr>
            <w:tcW w:w="1530" w:type="dxa"/>
          </w:tcPr>
          <w:p w14:paraId="429620A2" w14:textId="5C353F2E" w:rsidR="00885C87" w:rsidRDefault="00885C87" w:rsidP="00885C87">
            <w:pPr>
              <w:rPr>
                <w:color w:val="000000"/>
              </w:rPr>
            </w:pPr>
            <w:r>
              <w:rPr>
                <w:color w:val="000000"/>
              </w:rPr>
              <w:t>0,5</w:t>
            </w:r>
          </w:p>
        </w:tc>
        <w:tc>
          <w:tcPr>
            <w:tcW w:w="1378" w:type="dxa"/>
          </w:tcPr>
          <w:p w14:paraId="146EC9D6" w14:textId="01C5B26A" w:rsidR="00885C87" w:rsidRPr="000D232A" w:rsidRDefault="00885C87" w:rsidP="00885C87">
            <w:pPr>
              <w:shd w:val="clear" w:color="auto" w:fill="FFFFFF"/>
              <w:rPr>
                <w:color w:val="000000"/>
              </w:rPr>
            </w:pPr>
            <w:r>
              <w:rPr>
                <w:color w:val="000000"/>
              </w:rPr>
              <w:t>12,2</w:t>
            </w:r>
          </w:p>
        </w:tc>
        <w:tc>
          <w:tcPr>
            <w:tcW w:w="1226" w:type="dxa"/>
          </w:tcPr>
          <w:p w14:paraId="7941C831" w14:textId="185A32CD" w:rsidR="00885C87" w:rsidRDefault="00885C87" w:rsidP="00885C87">
            <w:pPr>
              <w:rPr>
                <w:color w:val="000000"/>
              </w:rPr>
            </w:pPr>
            <w:r>
              <w:rPr>
                <w:color w:val="000000"/>
              </w:rPr>
              <w:t>2</w:t>
            </w:r>
          </w:p>
        </w:tc>
        <w:tc>
          <w:tcPr>
            <w:tcW w:w="1072" w:type="dxa"/>
          </w:tcPr>
          <w:p w14:paraId="6BA9FB81" w14:textId="575B8EFB" w:rsidR="00885C87" w:rsidRDefault="00885C87" w:rsidP="00885C87">
            <w:pPr>
              <w:rPr>
                <w:color w:val="000000"/>
              </w:rPr>
            </w:pPr>
            <w:r>
              <w:rPr>
                <w:color w:val="000000"/>
              </w:rPr>
              <w:t>4</w:t>
            </w:r>
          </w:p>
        </w:tc>
        <w:tc>
          <w:tcPr>
            <w:tcW w:w="1464" w:type="dxa"/>
          </w:tcPr>
          <w:p w14:paraId="73227FDE" w14:textId="6E891FFA" w:rsidR="00885C87" w:rsidRDefault="00885C87" w:rsidP="00885C87">
            <w:pPr>
              <w:rPr>
                <w:color w:val="000000"/>
              </w:rPr>
            </w:pPr>
            <w:r>
              <w:rPr>
                <w:color w:val="000000"/>
              </w:rPr>
              <w:t>66</w:t>
            </w:r>
          </w:p>
        </w:tc>
      </w:tr>
      <w:bookmarkEnd w:id="196"/>
      <w:bookmarkEnd w:id="197"/>
    </w:tbl>
    <w:p w14:paraId="250DA8E7" w14:textId="77777777" w:rsidR="00470136" w:rsidRDefault="00470136" w:rsidP="00470136">
      <w:pPr>
        <w:pStyle w:val="afffffb"/>
      </w:pPr>
    </w:p>
    <w:p w14:paraId="087D4D90" w14:textId="77777777" w:rsidR="00470136" w:rsidRDefault="00470136">
      <w:pPr>
        <w:spacing w:after="200" w:line="276" w:lineRule="auto"/>
        <w:rPr>
          <w:b/>
          <w:bCs/>
          <w:szCs w:val="18"/>
        </w:rPr>
      </w:pPr>
      <w:r>
        <w:br w:type="page"/>
      </w:r>
    </w:p>
    <w:p w14:paraId="68A1D656" w14:textId="18156982" w:rsidR="0090249F" w:rsidRDefault="0090249F" w:rsidP="00195A54">
      <w:pPr>
        <w:pStyle w:val="af5"/>
        <w:keepNext/>
      </w:pPr>
      <w:bookmarkStart w:id="198" w:name="_Toc201649616"/>
      <w:r>
        <w:lastRenderedPageBreak/>
        <w:t xml:space="preserve">Таблица </w:t>
      </w:r>
      <w:fldSimple w:instr=" STYLEREF 1 \s ">
        <w:r w:rsidR="002F309F">
          <w:rPr>
            <w:noProof/>
          </w:rPr>
          <w:t>9</w:t>
        </w:r>
      </w:fldSimple>
      <w:r w:rsidR="00C74234">
        <w:t>.</w:t>
      </w:r>
      <w:fldSimple w:instr=" SEQ Таблица \* ARABIC \s 1 ">
        <w:r w:rsidR="002F309F">
          <w:rPr>
            <w:noProof/>
          </w:rPr>
          <w:t>13</w:t>
        </w:r>
      </w:fldSimple>
      <w:r w:rsidR="00EE5172">
        <w:rPr>
          <w:noProof/>
        </w:rPr>
        <w:t>.</w:t>
      </w:r>
      <w:r>
        <w:t xml:space="preserve"> </w:t>
      </w:r>
      <w:r w:rsidRPr="000D232A">
        <w:t>Потребное для цементирования обсадных колонн количество цементировочной техники</w:t>
      </w:r>
      <w:bookmarkEnd w:id="198"/>
    </w:p>
    <w:tbl>
      <w:tblPr>
        <w:tblStyle w:val="GridTableLight"/>
        <w:tblW w:w="5000" w:type="pct"/>
        <w:tblLayout w:type="fixed"/>
        <w:tblLook w:val="04A0" w:firstRow="1" w:lastRow="0" w:firstColumn="1" w:lastColumn="0" w:noHBand="0" w:noVBand="1"/>
      </w:tblPr>
      <w:tblGrid>
        <w:gridCol w:w="1725"/>
        <w:gridCol w:w="1300"/>
        <w:gridCol w:w="1299"/>
        <w:gridCol w:w="3878"/>
        <w:gridCol w:w="1711"/>
        <w:gridCol w:w="4592"/>
      </w:tblGrid>
      <w:tr w:rsidR="000D7F84" w:rsidRPr="00DF2232" w14:paraId="12AC1193" w14:textId="3D9DEA40" w:rsidTr="009C146E">
        <w:trPr>
          <w:trHeight w:val="20"/>
        </w:trPr>
        <w:tc>
          <w:tcPr>
            <w:tcW w:w="1698" w:type="dxa"/>
            <w:vMerge w:val="restart"/>
          </w:tcPr>
          <w:p w14:paraId="23A89529" w14:textId="77777777" w:rsidR="000D7F84" w:rsidRPr="00DF2232" w:rsidRDefault="000D7F84" w:rsidP="00DF2232">
            <w:pPr>
              <w:rPr>
                <w:rFonts w:eastAsia="Calibri"/>
                <w:b/>
                <w:color w:val="000000"/>
                <w:lang w:eastAsia="en-US"/>
              </w:rPr>
            </w:pPr>
            <w:bookmarkStart w:id="199" w:name="_Toc494379996"/>
            <w:bookmarkStart w:id="200" w:name="_Toc494719780"/>
            <w:r w:rsidRPr="00DF2232">
              <w:rPr>
                <w:rFonts w:eastAsia="Calibri"/>
                <w:b/>
                <w:color w:val="000000"/>
                <w:lang w:eastAsia="en-US"/>
              </w:rPr>
              <w:t>Номер колонны в порядке спу</w:t>
            </w:r>
            <w:r w:rsidRPr="00DF2232">
              <w:rPr>
                <w:rFonts w:eastAsia="Calibri"/>
                <w:b/>
                <w:color w:val="000000"/>
                <w:lang w:eastAsia="en-US"/>
              </w:rPr>
              <w:t>с</w:t>
            </w:r>
            <w:r w:rsidRPr="00DF2232">
              <w:rPr>
                <w:rFonts w:eastAsia="Calibri"/>
                <w:b/>
                <w:color w:val="000000"/>
                <w:lang w:eastAsia="en-US"/>
              </w:rPr>
              <w:t>ка</w:t>
            </w:r>
          </w:p>
        </w:tc>
        <w:tc>
          <w:tcPr>
            <w:tcW w:w="2559" w:type="dxa"/>
            <w:gridSpan w:val="2"/>
          </w:tcPr>
          <w:p w14:paraId="156EF94C" w14:textId="77777777" w:rsidR="000D7F84" w:rsidRPr="00DF2232" w:rsidRDefault="000D7F84" w:rsidP="00DF2232">
            <w:pPr>
              <w:rPr>
                <w:rFonts w:eastAsia="Calibri"/>
                <w:b/>
                <w:color w:val="000000"/>
                <w:lang w:eastAsia="en-US"/>
              </w:rPr>
            </w:pPr>
            <w:r w:rsidRPr="00DF2232">
              <w:rPr>
                <w:rFonts w:eastAsia="Calibri"/>
                <w:b/>
                <w:color w:val="000000"/>
                <w:lang w:eastAsia="en-US"/>
              </w:rPr>
              <w:t>Интервал, м</w:t>
            </w:r>
          </w:p>
        </w:tc>
        <w:tc>
          <w:tcPr>
            <w:tcW w:w="5502" w:type="dxa"/>
            <w:gridSpan w:val="2"/>
          </w:tcPr>
          <w:p w14:paraId="5D5EA350" w14:textId="77777777" w:rsidR="000D7F84" w:rsidRPr="00DF2232" w:rsidRDefault="000D7F84" w:rsidP="00DF2232">
            <w:pPr>
              <w:rPr>
                <w:rFonts w:eastAsia="Calibri"/>
                <w:b/>
                <w:color w:val="000000"/>
                <w:lang w:eastAsia="en-US"/>
              </w:rPr>
            </w:pPr>
            <w:r w:rsidRPr="00DF2232">
              <w:rPr>
                <w:rFonts w:eastAsia="Calibri"/>
                <w:b/>
                <w:color w:val="000000"/>
                <w:lang w:eastAsia="en-US"/>
              </w:rPr>
              <w:t>Потребное количество ЦА</w:t>
            </w:r>
          </w:p>
        </w:tc>
        <w:tc>
          <w:tcPr>
            <w:tcW w:w="4520" w:type="dxa"/>
            <w:vMerge w:val="restart"/>
          </w:tcPr>
          <w:p w14:paraId="6E305FAE" w14:textId="62F087BA" w:rsidR="000D7F84" w:rsidRPr="00DF2232" w:rsidRDefault="000D7F84" w:rsidP="000D7F84">
            <w:pPr>
              <w:rPr>
                <w:rFonts w:eastAsia="Calibri"/>
                <w:b/>
                <w:color w:val="000000"/>
                <w:lang w:eastAsia="en-US"/>
              </w:rPr>
            </w:pPr>
            <w:r w:rsidRPr="000D7F84">
              <w:rPr>
                <w:rFonts w:eastAsia="Calibri"/>
                <w:b/>
                <w:color w:val="000000"/>
                <w:lang w:eastAsia="en-US"/>
              </w:rPr>
              <w:t xml:space="preserve">Мощность двигатель, </w:t>
            </w:r>
            <w:r>
              <w:rPr>
                <w:rFonts w:eastAsia="Calibri"/>
                <w:b/>
                <w:color w:val="000000"/>
                <w:lang w:eastAsia="en-US"/>
              </w:rPr>
              <w:t>кВт</w:t>
            </w:r>
          </w:p>
        </w:tc>
      </w:tr>
      <w:tr w:rsidR="000D7F84" w:rsidRPr="00DF2232" w14:paraId="52FC310D" w14:textId="57BE7101" w:rsidTr="009C146E">
        <w:trPr>
          <w:trHeight w:val="20"/>
        </w:trPr>
        <w:tc>
          <w:tcPr>
            <w:tcW w:w="1698" w:type="dxa"/>
            <w:vMerge/>
          </w:tcPr>
          <w:p w14:paraId="6E2B0240" w14:textId="77777777" w:rsidR="000D7F84" w:rsidRPr="00DF2232" w:rsidRDefault="000D7F84" w:rsidP="00DF2232">
            <w:pPr>
              <w:rPr>
                <w:rFonts w:eastAsia="Calibri"/>
                <w:b/>
                <w:color w:val="000000"/>
                <w:lang w:eastAsia="en-US"/>
              </w:rPr>
            </w:pPr>
          </w:p>
        </w:tc>
        <w:tc>
          <w:tcPr>
            <w:tcW w:w="1280" w:type="dxa"/>
            <w:vMerge w:val="restart"/>
          </w:tcPr>
          <w:p w14:paraId="030246E4" w14:textId="77777777" w:rsidR="000D7F84" w:rsidRPr="00DF2232" w:rsidRDefault="000D7F84" w:rsidP="00DF2232">
            <w:pPr>
              <w:rPr>
                <w:rFonts w:eastAsia="Calibri"/>
                <w:b/>
                <w:color w:val="000000"/>
                <w:lang w:eastAsia="en-US"/>
              </w:rPr>
            </w:pPr>
            <w:r w:rsidRPr="00DF2232">
              <w:rPr>
                <w:rFonts w:eastAsia="Calibri"/>
                <w:b/>
                <w:color w:val="000000"/>
                <w:lang w:eastAsia="en-US"/>
              </w:rPr>
              <w:t>от (верх)</w:t>
            </w:r>
          </w:p>
        </w:tc>
        <w:tc>
          <w:tcPr>
            <w:tcW w:w="1279" w:type="dxa"/>
            <w:vMerge w:val="restart"/>
          </w:tcPr>
          <w:p w14:paraId="09665333" w14:textId="77777777" w:rsidR="000D7F84" w:rsidRPr="00DF2232" w:rsidRDefault="000D7F84" w:rsidP="00DF2232">
            <w:pPr>
              <w:rPr>
                <w:rFonts w:eastAsia="Calibri"/>
                <w:b/>
                <w:color w:val="000000"/>
                <w:lang w:eastAsia="en-US"/>
              </w:rPr>
            </w:pPr>
            <w:r w:rsidRPr="00DF2232">
              <w:rPr>
                <w:rFonts w:eastAsia="Calibri"/>
                <w:b/>
                <w:color w:val="000000"/>
                <w:lang w:eastAsia="en-US"/>
              </w:rPr>
              <w:t>до (низ)</w:t>
            </w:r>
          </w:p>
        </w:tc>
        <w:tc>
          <w:tcPr>
            <w:tcW w:w="5502" w:type="dxa"/>
            <w:gridSpan w:val="2"/>
          </w:tcPr>
          <w:p w14:paraId="3592921D" w14:textId="77777777" w:rsidR="000D7F84" w:rsidRPr="00DF2232" w:rsidRDefault="000D7F84" w:rsidP="00DF2232">
            <w:pPr>
              <w:keepNext/>
              <w:outlineLvl w:val="2"/>
              <w:rPr>
                <w:b/>
                <w:lang w:val="kk-KZ"/>
              </w:rPr>
            </w:pPr>
            <w:r w:rsidRPr="00DF2232">
              <w:rPr>
                <w:b/>
                <w:lang w:val="kk-KZ"/>
              </w:rPr>
              <w:t>основных</w:t>
            </w:r>
          </w:p>
        </w:tc>
        <w:tc>
          <w:tcPr>
            <w:tcW w:w="4520" w:type="dxa"/>
            <w:vMerge/>
          </w:tcPr>
          <w:p w14:paraId="400220AF" w14:textId="77777777" w:rsidR="000D7F84" w:rsidRPr="00DF2232" w:rsidRDefault="000D7F84" w:rsidP="000D7F84">
            <w:pPr>
              <w:keepNext/>
              <w:outlineLvl w:val="2"/>
              <w:rPr>
                <w:b/>
                <w:lang w:val="kk-KZ"/>
              </w:rPr>
            </w:pPr>
          </w:p>
        </w:tc>
      </w:tr>
      <w:tr w:rsidR="000D7F84" w:rsidRPr="00DF2232" w14:paraId="617A0438" w14:textId="1E6D52AD" w:rsidTr="009C146E">
        <w:trPr>
          <w:trHeight w:val="470"/>
        </w:trPr>
        <w:tc>
          <w:tcPr>
            <w:tcW w:w="1698" w:type="dxa"/>
            <w:vMerge/>
          </w:tcPr>
          <w:p w14:paraId="2FF29810" w14:textId="77777777" w:rsidR="000D7F84" w:rsidRPr="00DF2232" w:rsidRDefault="000D7F84" w:rsidP="00DF2232">
            <w:pPr>
              <w:rPr>
                <w:rFonts w:eastAsia="Calibri"/>
                <w:b/>
                <w:color w:val="000000"/>
                <w:lang w:eastAsia="en-US"/>
              </w:rPr>
            </w:pPr>
          </w:p>
        </w:tc>
        <w:tc>
          <w:tcPr>
            <w:tcW w:w="1280" w:type="dxa"/>
            <w:vMerge/>
            <w:textDirection w:val="btLr"/>
          </w:tcPr>
          <w:p w14:paraId="08C07D93" w14:textId="77777777" w:rsidR="000D7F84" w:rsidRPr="00DF2232" w:rsidRDefault="000D7F84" w:rsidP="00DF2232">
            <w:pPr>
              <w:keepNext/>
              <w:ind w:left="113" w:right="113"/>
              <w:outlineLvl w:val="2"/>
              <w:rPr>
                <w:b/>
                <w:lang w:val="kk-KZ"/>
              </w:rPr>
            </w:pPr>
          </w:p>
        </w:tc>
        <w:tc>
          <w:tcPr>
            <w:tcW w:w="1279" w:type="dxa"/>
            <w:vMerge/>
            <w:textDirection w:val="btLr"/>
          </w:tcPr>
          <w:p w14:paraId="5B9E291F" w14:textId="77777777" w:rsidR="000D7F84" w:rsidRPr="00DF2232" w:rsidRDefault="000D7F84" w:rsidP="00DF2232">
            <w:pPr>
              <w:keepNext/>
              <w:ind w:left="113" w:right="113"/>
              <w:outlineLvl w:val="2"/>
              <w:rPr>
                <w:b/>
                <w:lang w:val="kk-KZ"/>
              </w:rPr>
            </w:pPr>
          </w:p>
        </w:tc>
        <w:tc>
          <w:tcPr>
            <w:tcW w:w="3818" w:type="dxa"/>
          </w:tcPr>
          <w:p w14:paraId="5D9C775B" w14:textId="77777777" w:rsidR="000D7F84" w:rsidRPr="00DF2232" w:rsidRDefault="000D7F84" w:rsidP="00DF2232">
            <w:pPr>
              <w:rPr>
                <w:rFonts w:eastAsia="Calibri"/>
                <w:b/>
                <w:color w:val="000000"/>
                <w:lang w:eastAsia="en-US"/>
              </w:rPr>
            </w:pPr>
            <w:r w:rsidRPr="00DF2232">
              <w:rPr>
                <w:rFonts w:eastAsia="Calibri"/>
                <w:b/>
                <w:color w:val="000000"/>
                <w:lang w:eastAsia="en-US"/>
              </w:rPr>
              <w:t>тип</w:t>
            </w:r>
          </w:p>
        </w:tc>
        <w:tc>
          <w:tcPr>
            <w:tcW w:w="1684" w:type="dxa"/>
          </w:tcPr>
          <w:p w14:paraId="569BC9E1" w14:textId="77777777" w:rsidR="000D7F84" w:rsidRPr="00DF2232" w:rsidRDefault="000D7F84" w:rsidP="00DF2232">
            <w:pPr>
              <w:keepNext/>
              <w:outlineLvl w:val="2"/>
              <w:rPr>
                <w:b/>
                <w:lang w:val="kk-KZ"/>
              </w:rPr>
            </w:pPr>
            <w:r w:rsidRPr="00DF2232">
              <w:rPr>
                <w:b/>
                <w:lang w:val="kk-KZ"/>
              </w:rPr>
              <w:t>всего</w:t>
            </w:r>
          </w:p>
        </w:tc>
        <w:tc>
          <w:tcPr>
            <w:tcW w:w="4520" w:type="dxa"/>
            <w:vMerge/>
          </w:tcPr>
          <w:p w14:paraId="630976C2" w14:textId="77777777" w:rsidR="000D7F84" w:rsidRPr="00DF2232" w:rsidRDefault="000D7F84" w:rsidP="000D7F84">
            <w:pPr>
              <w:keepNext/>
              <w:outlineLvl w:val="2"/>
              <w:rPr>
                <w:b/>
                <w:lang w:val="kk-KZ"/>
              </w:rPr>
            </w:pPr>
          </w:p>
        </w:tc>
      </w:tr>
      <w:tr w:rsidR="000D7F84" w:rsidRPr="00DF2232" w14:paraId="5977455B" w14:textId="3D9FE6D4" w:rsidTr="009C146E">
        <w:trPr>
          <w:trHeight w:val="20"/>
        </w:trPr>
        <w:tc>
          <w:tcPr>
            <w:tcW w:w="1698" w:type="dxa"/>
          </w:tcPr>
          <w:p w14:paraId="68C855BC" w14:textId="77777777" w:rsidR="000D7F84" w:rsidRPr="00DF2232" w:rsidRDefault="000D7F84" w:rsidP="00EB05C4">
            <w:pPr>
              <w:pStyle w:val="afb"/>
              <w:numPr>
                <w:ilvl w:val="0"/>
                <w:numId w:val="23"/>
              </w:numPr>
              <w:rPr>
                <w:rFonts w:eastAsia="Calibri"/>
                <w:b/>
                <w:bCs/>
                <w:color w:val="000000"/>
                <w:lang w:eastAsia="en-US"/>
              </w:rPr>
            </w:pPr>
          </w:p>
        </w:tc>
        <w:tc>
          <w:tcPr>
            <w:tcW w:w="1280" w:type="dxa"/>
          </w:tcPr>
          <w:p w14:paraId="688E039B" w14:textId="77777777" w:rsidR="000D7F84" w:rsidRPr="00DF2232" w:rsidRDefault="000D7F84" w:rsidP="00EB05C4">
            <w:pPr>
              <w:pStyle w:val="afb"/>
              <w:numPr>
                <w:ilvl w:val="0"/>
                <w:numId w:val="23"/>
              </w:numPr>
              <w:rPr>
                <w:rFonts w:eastAsia="Calibri"/>
                <w:b/>
                <w:bCs/>
                <w:color w:val="000000"/>
                <w:lang w:val="en-US" w:eastAsia="en-US"/>
              </w:rPr>
            </w:pPr>
          </w:p>
        </w:tc>
        <w:tc>
          <w:tcPr>
            <w:tcW w:w="1279" w:type="dxa"/>
          </w:tcPr>
          <w:p w14:paraId="2B2D4A3F" w14:textId="77777777" w:rsidR="000D7F84" w:rsidRPr="00DF2232" w:rsidRDefault="000D7F84" w:rsidP="00EB05C4">
            <w:pPr>
              <w:pStyle w:val="afb"/>
              <w:numPr>
                <w:ilvl w:val="0"/>
                <w:numId w:val="23"/>
              </w:numPr>
              <w:rPr>
                <w:rFonts w:eastAsia="Calibri"/>
                <w:b/>
                <w:bCs/>
                <w:color w:val="000000"/>
                <w:lang w:eastAsia="en-US"/>
              </w:rPr>
            </w:pPr>
          </w:p>
        </w:tc>
        <w:tc>
          <w:tcPr>
            <w:tcW w:w="3818" w:type="dxa"/>
          </w:tcPr>
          <w:p w14:paraId="03860CCF" w14:textId="77777777" w:rsidR="000D7F84" w:rsidRPr="00DF2232" w:rsidRDefault="000D7F84" w:rsidP="00EB05C4">
            <w:pPr>
              <w:pStyle w:val="afb"/>
              <w:numPr>
                <w:ilvl w:val="0"/>
                <w:numId w:val="23"/>
              </w:numPr>
              <w:rPr>
                <w:rFonts w:eastAsia="Calibri"/>
                <w:b/>
                <w:bCs/>
                <w:color w:val="000000"/>
                <w:lang w:eastAsia="en-US"/>
              </w:rPr>
            </w:pPr>
          </w:p>
        </w:tc>
        <w:tc>
          <w:tcPr>
            <w:tcW w:w="1684" w:type="dxa"/>
          </w:tcPr>
          <w:p w14:paraId="48A62456" w14:textId="77777777" w:rsidR="000D7F84" w:rsidRPr="00DF2232" w:rsidRDefault="000D7F84" w:rsidP="00EB05C4">
            <w:pPr>
              <w:pStyle w:val="afb"/>
              <w:numPr>
                <w:ilvl w:val="0"/>
                <w:numId w:val="23"/>
              </w:numPr>
              <w:rPr>
                <w:rFonts w:eastAsia="Calibri"/>
                <w:b/>
                <w:bCs/>
                <w:color w:val="000000"/>
                <w:lang w:eastAsia="en-US"/>
              </w:rPr>
            </w:pPr>
          </w:p>
        </w:tc>
        <w:tc>
          <w:tcPr>
            <w:tcW w:w="4520" w:type="dxa"/>
          </w:tcPr>
          <w:p w14:paraId="3A6716E7" w14:textId="77777777" w:rsidR="000D7F84" w:rsidRPr="00DF2232" w:rsidRDefault="000D7F84" w:rsidP="00EB05C4">
            <w:pPr>
              <w:pStyle w:val="afb"/>
              <w:numPr>
                <w:ilvl w:val="0"/>
                <w:numId w:val="23"/>
              </w:numPr>
              <w:rPr>
                <w:rFonts w:eastAsia="Calibri"/>
                <w:b/>
                <w:bCs/>
                <w:color w:val="000000"/>
                <w:lang w:eastAsia="en-US"/>
              </w:rPr>
            </w:pPr>
          </w:p>
        </w:tc>
      </w:tr>
      <w:tr w:rsidR="00472EEC" w:rsidRPr="00DF2232" w14:paraId="75BECBE0" w14:textId="12CD85E8" w:rsidTr="009C146E">
        <w:trPr>
          <w:trHeight w:val="20"/>
        </w:trPr>
        <w:tc>
          <w:tcPr>
            <w:tcW w:w="1698" w:type="dxa"/>
          </w:tcPr>
          <w:p w14:paraId="10E77AD1" w14:textId="36004AB6" w:rsidR="00472EEC" w:rsidRPr="00DF2232" w:rsidRDefault="00472EEC" w:rsidP="00472EEC">
            <w:pPr>
              <w:rPr>
                <w:rFonts w:eastAsia="Calibri"/>
                <w:color w:val="000000"/>
                <w:lang w:eastAsia="en-US"/>
              </w:rPr>
            </w:pPr>
            <w:r>
              <w:rPr>
                <w:rFonts w:eastAsia="Calibri"/>
                <w:color w:val="000000"/>
                <w:lang w:eastAsia="en-US"/>
              </w:rPr>
              <w:t>1</w:t>
            </w:r>
          </w:p>
        </w:tc>
        <w:tc>
          <w:tcPr>
            <w:tcW w:w="1280" w:type="dxa"/>
          </w:tcPr>
          <w:p w14:paraId="1B5F6185" w14:textId="77777777" w:rsidR="00472EEC" w:rsidRPr="00DF2232" w:rsidRDefault="00472EEC" w:rsidP="00472EEC">
            <w:pPr>
              <w:rPr>
                <w:rFonts w:eastAsia="Calibri"/>
                <w:color w:val="000000"/>
                <w:lang w:eastAsia="en-US"/>
              </w:rPr>
            </w:pPr>
            <w:r w:rsidRPr="00DF2232">
              <w:rPr>
                <w:rFonts w:eastAsia="Calibri"/>
                <w:color w:val="000000"/>
                <w:lang w:eastAsia="en-US"/>
              </w:rPr>
              <w:t>0</w:t>
            </w:r>
          </w:p>
        </w:tc>
        <w:tc>
          <w:tcPr>
            <w:tcW w:w="1279" w:type="dxa"/>
          </w:tcPr>
          <w:p w14:paraId="352CEAA2" w14:textId="77777777" w:rsidR="00472EEC" w:rsidRPr="00DF2232" w:rsidRDefault="00472EEC" w:rsidP="00472EEC">
            <w:pPr>
              <w:rPr>
                <w:rFonts w:eastAsia="Calibri"/>
                <w:color w:val="000000"/>
                <w:lang w:eastAsia="en-US"/>
              </w:rPr>
            </w:pPr>
            <w:r>
              <w:rPr>
                <w:rFonts w:eastAsia="Calibri"/>
                <w:color w:val="000000"/>
                <w:lang w:eastAsia="en-US"/>
              </w:rPr>
              <w:t>400</w:t>
            </w:r>
          </w:p>
        </w:tc>
        <w:tc>
          <w:tcPr>
            <w:tcW w:w="3818" w:type="dxa"/>
          </w:tcPr>
          <w:p w14:paraId="17320EFD" w14:textId="72DAE8CD" w:rsidR="00472EEC" w:rsidRPr="000F6029" w:rsidRDefault="00472EEC" w:rsidP="00472EEC">
            <w:pPr>
              <w:rPr>
                <w:rFonts w:eastAsia="Calibri"/>
                <w:color w:val="000000"/>
                <w:lang w:eastAsia="en-US"/>
              </w:rPr>
            </w:pPr>
            <w:proofErr w:type="spellStart"/>
            <w:r w:rsidRPr="00E607E5">
              <w:t>Двухнасосный</w:t>
            </w:r>
            <w:proofErr w:type="spellEnd"/>
            <w:r w:rsidRPr="00E607E5">
              <w:t xml:space="preserve"> цементировочный агрегат</w:t>
            </w:r>
          </w:p>
        </w:tc>
        <w:tc>
          <w:tcPr>
            <w:tcW w:w="1684" w:type="dxa"/>
          </w:tcPr>
          <w:p w14:paraId="7675B3FB" w14:textId="77777777" w:rsidR="00472EEC" w:rsidRPr="0077342B" w:rsidRDefault="00472EEC" w:rsidP="00472EEC">
            <w:pPr>
              <w:rPr>
                <w:rFonts w:eastAsia="Calibri"/>
                <w:color w:val="000000"/>
                <w:lang w:eastAsia="en-US"/>
              </w:rPr>
            </w:pPr>
            <w:r>
              <w:rPr>
                <w:rFonts w:eastAsia="Calibri"/>
                <w:noProof/>
                <w:color w:val="000000"/>
                <w:lang w:eastAsia="en-US"/>
              </w:rPr>
              <w:t>1</w:t>
            </w:r>
          </w:p>
        </w:tc>
        <w:tc>
          <w:tcPr>
            <w:tcW w:w="4520" w:type="dxa"/>
          </w:tcPr>
          <w:p w14:paraId="7196BF63" w14:textId="06B45E3C" w:rsidR="00472EEC" w:rsidRPr="0077342B" w:rsidRDefault="00472EEC" w:rsidP="00472EEC">
            <w:pPr>
              <w:rPr>
                <w:rFonts w:eastAsia="Calibri"/>
                <w:color w:val="000000"/>
                <w:lang w:eastAsia="en-US"/>
              </w:rPr>
            </w:pPr>
            <w:r>
              <w:rPr>
                <w:rFonts w:eastAsia="Calibri"/>
                <w:color w:val="000000"/>
                <w:lang w:eastAsia="en-US"/>
              </w:rPr>
              <w:t>2×250</w:t>
            </w:r>
          </w:p>
        </w:tc>
      </w:tr>
      <w:tr w:rsidR="00472EEC" w:rsidRPr="00DF2232" w14:paraId="5476EB65" w14:textId="480156D7" w:rsidTr="009C146E">
        <w:trPr>
          <w:trHeight w:val="20"/>
        </w:trPr>
        <w:tc>
          <w:tcPr>
            <w:tcW w:w="1698" w:type="dxa"/>
          </w:tcPr>
          <w:p w14:paraId="33A055E6" w14:textId="3C6C7185" w:rsidR="00472EEC" w:rsidRPr="00DF2232" w:rsidRDefault="00472EEC" w:rsidP="00472EEC">
            <w:pPr>
              <w:rPr>
                <w:rFonts w:eastAsia="Calibri"/>
                <w:color w:val="000000"/>
                <w:lang w:eastAsia="en-US"/>
              </w:rPr>
            </w:pPr>
            <w:r>
              <w:rPr>
                <w:rFonts w:eastAsia="Calibri"/>
                <w:color w:val="000000"/>
                <w:lang w:eastAsia="en-US"/>
              </w:rPr>
              <w:t>2</w:t>
            </w:r>
          </w:p>
        </w:tc>
        <w:tc>
          <w:tcPr>
            <w:tcW w:w="1280" w:type="dxa"/>
          </w:tcPr>
          <w:p w14:paraId="290C2668" w14:textId="77777777" w:rsidR="00472EEC" w:rsidRPr="00DF2232" w:rsidRDefault="00472EEC" w:rsidP="00472EEC">
            <w:pPr>
              <w:rPr>
                <w:rFonts w:eastAsia="Calibri"/>
                <w:color w:val="000000"/>
                <w:lang w:eastAsia="en-US"/>
              </w:rPr>
            </w:pPr>
            <w:r w:rsidRPr="00DF2232">
              <w:rPr>
                <w:rFonts w:eastAsia="Calibri"/>
                <w:color w:val="000000"/>
                <w:lang w:eastAsia="en-US"/>
              </w:rPr>
              <w:t>0</w:t>
            </w:r>
          </w:p>
        </w:tc>
        <w:tc>
          <w:tcPr>
            <w:tcW w:w="1279" w:type="dxa"/>
          </w:tcPr>
          <w:p w14:paraId="522A330E" w14:textId="4CE9F8AD" w:rsidR="00472EEC" w:rsidRPr="00DF2232" w:rsidRDefault="00472EEC" w:rsidP="00472EEC">
            <w:pPr>
              <w:rPr>
                <w:rFonts w:eastAsia="Calibri"/>
                <w:color w:val="000000"/>
                <w:lang w:eastAsia="en-US"/>
              </w:rPr>
            </w:pPr>
            <w:r>
              <w:rPr>
                <w:rFonts w:eastAsia="Calibri"/>
                <w:color w:val="000000"/>
                <w:lang w:eastAsia="en-US"/>
              </w:rPr>
              <w:t>1700</w:t>
            </w:r>
          </w:p>
        </w:tc>
        <w:tc>
          <w:tcPr>
            <w:tcW w:w="3818" w:type="dxa"/>
          </w:tcPr>
          <w:p w14:paraId="37F580AB" w14:textId="56F187AA" w:rsidR="00472EEC" w:rsidRPr="00DF2232" w:rsidRDefault="00472EEC" w:rsidP="00472EEC">
            <w:pPr>
              <w:rPr>
                <w:rFonts w:eastAsia="Calibri"/>
                <w:color w:val="000000"/>
                <w:lang w:eastAsia="en-US"/>
              </w:rPr>
            </w:pPr>
            <w:proofErr w:type="spellStart"/>
            <w:r w:rsidRPr="00E607E5">
              <w:t>Двухнасосный</w:t>
            </w:r>
            <w:proofErr w:type="spellEnd"/>
            <w:r w:rsidRPr="00E607E5">
              <w:t xml:space="preserve"> цементировочный агрегат</w:t>
            </w:r>
          </w:p>
        </w:tc>
        <w:tc>
          <w:tcPr>
            <w:tcW w:w="1684" w:type="dxa"/>
          </w:tcPr>
          <w:p w14:paraId="6055FF21" w14:textId="438752D4" w:rsidR="00472EEC" w:rsidRPr="000D7F84" w:rsidRDefault="00472EEC" w:rsidP="00472EEC">
            <w:pPr>
              <w:rPr>
                <w:rFonts w:eastAsia="Calibri"/>
                <w:color w:val="000000"/>
                <w:lang w:eastAsia="en-US"/>
              </w:rPr>
            </w:pPr>
            <w:r>
              <w:rPr>
                <w:rFonts w:eastAsia="Calibri"/>
                <w:noProof/>
                <w:color w:val="000000"/>
                <w:lang w:eastAsia="en-US"/>
              </w:rPr>
              <w:t>1</w:t>
            </w:r>
          </w:p>
        </w:tc>
        <w:tc>
          <w:tcPr>
            <w:tcW w:w="4520" w:type="dxa"/>
          </w:tcPr>
          <w:p w14:paraId="766D41DB" w14:textId="607B3CF8" w:rsidR="00472EEC" w:rsidRPr="000D7F84" w:rsidRDefault="00472EEC" w:rsidP="00472EEC">
            <w:pPr>
              <w:rPr>
                <w:rFonts w:eastAsia="Calibri"/>
                <w:color w:val="000000"/>
                <w:lang w:eastAsia="en-US"/>
              </w:rPr>
            </w:pPr>
            <w:r>
              <w:rPr>
                <w:rFonts w:eastAsia="Calibri"/>
                <w:color w:val="000000"/>
                <w:lang w:eastAsia="en-US"/>
              </w:rPr>
              <w:t>2×250</w:t>
            </w:r>
          </w:p>
        </w:tc>
      </w:tr>
      <w:tr w:rsidR="00472EEC" w:rsidRPr="00DF2232" w14:paraId="18424E21" w14:textId="78DCF299" w:rsidTr="009C146E">
        <w:trPr>
          <w:trHeight w:val="20"/>
        </w:trPr>
        <w:tc>
          <w:tcPr>
            <w:tcW w:w="1698" w:type="dxa"/>
          </w:tcPr>
          <w:p w14:paraId="71316711" w14:textId="1FD078A6" w:rsidR="00472EEC" w:rsidRPr="00DF2232" w:rsidRDefault="00472EEC" w:rsidP="00472EEC">
            <w:pPr>
              <w:rPr>
                <w:rFonts w:eastAsia="Calibri"/>
                <w:color w:val="000000"/>
                <w:lang w:eastAsia="en-US"/>
              </w:rPr>
            </w:pPr>
            <w:r>
              <w:rPr>
                <w:rFonts w:eastAsia="Calibri"/>
                <w:color w:val="000000"/>
                <w:lang w:eastAsia="en-US"/>
              </w:rPr>
              <w:t>3</w:t>
            </w:r>
          </w:p>
        </w:tc>
        <w:tc>
          <w:tcPr>
            <w:tcW w:w="1280" w:type="dxa"/>
          </w:tcPr>
          <w:p w14:paraId="0F4BEE2A" w14:textId="77777777" w:rsidR="00472EEC" w:rsidRPr="00DF2232" w:rsidRDefault="00472EEC" w:rsidP="00472EEC">
            <w:pPr>
              <w:rPr>
                <w:rFonts w:eastAsia="Calibri"/>
                <w:color w:val="000000"/>
                <w:lang w:eastAsia="en-US"/>
              </w:rPr>
            </w:pPr>
            <w:r w:rsidRPr="00DF2232">
              <w:rPr>
                <w:rFonts w:eastAsia="Calibri"/>
                <w:color w:val="000000"/>
                <w:lang w:eastAsia="en-US"/>
              </w:rPr>
              <w:t>0</w:t>
            </w:r>
          </w:p>
        </w:tc>
        <w:tc>
          <w:tcPr>
            <w:tcW w:w="1279" w:type="dxa"/>
          </w:tcPr>
          <w:p w14:paraId="6EFC85D1" w14:textId="77777777" w:rsidR="00472EEC" w:rsidRPr="00DF2232" w:rsidRDefault="00472EEC" w:rsidP="00472EEC">
            <w:pPr>
              <w:rPr>
                <w:rFonts w:eastAsia="Calibri"/>
                <w:color w:val="000000"/>
                <w:lang w:eastAsia="en-US"/>
              </w:rPr>
            </w:pPr>
            <w:r>
              <w:rPr>
                <w:rFonts w:eastAsia="Calibri"/>
                <w:color w:val="000000"/>
                <w:lang w:eastAsia="en-US"/>
              </w:rPr>
              <w:t>3500</w:t>
            </w:r>
          </w:p>
        </w:tc>
        <w:tc>
          <w:tcPr>
            <w:tcW w:w="3818" w:type="dxa"/>
          </w:tcPr>
          <w:p w14:paraId="68A6847B" w14:textId="7802EA7B" w:rsidR="00472EEC" w:rsidRPr="00DF2232" w:rsidRDefault="00472EEC" w:rsidP="00472EEC">
            <w:pPr>
              <w:rPr>
                <w:rFonts w:eastAsia="Calibri"/>
                <w:color w:val="000000"/>
                <w:lang w:eastAsia="en-US"/>
              </w:rPr>
            </w:pPr>
            <w:proofErr w:type="spellStart"/>
            <w:r w:rsidRPr="00E607E5">
              <w:t>Двухнасосный</w:t>
            </w:r>
            <w:proofErr w:type="spellEnd"/>
            <w:r w:rsidRPr="00E607E5">
              <w:t xml:space="preserve"> цементировочный агрегат</w:t>
            </w:r>
          </w:p>
        </w:tc>
        <w:tc>
          <w:tcPr>
            <w:tcW w:w="1684" w:type="dxa"/>
          </w:tcPr>
          <w:p w14:paraId="57354FB4" w14:textId="33501A5D" w:rsidR="00472EEC" w:rsidRPr="000D7F84" w:rsidRDefault="00472EEC" w:rsidP="00472EEC">
            <w:pPr>
              <w:rPr>
                <w:rFonts w:eastAsia="Calibri"/>
                <w:color w:val="000000"/>
                <w:lang w:eastAsia="en-US"/>
              </w:rPr>
            </w:pPr>
            <w:r>
              <w:rPr>
                <w:rFonts w:eastAsia="Calibri"/>
                <w:noProof/>
                <w:color w:val="000000"/>
                <w:lang w:eastAsia="en-US"/>
              </w:rPr>
              <w:t>1</w:t>
            </w:r>
          </w:p>
        </w:tc>
        <w:tc>
          <w:tcPr>
            <w:tcW w:w="4520" w:type="dxa"/>
          </w:tcPr>
          <w:p w14:paraId="4F53D9CF" w14:textId="28B3109A" w:rsidR="00472EEC" w:rsidRPr="000D7F84" w:rsidRDefault="00472EEC" w:rsidP="00472EEC">
            <w:pPr>
              <w:rPr>
                <w:rFonts w:eastAsia="Calibri"/>
                <w:color w:val="000000"/>
                <w:lang w:eastAsia="en-US"/>
              </w:rPr>
            </w:pPr>
            <w:r>
              <w:rPr>
                <w:rFonts w:eastAsia="Calibri"/>
                <w:color w:val="000000"/>
                <w:lang w:eastAsia="en-US"/>
              </w:rPr>
              <w:t>2×250</w:t>
            </w:r>
          </w:p>
        </w:tc>
      </w:tr>
    </w:tbl>
    <w:p w14:paraId="42BC008F" w14:textId="4CD79E29" w:rsidR="009A22C9" w:rsidRPr="009A22C9" w:rsidRDefault="009A22C9" w:rsidP="009A22C9">
      <w:pPr>
        <w:pStyle w:val="1f0"/>
      </w:pPr>
      <w:r w:rsidRPr="009A22C9">
        <w:rPr>
          <w:b/>
          <w:bCs/>
        </w:rPr>
        <w:t>Примечание:</w:t>
      </w:r>
      <w:r>
        <w:rPr>
          <w:b/>
          <w:bCs/>
        </w:rPr>
        <w:t xml:space="preserve"> </w:t>
      </w:r>
      <w:r w:rsidRPr="0039673E">
        <w:t xml:space="preserve">возможно использование других типов цементировочной техники </w:t>
      </w:r>
      <w:r w:rsidR="00F102F7" w:rsidRPr="006050F0">
        <w:t>с си</w:t>
      </w:r>
      <w:r w:rsidR="00472EEC">
        <w:t>с</w:t>
      </w:r>
      <w:r w:rsidR="00F102F7" w:rsidRPr="006050F0">
        <w:t xml:space="preserve">темой мгновенного </w:t>
      </w:r>
      <w:proofErr w:type="spellStart"/>
      <w:r w:rsidR="00F102F7" w:rsidRPr="006050F0">
        <w:t>затворения</w:t>
      </w:r>
      <w:proofErr w:type="spellEnd"/>
      <w:r w:rsidR="00F102F7" w:rsidRPr="006050F0">
        <w:t xml:space="preserve"> и осреднения, </w:t>
      </w:r>
      <w:r w:rsidRPr="0039673E">
        <w:t>при условии проведения кач</w:t>
      </w:r>
      <w:r w:rsidRPr="0039673E">
        <w:t>е</w:t>
      </w:r>
      <w:r w:rsidRPr="0039673E">
        <w:t>ственного цементирования обсадных колонн.</w:t>
      </w:r>
    </w:p>
    <w:p w14:paraId="416E4D1C" w14:textId="3BD8E1F6" w:rsidR="008C5C49" w:rsidRDefault="008C5C49" w:rsidP="008C5C49">
      <w:pPr>
        <w:pStyle w:val="af5"/>
        <w:keepNext/>
      </w:pPr>
      <w:bookmarkStart w:id="201" w:name="_Toc201649617"/>
      <w:r w:rsidRPr="00665A80">
        <w:t xml:space="preserve">Таблица </w:t>
      </w:r>
      <w:fldSimple w:instr=" STYLEREF 1 \s ">
        <w:r w:rsidR="002F309F">
          <w:rPr>
            <w:noProof/>
          </w:rPr>
          <w:t>9</w:t>
        </w:r>
      </w:fldSimple>
      <w:r w:rsidR="00C74234">
        <w:t>.</w:t>
      </w:r>
      <w:fldSimple w:instr=" SEQ Таблица \* ARABIC \s 1 ">
        <w:r w:rsidR="002F309F">
          <w:rPr>
            <w:noProof/>
          </w:rPr>
          <w:t>14</w:t>
        </w:r>
      </w:fldSimple>
      <w:r w:rsidR="00AA7FAC">
        <w:rPr>
          <w:noProof/>
        </w:rPr>
        <w:t>.</w:t>
      </w:r>
      <w:r w:rsidRPr="00665A80">
        <w:t xml:space="preserve"> Потребное для цементирования обсадных колонн количество материалов</w:t>
      </w:r>
      <w:bookmarkEnd w:id="201"/>
    </w:p>
    <w:tbl>
      <w:tblPr>
        <w:tblStyle w:val="GridTableLight"/>
        <w:tblW w:w="5000" w:type="pct"/>
        <w:tblLayout w:type="fixed"/>
        <w:tblLook w:val="01E0" w:firstRow="1" w:lastRow="1" w:firstColumn="1" w:lastColumn="1" w:noHBand="0" w:noVBand="0"/>
      </w:tblPr>
      <w:tblGrid>
        <w:gridCol w:w="895"/>
        <w:gridCol w:w="3536"/>
        <w:gridCol w:w="1542"/>
        <w:gridCol w:w="1392"/>
        <w:gridCol w:w="1353"/>
        <w:gridCol w:w="1373"/>
        <w:gridCol w:w="1373"/>
        <w:gridCol w:w="1458"/>
        <w:gridCol w:w="1583"/>
      </w:tblGrid>
      <w:tr w:rsidR="00915C0D" w:rsidRPr="00FE43B7" w14:paraId="16D5515F" w14:textId="12022E4D" w:rsidTr="00FE43B7">
        <w:trPr>
          <w:trHeight w:val="20"/>
        </w:trPr>
        <w:tc>
          <w:tcPr>
            <w:tcW w:w="881" w:type="dxa"/>
            <w:vMerge w:val="restart"/>
          </w:tcPr>
          <w:bookmarkEnd w:id="199"/>
          <w:bookmarkEnd w:id="200"/>
          <w:p w14:paraId="3F90F8DF" w14:textId="77777777" w:rsidR="00915C0D" w:rsidRPr="00FE43B7" w:rsidRDefault="00915C0D" w:rsidP="007B6A67">
            <w:pPr>
              <w:rPr>
                <w:b/>
              </w:rPr>
            </w:pPr>
            <w:r w:rsidRPr="00FE43B7">
              <w:rPr>
                <w:b/>
              </w:rPr>
              <w:t>№№ п/п</w:t>
            </w:r>
          </w:p>
        </w:tc>
        <w:tc>
          <w:tcPr>
            <w:tcW w:w="3481" w:type="dxa"/>
            <w:vMerge w:val="restart"/>
          </w:tcPr>
          <w:p w14:paraId="37A86AB7" w14:textId="77777777" w:rsidR="00915C0D" w:rsidRPr="00FE43B7" w:rsidRDefault="00915C0D" w:rsidP="007B6A67">
            <w:pPr>
              <w:rPr>
                <w:b/>
              </w:rPr>
            </w:pPr>
            <w:r w:rsidRPr="00FE43B7">
              <w:rPr>
                <w:b/>
              </w:rPr>
              <w:t>Название или шифр</w:t>
            </w:r>
          </w:p>
        </w:tc>
        <w:tc>
          <w:tcPr>
            <w:tcW w:w="1518" w:type="dxa"/>
            <w:vMerge w:val="restart"/>
          </w:tcPr>
          <w:p w14:paraId="5312B0F1" w14:textId="77777777" w:rsidR="00915C0D" w:rsidRPr="00FE43B7" w:rsidRDefault="00915C0D" w:rsidP="007B6A67">
            <w:pPr>
              <w:rPr>
                <w:b/>
              </w:rPr>
            </w:pPr>
            <w:r w:rsidRPr="00FE43B7">
              <w:rPr>
                <w:b/>
              </w:rPr>
              <w:t>Единица и</w:t>
            </w:r>
            <w:r w:rsidRPr="00FE43B7">
              <w:rPr>
                <w:b/>
              </w:rPr>
              <w:t>з</w:t>
            </w:r>
            <w:r w:rsidRPr="00FE43B7">
              <w:rPr>
                <w:b/>
              </w:rPr>
              <w:t>мерения</w:t>
            </w:r>
          </w:p>
        </w:tc>
        <w:tc>
          <w:tcPr>
            <w:tcW w:w="1370" w:type="dxa"/>
          </w:tcPr>
          <w:p w14:paraId="522F3E8D" w14:textId="1C41E47D" w:rsidR="00915C0D" w:rsidRPr="00FE43B7" w:rsidRDefault="00915C0D" w:rsidP="00915C0D">
            <w:pPr>
              <w:rPr>
                <w:b/>
              </w:rPr>
            </w:pPr>
          </w:p>
        </w:tc>
        <w:tc>
          <w:tcPr>
            <w:tcW w:w="7029" w:type="dxa"/>
            <w:gridSpan w:val="5"/>
          </w:tcPr>
          <w:p w14:paraId="78B6EA27" w14:textId="43C6D9AE" w:rsidR="00915C0D" w:rsidRPr="00FE43B7" w:rsidRDefault="00915C0D" w:rsidP="007B6A67">
            <w:pPr>
              <w:rPr>
                <w:b/>
              </w:rPr>
            </w:pPr>
            <w:r w:rsidRPr="00FE43B7">
              <w:rPr>
                <w:b/>
              </w:rPr>
              <w:t>Потребное количество</w:t>
            </w:r>
          </w:p>
        </w:tc>
      </w:tr>
      <w:tr w:rsidR="00915C0D" w:rsidRPr="00FE43B7" w14:paraId="6729DF12" w14:textId="77777777" w:rsidTr="00FE43B7">
        <w:trPr>
          <w:trHeight w:val="20"/>
        </w:trPr>
        <w:tc>
          <w:tcPr>
            <w:tcW w:w="881" w:type="dxa"/>
            <w:vMerge/>
          </w:tcPr>
          <w:p w14:paraId="109F75F1" w14:textId="77777777" w:rsidR="00915C0D" w:rsidRPr="00FE43B7" w:rsidRDefault="00915C0D" w:rsidP="007B6A67">
            <w:pPr>
              <w:rPr>
                <w:b/>
              </w:rPr>
            </w:pPr>
          </w:p>
        </w:tc>
        <w:tc>
          <w:tcPr>
            <w:tcW w:w="3481" w:type="dxa"/>
            <w:vMerge/>
          </w:tcPr>
          <w:p w14:paraId="507C5C84" w14:textId="77777777" w:rsidR="00915C0D" w:rsidRPr="00FE43B7" w:rsidRDefault="00915C0D" w:rsidP="007B6A67">
            <w:pPr>
              <w:rPr>
                <w:b/>
              </w:rPr>
            </w:pPr>
          </w:p>
        </w:tc>
        <w:tc>
          <w:tcPr>
            <w:tcW w:w="1518" w:type="dxa"/>
            <w:vMerge/>
          </w:tcPr>
          <w:p w14:paraId="4DF6161C" w14:textId="77777777" w:rsidR="00915C0D" w:rsidRPr="00FE43B7" w:rsidRDefault="00915C0D" w:rsidP="007B6A67">
            <w:pPr>
              <w:rPr>
                <w:b/>
              </w:rPr>
            </w:pPr>
          </w:p>
        </w:tc>
        <w:tc>
          <w:tcPr>
            <w:tcW w:w="1370" w:type="dxa"/>
          </w:tcPr>
          <w:p w14:paraId="50E3A516" w14:textId="1ED8CABA" w:rsidR="00915C0D" w:rsidRPr="00FE43B7" w:rsidRDefault="00915C0D" w:rsidP="00915C0D">
            <w:pPr>
              <w:rPr>
                <w:b/>
              </w:rPr>
            </w:pPr>
          </w:p>
        </w:tc>
        <w:tc>
          <w:tcPr>
            <w:tcW w:w="5471" w:type="dxa"/>
            <w:gridSpan w:val="4"/>
          </w:tcPr>
          <w:p w14:paraId="6FA81920" w14:textId="2808C9B4" w:rsidR="00915C0D" w:rsidRPr="00FE43B7" w:rsidRDefault="00915C0D" w:rsidP="00516FE8">
            <w:pPr>
              <w:rPr>
                <w:b/>
              </w:rPr>
            </w:pPr>
            <w:r w:rsidRPr="00FE43B7">
              <w:rPr>
                <w:b/>
              </w:rPr>
              <w:t>Номера колонн</w:t>
            </w:r>
          </w:p>
        </w:tc>
        <w:tc>
          <w:tcPr>
            <w:tcW w:w="1558" w:type="dxa"/>
            <w:vMerge w:val="restart"/>
          </w:tcPr>
          <w:p w14:paraId="46312A20" w14:textId="0FC76631" w:rsidR="00915C0D" w:rsidRPr="00FE43B7" w:rsidRDefault="00915C0D" w:rsidP="007B6A67">
            <w:pPr>
              <w:rPr>
                <w:b/>
              </w:rPr>
            </w:pPr>
            <w:r w:rsidRPr="00FE43B7">
              <w:rPr>
                <w:b/>
              </w:rPr>
              <w:t>Суммарное количество на скважину</w:t>
            </w:r>
          </w:p>
        </w:tc>
      </w:tr>
      <w:tr w:rsidR="00915C0D" w:rsidRPr="00FE43B7" w14:paraId="06EABFFC" w14:textId="77777777" w:rsidTr="00FE43B7">
        <w:trPr>
          <w:trHeight w:val="20"/>
        </w:trPr>
        <w:tc>
          <w:tcPr>
            <w:tcW w:w="881" w:type="dxa"/>
            <w:vMerge/>
          </w:tcPr>
          <w:p w14:paraId="4C5FA063" w14:textId="77777777" w:rsidR="00915C0D" w:rsidRPr="00FE43B7" w:rsidRDefault="00915C0D" w:rsidP="007B6A67">
            <w:pPr>
              <w:rPr>
                <w:b/>
              </w:rPr>
            </w:pPr>
          </w:p>
        </w:tc>
        <w:tc>
          <w:tcPr>
            <w:tcW w:w="3481" w:type="dxa"/>
            <w:vMerge/>
          </w:tcPr>
          <w:p w14:paraId="0B98D08F" w14:textId="77777777" w:rsidR="00915C0D" w:rsidRPr="00FE43B7" w:rsidRDefault="00915C0D" w:rsidP="007B6A67">
            <w:pPr>
              <w:rPr>
                <w:b/>
              </w:rPr>
            </w:pPr>
          </w:p>
        </w:tc>
        <w:tc>
          <w:tcPr>
            <w:tcW w:w="1518" w:type="dxa"/>
            <w:vMerge/>
          </w:tcPr>
          <w:p w14:paraId="0085A238" w14:textId="77777777" w:rsidR="00915C0D" w:rsidRPr="00FE43B7" w:rsidRDefault="00915C0D" w:rsidP="007B6A67">
            <w:pPr>
              <w:rPr>
                <w:b/>
              </w:rPr>
            </w:pPr>
          </w:p>
        </w:tc>
        <w:tc>
          <w:tcPr>
            <w:tcW w:w="1370" w:type="dxa"/>
          </w:tcPr>
          <w:p w14:paraId="02475CA8" w14:textId="77777777" w:rsidR="00915C0D" w:rsidRPr="00FE43B7" w:rsidRDefault="00915C0D" w:rsidP="007B6A67">
            <w:pPr>
              <w:rPr>
                <w:b/>
                <w:lang w:val="en-US"/>
              </w:rPr>
            </w:pPr>
            <w:r w:rsidRPr="00FE43B7">
              <w:rPr>
                <w:b/>
                <w:lang w:val="en-US"/>
              </w:rPr>
              <w:t>1</w:t>
            </w:r>
          </w:p>
        </w:tc>
        <w:tc>
          <w:tcPr>
            <w:tcW w:w="2684" w:type="dxa"/>
            <w:gridSpan w:val="2"/>
          </w:tcPr>
          <w:p w14:paraId="06BA4D13" w14:textId="189EDED7" w:rsidR="00915C0D" w:rsidRPr="00FE43B7" w:rsidRDefault="00915C0D" w:rsidP="00516FE8">
            <w:pPr>
              <w:rPr>
                <w:b/>
              </w:rPr>
            </w:pPr>
            <w:r w:rsidRPr="00FE43B7">
              <w:rPr>
                <w:b/>
              </w:rPr>
              <w:t>2</w:t>
            </w:r>
          </w:p>
        </w:tc>
        <w:tc>
          <w:tcPr>
            <w:tcW w:w="2787" w:type="dxa"/>
            <w:gridSpan w:val="2"/>
          </w:tcPr>
          <w:p w14:paraId="342B77EF" w14:textId="77777777" w:rsidR="00915C0D" w:rsidRPr="00FE43B7" w:rsidRDefault="00915C0D" w:rsidP="007B6A67">
            <w:pPr>
              <w:rPr>
                <w:b/>
              </w:rPr>
            </w:pPr>
            <w:r w:rsidRPr="00FE43B7">
              <w:rPr>
                <w:b/>
              </w:rPr>
              <w:t>3</w:t>
            </w:r>
          </w:p>
        </w:tc>
        <w:tc>
          <w:tcPr>
            <w:tcW w:w="1558" w:type="dxa"/>
            <w:vMerge/>
          </w:tcPr>
          <w:p w14:paraId="02A4CA1F" w14:textId="77777777" w:rsidR="00915C0D" w:rsidRPr="00FE43B7" w:rsidRDefault="00915C0D" w:rsidP="007B6A67">
            <w:pPr>
              <w:rPr>
                <w:b/>
              </w:rPr>
            </w:pPr>
          </w:p>
        </w:tc>
      </w:tr>
      <w:tr w:rsidR="00915C0D" w:rsidRPr="00FE43B7" w14:paraId="7703A623" w14:textId="77777777" w:rsidTr="00FE43B7">
        <w:trPr>
          <w:trHeight w:val="20"/>
        </w:trPr>
        <w:tc>
          <w:tcPr>
            <w:tcW w:w="881" w:type="dxa"/>
            <w:vMerge/>
          </w:tcPr>
          <w:p w14:paraId="76D3ED47" w14:textId="77777777" w:rsidR="00915C0D" w:rsidRPr="00FE43B7" w:rsidRDefault="00915C0D" w:rsidP="007B6A67">
            <w:pPr>
              <w:rPr>
                <w:b/>
              </w:rPr>
            </w:pPr>
          </w:p>
        </w:tc>
        <w:tc>
          <w:tcPr>
            <w:tcW w:w="3481" w:type="dxa"/>
            <w:vMerge/>
          </w:tcPr>
          <w:p w14:paraId="3B42BF9C" w14:textId="77777777" w:rsidR="00915C0D" w:rsidRPr="00FE43B7" w:rsidRDefault="00915C0D" w:rsidP="007B6A67">
            <w:pPr>
              <w:rPr>
                <w:b/>
              </w:rPr>
            </w:pPr>
          </w:p>
        </w:tc>
        <w:tc>
          <w:tcPr>
            <w:tcW w:w="1518" w:type="dxa"/>
            <w:vMerge/>
          </w:tcPr>
          <w:p w14:paraId="0ABD93EC" w14:textId="77777777" w:rsidR="00915C0D" w:rsidRPr="00FE43B7" w:rsidRDefault="00915C0D" w:rsidP="007B6A67">
            <w:pPr>
              <w:rPr>
                <w:b/>
              </w:rPr>
            </w:pPr>
          </w:p>
        </w:tc>
        <w:tc>
          <w:tcPr>
            <w:tcW w:w="1370" w:type="dxa"/>
            <w:vMerge w:val="restart"/>
          </w:tcPr>
          <w:p w14:paraId="3286FDBA" w14:textId="77777777" w:rsidR="00915C0D" w:rsidRPr="00FE43B7" w:rsidRDefault="00915C0D" w:rsidP="007B6A67">
            <w:pPr>
              <w:rPr>
                <w:b/>
                <w:lang w:val="en-US"/>
              </w:rPr>
            </w:pPr>
            <w:r w:rsidRPr="00FE43B7">
              <w:rPr>
                <w:b/>
              </w:rPr>
              <w:t>кондуктор</w:t>
            </w:r>
          </w:p>
        </w:tc>
        <w:tc>
          <w:tcPr>
            <w:tcW w:w="2684" w:type="dxa"/>
            <w:gridSpan w:val="2"/>
          </w:tcPr>
          <w:p w14:paraId="7FC08D33" w14:textId="078F33CF" w:rsidR="00915C0D" w:rsidRPr="00FE43B7" w:rsidRDefault="00915C0D" w:rsidP="00516FE8">
            <w:pPr>
              <w:rPr>
                <w:b/>
              </w:rPr>
            </w:pPr>
            <w:r w:rsidRPr="00FE43B7">
              <w:rPr>
                <w:b/>
              </w:rPr>
              <w:t>промежуточная</w:t>
            </w:r>
          </w:p>
        </w:tc>
        <w:tc>
          <w:tcPr>
            <w:tcW w:w="2787" w:type="dxa"/>
            <w:gridSpan w:val="2"/>
          </w:tcPr>
          <w:p w14:paraId="18F5EC6B" w14:textId="77777777" w:rsidR="00915C0D" w:rsidRPr="00FE43B7" w:rsidRDefault="00915C0D" w:rsidP="007B6A67">
            <w:pPr>
              <w:rPr>
                <w:b/>
              </w:rPr>
            </w:pPr>
            <w:r w:rsidRPr="00FE43B7">
              <w:rPr>
                <w:b/>
              </w:rPr>
              <w:t>эксплуатационная</w:t>
            </w:r>
          </w:p>
        </w:tc>
        <w:tc>
          <w:tcPr>
            <w:tcW w:w="1558" w:type="dxa"/>
            <w:vMerge/>
          </w:tcPr>
          <w:p w14:paraId="2D7B8755" w14:textId="77777777" w:rsidR="00915C0D" w:rsidRPr="00FE43B7" w:rsidRDefault="00915C0D" w:rsidP="007B6A67">
            <w:pPr>
              <w:rPr>
                <w:b/>
              </w:rPr>
            </w:pPr>
          </w:p>
        </w:tc>
      </w:tr>
      <w:tr w:rsidR="00915C0D" w:rsidRPr="00FE43B7" w14:paraId="44D2F084" w14:textId="77777777" w:rsidTr="00FE43B7">
        <w:trPr>
          <w:trHeight w:val="20"/>
        </w:trPr>
        <w:tc>
          <w:tcPr>
            <w:tcW w:w="881" w:type="dxa"/>
            <w:vMerge/>
          </w:tcPr>
          <w:p w14:paraId="620979E2" w14:textId="77777777" w:rsidR="00915C0D" w:rsidRPr="00FE43B7" w:rsidRDefault="00915C0D" w:rsidP="007B6A67">
            <w:pPr>
              <w:rPr>
                <w:b/>
              </w:rPr>
            </w:pPr>
          </w:p>
        </w:tc>
        <w:tc>
          <w:tcPr>
            <w:tcW w:w="3481" w:type="dxa"/>
            <w:vMerge/>
          </w:tcPr>
          <w:p w14:paraId="2095C5F8" w14:textId="77777777" w:rsidR="00915C0D" w:rsidRPr="00FE43B7" w:rsidRDefault="00915C0D" w:rsidP="007B6A67">
            <w:pPr>
              <w:rPr>
                <w:b/>
              </w:rPr>
            </w:pPr>
          </w:p>
        </w:tc>
        <w:tc>
          <w:tcPr>
            <w:tcW w:w="1518" w:type="dxa"/>
            <w:vMerge/>
          </w:tcPr>
          <w:p w14:paraId="2CD88007" w14:textId="77777777" w:rsidR="00915C0D" w:rsidRPr="00FE43B7" w:rsidRDefault="00915C0D" w:rsidP="007B6A67">
            <w:pPr>
              <w:rPr>
                <w:b/>
              </w:rPr>
            </w:pPr>
          </w:p>
        </w:tc>
        <w:tc>
          <w:tcPr>
            <w:tcW w:w="1370" w:type="dxa"/>
            <w:vMerge/>
          </w:tcPr>
          <w:p w14:paraId="0C698809" w14:textId="62037EB8" w:rsidR="00915C0D" w:rsidRPr="00FE43B7" w:rsidRDefault="00915C0D" w:rsidP="005847EF">
            <w:pPr>
              <w:rPr>
                <w:b/>
              </w:rPr>
            </w:pPr>
          </w:p>
        </w:tc>
        <w:tc>
          <w:tcPr>
            <w:tcW w:w="1332" w:type="dxa"/>
          </w:tcPr>
          <w:p w14:paraId="252756DF" w14:textId="77777777" w:rsidR="00915C0D" w:rsidRPr="00FE43B7" w:rsidRDefault="00915C0D" w:rsidP="00F730DF">
            <w:pPr>
              <w:rPr>
                <w:b/>
              </w:rPr>
            </w:pPr>
            <w:r w:rsidRPr="00FE43B7">
              <w:rPr>
                <w:b/>
                <w:lang w:val="en-US"/>
              </w:rPr>
              <w:t xml:space="preserve">1 </w:t>
            </w:r>
            <w:r w:rsidRPr="00FE43B7">
              <w:rPr>
                <w:b/>
              </w:rPr>
              <w:t>порция</w:t>
            </w:r>
          </w:p>
        </w:tc>
        <w:tc>
          <w:tcPr>
            <w:tcW w:w="1352" w:type="dxa"/>
          </w:tcPr>
          <w:p w14:paraId="713C6F5E" w14:textId="77777777" w:rsidR="00915C0D" w:rsidRPr="00FE43B7" w:rsidRDefault="00915C0D" w:rsidP="00F730DF">
            <w:pPr>
              <w:rPr>
                <w:b/>
              </w:rPr>
            </w:pPr>
            <w:r w:rsidRPr="00FE43B7">
              <w:rPr>
                <w:b/>
              </w:rPr>
              <w:t>2</w:t>
            </w:r>
            <w:r w:rsidRPr="00FE43B7">
              <w:rPr>
                <w:b/>
                <w:lang w:val="en-US"/>
              </w:rPr>
              <w:t xml:space="preserve"> </w:t>
            </w:r>
            <w:r w:rsidRPr="00FE43B7">
              <w:rPr>
                <w:b/>
              </w:rPr>
              <w:t>порция</w:t>
            </w:r>
          </w:p>
        </w:tc>
        <w:tc>
          <w:tcPr>
            <w:tcW w:w="1352" w:type="dxa"/>
          </w:tcPr>
          <w:p w14:paraId="3689587E" w14:textId="77777777" w:rsidR="00915C0D" w:rsidRPr="00FE43B7" w:rsidRDefault="00915C0D" w:rsidP="00193EF8">
            <w:pPr>
              <w:rPr>
                <w:b/>
              </w:rPr>
            </w:pPr>
            <w:r w:rsidRPr="00FE43B7">
              <w:rPr>
                <w:b/>
                <w:lang w:val="en-US"/>
              </w:rPr>
              <w:t xml:space="preserve">1 </w:t>
            </w:r>
            <w:r w:rsidRPr="00FE43B7">
              <w:rPr>
                <w:b/>
              </w:rPr>
              <w:t>ступень</w:t>
            </w:r>
          </w:p>
        </w:tc>
        <w:tc>
          <w:tcPr>
            <w:tcW w:w="1435" w:type="dxa"/>
          </w:tcPr>
          <w:p w14:paraId="4E14B09D" w14:textId="77777777" w:rsidR="00915C0D" w:rsidRPr="00FE43B7" w:rsidRDefault="00915C0D" w:rsidP="00193EF8">
            <w:pPr>
              <w:rPr>
                <w:b/>
              </w:rPr>
            </w:pPr>
            <w:r w:rsidRPr="00FE43B7">
              <w:rPr>
                <w:b/>
              </w:rPr>
              <w:t>2</w:t>
            </w:r>
            <w:r w:rsidRPr="00FE43B7">
              <w:rPr>
                <w:b/>
                <w:lang w:val="en-US"/>
              </w:rPr>
              <w:t xml:space="preserve"> </w:t>
            </w:r>
            <w:r w:rsidRPr="00FE43B7">
              <w:rPr>
                <w:b/>
              </w:rPr>
              <w:t>ступень</w:t>
            </w:r>
          </w:p>
        </w:tc>
        <w:tc>
          <w:tcPr>
            <w:tcW w:w="1558" w:type="dxa"/>
            <w:vMerge/>
          </w:tcPr>
          <w:p w14:paraId="0AC864E2" w14:textId="77777777" w:rsidR="00915C0D" w:rsidRPr="00FE43B7" w:rsidRDefault="00915C0D" w:rsidP="007B6A67">
            <w:pPr>
              <w:rPr>
                <w:b/>
              </w:rPr>
            </w:pPr>
          </w:p>
        </w:tc>
      </w:tr>
      <w:tr w:rsidR="00915C0D" w:rsidRPr="00FE43B7" w14:paraId="191C8B91" w14:textId="77777777" w:rsidTr="00FE43B7">
        <w:trPr>
          <w:trHeight w:val="20"/>
        </w:trPr>
        <w:tc>
          <w:tcPr>
            <w:tcW w:w="881" w:type="dxa"/>
          </w:tcPr>
          <w:p w14:paraId="6B61DD8E" w14:textId="77777777" w:rsidR="00915C0D" w:rsidRPr="00FE43B7" w:rsidRDefault="00915C0D" w:rsidP="00EB05C4">
            <w:pPr>
              <w:pStyle w:val="afb"/>
              <w:numPr>
                <w:ilvl w:val="0"/>
                <w:numId w:val="16"/>
              </w:numPr>
              <w:ind w:left="0" w:firstLine="0"/>
              <w:rPr>
                <w:b/>
              </w:rPr>
            </w:pPr>
          </w:p>
        </w:tc>
        <w:tc>
          <w:tcPr>
            <w:tcW w:w="3481" w:type="dxa"/>
          </w:tcPr>
          <w:p w14:paraId="247D761E" w14:textId="77777777" w:rsidR="00915C0D" w:rsidRPr="00FE43B7" w:rsidRDefault="00915C0D" w:rsidP="00EB05C4">
            <w:pPr>
              <w:pStyle w:val="afb"/>
              <w:numPr>
                <w:ilvl w:val="0"/>
                <w:numId w:val="16"/>
              </w:numPr>
              <w:ind w:left="0" w:firstLine="0"/>
              <w:rPr>
                <w:b/>
              </w:rPr>
            </w:pPr>
          </w:p>
        </w:tc>
        <w:tc>
          <w:tcPr>
            <w:tcW w:w="1518" w:type="dxa"/>
          </w:tcPr>
          <w:p w14:paraId="7C29152B" w14:textId="77777777" w:rsidR="00915C0D" w:rsidRPr="00FE43B7" w:rsidRDefault="00915C0D" w:rsidP="00EB05C4">
            <w:pPr>
              <w:pStyle w:val="afb"/>
              <w:numPr>
                <w:ilvl w:val="0"/>
                <w:numId w:val="16"/>
              </w:numPr>
              <w:ind w:left="0" w:firstLine="0"/>
              <w:rPr>
                <w:b/>
              </w:rPr>
            </w:pPr>
          </w:p>
        </w:tc>
        <w:tc>
          <w:tcPr>
            <w:tcW w:w="1370" w:type="dxa"/>
          </w:tcPr>
          <w:p w14:paraId="4C63C167" w14:textId="77777777" w:rsidR="00915C0D" w:rsidRPr="00FE43B7" w:rsidRDefault="00915C0D" w:rsidP="00EB05C4">
            <w:pPr>
              <w:pStyle w:val="afb"/>
              <w:numPr>
                <w:ilvl w:val="0"/>
                <w:numId w:val="16"/>
              </w:numPr>
              <w:ind w:left="0" w:firstLine="0"/>
              <w:rPr>
                <w:b/>
              </w:rPr>
            </w:pPr>
          </w:p>
        </w:tc>
        <w:tc>
          <w:tcPr>
            <w:tcW w:w="1332" w:type="dxa"/>
          </w:tcPr>
          <w:p w14:paraId="4433F878" w14:textId="77777777" w:rsidR="00915C0D" w:rsidRPr="00FE43B7" w:rsidRDefault="00915C0D" w:rsidP="00EB05C4">
            <w:pPr>
              <w:pStyle w:val="afb"/>
              <w:numPr>
                <w:ilvl w:val="0"/>
                <w:numId w:val="16"/>
              </w:numPr>
              <w:ind w:left="0" w:firstLine="0"/>
              <w:rPr>
                <w:b/>
              </w:rPr>
            </w:pPr>
          </w:p>
        </w:tc>
        <w:tc>
          <w:tcPr>
            <w:tcW w:w="1352" w:type="dxa"/>
          </w:tcPr>
          <w:p w14:paraId="18CFF84D" w14:textId="77777777" w:rsidR="00915C0D" w:rsidRPr="00FE43B7" w:rsidRDefault="00915C0D" w:rsidP="00EB05C4">
            <w:pPr>
              <w:pStyle w:val="afb"/>
              <w:numPr>
                <w:ilvl w:val="0"/>
                <w:numId w:val="16"/>
              </w:numPr>
              <w:ind w:left="0" w:firstLine="0"/>
              <w:rPr>
                <w:b/>
              </w:rPr>
            </w:pPr>
          </w:p>
        </w:tc>
        <w:tc>
          <w:tcPr>
            <w:tcW w:w="1352" w:type="dxa"/>
          </w:tcPr>
          <w:p w14:paraId="7D755A3E" w14:textId="77777777" w:rsidR="00915C0D" w:rsidRPr="00FE43B7" w:rsidRDefault="00915C0D" w:rsidP="00EB05C4">
            <w:pPr>
              <w:pStyle w:val="afb"/>
              <w:numPr>
                <w:ilvl w:val="0"/>
                <w:numId w:val="16"/>
              </w:numPr>
              <w:ind w:left="0" w:firstLine="0"/>
              <w:rPr>
                <w:b/>
              </w:rPr>
            </w:pPr>
          </w:p>
        </w:tc>
        <w:tc>
          <w:tcPr>
            <w:tcW w:w="1435" w:type="dxa"/>
          </w:tcPr>
          <w:p w14:paraId="1A13E62D" w14:textId="77777777" w:rsidR="00915C0D" w:rsidRPr="00FE43B7" w:rsidRDefault="00915C0D" w:rsidP="00EB05C4">
            <w:pPr>
              <w:pStyle w:val="afb"/>
              <w:numPr>
                <w:ilvl w:val="0"/>
                <w:numId w:val="16"/>
              </w:numPr>
              <w:ind w:left="0" w:firstLine="0"/>
              <w:rPr>
                <w:b/>
                <w:lang w:val="en-US"/>
              </w:rPr>
            </w:pPr>
          </w:p>
        </w:tc>
        <w:tc>
          <w:tcPr>
            <w:tcW w:w="1558" w:type="dxa"/>
          </w:tcPr>
          <w:p w14:paraId="08720453" w14:textId="77777777" w:rsidR="00915C0D" w:rsidRPr="00FE43B7" w:rsidRDefault="00915C0D" w:rsidP="00EB05C4">
            <w:pPr>
              <w:pStyle w:val="afb"/>
              <w:numPr>
                <w:ilvl w:val="0"/>
                <w:numId w:val="16"/>
              </w:numPr>
              <w:ind w:left="0" w:firstLine="0"/>
              <w:rPr>
                <w:b/>
                <w:lang w:val="en-US"/>
              </w:rPr>
            </w:pPr>
          </w:p>
        </w:tc>
      </w:tr>
      <w:tr w:rsidR="00FE43B7" w:rsidRPr="00FE43B7" w14:paraId="68085D30" w14:textId="77777777" w:rsidTr="00FE43B7">
        <w:trPr>
          <w:trHeight w:val="233"/>
        </w:trPr>
        <w:tc>
          <w:tcPr>
            <w:tcW w:w="881" w:type="dxa"/>
          </w:tcPr>
          <w:p w14:paraId="772301FB" w14:textId="77777777" w:rsidR="00FE43B7" w:rsidRPr="00FE43B7" w:rsidRDefault="00FE43B7" w:rsidP="00EB05C4">
            <w:pPr>
              <w:pStyle w:val="afb"/>
              <w:numPr>
                <w:ilvl w:val="0"/>
                <w:numId w:val="13"/>
              </w:numPr>
              <w:ind w:left="0" w:firstLine="0"/>
            </w:pPr>
          </w:p>
        </w:tc>
        <w:tc>
          <w:tcPr>
            <w:tcW w:w="3481" w:type="dxa"/>
          </w:tcPr>
          <w:p w14:paraId="150FDEE4" w14:textId="2657B8D6" w:rsidR="00FE43B7" w:rsidRPr="00FE43B7" w:rsidRDefault="00FE43B7" w:rsidP="00FE43B7">
            <w:pPr>
              <w:rPr>
                <w:color w:val="000000"/>
              </w:rPr>
            </w:pPr>
            <w:r w:rsidRPr="00FE43B7">
              <w:rPr>
                <w:color w:val="000000"/>
              </w:rPr>
              <w:t>ПЦТ III- Об(4-6)-50</w:t>
            </w:r>
          </w:p>
        </w:tc>
        <w:tc>
          <w:tcPr>
            <w:tcW w:w="1518" w:type="dxa"/>
          </w:tcPr>
          <w:p w14:paraId="1CE6891A" w14:textId="77777777" w:rsidR="00FE43B7" w:rsidRPr="00FE43B7" w:rsidRDefault="00FE43B7" w:rsidP="00FE43B7">
            <w:pPr>
              <w:rPr>
                <w:color w:val="000000"/>
              </w:rPr>
            </w:pPr>
            <w:r w:rsidRPr="00FE43B7">
              <w:rPr>
                <w:color w:val="000000"/>
              </w:rPr>
              <w:t>кг</w:t>
            </w:r>
          </w:p>
        </w:tc>
        <w:tc>
          <w:tcPr>
            <w:tcW w:w="1370" w:type="dxa"/>
          </w:tcPr>
          <w:p w14:paraId="044C7D1F" w14:textId="0165428E" w:rsidR="00FE43B7" w:rsidRPr="00FE43B7" w:rsidRDefault="00FE43B7" w:rsidP="00FE43B7">
            <w:pPr>
              <w:jc w:val="right"/>
              <w:rPr>
                <w:color w:val="000000"/>
              </w:rPr>
            </w:pPr>
            <w:r w:rsidRPr="00FE43B7">
              <w:rPr>
                <w:color w:val="000000"/>
              </w:rPr>
              <w:t>36000</w:t>
            </w:r>
          </w:p>
        </w:tc>
        <w:tc>
          <w:tcPr>
            <w:tcW w:w="1332" w:type="dxa"/>
          </w:tcPr>
          <w:p w14:paraId="20B78BFF" w14:textId="24B6E45B" w:rsidR="00FE43B7" w:rsidRPr="00FE43B7" w:rsidRDefault="00FE43B7" w:rsidP="00FE43B7">
            <w:pPr>
              <w:jc w:val="right"/>
              <w:rPr>
                <w:color w:val="000000"/>
              </w:rPr>
            </w:pPr>
          </w:p>
        </w:tc>
        <w:tc>
          <w:tcPr>
            <w:tcW w:w="1352" w:type="dxa"/>
          </w:tcPr>
          <w:p w14:paraId="3C82733A" w14:textId="17633554" w:rsidR="00FE43B7" w:rsidRPr="00FE43B7" w:rsidRDefault="00FE43B7" w:rsidP="00FE43B7">
            <w:pPr>
              <w:jc w:val="right"/>
              <w:rPr>
                <w:color w:val="000000"/>
              </w:rPr>
            </w:pPr>
          </w:p>
        </w:tc>
        <w:tc>
          <w:tcPr>
            <w:tcW w:w="1352" w:type="dxa"/>
          </w:tcPr>
          <w:p w14:paraId="738B5DBF" w14:textId="54019452" w:rsidR="00FE43B7" w:rsidRPr="00FE43B7" w:rsidRDefault="00FE43B7" w:rsidP="00FE43B7">
            <w:pPr>
              <w:jc w:val="right"/>
              <w:rPr>
                <w:color w:val="000000"/>
              </w:rPr>
            </w:pPr>
          </w:p>
        </w:tc>
        <w:tc>
          <w:tcPr>
            <w:tcW w:w="1435" w:type="dxa"/>
          </w:tcPr>
          <w:p w14:paraId="449854E2" w14:textId="5BA3E3D8" w:rsidR="00FE43B7" w:rsidRPr="00FE43B7" w:rsidRDefault="00FE43B7" w:rsidP="00FE43B7">
            <w:pPr>
              <w:jc w:val="right"/>
              <w:rPr>
                <w:color w:val="000000"/>
              </w:rPr>
            </w:pPr>
          </w:p>
        </w:tc>
        <w:tc>
          <w:tcPr>
            <w:tcW w:w="1558" w:type="dxa"/>
          </w:tcPr>
          <w:p w14:paraId="22FD3C8B" w14:textId="00C3D3BF" w:rsidR="00FE43B7" w:rsidRPr="00FE43B7" w:rsidRDefault="00FE43B7" w:rsidP="00FE43B7">
            <w:pPr>
              <w:jc w:val="right"/>
              <w:rPr>
                <w:color w:val="000000"/>
              </w:rPr>
            </w:pPr>
            <w:r w:rsidRPr="00FE43B7">
              <w:rPr>
                <w:color w:val="000000"/>
              </w:rPr>
              <w:t>36000</w:t>
            </w:r>
          </w:p>
        </w:tc>
      </w:tr>
      <w:tr w:rsidR="00FE43B7" w:rsidRPr="00FE43B7" w14:paraId="439F8DB5" w14:textId="77777777" w:rsidTr="00FE43B7">
        <w:trPr>
          <w:trHeight w:val="20"/>
        </w:trPr>
        <w:tc>
          <w:tcPr>
            <w:tcW w:w="881" w:type="dxa"/>
          </w:tcPr>
          <w:p w14:paraId="23EBD939" w14:textId="77777777" w:rsidR="00FE43B7" w:rsidRPr="00FE43B7" w:rsidRDefault="00FE43B7" w:rsidP="00EB05C4">
            <w:pPr>
              <w:pStyle w:val="afb"/>
              <w:numPr>
                <w:ilvl w:val="0"/>
                <w:numId w:val="13"/>
              </w:numPr>
              <w:ind w:left="0" w:firstLine="0"/>
            </w:pPr>
          </w:p>
        </w:tc>
        <w:tc>
          <w:tcPr>
            <w:tcW w:w="3481" w:type="dxa"/>
          </w:tcPr>
          <w:p w14:paraId="29F930EE" w14:textId="0E5AA6BA" w:rsidR="00FE43B7" w:rsidRPr="00FE43B7" w:rsidRDefault="00FE43B7" w:rsidP="00FE43B7">
            <w:pPr>
              <w:rPr>
                <w:color w:val="000000"/>
              </w:rPr>
            </w:pPr>
            <w:r w:rsidRPr="00FE43B7">
              <w:rPr>
                <w:color w:val="000000"/>
              </w:rPr>
              <w:t>ПЦТIII-Об (4-6)-100</w:t>
            </w:r>
          </w:p>
        </w:tc>
        <w:tc>
          <w:tcPr>
            <w:tcW w:w="1518" w:type="dxa"/>
          </w:tcPr>
          <w:p w14:paraId="57D6F067" w14:textId="77777777" w:rsidR="00FE43B7" w:rsidRPr="00FE43B7" w:rsidRDefault="00FE43B7" w:rsidP="00FE43B7">
            <w:pPr>
              <w:rPr>
                <w:color w:val="000000"/>
              </w:rPr>
            </w:pPr>
            <w:r w:rsidRPr="00FE43B7">
              <w:rPr>
                <w:color w:val="000000"/>
              </w:rPr>
              <w:t>кг</w:t>
            </w:r>
          </w:p>
        </w:tc>
        <w:tc>
          <w:tcPr>
            <w:tcW w:w="1370" w:type="dxa"/>
          </w:tcPr>
          <w:p w14:paraId="601CB404" w14:textId="739EEC73" w:rsidR="00FE43B7" w:rsidRPr="00FE43B7" w:rsidRDefault="00FE43B7" w:rsidP="00FE43B7">
            <w:pPr>
              <w:jc w:val="right"/>
              <w:rPr>
                <w:color w:val="000000"/>
              </w:rPr>
            </w:pPr>
          </w:p>
        </w:tc>
        <w:tc>
          <w:tcPr>
            <w:tcW w:w="1332" w:type="dxa"/>
          </w:tcPr>
          <w:p w14:paraId="6293DD3E" w14:textId="32E1DC1C" w:rsidR="00FE43B7" w:rsidRPr="00FE43B7" w:rsidRDefault="00FE43B7" w:rsidP="00FE43B7">
            <w:pPr>
              <w:jc w:val="right"/>
              <w:rPr>
                <w:color w:val="000000"/>
              </w:rPr>
            </w:pPr>
          </w:p>
        </w:tc>
        <w:tc>
          <w:tcPr>
            <w:tcW w:w="1352" w:type="dxa"/>
          </w:tcPr>
          <w:p w14:paraId="5D9B7F0B" w14:textId="4C053C93" w:rsidR="00FE43B7" w:rsidRPr="00FE43B7" w:rsidRDefault="00FE43B7" w:rsidP="00FE43B7">
            <w:pPr>
              <w:jc w:val="right"/>
              <w:rPr>
                <w:color w:val="000000"/>
              </w:rPr>
            </w:pPr>
            <w:r w:rsidRPr="00FE43B7">
              <w:rPr>
                <w:color w:val="000000"/>
              </w:rPr>
              <w:t>24800</w:t>
            </w:r>
          </w:p>
        </w:tc>
        <w:tc>
          <w:tcPr>
            <w:tcW w:w="1352" w:type="dxa"/>
          </w:tcPr>
          <w:p w14:paraId="3165BBF0" w14:textId="7FF1BD1F" w:rsidR="00FE43B7" w:rsidRPr="00FE43B7" w:rsidRDefault="00FE43B7" w:rsidP="00FE43B7">
            <w:pPr>
              <w:jc w:val="right"/>
              <w:rPr>
                <w:color w:val="000000"/>
              </w:rPr>
            </w:pPr>
          </w:p>
        </w:tc>
        <w:tc>
          <w:tcPr>
            <w:tcW w:w="1435" w:type="dxa"/>
          </w:tcPr>
          <w:p w14:paraId="26E7B217" w14:textId="77F159C6" w:rsidR="00FE43B7" w:rsidRPr="00FE43B7" w:rsidRDefault="00FE43B7" w:rsidP="00FE43B7">
            <w:pPr>
              <w:jc w:val="right"/>
              <w:rPr>
                <w:color w:val="000000"/>
              </w:rPr>
            </w:pPr>
          </w:p>
        </w:tc>
        <w:tc>
          <w:tcPr>
            <w:tcW w:w="1558" w:type="dxa"/>
          </w:tcPr>
          <w:p w14:paraId="21A7F646" w14:textId="1290389E" w:rsidR="00FE43B7" w:rsidRPr="00FE43B7" w:rsidRDefault="00FE43B7" w:rsidP="00FE43B7">
            <w:pPr>
              <w:jc w:val="right"/>
              <w:rPr>
                <w:color w:val="000000"/>
              </w:rPr>
            </w:pPr>
            <w:r w:rsidRPr="00FE43B7">
              <w:rPr>
                <w:color w:val="000000"/>
              </w:rPr>
              <w:t>24800</w:t>
            </w:r>
          </w:p>
        </w:tc>
      </w:tr>
      <w:tr w:rsidR="00FE43B7" w:rsidRPr="00FE43B7" w14:paraId="69BA4AF7" w14:textId="77777777" w:rsidTr="00FE43B7">
        <w:trPr>
          <w:trHeight w:val="20"/>
        </w:trPr>
        <w:tc>
          <w:tcPr>
            <w:tcW w:w="881" w:type="dxa"/>
          </w:tcPr>
          <w:p w14:paraId="5B0C2E05" w14:textId="77777777" w:rsidR="00FE43B7" w:rsidRPr="00FE43B7" w:rsidRDefault="00FE43B7" w:rsidP="00EB05C4">
            <w:pPr>
              <w:pStyle w:val="afb"/>
              <w:numPr>
                <w:ilvl w:val="0"/>
                <w:numId w:val="13"/>
              </w:numPr>
              <w:ind w:left="0" w:firstLine="0"/>
            </w:pPr>
          </w:p>
        </w:tc>
        <w:tc>
          <w:tcPr>
            <w:tcW w:w="3481" w:type="dxa"/>
          </w:tcPr>
          <w:p w14:paraId="7D4E6AC7" w14:textId="46BAF29E" w:rsidR="00FE43B7" w:rsidRPr="00FE43B7" w:rsidRDefault="00FE43B7" w:rsidP="00FE43B7">
            <w:pPr>
              <w:rPr>
                <w:color w:val="000000"/>
              </w:rPr>
            </w:pPr>
            <w:r w:rsidRPr="00FE43B7">
              <w:rPr>
                <w:color w:val="000000"/>
              </w:rPr>
              <w:t>ПЦТ I-G-СС-1</w:t>
            </w:r>
          </w:p>
        </w:tc>
        <w:tc>
          <w:tcPr>
            <w:tcW w:w="1518" w:type="dxa"/>
          </w:tcPr>
          <w:p w14:paraId="446342E3" w14:textId="77777777" w:rsidR="00FE43B7" w:rsidRPr="00FE43B7" w:rsidRDefault="00FE43B7" w:rsidP="00FE43B7">
            <w:pPr>
              <w:rPr>
                <w:color w:val="000000"/>
              </w:rPr>
            </w:pPr>
            <w:r w:rsidRPr="00FE43B7">
              <w:rPr>
                <w:color w:val="000000"/>
              </w:rPr>
              <w:t>кг</w:t>
            </w:r>
          </w:p>
        </w:tc>
        <w:tc>
          <w:tcPr>
            <w:tcW w:w="1370" w:type="dxa"/>
          </w:tcPr>
          <w:p w14:paraId="28517349" w14:textId="41D8BE32" w:rsidR="00FE43B7" w:rsidRPr="00FE43B7" w:rsidRDefault="00FE43B7" w:rsidP="00FE43B7">
            <w:pPr>
              <w:jc w:val="right"/>
              <w:rPr>
                <w:color w:val="000000"/>
              </w:rPr>
            </w:pPr>
          </w:p>
        </w:tc>
        <w:tc>
          <w:tcPr>
            <w:tcW w:w="1332" w:type="dxa"/>
          </w:tcPr>
          <w:p w14:paraId="0E25AFAC" w14:textId="6FDBAF2B" w:rsidR="00FE43B7" w:rsidRPr="00FE43B7" w:rsidRDefault="00FE43B7" w:rsidP="00FE43B7">
            <w:pPr>
              <w:jc w:val="right"/>
              <w:rPr>
                <w:color w:val="000000"/>
              </w:rPr>
            </w:pPr>
            <w:r w:rsidRPr="00FE43B7">
              <w:rPr>
                <w:color w:val="000000"/>
              </w:rPr>
              <w:t>57810</w:t>
            </w:r>
          </w:p>
        </w:tc>
        <w:tc>
          <w:tcPr>
            <w:tcW w:w="1352" w:type="dxa"/>
          </w:tcPr>
          <w:p w14:paraId="56D10790" w14:textId="59DC0486" w:rsidR="00FE43B7" w:rsidRPr="00FE43B7" w:rsidRDefault="00FE43B7" w:rsidP="00FE43B7">
            <w:pPr>
              <w:jc w:val="right"/>
              <w:rPr>
                <w:color w:val="000000"/>
              </w:rPr>
            </w:pPr>
          </w:p>
        </w:tc>
        <w:tc>
          <w:tcPr>
            <w:tcW w:w="1352" w:type="dxa"/>
          </w:tcPr>
          <w:p w14:paraId="2C1C145A" w14:textId="527A55D9" w:rsidR="00FE43B7" w:rsidRPr="00FE43B7" w:rsidRDefault="00FE43B7" w:rsidP="00FE43B7">
            <w:pPr>
              <w:jc w:val="right"/>
              <w:rPr>
                <w:color w:val="000000"/>
              </w:rPr>
            </w:pPr>
            <w:r w:rsidRPr="00FE43B7">
              <w:rPr>
                <w:color w:val="000000"/>
              </w:rPr>
              <w:t>70110</w:t>
            </w:r>
          </w:p>
        </w:tc>
        <w:tc>
          <w:tcPr>
            <w:tcW w:w="1435" w:type="dxa"/>
          </w:tcPr>
          <w:p w14:paraId="4C458FE5" w14:textId="378E16B0" w:rsidR="00FE43B7" w:rsidRPr="00FE43B7" w:rsidRDefault="00FE43B7" w:rsidP="00FE43B7">
            <w:pPr>
              <w:jc w:val="right"/>
              <w:rPr>
                <w:color w:val="000000"/>
              </w:rPr>
            </w:pPr>
            <w:r w:rsidRPr="00FE43B7">
              <w:rPr>
                <w:color w:val="000000"/>
              </w:rPr>
              <w:t>34440</w:t>
            </w:r>
          </w:p>
        </w:tc>
        <w:tc>
          <w:tcPr>
            <w:tcW w:w="1558" w:type="dxa"/>
          </w:tcPr>
          <w:p w14:paraId="23AE1DCF" w14:textId="37ED3324" w:rsidR="00FE43B7" w:rsidRPr="00FE43B7" w:rsidRDefault="00FE43B7" w:rsidP="00FE43B7">
            <w:pPr>
              <w:jc w:val="right"/>
              <w:rPr>
                <w:color w:val="000000"/>
              </w:rPr>
            </w:pPr>
            <w:r w:rsidRPr="00FE43B7">
              <w:rPr>
                <w:color w:val="000000"/>
              </w:rPr>
              <w:t>162360</w:t>
            </w:r>
          </w:p>
        </w:tc>
      </w:tr>
      <w:tr w:rsidR="00FE43B7" w:rsidRPr="00FE43B7" w14:paraId="4E787AE6" w14:textId="77777777" w:rsidTr="00FE43B7">
        <w:trPr>
          <w:trHeight w:val="20"/>
        </w:trPr>
        <w:tc>
          <w:tcPr>
            <w:tcW w:w="881" w:type="dxa"/>
          </w:tcPr>
          <w:p w14:paraId="2ADACB7C" w14:textId="77777777" w:rsidR="00FE43B7" w:rsidRPr="00FE43B7" w:rsidRDefault="00FE43B7" w:rsidP="00EB05C4">
            <w:pPr>
              <w:pStyle w:val="afb"/>
              <w:numPr>
                <w:ilvl w:val="0"/>
                <w:numId w:val="13"/>
              </w:numPr>
              <w:ind w:left="0" w:firstLine="0"/>
            </w:pPr>
          </w:p>
        </w:tc>
        <w:tc>
          <w:tcPr>
            <w:tcW w:w="3481" w:type="dxa"/>
          </w:tcPr>
          <w:p w14:paraId="26BD2126" w14:textId="0CFA6CB5" w:rsidR="00FE43B7" w:rsidRPr="00FE43B7" w:rsidRDefault="00FE43B7" w:rsidP="00FE43B7">
            <w:pPr>
              <w:rPr>
                <w:color w:val="000000"/>
              </w:rPr>
            </w:pPr>
            <w:proofErr w:type="spellStart"/>
            <w:r w:rsidRPr="00FE43B7">
              <w:rPr>
                <w:color w:val="000000"/>
              </w:rPr>
              <w:t>понизитель</w:t>
            </w:r>
            <w:proofErr w:type="spellEnd"/>
            <w:r w:rsidRPr="00FE43B7">
              <w:rPr>
                <w:color w:val="000000"/>
              </w:rPr>
              <w:t xml:space="preserve"> фильтрации </w:t>
            </w:r>
          </w:p>
        </w:tc>
        <w:tc>
          <w:tcPr>
            <w:tcW w:w="1518" w:type="dxa"/>
          </w:tcPr>
          <w:p w14:paraId="40AD851F" w14:textId="77777777" w:rsidR="00FE43B7" w:rsidRPr="00FE43B7" w:rsidRDefault="00FE43B7" w:rsidP="00FE43B7">
            <w:pPr>
              <w:rPr>
                <w:color w:val="000000"/>
              </w:rPr>
            </w:pPr>
            <w:r w:rsidRPr="00FE43B7">
              <w:rPr>
                <w:color w:val="000000"/>
              </w:rPr>
              <w:t>кг</w:t>
            </w:r>
          </w:p>
        </w:tc>
        <w:tc>
          <w:tcPr>
            <w:tcW w:w="1370" w:type="dxa"/>
          </w:tcPr>
          <w:p w14:paraId="29243691" w14:textId="21CFBC2E" w:rsidR="00FE43B7" w:rsidRPr="00FE43B7" w:rsidRDefault="00FE43B7" w:rsidP="00FE43B7">
            <w:pPr>
              <w:jc w:val="right"/>
              <w:rPr>
                <w:color w:val="000000"/>
              </w:rPr>
            </w:pPr>
          </w:p>
        </w:tc>
        <w:tc>
          <w:tcPr>
            <w:tcW w:w="1332" w:type="dxa"/>
          </w:tcPr>
          <w:p w14:paraId="6793B60F" w14:textId="08A8AB9A" w:rsidR="00FE43B7" w:rsidRPr="00FE43B7" w:rsidRDefault="00FE43B7" w:rsidP="00FE43B7">
            <w:pPr>
              <w:jc w:val="right"/>
              <w:rPr>
                <w:color w:val="000000"/>
              </w:rPr>
            </w:pPr>
            <w:r w:rsidRPr="00FE43B7">
              <w:rPr>
                <w:color w:val="000000"/>
              </w:rPr>
              <w:t>115,62</w:t>
            </w:r>
          </w:p>
        </w:tc>
        <w:tc>
          <w:tcPr>
            <w:tcW w:w="1352" w:type="dxa"/>
          </w:tcPr>
          <w:p w14:paraId="28BC5928" w14:textId="30C91296" w:rsidR="00FE43B7" w:rsidRPr="00FE43B7" w:rsidRDefault="00FE43B7" w:rsidP="00FE43B7">
            <w:pPr>
              <w:jc w:val="right"/>
              <w:rPr>
                <w:color w:val="000000"/>
              </w:rPr>
            </w:pPr>
            <w:r w:rsidRPr="00FE43B7">
              <w:rPr>
                <w:color w:val="000000"/>
              </w:rPr>
              <w:t>49,6</w:t>
            </w:r>
          </w:p>
        </w:tc>
        <w:tc>
          <w:tcPr>
            <w:tcW w:w="1352" w:type="dxa"/>
          </w:tcPr>
          <w:p w14:paraId="5CB52919" w14:textId="6079B81D" w:rsidR="00FE43B7" w:rsidRPr="00FE43B7" w:rsidRDefault="00FE43B7" w:rsidP="00FE43B7">
            <w:pPr>
              <w:jc w:val="right"/>
              <w:rPr>
                <w:color w:val="000000"/>
              </w:rPr>
            </w:pPr>
            <w:r w:rsidRPr="00FE43B7">
              <w:rPr>
                <w:color w:val="000000"/>
              </w:rPr>
              <w:t>140,22</w:t>
            </w:r>
          </w:p>
        </w:tc>
        <w:tc>
          <w:tcPr>
            <w:tcW w:w="1435" w:type="dxa"/>
          </w:tcPr>
          <w:p w14:paraId="2CF68E8E" w14:textId="653AD37F" w:rsidR="00FE43B7" w:rsidRPr="00FE43B7" w:rsidRDefault="00FE43B7" w:rsidP="00FE43B7">
            <w:pPr>
              <w:jc w:val="right"/>
              <w:rPr>
                <w:color w:val="000000"/>
              </w:rPr>
            </w:pPr>
            <w:r w:rsidRPr="00FE43B7">
              <w:rPr>
                <w:color w:val="000000"/>
              </w:rPr>
              <w:t>68,88</w:t>
            </w:r>
          </w:p>
        </w:tc>
        <w:tc>
          <w:tcPr>
            <w:tcW w:w="1558" w:type="dxa"/>
          </w:tcPr>
          <w:p w14:paraId="09C7BBB3" w14:textId="0C2E566E" w:rsidR="00FE43B7" w:rsidRPr="00FE43B7" w:rsidRDefault="00FE43B7" w:rsidP="00FE43B7">
            <w:pPr>
              <w:jc w:val="right"/>
              <w:rPr>
                <w:color w:val="000000"/>
              </w:rPr>
            </w:pPr>
            <w:r w:rsidRPr="00FE43B7">
              <w:rPr>
                <w:color w:val="000000"/>
              </w:rPr>
              <w:t>374,32</w:t>
            </w:r>
          </w:p>
        </w:tc>
      </w:tr>
      <w:tr w:rsidR="00FE43B7" w:rsidRPr="00FE43B7" w14:paraId="32AF3CA6" w14:textId="77777777" w:rsidTr="00FE43B7">
        <w:trPr>
          <w:trHeight w:val="20"/>
        </w:trPr>
        <w:tc>
          <w:tcPr>
            <w:tcW w:w="881" w:type="dxa"/>
          </w:tcPr>
          <w:p w14:paraId="7F0F9E38" w14:textId="77777777" w:rsidR="00FE43B7" w:rsidRPr="00FE43B7" w:rsidRDefault="00FE43B7" w:rsidP="00EB05C4">
            <w:pPr>
              <w:pStyle w:val="afb"/>
              <w:numPr>
                <w:ilvl w:val="0"/>
                <w:numId w:val="13"/>
              </w:numPr>
              <w:ind w:left="0" w:firstLine="0"/>
            </w:pPr>
          </w:p>
        </w:tc>
        <w:tc>
          <w:tcPr>
            <w:tcW w:w="3481" w:type="dxa"/>
          </w:tcPr>
          <w:p w14:paraId="1535D44A" w14:textId="7E291AB1" w:rsidR="00FE43B7" w:rsidRPr="00FE43B7" w:rsidRDefault="00FE43B7" w:rsidP="00FE43B7">
            <w:pPr>
              <w:rPr>
                <w:bCs/>
                <w:color w:val="000000"/>
              </w:rPr>
            </w:pPr>
            <w:r w:rsidRPr="00FE43B7">
              <w:rPr>
                <w:color w:val="000000"/>
              </w:rPr>
              <w:t>пластификатор</w:t>
            </w:r>
          </w:p>
        </w:tc>
        <w:tc>
          <w:tcPr>
            <w:tcW w:w="1518" w:type="dxa"/>
          </w:tcPr>
          <w:p w14:paraId="4D1DDDCB" w14:textId="77777777" w:rsidR="00FE43B7" w:rsidRPr="00FE43B7" w:rsidRDefault="00FE43B7" w:rsidP="00FE43B7">
            <w:pPr>
              <w:rPr>
                <w:color w:val="000000"/>
              </w:rPr>
            </w:pPr>
            <w:r w:rsidRPr="00FE43B7">
              <w:rPr>
                <w:color w:val="000000"/>
              </w:rPr>
              <w:t>кг</w:t>
            </w:r>
          </w:p>
        </w:tc>
        <w:tc>
          <w:tcPr>
            <w:tcW w:w="1370" w:type="dxa"/>
          </w:tcPr>
          <w:p w14:paraId="62E2B495" w14:textId="68B66412" w:rsidR="00FE43B7" w:rsidRPr="00FE43B7" w:rsidRDefault="00FE43B7" w:rsidP="00FE43B7">
            <w:pPr>
              <w:rPr>
                <w:color w:val="000000"/>
              </w:rPr>
            </w:pPr>
          </w:p>
        </w:tc>
        <w:tc>
          <w:tcPr>
            <w:tcW w:w="1332" w:type="dxa"/>
          </w:tcPr>
          <w:p w14:paraId="029E19D3" w14:textId="3829E387" w:rsidR="00FE43B7" w:rsidRPr="00FE43B7" w:rsidRDefault="00FE43B7" w:rsidP="00FE43B7">
            <w:pPr>
              <w:jc w:val="right"/>
              <w:rPr>
                <w:color w:val="000000"/>
              </w:rPr>
            </w:pPr>
          </w:p>
        </w:tc>
        <w:tc>
          <w:tcPr>
            <w:tcW w:w="1352" w:type="dxa"/>
          </w:tcPr>
          <w:p w14:paraId="065166E8" w14:textId="3A0A757B" w:rsidR="00FE43B7" w:rsidRPr="00FE43B7" w:rsidRDefault="00FE43B7" w:rsidP="00FE43B7">
            <w:pPr>
              <w:jc w:val="right"/>
              <w:rPr>
                <w:color w:val="000000"/>
              </w:rPr>
            </w:pPr>
          </w:p>
        </w:tc>
        <w:tc>
          <w:tcPr>
            <w:tcW w:w="1352" w:type="dxa"/>
          </w:tcPr>
          <w:p w14:paraId="7BE58F0C" w14:textId="2CC28E03" w:rsidR="00FE43B7" w:rsidRPr="00FE43B7" w:rsidRDefault="00FE43B7" w:rsidP="00FE43B7">
            <w:pPr>
              <w:jc w:val="right"/>
              <w:rPr>
                <w:color w:val="000000"/>
              </w:rPr>
            </w:pPr>
            <w:r w:rsidRPr="00FE43B7">
              <w:rPr>
                <w:color w:val="000000"/>
              </w:rPr>
              <w:t>140,22</w:t>
            </w:r>
          </w:p>
        </w:tc>
        <w:tc>
          <w:tcPr>
            <w:tcW w:w="1435" w:type="dxa"/>
          </w:tcPr>
          <w:p w14:paraId="30ADBC1B" w14:textId="209CE4E1" w:rsidR="00FE43B7" w:rsidRPr="00FE43B7" w:rsidRDefault="00FE43B7" w:rsidP="00FE43B7">
            <w:pPr>
              <w:jc w:val="right"/>
              <w:rPr>
                <w:color w:val="000000"/>
              </w:rPr>
            </w:pPr>
            <w:r w:rsidRPr="00FE43B7">
              <w:rPr>
                <w:color w:val="000000"/>
              </w:rPr>
              <w:t>68,88</w:t>
            </w:r>
          </w:p>
        </w:tc>
        <w:tc>
          <w:tcPr>
            <w:tcW w:w="1558" w:type="dxa"/>
          </w:tcPr>
          <w:p w14:paraId="14163300" w14:textId="6BAFE322" w:rsidR="00FE43B7" w:rsidRPr="00FE43B7" w:rsidRDefault="00FE43B7" w:rsidP="00FE43B7">
            <w:pPr>
              <w:jc w:val="right"/>
              <w:rPr>
                <w:color w:val="000000"/>
                <w:lang w:val="en-US"/>
              </w:rPr>
            </w:pPr>
            <w:r w:rsidRPr="00FE43B7">
              <w:rPr>
                <w:color w:val="000000"/>
              </w:rPr>
              <w:t>209,1</w:t>
            </w:r>
          </w:p>
        </w:tc>
      </w:tr>
      <w:tr w:rsidR="00FE43B7" w:rsidRPr="00FE43B7" w14:paraId="2CEF45D1" w14:textId="77777777" w:rsidTr="00FE43B7">
        <w:trPr>
          <w:trHeight w:val="20"/>
        </w:trPr>
        <w:tc>
          <w:tcPr>
            <w:tcW w:w="881" w:type="dxa"/>
          </w:tcPr>
          <w:p w14:paraId="07B6883F" w14:textId="77777777" w:rsidR="00FE43B7" w:rsidRPr="00FE43B7" w:rsidRDefault="00FE43B7" w:rsidP="00EB05C4">
            <w:pPr>
              <w:pStyle w:val="afb"/>
              <w:numPr>
                <w:ilvl w:val="0"/>
                <w:numId w:val="13"/>
              </w:numPr>
              <w:ind w:left="0" w:firstLine="0"/>
            </w:pPr>
          </w:p>
        </w:tc>
        <w:tc>
          <w:tcPr>
            <w:tcW w:w="3481" w:type="dxa"/>
          </w:tcPr>
          <w:p w14:paraId="0095877F" w14:textId="09F1E852" w:rsidR="00FE43B7" w:rsidRPr="00FE43B7" w:rsidRDefault="00FE43B7" w:rsidP="00FE43B7">
            <w:pPr>
              <w:rPr>
                <w:color w:val="000000"/>
              </w:rPr>
            </w:pPr>
            <w:proofErr w:type="spellStart"/>
            <w:r w:rsidRPr="00FE43B7">
              <w:rPr>
                <w:color w:val="000000"/>
              </w:rPr>
              <w:t>пеногаситель</w:t>
            </w:r>
            <w:proofErr w:type="spellEnd"/>
          </w:p>
        </w:tc>
        <w:tc>
          <w:tcPr>
            <w:tcW w:w="1518" w:type="dxa"/>
          </w:tcPr>
          <w:p w14:paraId="037BC5DE" w14:textId="77777777" w:rsidR="00FE43B7" w:rsidRPr="00FE43B7" w:rsidRDefault="00FE43B7" w:rsidP="00FE43B7">
            <w:pPr>
              <w:rPr>
                <w:color w:val="000000"/>
              </w:rPr>
            </w:pPr>
            <w:r w:rsidRPr="00FE43B7">
              <w:rPr>
                <w:color w:val="000000"/>
              </w:rPr>
              <w:t>кг</w:t>
            </w:r>
          </w:p>
        </w:tc>
        <w:tc>
          <w:tcPr>
            <w:tcW w:w="1370" w:type="dxa"/>
          </w:tcPr>
          <w:p w14:paraId="65084FBB" w14:textId="55A96CF0" w:rsidR="00FE43B7" w:rsidRPr="00FE43B7" w:rsidRDefault="00FE43B7" w:rsidP="00FE43B7">
            <w:pPr>
              <w:rPr>
                <w:color w:val="000000"/>
              </w:rPr>
            </w:pPr>
          </w:p>
        </w:tc>
        <w:tc>
          <w:tcPr>
            <w:tcW w:w="1332" w:type="dxa"/>
          </w:tcPr>
          <w:p w14:paraId="757733BD" w14:textId="5FC50814" w:rsidR="00FE43B7" w:rsidRPr="00FE43B7" w:rsidRDefault="00FE43B7" w:rsidP="00FE43B7">
            <w:pPr>
              <w:jc w:val="right"/>
              <w:rPr>
                <w:color w:val="000000"/>
              </w:rPr>
            </w:pPr>
          </w:p>
        </w:tc>
        <w:tc>
          <w:tcPr>
            <w:tcW w:w="1352" w:type="dxa"/>
          </w:tcPr>
          <w:p w14:paraId="7908D67D" w14:textId="6F3BA595" w:rsidR="00FE43B7" w:rsidRPr="00FE43B7" w:rsidRDefault="00FE43B7" w:rsidP="00FE43B7">
            <w:pPr>
              <w:rPr>
                <w:color w:val="000000"/>
              </w:rPr>
            </w:pPr>
            <w:r w:rsidRPr="00FE43B7">
              <w:rPr>
                <w:color w:val="000000"/>
              </w:rPr>
              <w:t>49,6</w:t>
            </w:r>
          </w:p>
        </w:tc>
        <w:tc>
          <w:tcPr>
            <w:tcW w:w="1352" w:type="dxa"/>
          </w:tcPr>
          <w:p w14:paraId="63196AED" w14:textId="2F5A3C36" w:rsidR="00FE43B7" w:rsidRPr="00FE43B7" w:rsidRDefault="00FE43B7" w:rsidP="00FE43B7">
            <w:pPr>
              <w:jc w:val="right"/>
              <w:rPr>
                <w:color w:val="000000"/>
              </w:rPr>
            </w:pPr>
            <w:r w:rsidRPr="00FE43B7">
              <w:rPr>
                <w:color w:val="000000"/>
              </w:rPr>
              <w:t>140,22</w:t>
            </w:r>
          </w:p>
        </w:tc>
        <w:tc>
          <w:tcPr>
            <w:tcW w:w="1435" w:type="dxa"/>
          </w:tcPr>
          <w:p w14:paraId="6127E721" w14:textId="1A7D4785" w:rsidR="00FE43B7" w:rsidRPr="00FE43B7" w:rsidRDefault="00FE43B7" w:rsidP="00FE43B7">
            <w:pPr>
              <w:jc w:val="right"/>
              <w:rPr>
                <w:color w:val="000000"/>
              </w:rPr>
            </w:pPr>
            <w:r w:rsidRPr="00FE43B7">
              <w:rPr>
                <w:color w:val="000000"/>
              </w:rPr>
              <w:t>68,88</w:t>
            </w:r>
          </w:p>
        </w:tc>
        <w:tc>
          <w:tcPr>
            <w:tcW w:w="1558" w:type="dxa"/>
          </w:tcPr>
          <w:p w14:paraId="52DABF71" w14:textId="11B34DE9" w:rsidR="00FE43B7" w:rsidRPr="00FE43B7" w:rsidRDefault="00FE43B7" w:rsidP="00FE43B7">
            <w:pPr>
              <w:jc w:val="right"/>
              <w:rPr>
                <w:color w:val="000000"/>
              </w:rPr>
            </w:pPr>
            <w:r w:rsidRPr="00FE43B7">
              <w:rPr>
                <w:color w:val="000000"/>
              </w:rPr>
              <w:t>258,7</w:t>
            </w:r>
          </w:p>
        </w:tc>
      </w:tr>
      <w:tr w:rsidR="00FE43B7" w:rsidRPr="00FE43B7" w14:paraId="4752537E" w14:textId="77777777" w:rsidTr="00FE43B7">
        <w:trPr>
          <w:trHeight w:val="20"/>
        </w:trPr>
        <w:tc>
          <w:tcPr>
            <w:tcW w:w="881" w:type="dxa"/>
          </w:tcPr>
          <w:p w14:paraId="72562EC0" w14:textId="77777777" w:rsidR="00FE43B7" w:rsidRPr="00FE43B7" w:rsidRDefault="00FE43B7" w:rsidP="00EB05C4">
            <w:pPr>
              <w:pStyle w:val="afb"/>
              <w:numPr>
                <w:ilvl w:val="0"/>
                <w:numId w:val="13"/>
              </w:numPr>
              <w:ind w:left="0" w:firstLine="0"/>
            </w:pPr>
          </w:p>
        </w:tc>
        <w:tc>
          <w:tcPr>
            <w:tcW w:w="3481" w:type="dxa"/>
          </w:tcPr>
          <w:p w14:paraId="6F4C750E" w14:textId="206A5A8C" w:rsidR="00FE43B7" w:rsidRPr="00FE43B7" w:rsidRDefault="00FE43B7" w:rsidP="00FE43B7">
            <w:pPr>
              <w:rPr>
                <w:color w:val="000000"/>
              </w:rPr>
            </w:pPr>
            <w:r w:rsidRPr="00FE43B7">
              <w:rPr>
                <w:color w:val="000000"/>
              </w:rPr>
              <w:t>замедлитель схватывания</w:t>
            </w:r>
          </w:p>
        </w:tc>
        <w:tc>
          <w:tcPr>
            <w:tcW w:w="1518" w:type="dxa"/>
          </w:tcPr>
          <w:p w14:paraId="63339D49" w14:textId="77777777" w:rsidR="00FE43B7" w:rsidRPr="00FE43B7" w:rsidRDefault="00FE43B7" w:rsidP="00FE43B7">
            <w:pPr>
              <w:rPr>
                <w:color w:val="000000"/>
              </w:rPr>
            </w:pPr>
            <w:r w:rsidRPr="00FE43B7">
              <w:rPr>
                <w:color w:val="000000"/>
              </w:rPr>
              <w:t>кг</w:t>
            </w:r>
          </w:p>
        </w:tc>
        <w:tc>
          <w:tcPr>
            <w:tcW w:w="1370" w:type="dxa"/>
          </w:tcPr>
          <w:p w14:paraId="1C7ABE7A" w14:textId="26C0A788" w:rsidR="00FE43B7" w:rsidRPr="00FE43B7" w:rsidRDefault="00FE43B7" w:rsidP="00FE43B7">
            <w:pPr>
              <w:jc w:val="right"/>
              <w:rPr>
                <w:color w:val="000000"/>
              </w:rPr>
            </w:pPr>
          </w:p>
        </w:tc>
        <w:tc>
          <w:tcPr>
            <w:tcW w:w="1332" w:type="dxa"/>
          </w:tcPr>
          <w:p w14:paraId="4B370213" w14:textId="47E7D59C" w:rsidR="00FE43B7" w:rsidRPr="00FE43B7" w:rsidRDefault="00FE43B7" w:rsidP="00FE43B7">
            <w:pPr>
              <w:jc w:val="right"/>
              <w:rPr>
                <w:color w:val="000000"/>
              </w:rPr>
            </w:pPr>
          </w:p>
        </w:tc>
        <w:tc>
          <w:tcPr>
            <w:tcW w:w="1352" w:type="dxa"/>
          </w:tcPr>
          <w:p w14:paraId="18576F24" w14:textId="23FAAD45" w:rsidR="00FE43B7" w:rsidRPr="00FE43B7" w:rsidRDefault="00FE43B7" w:rsidP="00FE43B7">
            <w:pPr>
              <w:jc w:val="right"/>
              <w:rPr>
                <w:color w:val="000000"/>
              </w:rPr>
            </w:pPr>
          </w:p>
        </w:tc>
        <w:tc>
          <w:tcPr>
            <w:tcW w:w="1352" w:type="dxa"/>
          </w:tcPr>
          <w:p w14:paraId="6D4F828E" w14:textId="475565D1" w:rsidR="00FE43B7" w:rsidRPr="00FE43B7" w:rsidRDefault="00FE43B7" w:rsidP="00FE43B7">
            <w:pPr>
              <w:jc w:val="right"/>
              <w:rPr>
                <w:color w:val="000000"/>
              </w:rPr>
            </w:pPr>
            <w:r w:rsidRPr="00FE43B7">
              <w:rPr>
                <w:color w:val="000000"/>
              </w:rPr>
              <w:t>140,22</w:t>
            </w:r>
          </w:p>
        </w:tc>
        <w:tc>
          <w:tcPr>
            <w:tcW w:w="1435" w:type="dxa"/>
          </w:tcPr>
          <w:p w14:paraId="1E50708F" w14:textId="322FDD37" w:rsidR="00FE43B7" w:rsidRPr="00FE43B7" w:rsidRDefault="00FE43B7" w:rsidP="00FE43B7">
            <w:pPr>
              <w:rPr>
                <w:color w:val="000000"/>
              </w:rPr>
            </w:pPr>
          </w:p>
        </w:tc>
        <w:tc>
          <w:tcPr>
            <w:tcW w:w="1558" w:type="dxa"/>
          </w:tcPr>
          <w:p w14:paraId="0EFAD1E1" w14:textId="3348121C" w:rsidR="00FE43B7" w:rsidRPr="00FE43B7" w:rsidRDefault="00FE43B7" w:rsidP="00FE43B7">
            <w:pPr>
              <w:jc w:val="right"/>
              <w:rPr>
                <w:color w:val="000000"/>
              </w:rPr>
            </w:pPr>
            <w:r w:rsidRPr="00FE43B7">
              <w:rPr>
                <w:color w:val="000000"/>
              </w:rPr>
              <w:t>140,22</w:t>
            </w:r>
          </w:p>
        </w:tc>
      </w:tr>
      <w:tr w:rsidR="00FE43B7" w:rsidRPr="00FE43B7" w14:paraId="4E6AD8B2" w14:textId="77777777" w:rsidTr="00FE43B7">
        <w:trPr>
          <w:trHeight w:val="20"/>
        </w:trPr>
        <w:tc>
          <w:tcPr>
            <w:tcW w:w="881" w:type="dxa"/>
          </w:tcPr>
          <w:p w14:paraId="3C59EFCD" w14:textId="77777777" w:rsidR="00FE43B7" w:rsidRPr="00FE43B7" w:rsidRDefault="00FE43B7" w:rsidP="00EB05C4">
            <w:pPr>
              <w:pStyle w:val="afb"/>
              <w:numPr>
                <w:ilvl w:val="0"/>
                <w:numId w:val="13"/>
              </w:numPr>
              <w:ind w:left="0" w:firstLine="0"/>
            </w:pPr>
          </w:p>
        </w:tc>
        <w:tc>
          <w:tcPr>
            <w:tcW w:w="3481" w:type="dxa"/>
          </w:tcPr>
          <w:p w14:paraId="61515BF2" w14:textId="2B206EA6" w:rsidR="00FE43B7" w:rsidRPr="00FE43B7" w:rsidRDefault="00FE43B7" w:rsidP="00FE43B7">
            <w:pPr>
              <w:rPr>
                <w:color w:val="000000"/>
              </w:rPr>
            </w:pPr>
            <w:r w:rsidRPr="00FE43B7">
              <w:rPr>
                <w:color w:val="000000"/>
              </w:rPr>
              <w:t>расширяющая добавка</w:t>
            </w:r>
          </w:p>
        </w:tc>
        <w:tc>
          <w:tcPr>
            <w:tcW w:w="1518" w:type="dxa"/>
          </w:tcPr>
          <w:p w14:paraId="09412FE7" w14:textId="77777777" w:rsidR="00FE43B7" w:rsidRPr="00FE43B7" w:rsidRDefault="00FE43B7" w:rsidP="00FE43B7">
            <w:pPr>
              <w:rPr>
                <w:color w:val="000000"/>
              </w:rPr>
            </w:pPr>
            <w:r w:rsidRPr="00FE43B7">
              <w:rPr>
                <w:color w:val="000000"/>
              </w:rPr>
              <w:t>кг</w:t>
            </w:r>
          </w:p>
        </w:tc>
        <w:tc>
          <w:tcPr>
            <w:tcW w:w="1370" w:type="dxa"/>
          </w:tcPr>
          <w:p w14:paraId="78978CD0" w14:textId="6EEB8CB8" w:rsidR="00FE43B7" w:rsidRPr="00FE43B7" w:rsidRDefault="00FE43B7" w:rsidP="00FE43B7">
            <w:pPr>
              <w:jc w:val="right"/>
              <w:rPr>
                <w:color w:val="000000"/>
              </w:rPr>
            </w:pPr>
          </w:p>
        </w:tc>
        <w:tc>
          <w:tcPr>
            <w:tcW w:w="1332" w:type="dxa"/>
          </w:tcPr>
          <w:p w14:paraId="0E8ED4EA" w14:textId="6BAF41EF" w:rsidR="00FE43B7" w:rsidRPr="00FE43B7" w:rsidRDefault="00FE43B7" w:rsidP="00FE43B7">
            <w:pPr>
              <w:jc w:val="right"/>
              <w:rPr>
                <w:color w:val="000000"/>
              </w:rPr>
            </w:pPr>
            <w:r w:rsidRPr="00FE43B7">
              <w:rPr>
                <w:color w:val="000000"/>
              </w:rPr>
              <w:t>115,62</w:t>
            </w:r>
          </w:p>
        </w:tc>
        <w:tc>
          <w:tcPr>
            <w:tcW w:w="1352" w:type="dxa"/>
          </w:tcPr>
          <w:p w14:paraId="188AD97F" w14:textId="3D816842" w:rsidR="00FE43B7" w:rsidRPr="00FE43B7" w:rsidRDefault="00FE43B7" w:rsidP="00FE43B7">
            <w:pPr>
              <w:rPr>
                <w:color w:val="000000"/>
              </w:rPr>
            </w:pPr>
          </w:p>
        </w:tc>
        <w:tc>
          <w:tcPr>
            <w:tcW w:w="1352" w:type="dxa"/>
          </w:tcPr>
          <w:p w14:paraId="21C6915D" w14:textId="3DC00188" w:rsidR="00FE43B7" w:rsidRPr="00FE43B7" w:rsidRDefault="00FE43B7" w:rsidP="00FE43B7">
            <w:pPr>
              <w:jc w:val="right"/>
              <w:rPr>
                <w:color w:val="000000"/>
              </w:rPr>
            </w:pPr>
            <w:r w:rsidRPr="00FE43B7">
              <w:rPr>
                <w:color w:val="000000"/>
              </w:rPr>
              <w:t>140,22</w:t>
            </w:r>
          </w:p>
        </w:tc>
        <w:tc>
          <w:tcPr>
            <w:tcW w:w="1435" w:type="dxa"/>
          </w:tcPr>
          <w:p w14:paraId="59C3676A" w14:textId="5EDBCC67" w:rsidR="00FE43B7" w:rsidRPr="00FE43B7" w:rsidRDefault="00FE43B7" w:rsidP="00FE43B7">
            <w:pPr>
              <w:jc w:val="right"/>
              <w:rPr>
                <w:color w:val="000000"/>
              </w:rPr>
            </w:pPr>
            <w:r w:rsidRPr="00FE43B7">
              <w:rPr>
                <w:color w:val="000000"/>
              </w:rPr>
              <w:t>68,88</w:t>
            </w:r>
          </w:p>
        </w:tc>
        <w:tc>
          <w:tcPr>
            <w:tcW w:w="1558" w:type="dxa"/>
          </w:tcPr>
          <w:p w14:paraId="3863240D" w14:textId="200E30DA" w:rsidR="00FE43B7" w:rsidRPr="00FE43B7" w:rsidRDefault="00FE43B7" w:rsidP="00FE43B7">
            <w:pPr>
              <w:jc w:val="right"/>
              <w:rPr>
                <w:color w:val="000000"/>
              </w:rPr>
            </w:pPr>
            <w:r w:rsidRPr="00FE43B7">
              <w:rPr>
                <w:color w:val="000000"/>
              </w:rPr>
              <w:t>324,72</w:t>
            </w:r>
          </w:p>
        </w:tc>
      </w:tr>
      <w:tr w:rsidR="00FE43B7" w:rsidRPr="00FE43B7" w14:paraId="10FCD146" w14:textId="77777777" w:rsidTr="00FE43B7">
        <w:trPr>
          <w:trHeight w:val="20"/>
        </w:trPr>
        <w:tc>
          <w:tcPr>
            <w:tcW w:w="881" w:type="dxa"/>
          </w:tcPr>
          <w:p w14:paraId="7407F390" w14:textId="77777777" w:rsidR="00FE43B7" w:rsidRPr="00FE43B7" w:rsidRDefault="00FE43B7" w:rsidP="00EB05C4">
            <w:pPr>
              <w:pStyle w:val="afb"/>
              <w:numPr>
                <w:ilvl w:val="0"/>
                <w:numId w:val="13"/>
              </w:numPr>
              <w:ind w:left="0" w:firstLine="0"/>
            </w:pPr>
          </w:p>
        </w:tc>
        <w:tc>
          <w:tcPr>
            <w:tcW w:w="3481" w:type="dxa"/>
          </w:tcPr>
          <w:p w14:paraId="7017BF6A" w14:textId="16419C37" w:rsidR="00FE43B7" w:rsidRPr="00FE43B7" w:rsidRDefault="00FE43B7" w:rsidP="00FE43B7">
            <w:pPr>
              <w:rPr>
                <w:color w:val="000000"/>
              </w:rPr>
            </w:pPr>
            <w:proofErr w:type="spellStart"/>
            <w:r w:rsidRPr="00FE43B7">
              <w:rPr>
                <w:color w:val="000000"/>
              </w:rPr>
              <w:t>Газоблокатор</w:t>
            </w:r>
            <w:proofErr w:type="spellEnd"/>
          </w:p>
        </w:tc>
        <w:tc>
          <w:tcPr>
            <w:tcW w:w="1518" w:type="dxa"/>
          </w:tcPr>
          <w:p w14:paraId="5A17391F" w14:textId="0608D999" w:rsidR="00FE43B7" w:rsidRPr="00FE43B7" w:rsidRDefault="00FE43B7" w:rsidP="00FE43B7">
            <w:pPr>
              <w:rPr>
                <w:color w:val="000000"/>
              </w:rPr>
            </w:pPr>
            <w:r w:rsidRPr="00FE43B7">
              <w:rPr>
                <w:color w:val="000000"/>
              </w:rPr>
              <w:t>м</w:t>
            </w:r>
            <w:r w:rsidRPr="00FE43B7">
              <w:rPr>
                <w:color w:val="000000"/>
                <w:vertAlign w:val="superscript"/>
              </w:rPr>
              <w:t>3</w:t>
            </w:r>
          </w:p>
        </w:tc>
        <w:tc>
          <w:tcPr>
            <w:tcW w:w="1370" w:type="dxa"/>
          </w:tcPr>
          <w:p w14:paraId="73290902" w14:textId="5B74DA35" w:rsidR="00FE43B7" w:rsidRPr="00FE43B7" w:rsidRDefault="00FE43B7" w:rsidP="00FE43B7">
            <w:pPr>
              <w:jc w:val="right"/>
              <w:rPr>
                <w:color w:val="000000"/>
              </w:rPr>
            </w:pPr>
          </w:p>
        </w:tc>
        <w:tc>
          <w:tcPr>
            <w:tcW w:w="1332" w:type="dxa"/>
          </w:tcPr>
          <w:p w14:paraId="55DF6C92" w14:textId="45CF8115" w:rsidR="00FE43B7" w:rsidRPr="00FE43B7" w:rsidRDefault="00FE43B7" w:rsidP="00FE43B7">
            <w:pPr>
              <w:jc w:val="right"/>
              <w:rPr>
                <w:color w:val="000000"/>
              </w:rPr>
            </w:pPr>
            <w:r w:rsidRPr="00FE43B7">
              <w:rPr>
                <w:color w:val="000000"/>
              </w:rPr>
              <w:t>4,7</w:t>
            </w:r>
          </w:p>
        </w:tc>
        <w:tc>
          <w:tcPr>
            <w:tcW w:w="1352" w:type="dxa"/>
          </w:tcPr>
          <w:p w14:paraId="7754F574" w14:textId="4497E430" w:rsidR="00FE43B7" w:rsidRPr="00FE43B7" w:rsidRDefault="00FE43B7" w:rsidP="00FE43B7">
            <w:pPr>
              <w:jc w:val="right"/>
              <w:rPr>
                <w:color w:val="000000"/>
              </w:rPr>
            </w:pPr>
          </w:p>
        </w:tc>
        <w:tc>
          <w:tcPr>
            <w:tcW w:w="1352" w:type="dxa"/>
          </w:tcPr>
          <w:p w14:paraId="115949DF" w14:textId="02B1D9D6" w:rsidR="00FE43B7" w:rsidRPr="00FE43B7" w:rsidRDefault="00FE43B7" w:rsidP="00FE43B7">
            <w:pPr>
              <w:jc w:val="right"/>
              <w:rPr>
                <w:color w:val="000000"/>
              </w:rPr>
            </w:pPr>
            <w:r w:rsidRPr="00FE43B7">
              <w:rPr>
                <w:color w:val="000000"/>
              </w:rPr>
              <w:t>5,7</w:t>
            </w:r>
          </w:p>
        </w:tc>
        <w:tc>
          <w:tcPr>
            <w:tcW w:w="1435" w:type="dxa"/>
          </w:tcPr>
          <w:p w14:paraId="2973A4B0" w14:textId="6FBA3BAC" w:rsidR="00FE43B7" w:rsidRPr="00FE43B7" w:rsidRDefault="00FE43B7" w:rsidP="00FE43B7">
            <w:pPr>
              <w:jc w:val="right"/>
              <w:rPr>
                <w:color w:val="000000"/>
              </w:rPr>
            </w:pPr>
            <w:r w:rsidRPr="00FE43B7">
              <w:rPr>
                <w:color w:val="000000"/>
              </w:rPr>
              <w:t>2,8</w:t>
            </w:r>
          </w:p>
        </w:tc>
        <w:tc>
          <w:tcPr>
            <w:tcW w:w="1558" w:type="dxa"/>
          </w:tcPr>
          <w:p w14:paraId="5481C203" w14:textId="74EFB81D" w:rsidR="00FE43B7" w:rsidRPr="00FE43B7" w:rsidRDefault="00FE43B7" w:rsidP="00FE43B7">
            <w:pPr>
              <w:jc w:val="right"/>
              <w:rPr>
                <w:color w:val="000000"/>
              </w:rPr>
            </w:pPr>
            <w:r w:rsidRPr="00FE43B7">
              <w:rPr>
                <w:color w:val="000000"/>
              </w:rPr>
              <w:t>13,2</w:t>
            </w:r>
          </w:p>
        </w:tc>
      </w:tr>
      <w:tr w:rsidR="00FE43B7" w:rsidRPr="00FE43B7" w14:paraId="2A188844" w14:textId="77777777" w:rsidTr="00FE43B7">
        <w:trPr>
          <w:trHeight w:val="20"/>
        </w:trPr>
        <w:tc>
          <w:tcPr>
            <w:tcW w:w="881" w:type="dxa"/>
          </w:tcPr>
          <w:p w14:paraId="784EDE61" w14:textId="77777777" w:rsidR="00FE43B7" w:rsidRPr="00FE43B7" w:rsidRDefault="00FE43B7" w:rsidP="00EB05C4">
            <w:pPr>
              <w:pStyle w:val="afb"/>
              <w:numPr>
                <w:ilvl w:val="0"/>
                <w:numId w:val="13"/>
              </w:numPr>
              <w:ind w:left="0" w:firstLine="0"/>
            </w:pPr>
          </w:p>
        </w:tc>
        <w:tc>
          <w:tcPr>
            <w:tcW w:w="3481" w:type="dxa"/>
          </w:tcPr>
          <w:p w14:paraId="04B6306B" w14:textId="6E12AF83" w:rsidR="00FE43B7" w:rsidRPr="00FE43B7" w:rsidRDefault="00FE43B7" w:rsidP="00FE43B7">
            <w:proofErr w:type="spellStart"/>
            <w:r w:rsidRPr="00FE43B7">
              <w:rPr>
                <w:color w:val="000000"/>
              </w:rPr>
              <w:t>кольматант</w:t>
            </w:r>
            <w:proofErr w:type="spellEnd"/>
            <w:r w:rsidRPr="00FE43B7">
              <w:rPr>
                <w:color w:val="000000"/>
              </w:rPr>
              <w:t xml:space="preserve"> с армирующим эффектом</w:t>
            </w:r>
          </w:p>
        </w:tc>
        <w:tc>
          <w:tcPr>
            <w:tcW w:w="1518" w:type="dxa"/>
          </w:tcPr>
          <w:p w14:paraId="5C6C320A" w14:textId="1B377183" w:rsidR="00FE43B7" w:rsidRPr="00FE43B7" w:rsidRDefault="00FE43B7" w:rsidP="00FE43B7">
            <w:r w:rsidRPr="00FE43B7">
              <w:t>кг</w:t>
            </w:r>
          </w:p>
        </w:tc>
        <w:tc>
          <w:tcPr>
            <w:tcW w:w="1370" w:type="dxa"/>
          </w:tcPr>
          <w:p w14:paraId="53CF8371" w14:textId="77777777" w:rsidR="00FE43B7" w:rsidRPr="00FE43B7" w:rsidRDefault="00FE43B7" w:rsidP="00FE43B7">
            <w:pPr>
              <w:jc w:val="right"/>
              <w:rPr>
                <w:color w:val="000000"/>
              </w:rPr>
            </w:pPr>
          </w:p>
        </w:tc>
        <w:tc>
          <w:tcPr>
            <w:tcW w:w="1332" w:type="dxa"/>
          </w:tcPr>
          <w:p w14:paraId="21DC4267" w14:textId="77777777" w:rsidR="00FE43B7" w:rsidRPr="00FE43B7" w:rsidRDefault="00FE43B7" w:rsidP="00FE43B7">
            <w:pPr>
              <w:jc w:val="right"/>
              <w:rPr>
                <w:color w:val="000000"/>
              </w:rPr>
            </w:pPr>
          </w:p>
        </w:tc>
        <w:tc>
          <w:tcPr>
            <w:tcW w:w="1352" w:type="dxa"/>
          </w:tcPr>
          <w:p w14:paraId="19EC3C4B" w14:textId="2B772487" w:rsidR="00FE43B7" w:rsidRPr="00FE43B7" w:rsidRDefault="00FE43B7" w:rsidP="00FE43B7">
            <w:pPr>
              <w:jc w:val="right"/>
            </w:pPr>
          </w:p>
        </w:tc>
        <w:tc>
          <w:tcPr>
            <w:tcW w:w="1352" w:type="dxa"/>
          </w:tcPr>
          <w:p w14:paraId="16D1B8AE" w14:textId="4C92EE17" w:rsidR="00FE43B7" w:rsidRPr="00FE43B7" w:rsidRDefault="00FE43B7" w:rsidP="00FE43B7">
            <w:pPr>
              <w:jc w:val="right"/>
            </w:pPr>
            <w:r w:rsidRPr="00FE43B7">
              <w:rPr>
                <w:color w:val="000000"/>
              </w:rPr>
              <w:t>57</w:t>
            </w:r>
          </w:p>
        </w:tc>
        <w:tc>
          <w:tcPr>
            <w:tcW w:w="1435" w:type="dxa"/>
          </w:tcPr>
          <w:p w14:paraId="06A69DDE" w14:textId="06F602DB" w:rsidR="00FE43B7" w:rsidRPr="00FE43B7" w:rsidRDefault="00FE43B7" w:rsidP="00FE43B7">
            <w:pPr>
              <w:jc w:val="right"/>
            </w:pPr>
            <w:r w:rsidRPr="00FE43B7">
              <w:rPr>
                <w:color w:val="000000"/>
              </w:rPr>
              <w:t>28</w:t>
            </w:r>
          </w:p>
        </w:tc>
        <w:tc>
          <w:tcPr>
            <w:tcW w:w="1558" w:type="dxa"/>
          </w:tcPr>
          <w:p w14:paraId="4102F908" w14:textId="520B0186" w:rsidR="00FE43B7" w:rsidRPr="00FE43B7" w:rsidRDefault="00FE43B7" w:rsidP="00FE43B7">
            <w:pPr>
              <w:jc w:val="right"/>
              <w:rPr>
                <w:color w:val="000000"/>
              </w:rPr>
            </w:pPr>
            <w:r w:rsidRPr="00FE43B7">
              <w:rPr>
                <w:color w:val="000000"/>
              </w:rPr>
              <w:t>85</w:t>
            </w:r>
          </w:p>
        </w:tc>
      </w:tr>
      <w:tr w:rsidR="00FE43B7" w:rsidRPr="00FE43B7" w14:paraId="2D1AC363" w14:textId="77777777" w:rsidTr="00FE43B7">
        <w:trPr>
          <w:trHeight w:val="20"/>
        </w:trPr>
        <w:tc>
          <w:tcPr>
            <w:tcW w:w="881" w:type="dxa"/>
          </w:tcPr>
          <w:p w14:paraId="4DF51849" w14:textId="77777777" w:rsidR="00FE43B7" w:rsidRPr="00FE43B7" w:rsidRDefault="00FE43B7" w:rsidP="00EB05C4">
            <w:pPr>
              <w:pStyle w:val="afb"/>
              <w:numPr>
                <w:ilvl w:val="0"/>
                <w:numId w:val="13"/>
              </w:numPr>
              <w:ind w:left="0" w:firstLine="0"/>
            </w:pPr>
          </w:p>
        </w:tc>
        <w:tc>
          <w:tcPr>
            <w:tcW w:w="3481" w:type="dxa"/>
          </w:tcPr>
          <w:p w14:paraId="4EB188A7" w14:textId="5DE42402" w:rsidR="00FE43B7" w:rsidRPr="00FE43B7" w:rsidRDefault="00FE43B7" w:rsidP="00FE43B7">
            <w:pPr>
              <w:rPr>
                <w:color w:val="000000"/>
              </w:rPr>
            </w:pPr>
            <w:r w:rsidRPr="00FE43B7">
              <w:rPr>
                <w:color w:val="000000"/>
              </w:rPr>
              <w:t>Вода</w:t>
            </w:r>
          </w:p>
        </w:tc>
        <w:tc>
          <w:tcPr>
            <w:tcW w:w="1518" w:type="dxa"/>
          </w:tcPr>
          <w:p w14:paraId="0BD44A3C" w14:textId="77777777" w:rsidR="00FE43B7" w:rsidRPr="00FE43B7" w:rsidRDefault="00FE43B7" w:rsidP="00FE43B7">
            <w:pPr>
              <w:rPr>
                <w:color w:val="000000"/>
              </w:rPr>
            </w:pPr>
            <w:r w:rsidRPr="00FE43B7">
              <w:rPr>
                <w:color w:val="000000"/>
              </w:rPr>
              <w:t>м</w:t>
            </w:r>
            <w:r w:rsidRPr="00FE43B7">
              <w:rPr>
                <w:color w:val="000000"/>
                <w:vertAlign w:val="superscript"/>
              </w:rPr>
              <w:t>3</w:t>
            </w:r>
          </w:p>
        </w:tc>
        <w:tc>
          <w:tcPr>
            <w:tcW w:w="1370" w:type="dxa"/>
          </w:tcPr>
          <w:p w14:paraId="645AF86D" w14:textId="26AE923E" w:rsidR="00FE43B7" w:rsidRPr="00FE43B7" w:rsidRDefault="00FE43B7" w:rsidP="00FE43B7">
            <w:pPr>
              <w:jc w:val="right"/>
              <w:rPr>
                <w:color w:val="000000"/>
              </w:rPr>
            </w:pPr>
            <w:r w:rsidRPr="00FE43B7">
              <w:rPr>
                <w:color w:val="000000"/>
              </w:rPr>
              <w:t>31,2</w:t>
            </w:r>
          </w:p>
        </w:tc>
        <w:tc>
          <w:tcPr>
            <w:tcW w:w="1332" w:type="dxa"/>
          </w:tcPr>
          <w:p w14:paraId="4B832851" w14:textId="6950035A" w:rsidR="00FE43B7" w:rsidRPr="00FE43B7" w:rsidRDefault="00FE43B7" w:rsidP="00FE43B7">
            <w:pPr>
              <w:jc w:val="right"/>
              <w:rPr>
                <w:color w:val="000000"/>
              </w:rPr>
            </w:pPr>
            <w:r w:rsidRPr="00FE43B7">
              <w:rPr>
                <w:color w:val="000000"/>
              </w:rPr>
              <w:t>36,2</w:t>
            </w:r>
          </w:p>
        </w:tc>
        <w:tc>
          <w:tcPr>
            <w:tcW w:w="1352" w:type="dxa"/>
          </w:tcPr>
          <w:p w14:paraId="01AE9035" w14:textId="6081F8C3" w:rsidR="00FE43B7" w:rsidRPr="00FE43B7" w:rsidRDefault="00FE43B7" w:rsidP="00FE43B7">
            <w:pPr>
              <w:rPr>
                <w:color w:val="000000"/>
              </w:rPr>
            </w:pPr>
            <w:r w:rsidRPr="00FE43B7">
              <w:rPr>
                <w:color w:val="000000"/>
              </w:rPr>
              <w:t>32,8</w:t>
            </w:r>
          </w:p>
        </w:tc>
        <w:tc>
          <w:tcPr>
            <w:tcW w:w="1352" w:type="dxa"/>
          </w:tcPr>
          <w:p w14:paraId="20DF007F" w14:textId="7AB221B5" w:rsidR="00FE43B7" w:rsidRPr="00FE43B7" w:rsidRDefault="00FE43B7" w:rsidP="00FE43B7">
            <w:pPr>
              <w:jc w:val="right"/>
              <w:rPr>
                <w:color w:val="000000"/>
              </w:rPr>
            </w:pPr>
            <w:r w:rsidRPr="00FE43B7">
              <w:rPr>
                <w:color w:val="000000"/>
              </w:rPr>
              <w:t>42,2</w:t>
            </w:r>
          </w:p>
        </w:tc>
        <w:tc>
          <w:tcPr>
            <w:tcW w:w="1435" w:type="dxa"/>
          </w:tcPr>
          <w:p w14:paraId="2622C74E" w14:textId="62D748EC" w:rsidR="00FE43B7" w:rsidRPr="00FE43B7" w:rsidRDefault="00FE43B7" w:rsidP="00FE43B7">
            <w:pPr>
              <w:jc w:val="right"/>
              <w:rPr>
                <w:color w:val="000000"/>
              </w:rPr>
            </w:pPr>
            <w:r w:rsidRPr="00FE43B7">
              <w:rPr>
                <w:color w:val="000000"/>
              </w:rPr>
              <w:t>24,8</w:t>
            </w:r>
          </w:p>
        </w:tc>
        <w:tc>
          <w:tcPr>
            <w:tcW w:w="1558" w:type="dxa"/>
          </w:tcPr>
          <w:p w14:paraId="1F44CA8A" w14:textId="6C55BEA4" w:rsidR="00FE43B7" w:rsidRPr="00FE43B7" w:rsidRDefault="00FE43B7" w:rsidP="00FE43B7">
            <w:pPr>
              <w:jc w:val="right"/>
              <w:rPr>
                <w:color w:val="000000"/>
              </w:rPr>
            </w:pPr>
            <w:r w:rsidRPr="00FE43B7">
              <w:rPr>
                <w:color w:val="000000"/>
              </w:rPr>
              <w:t>167,2</w:t>
            </w:r>
          </w:p>
        </w:tc>
      </w:tr>
      <w:tr w:rsidR="00FE43B7" w:rsidRPr="00FE43B7" w14:paraId="54E412F9" w14:textId="77777777" w:rsidTr="00FE43B7">
        <w:trPr>
          <w:trHeight w:val="20"/>
        </w:trPr>
        <w:tc>
          <w:tcPr>
            <w:tcW w:w="881" w:type="dxa"/>
          </w:tcPr>
          <w:p w14:paraId="76C669BB" w14:textId="77777777" w:rsidR="00FE43B7" w:rsidRPr="00FE43B7" w:rsidRDefault="00FE43B7" w:rsidP="00EB05C4">
            <w:pPr>
              <w:pStyle w:val="afb"/>
              <w:numPr>
                <w:ilvl w:val="0"/>
                <w:numId w:val="13"/>
              </w:numPr>
              <w:ind w:left="0" w:firstLine="0"/>
            </w:pPr>
          </w:p>
        </w:tc>
        <w:tc>
          <w:tcPr>
            <w:tcW w:w="3481" w:type="dxa"/>
          </w:tcPr>
          <w:p w14:paraId="34D310B0" w14:textId="14463E77" w:rsidR="00FE43B7" w:rsidRPr="00FE43B7" w:rsidRDefault="00FE43B7" w:rsidP="00FE43B7">
            <w:pPr>
              <w:rPr>
                <w:color w:val="000000"/>
              </w:rPr>
            </w:pPr>
            <w:r w:rsidRPr="00FE43B7">
              <w:rPr>
                <w:color w:val="000000"/>
              </w:rPr>
              <w:t>Буферная композиция</w:t>
            </w:r>
          </w:p>
        </w:tc>
        <w:tc>
          <w:tcPr>
            <w:tcW w:w="1518" w:type="dxa"/>
          </w:tcPr>
          <w:p w14:paraId="2033FD31" w14:textId="6082315C" w:rsidR="00FE43B7" w:rsidRPr="00FE43B7" w:rsidRDefault="00FE43B7" w:rsidP="00FE43B7">
            <w:pPr>
              <w:rPr>
                <w:color w:val="000000"/>
              </w:rPr>
            </w:pPr>
            <w:r w:rsidRPr="00FE43B7">
              <w:rPr>
                <w:color w:val="000000"/>
              </w:rPr>
              <w:t>кг</w:t>
            </w:r>
          </w:p>
        </w:tc>
        <w:tc>
          <w:tcPr>
            <w:tcW w:w="1370" w:type="dxa"/>
          </w:tcPr>
          <w:p w14:paraId="5A2BA77D" w14:textId="307F986F" w:rsidR="00FE43B7" w:rsidRPr="00FE43B7" w:rsidRDefault="00FE43B7" w:rsidP="00FE43B7">
            <w:pPr>
              <w:jc w:val="right"/>
              <w:rPr>
                <w:color w:val="000000"/>
              </w:rPr>
            </w:pPr>
          </w:p>
        </w:tc>
        <w:tc>
          <w:tcPr>
            <w:tcW w:w="1332" w:type="dxa"/>
          </w:tcPr>
          <w:p w14:paraId="4592052C" w14:textId="01D460BF" w:rsidR="00FE43B7" w:rsidRPr="00FE43B7" w:rsidRDefault="00FE43B7" w:rsidP="00FE43B7">
            <w:pPr>
              <w:jc w:val="right"/>
              <w:rPr>
                <w:color w:val="000000"/>
              </w:rPr>
            </w:pPr>
            <w:r w:rsidRPr="00FE43B7">
              <w:rPr>
                <w:color w:val="000000"/>
              </w:rPr>
              <w:t>24</w:t>
            </w:r>
          </w:p>
        </w:tc>
        <w:tc>
          <w:tcPr>
            <w:tcW w:w="1352" w:type="dxa"/>
          </w:tcPr>
          <w:p w14:paraId="0DDD3DF5" w14:textId="785D7E8A" w:rsidR="00FE43B7" w:rsidRPr="00FE43B7" w:rsidRDefault="00FE43B7" w:rsidP="00FE43B7">
            <w:pPr>
              <w:jc w:val="right"/>
              <w:rPr>
                <w:color w:val="000000"/>
              </w:rPr>
            </w:pPr>
            <w:r w:rsidRPr="00FE43B7">
              <w:rPr>
                <w:color w:val="000000"/>
              </w:rPr>
              <w:t>24</w:t>
            </w:r>
          </w:p>
        </w:tc>
        <w:tc>
          <w:tcPr>
            <w:tcW w:w="1352" w:type="dxa"/>
          </w:tcPr>
          <w:p w14:paraId="7B9E92BA" w14:textId="7E86C532" w:rsidR="00FE43B7" w:rsidRPr="00FE43B7" w:rsidRDefault="00FE43B7" w:rsidP="00FE43B7">
            <w:pPr>
              <w:jc w:val="right"/>
              <w:rPr>
                <w:color w:val="000000"/>
              </w:rPr>
            </w:pPr>
            <w:r w:rsidRPr="00FE43B7">
              <w:rPr>
                <w:color w:val="000000"/>
              </w:rPr>
              <w:t>24</w:t>
            </w:r>
          </w:p>
        </w:tc>
        <w:tc>
          <w:tcPr>
            <w:tcW w:w="1435" w:type="dxa"/>
          </w:tcPr>
          <w:p w14:paraId="0D6FE8A7" w14:textId="4F9EEE2B" w:rsidR="00FE43B7" w:rsidRPr="00FE43B7" w:rsidRDefault="00FE43B7" w:rsidP="00FE43B7">
            <w:pPr>
              <w:jc w:val="right"/>
              <w:rPr>
                <w:color w:val="000000"/>
              </w:rPr>
            </w:pPr>
            <w:r w:rsidRPr="00FE43B7">
              <w:rPr>
                <w:color w:val="000000"/>
              </w:rPr>
              <w:t>24</w:t>
            </w:r>
          </w:p>
        </w:tc>
        <w:tc>
          <w:tcPr>
            <w:tcW w:w="1558" w:type="dxa"/>
          </w:tcPr>
          <w:p w14:paraId="193D048B" w14:textId="3820D04B" w:rsidR="00FE43B7" w:rsidRPr="00FE43B7" w:rsidRDefault="00FE43B7" w:rsidP="00FE43B7">
            <w:pPr>
              <w:jc w:val="right"/>
              <w:rPr>
                <w:color w:val="000000"/>
              </w:rPr>
            </w:pPr>
            <w:r w:rsidRPr="00FE43B7">
              <w:rPr>
                <w:color w:val="000000"/>
              </w:rPr>
              <w:t>96</w:t>
            </w:r>
          </w:p>
        </w:tc>
      </w:tr>
    </w:tbl>
    <w:p w14:paraId="4CB8C96D" w14:textId="7CA7C193" w:rsidR="0026262A" w:rsidRDefault="000E5CC4" w:rsidP="00FB0BBC">
      <w:r w:rsidRPr="006418DF">
        <w:rPr>
          <w:b/>
          <w:u w:val="single"/>
        </w:rPr>
        <w:t>Примечание:</w:t>
      </w:r>
      <w:r w:rsidRPr="006418DF">
        <w:t xml:space="preserve"> Рекомендуется иметь 10-30% запас материалов сверх расчетного, на случай непредвиденных обстоятельств.</w:t>
      </w:r>
      <w:r>
        <w:t xml:space="preserve"> </w:t>
      </w:r>
      <w:r w:rsidRPr="006418DF">
        <w:t xml:space="preserve">Допускается использование химических реагентов аналогичного действия других фирм-производителей. Количество воды, цемента и химических реагентов для обработки </w:t>
      </w:r>
      <w:proofErr w:type="spellStart"/>
      <w:r w:rsidRPr="006418DF">
        <w:t>тампонажных</w:t>
      </w:r>
      <w:proofErr w:type="spellEnd"/>
      <w:r w:rsidRPr="006418DF">
        <w:t xml:space="preserve"> растворов и буфе</w:t>
      </w:r>
      <w:r w:rsidRPr="006418DF">
        <w:t>р</w:t>
      </w:r>
      <w:r w:rsidRPr="006418DF">
        <w:t xml:space="preserve">ных жидкостей взято с учетом коэффициента К = 1.1, учитывающего потери материалов при </w:t>
      </w:r>
      <w:proofErr w:type="spellStart"/>
      <w:r w:rsidRPr="006418DF">
        <w:t>перетаривании</w:t>
      </w:r>
      <w:proofErr w:type="spellEnd"/>
      <w:r w:rsidRPr="006418DF">
        <w:t xml:space="preserve">. </w:t>
      </w:r>
      <w:r w:rsidR="00FE43B7">
        <w:t>В з</w:t>
      </w:r>
      <w:r w:rsidRPr="006418DF">
        <w:t>ависимости от состояния ствола объемы закачива</w:t>
      </w:r>
      <w:r w:rsidRPr="006418DF">
        <w:t>е</w:t>
      </w:r>
      <w:r w:rsidRPr="006418DF">
        <w:t>мого цемента могут быть изменены</w:t>
      </w:r>
      <w:r>
        <w:t xml:space="preserve"> </w:t>
      </w:r>
    </w:p>
    <w:p w14:paraId="681434CF" w14:textId="77777777" w:rsidR="00171594" w:rsidRDefault="00171594" w:rsidP="00FB0BBC">
      <w:r>
        <w:br w:type="page"/>
      </w:r>
    </w:p>
    <w:p w14:paraId="6A3ADDB6" w14:textId="77777777" w:rsidR="00C236F1" w:rsidRDefault="000F421D" w:rsidP="0090249F">
      <w:pPr>
        <w:pStyle w:val="2"/>
      </w:pPr>
      <w:bookmarkStart w:id="202" w:name="_Toc500485328"/>
      <w:bookmarkStart w:id="203" w:name="_Toc505774380"/>
      <w:bookmarkStart w:id="204" w:name="_Toc201649507"/>
      <w:r w:rsidRPr="00C236F1">
        <w:lastRenderedPageBreak/>
        <w:t>Оборудование устья скважины</w:t>
      </w:r>
      <w:bookmarkEnd w:id="202"/>
      <w:bookmarkEnd w:id="203"/>
      <w:bookmarkEnd w:id="204"/>
    </w:p>
    <w:p w14:paraId="6F587A43" w14:textId="15AE8E06" w:rsidR="00A53670" w:rsidRDefault="00A53670" w:rsidP="00A53670">
      <w:pPr>
        <w:pStyle w:val="af5"/>
        <w:keepNext/>
      </w:pPr>
      <w:bookmarkStart w:id="205" w:name="_Toc201649618"/>
      <w:r>
        <w:t xml:space="preserve">Таблица </w:t>
      </w:r>
      <w:fldSimple w:instr=" STYLEREF 1 \s ">
        <w:r w:rsidR="002F309F">
          <w:rPr>
            <w:noProof/>
          </w:rPr>
          <w:t>9</w:t>
        </w:r>
      </w:fldSimple>
      <w:r w:rsidR="00C74234">
        <w:t>.</w:t>
      </w:r>
      <w:fldSimple w:instr=" SEQ Таблица \* ARABIC \s 1 ">
        <w:r w:rsidR="002F309F">
          <w:rPr>
            <w:noProof/>
          </w:rPr>
          <w:t>15</w:t>
        </w:r>
      </w:fldSimple>
      <w:r>
        <w:t xml:space="preserve">. </w:t>
      </w:r>
      <w:r w:rsidRPr="00A77931">
        <w:t>Спецификация устьевого и противовыбросового оборудования (ПВО)</w:t>
      </w:r>
      <w:bookmarkEnd w:id="205"/>
    </w:p>
    <w:tbl>
      <w:tblPr>
        <w:tblStyle w:val="GridTableLight"/>
        <w:tblW w:w="5000" w:type="pct"/>
        <w:tblLayout w:type="fixed"/>
        <w:tblLook w:val="04A0" w:firstRow="1" w:lastRow="0" w:firstColumn="1" w:lastColumn="0" w:noHBand="0" w:noVBand="1"/>
      </w:tblPr>
      <w:tblGrid>
        <w:gridCol w:w="622"/>
        <w:gridCol w:w="3982"/>
        <w:gridCol w:w="720"/>
        <w:gridCol w:w="1296"/>
        <w:gridCol w:w="1296"/>
        <w:gridCol w:w="2736"/>
        <w:gridCol w:w="2015"/>
        <w:gridCol w:w="864"/>
        <w:gridCol w:w="974"/>
      </w:tblGrid>
      <w:tr w:rsidR="000A6A7F" w:rsidRPr="00F87412" w14:paraId="78473B1F" w14:textId="77777777" w:rsidTr="000E4DF3">
        <w:trPr>
          <w:trHeight w:val="20"/>
        </w:trPr>
        <w:tc>
          <w:tcPr>
            <w:tcW w:w="4531" w:type="dxa"/>
            <w:gridSpan w:val="2"/>
            <w:vAlign w:val="center"/>
          </w:tcPr>
          <w:p w14:paraId="305752CE" w14:textId="77777777" w:rsidR="000A6A7F" w:rsidRPr="00F87412" w:rsidRDefault="000A6A7F" w:rsidP="00704022">
            <w:pPr>
              <w:rPr>
                <w:b/>
                <w:color w:val="000000"/>
                <w:lang w:val="kk-KZ"/>
              </w:rPr>
            </w:pPr>
            <w:r w:rsidRPr="00F87412">
              <w:rPr>
                <w:b/>
                <w:color w:val="000000"/>
                <w:lang w:val="kk-KZ"/>
              </w:rPr>
              <w:t>Обсадная колонна</w:t>
            </w:r>
          </w:p>
        </w:tc>
        <w:tc>
          <w:tcPr>
            <w:tcW w:w="709" w:type="dxa"/>
            <w:vMerge w:val="restart"/>
            <w:textDirection w:val="btLr"/>
            <w:vAlign w:val="center"/>
          </w:tcPr>
          <w:p w14:paraId="2110630F" w14:textId="77777777" w:rsidR="000A6A7F" w:rsidRPr="00F87412" w:rsidRDefault="000A6A7F" w:rsidP="005A2A2A">
            <w:pPr>
              <w:ind w:left="113" w:right="113"/>
              <w:rPr>
                <w:b/>
                <w:color w:val="000000"/>
              </w:rPr>
            </w:pPr>
            <w:r w:rsidRPr="00F87412">
              <w:rPr>
                <w:b/>
                <w:color w:val="000000"/>
              </w:rPr>
              <w:t>Номер схемы обвязки ПВО</w:t>
            </w:r>
          </w:p>
        </w:tc>
        <w:tc>
          <w:tcPr>
            <w:tcW w:w="2552" w:type="dxa"/>
            <w:gridSpan w:val="2"/>
            <w:vAlign w:val="center"/>
          </w:tcPr>
          <w:p w14:paraId="0CB4EF19" w14:textId="77777777" w:rsidR="000A6A7F" w:rsidRPr="00F87412" w:rsidRDefault="000A6A7F" w:rsidP="00704022">
            <w:pPr>
              <w:rPr>
                <w:b/>
                <w:color w:val="000000"/>
                <w:vertAlign w:val="superscript"/>
              </w:rPr>
            </w:pPr>
            <w:r w:rsidRPr="00F87412">
              <w:rPr>
                <w:b/>
                <w:color w:val="000000"/>
              </w:rPr>
              <w:t xml:space="preserve">Давление </w:t>
            </w:r>
            <w:proofErr w:type="spellStart"/>
            <w:r w:rsidRPr="00F87412">
              <w:rPr>
                <w:b/>
                <w:color w:val="000000"/>
              </w:rPr>
              <w:t>опрессовки</w:t>
            </w:r>
            <w:proofErr w:type="spellEnd"/>
            <w:r w:rsidRPr="00F87412">
              <w:rPr>
                <w:b/>
                <w:color w:val="000000"/>
              </w:rPr>
              <w:t xml:space="preserve"> устьевого оборудования и ПВО, МПа</w:t>
            </w:r>
          </w:p>
        </w:tc>
        <w:tc>
          <w:tcPr>
            <w:tcW w:w="2693" w:type="dxa"/>
            <w:vMerge w:val="restart"/>
            <w:vAlign w:val="center"/>
          </w:tcPr>
          <w:p w14:paraId="144551D9" w14:textId="77777777" w:rsidR="000A6A7F" w:rsidRPr="00F87412" w:rsidRDefault="000A6A7F" w:rsidP="00704022">
            <w:pPr>
              <w:rPr>
                <w:b/>
                <w:color w:val="000000"/>
              </w:rPr>
            </w:pPr>
            <w:r w:rsidRPr="00F87412">
              <w:rPr>
                <w:b/>
                <w:color w:val="000000"/>
              </w:rPr>
              <w:t>Типоразмер, шифр или название устанавливаем</w:t>
            </w:r>
            <w:r w:rsidRPr="00F87412">
              <w:rPr>
                <w:b/>
                <w:color w:val="000000"/>
              </w:rPr>
              <w:t>о</w:t>
            </w:r>
            <w:r w:rsidRPr="00F87412">
              <w:rPr>
                <w:b/>
                <w:color w:val="000000"/>
              </w:rPr>
              <w:t>го устьевого и ПВО обор</w:t>
            </w:r>
            <w:r w:rsidRPr="00F87412">
              <w:rPr>
                <w:b/>
                <w:color w:val="000000"/>
              </w:rPr>
              <w:t>у</w:t>
            </w:r>
            <w:r w:rsidRPr="00F87412">
              <w:rPr>
                <w:b/>
                <w:color w:val="000000"/>
              </w:rPr>
              <w:t>дования</w:t>
            </w:r>
          </w:p>
        </w:tc>
        <w:tc>
          <w:tcPr>
            <w:tcW w:w="1984" w:type="dxa"/>
            <w:vMerge w:val="restart"/>
            <w:vAlign w:val="center"/>
          </w:tcPr>
          <w:p w14:paraId="4261BB69" w14:textId="77777777" w:rsidR="000A6A7F" w:rsidRPr="00F87412" w:rsidRDefault="000A6A7F" w:rsidP="00704022">
            <w:pPr>
              <w:ind w:left="113" w:right="113"/>
              <w:rPr>
                <w:b/>
                <w:color w:val="000000"/>
              </w:rPr>
            </w:pPr>
            <w:r w:rsidRPr="00F87412">
              <w:rPr>
                <w:b/>
                <w:snapToGrid w:val="0"/>
                <w:color w:val="000000"/>
              </w:rPr>
              <w:t>ГОСТ, ОСТ, ТУ, МРТУ, МУ и т. д. на изготовл</w:t>
            </w:r>
            <w:r w:rsidRPr="00F87412">
              <w:rPr>
                <w:b/>
                <w:snapToGrid w:val="0"/>
                <w:color w:val="000000"/>
              </w:rPr>
              <w:t>е</w:t>
            </w:r>
            <w:r w:rsidRPr="00F87412">
              <w:rPr>
                <w:b/>
                <w:snapToGrid w:val="0"/>
                <w:color w:val="000000"/>
              </w:rPr>
              <w:t>ние</w:t>
            </w:r>
          </w:p>
        </w:tc>
        <w:tc>
          <w:tcPr>
            <w:tcW w:w="851" w:type="dxa"/>
            <w:vMerge w:val="restart"/>
            <w:textDirection w:val="btLr"/>
            <w:vAlign w:val="center"/>
          </w:tcPr>
          <w:p w14:paraId="3A5F9338" w14:textId="77777777" w:rsidR="000A6A7F" w:rsidRPr="00F87412" w:rsidRDefault="000A6A7F" w:rsidP="00704022">
            <w:pPr>
              <w:ind w:left="113" w:right="113"/>
              <w:rPr>
                <w:b/>
                <w:color w:val="000000"/>
              </w:rPr>
            </w:pPr>
            <w:r w:rsidRPr="00F87412">
              <w:rPr>
                <w:b/>
                <w:color w:val="000000"/>
              </w:rPr>
              <w:t xml:space="preserve">Количество, </w:t>
            </w:r>
            <w:proofErr w:type="spellStart"/>
            <w:r w:rsidRPr="00F87412">
              <w:rPr>
                <w:b/>
                <w:color w:val="000000"/>
              </w:rPr>
              <w:t>шт</w:t>
            </w:r>
            <w:proofErr w:type="spellEnd"/>
          </w:p>
        </w:tc>
        <w:tc>
          <w:tcPr>
            <w:tcW w:w="959" w:type="dxa"/>
            <w:vMerge w:val="restart"/>
            <w:textDirection w:val="btLr"/>
            <w:vAlign w:val="center"/>
          </w:tcPr>
          <w:p w14:paraId="7F9FB0A5" w14:textId="77777777" w:rsidR="000A6A7F" w:rsidRPr="00F87412" w:rsidRDefault="000A6A7F" w:rsidP="00704022">
            <w:pPr>
              <w:ind w:left="113" w:right="113"/>
              <w:rPr>
                <w:b/>
                <w:color w:val="000000"/>
              </w:rPr>
            </w:pPr>
            <w:r w:rsidRPr="00F87412">
              <w:rPr>
                <w:b/>
                <w:color w:val="000000"/>
              </w:rPr>
              <w:t>Допустимое рабочее давление, МПа</w:t>
            </w:r>
          </w:p>
        </w:tc>
      </w:tr>
      <w:tr w:rsidR="000A6A7F" w:rsidRPr="00F87412" w14:paraId="7210A8B7" w14:textId="77777777" w:rsidTr="000E4DF3">
        <w:trPr>
          <w:trHeight w:val="1622"/>
        </w:trPr>
        <w:tc>
          <w:tcPr>
            <w:tcW w:w="611" w:type="dxa"/>
            <w:vAlign w:val="center"/>
          </w:tcPr>
          <w:p w14:paraId="5FB3FC69" w14:textId="77777777" w:rsidR="000A6A7F" w:rsidRPr="00F87412" w:rsidRDefault="000A6A7F" w:rsidP="00704022">
            <w:pPr>
              <w:rPr>
                <w:b/>
                <w:color w:val="000000"/>
              </w:rPr>
            </w:pPr>
            <w:r w:rsidRPr="00F87412">
              <w:rPr>
                <w:b/>
                <w:color w:val="000000"/>
              </w:rPr>
              <w:t>п/п</w:t>
            </w:r>
          </w:p>
        </w:tc>
        <w:tc>
          <w:tcPr>
            <w:tcW w:w="3920" w:type="dxa"/>
            <w:vAlign w:val="center"/>
          </w:tcPr>
          <w:p w14:paraId="16E73492" w14:textId="77777777" w:rsidR="000A6A7F" w:rsidRPr="00F87412" w:rsidRDefault="000A6A7F" w:rsidP="00704022">
            <w:pPr>
              <w:rPr>
                <w:b/>
                <w:color w:val="000000"/>
                <w:lang w:val="kk-KZ"/>
              </w:rPr>
            </w:pPr>
            <w:r w:rsidRPr="00F87412">
              <w:rPr>
                <w:b/>
                <w:color w:val="000000"/>
                <w:lang w:val="kk-KZ"/>
              </w:rPr>
              <w:t>название</w:t>
            </w:r>
          </w:p>
        </w:tc>
        <w:tc>
          <w:tcPr>
            <w:tcW w:w="709" w:type="dxa"/>
            <w:vMerge/>
            <w:vAlign w:val="center"/>
          </w:tcPr>
          <w:p w14:paraId="3ED87225" w14:textId="77777777" w:rsidR="000A6A7F" w:rsidRPr="00F87412" w:rsidRDefault="000A6A7F" w:rsidP="00704022">
            <w:pPr>
              <w:rPr>
                <w:b/>
                <w:color w:val="000000"/>
              </w:rPr>
            </w:pPr>
          </w:p>
        </w:tc>
        <w:tc>
          <w:tcPr>
            <w:tcW w:w="1276" w:type="dxa"/>
            <w:vAlign w:val="center"/>
          </w:tcPr>
          <w:p w14:paraId="109FDC9F" w14:textId="77777777" w:rsidR="000A6A7F" w:rsidRPr="00F87412" w:rsidRDefault="000A6A7F" w:rsidP="00F87412">
            <w:pPr>
              <w:rPr>
                <w:b/>
                <w:color w:val="000000"/>
              </w:rPr>
            </w:pPr>
            <w:r w:rsidRPr="00F87412">
              <w:rPr>
                <w:b/>
                <w:color w:val="000000"/>
              </w:rPr>
              <w:t>после уст</w:t>
            </w:r>
            <w:r w:rsidRPr="00F87412">
              <w:rPr>
                <w:b/>
                <w:color w:val="000000"/>
              </w:rPr>
              <w:t>а</w:t>
            </w:r>
            <w:r w:rsidRPr="00F87412">
              <w:rPr>
                <w:b/>
                <w:color w:val="000000"/>
              </w:rPr>
              <w:t>новки</w:t>
            </w:r>
          </w:p>
        </w:tc>
        <w:tc>
          <w:tcPr>
            <w:tcW w:w="1276" w:type="dxa"/>
            <w:vAlign w:val="center"/>
          </w:tcPr>
          <w:p w14:paraId="5FDF77CE" w14:textId="77777777" w:rsidR="000A6A7F" w:rsidRPr="00F87412" w:rsidRDefault="000A6A7F" w:rsidP="00F87412">
            <w:pPr>
              <w:rPr>
                <w:b/>
                <w:color w:val="000000"/>
              </w:rPr>
            </w:pPr>
            <w:r w:rsidRPr="00F87412">
              <w:rPr>
                <w:b/>
                <w:color w:val="000000"/>
              </w:rPr>
              <w:t>перед вскрытием напорного горизонта</w:t>
            </w:r>
          </w:p>
        </w:tc>
        <w:tc>
          <w:tcPr>
            <w:tcW w:w="2693" w:type="dxa"/>
            <w:vMerge/>
            <w:vAlign w:val="center"/>
          </w:tcPr>
          <w:p w14:paraId="1B0414F2" w14:textId="77777777" w:rsidR="000A6A7F" w:rsidRPr="00F87412" w:rsidRDefault="000A6A7F" w:rsidP="00704022">
            <w:pPr>
              <w:rPr>
                <w:b/>
                <w:color w:val="000000"/>
              </w:rPr>
            </w:pPr>
          </w:p>
        </w:tc>
        <w:tc>
          <w:tcPr>
            <w:tcW w:w="1984" w:type="dxa"/>
            <w:vMerge/>
            <w:vAlign w:val="center"/>
          </w:tcPr>
          <w:p w14:paraId="06A44C1A" w14:textId="77777777" w:rsidR="000A6A7F" w:rsidRPr="00F87412" w:rsidRDefault="000A6A7F" w:rsidP="00704022">
            <w:pPr>
              <w:ind w:left="113" w:right="113"/>
              <w:rPr>
                <w:b/>
                <w:color w:val="000000"/>
              </w:rPr>
            </w:pPr>
          </w:p>
        </w:tc>
        <w:tc>
          <w:tcPr>
            <w:tcW w:w="851" w:type="dxa"/>
            <w:vMerge/>
            <w:vAlign w:val="center"/>
          </w:tcPr>
          <w:p w14:paraId="68084028" w14:textId="77777777" w:rsidR="000A6A7F" w:rsidRPr="00F87412" w:rsidRDefault="000A6A7F" w:rsidP="00704022">
            <w:pPr>
              <w:ind w:left="113" w:right="113"/>
              <w:rPr>
                <w:b/>
                <w:color w:val="000000"/>
              </w:rPr>
            </w:pPr>
          </w:p>
        </w:tc>
        <w:tc>
          <w:tcPr>
            <w:tcW w:w="959" w:type="dxa"/>
            <w:vMerge/>
            <w:vAlign w:val="center"/>
          </w:tcPr>
          <w:p w14:paraId="1F924002" w14:textId="77777777" w:rsidR="000A6A7F" w:rsidRPr="00F87412" w:rsidRDefault="000A6A7F" w:rsidP="00704022">
            <w:pPr>
              <w:ind w:left="113" w:right="113"/>
              <w:rPr>
                <w:b/>
                <w:color w:val="000000"/>
              </w:rPr>
            </w:pPr>
          </w:p>
        </w:tc>
      </w:tr>
      <w:tr w:rsidR="000A6A7F" w:rsidRPr="00F87412" w14:paraId="50F99E41" w14:textId="77777777" w:rsidTr="000E4DF3">
        <w:trPr>
          <w:trHeight w:val="20"/>
        </w:trPr>
        <w:tc>
          <w:tcPr>
            <w:tcW w:w="611" w:type="dxa"/>
            <w:vAlign w:val="center"/>
          </w:tcPr>
          <w:p w14:paraId="04257776" w14:textId="77777777" w:rsidR="000A6A7F" w:rsidRPr="00F87412" w:rsidRDefault="000A6A7F" w:rsidP="00704022">
            <w:pPr>
              <w:rPr>
                <w:b/>
                <w:color w:val="000000"/>
              </w:rPr>
            </w:pPr>
            <w:r w:rsidRPr="00F87412">
              <w:rPr>
                <w:b/>
                <w:color w:val="000000"/>
              </w:rPr>
              <w:t>1</w:t>
            </w:r>
          </w:p>
        </w:tc>
        <w:tc>
          <w:tcPr>
            <w:tcW w:w="3920" w:type="dxa"/>
            <w:vAlign w:val="center"/>
          </w:tcPr>
          <w:p w14:paraId="2C648A76" w14:textId="77777777" w:rsidR="000A6A7F" w:rsidRPr="00F87412" w:rsidRDefault="000A6A7F" w:rsidP="00704022">
            <w:pPr>
              <w:rPr>
                <w:b/>
                <w:color w:val="000000"/>
              </w:rPr>
            </w:pPr>
            <w:r w:rsidRPr="00F87412">
              <w:rPr>
                <w:b/>
                <w:color w:val="000000"/>
              </w:rPr>
              <w:t>2</w:t>
            </w:r>
          </w:p>
        </w:tc>
        <w:tc>
          <w:tcPr>
            <w:tcW w:w="709" w:type="dxa"/>
            <w:vAlign w:val="center"/>
          </w:tcPr>
          <w:p w14:paraId="2820AB3C" w14:textId="77777777" w:rsidR="000A6A7F" w:rsidRPr="00F87412" w:rsidRDefault="000A6A7F" w:rsidP="00704022">
            <w:pPr>
              <w:rPr>
                <w:b/>
                <w:color w:val="000000"/>
              </w:rPr>
            </w:pPr>
            <w:r w:rsidRPr="00F87412">
              <w:rPr>
                <w:b/>
                <w:color w:val="000000"/>
              </w:rPr>
              <w:t>3</w:t>
            </w:r>
          </w:p>
        </w:tc>
        <w:tc>
          <w:tcPr>
            <w:tcW w:w="1276" w:type="dxa"/>
            <w:vAlign w:val="center"/>
          </w:tcPr>
          <w:p w14:paraId="0855D286" w14:textId="77777777" w:rsidR="000A6A7F" w:rsidRPr="00F87412" w:rsidRDefault="000A6A7F" w:rsidP="00704022">
            <w:pPr>
              <w:rPr>
                <w:b/>
                <w:color w:val="000000"/>
              </w:rPr>
            </w:pPr>
            <w:r w:rsidRPr="00F87412">
              <w:rPr>
                <w:b/>
                <w:color w:val="000000"/>
              </w:rPr>
              <w:t>4</w:t>
            </w:r>
          </w:p>
        </w:tc>
        <w:tc>
          <w:tcPr>
            <w:tcW w:w="1276" w:type="dxa"/>
            <w:vAlign w:val="center"/>
          </w:tcPr>
          <w:p w14:paraId="5F7A1B38" w14:textId="77777777" w:rsidR="000A6A7F" w:rsidRPr="00F87412" w:rsidRDefault="000A6A7F" w:rsidP="00704022">
            <w:pPr>
              <w:rPr>
                <w:b/>
                <w:color w:val="000000"/>
              </w:rPr>
            </w:pPr>
            <w:r w:rsidRPr="00F87412">
              <w:rPr>
                <w:b/>
                <w:color w:val="000000"/>
              </w:rPr>
              <w:t>5</w:t>
            </w:r>
          </w:p>
        </w:tc>
        <w:tc>
          <w:tcPr>
            <w:tcW w:w="2693" w:type="dxa"/>
            <w:vAlign w:val="center"/>
          </w:tcPr>
          <w:p w14:paraId="6A732A8D" w14:textId="77777777" w:rsidR="000A6A7F" w:rsidRPr="00F87412" w:rsidRDefault="000A6A7F" w:rsidP="00704022">
            <w:pPr>
              <w:rPr>
                <w:b/>
                <w:color w:val="000000"/>
              </w:rPr>
            </w:pPr>
            <w:r w:rsidRPr="00F87412">
              <w:rPr>
                <w:b/>
                <w:color w:val="000000"/>
              </w:rPr>
              <w:t>6</w:t>
            </w:r>
          </w:p>
        </w:tc>
        <w:tc>
          <w:tcPr>
            <w:tcW w:w="1984" w:type="dxa"/>
            <w:vAlign w:val="center"/>
          </w:tcPr>
          <w:p w14:paraId="5F34630C" w14:textId="77777777" w:rsidR="000A6A7F" w:rsidRPr="00F87412" w:rsidRDefault="000A6A7F" w:rsidP="00704022">
            <w:pPr>
              <w:rPr>
                <w:b/>
                <w:color w:val="000000"/>
              </w:rPr>
            </w:pPr>
            <w:r w:rsidRPr="00F87412">
              <w:rPr>
                <w:b/>
                <w:color w:val="000000"/>
              </w:rPr>
              <w:t>7</w:t>
            </w:r>
          </w:p>
        </w:tc>
        <w:tc>
          <w:tcPr>
            <w:tcW w:w="851" w:type="dxa"/>
            <w:vAlign w:val="center"/>
          </w:tcPr>
          <w:p w14:paraId="77C8BEEA" w14:textId="77777777" w:rsidR="000A6A7F" w:rsidRPr="00F87412" w:rsidRDefault="000A6A7F" w:rsidP="00704022">
            <w:pPr>
              <w:rPr>
                <w:b/>
                <w:color w:val="000000"/>
              </w:rPr>
            </w:pPr>
            <w:r w:rsidRPr="00F87412">
              <w:rPr>
                <w:b/>
                <w:color w:val="000000"/>
              </w:rPr>
              <w:t>8</w:t>
            </w:r>
          </w:p>
        </w:tc>
        <w:tc>
          <w:tcPr>
            <w:tcW w:w="959" w:type="dxa"/>
            <w:vAlign w:val="center"/>
          </w:tcPr>
          <w:p w14:paraId="6B510500" w14:textId="77777777" w:rsidR="000A6A7F" w:rsidRPr="00F87412" w:rsidRDefault="000A6A7F" w:rsidP="00704022">
            <w:pPr>
              <w:rPr>
                <w:b/>
                <w:color w:val="000000"/>
              </w:rPr>
            </w:pPr>
            <w:r w:rsidRPr="00F87412">
              <w:rPr>
                <w:b/>
                <w:color w:val="000000"/>
              </w:rPr>
              <w:t>9</w:t>
            </w:r>
          </w:p>
        </w:tc>
      </w:tr>
      <w:tr w:rsidR="000A6A7F" w:rsidRPr="00F87412" w14:paraId="2CFDBFFD" w14:textId="77777777" w:rsidTr="000E4DF3">
        <w:trPr>
          <w:trHeight w:val="20"/>
        </w:trPr>
        <w:tc>
          <w:tcPr>
            <w:tcW w:w="611" w:type="dxa"/>
            <w:vMerge w:val="restart"/>
            <w:vAlign w:val="center"/>
          </w:tcPr>
          <w:p w14:paraId="1338F703" w14:textId="77777777" w:rsidR="000A6A7F" w:rsidRPr="00F87412" w:rsidRDefault="000A6A7F" w:rsidP="00704022">
            <w:pPr>
              <w:tabs>
                <w:tab w:val="left" w:pos="720"/>
              </w:tabs>
              <w:rPr>
                <w:snapToGrid w:val="0"/>
                <w:color w:val="000000" w:themeColor="text1"/>
              </w:rPr>
            </w:pPr>
            <w:r w:rsidRPr="00F87412">
              <w:rPr>
                <w:snapToGrid w:val="0"/>
                <w:color w:val="000000" w:themeColor="text1"/>
              </w:rPr>
              <w:t>1</w:t>
            </w:r>
          </w:p>
        </w:tc>
        <w:tc>
          <w:tcPr>
            <w:tcW w:w="3920" w:type="dxa"/>
            <w:vMerge w:val="restart"/>
            <w:vAlign w:val="center"/>
          </w:tcPr>
          <w:p w14:paraId="0B68E7F0" w14:textId="77777777" w:rsidR="000A6A7F" w:rsidRPr="00F87412" w:rsidRDefault="000A6A7F" w:rsidP="00B53D50">
            <w:pPr>
              <w:rPr>
                <w:snapToGrid w:val="0"/>
                <w:color w:val="000000" w:themeColor="text1"/>
              </w:rPr>
            </w:pPr>
            <w:r w:rsidRPr="00F87412">
              <w:rPr>
                <w:snapToGrid w:val="0"/>
                <w:color w:val="000000" w:themeColor="text1"/>
              </w:rPr>
              <w:t>Кондуктор</w:t>
            </w:r>
            <w:r>
              <w:rPr>
                <w:snapToGrid w:val="0"/>
                <w:color w:val="000000" w:themeColor="text1"/>
              </w:rPr>
              <w:t xml:space="preserve"> Ø 323,9 </w:t>
            </w:r>
            <w:r w:rsidRPr="00F87412">
              <w:rPr>
                <w:snapToGrid w:val="0"/>
                <w:color w:val="000000" w:themeColor="text1"/>
              </w:rPr>
              <w:t>мм</w:t>
            </w:r>
          </w:p>
        </w:tc>
        <w:tc>
          <w:tcPr>
            <w:tcW w:w="709" w:type="dxa"/>
            <w:vMerge w:val="restart"/>
            <w:vAlign w:val="center"/>
          </w:tcPr>
          <w:p w14:paraId="52969E5B" w14:textId="77777777" w:rsidR="000A6A7F" w:rsidRPr="00F87412" w:rsidRDefault="000A6A7F" w:rsidP="00704022">
            <w:pPr>
              <w:rPr>
                <w:color w:val="000000"/>
              </w:rPr>
            </w:pPr>
            <w:r w:rsidRPr="00F87412">
              <w:rPr>
                <w:color w:val="000000"/>
              </w:rPr>
              <w:t>45</w:t>
            </w:r>
          </w:p>
        </w:tc>
        <w:tc>
          <w:tcPr>
            <w:tcW w:w="1276" w:type="dxa"/>
            <w:vMerge w:val="restart"/>
            <w:vAlign w:val="center"/>
          </w:tcPr>
          <w:p w14:paraId="7745DD6D" w14:textId="24A5CF05" w:rsidR="000A6A7F" w:rsidRPr="006741FE" w:rsidRDefault="006741FE" w:rsidP="00704022">
            <w:pPr>
              <w:rPr>
                <w:color w:val="000000" w:themeColor="text1"/>
              </w:rPr>
            </w:pPr>
            <w:r w:rsidRPr="006741FE">
              <w:rPr>
                <w:color w:val="000000" w:themeColor="text1"/>
              </w:rPr>
              <w:t>15,6</w:t>
            </w:r>
          </w:p>
        </w:tc>
        <w:tc>
          <w:tcPr>
            <w:tcW w:w="1276" w:type="dxa"/>
            <w:vMerge w:val="restart"/>
            <w:vAlign w:val="center"/>
          </w:tcPr>
          <w:p w14:paraId="4E4C8CAB" w14:textId="77777777" w:rsidR="000A6A7F" w:rsidRPr="006741FE" w:rsidRDefault="000A6A7F" w:rsidP="00704022">
            <w:pPr>
              <w:rPr>
                <w:color w:val="000000"/>
              </w:rPr>
            </w:pPr>
          </w:p>
        </w:tc>
        <w:tc>
          <w:tcPr>
            <w:tcW w:w="2693" w:type="dxa"/>
            <w:vAlign w:val="center"/>
          </w:tcPr>
          <w:p w14:paraId="69BD4F84" w14:textId="4E571DEC" w:rsidR="000A6A7F" w:rsidRPr="00F87412" w:rsidRDefault="000A6A7F" w:rsidP="00A53670">
            <w:r>
              <w:t xml:space="preserve">ПУГ </w:t>
            </w:r>
            <w:r w:rsidR="00332346">
              <w:t>350</w:t>
            </w:r>
            <w:r>
              <w:t xml:space="preserve"> </w:t>
            </w:r>
            <w:r w:rsidRPr="00F87412">
              <w:t xml:space="preserve">х </w:t>
            </w:r>
            <w:r w:rsidR="00A52817">
              <w:t>70</w:t>
            </w:r>
          </w:p>
        </w:tc>
        <w:tc>
          <w:tcPr>
            <w:tcW w:w="1984" w:type="dxa"/>
            <w:vAlign w:val="center"/>
          </w:tcPr>
          <w:p w14:paraId="1EA05B2A" w14:textId="77777777" w:rsidR="000A6A7F" w:rsidRPr="00F87412" w:rsidRDefault="000A6A7F" w:rsidP="00704022">
            <w:pPr>
              <w:rPr>
                <w:noProof/>
                <w:color w:val="000000"/>
              </w:rPr>
            </w:pPr>
            <w:r w:rsidRPr="00F87412">
              <w:rPr>
                <w:noProof/>
                <w:color w:val="000000"/>
              </w:rPr>
              <w:t>ГОСТ 13862 – 2003</w:t>
            </w:r>
          </w:p>
        </w:tc>
        <w:tc>
          <w:tcPr>
            <w:tcW w:w="851" w:type="dxa"/>
            <w:vAlign w:val="center"/>
          </w:tcPr>
          <w:p w14:paraId="08D6166E" w14:textId="77777777" w:rsidR="000A6A7F" w:rsidRPr="00F87412" w:rsidRDefault="000A6A7F" w:rsidP="00704022">
            <w:pPr>
              <w:rPr>
                <w:color w:val="000000"/>
              </w:rPr>
            </w:pPr>
            <w:r w:rsidRPr="00F87412">
              <w:rPr>
                <w:color w:val="000000"/>
              </w:rPr>
              <w:t>1</w:t>
            </w:r>
          </w:p>
        </w:tc>
        <w:tc>
          <w:tcPr>
            <w:tcW w:w="959" w:type="dxa"/>
            <w:vAlign w:val="center"/>
          </w:tcPr>
          <w:p w14:paraId="182727F8" w14:textId="02774D7C" w:rsidR="000A6A7F" w:rsidRPr="00F87412" w:rsidRDefault="001350F8" w:rsidP="001831C6">
            <w:pPr>
              <w:rPr>
                <w:color w:val="000000" w:themeColor="text1"/>
              </w:rPr>
            </w:pPr>
            <w:r>
              <w:rPr>
                <w:color w:val="000000" w:themeColor="text1"/>
              </w:rPr>
              <w:t>70</w:t>
            </w:r>
          </w:p>
        </w:tc>
      </w:tr>
      <w:tr w:rsidR="001350F8" w:rsidRPr="00F87412" w14:paraId="3B591BEA" w14:textId="77777777" w:rsidTr="00BE0577">
        <w:trPr>
          <w:trHeight w:val="20"/>
        </w:trPr>
        <w:tc>
          <w:tcPr>
            <w:tcW w:w="611" w:type="dxa"/>
            <w:vMerge/>
            <w:vAlign w:val="center"/>
          </w:tcPr>
          <w:p w14:paraId="1DBB0D33" w14:textId="77777777" w:rsidR="001350F8" w:rsidRPr="00F87412" w:rsidRDefault="001350F8" w:rsidP="001350F8">
            <w:pPr>
              <w:tabs>
                <w:tab w:val="left" w:pos="720"/>
              </w:tabs>
              <w:rPr>
                <w:snapToGrid w:val="0"/>
                <w:color w:val="000000" w:themeColor="text1"/>
              </w:rPr>
            </w:pPr>
          </w:p>
        </w:tc>
        <w:tc>
          <w:tcPr>
            <w:tcW w:w="3920" w:type="dxa"/>
            <w:vMerge/>
            <w:vAlign w:val="center"/>
          </w:tcPr>
          <w:p w14:paraId="2BF63186" w14:textId="77777777" w:rsidR="001350F8" w:rsidRPr="00F87412" w:rsidRDefault="001350F8" w:rsidP="001350F8">
            <w:pPr>
              <w:rPr>
                <w:snapToGrid w:val="0"/>
                <w:color w:val="000000" w:themeColor="text1"/>
              </w:rPr>
            </w:pPr>
          </w:p>
        </w:tc>
        <w:tc>
          <w:tcPr>
            <w:tcW w:w="709" w:type="dxa"/>
            <w:vMerge/>
            <w:vAlign w:val="center"/>
          </w:tcPr>
          <w:p w14:paraId="1ED6ACE9" w14:textId="77777777" w:rsidR="001350F8" w:rsidRPr="00F87412" w:rsidRDefault="001350F8" w:rsidP="001350F8">
            <w:pPr>
              <w:rPr>
                <w:color w:val="000000"/>
              </w:rPr>
            </w:pPr>
          </w:p>
        </w:tc>
        <w:tc>
          <w:tcPr>
            <w:tcW w:w="1276" w:type="dxa"/>
            <w:vMerge/>
            <w:vAlign w:val="center"/>
          </w:tcPr>
          <w:p w14:paraId="2CB42835" w14:textId="77777777" w:rsidR="001350F8" w:rsidRPr="006741FE" w:rsidRDefault="001350F8" w:rsidP="001350F8">
            <w:pPr>
              <w:rPr>
                <w:color w:val="000000" w:themeColor="text1"/>
              </w:rPr>
            </w:pPr>
          </w:p>
        </w:tc>
        <w:tc>
          <w:tcPr>
            <w:tcW w:w="1276" w:type="dxa"/>
            <w:vMerge/>
            <w:vAlign w:val="center"/>
          </w:tcPr>
          <w:p w14:paraId="167750A0" w14:textId="77777777" w:rsidR="001350F8" w:rsidRPr="006741FE" w:rsidRDefault="001350F8" w:rsidP="001350F8">
            <w:pPr>
              <w:rPr>
                <w:color w:val="000000"/>
              </w:rPr>
            </w:pPr>
          </w:p>
        </w:tc>
        <w:tc>
          <w:tcPr>
            <w:tcW w:w="2693" w:type="dxa"/>
            <w:vAlign w:val="center"/>
          </w:tcPr>
          <w:p w14:paraId="7A5CB5A8" w14:textId="3066C2A3" w:rsidR="001350F8" w:rsidRPr="00F87412" w:rsidRDefault="001350F8" w:rsidP="001350F8">
            <w:r w:rsidRPr="00F87412">
              <w:t xml:space="preserve">2ППГ </w:t>
            </w:r>
            <w:r>
              <w:t xml:space="preserve">350 </w:t>
            </w:r>
            <w:r w:rsidRPr="00F87412">
              <w:t xml:space="preserve">х </w:t>
            </w:r>
            <w:r>
              <w:t>70</w:t>
            </w:r>
          </w:p>
        </w:tc>
        <w:tc>
          <w:tcPr>
            <w:tcW w:w="1984" w:type="dxa"/>
            <w:vAlign w:val="center"/>
          </w:tcPr>
          <w:p w14:paraId="51B1DC53" w14:textId="77777777" w:rsidR="001350F8" w:rsidRPr="00F87412" w:rsidRDefault="001350F8" w:rsidP="001350F8">
            <w:pPr>
              <w:rPr>
                <w:noProof/>
                <w:color w:val="000000"/>
              </w:rPr>
            </w:pPr>
            <w:r w:rsidRPr="00F87412">
              <w:rPr>
                <w:noProof/>
                <w:color w:val="000000"/>
              </w:rPr>
              <w:t>ГОСТ 13862 -2003</w:t>
            </w:r>
          </w:p>
        </w:tc>
        <w:tc>
          <w:tcPr>
            <w:tcW w:w="851" w:type="dxa"/>
            <w:vAlign w:val="center"/>
          </w:tcPr>
          <w:p w14:paraId="2F5E4461" w14:textId="77777777" w:rsidR="001350F8" w:rsidRPr="00F87412" w:rsidRDefault="001350F8" w:rsidP="001350F8">
            <w:pPr>
              <w:rPr>
                <w:color w:val="000000"/>
              </w:rPr>
            </w:pPr>
            <w:r>
              <w:rPr>
                <w:color w:val="000000"/>
              </w:rPr>
              <w:t>1</w:t>
            </w:r>
          </w:p>
        </w:tc>
        <w:tc>
          <w:tcPr>
            <w:tcW w:w="959" w:type="dxa"/>
          </w:tcPr>
          <w:p w14:paraId="4E720A1D" w14:textId="16321156" w:rsidR="001350F8" w:rsidRPr="00F87412" w:rsidRDefault="001350F8" w:rsidP="001350F8">
            <w:pPr>
              <w:rPr>
                <w:color w:val="000000" w:themeColor="text1"/>
              </w:rPr>
            </w:pPr>
            <w:r w:rsidRPr="00F97079">
              <w:rPr>
                <w:color w:val="000000" w:themeColor="text1"/>
              </w:rPr>
              <w:t>70</w:t>
            </w:r>
          </w:p>
        </w:tc>
      </w:tr>
      <w:tr w:rsidR="001350F8" w:rsidRPr="00F87412" w14:paraId="7116FC77" w14:textId="77777777" w:rsidTr="00BE0577">
        <w:trPr>
          <w:trHeight w:val="20"/>
        </w:trPr>
        <w:tc>
          <w:tcPr>
            <w:tcW w:w="611" w:type="dxa"/>
            <w:vMerge/>
            <w:vAlign w:val="center"/>
          </w:tcPr>
          <w:p w14:paraId="6490A730" w14:textId="77777777" w:rsidR="001350F8" w:rsidRPr="00F87412" w:rsidRDefault="001350F8" w:rsidP="001350F8">
            <w:pPr>
              <w:tabs>
                <w:tab w:val="left" w:pos="720"/>
              </w:tabs>
              <w:rPr>
                <w:snapToGrid w:val="0"/>
                <w:color w:val="000000" w:themeColor="text1"/>
              </w:rPr>
            </w:pPr>
          </w:p>
        </w:tc>
        <w:tc>
          <w:tcPr>
            <w:tcW w:w="3920" w:type="dxa"/>
            <w:vMerge/>
            <w:vAlign w:val="center"/>
          </w:tcPr>
          <w:p w14:paraId="1C6ACBB5" w14:textId="77777777" w:rsidR="001350F8" w:rsidRPr="00F87412" w:rsidRDefault="001350F8" w:rsidP="001350F8">
            <w:pPr>
              <w:rPr>
                <w:snapToGrid w:val="0"/>
                <w:color w:val="000000" w:themeColor="text1"/>
              </w:rPr>
            </w:pPr>
          </w:p>
        </w:tc>
        <w:tc>
          <w:tcPr>
            <w:tcW w:w="709" w:type="dxa"/>
            <w:vMerge/>
            <w:vAlign w:val="center"/>
          </w:tcPr>
          <w:p w14:paraId="4815AE7A" w14:textId="77777777" w:rsidR="001350F8" w:rsidRPr="00F87412" w:rsidRDefault="001350F8" w:rsidP="001350F8">
            <w:pPr>
              <w:rPr>
                <w:color w:val="000000"/>
              </w:rPr>
            </w:pPr>
          </w:p>
        </w:tc>
        <w:tc>
          <w:tcPr>
            <w:tcW w:w="1276" w:type="dxa"/>
            <w:vMerge/>
            <w:vAlign w:val="center"/>
          </w:tcPr>
          <w:p w14:paraId="02D3625B" w14:textId="77777777" w:rsidR="001350F8" w:rsidRPr="006741FE" w:rsidRDefault="001350F8" w:rsidP="001350F8">
            <w:pPr>
              <w:rPr>
                <w:color w:val="000000" w:themeColor="text1"/>
              </w:rPr>
            </w:pPr>
          </w:p>
        </w:tc>
        <w:tc>
          <w:tcPr>
            <w:tcW w:w="1276" w:type="dxa"/>
            <w:vMerge/>
            <w:vAlign w:val="center"/>
          </w:tcPr>
          <w:p w14:paraId="0270DCFB" w14:textId="77777777" w:rsidR="001350F8" w:rsidRPr="006741FE" w:rsidRDefault="001350F8" w:rsidP="001350F8">
            <w:pPr>
              <w:rPr>
                <w:color w:val="000000"/>
              </w:rPr>
            </w:pPr>
          </w:p>
        </w:tc>
        <w:tc>
          <w:tcPr>
            <w:tcW w:w="2693" w:type="dxa"/>
            <w:vAlign w:val="center"/>
          </w:tcPr>
          <w:p w14:paraId="3EDA4B33" w14:textId="3C30C29C" w:rsidR="001350F8" w:rsidRPr="00F87412" w:rsidRDefault="001350F8" w:rsidP="001350F8">
            <w:r w:rsidRPr="00F87412">
              <w:t>ОКК2 </w:t>
            </w:r>
            <w:r>
              <w:t>70</w:t>
            </w:r>
            <w:r w:rsidRPr="00F87412">
              <w:t>-168х245х324</w:t>
            </w:r>
          </w:p>
        </w:tc>
        <w:tc>
          <w:tcPr>
            <w:tcW w:w="1984" w:type="dxa"/>
            <w:vAlign w:val="center"/>
          </w:tcPr>
          <w:p w14:paraId="5783AEF9" w14:textId="77777777" w:rsidR="001350F8" w:rsidRPr="00F87412" w:rsidRDefault="001350F8" w:rsidP="001350F8">
            <w:pPr>
              <w:rPr>
                <w:noProof/>
                <w:color w:val="000000"/>
              </w:rPr>
            </w:pPr>
            <w:r w:rsidRPr="00F87412">
              <w:rPr>
                <w:noProof/>
                <w:color w:val="000000"/>
              </w:rPr>
              <w:t>ГОСТ 30196 -2001</w:t>
            </w:r>
          </w:p>
        </w:tc>
        <w:tc>
          <w:tcPr>
            <w:tcW w:w="851" w:type="dxa"/>
            <w:vAlign w:val="center"/>
          </w:tcPr>
          <w:p w14:paraId="71DC7BA4" w14:textId="77777777" w:rsidR="001350F8" w:rsidRDefault="001350F8" w:rsidP="001350F8">
            <w:pPr>
              <w:rPr>
                <w:color w:val="000000"/>
              </w:rPr>
            </w:pPr>
            <w:r w:rsidRPr="00F87412">
              <w:rPr>
                <w:color w:val="000000"/>
              </w:rPr>
              <w:t>1</w:t>
            </w:r>
          </w:p>
        </w:tc>
        <w:tc>
          <w:tcPr>
            <w:tcW w:w="959" w:type="dxa"/>
          </w:tcPr>
          <w:p w14:paraId="32804614" w14:textId="543228E4" w:rsidR="001350F8" w:rsidRPr="00F87412" w:rsidRDefault="001350F8" w:rsidP="001350F8">
            <w:pPr>
              <w:rPr>
                <w:color w:val="000000" w:themeColor="text1"/>
              </w:rPr>
            </w:pPr>
            <w:r w:rsidRPr="00F97079">
              <w:rPr>
                <w:color w:val="000000" w:themeColor="text1"/>
              </w:rPr>
              <w:t>70</w:t>
            </w:r>
          </w:p>
        </w:tc>
      </w:tr>
      <w:tr w:rsidR="001350F8" w:rsidRPr="00F87412" w14:paraId="49EA2453" w14:textId="77777777" w:rsidTr="00BE0577">
        <w:trPr>
          <w:trHeight w:val="20"/>
        </w:trPr>
        <w:tc>
          <w:tcPr>
            <w:tcW w:w="611" w:type="dxa"/>
            <w:vMerge w:val="restart"/>
            <w:vAlign w:val="center"/>
          </w:tcPr>
          <w:p w14:paraId="19E06029" w14:textId="77777777" w:rsidR="001350F8" w:rsidRPr="00F87412" w:rsidRDefault="001350F8" w:rsidP="001350F8">
            <w:pPr>
              <w:tabs>
                <w:tab w:val="left" w:pos="720"/>
              </w:tabs>
              <w:rPr>
                <w:snapToGrid w:val="0"/>
                <w:color w:val="000000" w:themeColor="text1"/>
              </w:rPr>
            </w:pPr>
            <w:r w:rsidRPr="00F87412">
              <w:rPr>
                <w:snapToGrid w:val="0"/>
                <w:color w:val="000000" w:themeColor="text1"/>
              </w:rPr>
              <w:t>2</w:t>
            </w:r>
          </w:p>
        </w:tc>
        <w:tc>
          <w:tcPr>
            <w:tcW w:w="3920" w:type="dxa"/>
            <w:vMerge w:val="restart"/>
            <w:vAlign w:val="center"/>
          </w:tcPr>
          <w:p w14:paraId="4FD5D358" w14:textId="77777777" w:rsidR="001350F8" w:rsidRPr="00F87412" w:rsidRDefault="001350F8" w:rsidP="001350F8">
            <w:pPr>
              <w:rPr>
                <w:snapToGrid w:val="0"/>
                <w:color w:val="000000" w:themeColor="text1"/>
              </w:rPr>
            </w:pPr>
            <w:r w:rsidRPr="00F87412">
              <w:rPr>
                <w:snapToGrid w:val="0"/>
                <w:color w:val="000000" w:themeColor="text1"/>
              </w:rPr>
              <w:t xml:space="preserve">Промежуточная </w:t>
            </w:r>
            <w:r>
              <w:rPr>
                <w:snapToGrid w:val="0"/>
                <w:color w:val="000000" w:themeColor="text1"/>
              </w:rPr>
              <w:t xml:space="preserve">колонна </w:t>
            </w:r>
            <w:r w:rsidRPr="00F87412">
              <w:rPr>
                <w:snapToGrid w:val="0"/>
                <w:color w:val="000000" w:themeColor="text1"/>
              </w:rPr>
              <w:t>Ø 244,5 мм</w:t>
            </w:r>
          </w:p>
        </w:tc>
        <w:tc>
          <w:tcPr>
            <w:tcW w:w="709" w:type="dxa"/>
            <w:vMerge w:val="restart"/>
            <w:vAlign w:val="center"/>
          </w:tcPr>
          <w:p w14:paraId="5919B7A0" w14:textId="77777777" w:rsidR="001350F8" w:rsidRPr="00F87412" w:rsidRDefault="001350F8" w:rsidP="001350F8">
            <w:pPr>
              <w:rPr>
                <w:color w:val="000000"/>
              </w:rPr>
            </w:pPr>
            <w:r>
              <w:rPr>
                <w:color w:val="000000"/>
              </w:rPr>
              <w:t>45</w:t>
            </w:r>
          </w:p>
        </w:tc>
        <w:tc>
          <w:tcPr>
            <w:tcW w:w="1276" w:type="dxa"/>
            <w:vMerge w:val="restart"/>
            <w:vAlign w:val="center"/>
          </w:tcPr>
          <w:p w14:paraId="4AA65B1A" w14:textId="66160FDF" w:rsidR="001350F8" w:rsidRPr="006741FE" w:rsidRDefault="001350F8" w:rsidP="001350F8">
            <w:pPr>
              <w:rPr>
                <w:color w:val="000000" w:themeColor="text1"/>
              </w:rPr>
            </w:pPr>
            <w:r w:rsidRPr="006741FE">
              <w:rPr>
                <w:color w:val="000000" w:themeColor="text1"/>
              </w:rPr>
              <w:t>31,5</w:t>
            </w:r>
          </w:p>
        </w:tc>
        <w:tc>
          <w:tcPr>
            <w:tcW w:w="1276" w:type="dxa"/>
            <w:vMerge w:val="restart"/>
            <w:vAlign w:val="center"/>
          </w:tcPr>
          <w:p w14:paraId="6B01D673" w14:textId="7F0FFE23" w:rsidR="001350F8" w:rsidRPr="006741FE" w:rsidRDefault="001350F8" w:rsidP="001350F8">
            <w:pPr>
              <w:rPr>
                <w:color w:val="000000"/>
              </w:rPr>
            </w:pPr>
            <w:r w:rsidRPr="006741FE">
              <w:rPr>
                <w:color w:val="000000"/>
              </w:rPr>
              <w:t>2,0</w:t>
            </w:r>
          </w:p>
        </w:tc>
        <w:tc>
          <w:tcPr>
            <w:tcW w:w="2693" w:type="dxa"/>
            <w:vAlign w:val="center"/>
          </w:tcPr>
          <w:p w14:paraId="408CEA18" w14:textId="63979BDD" w:rsidR="001350F8" w:rsidRPr="0077342B" w:rsidRDefault="001350F8" w:rsidP="001350F8">
            <w:pPr>
              <w:rPr>
                <w:color w:val="000000"/>
              </w:rPr>
            </w:pPr>
            <w:r>
              <w:rPr>
                <w:color w:val="000000"/>
              </w:rPr>
              <w:t xml:space="preserve">ПУГ 280 </w:t>
            </w:r>
            <w:r w:rsidRPr="00F87412">
              <w:rPr>
                <w:color w:val="000000"/>
              </w:rPr>
              <w:t>х</w:t>
            </w:r>
            <w:r>
              <w:rPr>
                <w:color w:val="000000"/>
              </w:rPr>
              <w:t xml:space="preserve"> 70</w:t>
            </w:r>
          </w:p>
        </w:tc>
        <w:tc>
          <w:tcPr>
            <w:tcW w:w="1984" w:type="dxa"/>
            <w:vAlign w:val="center"/>
          </w:tcPr>
          <w:p w14:paraId="78FD7F58" w14:textId="77777777" w:rsidR="001350F8" w:rsidRPr="00F87412" w:rsidRDefault="001350F8" w:rsidP="001350F8">
            <w:pPr>
              <w:rPr>
                <w:noProof/>
                <w:color w:val="000000"/>
              </w:rPr>
            </w:pPr>
            <w:r w:rsidRPr="00F87412">
              <w:t>ГОСТ 13862-2003</w:t>
            </w:r>
          </w:p>
        </w:tc>
        <w:tc>
          <w:tcPr>
            <w:tcW w:w="851" w:type="dxa"/>
            <w:vAlign w:val="center"/>
          </w:tcPr>
          <w:p w14:paraId="300B5100" w14:textId="77777777" w:rsidR="001350F8" w:rsidRPr="00F87412" w:rsidRDefault="001350F8" w:rsidP="001350F8">
            <w:pPr>
              <w:rPr>
                <w:color w:val="000000"/>
              </w:rPr>
            </w:pPr>
            <w:r w:rsidRPr="00F87412">
              <w:rPr>
                <w:color w:val="000000"/>
              </w:rPr>
              <w:t>1</w:t>
            </w:r>
          </w:p>
        </w:tc>
        <w:tc>
          <w:tcPr>
            <w:tcW w:w="959" w:type="dxa"/>
          </w:tcPr>
          <w:p w14:paraId="3D2F348F" w14:textId="73B8EB64" w:rsidR="001350F8" w:rsidRPr="00F87412" w:rsidRDefault="001350F8" w:rsidP="001350F8">
            <w:pPr>
              <w:rPr>
                <w:color w:val="000000"/>
              </w:rPr>
            </w:pPr>
            <w:r w:rsidRPr="00F97079">
              <w:rPr>
                <w:color w:val="000000" w:themeColor="text1"/>
              </w:rPr>
              <w:t>70</w:t>
            </w:r>
          </w:p>
        </w:tc>
      </w:tr>
      <w:tr w:rsidR="001350F8" w:rsidRPr="00F87412" w14:paraId="63360CAC" w14:textId="77777777" w:rsidTr="00BE0577">
        <w:trPr>
          <w:trHeight w:val="20"/>
        </w:trPr>
        <w:tc>
          <w:tcPr>
            <w:tcW w:w="611" w:type="dxa"/>
            <w:vMerge/>
            <w:vAlign w:val="center"/>
          </w:tcPr>
          <w:p w14:paraId="36805F31" w14:textId="77777777" w:rsidR="001350F8" w:rsidRPr="00F87412" w:rsidRDefault="001350F8" w:rsidP="001350F8">
            <w:pPr>
              <w:tabs>
                <w:tab w:val="left" w:pos="720"/>
              </w:tabs>
              <w:rPr>
                <w:snapToGrid w:val="0"/>
                <w:color w:val="000000" w:themeColor="text1"/>
              </w:rPr>
            </w:pPr>
          </w:p>
        </w:tc>
        <w:tc>
          <w:tcPr>
            <w:tcW w:w="3920" w:type="dxa"/>
            <w:vMerge/>
            <w:vAlign w:val="center"/>
          </w:tcPr>
          <w:p w14:paraId="75D0A8E0" w14:textId="77777777" w:rsidR="001350F8" w:rsidRPr="00F87412" w:rsidRDefault="001350F8" w:rsidP="001350F8">
            <w:pPr>
              <w:rPr>
                <w:snapToGrid w:val="0"/>
                <w:color w:val="000000" w:themeColor="text1"/>
              </w:rPr>
            </w:pPr>
          </w:p>
        </w:tc>
        <w:tc>
          <w:tcPr>
            <w:tcW w:w="709" w:type="dxa"/>
            <w:vMerge/>
            <w:vAlign w:val="center"/>
          </w:tcPr>
          <w:p w14:paraId="60EB7D8D" w14:textId="77777777" w:rsidR="001350F8" w:rsidRDefault="001350F8" w:rsidP="001350F8">
            <w:pPr>
              <w:rPr>
                <w:color w:val="000000"/>
              </w:rPr>
            </w:pPr>
          </w:p>
        </w:tc>
        <w:tc>
          <w:tcPr>
            <w:tcW w:w="1276" w:type="dxa"/>
            <w:vMerge/>
            <w:vAlign w:val="center"/>
          </w:tcPr>
          <w:p w14:paraId="453C84E1" w14:textId="77777777" w:rsidR="001350F8" w:rsidRPr="006741FE" w:rsidRDefault="001350F8" w:rsidP="001350F8">
            <w:pPr>
              <w:rPr>
                <w:color w:val="000000" w:themeColor="text1"/>
              </w:rPr>
            </w:pPr>
          </w:p>
        </w:tc>
        <w:tc>
          <w:tcPr>
            <w:tcW w:w="1276" w:type="dxa"/>
            <w:vMerge/>
            <w:vAlign w:val="center"/>
          </w:tcPr>
          <w:p w14:paraId="3DC292D7" w14:textId="77777777" w:rsidR="001350F8" w:rsidRPr="006741FE" w:rsidRDefault="001350F8" w:rsidP="001350F8">
            <w:pPr>
              <w:rPr>
                <w:color w:val="000000"/>
              </w:rPr>
            </w:pPr>
          </w:p>
        </w:tc>
        <w:tc>
          <w:tcPr>
            <w:tcW w:w="2693" w:type="dxa"/>
            <w:vAlign w:val="center"/>
          </w:tcPr>
          <w:p w14:paraId="6C88198B" w14:textId="6B6389A7" w:rsidR="001350F8" w:rsidRDefault="001350F8" w:rsidP="001350F8">
            <w:pPr>
              <w:rPr>
                <w:color w:val="000000"/>
              </w:rPr>
            </w:pPr>
            <w:r>
              <w:rPr>
                <w:color w:val="000000"/>
              </w:rPr>
              <w:t>2ППГ- 280 х 70</w:t>
            </w:r>
          </w:p>
        </w:tc>
        <w:tc>
          <w:tcPr>
            <w:tcW w:w="1984" w:type="dxa"/>
            <w:vAlign w:val="center"/>
          </w:tcPr>
          <w:p w14:paraId="3C48E8BA" w14:textId="77777777" w:rsidR="001350F8" w:rsidRPr="00F87412" w:rsidRDefault="001350F8" w:rsidP="001350F8">
            <w:r>
              <w:rPr>
                <w:noProof/>
                <w:color w:val="000000"/>
              </w:rPr>
              <w:t>ГОСТ 13862 -2003</w:t>
            </w:r>
          </w:p>
        </w:tc>
        <w:tc>
          <w:tcPr>
            <w:tcW w:w="851" w:type="dxa"/>
            <w:vAlign w:val="center"/>
          </w:tcPr>
          <w:p w14:paraId="5414EB88" w14:textId="77777777" w:rsidR="001350F8" w:rsidRPr="00F87412" w:rsidRDefault="001350F8" w:rsidP="001350F8">
            <w:pPr>
              <w:rPr>
                <w:color w:val="000000"/>
              </w:rPr>
            </w:pPr>
            <w:r>
              <w:rPr>
                <w:color w:val="000000"/>
              </w:rPr>
              <w:t>1</w:t>
            </w:r>
          </w:p>
        </w:tc>
        <w:tc>
          <w:tcPr>
            <w:tcW w:w="959" w:type="dxa"/>
          </w:tcPr>
          <w:p w14:paraId="419C9094" w14:textId="4F04E8F3" w:rsidR="001350F8" w:rsidRPr="00F87412" w:rsidRDefault="001350F8" w:rsidP="001350F8">
            <w:pPr>
              <w:rPr>
                <w:color w:val="000000"/>
              </w:rPr>
            </w:pPr>
            <w:r w:rsidRPr="00F97079">
              <w:rPr>
                <w:color w:val="000000" w:themeColor="text1"/>
              </w:rPr>
              <w:t>70</w:t>
            </w:r>
          </w:p>
        </w:tc>
      </w:tr>
      <w:tr w:rsidR="001350F8" w:rsidRPr="00F87412" w14:paraId="2BD6637E" w14:textId="77777777" w:rsidTr="00BE0577">
        <w:trPr>
          <w:trHeight w:val="20"/>
        </w:trPr>
        <w:tc>
          <w:tcPr>
            <w:tcW w:w="611" w:type="dxa"/>
            <w:vAlign w:val="center"/>
          </w:tcPr>
          <w:p w14:paraId="2B910E88" w14:textId="77777777" w:rsidR="001350F8" w:rsidRPr="00F87412" w:rsidRDefault="001350F8" w:rsidP="001350F8">
            <w:pPr>
              <w:rPr>
                <w:noProof/>
                <w:color w:val="000000" w:themeColor="text1"/>
              </w:rPr>
            </w:pPr>
            <w:r w:rsidRPr="00F87412">
              <w:rPr>
                <w:noProof/>
                <w:color w:val="000000" w:themeColor="text1"/>
              </w:rPr>
              <w:t>3</w:t>
            </w:r>
          </w:p>
        </w:tc>
        <w:tc>
          <w:tcPr>
            <w:tcW w:w="3920" w:type="dxa"/>
            <w:vAlign w:val="center"/>
          </w:tcPr>
          <w:p w14:paraId="76E74E65" w14:textId="77777777" w:rsidR="001350F8" w:rsidRPr="00F87412" w:rsidRDefault="001350F8" w:rsidP="001350F8">
            <w:pPr>
              <w:rPr>
                <w:color w:val="000000" w:themeColor="text1"/>
              </w:rPr>
            </w:pPr>
            <w:r w:rsidRPr="00F87412">
              <w:rPr>
                <w:color w:val="000000" w:themeColor="text1"/>
              </w:rPr>
              <w:t>Эксплуатационная</w:t>
            </w:r>
            <w:r>
              <w:rPr>
                <w:color w:val="000000" w:themeColor="text1"/>
              </w:rPr>
              <w:t xml:space="preserve"> колонна </w:t>
            </w:r>
            <w:r w:rsidRPr="00F87412">
              <w:rPr>
                <w:color w:val="000000" w:themeColor="text1"/>
              </w:rPr>
              <w:sym w:font="Symbol" w:char="F0C6"/>
            </w:r>
            <w:r w:rsidRPr="00F87412">
              <w:rPr>
                <w:color w:val="000000" w:themeColor="text1"/>
              </w:rPr>
              <w:t>168,3 мм</w:t>
            </w:r>
          </w:p>
        </w:tc>
        <w:tc>
          <w:tcPr>
            <w:tcW w:w="709" w:type="dxa"/>
            <w:vAlign w:val="center"/>
          </w:tcPr>
          <w:p w14:paraId="22B7747A" w14:textId="77777777" w:rsidR="001350F8" w:rsidRPr="00F87412" w:rsidRDefault="001350F8" w:rsidP="001350F8">
            <w:pPr>
              <w:rPr>
                <w:color w:val="000000"/>
              </w:rPr>
            </w:pPr>
            <w:r w:rsidRPr="00F87412">
              <w:rPr>
                <w:color w:val="000000"/>
              </w:rPr>
              <w:t>-</w:t>
            </w:r>
          </w:p>
        </w:tc>
        <w:tc>
          <w:tcPr>
            <w:tcW w:w="1276" w:type="dxa"/>
            <w:vAlign w:val="center"/>
          </w:tcPr>
          <w:p w14:paraId="72FC227E" w14:textId="72D3AE35" w:rsidR="001350F8" w:rsidRPr="006741FE" w:rsidRDefault="001350F8" w:rsidP="001350F8">
            <w:pPr>
              <w:rPr>
                <w:color w:val="000000" w:themeColor="text1"/>
              </w:rPr>
            </w:pPr>
            <w:r w:rsidRPr="006741FE">
              <w:rPr>
                <w:color w:val="000000" w:themeColor="text1"/>
              </w:rPr>
              <w:t>31,5</w:t>
            </w:r>
          </w:p>
        </w:tc>
        <w:tc>
          <w:tcPr>
            <w:tcW w:w="1276" w:type="dxa"/>
            <w:vAlign w:val="center"/>
          </w:tcPr>
          <w:p w14:paraId="4DC42220" w14:textId="3C701D4E" w:rsidR="001350F8" w:rsidRPr="006741FE" w:rsidRDefault="001350F8" w:rsidP="001350F8">
            <w:pPr>
              <w:rPr>
                <w:color w:val="000000"/>
              </w:rPr>
            </w:pPr>
            <w:r w:rsidRPr="006741FE">
              <w:rPr>
                <w:color w:val="000000"/>
              </w:rPr>
              <w:t>7,4</w:t>
            </w:r>
          </w:p>
        </w:tc>
        <w:tc>
          <w:tcPr>
            <w:tcW w:w="2693" w:type="dxa"/>
            <w:vAlign w:val="center"/>
          </w:tcPr>
          <w:p w14:paraId="785E0442" w14:textId="4B407BEF" w:rsidR="001350F8" w:rsidRPr="00332346" w:rsidRDefault="001350F8" w:rsidP="001350F8">
            <w:pPr>
              <w:rPr>
                <w:color w:val="000000"/>
              </w:rPr>
            </w:pPr>
            <w:r w:rsidRPr="00332346">
              <w:rPr>
                <w:color w:val="000000"/>
              </w:rPr>
              <w:t>АФК – 65х</w:t>
            </w:r>
            <w:r>
              <w:rPr>
                <w:color w:val="000000"/>
              </w:rPr>
              <w:t>70</w:t>
            </w:r>
          </w:p>
        </w:tc>
        <w:tc>
          <w:tcPr>
            <w:tcW w:w="1984" w:type="dxa"/>
            <w:vAlign w:val="center"/>
          </w:tcPr>
          <w:p w14:paraId="49D641A0" w14:textId="77777777" w:rsidR="001350F8" w:rsidRPr="00F87412" w:rsidRDefault="001350F8" w:rsidP="001350F8">
            <w:pPr>
              <w:pStyle w:val="Default"/>
              <w:rPr>
                <w:color w:val="000000" w:themeColor="text1"/>
                <w:sz w:val="20"/>
                <w:szCs w:val="20"/>
              </w:rPr>
            </w:pPr>
            <w:r w:rsidRPr="00F87412">
              <w:rPr>
                <w:color w:val="000000" w:themeColor="text1"/>
                <w:sz w:val="20"/>
                <w:szCs w:val="20"/>
              </w:rPr>
              <w:t>ГОСТ 13846-2003</w:t>
            </w:r>
          </w:p>
        </w:tc>
        <w:tc>
          <w:tcPr>
            <w:tcW w:w="851" w:type="dxa"/>
            <w:vAlign w:val="center"/>
          </w:tcPr>
          <w:p w14:paraId="3BA07576" w14:textId="77777777" w:rsidR="001350F8" w:rsidRPr="00F87412" w:rsidRDefault="001350F8" w:rsidP="001350F8">
            <w:pPr>
              <w:rPr>
                <w:color w:val="000000"/>
              </w:rPr>
            </w:pPr>
            <w:r w:rsidRPr="00F87412">
              <w:rPr>
                <w:color w:val="000000"/>
              </w:rPr>
              <w:t>1</w:t>
            </w:r>
          </w:p>
        </w:tc>
        <w:tc>
          <w:tcPr>
            <w:tcW w:w="959" w:type="dxa"/>
          </w:tcPr>
          <w:p w14:paraId="15C6FDA5" w14:textId="1078B252" w:rsidR="001350F8" w:rsidRPr="00F87412" w:rsidRDefault="001350F8" w:rsidP="001350F8">
            <w:pPr>
              <w:rPr>
                <w:color w:val="000000"/>
              </w:rPr>
            </w:pPr>
            <w:r w:rsidRPr="00F97079">
              <w:rPr>
                <w:color w:val="000000" w:themeColor="text1"/>
              </w:rPr>
              <w:t>70</w:t>
            </w:r>
          </w:p>
        </w:tc>
      </w:tr>
    </w:tbl>
    <w:p w14:paraId="7428398C" w14:textId="77777777" w:rsidR="006B1F0B" w:rsidRDefault="00DB666D" w:rsidP="00DB666D">
      <w:pPr>
        <w:rPr>
          <w:b/>
        </w:rPr>
      </w:pPr>
      <w:r w:rsidRPr="00AD0A05">
        <w:rPr>
          <w:b/>
        </w:rPr>
        <w:t>Примечание:</w:t>
      </w:r>
      <w:r>
        <w:rPr>
          <w:b/>
        </w:rPr>
        <w:t xml:space="preserve"> </w:t>
      </w:r>
    </w:p>
    <w:p w14:paraId="3B6158C1" w14:textId="7B91CB7F" w:rsidR="006B1F0B" w:rsidRDefault="00DB666D" w:rsidP="00780000">
      <w:pPr>
        <w:pStyle w:val="afb"/>
        <w:numPr>
          <w:ilvl w:val="0"/>
          <w:numId w:val="39"/>
        </w:numPr>
      </w:pPr>
      <w:r w:rsidRPr="00AD0A05">
        <w:t xml:space="preserve">Колонная головка </w:t>
      </w:r>
      <w:r w:rsidR="00A53670" w:rsidRPr="00A53670">
        <w:t xml:space="preserve">ОКК2 </w:t>
      </w:r>
      <w:r w:rsidR="00A52817">
        <w:t>70</w:t>
      </w:r>
      <w:r w:rsidR="00A53670" w:rsidRPr="00A53670">
        <w:t>-168х245х324</w:t>
      </w:r>
      <w:r w:rsidRPr="00071143">
        <w:t xml:space="preserve"> </w:t>
      </w:r>
      <w:r w:rsidRPr="00AD0A05">
        <w:t>монтируется на устье скважины в</w:t>
      </w:r>
      <w:r w:rsidRPr="00C75A6C">
        <w:t xml:space="preserve"> соответствии </w:t>
      </w:r>
      <w:r w:rsidRPr="00AD0A05">
        <w:t>с инструкцией завода-изготовителя</w:t>
      </w:r>
      <w:r>
        <w:t xml:space="preserve"> </w:t>
      </w:r>
      <w:r w:rsidRPr="00C75A6C">
        <w:t>без применения сварных соед</w:t>
      </w:r>
      <w:r w:rsidRPr="00C75A6C">
        <w:t>и</w:t>
      </w:r>
      <w:r w:rsidRPr="00C75A6C">
        <w:t>нений</w:t>
      </w:r>
    </w:p>
    <w:p w14:paraId="3776C9A3" w14:textId="43294451" w:rsidR="00E33D67" w:rsidRDefault="00E33D67" w:rsidP="00A52817">
      <w:pPr>
        <w:spacing w:after="200" w:line="276" w:lineRule="auto"/>
        <w:ind w:left="360"/>
      </w:pPr>
      <w:r>
        <w:br w:type="page"/>
      </w:r>
    </w:p>
    <w:p w14:paraId="6322320D" w14:textId="77777777" w:rsidR="00C236F1" w:rsidRPr="00C236F1" w:rsidRDefault="00C236F1" w:rsidP="0090249F">
      <w:pPr>
        <w:pStyle w:val="10"/>
      </w:pPr>
      <w:bookmarkStart w:id="206" w:name="_Toc500485329"/>
      <w:bookmarkStart w:id="207" w:name="_Toc505774381"/>
      <w:bookmarkStart w:id="208" w:name="_Toc201649508"/>
      <w:r w:rsidRPr="00C236F1">
        <w:lastRenderedPageBreak/>
        <w:t>ИСПЫТАНИЕ СКВАЖИНЫ</w:t>
      </w:r>
      <w:bookmarkEnd w:id="206"/>
      <w:bookmarkEnd w:id="207"/>
      <w:bookmarkEnd w:id="208"/>
    </w:p>
    <w:p w14:paraId="31E713A3" w14:textId="77777777" w:rsidR="00C236F1" w:rsidRPr="00171594" w:rsidRDefault="00C236F1" w:rsidP="00FF752D">
      <w:pPr>
        <w:pStyle w:val="2"/>
      </w:pPr>
      <w:bookmarkStart w:id="209" w:name="_Toc500485330"/>
      <w:bookmarkStart w:id="210" w:name="_Toc201649509"/>
      <w:r w:rsidRPr="00171594">
        <w:t>Испытание пластов в процессе бурения</w:t>
      </w:r>
      <w:bookmarkEnd w:id="209"/>
      <w:bookmarkEnd w:id="210"/>
      <w:r w:rsidRPr="00171594">
        <w:t xml:space="preserve"> </w:t>
      </w:r>
    </w:p>
    <w:p w14:paraId="08E911CF" w14:textId="3135ECCB" w:rsidR="001872C2" w:rsidRDefault="008C5C49" w:rsidP="008C5C49">
      <w:pPr>
        <w:pStyle w:val="af5"/>
        <w:keepNext/>
      </w:pPr>
      <w:bookmarkStart w:id="211" w:name="_Toc201649619"/>
      <w:r>
        <w:t xml:space="preserve">Таблица </w:t>
      </w:r>
      <w:fldSimple w:instr=" STYLEREF 1 \s ">
        <w:r w:rsidR="002F309F">
          <w:rPr>
            <w:noProof/>
          </w:rPr>
          <w:t>10</w:t>
        </w:r>
      </w:fldSimple>
      <w:r w:rsidR="00C74234">
        <w:t>.</w:t>
      </w:r>
      <w:fldSimple w:instr=" SEQ Таблица \* ARABIC \s 1 ">
        <w:r w:rsidR="002F309F">
          <w:rPr>
            <w:noProof/>
          </w:rPr>
          <w:t>1</w:t>
        </w:r>
      </w:fldSimple>
      <w:r>
        <w:t xml:space="preserve"> </w:t>
      </w:r>
      <w:r w:rsidRPr="00C236F1">
        <w:t xml:space="preserve">Продолжительность работы </w:t>
      </w:r>
      <w:proofErr w:type="spellStart"/>
      <w:r w:rsidRPr="00C236F1">
        <w:t>пластоиспытателя</w:t>
      </w:r>
      <w:proofErr w:type="spellEnd"/>
      <w:r w:rsidRPr="00C236F1">
        <w:t>, спускаемого на трубах</w:t>
      </w:r>
      <w:bookmarkEnd w:id="211"/>
    </w:p>
    <w:tbl>
      <w:tblPr>
        <w:tblStyle w:val="GridTableLight"/>
        <w:tblW w:w="5121" w:type="pct"/>
        <w:tblLook w:val="04A0" w:firstRow="1" w:lastRow="0" w:firstColumn="1" w:lastColumn="0" w:noHBand="0" w:noVBand="1"/>
      </w:tblPr>
      <w:tblGrid>
        <w:gridCol w:w="768"/>
        <w:gridCol w:w="1071"/>
        <w:gridCol w:w="1776"/>
        <w:gridCol w:w="1268"/>
        <w:gridCol w:w="1159"/>
        <w:gridCol w:w="1503"/>
        <w:gridCol w:w="885"/>
        <w:gridCol w:w="1097"/>
        <w:gridCol w:w="1503"/>
        <w:gridCol w:w="885"/>
        <w:gridCol w:w="15"/>
        <w:gridCol w:w="1360"/>
        <w:gridCol w:w="1566"/>
      </w:tblGrid>
      <w:tr w:rsidR="001872C2" w:rsidRPr="00803FD7" w14:paraId="17F95864" w14:textId="77777777" w:rsidTr="000675B6">
        <w:tc>
          <w:tcPr>
            <w:tcW w:w="619" w:type="pct"/>
            <w:gridSpan w:val="2"/>
            <w:vMerge w:val="restart"/>
            <w:hideMark/>
          </w:tcPr>
          <w:p w14:paraId="705CF183" w14:textId="77777777" w:rsidR="001872C2" w:rsidRPr="00803FD7" w:rsidRDefault="001872C2" w:rsidP="00467656">
            <w:pPr>
              <w:rPr>
                <w:b/>
              </w:rPr>
            </w:pPr>
            <w:r w:rsidRPr="00803FD7">
              <w:rPr>
                <w:b/>
              </w:rPr>
              <w:t>Объект испыт</w:t>
            </w:r>
            <w:r w:rsidRPr="00803FD7">
              <w:rPr>
                <w:b/>
              </w:rPr>
              <w:t>а</w:t>
            </w:r>
            <w:r w:rsidRPr="00803FD7">
              <w:rPr>
                <w:b/>
              </w:rPr>
              <w:t xml:space="preserve">ния </w:t>
            </w:r>
          </w:p>
        </w:tc>
        <w:tc>
          <w:tcPr>
            <w:tcW w:w="598" w:type="pct"/>
            <w:vMerge w:val="restart"/>
            <w:hideMark/>
          </w:tcPr>
          <w:p w14:paraId="38AA1B16" w14:textId="77777777" w:rsidR="001872C2" w:rsidRPr="00803FD7" w:rsidRDefault="001872C2" w:rsidP="00467656">
            <w:pPr>
              <w:rPr>
                <w:b/>
              </w:rPr>
            </w:pPr>
            <w:r w:rsidRPr="00803FD7">
              <w:rPr>
                <w:b/>
              </w:rPr>
              <w:t>Вид операции (опробование, испытание, и</w:t>
            </w:r>
            <w:r w:rsidRPr="00803FD7">
              <w:rPr>
                <w:b/>
              </w:rPr>
              <w:t>с</w:t>
            </w:r>
            <w:r w:rsidRPr="00803FD7">
              <w:rPr>
                <w:b/>
              </w:rPr>
              <w:t>пытание с ге</w:t>
            </w:r>
            <w:r w:rsidRPr="00803FD7">
              <w:rPr>
                <w:b/>
              </w:rPr>
              <w:t>о</w:t>
            </w:r>
            <w:r w:rsidRPr="00803FD7">
              <w:rPr>
                <w:b/>
              </w:rPr>
              <w:t xml:space="preserve">физическими исследованиями) </w:t>
            </w:r>
          </w:p>
        </w:tc>
        <w:tc>
          <w:tcPr>
            <w:tcW w:w="2799" w:type="pct"/>
            <w:gridSpan w:val="8"/>
            <w:hideMark/>
          </w:tcPr>
          <w:p w14:paraId="70DDF56E" w14:textId="77777777" w:rsidR="001872C2" w:rsidRPr="00803FD7" w:rsidRDefault="001872C2" w:rsidP="00467656">
            <w:pPr>
              <w:rPr>
                <w:b/>
              </w:rPr>
            </w:pPr>
            <w:r w:rsidRPr="00803FD7">
              <w:rPr>
                <w:b/>
              </w:rPr>
              <w:t>Затраты времени на испытание</w:t>
            </w:r>
          </w:p>
        </w:tc>
        <w:tc>
          <w:tcPr>
            <w:tcW w:w="985" w:type="pct"/>
            <w:gridSpan w:val="2"/>
            <w:vMerge w:val="restart"/>
          </w:tcPr>
          <w:p w14:paraId="0E1D6005" w14:textId="77777777" w:rsidR="001872C2" w:rsidRPr="00803FD7" w:rsidRDefault="001872C2" w:rsidP="00467656">
            <w:pPr>
              <w:rPr>
                <w:b/>
              </w:rPr>
            </w:pPr>
            <w:r w:rsidRPr="00803FD7">
              <w:rPr>
                <w:b/>
              </w:rPr>
              <w:t xml:space="preserve">Суммарное время по всем объектам, </w:t>
            </w:r>
            <w:proofErr w:type="spellStart"/>
            <w:r w:rsidRPr="00803FD7">
              <w:rPr>
                <w:b/>
              </w:rPr>
              <w:t>сут</w:t>
            </w:r>
            <w:proofErr w:type="spellEnd"/>
          </w:p>
        </w:tc>
      </w:tr>
      <w:tr w:rsidR="001872C2" w:rsidRPr="00803FD7" w14:paraId="52532512" w14:textId="77777777" w:rsidTr="000675B6">
        <w:trPr>
          <w:trHeight w:val="304"/>
        </w:trPr>
        <w:tc>
          <w:tcPr>
            <w:tcW w:w="619" w:type="pct"/>
            <w:gridSpan w:val="2"/>
            <w:vMerge/>
            <w:hideMark/>
          </w:tcPr>
          <w:p w14:paraId="53C0AD1F" w14:textId="77777777" w:rsidR="001872C2" w:rsidRPr="00803FD7" w:rsidRDefault="001872C2" w:rsidP="00467656">
            <w:pPr>
              <w:rPr>
                <w:b/>
              </w:rPr>
            </w:pPr>
          </w:p>
        </w:tc>
        <w:tc>
          <w:tcPr>
            <w:tcW w:w="598" w:type="pct"/>
            <w:vMerge/>
            <w:hideMark/>
          </w:tcPr>
          <w:p w14:paraId="21BE7254" w14:textId="77777777" w:rsidR="001872C2" w:rsidRPr="00803FD7" w:rsidRDefault="001872C2" w:rsidP="00467656">
            <w:pPr>
              <w:rPr>
                <w:b/>
              </w:rPr>
            </w:pPr>
          </w:p>
        </w:tc>
        <w:tc>
          <w:tcPr>
            <w:tcW w:w="1621" w:type="pct"/>
            <w:gridSpan w:val="4"/>
            <w:hideMark/>
          </w:tcPr>
          <w:p w14:paraId="2234C1DB" w14:textId="77777777" w:rsidR="001872C2" w:rsidRPr="00803FD7" w:rsidRDefault="001872C2" w:rsidP="00467656">
            <w:pPr>
              <w:rPr>
                <w:b/>
              </w:rPr>
            </w:pPr>
            <w:r w:rsidRPr="00803FD7">
              <w:rPr>
                <w:b/>
              </w:rPr>
              <w:t>для буровой организации</w:t>
            </w:r>
          </w:p>
        </w:tc>
        <w:tc>
          <w:tcPr>
            <w:tcW w:w="1178" w:type="pct"/>
            <w:gridSpan w:val="4"/>
          </w:tcPr>
          <w:p w14:paraId="5CFDB105" w14:textId="77777777" w:rsidR="001872C2" w:rsidRPr="00803FD7" w:rsidRDefault="001872C2" w:rsidP="00467656">
            <w:pPr>
              <w:rPr>
                <w:b/>
              </w:rPr>
            </w:pPr>
            <w:r w:rsidRPr="00803FD7">
              <w:rPr>
                <w:b/>
              </w:rPr>
              <w:t>для геофизической организации</w:t>
            </w:r>
          </w:p>
        </w:tc>
        <w:tc>
          <w:tcPr>
            <w:tcW w:w="985" w:type="pct"/>
            <w:gridSpan w:val="2"/>
            <w:vMerge/>
          </w:tcPr>
          <w:p w14:paraId="0B7CEB14" w14:textId="77777777" w:rsidR="001872C2" w:rsidRPr="00803FD7" w:rsidRDefault="001872C2" w:rsidP="00467656">
            <w:pPr>
              <w:rPr>
                <w:b/>
              </w:rPr>
            </w:pPr>
          </w:p>
        </w:tc>
      </w:tr>
      <w:tr w:rsidR="001872C2" w:rsidRPr="00803FD7" w14:paraId="571C9F5A" w14:textId="77777777" w:rsidTr="000675B6">
        <w:tc>
          <w:tcPr>
            <w:tcW w:w="258" w:type="pct"/>
            <w:vMerge w:val="restart"/>
            <w:hideMark/>
          </w:tcPr>
          <w:p w14:paraId="5AC21654" w14:textId="77777777" w:rsidR="001872C2" w:rsidRPr="00803FD7" w:rsidRDefault="001872C2" w:rsidP="00467656">
            <w:pPr>
              <w:rPr>
                <w:b/>
              </w:rPr>
            </w:pPr>
            <w:r w:rsidRPr="00803FD7">
              <w:rPr>
                <w:b/>
              </w:rPr>
              <w:t xml:space="preserve">номер </w:t>
            </w:r>
          </w:p>
        </w:tc>
        <w:tc>
          <w:tcPr>
            <w:tcW w:w="360" w:type="pct"/>
            <w:vMerge w:val="restart"/>
            <w:hideMark/>
          </w:tcPr>
          <w:p w14:paraId="62DF78D8" w14:textId="77777777" w:rsidR="001872C2" w:rsidRPr="00803FD7" w:rsidRDefault="001872C2" w:rsidP="00467656">
            <w:pPr>
              <w:rPr>
                <w:b/>
              </w:rPr>
            </w:pPr>
            <w:r w:rsidRPr="00803FD7">
              <w:rPr>
                <w:b/>
              </w:rPr>
              <w:t xml:space="preserve">глубина нижней границы, м </w:t>
            </w:r>
          </w:p>
        </w:tc>
        <w:tc>
          <w:tcPr>
            <w:tcW w:w="598" w:type="pct"/>
            <w:vMerge/>
            <w:hideMark/>
          </w:tcPr>
          <w:p w14:paraId="322BD8A0" w14:textId="77777777" w:rsidR="001872C2" w:rsidRPr="00803FD7" w:rsidRDefault="001872C2" w:rsidP="00467656">
            <w:pPr>
              <w:rPr>
                <w:b/>
              </w:rPr>
            </w:pPr>
          </w:p>
        </w:tc>
        <w:tc>
          <w:tcPr>
            <w:tcW w:w="1323" w:type="pct"/>
            <w:gridSpan w:val="3"/>
            <w:hideMark/>
          </w:tcPr>
          <w:p w14:paraId="57224A04" w14:textId="77777777" w:rsidR="001872C2" w:rsidRPr="00803FD7" w:rsidRDefault="001872C2" w:rsidP="00467656">
            <w:pPr>
              <w:rPr>
                <w:b/>
              </w:rPr>
            </w:pPr>
            <w:r w:rsidRPr="00803FD7">
              <w:rPr>
                <w:b/>
              </w:rPr>
              <w:t xml:space="preserve">нормативное время, ч </w:t>
            </w:r>
          </w:p>
        </w:tc>
        <w:tc>
          <w:tcPr>
            <w:tcW w:w="298" w:type="pct"/>
            <w:vMerge w:val="restart"/>
            <w:hideMark/>
          </w:tcPr>
          <w:p w14:paraId="597E57C3" w14:textId="77777777" w:rsidR="001872C2" w:rsidRPr="00803FD7" w:rsidRDefault="001872C2" w:rsidP="00467656">
            <w:pPr>
              <w:rPr>
                <w:b/>
              </w:rPr>
            </w:pPr>
            <w:r w:rsidRPr="00803FD7">
              <w:rPr>
                <w:b/>
              </w:rPr>
              <w:t xml:space="preserve">всего на объект, </w:t>
            </w:r>
            <w:proofErr w:type="spellStart"/>
            <w:r w:rsidRPr="00803FD7">
              <w:rPr>
                <w:b/>
              </w:rPr>
              <w:t>сут</w:t>
            </w:r>
            <w:proofErr w:type="spellEnd"/>
            <w:r>
              <w:rPr>
                <w:b/>
              </w:rPr>
              <w:t>.</w:t>
            </w:r>
          </w:p>
        </w:tc>
        <w:tc>
          <w:tcPr>
            <w:tcW w:w="875" w:type="pct"/>
            <w:gridSpan w:val="2"/>
          </w:tcPr>
          <w:p w14:paraId="5EF9CBA6" w14:textId="77777777" w:rsidR="001872C2" w:rsidRPr="00803FD7" w:rsidRDefault="001872C2" w:rsidP="00467656">
            <w:pPr>
              <w:rPr>
                <w:b/>
              </w:rPr>
            </w:pPr>
            <w:r w:rsidRPr="00803FD7">
              <w:rPr>
                <w:b/>
              </w:rPr>
              <w:t>нормативное время, ч</w:t>
            </w:r>
          </w:p>
        </w:tc>
        <w:tc>
          <w:tcPr>
            <w:tcW w:w="298" w:type="pct"/>
            <w:vMerge w:val="restart"/>
          </w:tcPr>
          <w:p w14:paraId="30068A27" w14:textId="77777777" w:rsidR="001872C2" w:rsidRPr="00803FD7" w:rsidRDefault="001872C2" w:rsidP="00467656">
            <w:pPr>
              <w:rPr>
                <w:b/>
              </w:rPr>
            </w:pPr>
            <w:r w:rsidRPr="00803FD7">
              <w:rPr>
                <w:b/>
              </w:rPr>
              <w:t xml:space="preserve">всего на объект, </w:t>
            </w:r>
            <w:proofErr w:type="spellStart"/>
            <w:r w:rsidRPr="00803FD7">
              <w:rPr>
                <w:b/>
              </w:rPr>
              <w:t>сут</w:t>
            </w:r>
            <w:proofErr w:type="spellEnd"/>
            <w:r w:rsidRPr="00803FD7">
              <w:rPr>
                <w:b/>
              </w:rPr>
              <w:t xml:space="preserve"> </w:t>
            </w:r>
          </w:p>
        </w:tc>
        <w:tc>
          <w:tcPr>
            <w:tcW w:w="463" w:type="pct"/>
            <w:gridSpan w:val="2"/>
            <w:vMerge w:val="restart"/>
          </w:tcPr>
          <w:p w14:paraId="05EED4C3" w14:textId="77777777" w:rsidR="001872C2" w:rsidRPr="00803FD7" w:rsidRDefault="001872C2" w:rsidP="00467656">
            <w:pPr>
              <w:outlineLvl w:val="0"/>
              <w:rPr>
                <w:b/>
              </w:rPr>
            </w:pPr>
            <w:r w:rsidRPr="00803FD7">
              <w:rPr>
                <w:b/>
              </w:rPr>
              <w:t xml:space="preserve">для буровой организации </w:t>
            </w:r>
          </w:p>
        </w:tc>
        <w:tc>
          <w:tcPr>
            <w:tcW w:w="527" w:type="pct"/>
            <w:vMerge w:val="restart"/>
          </w:tcPr>
          <w:p w14:paraId="3664E11B" w14:textId="77777777" w:rsidR="001872C2" w:rsidRPr="00803FD7" w:rsidRDefault="001872C2" w:rsidP="00467656">
            <w:pPr>
              <w:rPr>
                <w:b/>
              </w:rPr>
            </w:pPr>
            <w:r w:rsidRPr="00803FD7">
              <w:rPr>
                <w:b/>
              </w:rPr>
              <w:t>для геофиз</w:t>
            </w:r>
            <w:r w:rsidRPr="00803FD7">
              <w:rPr>
                <w:b/>
              </w:rPr>
              <w:t>и</w:t>
            </w:r>
            <w:r w:rsidRPr="00803FD7">
              <w:rPr>
                <w:b/>
              </w:rPr>
              <w:t>ческой орг</w:t>
            </w:r>
            <w:r w:rsidRPr="00803FD7">
              <w:rPr>
                <w:b/>
              </w:rPr>
              <w:t>а</w:t>
            </w:r>
            <w:r w:rsidRPr="00803FD7">
              <w:rPr>
                <w:b/>
              </w:rPr>
              <w:t xml:space="preserve">низации </w:t>
            </w:r>
          </w:p>
        </w:tc>
      </w:tr>
      <w:tr w:rsidR="001872C2" w:rsidRPr="00803FD7" w14:paraId="7CE50AA1" w14:textId="77777777" w:rsidTr="000675B6">
        <w:trPr>
          <w:trHeight w:val="1140"/>
        </w:trPr>
        <w:tc>
          <w:tcPr>
            <w:tcW w:w="258" w:type="pct"/>
            <w:vMerge/>
            <w:hideMark/>
          </w:tcPr>
          <w:p w14:paraId="001A11AC" w14:textId="77777777" w:rsidR="001872C2" w:rsidRPr="00803FD7" w:rsidRDefault="001872C2" w:rsidP="00467656">
            <w:pPr>
              <w:rPr>
                <w:b/>
              </w:rPr>
            </w:pPr>
          </w:p>
        </w:tc>
        <w:tc>
          <w:tcPr>
            <w:tcW w:w="360" w:type="pct"/>
            <w:vMerge/>
            <w:hideMark/>
          </w:tcPr>
          <w:p w14:paraId="03249C06" w14:textId="77777777" w:rsidR="001872C2" w:rsidRPr="00803FD7" w:rsidRDefault="001872C2" w:rsidP="00467656">
            <w:pPr>
              <w:rPr>
                <w:b/>
              </w:rPr>
            </w:pPr>
          </w:p>
        </w:tc>
        <w:tc>
          <w:tcPr>
            <w:tcW w:w="598" w:type="pct"/>
            <w:vMerge/>
            <w:hideMark/>
          </w:tcPr>
          <w:p w14:paraId="2E824FEC" w14:textId="77777777" w:rsidR="001872C2" w:rsidRPr="00803FD7" w:rsidRDefault="001872C2" w:rsidP="00467656">
            <w:pPr>
              <w:rPr>
                <w:b/>
              </w:rPr>
            </w:pPr>
          </w:p>
        </w:tc>
        <w:tc>
          <w:tcPr>
            <w:tcW w:w="427" w:type="pct"/>
            <w:hideMark/>
          </w:tcPr>
          <w:p w14:paraId="5840EC5C" w14:textId="77777777" w:rsidR="001872C2" w:rsidRPr="00803FD7" w:rsidRDefault="001872C2" w:rsidP="00467656">
            <w:pPr>
              <w:rPr>
                <w:b/>
              </w:rPr>
            </w:pPr>
            <w:r w:rsidRPr="00803FD7">
              <w:rPr>
                <w:b/>
              </w:rPr>
              <w:t xml:space="preserve">проработка по нормам ЕНВ </w:t>
            </w:r>
          </w:p>
        </w:tc>
        <w:tc>
          <w:tcPr>
            <w:tcW w:w="390" w:type="pct"/>
            <w:hideMark/>
          </w:tcPr>
          <w:p w14:paraId="4DB864FE" w14:textId="77777777" w:rsidR="001872C2" w:rsidRPr="00803FD7" w:rsidRDefault="001872C2" w:rsidP="00467656">
            <w:pPr>
              <w:rPr>
                <w:b/>
              </w:rPr>
            </w:pPr>
            <w:r w:rsidRPr="00803FD7">
              <w:rPr>
                <w:b/>
              </w:rPr>
              <w:t>промывка</w:t>
            </w:r>
          </w:p>
        </w:tc>
        <w:tc>
          <w:tcPr>
            <w:tcW w:w="506" w:type="pct"/>
            <w:hideMark/>
          </w:tcPr>
          <w:p w14:paraId="36074515" w14:textId="77777777" w:rsidR="001872C2" w:rsidRPr="00803FD7" w:rsidRDefault="001872C2" w:rsidP="00467656">
            <w:pPr>
              <w:rPr>
                <w:b/>
              </w:rPr>
            </w:pPr>
            <w:r w:rsidRPr="00803FD7">
              <w:rPr>
                <w:b/>
              </w:rPr>
              <w:t xml:space="preserve">испытание (опробование) </w:t>
            </w:r>
          </w:p>
        </w:tc>
        <w:tc>
          <w:tcPr>
            <w:tcW w:w="298" w:type="pct"/>
            <w:vMerge/>
            <w:hideMark/>
          </w:tcPr>
          <w:p w14:paraId="4FF2042E" w14:textId="77777777" w:rsidR="001872C2" w:rsidRPr="00803FD7" w:rsidRDefault="001872C2" w:rsidP="00467656">
            <w:pPr>
              <w:rPr>
                <w:b/>
              </w:rPr>
            </w:pPr>
          </w:p>
        </w:tc>
        <w:tc>
          <w:tcPr>
            <w:tcW w:w="369" w:type="pct"/>
          </w:tcPr>
          <w:p w14:paraId="1297327A" w14:textId="77777777" w:rsidR="001872C2" w:rsidRPr="00803FD7" w:rsidRDefault="001872C2" w:rsidP="00467656">
            <w:pPr>
              <w:rPr>
                <w:b/>
              </w:rPr>
            </w:pPr>
            <w:r w:rsidRPr="00803FD7">
              <w:rPr>
                <w:b/>
              </w:rPr>
              <w:t xml:space="preserve">ожидание притока по табл. 21 СНВ на ПГИ </w:t>
            </w:r>
          </w:p>
        </w:tc>
        <w:tc>
          <w:tcPr>
            <w:tcW w:w="506" w:type="pct"/>
          </w:tcPr>
          <w:p w14:paraId="4D783D06" w14:textId="77777777" w:rsidR="001872C2" w:rsidRPr="00803FD7" w:rsidRDefault="001872C2" w:rsidP="00467656">
            <w:pPr>
              <w:rPr>
                <w:b/>
              </w:rPr>
            </w:pPr>
            <w:r w:rsidRPr="00803FD7">
              <w:rPr>
                <w:b/>
              </w:rPr>
              <w:t xml:space="preserve">испытание (опробование) по табл. 2, 21 СНВ на ПГИ </w:t>
            </w:r>
          </w:p>
        </w:tc>
        <w:tc>
          <w:tcPr>
            <w:tcW w:w="298" w:type="pct"/>
            <w:vMerge/>
          </w:tcPr>
          <w:p w14:paraId="18C9ECB1" w14:textId="77777777" w:rsidR="001872C2" w:rsidRPr="00803FD7" w:rsidRDefault="001872C2" w:rsidP="00467656">
            <w:pPr>
              <w:rPr>
                <w:b/>
              </w:rPr>
            </w:pPr>
          </w:p>
        </w:tc>
        <w:tc>
          <w:tcPr>
            <w:tcW w:w="463" w:type="pct"/>
            <w:gridSpan w:val="2"/>
            <w:vMerge/>
          </w:tcPr>
          <w:p w14:paraId="158A1027" w14:textId="77777777" w:rsidR="001872C2" w:rsidRPr="00803FD7" w:rsidRDefault="001872C2" w:rsidP="00467656">
            <w:pPr>
              <w:rPr>
                <w:b/>
              </w:rPr>
            </w:pPr>
          </w:p>
        </w:tc>
        <w:tc>
          <w:tcPr>
            <w:tcW w:w="527" w:type="pct"/>
            <w:vMerge/>
          </w:tcPr>
          <w:p w14:paraId="6C9A7771" w14:textId="77777777" w:rsidR="001872C2" w:rsidRPr="00803FD7" w:rsidRDefault="001872C2" w:rsidP="00467656">
            <w:pPr>
              <w:rPr>
                <w:b/>
              </w:rPr>
            </w:pPr>
          </w:p>
        </w:tc>
      </w:tr>
      <w:tr w:rsidR="001872C2" w:rsidRPr="00803FD7" w14:paraId="7E0EF38F" w14:textId="77777777" w:rsidTr="000675B6">
        <w:tc>
          <w:tcPr>
            <w:tcW w:w="258" w:type="pct"/>
            <w:hideMark/>
          </w:tcPr>
          <w:p w14:paraId="79D5C7EF" w14:textId="77777777" w:rsidR="001872C2" w:rsidRPr="00803FD7" w:rsidRDefault="001872C2" w:rsidP="00467656">
            <w:pPr>
              <w:rPr>
                <w:b/>
              </w:rPr>
            </w:pPr>
            <w:r w:rsidRPr="00803FD7">
              <w:rPr>
                <w:b/>
              </w:rPr>
              <w:t xml:space="preserve">1 </w:t>
            </w:r>
          </w:p>
        </w:tc>
        <w:tc>
          <w:tcPr>
            <w:tcW w:w="360" w:type="pct"/>
            <w:hideMark/>
          </w:tcPr>
          <w:p w14:paraId="196408FF" w14:textId="77777777" w:rsidR="001872C2" w:rsidRPr="00803FD7" w:rsidRDefault="001872C2" w:rsidP="00467656">
            <w:pPr>
              <w:rPr>
                <w:b/>
              </w:rPr>
            </w:pPr>
            <w:r w:rsidRPr="00803FD7">
              <w:rPr>
                <w:b/>
              </w:rPr>
              <w:t xml:space="preserve">2 </w:t>
            </w:r>
          </w:p>
        </w:tc>
        <w:tc>
          <w:tcPr>
            <w:tcW w:w="598" w:type="pct"/>
            <w:hideMark/>
          </w:tcPr>
          <w:p w14:paraId="2DB9EB24" w14:textId="77777777" w:rsidR="001872C2" w:rsidRPr="00803FD7" w:rsidRDefault="001872C2" w:rsidP="00467656">
            <w:pPr>
              <w:rPr>
                <w:b/>
              </w:rPr>
            </w:pPr>
            <w:r w:rsidRPr="00803FD7">
              <w:rPr>
                <w:b/>
              </w:rPr>
              <w:t xml:space="preserve">3 </w:t>
            </w:r>
          </w:p>
        </w:tc>
        <w:tc>
          <w:tcPr>
            <w:tcW w:w="427" w:type="pct"/>
            <w:hideMark/>
          </w:tcPr>
          <w:p w14:paraId="507E8903" w14:textId="77777777" w:rsidR="001872C2" w:rsidRPr="00803FD7" w:rsidRDefault="001872C2" w:rsidP="00467656">
            <w:pPr>
              <w:rPr>
                <w:b/>
              </w:rPr>
            </w:pPr>
            <w:r w:rsidRPr="00803FD7">
              <w:rPr>
                <w:b/>
              </w:rPr>
              <w:t xml:space="preserve">4 </w:t>
            </w:r>
          </w:p>
        </w:tc>
        <w:tc>
          <w:tcPr>
            <w:tcW w:w="390" w:type="pct"/>
            <w:hideMark/>
          </w:tcPr>
          <w:p w14:paraId="215B1621" w14:textId="77777777" w:rsidR="001872C2" w:rsidRPr="00803FD7" w:rsidRDefault="001872C2" w:rsidP="00467656">
            <w:pPr>
              <w:rPr>
                <w:b/>
              </w:rPr>
            </w:pPr>
            <w:r w:rsidRPr="00803FD7">
              <w:rPr>
                <w:b/>
              </w:rPr>
              <w:t>5</w:t>
            </w:r>
          </w:p>
        </w:tc>
        <w:tc>
          <w:tcPr>
            <w:tcW w:w="506" w:type="pct"/>
            <w:hideMark/>
          </w:tcPr>
          <w:p w14:paraId="3E6CA1E4" w14:textId="77777777" w:rsidR="001872C2" w:rsidRPr="00803FD7" w:rsidRDefault="001872C2" w:rsidP="00467656">
            <w:pPr>
              <w:rPr>
                <w:b/>
              </w:rPr>
            </w:pPr>
            <w:r w:rsidRPr="00803FD7">
              <w:rPr>
                <w:b/>
              </w:rPr>
              <w:t xml:space="preserve">6 </w:t>
            </w:r>
          </w:p>
        </w:tc>
        <w:tc>
          <w:tcPr>
            <w:tcW w:w="298" w:type="pct"/>
            <w:hideMark/>
          </w:tcPr>
          <w:p w14:paraId="688B809E" w14:textId="77777777" w:rsidR="001872C2" w:rsidRPr="00803FD7" w:rsidRDefault="001872C2" w:rsidP="00467656">
            <w:pPr>
              <w:rPr>
                <w:b/>
              </w:rPr>
            </w:pPr>
            <w:r w:rsidRPr="00803FD7">
              <w:rPr>
                <w:b/>
              </w:rPr>
              <w:t xml:space="preserve">7 </w:t>
            </w:r>
          </w:p>
        </w:tc>
        <w:tc>
          <w:tcPr>
            <w:tcW w:w="369" w:type="pct"/>
          </w:tcPr>
          <w:p w14:paraId="4AD2109A" w14:textId="77777777" w:rsidR="001872C2" w:rsidRPr="00803FD7" w:rsidRDefault="001872C2" w:rsidP="00467656">
            <w:pPr>
              <w:rPr>
                <w:b/>
              </w:rPr>
            </w:pPr>
            <w:r w:rsidRPr="00803FD7">
              <w:rPr>
                <w:b/>
              </w:rPr>
              <w:t xml:space="preserve">8 </w:t>
            </w:r>
          </w:p>
        </w:tc>
        <w:tc>
          <w:tcPr>
            <w:tcW w:w="506" w:type="pct"/>
          </w:tcPr>
          <w:p w14:paraId="77D3D0AA" w14:textId="77777777" w:rsidR="001872C2" w:rsidRPr="00803FD7" w:rsidRDefault="001872C2" w:rsidP="00467656">
            <w:pPr>
              <w:rPr>
                <w:b/>
              </w:rPr>
            </w:pPr>
            <w:r w:rsidRPr="00803FD7">
              <w:rPr>
                <w:b/>
              </w:rPr>
              <w:t xml:space="preserve">9 </w:t>
            </w:r>
          </w:p>
        </w:tc>
        <w:tc>
          <w:tcPr>
            <w:tcW w:w="298" w:type="pct"/>
          </w:tcPr>
          <w:p w14:paraId="13F8F91B" w14:textId="77777777" w:rsidR="001872C2" w:rsidRPr="00803FD7" w:rsidRDefault="001872C2" w:rsidP="00467656">
            <w:pPr>
              <w:rPr>
                <w:b/>
              </w:rPr>
            </w:pPr>
            <w:r w:rsidRPr="00803FD7">
              <w:rPr>
                <w:b/>
              </w:rPr>
              <w:t xml:space="preserve">10 </w:t>
            </w:r>
          </w:p>
        </w:tc>
        <w:tc>
          <w:tcPr>
            <w:tcW w:w="463" w:type="pct"/>
            <w:gridSpan w:val="2"/>
          </w:tcPr>
          <w:p w14:paraId="51793149" w14:textId="77777777" w:rsidR="001872C2" w:rsidRPr="00803FD7" w:rsidRDefault="001872C2" w:rsidP="00467656">
            <w:pPr>
              <w:rPr>
                <w:b/>
              </w:rPr>
            </w:pPr>
            <w:r w:rsidRPr="00803FD7">
              <w:rPr>
                <w:b/>
              </w:rPr>
              <w:t xml:space="preserve">11 </w:t>
            </w:r>
          </w:p>
        </w:tc>
        <w:tc>
          <w:tcPr>
            <w:tcW w:w="527" w:type="pct"/>
          </w:tcPr>
          <w:p w14:paraId="3164AB5E" w14:textId="77777777" w:rsidR="001872C2" w:rsidRPr="00803FD7" w:rsidRDefault="001872C2" w:rsidP="00467656">
            <w:pPr>
              <w:rPr>
                <w:b/>
              </w:rPr>
            </w:pPr>
            <w:r w:rsidRPr="00803FD7">
              <w:rPr>
                <w:b/>
              </w:rPr>
              <w:t xml:space="preserve">12 </w:t>
            </w:r>
          </w:p>
        </w:tc>
      </w:tr>
      <w:tr w:rsidR="001872C2" w:rsidRPr="00803FD7" w14:paraId="58659D35" w14:textId="77777777" w:rsidTr="000675B6">
        <w:tc>
          <w:tcPr>
            <w:tcW w:w="258" w:type="pct"/>
            <w:hideMark/>
          </w:tcPr>
          <w:p w14:paraId="1EA2C0EB" w14:textId="77777777" w:rsidR="001872C2" w:rsidRPr="00803FD7" w:rsidRDefault="001872C2" w:rsidP="00467656"/>
        </w:tc>
        <w:tc>
          <w:tcPr>
            <w:tcW w:w="360" w:type="pct"/>
            <w:hideMark/>
          </w:tcPr>
          <w:p w14:paraId="64CFB689" w14:textId="77777777" w:rsidR="001872C2" w:rsidRPr="00803FD7" w:rsidRDefault="001872C2" w:rsidP="00467656"/>
        </w:tc>
        <w:tc>
          <w:tcPr>
            <w:tcW w:w="598" w:type="pct"/>
            <w:hideMark/>
          </w:tcPr>
          <w:p w14:paraId="0F9A8455" w14:textId="77777777" w:rsidR="001872C2" w:rsidRPr="00803FD7" w:rsidRDefault="001872C2" w:rsidP="00467656"/>
        </w:tc>
        <w:tc>
          <w:tcPr>
            <w:tcW w:w="427" w:type="pct"/>
            <w:hideMark/>
          </w:tcPr>
          <w:p w14:paraId="35D36D32" w14:textId="77777777" w:rsidR="001872C2" w:rsidRPr="00803FD7" w:rsidRDefault="001872C2" w:rsidP="00467656"/>
        </w:tc>
        <w:tc>
          <w:tcPr>
            <w:tcW w:w="390" w:type="pct"/>
            <w:hideMark/>
          </w:tcPr>
          <w:p w14:paraId="0B10F979" w14:textId="77777777" w:rsidR="001872C2" w:rsidRPr="00803FD7" w:rsidRDefault="001872C2" w:rsidP="00467656"/>
        </w:tc>
        <w:tc>
          <w:tcPr>
            <w:tcW w:w="506" w:type="pct"/>
            <w:hideMark/>
          </w:tcPr>
          <w:p w14:paraId="253F566C" w14:textId="77777777" w:rsidR="001872C2" w:rsidRPr="00803FD7" w:rsidRDefault="001872C2" w:rsidP="00467656"/>
        </w:tc>
        <w:tc>
          <w:tcPr>
            <w:tcW w:w="298" w:type="pct"/>
            <w:hideMark/>
          </w:tcPr>
          <w:p w14:paraId="09E3414F" w14:textId="77777777" w:rsidR="001872C2" w:rsidRPr="00803FD7" w:rsidRDefault="001872C2" w:rsidP="00467656"/>
        </w:tc>
        <w:tc>
          <w:tcPr>
            <w:tcW w:w="369" w:type="pct"/>
          </w:tcPr>
          <w:p w14:paraId="6E4D1F88" w14:textId="77777777" w:rsidR="001872C2" w:rsidRPr="00803FD7" w:rsidRDefault="001872C2" w:rsidP="00467656"/>
        </w:tc>
        <w:tc>
          <w:tcPr>
            <w:tcW w:w="506" w:type="pct"/>
          </w:tcPr>
          <w:p w14:paraId="1FBF8837" w14:textId="77777777" w:rsidR="001872C2" w:rsidRPr="00803FD7" w:rsidRDefault="001872C2" w:rsidP="00467656"/>
        </w:tc>
        <w:tc>
          <w:tcPr>
            <w:tcW w:w="298" w:type="pct"/>
          </w:tcPr>
          <w:p w14:paraId="11D9575D" w14:textId="77777777" w:rsidR="001872C2" w:rsidRPr="00803FD7" w:rsidRDefault="001872C2" w:rsidP="00467656"/>
        </w:tc>
        <w:tc>
          <w:tcPr>
            <w:tcW w:w="463" w:type="pct"/>
            <w:gridSpan w:val="2"/>
          </w:tcPr>
          <w:p w14:paraId="59F932CC" w14:textId="77777777" w:rsidR="001872C2" w:rsidRPr="00803FD7" w:rsidRDefault="001872C2" w:rsidP="00467656"/>
        </w:tc>
        <w:tc>
          <w:tcPr>
            <w:tcW w:w="527" w:type="pct"/>
          </w:tcPr>
          <w:p w14:paraId="481E95CC" w14:textId="77777777" w:rsidR="001872C2" w:rsidRPr="00803FD7" w:rsidRDefault="001872C2" w:rsidP="00467656"/>
        </w:tc>
      </w:tr>
    </w:tbl>
    <w:p w14:paraId="4D4CDBE3" w14:textId="77777777" w:rsidR="001872C2" w:rsidRPr="006418DF" w:rsidRDefault="001872C2" w:rsidP="001872C2">
      <w:bookmarkStart w:id="212" w:name="_Hlk199942776"/>
      <w:r w:rsidRPr="006418DF">
        <w:rPr>
          <w:b/>
          <w:u w:val="single"/>
        </w:rPr>
        <w:t>Примечание:</w:t>
      </w:r>
      <w:r w:rsidRPr="006418DF">
        <w:t xml:space="preserve"> Испытания пластов </w:t>
      </w:r>
      <w:proofErr w:type="spellStart"/>
      <w:r>
        <w:t>пластоиспытателем</w:t>
      </w:r>
      <w:proofErr w:type="spellEnd"/>
      <w:r>
        <w:t xml:space="preserve"> </w:t>
      </w:r>
      <w:r w:rsidRPr="006418DF">
        <w:t>в пр</w:t>
      </w:r>
      <w:r>
        <w:t>оцессе бурения производиться не будет</w:t>
      </w:r>
    </w:p>
    <w:p w14:paraId="189C60F2" w14:textId="397CFC15" w:rsidR="008C5C49" w:rsidRDefault="008C5C49" w:rsidP="00195A54">
      <w:pPr>
        <w:pStyle w:val="af5"/>
        <w:keepNext/>
      </w:pPr>
      <w:bookmarkStart w:id="213" w:name="_Toc201649620"/>
      <w:bookmarkStart w:id="214" w:name="_Toc494380000"/>
      <w:bookmarkStart w:id="215" w:name="_Toc494719784"/>
      <w:bookmarkEnd w:id="212"/>
      <w:r>
        <w:t xml:space="preserve">Таблица </w:t>
      </w:r>
      <w:fldSimple w:instr=" STYLEREF 1 \s ">
        <w:r w:rsidR="002F309F">
          <w:rPr>
            <w:noProof/>
          </w:rPr>
          <w:t>10</w:t>
        </w:r>
      </w:fldSimple>
      <w:r w:rsidR="00C74234">
        <w:t>.</w:t>
      </w:r>
      <w:fldSimple w:instr=" SEQ Таблица \* ARABIC \s 1 ">
        <w:r w:rsidR="002F309F">
          <w:rPr>
            <w:noProof/>
          </w:rPr>
          <w:t>2</w:t>
        </w:r>
      </w:fldSimple>
      <w:r>
        <w:t xml:space="preserve"> </w:t>
      </w:r>
      <w:r w:rsidRPr="00C236F1">
        <w:t xml:space="preserve">Продолжительность работы </w:t>
      </w:r>
      <w:proofErr w:type="spellStart"/>
      <w:r w:rsidRPr="00C236F1">
        <w:t>опробователя</w:t>
      </w:r>
      <w:proofErr w:type="spellEnd"/>
      <w:r w:rsidRPr="00C236F1">
        <w:t xml:space="preserve"> пластов, спускаемого на кабеле</w:t>
      </w:r>
      <w:bookmarkEnd w:id="213"/>
    </w:p>
    <w:tbl>
      <w:tblPr>
        <w:tblStyle w:val="GridTableLight"/>
        <w:tblW w:w="5000" w:type="pct"/>
        <w:tblLook w:val="04A0" w:firstRow="1" w:lastRow="0" w:firstColumn="1" w:lastColumn="0" w:noHBand="0" w:noVBand="1"/>
      </w:tblPr>
      <w:tblGrid>
        <w:gridCol w:w="1704"/>
        <w:gridCol w:w="1920"/>
        <w:gridCol w:w="1926"/>
        <w:gridCol w:w="2773"/>
        <w:gridCol w:w="2344"/>
        <w:gridCol w:w="3838"/>
      </w:tblGrid>
      <w:tr w:rsidR="00467656" w:rsidRPr="006766AF" w14:paraId="758D4EA6" w14:textId="77777777" w:rsidTr="000675B6">
        <w:tc>
          <w:tcPr>
            <w:tcW w:w="587" w:type="pct"/>
            <w:vMerge w:val="restart"/>
            <w:hideMark/>
          </w:tcPr>
          <w:bookmarkEnd w:id="214"/>
          <w:bookmarkEnd w:id="215"/>
          <w:p w14:paraId="423FD059" w14:textId="77777777" w:rsidR="00467656" w:rsidRPr="006766AF" w:rsidRDefault="00CD6F58" w:rsidP="007044C0">
            <w:pPr>
              <w:outlineLvl w:val="0"/>
              <w:rPr>
                <w:b/>
              </w:rPr>
            </w:pPr>
            <w:r>
              <w:rPr>
                <w:b/>
              </w:rPr>
              <w:t>№ скважины</w:t>
            </w:r>
            <w:r w:rsidR="00467656" w:rsidRPr="006766AF">
              <w:rPr>
                <w:b/>
              </w:rPr>
              <w:t xml:space="preserve"> </w:t>
            </w:r>
          </w:p>
        </w:tc>
        <w:tc>
          <w:tcPr>
            <w:tcW w:w="1326" w:type="pct"/>
            <w:gridSpan w:val="2"/>
            <w:vMerge w:val="restart"/>
            <w:hideMark/>
          </w:tcPr>
          <w:p w14:paraId="2528B529" w14:textId="77777777" w:rsidR="00467656" w:rsidRPr="006766AF" w:rsidRDefault="00467656" w:rsidP="00FF752D">
            <w:pPr>
              <w:rPr>
                <w:b/>
              </w:rPr>
            </w:pPr>
            <w:r w:rsidRPr="006766AF">
              <w:rPr>
                <w:b/>
              </w:rPr>
              <w:t xml:space="preserve">Интервал залегания объекта, м </w:t>
            </w:r>
          </w:p>
        </w:tc>
        <w:tc>
          <w:tcPr>
            <w:tcW w:w="956" w:type="pct"/>
            <w:vMerge w:val="restart"/>
            <w:hideMark/>
          </w:tcPr>
          <w:p w14:paraId="25BA9CAB" w14:textId="77777777" w:rsidR="00467656" w:rsidRPr="006766AF" w:rsidRDefault="00467656" w:rsidP="00FF752D">
            <w:pPr>
              <w:rPr>
                <w:b/>
              </w:rPr>
            </w:pPr>
            <w:r w:rsidRPr="006766AF">
              <w:rPr>
                <w:b/>
              </w:rPr>
              <w:t xml:space="preserve">Тип </w:t>
            </w:r>
            <w:proofErr w:type="spellStart"/>
            <w:r w:rsidRPr="006766AF">
              <w:rPr>
                <w:b/>
              </w:rPr>
              <w:t>опробователя</w:t>
            </w:r>
            <w:proofErr w:type="spellEnd"/>
            <w:r w:rsidRPr="006766AF">
              <w:rPr>
                <w:b/>
              </w:rPr>
              <w:t xml:space="preserve"> </w:t>
            </w:r>
          </w:p>
        </w:tc>
        <w:tc>
          <w:tcPr>
            <w:tcW w:w="2131" w:type="pct"/>
            <w:gridSpan w:val="2"/>
            <w:hideMark/>
          </w:tcPr>
          <w:p w14:paraId="03191D7F" w14:textId="77777777" w:rsidR="00467656" w:rsidRPr="006766AF" w:rsidRDefault="00467656" w:rsidP="00FF752D">
            <w:pPr>
              <w:rPr>
                <w:b/>
              </w:rPr>
            </w:pPr>
            <w:r w:rsidRPr="006766AF">
              <w:rPr>
                <w:b/>
              </w:rPr>
              <w:t xml:space="preserve">Испытание объекта </w:t>
            </w:r>
          </w:p>
        </w:tc>
      </w:tr>
      <w:tr w:rsidR="00467656" w:rsidRPr="006766AF" w14:paraId="164EFDEE" w14:textId="77777777" w:rsidTr="000675B6">
        <w:trPr>
          <w:trHeight w:val="464"/>
        </w:trPr>
        <w:tc>
          <w:tcPr>
            <w:tcW w:w="0" w:type="auto"/>
            <w:vMerge/>
            <w:hideMark/>
          </w:tcPr>
          <w:p w14:paraId="490F3B61" w14:textId="77777777" w:rsidR="00467656" w:rsidRPr="006766AF" w:rsidRDefault="00467656" w:rsidP="00FF752D">
            <w:pPr>
              <w:rPr>
                <w:b/>
              </w:rPr>
            </w:pPr>
          </w:p>
        </w:tc>
        <w:tc>
          <w:tcPr>
            <w:tcW w:w="0" w:type="auto"/>
            <w:gridSpan w:val="2"/>
            <w:vMerge/>
            <w:hideMark/>
          </w:tcPr>
          <w:p w14:paraId="6865D991" w14:textId="77777777" w:rsidR="00467656" w:rsidRPr="006766AF" w:rsidRDefault="00467656" w:rsidP="00FF752D">
            <w:pPr>
              <w:rPr>
                <w:b/>
              </w:rPr>
            </w:pPr>
          </w:p>
        </w:tc>
        <w:tc>
          <w:tcPr>
            <w:tcW w:w="0" w:type="auto"/>
            <w:vMerge/>
            <w:hideMark/>
          </w:tcPr>
          <w:p w14:paraId="26588E02" w14:textId="77777777" w:rsidR="00467656" w:rsidRPr="006766AF" w:rsidRDefault="00467656" w:rsidP="00FF752D">
            <w:pPr>
              <w:rPr>
                <w:b/>
              </w:rPr>
            </w:pPr>
          </w:p>
        </w:tc>
        <w:tc>
          <w:tcPr>
            <w:tcW w:w="808" w:type="pct"/>
            <w:vMerge w:val="restart"/>
            <w:hideMark/>
          </w:tcPr>
          <w:p w14:paraId="2E4C9FA5" w14:textId="77777777" w:rsidR="00467656" w:rsidRPr="006766AF" w:rsidRDefault="00467656" w:rsidP="00FF752D">
            <w:pPr>
              <w:rPr>
                <w:b/>
              </w:rPr>
            </w:pPr>
            <w:r w:rsidRPr="006766AF">
              <w:rPr>
                <w:b/>
              </w:rPr>
              <w:t>количество отбира</w:t>
            </w:r>
            <w:r w:rsidRPr="006766AF">
              <w:rPr>
                <w:b/>
              </w:rPr>
              <w:t>е</w:t>
            </w:r>
            <w:r w:rsidRPr="006766AF">
              <w:rPr>
                <w:b/>
              </w:rPr>
              <w:t xml:space="preserve">мых проб, шт. </w:t>
            </w:r>
          </w:p>
        </w:tc>
        <w:tc>
          <w:tcPr>
            <w:tcW w:w="1323" w:type="pct"/>
            <w:vMerge w:val="restart"/>
            <w:hideMark/>
          </w:tcPr>
          <w:p w14:paraId="4C954A44" w14:textId="77777777" w:rsidR="00467656" w:rsidRPr="006766AF" w:rsidRDefault="00467656" w:rsidP="00FF752D">
            <w:pPr>
              <w:rPr>
                <w:b/>
              </w:rPr>
            </w:pPr>
            <w:r w:rsidRPr="006766AF">
              <w:rPr>
                <w:b/>
              </w:rPr>
              <w:t xml:space="preserve">продолжительность работы, </w:t>
            </w:r>
            <w:proofErr w:type="spellStart"/>
            <w:r w:rsidRPr="006766AF">
              <w:rPr>
                <w:b/>
              </w:rPr>
              <w:t>сут</w:t>
            </w:r>
            <w:proofErr w:type="spellEnd"/>
            <w:r w:rsidRPr="006766AF">
              <w:rPr>
                <w:b/>
              </w:rPr>
              <w:t xml:space="preserve"> </w:t>
            </w:r>
          </w:p>
        </w:tc>
      </w:tr>
      <w:tr w:rsidR="00467656" w:rsidRPr="006766AF" w14:paraId="1EC0E736" w14:textId="77777777" w:rsidTr="000675B6">
        <w:tc>
          <w:tcPr>
            <w:tcW w:w="0" w:type="auto"/>
            <w:vMerge/>
            <w:hideMark/>
          </w:tcPr>
          <w:p w14:paraId="6F704429" w14:textId="77777777" w:rsidR="00467656" w:rsidRPr="006766AF" w:rsidRDefault="00467656" w:rsidP="00FF752D">
            <w:pPr>
              <w:rPr>
                <w:b/>
              </w:rPr>
            </w:pPr>
          </w:p>
        </w:tc>
        <w:tc>
          <w:tcPr>
            <w:tcW w:w="662" w:type="pct"/>
            <w:hideMark/>
          </w:tcPr>
          <w:p w14:paraId="40F3DBA5" w14:textId="77777777" w:rsidR="00467656" w:rsidRPr="006766AF" w:rsidRDefault="00467656" w:rsidP="00FF752D">
            <w:pPr>
              <w:rPr>
                <w:b/>
              </w:rPr>
            </w:pPr>
            <w:r w:rsidRPr="006766AF">
              <w:rPr>
                <w:b/>
              </w:rPr>
              <w:t xml:space="preserve">от (верх) </w:t>
            </w:r>
          </w:p>
        </w:tc>
        <w:tc>
          <w:tcPr>
            <w:tcW w:w="664" w:type="pct"/>
            <w:hideMark/>
          </w:tcPr>
          <w:p w14:paraId="663E216E" w14:textId="77777777" w:rsidR="00467656" w:rsidRPr="006766AF" w:rsidRDefault="00467656" w:rsidP="00FF752D">
            <w:pPr>
              <w:rPr>
                <w:b/>
              </w:rPr>
            </w:pPr>
            <w:r w:rsidRPr="006766AF">
              <w:rPr>
                <w:b/>
              </w:rPr>
              <w:t xml:space="preserve">до (низ) </w:t>
            </w:r>
          </w:p>
        </w:tc>
        <w:tc>
          <w:tcPr>
            <w:tcW w:w="0" w:type="auto"/>
            <w:vMerge/>
            <w:hideMark/>
          </w:tcPr>
          <w:p w14:paraId="789566A7" w14:textId="77777777" w:rsidR="00467656" w:rsidRPr="006766AF" w:rsidRDefault="00467656" w:rsidP="00FF752D">
            <w:pPr>
              <w:rPr>
                <w:b/>
              </w:rPr>
            </w:pPr>
          </w:p>
        </w:tc>
        <w:tc>
          <w:tcPr>
            <w:tcW w:w="0" w:type="auto"/>
            <w:vMerge/>
            <w:hideMark/>
          </w:tcPr>
          <w:p w14:paraId="169011E0" w14:textId="77777777" w:rsidR="00467656" w:rsidRPr="006766AF" w:rsidRDefault="00467656" w:rsidP="00FF752D">
            <w:pPr>
              <w:rPr>
                <w:b/>
              </w:rPr>
            </w:pPr>
          </w:p>
        </w:tc>
        <w:tc>
          <w:tcPr>
            <w:tcW w:w="0" w:type="auto"/>
            <w:vMerge/>
            <w:hideMark/>
          </w:tcPr>
          <w:p w14:paraId="300A85EF" w14:textId="77777777" w:rsidR="00467656" w:rsidRPr="006766AF" w:rsidRDefault="00467656" w:rsidP="00FF752D">
            <w:pPr>
              <w:rPr>
                <w:b/>
              </w:rPr>
            </w:pPr>
          </w:p>
        </w:tc>
      </w:tr>
      <w:tr w:rsidR="00467656" w:rsidRPr="006766AF" w14:paraId="7403308B" w14:textId="77777777" w:rsidTr="000675B6">
        <w:tc>
          <w:tcPr>
            <w:tcW w:w="587" w:type="pct"/>
            <w:hideMark/>
          </w:tcPr>
          <w:p w14:paraId="6972BDBC" w14:textId="77777777" w:rsidR="00467656" w:rsidRPr="006766AF" w:rsidRDefault="00467656" w:rsidP="00FF752D">
            <w:pPr>
              <w:rPr>
                <w:b/>
              </w:rPr>
            </w:pPr>
            <w:r w:rsidRPr="006766AF">
              <w:rPr>
                <w:b/>
              </w:rPr>
              <w:t xml:space="preserve">1 </w:t>
            </w:r>
          </w:p>
        </w:tc>
        <w:tc>
          <w:tcPr>
            <w:tcW w:w="662" w:type="pct"/>
            <w:hideMark/>
          </w:tcPr>
          <w:p w14:paraId="71E5BB32" w14:textId="77777777" w:rsidR="00467656" w:rsidRPr="006766AF" w:rsidRDefault="00467656" w:rsidP="00FF752D">
            <w:pPr>
              <w:rPr>
                <w:b/>
              </w:rPr>
            </w:pPr>
            <w:r w:rsidRPr="006766AF">
              <w:rPr>
                <w:b/>
              </w:rPr>
              <w:t xml:space="preserve">2 </w:t>
            </w:r>
          </w:p>
        </w:tc>
        <w:tc>
          <w:tcPr>
            <w:tcW w:w="664" w:type="pct"/>
            <w:hideMark/>
          </w:tcPr>
          <w:p w14:paraId="154B6E91" w14:textId="77777777" w:rsidR="00467656" w:rsidRPr="006766AF" w:rsidRDefault="00467656" w:rsidP="00FF752D">
            <w:pPr>
              <w:rPr>
                <w:b/>
              </w:rPr>
            </w:pPr>
            <w:r w:rsidRPr="006766AF">
              <w:rPr>
                <w:b/>
              </w:rPr>
              <w:t xml:space="preserve">3 </w:t>
            </w:r>
          </w:p>
        </w:tc>
        <w:tc>
          <w:tcPr>
            <w:tcW w:w="956" w:type="pct"/>
            <w:hideMark/>
          </w:tcPr>
          <w:p w14:paraId="09DD7ED4" w14:textId="77777777" w:rsidR="00467656" w:rsidRPr="006766AF" w:rsidRDefault="00467656" w:rsidP="00FF752D">
            <w:pPr>
              <w:rPr>
                <w:b/>
              </w:rPr>
            </w:pPr>
            <w:r w:rsidRPr="006766AF">
              <w:rPr>
                <w:b/>
              </w:rPr>
              <w:t xml:space="preserve">4 </w:t>
            </w:r>
          </w:p>
        </w:tc>
        <w:tc>
          <w:tcPr>
            <w:tcW w:w="808" w:type="pct"/>
            <w:hideMark/>
          </w:tcPr>
          <w:p w14:paraId="11574FCE" w14:textId="77777777" w:rsidR="00467656" w:rsidRPr="006766AF" w:rsidRDefault="00467656" w:rsidP="00FF752D">
            <w:pPr>
              <w:rPr>
                <w:b/>
              </w:rPr>
            </w:pPr>
            <w:r w:rsidRPr="006766AF">
              <w:rPr>
                <w:b/>
              </w:rPr>
              <w:t xml:space="preserve">5 </w:t>
            </w:r>
          </w:p>
        </w:tc>
        <w:tc>
          <w:tcPr>
            <w:tcW w:w="1323" w:type="pct"/>
            <w:hideMark/>
          </w:tcPr>
          <w:p w14:paraId="5D9D3B92" w14:textId="77777777" w:rsidR="00467656" w:rsidRPr="006766AF" w:rsidRDefault="00467656" w:rsidP="00FF752D">
            <w:pPr>
              <w:rPr>
                <w:b/>
              </w:rPr>
            </w:pPr>
            <w:r w:rsidRPr="006766AF">
              <w:rPr>
                <w:b/>
              </w:rPr>
              <w:t xml:space="preserve">6 </w:t>
            </w:r>
          </w:p>
        </w:tc>
      </w:tr>
      <w:tr w:rsidR="00467656" w:rsidRPr="006766AF" w14:paraId="32786CED" w14:textId="77777777" w:rsidTr="000675B6">
        <w:tc>
          <w:tcPr>
            <w:tcW w:w="587" w:type="pct"/>
          </w:tcPr>
          <w:p w14:paraId="396A42E7" w14:textId="33FA3EC8" w:rsidR="00467656" w:rsidRPr="006766AF" w:rsidRDefault="00467656" w:rsidP="00FF752D"/>
        </w:tc>
        <w:tc>
          <w:tcPr>
            <w:tcW w:w="662" w:type="pct"/>
          </w:tcPr>
          <w:p w14:paraId="3C955BE1" w14:textId="439E88FE" w:rsidR="00467656" w:rsidRPr="006912B8" w:rsidRDefault="00467656" w:rsidP="00467656"/>
        </w:tc>
        <w:tc>
          <w:tcPr>
            <w:tcW w:w="664" w:type="pct"/>
          </w:tcPr>
          <w:p w14:paraId="48F296E9" w14:textId="367F103B" w:rsidR="00467656" w:rsidRPr="006912B8" w:rsidRDefault="00467656" w:rsidP="00467656"/>
        </w:tc>
        <w:tc>
          <w:tcPr>
            <w:tcW w:w="956" w:type="pct"/>
          </w:tcPr>
          <w:p w14:paraId="1D94501F" w14:textId="77777777" w:rsidR="00467656" w:rsidRPr="006766AF" w:rsidRDefault="00467656" w:rsidP="00FF752D"/>
        </w:tc>
        <w:tc>
          <w:tcPr>
            <w:tcW w:w="808" w:type="pct"/>
            <w:hideMark/>
          </w:tcPr>
          <w:p w14:paraId="5DD2892E" w14:textId="77777777" w:rsidR="00467656" w:rsidRPr="006766AF" w:rsidRDefault="00CD6F58" w:rsidP="00FF752D">
            <w:r>
              <w:t>3</w:t>
            </w:r>
          </w:p>
        </w:tc>
        <w:tc>
          <w:tcPr>
            <w:tcW w:w="1323" w:type="pct"/>
            <w:hideMark/>
          </w:tcPr>
          <w:p w14:paraId="70E59455" w14:textId="77777777" w:rsidR="00467656" w:rsidRPr="006766AF" w:rsidRDefault="00467656" w:rsidP="00FF752D">
            <w:r>
              <w:t>2</w:t>
            </w:r>
          </w:p>
        </w:tc>
      </w:tr>
    </w:tbl>
    <w:p w14:paraId="4571E284" w14:textId="271D612D" w:rsidR="0039673E" w:rsidRDefault="000675B6">
      <w:pPr>
        <w:spacing w:after="200" w:line="276" w:lineRule="auto"/>
        <w:rPr>
          <w:b/>
          <w:bCs/>
          <w:smallCaps/>
          <w:sz w:val="24"/>
          <w:szCs w:val="36"/>
        </w:rPr>
      </w:pPr>
      <w:bookmarkStart w:id="216" w:name="_Toc500485331"/>
      <w:r w:rsidRPr="000675B6">
        <w:rPr>
          <w:b/>
          <w:bCs/>
        </w:rPr>
        <w:t xml:space="preserve">Примечание: </w:t>
      </w:r>
      <w:r w:rsidRPr="000675B6">
        <w:t xml:space="preserve">Испытания пластов </w:t>
      </w:r>
      <w:proofErr w:type="spellStart"/>
      <w:r w:rsidRPr="000675B6">
        <w:t>пластоиспытателем</w:t>
      </w:r>
      <w:proofErr w:type="spellEnd"/>
      <w:r w:rsidRPr="000675B6">
        <w:t xml:space="preserve"> в процессе бурения производиться не будет</w:t>
      </w:r>
      <w:r w:rsidR="0039673E">
        <w:br w:type="page"/>
      </w:r>
    </w:p>
    <w:p w14:paraId="3D0BB63F" w14:textId="77777777" w:rsidR="00C236F1" w:rsidRPr="00171594" w:rsidRDefault="00171594" w:rsidP="00FF752D">
      <w:pPr>
        <w:pStyle w:val="2"/>
      </w:pPr>
      <w:bookmarkStart w:id="217" w:name="_Toc201649510"/>
      <w:r>
        <w:lastRenderedPageBreak/>
        <w:t>И</w:t>
      </w:r>
      <w:r w:rsidRPr="00171594">
        <w:t>спытание горизонтов на продуктивность в эксплуатационной колонне</w:t>
      </w:r>
      <w:bookmarkEnd w:id="216"/>
      <w:bookmarkEnd w:id="217"/>
    </w:p>
    <w:p w14:paraId="055B75FE" w14:textId="1ABE3EF6" w:rsidR="00F97CB9" w:rsidRDefault="008C5C49" w:rsidP="008C5C49">
      <w:pPr>
        <w:pStyle w:val="af5"/>
        <w:keepNext/>
      </w:pPr>
      <w:bookmarkStart w:id="218" w:name="_Toc201649621"/>
      <w:r>
        <w:t xml:space="preserve">Таблица </w:t>
      </w:r>
      <w:fldSimple w:instr=" STYLEREF 1 \s ">
        <w:r w:rsidR="002F309F">
          <w:rPr>
            <w:noProof/>
          </w:rPr>
          <w:t>10</w:t>
        </w:r>
      </w:fldSimple>
      <w:r w:rsidR="00C74234">
        <w:t>.</w:t>
      </w:r>
      <w:fldSimple w:instr=" SEQ Таблица \* ARABIC \s 1 ">
        <w:r w:rsidR="002F309F">
          <w:rPr>
            <w:noProof/>
          </w:rPr>
          <w:t>3</w:t>
        </w:r>
      </w:fldSimple>
      <w:r w:rsidR="001F2D74">
        <w:rPr>
          <w:noProof/>
        </w:rPr>
        <w:t>.</w:t>
      </w:r>
      <w:r>
        <w:t xml:space="preserve"> </w:t>
      </w:r>
      <w:r w:rsidRPr="00741C40">
        <w:t>Параметры колонны насосно-компрессорных труб (НКТ)</w:t>
      </w:r>
      <w:bookmarkEnd w:id="218"/>
    </w:p>
    <w:tbl>
      <w:tblPr>
        <w:tblStyle w:val="GridTableLight"/>
        <w:tblW w:w="5000" w:type="pct"/>
        <w:tblLayout w:type="fixed"/>
        <w:tblLook w:val="04A0" w:firstRow="1" w:lastRow="0" w:firstColumn="1" w:lastColumn="0" w:noHBand="0" w:noVBand="1"/>
      </w:tblPr>
      <w:tblGrid>
        <w:gridCol w:w="598"/>
        <w:gridCol w:w="965"/>
        <w:gridCol w:w="870"/>
        <w:gridCol w:w="760"/>
        <w:gridCol w:w="1126"/>
        <w:gridCol w:w="1341"/>
        <w:gridCol w:w="870"/>
        <w:gridCol w:w="725"/>
        <w:gridCol w:w="725"/>
        <w:gridCol w:w="724"/>
        <w:gridCol w:w="836"/>
        <w:gridCol w:w="871"/>
        <w:gridCol w:w="1304"/>
        <w:gridCol w:w="725"/>
        <w:gridCol w:w="977"/>
        <w:gridCol w:w="1088"/>
      </w:tblGrid>
      <w:tr w:rsidR="005847EF" w:rsidRPr="00FD7075" w14:paraId="33CF335C" w14:textId="77777777" w:rsidTr="00F40A90">
        <w:trPr>
          <w:trHeight w:val="20"/>
        </w:trPr>
        <w:tc>
          <w:tcPr>
            <w:tcW w:w="589" w:type="dxa"/>
            <w:vMerge w:val="restart"/>
            <w:textDirection w:val="btLr"/>
          </w:tcPr>
          <w:p w14:paraId="20CA425B" w14:textId="77777777" w:rsidR="005847EF" w:rsidRPr="00FD7075" w:rsidRDefault="005847EF" w:rsidP="005847EF">
            <w:pPr>
              <w:ind w:left="113" w:right="113"/>
              <w:rPr>
                <w:b/>
                <w:color w:val="000000"/>
              </w:rPr>
            </w:pPr>
            <w:bookmarkStart w:id="219" w:name="_Toc494719786"/>
            <w:r w:rsidRPr="00FD7075">
              <w:rPr>
                <w:b/>
                <w:color w:val="000000"/>
              </w:rPr>
              <w:t>Номер лифтовой коло</w:t>
            </w:r>
            <w:r w:rsidRPr="00FD7075">
              <w:rPr>
                <w:b/>
                <w:color w:val="000000"/>
              </w:rPr>
              <w:t>н</w:t>
            </w:r>
            <w:r w:rsidRPr="00FD7075">
              <w:rPr>
                <w:b/>
                <w:color w:val="000000"/>
              </w:rPr>
              <w:t>ны НКТ</w:t>
            </w:r>
          </w:p>
        </w:tc>
        <w:tc>
          <w:tcPr>
            <w:tcW w:w="950" w:type="dxa"/>
            <w:vMerge w:val="restart"/>
            <w:textDirection w:val="btLr"/>
          </w:tcPr>
          <w:p w14:paraId="0A604F90" w14:textId="77777777" w:rsidR="005847EF" w:rsidRPr="00FD7075" w:rsidRDefault="005847EF" w:rsidP="005847EF">
            <w:pPr>
              <w:ind w:left="113" w:right="113"/>
              <w:rPr>
                <w:b/>
                <w:color w:val="000000"/>
                <w:lang w:val="kk-KZ"/>
              </w:rPr>
            </w:pPr>
            <w:r w:rsidRPr="00FD7075">
              <w:rPr>
                <w:b/>
                <w:color w:val="000000"/>
              </w:rPr>
              <w:t>Номер секции труб в лифтовой колонне (сн</w:t>
            </w:r>
            <w:r w:rsidRPr="00FD7075">
              <w:rPr>
                <w:b/>
                <w:color w:val="000000"/>
              </w:rPr>
              <w:t>и</w:t>
            </w:r>
            <w:r w:rsidRPr="00FD7075">
              <w:rPr>
                <w:b/>
                <w:color w:val="000000"/>
              </w:rPr>
              <w:t>зу вверх)</w:t>
            </w:r>
          </w:p>
        </w:tc>
        <w:tc>
          <w:tcPr>
            <w:tcW w:w="1604" w:type="dxa"/>
            <w:gridSpan w:val="2"/>
          </w:tcPr>
          <w:p w14:paraId="2BD90B20" w14:textId="77777777" w:rsidR="005847EF" w:rsidRPr="00FD7075" w:rsidRDefault="005847EF" w:rsidP="005847EF">
            <w:pPr>
              <w:rPr>
                <w:b/>
                <w:color w:val="000000"/>
              </w:rPr>
            </w:pPr>
            <w:r w:rsidRPr="00FD7075">
              <w:rPr>
                <w:b/>
                <w:color w:val="000000"/>
              </w:rPr>
              <w:t>Интервал установки се</w:t>
            </w:r>
            <w:r w:rsidRPr="00FD7075">
              <w:rPr>
                <w:b/>
                <w:color w:val="000000"/>
              </w:rPr>
              <w:t>к</w:t>
            </w:r>
            <w:r w:rsidRPr="00FD7075">
              <w:rPr>
                <w:b/>
                <w:color w:val="000000"/>
              </w:rPr>
              <w:t>ции, м</w:t>
            </w:r>
          </w:p>
        </w:tc>
        <w:tc>
          <w:tcPr>
            <w:tcW w:w="4712" w:type="dxa"/>
            <w:gridSpan w:val="5"/>
          </w:tcPr>
          <w:p w14:paraId="408C8CDD" w14:textId="77777777" w:rsidR="005847EF" w:rsidRPr="00FD7075" w:rsidRDefault="005847EF" w:rsidP="005847EF">
            <w:pPr>
              <w:rPr>
                <w:b/>
                <w:color w:val="000000"/>
              </w:rPr>
            </w:pPr>
            <w:r w:rsidRPr="00FD7075">
              <w:rPr>
                <w:b/>
                <w:color w:val="000000"/>
              </w:rPr>
              <w:t>Характеристика трубы</w:t>
            </w:r>
          </w:p>
        </w:tc>
        <w:tc>
          <w:tcPr>
            <w:tcW w:w="713" w:type="dxa"/>
            <w:vMerge w:val="restart"/>
            <w:textDirection w:val="btLr"/>
          </w:tcPr>
          <w:p w14:paraId="6B04C3A3" w14:textId="77777777" w:rsidR="005847EF" w:rsidRPr="00FD7075" w:rsidRDefault="005847EF" w:rsidP="005847EF">
            <w:pPr>
              <w:ind w:left="113" w:right="113"/>
              <w:rPr>
                <w:b/>
                <w:color w:val="000000"/>
              </w:rPr>
            </w:pPr>
            <w:r w:rsidRPr="00FD7075">
              <w:rPr>
                <w:b/>
                <w:color w:val="000000"/>
              </w:rPr>
              <w:t>Длина секции, м</w:t>
            </w:r>
          </w:p>
        </w:tc>
        <w:tc>
          <w:tcPr>
            <w:tcW w:w="2964" w:type="dxa"/>
            <w:gridSpan w:val="3"/>
          </w:tcPr>
          <w:p w14:paraId="30D23DC0" w14:textId="77777777" w:rsidR="005847EF" w:rsidRPr="00FD7075" w:rsidRDefault="005847EF" w:rsidP="005847EF">
            <w:pPr>
              <w:rPr>
                <w:b/>
                <w:color w:val="000000"/>
              </w:rPr>
            </w:pPr>
            <w:r w:rsidRPr="00FD7075">
              <w:rPr>
                <w:b/>
                <w:color w:val="000000"/>
              </w:rPr>
              <w:t xml:space="preserve">Масса секции, </w:t>
            </w:r>
            <w:proofErr w:type="spellStart"/>
            <w:r w:rsidRPr="00FD7075">
              <w:rPr>
                <w:b/>
                <w:color w:val="000000"/>
              </w:rPr>
              <w:t>тн</w:t>
            </w:r>
            <w:proofErr w:type="spellEnd"/>
          </w:p>
        </w:tc>
        <w:tc>
          <w:tcPr>
            <w:tcW w:w="2747" w:type="dxa"/>
            <w:gridSpan w:val="3"/>
          </w:tcPr>
          <w:p w14:paraId="0C97BA35" w14:textId="77777777" w:rsidR="005847EF" w:rsidRPr="00FD7075" w:rsidRDefault="005847EF" w:rsidP="005847EF">
            <w:pPr>
              <w:rPr>
                <w:b/>
                <w:color w:val="000000"/>
              </w:rPr>
            </w:pPr>
            <w:r w:rsidRPr="00FD7075">
              <w:rPr>
                <w:b/>
                <w:color w:val="000000"/>
              </w:rPr>
              <w:t>КЗП</w:t>
            </w:r>
          </w:p>
        </w:tc>
      </w:tr>
      <w:tr w:rsidR="005847EF" w:rsidRPr="00FD7075" w14:paraId="3CEAA19A" w14:textId="77777777" w:rsidTr="00F40A90">
        <w:trPr>
          <w:trHeight w:val="505"/>
        </w:trPr>
        <w:tc>
          <w:tcPr>
            <w:tcW w:w="589" w:type="dxa"/>
            <w:vMerge/>
          </w:tcPr>
          <w:p w14:paraId="2EF21B6D" w14:textId="77777777" w:rsidR="005847EF" w:rsidRPr="00FD7075" w:rsidRDefault="005847EF" w:rsidP="005847EF">
            <w:pPr>
              <w:rPr>
                <w:b/>
                <w:color w:val="000000"/>
              </w:rPr>
            </w:pPr>
          </w:p>
        </w:tc>
        <w:tc>
          <w:tcPr>
            <w:tcW w:w="950" w:type="dxa"/>
            <w:vMerge/>
          </w:tcPr>
          <w:p w14:paraId="1912F79F" w14:textId="77777777" w:rsidR="005847EF" w:rsidRPr="00FD7075" w:rsidRDefault="005847EF" w:rsidP="005847EF">
            <w:pPr>
              <w:rPr>
                <w:b/>
                <w:color w:val="000000"/>
              </w:rPr>
            </w:pPr>
          </w:p>
        </w:tc>
        <w:tc>
          <w:tcPr>
            <w:tcW w:w="856" w:type="dxa"/>
            <w:vMerge w:val="restart"/>
          </w:tcPr>
          <w:p w14:paraId="07B24C22" w14:textId="77777777" w:rsidR="005847EF" w:rsidRPr="00FD7075" w:rsidRDefault="005847EF" w:rsidP="005847EF">
            <w:pPr>
              <w:rPr>
                <w:b/>
                <w:color w:val="000000"/>
              </w:rPr>
            </w:pPr>
            <w:r w:rsidRPr="00FD7075">
              <w:rPr>
                <w:b/>
                <w:color w:val="000000"/>
              </w:rPr>
              <w:t>от (верх)</w:t>
            </w:r>
          </w:p>
        </w:tc>
        <w:tc>
          <w:tcPr>
            <w:tcW w:w="748" w:type="dxa"/>
            <w:vMerge w:val="restart"/>
          </w:tcPr>
          <w:p w14:paraId="5E1F5EC2" w14:textId="77777777" w:rsidR="005847EF" w:rsidRPr="00FD7075" w:rsidRDefault="005847EF" w:rsidP="005847EF">
            <w:pPr>
              <w:rPr>
                <w:b/>
                <w:color w:val="000000"/>
              </w:rPr>
            </w:pPr>
            <w:r w:rsidRPr="00FD7075">
              <w:rPr>
                <w:b/>
                <w:color w:val="000000"/>
              </w:rPr>
              <w:t>до (низ)</w:t>
            </w:r>
          </w:p>
        </w:tc>
        <w:tc>
          <w:tcPr>
            <w:tcW w:w="1108" w:type="dxa"/>
            <w:vMerge w:val="restart"/>
            <w:textDirection w:val="btLr"/>
          </w:tcPr>
          <w:p w14:paraId="74833155" w14:textId="77777777" w:rsidR="005847EF" w:rsidRPr="00FD7075" w:rsidRDefault="005847EF" w:rsidP="005847EF">
            <w:pPr>
              <w:pStyle w:val="3"/>
              <w:ind w:left="113" w:right="113"/>
              <w:outlineLvl w:val="2"/>
              <w:rPr>
                <w:sz w:val="20"/>
                <w:szCs w:val="20"/>
                <w:lang w:val="kk-KZ"/>
              </w:rPr>
            </w:pPr>
            <w:r w:rsidRPr="00FD7075">
              <w:rPr>
                <w:sz w:val="20"/>
                <w:szCs w:val="20"/>
                <w:lang w:val="kk-KZ"/>
              </w:rPr>
              <w:t>номинальный наружний диаметр, мм</w:t>
            </w:r>
          </w:p>
        </w:tc>
        <w:tc>
          <w:tcPr>
            <w:tcW w:w="1320" w:type="dxa"/>
            <w:vMerge w:val="restart"/>
          </w:tcPr>
          <w:p w14:paraId="6808898E" w14:textId="77777777" w:rsidR="005847EF" w:rsidRPr="00FD7075" w:rsidRDefault="005847EF" w:rsidP="005847EF">
            <w:pPr>
              <w:pStyle w:val="3"/>
              <w:outlineLvl w:val="2"/>
              <w:rPr>
                <w:color w:val="000000"/>
                <w:sz w:val="20"/>
                <w:szCs w:val="20"/>
              </w:rPr>
            </w:pPr>
            <w:r w:rsidRPr="00FD7075">
              <w:rPr>
                <w:color w:val="000000"/>
                <w:sz w:val="20"/>
                <w:szCs w:val="20"/>
              </w:rPr>
              <w:t>тип</w:t>
            </w:r>
          </w:p>
        </w:tc>
        <w:tc>
          <w:tcPr>
            <w:tcW w:w="856" w:type="dxa"/>
            <w:vMerge w:val="restart"/>
            <w:textDirection w:val="btLr"/>
          </w:tcPr>
          <w:p w14:paraId="2A91FA35" w14:textId="77777777" w:rsidR="005847EF" w:rsidRPr="00FD7075" w:rsidRDefault="005847EF" w:rsidP="005847EF">
            <w:pPr>
              <w:ind w:left="113" w:right="113"/>
              <w:rPr>
                <w:b/>
                <w:color w:val="000000"/>
              </w:rPr>
            </w:pPr>
            <w:r w:rsidRPr="00FD7075">
              <w:rPr>
                <w:b/>
                <w:color w:val="000000"/>
              </w:rPr>
              <w:t>марка (группа прочности) ст</w:t>
            </w:r>
            <w:r w:rsidRPr="00FD7075">
              <w:rPr>
                <w:b/>
                <w:color w:val="000000"/>
              </w:rPr>
              <w:t>а</w:t>
            </w:r>
            <w:r w:rsidRPr="00FD7075">
              <w:rPr>
                <w:b/>
                <w:color w:val="000000"/>
              </w:rPr>
              <w:t>ли</w:t>
            </w:r>
          </w:p>
        </w:tc>
        <w:tc>
          <w:tcPr>
            <w:tcW w:w="714" w:type="dxa"/>
            <w:vMerge w:val="restart"/>
            <w:textDirection w:val="btLr"/>
          </w:tcPr>
          <w:p w14:paraId="3D389321" w14:textId="77777777" w:rsidR="005847EF" w:rsidRPr="00FD7075" w:rsidRDefault="005847EF" w:rsidP="005847EF">
            <w:pPr>
              <w:pStyle w:val="3"/>
              <w:ind w:left="113" w:right="113"/>
              <w:outlineLvl w:val="2"/>
              <w:rPr>
                <w:sz w:val="20"/>
                <w:szCs w:val="20"/>
                <w:lang w:val="kk-KZ"/>
              </w:rPr>
            </w:pPr>
            <w:r w:rsidRPr="00FD7075">
              <w:rPr>
                <w:sz w:val="20"/>
                <w:szCs w:val="20"/>
                <w:lang w:val="kk-KZ"/>
              </w:rPr>
              <w:t>толщина стенки, мм</w:t>
            </w:r>
          </w:p>
        </w:tc>
        <w:tc>
          <w:tcPr>
            <w:tcW w:w="714" w:type="dxa"/>
            <w:vMerge w:val="restart"/>
            <w:textDirection w:val="btLr"/>
          </w:tcPr>
          <w:p w14:paraId="3E712497" w14:textId="77777777" w:rsidR="005847EF" w:rsidRPr="00FD7075" w:rsidRDefault="005847EF" w:rsidP="005847EF">
            <w:pPr>
              <w:pStyle w:val="3"/>
              <w:ind w:left="113" w:right="113"/>
              <w:outlineLvl w:val="2"/>
              <w:rPr>
                <w:sz w:val="20"/>
                <w:szCs w:val="20"/>
              </w:rPr>
            </w:pPr>
            <w:r w:rsidRPr="00FD7075">
              <w:rPr>
                <w:sz w:val="20"/>
                <w:szCs w:val="20"/>
              </w:rPr>
              <w:t>теоретическая масса, кг/м</w:t>
            </w:r>
          </w:p>
        </w:tc>
        <w:tc>
          <w:tcPr>
            <w:tcW w:w="713" w:type="dxa"/>
            <w:vMerge/>
            <w:textDirection w:val="btLr"/>
          </w:tcPr>
          <w:p w14:paraId="15959943" w14:textId="77777777" w:rsidR="005847EF" w:rsidRPr="00FD7075" w:rsidRDefault="005847EF" w:rsidP="005847EF">
            <w:pPr>
              <w:pStyle w:val="3"/>
              <w:ind w:left="113" w:right="113"/>
              <w:outlineLvl w:val="2"/>
              <w:rPr>
                <w:sz w:val="20"/>
                <w:szCs w:val="20"/>
              </w:rPr>
            </w:pPr>
          </w:p>
        </w:tc>
        <w:tc>
          <w:tcPr>
            <w:tcW w:w="823" w:type="dxa"/>
            <w:vMerge w:val="restart"/>
            <w:textDirection w:val="btLr"/>
          </w:tcPr>
          <w:p w14:paraId="2725621A" w14:textId="77777777" w:rsidR="005847EF" w:rsidRPr="00FD7075" w:rsidRDefault="005847EF" w:rsidP="005847EF">
            <w:pPr>
              <w:pStyle w:val="3"/>
              <w:ind w:left="113" w:right="113"/>
              <w:outlineLvl w:val="2"/>
              <w:rPr>
                <w:sz w:val="20"/>
                <w:szCs w:val="20"/>
              </w:rPr>
            </w:pPr>
            <w:r w:rsidRPr="00FD7075">
              <w:rPr>
                <w:sz w:val="20"/>
                <w:szCs w:val="20"/>
              </w:rPr>
              <w:t>теоретическая</w:t>
            </w:r>
          </w:p>
        </w:tc>
        <w:tc>
          <w:tcPr>
            <w:tcW w:w="2141" w:type="dxa"/>
            <w:gridSpan w:val="2"/>
          </w:tcPr>
          <w:p w14:paraId="60315337" w14:textId="77777777" w:rsidR="005847EF" w:rsidRPr="00FD7075" w:rsidRDefault="005847EF" w:rsidP="005847EF">
            <w:pPr>
              <w:pStyle w:val="3"/>
              <w:outlineLvl w:val="2"/>
              <w:rPr>
                <w:sz w:val="20"/>
                <w:szCs w:val="20"/>
              </w:rPr>
            </w:pPr>
            <w:r w:rsidRPr="00FD7075">
              <w:rPr>
                <w:sz w:val="20"/>
                <w:szCs w:val="20"/>
              </w:rPr>
              <w:t>с учетом</w:t>
            </w:r>
          </w:p>
        </w:tc>
        <w:tc>
          <w:tcPr>
            <w:tcW w:w="714" w:type="dxa"/>
            <w:vMerge w:val="restart"/>
            <w:textDirection w:val="btLr"/>
          </w:tcPr>
          <w:p w14:paraId="5F5241AA" w14:textId="77777777" w:rsidR="005847EF" w:rsidRPr="00FD7075" w:rsidRDefault="005847EF" w:rsidP="005847EF">
            <w:pPr>
              <w:pStyle w:val="3"/>
              <w:ind w:left="113" w:right="113"/>
              <w:outlineLvl w:val="2"/>
              <w:rPr>
                <w:sz w:val="20"/>
                <w:szCs w:val="20"/>
              </w:rPr>
            </w:pPr>
            <w:r w:rsidRPr="00FD7075">
              <w:rPr>
                <w:sz w:val="20"/>
                <w:szCs w:val="20"/>
              </w:rPr>
              <w:t>на растяжение</w:t>
            </w:r>
          </w:p>
        </w:tc>
        <w:tc>
          <w:tcPr>
            <w:tcW w:w="2033" w:type="dxa"/>
            <w:gridSpan w:val="2"/>
          </w:tcPr>
          <w:p w14:paraId="71AE0B0B" w14:textId="77777777" w:rsidR="005847EF" w:rsidRPr="00FD7075" w:rsidRDefault="005847EF" w:rsidP="005847EF">
            <w:pPr>
              <w:ind w:left="113" w:right="113"/>
              <w:rPr>
                <w:b/>
                <w:color w:val="000000"/>
              </w:rPr>
            </w:pPr>
            <w:r w:rsidRPr="00FD7075">
              <w:rPr>
                <w:b/>
                <w:color w:val="000000"/>
              </w:rPr>
              <w:t>На избыточное давление</w:t>
            </w:r>
          </w:p>
        </w:tc>
      </w:tr>
      <w:tr w:rsidR="005847EF" w:rsidRPr="00FD7075" w14:paraId="55E6F336" w14:textId="77777777" w:rsidTr="00F40A90">
        <w:trPr>
          <w:trHeight w:val="1278"/>
        </w:trPr>
        <w:tc>
          <w:tcPr>
            <w:tcW w:w="589" w:type="dxa"/>
            <w:vMerge/>
          </w:tcPr>
          <w:p w14:paraId="10466D7C" w14:textId="77777777" w:rsidR="005847EF" w:rsidRPr="00FD7075" w:rsidRDefault="005847EF" w:rsidP="005847EF">
            <w:pPr>
              <w:rPr>
                <w:b/>
                <w:color w:val="000000"/>
              </w:rPr>
            </w:pPr>
          </w:p>
        </w:tc>
        <w:tc>
          <w:tcPr>
            <w:tcW w:w="950" w:type="dxa"/>
            <w:vMerge/>
          </w:tcPr>
          <w:p w14:paraId="78E2EE08" w14:textId="77777777" w:rsidR="005847EF" w:rsidRPr="00FD7075" w:rsidRDefault="005847EF" w:rsidP="005847EF">
            <w:pPr>
              <w:rPr>
                <w:b/>
                <w:color w:val="000000"/>
              </w:rPr>
            </w:pPr>
          </w:p>
        </w:tc>
        <w:tc>
          <w:tcPr>
            <w:tcW w:w="856" w:type="dxa"/>
            <w:vMerge/>
          </w:tcPr>
          <w:p w14:paraId="34D2ADC1" w14:textId="77777777" w:rsidR="005847EF" w:rsidRPr="00FD7075" w:rsidRDefault="005847EF" w:rsidP="005847EF">
            <w:pPr>
              <w:rPr>
                <w:b/>
                <w:color w:val="000000"/>
              </w:rPr>
            </w:pPr>
          </w:p>
        </w:tc>
        <w:tc>
          <w:tcPr>
            <w:tcW w:w="748" w:type="dxa"/>
            <w:vMerge/>
          </w:tcPr>
          <w:p w14:paraId="1160A0E7" w14:textId="77777777" w:rsidR="005847EF" w:rsidRPr="00FD7075" w:rsidRDefault="005847EF" w:rsidP="005847EF">
            <w:pPr>
              <w:rPr>
                <w:b/>
                <w:color w:val="000000"/>
              </w:rPr>
            </w:pPr>
          </w:p>
        </w:tc>
        <w:tc>
          <w:tcPr>
            <w:tcW w:w="1108" w:type="dxa"/>
            <w:vMerge/>
            <w:textDirection w:val="btLr"/>
          </w:tcPr>
          <w:p w14:paraId="430984F3" w14:textId="77777777" w:rsidR="005847EF" w:rsidRPr="00FD7075" w:rsidRDefault="005847EF" w:rsidP="005847EF">
            <w:pPr>
              <w:pStyle w:val="3"/>
              <w:ind w:left="113" w:right="113"/>
              <w:outlineLvl w:val="2"/>
              <w:rPr>
                <w:sz w:val="20"/>
                <w:szCs w:val="20"/>
                <w:lang w:val="kk-KZ"/>
              </w:rPr>
            </w:pPr>
          </w:p>
        </w:tc>
        <w:tc>
          <w:tcPr>
            <w:tcW w:w="1320" w:type="dxa"/>
            <w:vMerge/>
          </w:tcPr>
          <w:p w14:paraId="5F3E3F9C" w14:textId="77777777" w:rsidR="005847EF" w:rsidRPr="00FD7075" w:rsidRDefault="005847EF" w:rsidP="005847EF">
            <w:pPr>
              <w:pStyle w:val="3"/>
              <w:outlineLvl w:val="2"/>
              <w:rPr>
                <w:color w:val="000000"/>
                <w:sz w:val="20"/>
                <w:szCs w:val="20"/>
              </w:rPr>
            </w:pPr>
          </w:p>
        </w:tc>
        <w:tc>
          <w:tcPr>
            <w:tcW w:w="856" w:type="dxa"/>
            <w:vMerge/>
            <w:textDirection w:val="btLr"/>
          </w:tcPr>
          <w:p w14:paraId="721B1BA3" w14:textId="77777777" w:rsidR="005847EF" w:rsidRPr="00FD7075" w:rsidRDefault="005847EF" w:rsidP="005847EF">
            <w:pPr>
              <w:ind w:left="113" w:right="113"/>
              <w:rPr>
                <w:b/>
                <w:color w:val="000000"/>
              </w:rPr>
            </w:pPr>
          </w:p>
        </w:tc>
        <w:tc>
          <w:tcPr>
            <w:tcW w:w="714" w:type="dxa"/>
            <w:vMerge/>
            <w:textDirection w:val="btLr"/>
          </w:tcPr>
          <w:p w14:paraId="15001F7F" w14:textId="77777777" w:rsidR="005847EF" w:rsidRPr="00FD7075" w:rsidRDefault="005847EF" w:rsidP="005847EF">
            <w:pPr>
              <w:pStyle w:val="3"/>
              <w:ind w:left="113" w:right="113"/>
              <w:outlineLvl w:val="2"/>
              <w:rPr>
                <w:sz w:val="20"/>
                <w:szCs w:val="20"/>
                <w:lang w:val="kk-KZ"/>
              </w:rPr>
            </w:pPr>
          </w:p>
        </w:tc>
        <w:tc>
          <w:tcPr>
            <w:tcW w:w="714" w:type="dxa"/>
            <w:vMerge/>
            <w:textDirection w:val="btLr"/>
          </w:tcPr>
          <w:p w14:paraId="40C5188A" w14:textId="77777777" w:rsidR="005847EF" w:rsidRPr="00FD7075" w:rsidRDefault="005847EF" w:rsidP="005847EF">
            <w:pPr>
              <w:pStyle w:val="3"/>
              <w:ind w:left="113" w:right="113"/>
              <w:outlineLvl w:val="2"/>
              <w:rPr>
                <w:sz w:val="20"/>
                <w:szCs w:val="20"/>
              </w:rPr>
            </w:pPr>
          </w:p>
        </w:tc>
        <w:tc>
          <w:tcPr>
            <w:tcW w:w="713" w:type="dxa"/>
            <w:vMerge/>
            <w:textDirection w:val="btLr"/>
          </w:tcPr>
          <w:p w14:paraId="644B31F5" w14:textId="77777777" w:rsidR="005847EF" w:rsidRPr="00FD7075" w:rsidRDefault="005847EF" w:rsidP="005847EF">
            <w:pPr>
              <w:pStyle w:val="3"/>
              <w:ind w:left="113" w:right="113"/>
              <w:outlineLvl w:val="2"/>
              <w:rPr>
                <w:sz w:val="20"/>
                <w:szCs w:val="20"/>
              </w:rPr>
            </w:pPr>
          </w:p>
        </w:tc>
        <w:tc>
          <w:tcPr>
            <w:tcW w:w="823" w:type="dxa"/>
            <w:vMerge/>
            <w:textDirection w:val="btLr"/>
          </w:tcPr>
          <w:p w14:paraId="33C87D50" w14:textId="77777777" w:rsidR="005847EF" w:rsidRPr="00FD7075" w:rsidRDefault="005847EF" w:rsidP="005847EF">
            <w:pPr>
              <w:pStyle w:val="3"/>
              <w:ind w:left="113" w:right="113"/>
              <w:outlineLvl w:val="2"/>
              <w:rPr>
                <w:sz w:val="20"/>
                <w:szCs w:val="20"/>
              </w:rPr>
            </w:pPr>
          </w:p>
        </w:tc>
        <w:tc>
          <w:tcPr>
            <w:tcW w:w="857" w:type="dxa"/>
            <w:textDirection w:val="btLr"/>
          </w:tcPr>
          <w:p w14:paraId="2D7C42D3" w14:textId="77777777" w:rsidR="005847EF" w:rsidRPr="00FD7075" w:rsidRDefault="005847EF" w:rsidP="005847EF">
            <w:pPr>
              <w:pStyle w:val="3"/>
              <w:ind w:left="113" w:right="113"/>
              <w:outlineLvl w:val="2"/>
              <w:rPr>
                <w:sz w:val="20"/>
                <w:szCs w:val="20"/>
              </w:rPr>
            </w:pPr>
            <w:r w:rsidRPr="00FD7075">
              <w:rPr>
                <w:sz w:val="20"/>
                <w:szCs w:val="20"/>
              </w:rPr>
              <w:t>плюсового допуска</w:t>
            </w:r>
          </w:p>
        </w:tc>
        <w:tc>
          <w:tcPr>
            <w:tcW w:w="1284" w:type="dxa"/>
          </w:tcPr>
          <w:p w14:paraId="131C6D8D" w14:textId="77777777" w:rsidR="005847EF" w:rsidRPr="00FD7075" w:rsidRDefault="005847EF" w:rsidP="00F42573">
            <w:pPr>
              <w:pStyle w:val="3"/>
              <w:outlineLvl w:val="2"/>
              <w:rPr>
                <w:sz w:val="20"/>
                <w:szCs w:val="20"/>
              </w:rPr>
            </w:pPr>
            <w:r w:rsidRPr="00FD7075">
              <w:rPr>
                <w:sz w:val="20"/>
                <w:szCs w:val="20"/>
              </w:rPr>
              <w:t xml:space="preserve">запаса при спуске при наличии в скважине </w:t>
            </w:r>
            <w:r w:rsidRPr="00FD7075">
              <w:rPr>
                <w:sz w:val="20"/>
                <w:szCs w:val="20"/>
                <w:lang w:val="en-US"/>
              </w:rPr>
              <w:t>H</w:t>
            </w:r>
            <w:r w:rsidRPr="00FD7075">
              <w:rPr>
                <w:sz w:val="20"/>
                <w:szCs w:val="20"/>
                <w:vertAlign w:val="subscript"/>
              </w:rPr>
              <w:t>2</w:t>
            </w:r>
            <w:r w:rsidRPr="00FD7075">
              <w:rPr>
                <w:sz w:val="20"/>
                <w:szCs w:val="20"/>
                <w:lang w:val="en-US"/>
              </w:rPr>
              <w:t>S</w:t>
            </w:r>
          </w:p>
        </w:tc>
        <w:tc>
          <w:tcPr>
            <w:tcW w:w="714" w:type="dxa"/>
            <w:vMerge/>
            <w:textDirection w:val="btLr"/>
          </w:tcPr>
          <w:p w14:paraId="44A365FB" w14:textId="77777777" w:rsidR="005847EF" w:rsidRPr="00FD7075" w:rsidRDefault="005847EF" w:rsidP="005847EF">
            <w:pPr>
              <w:pStyle w:val="3"/>
              <w:ind w:left="113" w:right="113"/>
              <w:outlineLvl w:val="2"/>
              <w:rPr>
                <w:sz w:val="20"/>
                <w:szCs w:val="20"/>
              </w:rPr>
            </w:pPr>
          </w:p>
        </w:tc>
        <w:tc>
          <w:tcPr>
            <w:tcW w:w="962" w:type="dxa"/>
            <w:textDirection w:val="btLr"/>
          </w:tcPr>
          <w:p w14:paraId="4B8C2B05" w14:textId="77777777" w:rsidR="005847EF" w:rsidRPr="00FD7075" w:rsidRDefault="005847EF" w:rsidP="005847EF">
            <w:pPr>
              <w:ind w:left="113" w:right="113"/>
              <w:rPr>
                <w:b/>
                <w:color w:val="000000"/>
              </w:rPr>
            </w:pPr>
            <w:r w:rsidRPr="00FD7075">
              <w:rPr>
                <w:b/>
                <w:color w:val="000000"/>
              </w:rPr>
              <w:t>наружное</w:t>
            </w:r>
          </w:p>
        </w:tc>
        <w:tc>
          <w:tcPr>
            <w:tcW w:w="1071" w:type="dxa"/>
            <w:textDirection w:val="btLr"/>
          </w:tcPr>
          <w:p w14:paraId="5B5B3AAD" w14:textId="77777777" w:rsidR="005847EF" w:rsidRPr="00FD7075" w:rsidRDefault="005847EF" w:rsidP="005847EF">
            <w:pPr>
              <w:ind w:left="113" w:right="113"/>
              <w:rPr>
                <w:b/>
                <w:color w:val="000000"/>
              </w:rPr>
            </w:pPr>
            <w:r w:rsidRPr="00FD7075">
              <w:rPr>
                <w:b/>
                <w:color w:val="000000"/>
              </w:rPr>
              <w:t>внутреннее</w:t>
            </w:r>
          </w:p>
        </w:tc>
      </w:tr>
      <w:tr w:rsidR="005847EF" w:rsidRPr="00FD7075" w14:paraId="2F858637" w14:textId="77777777" w:rsidTr="00F40A90">
        <w:trPr>
          <w:trHeight w:val="20"/>
        </w:trPr>
        <w:tc>
          <w:tcPr>
            <w:tcW w:w="589" w:type="dxa"/>
          </w:tcPr>
          <w:p w14:paraId="180D3BD5" w14:textId="77777777" w:rsidR="005847EF" w:rsidRPr="00FD7075" w:rsidRDefault="005847EF" w:rsidP="005847EF">
            <w:pPr>
              <w:rPr>
                <w:b/>
                <w:color w:val="000000"/>
              </w:rPr>
            </w:pPr>
            <w:r w:rsidRPr="00FD7075">
              <w:rPr>
                <w:b/>
                <w:color w:val="000000"/>
              </w:rPr>
              <w:t>1</w:t>
            </w:r>
          </w:p>
        </w:tc>
        <w:tc>
          <w:tcPr>
            <w:tcW w:w="950" w:type="dxa"/>
          </w:tcPr>
          <w:p w14:paraId="4EBD0C5B" w14:textId="77777777" w:rsidR="005847EF" w:rsidRPr="00FD7075" w:rsidRDefault="005847EF" w:rsidP="005847EF">
            <w:pPr>
              <w:rPr>
                <w:b/>
                <w:color w:val="000000"/>
              </w:rPr>
            </w:pPr>
            <w:r w:rsidRPr="00FD7075">
              <w:rPr>
                <w:b/>
                <w:color w:val="000000"/>
              </w:rPr>
              <w:t>2</w:t>
            </w:r>
          </w:p>
        </w:tc>
        <w:tc>
          <w:tcPr>
            <w:tcW w:w="856" w:type="dxa"/>
          </w:tcPr>
          <w:p w14:paraId="458FDED1" w14:textId="77777777" w:rsidR="005847EF" w:rsidRPr="00FD7075" w:rsidRDefault="005847EF" w:rsidP="005847EF">
            <w:pPr>
              <w:rPr>
                <w:b/>
                <w:color w:val="000000"/>
              </w:rPr>
            </w:pPr>
            <w:r w:rsidRPr="00FD7075">
              <w:rPr>
                <w:b/>
                <w:color w:val="000000"/>
              </w:rPr>
              <w:t>3</w:t>
            </w:r>
          </w:p>
        </w:tc>
        <w:tc>
          <w:tcPr>
            <w:tcW w:w="748" w:type="dxa"/>
          </w:tcPr>
          <w:p w14:paraId="3B63D703" w14:textId="77777777" w:rsidR="005847EF" w:rsidRPr="00FD7075" w:rsidRDefault="005847EF" w:rsidP="005847EF">
            <w:pPr>
              <w:rPr>
                <w:b/>
                <w:color w:val="000000"/>
              </w:rPr>
            </w:pPr>
            <w:r w:rsidRPr="00FD7075">
              <w:rPr>
                <w:b/>
                <w:color w:val="000000"/>
              </w:rPr>
              <w:t>4</w:t>
            </w:r>
          </w:p>
        </w:tc>
        <w:tc>
          <w:tcPr>
            <w:tcW w:w="1108" w:type="dxa"/>
          </w:tcPr>
          <w:p w14:paraId="003C54D4" w14:textId="77777777" w:rsidR="005847EF" w:rsidRPr="00FD7075" w:rsidRDefault="005847EF" w:rsidP="005847EF">
            <w:pPr>
              <w:rPr>
                <w:b/>
                <w:color w:val="000000"/>
              </w:rPr>
            </w:pPr>
            <w:r w:rsidRPr="00FD7075">
              <w:rPr>
                <w:b/>
                <w:color w:val="000000"/>
              </w:rPr>
              <w:t>5</w:t>
            </w:r>
          </w:p>
        </w:tc>
        <w:tc>
          <w:tcPr>
            <w:tcW w:w="1320" w:type="dxa"/>
          </w:tcPr>
          <w:p w14:paraId="258EE81D" w14:textId="77777777" w:rsidR="005847EF" w:rsidRPr="00FD7075" w:rsidRDefault="005847EF" w:rsidP="005847EF">
            <w:pPr>
              <w:rPr>
                <w:b/>
                <w:color w:val="000000"/>
              </w:rPr>
            </w:pPr>
            <w:r w:rsidRPr="00FD7075">
              <w:rPr>
                <w:b/>
                <w:color w:val="000000"/>
              </w:rPr>
              <w:t>6</w:t>
            </w:r>
          </w:p>
        </w:tc>
        <w:tc>
          <w:tcPr>
            <w:tcW w:w="856" w:type="dxa"/>
          </w:tcPr>
          <w:p w14:paraId="766B629F" w14:textId="77777777" w:rsidR="005847EF" w:rsidRPr="00FD7075" w:rsidRDefault="005847EF" w:rsidP="005847EF">
            <w:pPr>
              <w:rPr>
                <w:b/>
                <w:color w:val="000000"/>
              </w:rPr>
            </w:pPr>
            <w:r w:rsidRPr="00FD7075">
              <w:rPr>
                <w:b/>
                <w:color w:val="000000"/>
              </w:rPr>
              <w:t>7</w:t>
            </w:r>
          </w:p>
        </w:tc>
        <w:tc>
          <w:tcPr>
            <w:tcW w:w="714" w:type="dxa"/>
          </w:tcPr>
          <w:p w14:paraId="10B35DEF" w14:textId="77777777" w:rsidR="005847EF" w:rsidRPr="00FD7075" w:rsidRDefault="005847EF" w:rsidP="005847EF">
            <w:pPr>
              <w:rPr>
                <w:b/>
                <w:color w:val="000000"/>
              </w:rPr>
            </w:pPr>
            <w:r w:rsidRPr="00FD7075">
              <w:rPr>
                <w:b/>
                <w:color w:val="000000"/>
              </w:rPr>
              <w:t>8</w:t>
            </w:r>
          </w:p>
        </w:tc>
        <w:tc>
          <w:tcPr>
            <w:tcW w:w="714" w:type="dxa"/>
          </w:tcPr>
          <w:p w14:paraId="4C274A27" w14:textId="77777777" w:rsidR="005847EF" w:rsidRPr="00FD7075" w:rsidRDefault="005847EF" w:rsidP="005847EF">
            <w:pPr>
              <w:rPr>
                <w:b/>
                <w:color w:val="000000"/>
              </w:rPr>
            </w:pPr>
            <w:r w:rsidRPr="00FD7075">
              <w:rPr>
                <w:b/>
                <w:color w:val="000000"/>
              </w:rPr>
              <w:t>9</w:t>
            </w:r>
          </w:p>
        </w:tc>
        <w:tc>
          <w:tcPr>
            <w:tcW w:w="713" w:type="dxa"/>
          </w:tcPr>
          <w:p w14:paraId="1A549A14" w14:textId="77777777" w:rsidR="005847EF" w:rsidRPr="00FD7075" w:rsidRDefault="005847EF" w:rsidP="005847EF">
            <w:pPr>
              <w:rPr>
                <w:b/>
                <w:color w:val="000000"/>
              </w:rPr>
            </w:pPr>
            <w:r w:rsidRPr="00FD7075">
              <w:rPr>
                <w:b/>
                <w:color w:val="000000"/>
              </w:rPr>
              <w:t>10</w:t>
            </w:r>
          </w:p>
        </w:tc>
        <w:tc>
          <w:tcPr>
            <w:tcW w:w="823" w:type="dxa"/>
          </w:tcPr>
          <w:p w14:paraId="3AA7B7EC" w14:textId="77777777" w:rsidR="005847EF" w:rsidRPr="00FD7075" w:rsidRDefault="005847EF" w:rsidP="005847EF">
            <w:pPr>
              <w:rPr>
                <w:b/>
                <w:color w:val="000000"/>
              </w:rPr>
            </w:pPr>
            <w:r w:rsidRPr="00FD7075">
              <w:rPr>
                <w:b/>
                <w:color w:val="000000"/>
              </w:rPr>
              <w:t>11</w:t>
            </w:r>
          </w:p>
        </w:tc>
        <w:tc>
          <w:tcPr>
            <w:tcW w:w="857" w:type="dxa"/>
          </w:tcPr>
          <w:p w14:paraId="4F47BD96" w14:textId="77777777" w:rsidR="005847EF" w:rsidRPr="00FD7075" w:rsidRDefault="005847EF" w:rsidP="005847EF">
            <w:pPr>
              <w:rPr>
                <w:b/>
                <w:color w:val="000000"/>
              </w:rPr>
            </w:pPr>
            <w:r w:rsidRPr="00FD7075">
              <w:rPr>
                <w:b/>
                <w:color w:val="000000"/>
              </w:rPr>
              <w:t>12</w:t>
            </w:r>
          </w:p>
        </w:tc>
        <w:tc>
          <w:tcPr>
            <w:tcW w:w="1284" w:type="dxa"/>
          </w:tcPr>
          <w:p w14:paraId="0E411011" w14:textId="77777777" w:rsidR="005847EF" w:rsidRPr="00FD7075" w:rsidRDefault="005847EF" w:rsidP="005847EF">
            <w:pPr>
              <w:rPr>
                <w:b/>
                <w:color w:val="000000"/>
              </w:rPr>
            </w:pPr>
            <w:r w:rsidRPr="00FD7075">
              <w:rPr>
                <w:b/>
                <w:color w:val="000000"/>
              </w:rPr>
              <w:t>13</w:t>
            </w:r>
          </w:p>
        </w:tc>
        <w:tc>
          <w:tcPr>
            <w:tcW w:w="714" w:type="dxa"/>
          </w:tcPr>
          <w:p w14:paraId="71121737" w14:textId="77777777" w:rsidR="005847EF" w:rsidRPr="00FD7075" w:rsidRDefault="005847EF" w:rsidP="005847EF">
            <w:pPr>
              <w:rPr>
                <w:b/>
                <w:color w:val="000000"/>
              </w:rPr>
            </w:pPr>
            <w:r w:rsidRPr="00FD7075">
              <w:rPr>
                <w:b/>
                <w:color w:val="000000"/>
              </w:rPr>
              <w:t>14</w:t>
            </w:r>
          </w:p>
        </w:tc>
        <w:tc>
          <w:tcPr>
            <w:tcW w:w="962" w:type="dxa"/>
          </w:tcPr>
          <w:p w14:paraId="5E119E47" w14:textId="77777777" w:rsidR="005847EF" w:rsidRPr="00FD7075" w:rsidRDefault="005847EF" w:rsidP="005847EF">
            <w:pPr>
              <w:rPr>
                <w:b/>
                <w:color w:val="000000"/>
              </w:rPr>
            </w:pPr>
            <w:r w:rsidRPr="00FD7075">
              <w:rPr>
                <w:b/>
                <w:color w:val="000000"/>
              </w:rPr>
              <w:t>15</w:t>
            </w:r>
          </w:p>
        </w:tc>
        <w:tc>
          <w:tcPr>
            <w:tcW w:w="1071" w:type="dxa"/>
          </w:tcPr>
          <w:p w14:paraId="64F1E906" w14:textId="77777777" w:rsidR="005847EF" w:rsidRPr="00FD7075" w:rsidRDefault="005847EF" w:rsidP="005847EF">
            <w:pPr>
              <w:rPr>
                <w:b/>
                <w:color w:val="000000"/>
              </w:rPr>
            </w:pPr>
            <w:r w:rsidRPr="00FD7075">
              <w:rPr>
                <w:b/>
                <w:color w:val="000000"/>
              </w:rPr>
              <w:t>16</w:t>
            </w:r>
          </w:p>
        </w:tc>
      </w:tr>
      <w:tr w:rsidR="00F40A90" w:rsidRPr="00FD7075" w14:paraId="13352175" w14:textId="77777777" w:rsidTr="00F40A90">
        <w:trPr>
          <w:trHeight w:val="20"/>
        </w:trPr>
        <w:tc>
          <w:tcPr>
            <w:tcW w:w="589" w:type="dxa"/>
          </w:tcPr>
          <w:p w14:paraId="307AA933" w14:textId="6A5E03A6" w:rsidR="00F40A90" w:rsidRPr="00FD7075" w:rsidRDefault="00F40A90" w:rsidP="00F40A90">
            <w:pPr>
              <w:rPr>
                <w:color w:val="000000"/>
              </w:rPr>
            </w:pPr>
            <w:r w:rsidRPr="00FD7075">
              <w:rPr>
                <w:color w:val="000000"/>
              </w:rPr>
              <w:t>1</w:t>
            </w:r>
          </w:p>
        </w:tc>
        <w:tc>
          <w:tcPr>
            <w:tcW w:w="950" w:type="dxa"/>
          </w:tcPr>
          <w:p w14:paraId="6CB9CC5C" w14:textId="3EE53683" w:rsidR="00F40A90" w:rsidRPr="00FD7075" w:rsidRDefault="00F40A90" w:rsidP="00F40A90">
            <w:pPr>
              <w:rPr>
                <w:color w:val="000000"/>
              </w:rPr>
            </w:pPr>
            <w:r w:rsidRPr="00FD7075">
              <w:rPr>
                <w:color w:val="000000"/>
              </w:rPr>
              <w:t>1</w:t>
            </w:r>
          </w:p>
        </w:tc>
        <w:tc>
          <w:tcPr>
            <w:tcW w:w="856" w:type="dxa"/>
          </w:tcPr>
          <w:p w14:paraId="2EE1E686" w14:textId="2DBC3A3A" w:rsidR="00F40A90" w:rsidRPr="00FD7075" w:rsidRDefault="00F40A90" w:rsidP="00F40A90">
            <w:pPr>
              <w:rPr>
                <w:color w:val="000000"/>
              </w:rPr>
            </w:pPr>
            <w:r w:rsidRPr="00FD7075">
              <w:rPr>
                <w:color w:val="000000"/>
              </w:rPr>
              <w:t>0</w:t>
            </w:r>
          </w:p>
        </w:tc>
        <w:tc>
          <w:tcPr>
            <w:tcW w:w="748" w:type="dxa"/>
          </w:tcPr>
          <w:p w14:paraId="2B557B52" w14:textId="4A25E7CC" w:rsidR="00F40A90" w:rsidRPr="00FD7075" w:rsidRDefault="00F40A90" w:rsidP="00F40A90">
            <w:pPr>
              <w:rPr>
                <w:color w:val="000000"/>
              </w:rPr>
            </w:pPr>
            <w:r>
              <w:rPr>
                <w:color w:val="000000"/>
              </w:rPr>
              <w:t>3500</w:t>
            </w:r>
          </w:p>
        </w:tc>
        <w:tc>
          <w:tcPr>
            <w:tcW w:w="1108" w:type="dxa"/>
          </w:tcPr>
          <w:p w14:paraId="0968CE10" w14:textId="7B5C94F5" w:rsidR="00F40A90" w:rsidRPr="00FD7075" w:rsidRDefault="00F40A90" w:rsidP="00F40A90">
            <w:pPr>
              <w:rPr>
                <w:color w:val="000000"/>
              </w:rPr>
            </w:pPr>
            <w:r w:rsidRPr="00FD7075">
              <w:rPr>
                <w:color w:val="000000"/>
              </w:rPr>
              <w:t>73</w:t>
            </w:r>
          </w:p>
        </w:tc>
        <w:tc>
          <w:tcPr>
            <w:tcW w:w="1320" w:type="dxa"/>
          </w:tcPr>
          <w:p w14:paraId="14B5E40D" w14:textId="7FC96069" w:rsidR="00F40A90" w:rsidRPr="00FD7075" w:rsidRDefault="00F40A90" w:rsidP="00F40A90">
            <w:pPr>
              <w:rPr>
                <w:color w:val="000000"/>
              </w:rPr>
            </w:pPr>
            <w:r w:rsidRPr="00FD7075">
              <w:rPr>
                <w:color w:val="000000"/>
              </w:rPr>
              <w:t>высаженные</w:t>
            </w:r>
          </w:p>
        </w:tc>
        <w:tc>
          <w:tcPr>
            <w:tcW w:w="856" w:type="dxa"/>
          </w:tcPr>
          <w:p w14:paraId="20FA8EF5" w14:textId="56E81140" w:rsidR="00F40A90" w:rsidRPr="000519D8" w:rsidRDefault="00F40A90" w:rsidP="00F40A90">
            <w:pPr>
              <w:rPr>
                <w:color w:val="000000"/>
              </w:rPr>
            </w:pPr>
            <w:r w:rsidRPr="000519D8">
              <w:t>Е</w:t>
            </w:r>
          </w:p>
        </w:tc>
        <w:tc>
          <w:tcPr>
            <w:tcW w:w="714" w:type="dxa"/>
          </w:tcPr>
          <w:p w14:paraId="474B0460" w14:textId="09C2075F" w:rsidR="00F40A90" w:rsidRPr="00FD7075" w:rsidRDefault="00F40A90" w:rsidP="00F40A90">
            <w:pPr>
              <w:rPr>
                <w:color w:val="000000"/>
              </w:rPr>
            </w:pPr>
            <w:r w:rsidRPr="00FD7075">
              <w:rPr>
                <w:color w:val="000000"/>
              </w:rPr>
              <w:t>5,5</w:t>
            </w:r>
          </w:p>
        </w:tc>
        <w:tc>
          <w:tcPr>
            <w:tcW w:w="714" w:type="dxa"/>
          </w:tcPr>
          <w:p w14:paraId="23F3B9A2" w14:textId="161D4065" w:rsidR="00F40A90" w:rsidRPr="00FD7075" w:rsidRDefault="00F40A90" w:rsidP="00F40A90">
            <w:pPr>
              <w:rPr>
                <w:color w:val="000000"/>
              </w:rPr>
            </w:pPr>
            <w:r w:rsidRPr="00FD7075">
              <w:rPr>
                <w:color w:val="000000"/>
              </w:rPr>
              <w:t>9,67</w:t>
            </w:r>
          </w:p>
        </w:tc>
        <w:tc>
          <w:tcPr>
            <w:tcW w:w="713" w:type="dxa"/>
          </w:tcPr>
          <w:p w14:paraId="58253EC3" w14:textId="4B593F39" w:rsidR="00F40A90" w:rsidRPr="00F42573" w:rsidRDefault="00F40A90" w:rsidP="00F40A90">
            <w:pPr>
              <w:rPr>
                <w:color w:val="000000"/>
                <w:lang w:val="en-US"/>
              </w:rPr>
            </w:pPr>
            <w:r>
              <w:rPr>
                <w:color w:val="000000"/>
                <w:lang w:val="en-US"/>
              </w:rPr>
              <w:t>3500</w:t>
            </w:r>
          </w:p>
        </w:tc>
        <w:tc>
          <w:tcPr>
            <w:tcW w:w="823" w:type="dxa"/>
          </w:tcPr>
          <w:p w14:paraId="27E5A08C" w14:textId="2DE7056D" w:rsidR="00F40A90" w:rsidRPr="00F42573" w:rsidRDefault="00F40A90" w:rsidP="00F40A90">
            <w:pPr>
              <w:rPr>
                <w:color w:val="000000"/>
                <w:lang w:val="en-US"/>
              </w:rPr>
            </w:pPr>
            <w:r>
              <w:rPr>
                <w:color w:val="000000"/>
                <w:lang w:val="en-US"/>
              </w:rPr>
              <w:t>33.8</w:t>
            </w:r>
          </w:p>
        </w:tc>
        <w:tc>
          <w:tcPr>
            <w:tcW w:w="857" w:type="dxa"/>
          </w:tcPr>
          <w:p w14:paraId="2F4CEF4E" w14:textId="1D7ADDB9" w:rsidR="00F40A90" w:rsidRPr="00F42573" w:rsidRDefault="00F40A90" w:rsidP="00F40A90">
            <w:pPr>
              <w:rPr>
                <w:color w:val="000000"/>
                <w:lang w:val="en-US"/>
              </w:rPr>
            </w:pPr>
            <w:r>
              <w:rPr>
                <w:color w:val="000000"/>
                <w:lang w:val="en-US"/>
              </w:rPr>
              <w:t>35.5</w:t>
            </w:r>
          </w:p>
        </w:tc>
        <w:tc>
          <w:tcPr>
            <w:tcW w:w="1284" w:type="dxa"/>
          </w:tcPr>
          <w:p w14:paraId="35855203" w14:textId="3AFC9884" w:rsidR="00F40A90" w:rsidRPr="00FD7075" w:rsidRDefault="00F40A90" w:rsidP="00F40A90">
            <w:pPr>
              <w:rPr>
                <w:color w:val="000000"/>
              </w:rPr>
            </w:pPr>
            <w:r w:rsidRPr="00FD7075">
              <w:rPr>
                <w:color w:val="000000"/>
              </w:rPr>
              <w:t>-</w:t>
            </w:r>
          </w:p>
        </w:tc>
        <w:tc>
          <w:tcPr>
            <w:tcW w:w="714" w:type="dxa"/>
          </w:tcPr>
          <w:p w14:paraId="56A80C4A" w14:textId="0293D121" w:rsidR="00F40A90" w:rsidRPr="00FD7075" w:rsidRDefault="00F40A90" w:rsidP="00F40A90">
            <w:pPr>
              <w:rPr>
                <w:color w:val="000000"/>
              </w:rPr>
            </w:pPr>
            <w:r w:rsidRPr="00FD7075">
              <w:rPr>
                <w:color w:val="000000"/>
              </w:rPr>
              <w:t>1,78</w:t>
            </w:r>
          </w:p>
        </w:tc>
        <w:tc>
          <w:tcPr>
            <w:tcW w:w="962" w:type="dxa"/>
          </w:tcPr>
          <w:p w14:paraId="07EC4C80" w14:textId="24E33699" w:rsidR="00F40A90" w:rsidRPr="00FD7075" w:rsidRDefault="00F40A90" w:rsidP="00F40A90">
            <w:pPr>
              <w:rPr>
                <w:color w:val="000000"/>
              </w:rPr>
            </w:pPr>
            <w:r w:rsidRPr="00FD7075">
              <w:rPr>
                <w:color w:val="000000"/>
              </w:rPr>
              <w:t>&gt;1,15</w:t>
            </w:r>
          </w:p>
        </w:tc>
        <w:tc>
          <w:tcPr>
            <w:tcW w:w="1071" w:type="dxa"/>
          </w:tcPr>
          <w:p w14:paraId="0F3F8745" w14:textId="77777777" w:rsidR="00F40A90" w:rsidRPr="00FD7075" w:rsidRDefault="00F40A90" w:rsidP="00F40A90">
            <w:pPr>
              <w:rPr>
                <w:color w:val="000000"/>
              </w:rPr>
            </w:pPr>
            <w:r w:rsidRPr="00FD7075">
              <w:rPr>
                <w:color w:val="000000"/>
              </w:rPr>
              <w:t>&gt;1,32</w:t>
            </w:r>
          </w:p>
        </w:tc>
      </w:tr>
    </w:tbl>
    <w:p w14:paraId="7851529A" w14:textId="77777777" w:rsidR="00C662BD" w:rsidRDefault="00E22B3A" w:rsidP="00E22B3A">
      <w:pPr>
        <w:rPr>
          <w:b/>
          <w:lang w:val="kk-KZ"/>
        </w:rPr>
      </w:pPr>
      <w:r w:rsidRPr="000D232A">
        <w:rPr>
          <w:b/>
          <w:lang w:val="kk-KZ"/>
        </w:rPr>
        <w:t>Примечание:</w:t>
      </w:r>
    </w:p>
    <w:p w14:paraId="62DADAA0" w14:textId="1C10A064" w:rsidR="00E22B3A" w:rsidRDefault="00E22B3A" w:rsidP="00E67837">
      <w:pPr>
        <w:pStyle w:val="afb"/>
        <w:numPr>
          <w:ilvl w:val="0"/>
          <w:numId w:val="8"/>
        </w:numPr>
      </w:pPr>
      <w:r w:rsidRPr="000D232A">
        <w:t xml:space="preserve">По усмотрению заказчика, колонны </w:t>
      </w:r>
      <w:proofErr w:type="spellStart"/>
      <w:r w:rsidRPr="000D232A">
        <w:t>насосно</w:t>
      </w:r>
      <w:proofErr w:type="spellEnd"/>
      <w:r w:rsidR="004116DF">
        <w:t xml:space="preserve"> </w:t>
      </w:r>
      <w:r w:rsidRPr="000D232A">
        <w:t>–</w:t>
      </w:r>
      <w:r w:rsidR="004116DF">
        <w:t xml:space="preserve"> </w:t>
      </w:r>
      <w:r w:rsidRPr="000D232A">
        <w:t>компрессорных труб (НКТ) могут быть заменены на трубы более прочными характеристиками</w:t>
      </w:r>
      <w:r w:rsidR="00186B54">
        <w:t xml:space="preserve">. </w:t>
      </w:r>
    </w:p>
    <w:p w14:paraId="2F5EE534" w14:textId="0128B50C" w:rsidR="00455BF1" w:rsidRDefault="008C5C49" w:rsidP="008C5C49">
      <w:pPr>
        <w:pStyle w:val="af5"/>
        <w:keepNext/>
      </w:pPr>
      <w:bookmarkStart w:id="220" w:name="_Toc201649622"/>
      <w:r>
        <w:t xml:space="preserve">Таблица </w:t>
      </w:r>
      <w:fldSimple w:instr=" STYLEREF 1 \s ">
        <w:r w:rsidR="002F309F">
          <w:rPr>
            <w:noProof/>
          </w:rPr>
          <w:t>10</w:t>
        </w:r>
      </w:fldSimple>
      <w:r w:rsidR="00C74234">
        <w:t>.</w:t>
      </w:r>
      <w:fldSimple w:instr=" SEQ Таблица \* ARABIC \s 1 ">
        <w:r w:rsidR="002F309F">
          <w:rPr>
            <w:noProof/>
          </w:rPr>
          <w:t>4</w:t>
        </w:r>
      </w:fldSimple>
      <w:r w:rsidR="001F2D74">
        <w:rPr>
          <w:noProof/>
        </w:rPr>
        <w:t>.</w:t>
      </w:r>
      <w:r>
        <w:t xml:space="preserve"> </w:t>
      </w:r>
      <w:r w:rsidRPr="00C236F1">
        <w:t>Характеристика жидкостей и составляющие их компоненты для установки цементных мостов</w:t>
      </w:r>
      <w:bookmarkEnd w:id="220"/>
    </w:p>
    <w:tbl>
      <w:tblPr>
        <w:tblStyle w:val="GridTableLight"/>
        <w:tblW w:w="5000" w:type="pct"/>
        <w:tblLayout w:type="fixed"/>
        <w:tblLook w:val="04A0" w:firstRow="1" w:lastRow="0" w:firstColumn="1" w:lastColumn="0" w:noHBand="0" w:noVBand="1"/>
      </w:tblPr>
      <w:tblGrid>
        <w:gridCol w:w="2241"/>
        <w:gridCol w:w="2241"/>
        <w:gridCol w:w="1153"/>
        <w:gridCol w:w="1029"/>
        <w:gridCol w:w="1518"/>
        <w:gridCol w:w="1130"/>
        <w:gridCol w:w="1207"/>
        <w:gridCol w:w="1324"/>
        <w:gridCol w:w="1208"/>
        <w:gridCol w:w="1454"/>
      </w:tblGrid>
      <w:tr w:rsidR="00455BF1" w:rsidRPr="00354CFC" w14:paraId="444B55E6" w14:textId="77777777" w:rsidTr="008B2477">
        <w:trPr>
          <w:trHeight w:val="20"/>
        </w:trPr>
        <w:tc>
          <w:tcPr>
            <w:tcW w:w="2207" w:type="dxa"/>
            <w:vMerge w:val="restart"/>
          </w:tcPr>
          <w:p w14:paraId="668BC8D7" w14:textId="77777777" w:rsidR="00455BF1" w:rsidRPr="00354CFC" w:rsidRDefault="00455BF1" w:rsidP="001A76B0">
            <w:pPr>
              <w:rPr>
                <w:b/>
              </w:rPr>
            </w:pPr>
            <w:r w:rsidRPr="00354CFC">
              <w:rPr>
                <w:b/>
              </w:rPr>
              <w:t>№ скважины</w:t>
            </w:r>
          </w:p>
        </w:tc>
        <w:tc>
          <w:tcPr>
            <w:tcW w:w="2207" w:type="dxa"/>
            <w:vMerge w:val="restart"/>
          </w:tcPr>
          <w:p w14:paraId="1BA4CEDA" w14:textId="77777777" w:rsidR="00455BF1" w:rsidRPr="00354CFC" w:rsidRDefault="00455BF1" w:rsidP="001A76B0">
            <w:pPr>
              <w:rPr>
                <w:b/>
              </w:rPr>
            </w:pPr>
            <w:r w:rsidRPr="00354CFC">
              <w:rPr>
                <w:b/>
              </w:rPr>
              <w:t>Номер объекта исп</w:t>
            </w:r>
            <w:r w:rsidRPr="00354CFC">
              <w:rPr>
                <w:b/>
              </w:rPr>
              <w:t>ы</w:t>
            </w:r>
            <w:r w:rsidRPr="00354CFC">
              <w:rPr>
                <w:b/>
              </w:rPr>
              <w:t>тания</w:t>
            </w:r>
          </w:p>
        </w:tc>
        <w:tc>
          <w:tcPr>
            <w:tcW w:w="2148" w:type="dxa"/>
            <w:gridSpan w:val="2"/>
          </w:tcPr>
          <w:p w14:paraId="1CA04682" w14:textId="77777777" w:rsidR="00455BF1" w:rsidRPr="00354CFC" w:rsidRDefault="00455BF1" w:rsidP="001A76B0">
            <w:pPr>
              <w:rPr>
                <w:b/>
              </w:rPr>
            </w:pPr>
            <w:r w:rsidRPr="00354CFC">
              <w:rPr>
                <w:b/>
              </w:rPr>
              <w:t>Интервал установки моста, м*</w:t>
            </w:r>
          </w:p>
        </w:tc>
        <w:tc>
          <w:tcPr>
            <w:tcW w:w="7717" w:type="dxa"/>
            <w:gridSpan w:val="6"/>
          </w:tcPr>
          <w:p w14:paraId="4BBD9D60" w14:textId="77777777" w:rsidR="00455BF1" w:rsidRPr="00354CFC" w:rsidRDefault="00455BF1" w:rsidP="001A76B0">
            <w:pPr>
              <w:rPr>
                <w:b/>
              </w:rPr>
            </w:pPr>
            <w:r w:rsidRPr="00354CFC">
              <w:rPr>
                <w:b/>
              </w:rPr>
              <w:t xml:space="preserve">Характеристика жидкостей </w:t>
            </w:r>
          </w:p>
        </w:tc>
      </w:tr>
      <w:tr w:rsidR="00455BF1" w:rsidRPr="00354CFC" w14:paraId="28EC5FF6" w14:textId="77777777" w:rsidTr="008B2477">
        <w:trPr>
          <w:trHeight w:val="20"/>
        </w:trPr>
        <w:tc>
          <w:tcPr>
            <w:tcW w:w="2207" w:type="dxa"/>
            <w:vMerge/>
          </w:tcPr>
          <w:p w14:paraId="192B3338" w14:textId="77777777" w:rsidR="00455BF1" w:rsidRPr="00354CFC" w:rsidRDefault="00455BF1" w:rsidP="001A76B0">
            <w:pPr>
              <w:rPr>
                <w:b/>
              </w:rPr>
            </w:pPr>
          </w:p>
        </w:tc>
        <w:tc>
          <w:tcPr>
            <w:tcW w:w="2207" w:type="dxa"/>
            <w:vMerge/>
          </w:tcPr>
          <w:p w14:paraId="2958BCF1" w14:textId="77777777" w:rsidR="00455BF1" w:rsidRPr="00354CFC" w:rsidRDefault="00455BF1" w:rsidP="001A76B0">
            <w:pPr>
              <w:rPr>
                <w:b/>
              </w:rPr>
            </w:pPr>
          </w:p>
        </w:tc>
        <w:tc>
          <w:tcPr>
            <w:tcW w:w="1135" w:type="dxa"/>
            <w:vMerge w:val="restart"/>
          </w:tcPr>
          <w:p w14:paraId="4C553BF9" w14:textId="77777777" w:rsidR="00455BF1" w:rsidRPr="00354CFC" w:rsidRDefault="00455BF1" w:rsidP="001A76B0">
            <w:pPr>
              <w:rPr>
                <w:b/>
              </w:rPr>
            </w:pPr>
            <w:r w:rsidRPr="00354CFC">
              <w:rPr>
                <w:b/>
              </w:rPr>
              <w:t>от (верх)</w:t>
            </w:r>
          </w:p>
        </w:tc>
        <w:tc>
          <w:tcPr>
            <w:tcW w:w="1013" w:type="dxa"/>
            <w:vMerge w:val="restart"/>
          </w:tcPr>
          <w:p w14:paraId="7CEA91CD" w14:textId="77777777" w:rsidR="00455BF1" w:rsidRPr="00354CFC" w:rsidRDefault="00455BF1" w:rsidP="001A76B0">
            <w:pPr>
              <w:rPr>
                <w:b/>
              </w:rPr>
            </w:pPr>
            <w:r w:rsidRPr="00354CFC">
              <w:rPr>
                <w:b/>
              </w:rPr>
              <w:t>до (низ)</w:t>
            </w:r>
          </w:p>
        </w:tc>
        <w:tc>
          <w:tcPr>
            <w:tcW w:w="1494" w:type="dxa"/>
            <w:vMerge w:val="restart"/>
          </w:tcPr>
          <w:p w14:paraId="4DE85737" w14:textId="77777777" w:rsidR="00455BF1" w:rsidRPr="00354CFC" w:rsidRDefault="00455BF1" w:rsidP="001A76B0">
            <w:pPr>
              <w:rPr>
                <w:b/>
              </w:rPr>
            </w:pPr>
            <w:r w:rsidRPr="00354CFC">
              <w:rPr>
                <w:b/>
              </w:rPr>
              <w:t>название или тип</w:t>
            </w:r>
          </w:p>
        </w:tc>
        <w:tc>
          <w:tcPr>
            <w:tcW w:w="1112" w:type="dxa"/>
            <w:vMerge w:val="restart"/>
          </w:tcPr>
          <w:p w14:paraId="6566A8A1" w14:textId="77777777" w:rsidR="00455BF1" w:rsidRPr="00354CFC" w:rsidRDefault="00455BF1" w:rsidP="001A76B0">
            <w:pPr>
              <w:rPr>
                <w:b/>
                <w:vertAlign w:val="superscript"/>
              </w:rPr>
            </w:pPr>
            <w:r w:rsidRPr="00354CFC">
              <w:rPr>
                <w:b/>
              </w:rPr>
              <w:t>объем порции, м</w:t>
            </w:r>
            <w:r w:rsidRPr="00354CFC">
              <w:rPr>
                <w:b/>
                <w:vertAlign w:val="superscript"/>
              </w:rPr>
              <w:t>3</w:t>
            </w:r>
          </w:p>
        </w:tc>
        <w:tc>
          <w:tcPr>
            <w:tcW w:w="1188" w:type="dxa"/>
            <w:vMerge w:val="restart"/>
          </w:tcPr>
          <w:p w14:paraId="2E60058D" w14:textId="77777777" w:rsidR="00455BF1" w:rsidRPr="00354CFC" w:rsidRDefault="00455BF1" w:rsidP="001A76B0">
            <w:pPr>
              <w:rPr>
                <w:b/>
              </w:rPr>
            </w:pPr>
            <w:r w:rsidRPr="00354CFC">
              <w:rPr>
                <w:b/>
              </w:rPr>
              <w:t>плотность, г/см</w:t>
            </w:r>
            <w:r w:rsidRPr="00354CFC">
              <w:rPr>
                <w:b/>
                <w:vertAlign w:val="superscript"/>
              </w:rPr>
              <w:t>3</w:t>
            </w:r>
          </w:p>
        </w:tc>
        <w:tc>
          <w:tcPr>
            <w:tcW w:w="2492" w:type="dxa"/>
            <w:gridSpan w:val="2"/>
          </w:tcPr>
          <w:p w14:paraId="34C1BCA1" w14:textId="77777777" w:rsidR="00455BF1" w:rsidRPr="00354CFC" w:rsidRDefault="00455BF1" w:rsidP="001A76B0">
            <w:pPr>
              <w:rPr>
                <w:b/>
              </w:rPr>
            </w:pPr>
            <w:r w:rsidRPr="00354CFC">
              <w:rPr>
                <w:b/>
              </w:rPr>
              <w:t>составляющие комп</w:t>
            </w:r>
            <w:r w:rsidRPr="00354CFC">
              <w:rPr>
                <w:b/>
              </w:rPr>
              <w:t>о</w:t>
            </w:r>
            <w:r w:rsidRPr="00354CFC">
              <w:rPr>
                <w:b/>
              </w:rPr>
              <w:t>ненты</w:t>
            </w:r>
          </w:p>
        </w:tc>
        <w:tc>
          <w:tcPr>
            <w:tcW w:w="1431" w:type="dxa"/>
            <w:vMerge w:val="restart"/>
          </w:tcPr>
          <w:p w14:paraId="076E2E21" w14:textId="77777777" w:rsidR="00455BF1" w:rsidRPr="00354CFC" w:rsidRDefault="00455BF1" w:rsidP="001A76B0">
            <w:pPr>
              <w:rPr>
                <w:b/>
              </w:rPr>
            </w:pPr>
            <w:r w:rsidRPr="00354CFC">
              <w:rPr>
                <w:b/>
              </w:rPr>
              <w:t>удельный расход на 1 м</w:t>
            </w:r>
            <w:r w:rsidRPr="00354CFC">
              <w:rPr>
                <w:b/>
                <w:vertAlign w:val="superscript"/>
              </w:rPr>
              <w:t>3</w:t>
            </w:r>
            <w:r w:rsidRPr="00354CFC">
              <w:rPr>
                <w:b/>
              </w:rPr>
              <w:t xml:space="preserve"> раствора, кг/м</w:t>
            </w:r>
            <w:r w:rsidRPr="00354CFC">
              <w:rPr>
                <w:b/>
                <w:vertAlign w:val="superscript"/>
              </w:rPr>
              <w:t>3</w:t>
            </w:r>
          </w:p>
        </w:tc>
      </w:tr>
      <w:tr w:rsidR="00455BF1" w:rsidRPr="00354CFC" w14:paraId="6844C5DE" w14:textId="77777777" w:rsidTr="008B2477">
        <w:trPr>
          <w:trHeight w:val="20"/>
        </w:trPr>
        <w:tc>
          <w:tcPr>
            <w:tcW w:w="2207" w:type="dxa"/>
            <w:vMerge/>
          </w:tcPr>
          <w:p w14:paraId="0F2A2E25" w14:textId="77777777" w:rsidR="00455BF1" w:rsidRPr="00354CFC" w:rsidRDefault="00455BF1" w:rsidP="001A76B0">
            <w:pPr>
              <w:rPr>
                <w:b/>
              </w:rPr>
            </w:pPr>
          </w:p>
        </w:tc>
        <w:tc>
          <w:tcPr>
            <w:tcW w:w="2207" w:type="dxa"/>
            <w:vMerge/>
          </w:tcPr>
          <w:p w14:paraId="603909BF" w14:textId="77777777" w:rsidR="00455BF1" w:rsidRPr="00354CFC" w:rsidRDefault="00455BF1" w:rsidP="001A76B0">
            <w:pPr>
              <w:rPr>
                <w:b/>
              </w:rPr>
            </w:pPr>
          </w:p>
        </w:tc>
        <w:tc>
          <w:tcPr>
            <w:tcW w:w="1135" w:type="dxa"/>
            <w:vMerge/>
          </w:tcPr>
          <w:p w14:paraId="0737C918" w14:textId="77777777" w:rsidR="00455BF1" w:rsidRPr="00354CFC" w:rsidRDefault="00455BF1" w:rsidP="001A76B0">
            <w:pPr>
              <w:rPr>
                <w:b/>
              </w:rPr>
            </w:pPr>
          </w:p>
        </w:tc>
        <w:tc>
          <w:tcPr>
            <w:tcW w:w="1013" w:type="dxa"/>
            <w:vMerge/>
          </w:tcPr>
          <w:p w14:paraId="022A55FE" w14:textId="77777777" w:rsidR="00455BF1" w:rsidRPr="00354CFC" w:rsidRDefault="00455BF1" w:rsidP="001A76B0">
            <w:pPr>
              <w:rPr>
                <w:b/>
              </w:rPr>
            </w:pPr>
          </w:p>
        </w:tc>
        <w:tc>
          <w:tcPr>
            <w:tcW w:w="1494" w:type="dxa"/>
            <w:vMerge/>
          </w:tcPr>
          <w:p w14:paraId="2D31B48F" w14:textId="77777777" w:rsidR="00455BF1" w:rsidRPr="00354CFC" w:rsidRDefault="00455BF1" w:rsidP="001A76B0">
            <w:pPr>
              <w:rPr>
                <w:b/>
              </w:rPr>
            </w:pPr>
          </w:p>
        </w:tc>
        <w:tc>
          <w:tcPr>
            <w:tcW w:w="1112" w:type="dxa"/>
            <w:vMerge/>
          </w:tcPr>
          <w:p w14:paraId="66E8B022" w14:textId="77777777" w:rsidR="00455BF1" w:rsidRPr="00354CFC" w:rsidRDefault="00455BF1" w:rsidP="001A76B0">
            <w:pPr>
              <w:rPr>
                <w:b/>
              </w:rPr>
            </w:pPr>
          </w:p>
        </w:tc>
        <w:tc>
          <w:tcPr>
            <w:tcW w:w="1188" w:type="dxa"/>
            <w:vMerge/>
          </w:tcPr>
          <w:p w14:paraId="07BA058F" w14:textId="77777777" w:rsidR="00455BF1" w:rsidRPr="00354CFC" w:rsidRDefault="00455BF1" w:rsidP="001A76B0">
            <w:pPr>
              <w:rPr>
                <w:b/>
              </w:rPr>
            </w:pPr>
          </w:p>
        </w:tc>
        <w:tc>
          <w:tcPr>
            <w:tcW w:w="1303" w:type="dxa"/>
          </w:tcPr>
          <w:p w14:paraId="0674066F" w14:textId="77777777" w:rsidR="00455BF1" w:rsidRPr="00354CFC" w:rsidRDefault="00455BF1" w:rsidP="001A76B0">
            <w:pPr>
              <w:rPr>
                <w:b/>
              </w:rPr>
            </w:pPr>
            <w:r w:rsidRPr="00354CFC">
              <w:rPr>
                <w:b/>
              </w:rPr>
              <w:t>название</w:t>
            </w:r>
          </w:p>
        </w:tc>
        <w:tc>
          <w:tcPr>
            <w:tcW w:w="1189" w:type="dxa"/>
          </w:tcPr>
          <w:p w14:paraId="2C278EBE" w14:textId="77777777" w:rsidR="00455BF1" w:rsidRPr="00354CFC" w:rsidRDefault="00455BF1" w:rsidP="001A76B0">
            <w:pPr>
              <w:rPr>
                <w:b/>
                <w:vertAlign w:val="superscript"/>
              </w:rPr>
            </w:pPr>
            <w:r w:rsidRPr="00354CFC">
              <w:rPr>
                <w:b/>
              </w:rPr>
              <w:t>плотность, г/см</w:t>
            </w:r>
            <w:r w:rsidRPr="00354CFC">
              <w:rPr>
                <w:b/>
                <w:vertAlign w:val="superscript"/>
              </w:rPr>
              <w:t>3</w:t>
            </w:r>
          </w:p>
        </w:tc>
        <w:tc>
          <w:tcPr>
            <w:tcW w:w="1431" w:type="dxa"/>
            <w:vMerge/>
          </w:tcPr>
          <w:p w14:paraId="049BCE44" w14:textId="77777777" w:rsidR="00455BF1" w:rsidRPr="00354CFC" w:rsidRDefault="00455BF1" w:rsidP="001A76B0">
            <w:pPr>
              <w:rPr>
                <w:b/>
                <w:vertAlign w:val="superscript"/>
              </w:rPr>
            </w:pPr>
          </w:p>
        </w:tc>
      </w:tr>
      <w:tr w:rsidR="00455BF1" w:rsidRPr="00354CFC" w14:paraId="3E98D37E" w14:textId="77777777" w:rsidTr="008B2477">
        <w:trPr>
          <w:trHeight w:val="20"/>
        </w:trPr>
        <w:tc>
          <w:tcPr>
            <w:tcW w:w="2207" w:type="dxa"/>
          </w:tcPr>
          <w:p w14:paraId="3167B436" w14:textId="77777777" w:rsidR="00455BF1" w:rsidRPr="00354CFC" w:rsidRDefault="00455BF1" w:rsidP="001A76B0">
            <w:pPr>
              <w:rPr>
                <w:b/>
              </w:rPr>
            </w:pPr>
            <w:r w:rsidRPr="00354CFC">
              <w:rPr>
                <w:b/>
              </w:rPr>
              <w:t>1</w:t>
            </w:r>
          </w:p>
        </w:tc>
        <w:tc>
          <w:tcPr>
            <w:tcW w:w="2207" w:type="dxa"/>
          </w:tcPr>
          <w:p w14:paraId="727937EF" w14:textId="77777777" w:rsidR="00455BF1" w:rsidRPr="00354CFC" w:rsidRDefault="00455BF1" w:rsidP="001A76B0">
            <w:pPr>
              <w:rPr>
                <w:b/>
              </w:rPr>
            </w:pPr>
            <w:r w:rsidRPr="00354CFC">
              <w:rPr>
                <w:b/>
              </w:rPr>
              <w:t>2</w:t>
            </w:r>
          </w:p>
        </w:tc>
        <w:tc>
          <w:tcPr>
            <w:tcW w:w="1135" w:type="dxa"/>
          </w:tcPr>
          <w:p w14:paraId="2F63AE22" w14:textId="77777777" w:rsidR="00455BF1" w:rsidRPr="00354CFC" w:rsidRDefault="00455BF1" w:rsidP="001A76B0">
            <w:pPr>
              <w:rPr>
                <w:b/>
              </w:rPr>
            </w:pPr>
            <w:r w:rsidRPr="00354CFC">
              <w:rPr>
                <w:b/>
              </w:rPr>
              <w:t>3</w:t>
            </w:r>
          </w:p>
        </w:tc>
        <w:tc>
          <w:tcPr>
            <w:tcW w:w="1013" w:type="dxa"/>
          </w:tcPr>
          <w:p w14:paraId="1E1C0DD1" w14:textId="77777777" w:rsidR="00455BF1" w:rsidRPr="00354CFC" w:rsidRDefault="00455BF1" w:rsidP="001A76B0">
            <w:pPr>
              <w:rPr>
                <w:b/>
              </w:rPr>
            </w:pPr>
            <w:r w:rsidRPr="00354CFC">
              <w:rPr>
                <w:b/>
              </w:rPr>
              <w:t>4</w:t>
            </w:r>
          </w:p>
        </w:tc>
        <w:tc>
          <w:tcPr>
            <w:tcW w:w="1494" w:type="dxa"/>
          </w:tcPr>
          <w:p w14:paraId="354ADEFF" w14:textId="77777777" w:rsidR="00455BF1" w:rsidRPr="00354CFC" w:rsidRDefault="00455BF1" w:rsidP="001A76B0">
            <w:pPr>
              <w:rPr>
                <w:b/>
              </w:rPr>
            </w:pPr>
            <w:r w:rsidRPr="00354CFC">
              <w:rPr>
                <w:b/>
              </w:rPr>
              <w:t>5</w:t>
            </w:r>
          </w:p>
        </w:tc>
        <w:tc>
          <w:tcPr>
            <w:tcW w:w="1112" w:type="dxa"/>
          </w:tcPr>
          <w:p w14:paraId="1459AED6" w14:textId="77777777" w:rsidR="00455BF1" w:rsidRPr="00354CFC" w:rsidRDefault="00455BF1" w:rsidP="001A76B0">
            <w:pPr>
              <w:rPr>
                <w:b/>
              </w:rPr>
            </w:pPr>
            <w:r w:rsidRPr="00354CFC">
              <w:rPr>
                <w:b/>
              </w:rPr>
              <w:t>6</w:t>
            </w:r>
          </w:p>
        </w:tc>
        <w:tc>
          <w:tcPr>
            <w:tcW w:w="1188" w:type="dxa"/>
          </w:tcPr>
          <w:p w14:paraId="4F95052F" w14:textId="77777777" w:rsidR="00455BF1" w:rsidRPr="00354CFC" w:rsidRDefault="00455BF1" w:rsidP="001A76B0">
            <w:pPr>
              <w:rPr>
                <w:b/>
              </w:rPr>
            </w:pPr>
            <w:r w:rsidRPr="00354CFC">
              <w:rPr>
                <w:b/>
              </w:rPr>
              <w:t>7</w:t>
            </w:r>
          </w:p>
        </w:tc>
        <w:tc>
          <w:tcPr>
            <w:tcW w:w="1303" w:type="dxa"/>
          </w:tcPr>
          <w:p w14:paraId="22F4B3D1" w14:textId="77777777" w:rsidR="00455BF1" w:rsidRPr="00354CFC" w:rsidRDefault="00455BF1" w:rsidP="001A76B0">
            <w:pPr>
              <w:rPr>
                <w:b/>
              </w:rPr>
            </w:pPr>
            <w:r w:rsidRPr="00354CFC">
              <w:rPr>
                <w:b/>
              </w:rPr>
              <w:t>8</w:t>
            </w:r>
          </w:p>
        </w:tc>
        <w:tc>
          <w:tcPr>
            <w:tcW w:w="1189" w:type="dxa"/>
          </w:tcPr>
          <w:p w14:paraId="20A3274E" w14:textId="77777777" w:rsidR="00455BF1" w:rsidRPr="00354CFC" w:rsidRDefault="00455BF1" w:rsidP="001A76B0">
            <w:pPr>
              <w:rPr>
                <w:b/>
              </w:rPr>
            </w:pPr>
            <w:r w:rsidRPr="00354CFC">
              <w:rPr>
                <w:b/>
              </w:rPr>
              <w:t>9</w:t>
            </w:r>
          </w:p>
        </w:tc>
        <w:tc>
          <w:tcPr>
            <w:tcW w:w="1431" w:type="dxa"/>
          </w:tcPr>
          <w:p w14:paraId="2E278EAA" w14:textId="77777777" w:rsidR="00455BF1" w:rsidRPr="00354CFC" w:rsidRDefault="00455BF1" w:rsidP="001A76B0">
            <w:pPr>
              <w:rPr>
                <w:b/>
              </w:rPr>
            </w:pPr>
            <w:r w:rsidRPr="00354CFC">
              <w:rPr>
                <w:b/>
              </w:rPr>
              <w:t>10</w:t>
            </w:r>
          </w:p>
        </w:tc>
      </w:tr>
      <w:tr w:rsidR="00DB224A" w:rsidRPr="00354CFC" w14:paraId="1B2B3278" w14:textId="77777777" w:rsidTr="00E672C0">
        <w:trPr>
          <w:trHeight w:val="20"/>
        </w:trPr>
        <w:tc>
          <w:tcPr>
            <w:tcW w:w="2207" w:type="dxa"/>
            <w:vMerge w:val="restart"/>
          </w:tcPr>
          <w:p w14:paraId="071A9376" w14:textId="06AF33F7" w:rsidR="00DB224A" w:rsidRPr="00354CFC" w:rsidRDefault="00DB224A" w:rsidP="00DB224A">
            <w:r>
              <w:t>9</w:t>
            </w:r>
          </w:p>
        </w:tc>
        <w:tc>
          <w:tcPr>
            <w:tcW w:w="2207" w:type="dxa"/>
            <w:vMerge w:val="restart"/>
          </w:tcPr>
          <w:p w14:paraId="2197BBC8" w14:textId="77777777" w:rsidR="00DB224A" w:rsidRPr="00354CFC" w:rsidRDefault="00DB224A" w:rsidP="00DB224A">
            <w:r w:rsidRPr="00354CFC">
              <w:t>2</w:t>
            </w:r>
          </w:p>
        </w:tc>
        <w:tc>
          <w:tcPr>
            <w:tcW w:w="1135" w:type="dxa"/>
            <w:vMerge w:val="restart"/>
            <w:vAlign w:val="center"/>
          </w:tcPr>
          <w:p w14:paraId="550BBE0C" w14:textId="51324A35" w:rsidR="00DB224A" w:rsidRPr="00354CFC" w:rsidRDefault="00DB224A" w:rsidP="00DB224A">
            <w:r>
              <w:t>2000</w:t>
            </w:r>
          </w:p>
        </w:tc>
        <w:tc>
          <w:tcPr>
            <w:tcW w:w="1013" w:type="dxa"/>
            <w:vMerge w:val="restart"/>
            <w:vAlign w:val="center"/>
          </w:tcPr>
          <w:p w14:paraId="3E86BCC2" w14:textId="205112B6" w:rsidR="00DB224A" w:rsidRPr="00354CFC" w:rsidRDefault="00DB224A" w:rsidP="00DB224A">
            <w:r>
              <w:t>2100</w:t>
            </w:r>
          </w:p>
        </w:tc>
        <w:tc>
          <w:tcPr>
            <w:tcW w:w="1494" w:type="dxa"/>
            <w:vMerge w:val="restart"/>
          </w:tcPr>
          <w:p w14:paraId="5204359E" w14:textId="77777777" w:rsidR="00DB224A" w:rsidRPr="00354CFC" w:rsidRDefault="00DB224A" w:rsidP="00DB224A">
            <w:proofErr w:type="spellStart"/>
            <w:r w:rsidRPr="00354CFC">
              <w:t>тампонажный</w:t>
            </w:r>
            <w:proofErr w:type="spellEnd"/>
          </w:p>
        </w:tc>
        <w:tc>
          <w:tcPr>
            <w:tcW w:w="1112" w:type="dxa"/>
            <w:vMerge w:val="restart"/>
          </w:tcPr>
          <w:p w14:paraId="0689D1C2" w14:textId="77777777" w:rsidR="00DB224A" w:rsidRPr="00354CFC" w:rsidRDefault="00DB224A" w:rsidP="00DB224A">
            <w:r w:rsidRPr="00354CFC">
              <w:t>1,5</w:t>
            </w:r>
          </w:p>
        </w:tc>
        <w:tc>
          <w:tcPr>
            <w:tcW w:w="1188" w:type="dxa"/>
            <w:vMerge w:val="restart"/>
          </w:tcPr>
          <w:p w14:paraId="7040AD68" w14:textId="77777777" w:rsidR="00DB224A" w:rsidRPr="00354CFC" w:rsidRDefault="00DB224A" w:rsidP="00DB224A">
            <w:r w:rsidRPr="00354CFC">
              <w:t>1,85</w:t>
            </w:r>
          </w:p>
        </w:tc>
        <w:tc>
          <w:tcPr>
            <w:tcW w:w="1303" w:type="dxa"/>
          </w:tcPr>
          <w:p w14:paraId="7C4955E1" w14:textId="77777777" w:rsidR="00DB224A" w:rsidRPr="00354CFC" w:rsidRDefault="00DB224A" w:rsidP="00DB224A">
            <w:r w:rsidRPr="00354CFC">
              <w:t xml:space="preserve">Цемент G </w:t>
            </w:r>
          </w:p>
        </w:tc>
        <w:tc>
          <w:tcPr>
            <w:tcW w:w="1189" w:type="dxa"/>
          </w:tcPr>
          <w:p w14:paraId="2470968B" w14:textId="77777777" w:rsidR="00DB224A" w:rsidRPr="00354CFC" w:rsidRDefault="00DB224A" w:rsidP="00DB224A">
            <w:r w:rsidRPr="00354CFC">
              <w:t>3,15</w:t>
            </w:r>
          </w:p>
        </w:tc>
        <w:tc>
          <w:tcPr>
            <w:tcW w:w="1431" w:type="dxa"/>
          </w:tcPr>
          <w:p w14:paraId="0E4C2B70" w14:textId="77777777" w:rsidR="00DB224A" w:rsidRPr="00354CFC" w:rsidRDefault="00DB224A" w:rsidP="00DB224A">
            <w:r w:rsidRPr="00354CFC">
              <w:t>1295</w:t>
            </w:r>
          </w:p>
        </w:tc>
      </w:tr>
      <w:tr w:rsidR="00455BF1" w:rsidRPr="00354CFC" w14:paraId="61B3185E" w14:textId="77777777" w:rsidTr="008B2477">
        <w:trPr>
          <w:trHeight w:val="20"/>
        </w:trPr>
        <w:tc>
          <w:tcPr>
            <w:tcW w:w="2207" w:type="dxa"/>
            <w:vMerge/>
          </w:tcPr>
          <w:p w14:paraId="633BE3B5" w14:textId="77777777" w:rsidR="00455BF1" w:rsidRPr="00354CFC" w:rsidRDefault="00455BF1" w:rsidP="001A76B0"/>
        </w:tc>
        <w:tc>
          <w:tcPr>
            <w:tcW w:w="2207" w:type="dxa"/>
            <w:vMerge/>
          </w:tcPr>
          <w:p w14:paraId="0B9B86DA" w14:textId="77777777" w:rsidR="00455BF1" w:rsidRPr="00354CFC" w:rsidRDefault="00455BF1" w:rsidP="001A76B0"/>
        </w:tc>
        <w:tc>
          <w:tcPr>
            <w:tcW w:w="1135" w:type="dxa"/>
            <w:vMerge/>
          </w:tcPr>
          <w:p w14:paraId="6891027B" w14:textId="77777777" w:rsidR="00455BF1" w:rsidRPr="00354CFC" w:rsidRDefault="00455BF1" w:rsidP="001A76B0"/>
        </w:tc>
        <w:tc>
          <w:tcPr>
            <w:tcW w:w="1013" w:type="dxa"/>
            <w:vMerge/>
          </w:tcPr>
          <w:p w14:paraId="1E1905BF" w14:textId="77777777" w:rsidR="00455BF1" w:rsidRPr="00354CFC" w:rsidRDefault="00455BF1" w:rsidP="001A76B0"/>
        </w:tc>
        <w:tc>
          <w:tcPr>
            <w:tcW w:w="1494" w:type="dxa"/>
            <w:vMerge/>
          </w:tcPr>
          <w:p w14:paraId="40FE3ACA" w14:textId="77777777" w:rsidR="00455BF1" w:rsidRPr="00354CFC" w:rsidRDefault="00455BF1" w:rsidP="001A76B0"/>
        </w:tc>
        <w:tc>
          <w:tcPr>
            <w:tcW w:w="1112" w:type="dxa"/>
            <w:vMerge/>
          </w:tcPr>
          <w:p w14:paraId="74223F61" w14:textId="77777777" w:rsidR="00455BF1" w:rsidRPr="00354CFC" w:rsidRDefault="00455BF1" w:rsidP="001A76B0"/>
        </w:tc>
        <w:tc>
          <w:tcPr>
            <w:tcW w:w="1188" w:type="dxa"/>
            <w:vMerge/>
          </w:tcPr>
          <w:p w14:paraId="60E670EF" w14:textId="77777777" w:rsidR="00455BF1" w:rsidRPr="00354CFC" w:rsidRDefault="00455BF1" w:rsidP="001A76B0"/>
        </w:tc>
        <w:tc>
          <w:tcPr>
            <w:tcW w:w="1303" w:type="dxa"/>
          </w:tcPr>
          <w:p w14:paraId="0387750B" w14:textId="77777777" w:rsidR="00455BF1" w:rsidRPr="00354CFC" w:rsidRDefault="00455BF1" w:rsidP="001A76B0">
            <w:r w:rsidRPr="00354CFC">
              <w:t>Вода</w:t>
            </w:r>
          </w:p>
        </w:tc>
        <w:tc>
          <w:tcPr>
            <w:tcW w:w="1189" w:type="dxa"/>
          </w:tcPr>
          <w:p w14:paraId="7EA1CFE7" w14:textId="77777777" w:rsidR="00455BF1" w:rsidRPr="00354CFC" w:rsidRDefault="00455BF1" w:rsidP="001A76B0">
            <w:r w:rsidRPr="00354CFC">
              <w:t>1,0</w:t>
            </w:r>
          </w:p>
        </w:tc>
        <w:tc>
          <w:tcPr>
            <w:tcW w:w="1431" w:type="dxa"/>
          </w:tcPr>
          <w:p w14:paraId="20B1D7DE" w14:textId="77777777" w:rsidR="00455BF1" w:rsidRPr="00354CFC" w:rsidRDefault="00455BF1" w:rsidP="001A76B0">
            <w:r w:rsidRPr="00354CFC">
              <w:t>0,7</w:t>
            </w:r>
          </w:p>
        </w:tc>
      </w:tr>
      <w:tr w:rsidR="00DB224A" w:rsidRPr="00354CFC" w14:paraId="286BB330" w14:textId="77777777" w:rsidTr="0033383C">
        <w:trPr>
          <w:trHeight w:val="20"/>
        </w:trPr>
        <w:tc>
          <w:tcPr>
            <w:tcW w:w="2207" w:type="dxa"/>
            <w:vMerge/>
          </w:tcPr>
          <w:p w14:paraId="2EBABB3F" w14:textId="77777777" w:rsidR="00DB224A" w:rsidRPr="00354CFC" w:rsidRDefault="00DB224A" w:rsidP="00DB224A"/>
        </w:tc>
        <w:tc>
          <w:tcPr>
            <w:tcW w:w="2207" w:type="dxa"/>
            <w:vMerge w:val="restart"/>
          </w:tcPr>
          <w:p w14:paraId="4CAE2558" w14:textId="77777777" w:rsidR="00DB224A" w:rsidRPr="00354CFC" w:rsidRDefault="00DB224A" w:rsidP="00DB224A">
            <w:r w:rsidRPr="00354CFC">
              <w:t>1</w:t>
            </w:r>
          </w:p>
        </w:tc>
        <w:tc>
          <w:tcPr>
            <w:tcW w:w="1135" w:type="dxa"/>
            <w:vMerge w:val="restart"/>
            <w:vAlign w:val="center"/>
          </w:tcPr>
          <w:p w14:paraId="4FDB896B" w14:textId="465AB885" w:rsidR="00DB224A" w:rsidRPr="00354CFC" w:rsidRDefault="00DB224A" w:rsidP="00DB224A">
            <w:r>
              <w:t>3000</w:t>
            </w:r>
          </w:p>
        </w:tc>
        <w:tc>
          <w:tcPr>
            <w:tcW w:w="1013" w:type="dxa"/>
            <w:vMerge w:val="restart"/>
            <w:vAlign w:val="center"/>
          </w:tcPr>
          <w:p w14:paraId="3433AFA7" w14:textId="54339F64" w:rsidR="00DB224A" w:rsidRPr="00354CFC" w:rsidRDefault="00DB224A" w:rsidP="00DB224A">
            <w:r>
              <w:t>3100</w:t>
            </w:r>
          </w:p>
        </w:tc>
        <w:tc>
          <w:tcPr>
            <w:tcW w:w="1494" w:type="dxa"/>
            <w:vMerge w:val="restart"/>
          </w:tcPr>
          <w:p w14:paraId="3DE67515" w14:textId="77777777" w:rsidR="00DB224A" w:rsidRPr="00354CFC" w:rsidRDefault="00DB224A" w:rsidP="00DB224A">
            <w:proofErr w:type="spellStart"/>
            <w:r w:rsidRPr="00354CFC">
              <w:t>тампонажный</w:t>
            </w:r>
            <w:proofErr w:type="spellEnd"/>
          </w:p>
        </w:tc>
        <w:tc>
          <w:tcPr>
            <w:tcW w:w="1112" w:type="dxa"/>
            <w:vMerge w:val="restart"/>
          </w:tcPr>
          <w:p w14:paraId="4D26712F" w14:textId="77777777" w:rsidR="00DB224A" w:rsidRPr="00354CFC" w:rsidRDefault="00DB224A" w:rsidP="00DB224A">
            <w:r w:rsidRPr="00354CFC">
              <w:t>1,5</w:t>
            </w:r>
          </w:p>
        </w:tc>
        <w:tc>
          <w:tcPr>
            <w:tcW w:w="1188" w:type="dxa"/>
            <w:vMerge w:val="restart"/>
          </w:tcPr>
          <w:p w14:paraId="56D0E7A6" w14:textId="77777777" w:rsidR="00DB224A" w:rsidRPr="00354CFC" w:rsidRDefault="00DB224A" w:rsidP="00DB224A">
            <w:r w:rsidRPr="00354CFC">
              <w:t>1,85</w:t>
            </w:r>
          </w:p>
        </w:tc>
        <w:tc>
          <w:tcPr>
            <w:tcW w:w="1303" w:type="dxa"/>
          </w:tcPr>
          <w:p w14:paraId="2753A166" w14:textId="77777777" w:rsidR="00DB224A" w:rsidRPr="00354CFC" w:rsidRDefault="00DB224A" w:rsidP="00DB224A">
            <w:r w:rsidRPr="00354CFC">
              <w:t xml:space="preserve">Цемент G </w:t>
            </w:r>
          </w:p>
        </w:tc>
        <w:tc>
          <w:tcPr>
            <w:tcW w:w="1189" w:type="dxa"/>
          </w:tcPr>
          <w:p w14:paraId="4E639494" w14:textId="77777777" w:rsidR="00DB224A" w:rsidRPr="00354CFC" w:rsidRDefault="00DB224A" w:rsidP="00DB224A">
            <w:r w:rsidRPr="00354CFC">
              <w:t>3,15</w:t>
            </w:r>
          </w:p>
        </w:tc>
        <w:tc>
          <w:tcPr>
            <w:tcW w:w="1431" w:type="dxa"/>
          </w:tcPr>
          <w:p w14:paraId="5D47D964" w14:textId="77777777" w:rsidR="00DB224A" w:rsidRPr="00354CFC" w:rsidRDefault="00DB224A" w:rsidP="00DB224A">
            <w:r w:rsidRPr="00354CFC">
              <w:t>1295</w:t>
            </w:r>
          </w:p>
        </w:tc>
      </w:tr>
      <w:tr w:rsidR="00455BF1" w:rsidRPr="00354CFC" w14:paraId="108DCE84" w14:textId="77777777" w:rsidTr="008B2477">
        <w:trPr>
          <w:trHeight w:val="20"/>
        </w:trPr>
        <w:tc>
          <w:tcPr>
            <w:tcW w:w="2207" w:type="dxa"/>
            <w:vMerge/>
          </w:tcPr>
          <w:p w14:paraId="46C5F474" w14:textId="77777777" w:rsidR="00455BF1" w:rsidRPr="00354CFC" w:rsidRDefault="00455BF1" w:rsidP="001A76B0"/>
        </w:tc>
        <w:tc>
          <w:tcPr>
            <w:tcW w:w="2207" w:type="dxa"/>
            <w:vMerge/>
          </w:tcPr>
          <w:p w14:paraId="333FF2F0" w14:textId="77777777" w:rsidR="00455BF1" w:rsidRPr="00354CFC" w:rsidRDefault="00455BF1" w:rsidP="001A76B0"/>
        </w:tc>
        <w:tc>
          <w:tcPr>
            <w:tcW w:w="1135" w:type="dxa"/>
            <w:vMerge/>
          </w:tcPr>
          <w:p w14:paraId="3757B123" w14:textId="77777777" w:rsidR="00455BF1" w:rsidRPr="00354CFC" w:rsidRDefault="00455BF1" w:rsidP="001A76B0"/>
        </w:tc>
        <w:tc>
          <w:tcPr>
            <w:tcW w:w="1013" w:type="dxa"/>
            <w:vMerge/>
          </w:tcPr>
          <w:p w14:paraId="3A335E49" w14:textId="77777777" w:rsidR="00455BF1" w:rsidRPr="00354CFC" w:rsidRDefault="00455BF1" w:rsidP="001A76B0"/>
        </w:tc>
        <w:tc>
          <w:tcPr>
            <w:tcW w:w="1494" w:type="dxa"/>
            <w:vMerge/>
          </w:tcPr>
          <w:p w14:paraId="5FB4F6CD" w14:textId="77777777" w:rsidR="00455BF1" w:rsidRPr="00354CFC" w:rsidRDefault="00455BF1" w:rsidP="001A76B0"/>
        </w:tc>
        <w:tc>
          <w:tcPr>
            <w:tcW w:w="1112" w:type="dxa"/>
            <w:vMerge/>
          </w:tcPr>
          <w:p w14:paraId="3C6CFFF9" w14:textId="77777777" w:rsidR="00455BF1" w:rsidRPr="00354CFC" w:rsidRDefault="00455BF1" w:rsidP="001A76B0"/>
        </w:tc>
        <w:tc>
          <w:tcPr>
            <w:tcW w:w="1188" w:type="dxa"/>
            <w:vMerge/>
          </w:tcPr>
          <w:p w14:paraId="3CA4C3B5" w14:textId="77777777" w:rsidR="00455BF1" w:rsidRPr="00354CFC" w:rsidRDefault="00455BF1" w:rsidP="001A76B0"/>
        </w:tc>
        <w:tc>
          <w:tcPr>
            <w:tcW w:w="1303" w:type="dxa"/>
          </w:tcPr>
          <w:p w14:paraId="17F4BED6" w14:textId="77777777" w:rsidR="00455BF1" w:rsidRPr="00354CFC" w:rsidRDefault="00455BF1" w:rsidP="001A76B0">
            <w:r w:rsidRPr="00354CFC">
              <w:t>Вода</w:t>
            </w:r>
          </w:p>
        </w:tc>
        <w:tc>
          <w:tcPr>
            <w:tcW w:w="1189" w:type="dxa"/>
          </w:tcPr>
          <w:p w14:paraId="2349E78B" w14:textId="77777777" w:rsidR="00455BF1" w:rsidRPr="00354CFC" w:rsidRDefault="00455BF1" w:rsidP="001A76B0">
            <w:r w:rsidRPr="00354CFC">
              <w:t>1,0</w:t>
            </w:r>
          </w:p>
        </w:tc>
        <w:tc>
          <w:tcPr>
            <w:tcW w:w="1431" w:type="dxa"/>
          </w:tcPr>
          <w:p w14:paraId="65448421" w14:textId="77777777" w:rsidR="00455BF1" w:rsidRPr="00354CFC" w:rsidRDefault="00455BF1" w:rsidP="001A76B0">
            <w:r w:rsidRPr="00354CFC">
              <w:t>0,7</w:t>
            </w:r>
          </w:p>
        </w:tc>
      </w:tr>
    </w:tbl>
    <w:p w14:paraId="471B95D9" w14:textId="47424068" w:rsidR="008B2477" w:rsidRPr="00B631CE" w:rsidRDefault="008B2477" w:rsidP="00B930AC">
      <w:pPr>
        <w:pStyle w:val="afffffb"/>
        <w:rPr>
          <w:sz w:val="20"/>
          <w:szCs w:val="20"/>
        </w:rPr>
      </w:pPr>
    </w:p>
    <w:p w14:paraId="53ADB5B0" w14:textId="77777777" w:rsidR="008B2477" w:rsidRDefault="008B2477">
      <w:pPr>
        <w:spacing w:after="200" w:line="276" w:lineRule="auto"/>
        <w:rPr>
          <w:sz w:val="24"/>
          <w:szCs w:val="24"/>
        </w:rPr>
      </w:pPr>
      <w:r>
        <w:br w:type="page"/>
      </w:r>
    </w:p>
    <w:p w14:paraId="16FBB209" w14:textId="2C589705" w:rsidR="00E22B3A" w:rsidRDefault="008C5C49" w:rsidP="008C5C49">
      <w:pPr>
        <w:pStyle w:val="af5"/>
        <w:keepNext/>
      </w:pPr>
      <w:bookmarkStart w:id="221" w:name="_Toc201649623"/>
      <w:bookmarkEnd w:id="219"/>
      <w:r>
        <w:lastRenderedPageBreak/>
        <w:t xml:space="preserve">Таблица </w:t>
      </w:r>
      <w:fldSimple w:instr=" STYLEREF 1 \s ">
        <w:r w:rsidR="002F309F">
          <w:rPr>
            <w:noProof/>
          </w:rPr>
          <w:t>10</w:t>
        </w:r>
      </w:fldSimple>
      <w:r w:rsidR="00C74234">
        <w:t>.</w:t>
      </w:r>
      <w:fldSimple w:instr=" SEQ Таблица \* ARABIC \s 1 ">
        <w:r w:rsidR="002F309F">
          <w:rPr>
            <w:noProof/>
          </w:rPr>
          <w:t>5</w:t>
        </w:r>
      </w:fldSimple>
      <w:r w:rsidR="00111700">
        <w:rPr>
          <w:noProof/>
        </w:rPr>
        <w:t>.</w:t>
      </w:r>
      <w:r>
        <w:t xml:space="preserve"> </w:t>
      </w:r>
      <w:r w:rsidRPr="00C236F1">
        <w:t>Потребное количество цементировочной техники для установки цементных мостов</w:t>
      </w:r>
      <w:bookmarkEnd w:id="221"/>
    </w:p>
    <w:tbl>
      <w:tblPr>
        <w:tblStyle w:val="GridTableLight"/>
        <w:tblW w:w="5000" w:type="pct"/>
        <w:tblLook w:val="04A0" w:firstRow="1" w:lastRow="0" w:firstColumn="1" w:lastColumn="0" w:noHBand="0" w:noVBand="1"/>
      </w:tblPr>
      <w:tblGrid>
        <w:gridCol w:w="2291"/>
        <w:gridCol w:w="3318"/>
        <w:gridCol w:w="3983"/>
        <w:gridCol w:w="4913"/>
      </w:tblGrid>
      <w:tr w:rsidR="00256320" w:rsidRPr="000D232A" w14:paraId="4ACA3FBA" w14:textId="77777777" w:rsidTr="00DC5871">
        <w:tc>
          <w:tcPr>
            <w:tcW w:w="2256" w:type="dxa"/>
          </w:tcPr>
          <w:p w14:paraId="50E9CC53" w14:textId="1E96BDD6" w:rsidR="00256320" w:rsidRPr="000D232A" w:rsidRDefault="00256320" w:rsidP="00256320">
            <w:pPr>
              <w:rPr>
                <w:b/>
              </w:rPr>
            </w:pPr>
            <w:r>
              <w:rPr>
                <w:b/>
              </w:rPr>
              <w:t>Номер скважины</w:t>
            </w:r>
          </w:p>
        </w:tc>
        <w:tc>
          <w:tcPr>
            <w:tcW w:w="3266" w:type="dxa"/>
          </w:tcPr>
          <w:p w14:paraId="0AC4D240" w14:textId="77777777" w:rsidR="00256320" w:rsidRPr="000D232A" w:rsidRDefault="00256320" w:rsidP="001800D2">
            <w:pPr>
              <w:rPr>
                <w:b/>
              </w:rPr>
            </w:pPr>
            <w:r w:rsidRPr="000D232A">
              <w:rPr>
                <w:b/>
              </w:rPr>
              <w:t>Номер объекта</w:t>
            </w:r>
          </w:p>
        </w:tc>
        <w:tc>
          <w:tcPr>
            <w:tcW w:w="3921" w:type="dxa"/>
          </w:tcPr>
          <w:p w14:paraId="345069D0" w14:textId="66BD647C" w:rsidR="00256320" w:rsidRPr="000D232A" w:rsidRDefault="00256320" w:rsidP="001800D2">
            <w:pPr>
              <w:rPr>
                <w:b/>
              </w:rPr>
            </w:pPr>
            <w:r w:rsidRPr="000D232A">
              <w:rPr>
                <w:b/>
              </w:rPr>
              <w:t>Название или шифр</w:t>
            </w:r>
          </w:p>
        </w:tc>
        <w:tc>
          <w:tcPr>
            <w:tcW w:w="4836" w:type="dxa"/>
          </w:tcPr>
          <w:p w14:paraId="0BF82C5A" w14:textId="77777777" w:rsidR="00256320" w:rsidRPr="000D232A" w:rsidRDefault="00256320" w:rsidP="001800D2">
            <w:pPr>
              <w:rPr>
                <w:b/>
              </w:rPr>
            </w:pPr>
            <w:r w:rsidRPr="000D232A">
              <w:rPr>
                <w:b/>
              </w:rPr>
              <w:t>Потребное количество, шт.</w:t>
            </w:r>
          </w:p>
        </w:tc>
      </w:tr>
      <w:tr w:rsidR="00256320" w:rsidRPr="000D232A" w14:paraId="04A3A5EE" w14:textId="77777777" w:rsidTr="00DC5871">
        <w:tc>
          <w:tcPr>
            <w:tcW w:w="2256" w:type="dxa"/>
          </w:tcPr>
          <w:p w14:paraId="4BFBA3E7" w14:textId="22F9C767" w:rsidR="00256320" w:rsidRPr="000D232A" w:rsidRDefault="00256320" w:rsidP="00256320">
            <w:pPr>
              <w:rPr>
                <w:b/>
              </w:rPr>
            </w:pPr>
            <w:r w:rsidRPr="000D232A">
              <w:rPr>
                <w:b/>
              </w:rPr>
              <w:t>1</w:t>
            </w:r>
          </w:p>
        </w:tc>
        <w:tc>
          <w:tcPr>
            <w:tcW w:w="3266" w:type="dxa"/>
          </w:tcPr>
          <w:p w14:paraId="72DBD091" w14:textId="63637A68" w:rsidR="00256320" w:rsidRPr="000D232A" w:rsidRDefault="00256320" w:rsidP="00256320">
            <w:pPr>
              <w:rPr>
                <w:b/>
              </w:rPr>
            </w:pPr>
            <w:r w:rsidRPr="000D232A">
              <w:rPr>
                <w:b/>
              </w:rPr>
              <w:t>2</w:t>
            </w:r>
          </w:p>
        </w:tc>
        <w:tc>
          <w:tcPr>
            <w:tcW w:w="3921" w:type="dxa"/>
          </w:tcPr>
          <w:p w14:paraId="0FCBACE3" w14:textId="7A5BC643" w:rsidR="00256320" w:rsidRPr="000D232A" w:rsidRDefault="00256320" w:rsidP="00256320">
            <w:pPr>
              <w:rPr>
                <w:b/>
              </w:rPr>
            </w:pPr>
            <w:r w:rsidRPr="000D232A">
              <w:rPr>
                <w:b/>
              </w:rPr>
              <w:t>3</w:t>
            </w:r>
          </w:p>
        </w:tc>
        <w:tc>
          <w:tcPr>
            <w:tcW w:w="4836" w:type="dxa"/>
          </w:tcPr>
          <w:p w14:paraId="13B43D62" w14:textId="2DD1FA6B" w:rsidR="00256320" w:rsidRPr="000D232A" w:rsidRDefault="00256320" w:rsidP="00256320">
            <w:pPr>
              <w:rPr>
                <w:b/>
              </w:rPr>
            </w:pPr>
            <w:r>
              <w:rPr>
                <w:b/>
              </w:rPr>
              <w:t>4</w:t>
            </w:r>
          </w:p>
        </w:tc>
      </w:tr>
      <w:tr w:rsidR="00256320" w:rsidRPr="000D232A" w14:paraId="1707A665" w14:textId="77777777" w:rsidTr="00DC5871">
        <w:tc>
          <w:tcPr>
            <w:tcW w:w="2256" w:type="dxa"/>
            <w:vMerge w:val="restart"/>
          </w:tcPr>
          <w:p w14:paraId="16EC777E" w14:textId="0F0F9638" w:rsidR="00256320" w:rsidRPr="00111700" w:rsidRDefault="00256320" w:rsidP="00256320">
            <w:r>
              <w:t>9</w:t>
            </w:r>
          </w:p>
        </w:tc>
        <w:tc>
          <w:tcPr>
            <w:tcW w:w="3266" w:type="dxa"/>
          </w:tcPr>
          <w:p w14:paraId="097C24EB" w14:textId="39C5995E" w:rsidR="00256320" w:rsidRPr="00111700" w:rsidRDefault="00256320" w:rsidP="00256320">
            <w:r>
              <w:t>2</w:t>
            </w:r>
          </w:p>
        </w:tc>
        <w:tc>
          <w:tcPr>
            <w:tcW w:w="3921" w:type="dxa"/>
          </w:tcPr>
          <w:p w14:paraId="08B0D220" w14:textId="22169B92" w:rsidR="00256320" w:rsidRPr="00DB068A" w:rsidRDefault="00256320" w:rsidP="00256320">
            <w:r>
              <w:t>ЦА-320</w:t>
            </w:r>
          </w:p>
        </w:tc>
        <w:tc>
          <w:tcPr>
            <w:tcW w:w="4836" w:type="dxa"/>
          </w:tcPr>
          <w:p w14:paraId="0279D5B1" w14:textId="585AEE27" w:rsidR="00256320" w:rsidRPr="00DB068A" w:rsidRDefault="00256320" w:rsidP="00256320">
            <w:r>
              <w:t>1</w:t>
            </w:r>
          </w:p>
        </w:tc>
      </w:tr>
      <w:tr w:rsidR="00256320" w:rsidRPr="000D232A" w14:paraId="60F44AF5" w14:textId="77777777" w:rsidTr="00DC5871">
        <w:tc>
          <w:tcPr>
            <w:tcW w:w="2256" w:type="dxa"/>
            <w:vMerge/>
          </w:tcPr>
          <w:p w14:paraId="7AA62407" w14:textId="77777777" w:rsidR="00256320" w:rsidRPr="00111700" w:rsidRDefault="00256320" w:rsidP="00256320"/>
        </w:tc>
        <w:tc>
          <w:tcPr>
            <w:tcW w:w="3266" w:type="dxa"/>
          </w:tcPr>
          <w:p w14:paraId="3FE2A5B7" w14:textId="6C997D44" w:rsidR="00256320" w:rsidRPr="00111700" w:rsidRDefault="00256320" w:rsidP="00256320">
            <w:r>
              <w:t>1</w:t>
            </w:r>
          </w:p>
        </w:tc>
        <w:tc>
          <w:tcPr>
            <w:tcW w:w="3921" w:type="dxa"/>
          </w:tcPr>
          <w:p w14:paraId="52C11D26" w14:textId="336F3E43" w:rsidR="00256320" w:rsidRPr="00DB068A" w:rsidRDefault="00256320" w:rsidP="00256320">
            <w:r>
              <w:t>ЦА-320</w:t>
            </w:r>
          </w:p>
        </w:tc>
        <w:tc>
          <w:tcPr>
            <w:tcW w:w="4836" w:type="dxa"/>
          </w:tcPr>
          <w:p w14:paraId="55881757" w14:textId="4DB45FFD" w:rsidR="00256320" w:rsidRPr="00DB068A" w:rsidRDefault="00256320" w:rsidP="00256320">
            <w:r>
              <w:t>1</w:t>
            </w:r>
          </w:p>
        </w:tc>
      </w:tr>
    </w:tbl>
    <w:p w14:paraId="1F0B7E3F" w14:textId="16A85687" w:rsidR="005847EF" w:rsidRDefault="005847EF" w:rsidP="005847EF">
      <w:bookmarkStart w:id="222" w:name="_Toc494719788"/>
    </w:p>
    <w:p w14:paraId="16F6EB7D" w14:textId="2E54CBE0" w:rsidR="008C5C49" w:rsidRDefault="008C5C49" w:rsidP="008C5C49">
      <w:pPr>
        <w:pStyle w:val="af5"/>
        <w:keepNext/>
      </w:pPr>
      <w:bookmarkStart w:id="223" w:name="_Toc201649624"/>
      <w:r>
        <w:t xml:space="preserve">Таблица </w:t>
      </w:r>
      <w:fldSimple w:instr=" STYLEREF 1 \s ">
        <w:r w:rsidR="002F309F">
          <w:rPr>
            <w:noProof/>
          </w:rPr>
          <w:t>10</w:t>
        </w:r>
      </w:fldSimple>
      <w:r w:rsidR="00C74234">
        <w:t>.</w:t>
      </w:r>
      <w:fldSimple w:instr=" SEQ Таблица \* ARABIC \s 1 ">
        <w:r w:rsidR="002F309F">
          <w:rPr>
            <w:noProof/>
          </w:rPr>
          <w:t>6</w:t>
        </w:r>
      </w:fldSimple>
      <w:r w:rsidR="00111700">
        <w:rPr>
          <w:noProof/>
        </w:rPr>
        <w:t>.</w:t>
      </w:r>
      <w:r>
        <w:t xml:space="preserve"> </w:t>
      </w:r>
      <w:r w:rsidRPr="00C236F1">
        <w:t>Потребное количество материалов для установки цементных мостов</w:t>
      </w:r>
      <w:bookmarkEnd w:id="223"/>
    </w:p>
    <w:tbl>
      <w:tblPr>
        <w:tblStyle w:val="GridTableLight"/>
        <w:tblW w:w="5000" w:type="pct"/>
        <w:tblLook w:val="04A0" w:firstRow="1" w:lastRow="0" w:firstColumn="1" w:lastColumn="0" w:noHBand="0" w:noVBand="1"/>
      </w:tblPr>
      <w:tblGrid>
        <w:gridCol w:w="3794"/>
        <w:gridCol w:w="3795"/>
        <w:gridCol w:w="1836"/>
        <w:gridCol w:w="2756"/>
        <w:gridCol w:w="2324"/>
      </w:tblGrid>
      <w:tr w:rsidR="008B2477" w:rsidRPr="00354CFC" w14:paraId="643DA531" w14:textId="77777777" w:rsidTr="00256320">
        <w:tc>
          <w:tcPr>
            <w:tcW w:w="1308" w:type="pct"/>
          </w:tcPr>
          <w:p w14:paraId="31C1C252" w14:textId="77777777" w:rsidR="008B2477" w:rsidRPr="00354CFC" w:rsidRDefault="008B2477" w:rsidP="001A76B0">
            <w:pPr>
              <w:pStyle w:val="affffffd"/>
              <w:rPr>
                <w:bCs/>
              </w:rPr>
            </w:pPr>
            <w:bookmarkStart w:id="224" w:name="_Toc494719789"/>
            <w:bookmarkEnd w:id="222"/>
            <w:r w:rsidRPr="00354CFC">
              <w:rPr>
                <w:bCs/>
              </w:rPr>
              <w:t>№ скважины</w:t>
            </w:r>
          </w:p>
        </w:tc>
        <w:tc>
          <w:tcPr>
            <w:tcW w:w="1308" w:type="pct"/>
            <w:hideMark/>
          </w:tcPr>
          <w:p w14:paraId="714890AA" w14:textId="77777777" w:rsidR="008B2477" w:rsidRPr="00354CFC" w:rsidRDefault="008B2477" w:rsidP="001A76B0">
            <w:pPr>
              <w:pStyle w:val="affffffd"/>
            </w:pPr>
            <w:r w:rsidRPr="00354CFC">
              <w:t>Номер объекта</w:t>
            </w:r>
          </w:p>
        </w:tc>
        <w:tc>
          <w:tcPr>
            <w:tcW w:w="633" w:type="pct"/>
            <w:hideMark/>
          </w:tcPr>
          <w:p w14:paraId="07E2B18A" w14:textId="77777777" w:rsidR="008B2477" w:rsidRPr="00354CFC" w:rsidRDefault="008B2477" w:rsidP="001A76B0">
            <w:pPr>
              <w:pStyle w:val="affffffd"/>
            </w:pPr>
            <w:r w:rsidRPr="00354CFC">
              <w:t>Название или шифр</w:t>
            </w:r>
          </w:p>
        </w:tc>
        <w:tc>
          <w:tcPr>
            <w:tcW w:w="950" w:type="pct"/>
            <w:hideMark/>
          </w:tcPr>
          <w:p w14:paraId="1EC19E47" w14:textId="77777777" w:rsidR="008B2477" w:rsidRPr="00354CFC" w:rsidRDefault="008B2477" w:rsidP="001A76B0">
            <w:pPr>
              <w:pStyle w:val="affffffd"/>
            </w:pPr>
            <w:r w:rsidRPr="00354CFC">
              <w:t>Единица измерения</w:t>
            </w:r>
          </w:p>
        </w:tc>
        <w:tc>
          <w:tcPr>
            <w:tcW w:w="801" w:type="pct"/>
            <w:hideMark/>
          </w:tcPr>
          <w:p w14:paraId="04E1C48A" w14:textId="77777777" w:rsidR="008B2477" w:rsidRPr="00354CFC" w:rsidRDefault="008B2477" w:rsidP="001A76B0">
            <w:pPr>
              <w:pStyle w:val="affffffd"/>
            </w:pPr>
            <w:r w:rsidRPr="00354CFC">
              <w:t>Потребное количество</w:t>
            </w:r>
          </w:p>
        </w:tc>
      </w:tr>
      <w:tr w:rsidR="008B2477" w:rsidRPr="00354CFC" w14:paraId="0A4D849C" w14:textId="77777777" w:rsidTr="00256320">
        <w:tc>
          <w:tcPr>
            <w:tcW w:w="1308" w:type="pct"/>
          </w:tcPr>
          <w:p w14:paraId="2BF73872" w14:textId="77777777" w:rsidR="008B2477" w:rsidRPr="00354CFC" w:rsidRDefault="008B2477" w:rsidP="001A76B0">
            <w:pPr>
              <w:pStyle w:val="affffffd"/>
            </w:pPr>
            <w:r w:rsidRPr="00354CFC">
              <w:t xml:space="preserve">1 </w:t>
            </w:r>
          </w:p>
        </w:tc>
        <w:tc>
          <w:tcPr>
            <w:tcW w:w="1308" w:type="pct"/>
          </w:tcPr>
          <w:p w14:paraId="463D399E" w14:textId="77777777" w:rsidR="008B2477" w:rsidRPr="00354CFC" w:rsidRDefault="008B2477" w:rsidP="001A76B0">
            <w:pPr>
              <w:pStyle w:val="affffffd"/>
            </w:pPr>
            <w:r w:rsidRPr="00354CFC">
              <w:t xml:space="preserve">2 </w:t>
            </w:r>
          </w:p>
        </w:tc>
        <w:tc>
          <w:tcPr>
            <w:tcW w:w="633" w:type="pct"/>
          </w:tcPr>
          <w:p w14:paraId="35D831D3" w14:textId="77777777" w:rsidR="008B2477" w:rsidRPr="00354CFC" w:rsidRDefault="008B2477" w:rsidP="001A76B0">
            <w:pPr>
              <w:pStyle w:val="affffffd"/>
            </w:pPr>
            <w:r w:rsidRPr="00354CFC">
              <w:t xml:space="preserve">3 </w:t>
            </w:r>
          </w:p>
        </w:tc>
        <w:tc>
          <w:tcPr>
            <w:tcW w:w="950" w:type="pct"/>
          </w:tcPr>
          <w:p w14:paraId="41FC33CF" w14:textId="77777777" w:rsidR="008B2477" w:rsidRPr="00354CFC" w:rsidRDefault="008B2477" w:rsidP="001A76B0">
            <w:pPr>
              <w:pStyle w:val="affffffd"/>
            </w:pPr>
            <w:r w:rsidRPr="00354CFC">
              <w:t xml:space="preserve">4 </w:t>
            </w:r>
          </w:p>
        </w:tc>
        <w:tc>
          <w:tcPr>
            <w:tcW w:w="801" w:type="pct"/>
          </w:tcPr>
          <w:p w14:paraId="035C62F8" w14:textId="77777777" w:rsidR="008B2477" w:rsidRPr="00354CFC" w:rsidRDefault="008B2477" w:rsidP="001A76B0">
            <w:pPr>
              <w:pStyle w:val="affffffd"/>
            </w:pPr>
            <w:r w:rsidRPr="00354CFC">
              <w:t xml:space="preserve">5 </w:t>
            </w:r>
          </w:p>
        </w:tc>
      </w:tr>
      <w:tr w:rsidR="008B2477" w:rsidRPr="00354CFC" w14:paraId="04C2ECBE" w14:textId="77777777" w:rsidTr="00256320">
        <w:tc>
          <w:tcPr>
            <w:tcW w:w="1308" w:type="pct"/>
            <w:vMerge w:val="restart"/>
          </w:tcPr>
          <w:p w14:paraId="7A9081C2" w14:textId="3DE71373" w:rsidR="008B2477" w:rsidRPr="00354CFC" w:rsidRDefault="00951C3D" w:rsidP="001A76B0">
            <w:r>
              <w:t>9</w:t>
            </w:r>
          </w:p>
        </w:tc>
        <w:tc>
          <w:tcPr>
            <w:tcW w:w="1308" w:type="pct"/>
            <w:vMerge w:val="restart"/>
          </w:tcPr>
          <w:p w14:paraId="14CEF587" w14:textId="77777777" w:rsidR="008B2477" w:rsidRPr="00354CFC" w:rsidRDefault="008B2477" w:rsidP="001A76B0">
            <w:r w:rsidRPr="00354CFC">
              <w:t>2</w:t>
            </w:r>
          </w:p>
        </w:tc>
        <w:tc>
          <w:tcPr>
            <w:tcW w:w="633" w:type="pct"/>
          </w:tcPr>
          <w:p w14:paraId="62ADEDDE" w14:textId="77777777" w:rsidR="008B2477" w:rsidRPr="00354CFC" w:rsidRDefault="008B2477" w:rsidP="001A76B0">
            <w:r w:rsidRPr="00354CFC">
              <w:t xml:space="preserve">Цемент G </w:t>
            </w:r>
          </w:p>
        </w:tc>
        <w:tc>
          <w:tcPr>
            <w:tcW w:w="950" w:type="pct"/>
          </w:tcPr>
          <w:p w14:paraId="458B55D5" w14:textId="77777777" w:rsidR="008B2477" w:rsidRPr="00354CFC" w:rsidRDefault="008B2477" w:rsidP="001A76B0">
            <w:r w:rsidRPr="00354CFC">
              <w:t>т</w:t>
            </w:r>
          </w:p>
        </w:tc>
        <w:tc>
          <w:tcPr>
            <w:tcW w:w="801" w:type="pct"/>
          </w:tcPr>
          <w:p w14:paraId="0D68B3B5" w14:textId="77777777" w:rsidR="008B2477" w:rsidRPr="00354CFC" w:rsidRDefault="008B2477" w:rsidP="001A76B0">
            <w:r w:rsidRPr="00354CFC">
              <w:t>1,9</w:t>
            </w:r>
          </w:p>
        </w:tc>
      </w:tr>
      <w:tr w:rsidR="008B2477" w:rsidRPr="00354CFC" w14:paraId="19DC6DE7" w14:textId="77777777" w:rsidTr="00256320">
        <w:tc>
          <w:tcPr>
            <w:tcW w:w="1308" w:type="pct"/>
            <w:vMerge/>
          </w:tcPr>
          <w:p w14:paraId="4500DB29" w14:textId="77777777" w:rsidR="008B2477" w:rsidRPr="00354CFC" w:rsidRDefault="008B2477" w:rsidP="001A76B0"/>
        </w:tc>
        <w:tc>
          <w:tcPr>
            <w:tcW w:w="1308" w:type="pct"/>
            <w:vMerge/>
          </w:tcPr>
          <w:p w14:paraId="4CE49F31" w14:textId="77777777" w:rsidR="008B2477" w:rsidRPr="00354CFC" w:rsidRDefault="008B2477" w:rsidP="001A76B0"/>
        </w:tc>
        <w:tc>
          <w:tcPr>
            <w:tcW w:w="633" w:type="pct"/>
          </w:tcPr>
          <w:p w14:paraId="79BBF8D5" w14:textId="77777777" w:rsidR="008B2477" w:rsidRPr="00354CFC" w:rsidRDefault="008B2477" w:rsidP="001A76B0">
            <w:r w:rsidRPr="00354CFC">
              <w:t>Вода</w:t>
            </w:r>
          </w:p>
        </w:tc>
        <w:tc>
          <w:tcPr>
            <w:tcW w:w="950" w:type="pct"/>
          </w:tcPr>
          <w:p w14:paraId="3B460202" w14:textId="77777777" w:rsidR="008B2477" w:rsidRPr="00354CFC" w:rsidRDefault="008B2477" w:rsidP="001A76B0">
            <w:r w:rsidRPr="00354CFC">
              <w:t>м</w:t>
            </w:r>
            <w:r w:rsidRPr="00354CFC">
              <w:rPr>
                <w:vertAlign w:val="superscript"/>
              </w:rPr>
              <w:t>3</w:t>
            </w:r>
          </w:p>
        </w:tc>
        <w:tc>
          <w:tcPr>
            <w:tcW w:w="801" w:type="pct"/>
          </w:tcPr>
          <w:p w14:paraId="07C7DFAC" w14:textId="77777777" w:rsidR="008B2477" w:rsidRPr="00354CFC" w:rsidRDefault="008B2477" w:rsidP="001A76B0">
            <w:r w:rsidRPr="00354CFC">
              <w:t>1,0</w:t>
            </w:r>
          </w:p>
        </w:tc>
      </w:tr>
      <w:tr w:rsidR="008B2477" w:rsidRPr="00354CFC" w14:paraId="28663D3A" w14:textId="77777777" w:rsidTr="00256320">
        <w:tc>
          <w:tcPr>
            <w:tcW w:w="1308" w:type="pct"/>
            <w:vMerge/>
          </w:tcPr>
          <w:p w14:paraId="3870F509" w14:textId="77777777" w:rsidR="008B2477" w:rsidRPr="00354CFC" w:rsidRDefault="008B2477" w:rsidP="001A76B0"/>
        </w:tc>
        <w:tc>
          <w:tcPr>
            <w:tcW w:w="1308" w:type="pct"/>
            <w:vMerge w:val="restart"/>
          </w:tcPr>
          <w:p w14:paraId="607523FF" w14:textId="77777777" w:rsidR="008B2477" w:rsidRPr="00354CFC" w:rsidRDefault="008B2477" w:rsidP="001A76B0">
            <w:r w:rsidRPr="00354CFC">
              <w:t>1</w:t>
            </w:r>
          </w:p>
        </w:tc>
        <w:tc>
          <w:tcPr>
            <w:tcW w:w="633" w:type="pct"/>
          </w:tcPr>
          <w:p w14:paraId="08F2E3A7" w14:textId="77777777" w:rsidR="008B2477" w:rsidRPr="00354CFC" w:rsidRDefault="008B2477" w:rsidP="001A76B0">
            <w:r w:rsidRPr="00354CFC">
              <w:t xml:space="preserve">Цемент G </w:t>
            </w:r>
          </w:p>
        </w:tc>
        <w:tc>
          <w:tcPr>
            <w:tcW w:w="950" w:type="pct"/>
          </w:tcPr>
          <w:p w14:paraId="6914345D" w14:textId="77777777" w:rsidR="008B2477" w:rsidRPr="00354CFC" w:rsidRDefault="008B2477" w:rsidP="001A76B0">
            <w:r w:rsidRPr="00354CFC">
              <w:t>т</w:t>
            </w:r>
          </w:p>
        </w:tc>
        <w:tc>
          <w:tcPr>
            <w:tcW w:w="801" w:type="pct"/>
          </w:tcPr>
          <w:p w14:paraId="4729C48D" w14:textId="77777777" w:rsidR="008B2477" w:rsidRPr="00354CFC" w:rsidRDefault="008B2477" w:rsidP="001A76B0">
            <w:r w:rsidRPr="00354CFC">
              <w:t>1,9</w:t>
            </w:r>
          </w:p>
        </w:tc>
      </w:tr>
      <w:tr w:rsidR="008B2477" w:rsidRPr="00354CFC" w14:paraId="3C4ADE26" w14:textId="77777777" w:rsidTr="00256320">
        <w:tc>
          <w:tcPr>
            <w:tcW w:w="1308" w:type="pct"/>
            <w:vMerge/>
          </w:tcPr>
          <w:p w14:paraId="7547920A" w14:textId="77777777" w:rsidR="008B2477" w:rsidRPr="00354CFC" w:rsidRDefault="008B2477" w:rsidP="001A76B0"/>
        </w:tc>
        <w:tc>
          <w:tcPr>
            <w:tcW w:w="1308" w:type="pct"/>
            <w:vMerge/>
          </w:tcPr>
          <w:p w14:paraId="55BA7DC5" w14:textId="77777777" w:rsidR="008B2477" w:rsidRPr="00354CFC" w:rsidRDefault="008B2477" w:rsidP="001A76B0"/>
        </w:tc>
        <w:tc>
          <w:tcPr>
            <w:tcW w:w="633" w:type="pct"/>
          </w:tcPr>
          <w:p w14:paraId="6E77DD62" w14:textId="77777777" w:rsidR="008B2477" w:rsidRPr="00354CFC" w:rsidRDefault="008B2477" w:rsidP="001A76B0">
            <w:r w:rsidRPr="00354CFC">
              <w:t>Вода</w:t>
            </w:r>
          </w:p>
        </w:tc>
        <w:tc>
          <w:tcPr>
            <w:tcW w:w="950" w:type="pct"/>
          </w:tcPr>
          <w:p w14:paraId="0774EB3F" w14:textId="77777777" w:rsidR="008B2477" w:rsidRPr="00354CFC" w:rsidRDefault="008B2477" w:rsidP="001A76B0">
            <w:r w:rsidRPr="00354CFC">
              <w:t>м</w:t>
            </w:r>
            <w:r w:rsidRPr="00354CFC">
              <w:rPr>
                <w:vertAlign w:val="superscript"/>
              </w:rPr>
              <w:t>3</w:t>
            </w:r>
          </w:p>
        </w:tc>
        <w:tc>
          <w:tcPr>
            <w:tcW w:w="801" w:type="pct"/>
          </w:tcPr>
          <w:p w14:paraId="2B718011" w14:textId="77777777" w:rsidR="008B2477" w:rsidRPr="00354CFC" w:rsidRDefault="008B2477" w:rsidP="001A76B0">
            <w:r w:rsidRPr="00354CFC">
              <w:t>1,0</w:t>
            </w:r>
          </w:p>
        </w:tc>
      </w:tr>
    </w:tbl>
    <w:p w14:paraId="501934FF" w14:textId="771476B2" w:rsidR="003B31B6" w:rsidRDefault="003B31B6" w:rsidP="003B31B6">
      <w:pPr>
        <w:pStyle w:val="af5"/>
        <w:keepNext/>
      </w:pPr>
      <w:bookmarkStart w:id="225" w:name="_Toc201649625"/>
      <w:r>
        <w:t xml:space="preserve">Таблица </w:t>
      </w:r>
      <w:fldSimple w:instr=" STYLEREF 1 \s ">
        <w:r w:rsidR="002F309F">
          <w:rPr>
            <w:noProof/>
          </w:rPr>
          <w:t>10</w:t>
        </w:r>
      </w:fldSimple>
      <w:r w:rsidR="00C74234">
        <w:t>.</w:t>
      </w:r>
      <w:fldSimple w:instr=" SEQ Таблица \* ARABIC \s 1 ">
        <w:r w:rsidR="002F309F">
          <w:rPr>
            <w:noProof/>
          </w:rPr>
          <w:t>7</w:t>
        </w:r>
      </w:fldSimple>
      <w:r>
        <w:t xml:space="preserve">. </w:t>
      </w:r>
      <w:r w:rsidRPr="006002DA">
        <w:t xml:space="preserve">Продолжительность </w:t>
      </w:r>
      <w:r w:rsidRPr="000519D8">
        <w:t>освоения</w:t>
      </w:r>
      <w:r w:rsidRPr="00F102F7">
        <w:rPr>
          <w:color w:val="FF0000"/>
        </w:rPr>
        <w:t xml:space="preserve"> </w:t>
      </w:r>
      <w:r w:rsidRPr="006002DA">
        <w:t>объектов в эксплуатационной колонне</w:t>
      </w:r>
      <w:bookmarkEnd w:id="225"/>
    </w:p>
    <w:tbl>
      <w:tblPr>
        <w:tblStyle w:val="GridTableLight"/>
        <w:tblW w:w="5000" w:type="pct"/>
        <w:tblLook w:val="0000" w:firstRow="0" w:lastRow="0" w:firstColumn="0" w:lastColumn="0" w:noHBand="0" w:noVBand="0"/>
      </w:tblPr>
      <w:tblGrid>
        <w:gridCol w:w="9067"/>
        <w:gridCol w:w="1584"/>
        <w:gridCol w:w="1296"/>
        <w:gridCol w:w="1295"/>
        <w:gridCol w:w="1254"/>
        <w:gridCol w:w="9"/>
      </w:tblGrid>
      <w:tr w:rsidR="00951C3D" w:rsidRPr="00951C3D" w14:paraId="739DCF36" w14:textId="77777777" w:rsidTr="00951C3D">
        <w:trPr>
          <w:gridAfter w:val="1"/>
          <w:wAfter w:w="9" w:type="dxa"/>
          <w:trHeight w:val="607"/>
        </w:trPr>
        <w:tc>
          <w:tcPr>
            <w:tcW w:w="8926" w:type="dxa"/>
            <w:vMerge w:val="restart"/>
          </w:tcPr>
          <w:p w14:paraId="78D72A65" w14:textId="77777777" w:rsidR="00951C3D" w:rsidRPr="00951C3D" w:rsidRDefault="00951C3D" w:rsidP="001A76B0">
            <w:pPr>
              <w:rPr>
                <w:b/>
              </w:rPr>
            </w:pPr>
            <w:r w:rsidRPr="00951C3D">
              <w:rPr>
                <w:b/>
              </w:rPr>
              <w:t>Название процесса, операции по испытанию (освоению) и интенсификации</w:t>
            </w:r>
          </w:p>
        </w:tc>
        <w:tc>
          <w:tcPr>
            <w:tcW w:w="4110" w:type="dxa"/>
            <w:gridSpan w:val="3"/>
            <w:tcBorders>
              <w:right w:val="single" w:sz="4" w:space="0" w:color="auto"/>
            </w:tcBorders>
          </w:tcPr>
          <w:p w14:paraId="7182668A" w14:textId="77777777" w:rsidR="00951C3D" w:rsidRPr="00951C3D" w:rsidRDefault="00951C3D" w:rsidP="001A76B0">
            <w:pPr>
              <w:spacing w:line="360" w:lineRule="auto"/>
            </w:pPr>
            <w:r w:rsidRPr="00951C3D">
              <w:rPr>
                <w:b/>
              </w:rPr>
              <w:t xml:space="preserve"> Продолжительность процесса (операции) по объектам, </w:t>
            </w:r>
            <w:proofErr w:type="spellStart"/>
            <w:r w:rsidRPr="00951C3D">
              <w:rPr>
                <w:b/>
              </w:rPr>
              <w:t>сут</w:t>
            </w:r>
            <w:proofErr w:type="spellEnd"/>
          </w:p>
        </w:tc>
        <w:tc>
          <w:tcPr>
            <w:tcW w:w="1234" w:type="dxa"/>
          </w:tcPr>
          <w:p w14:paraId="32A4B418" w14:textId="58253CF7" w:rsidR="00951C3D" w:rsidRPr="00951C3D" w:rsidRDefault="00951C3D" w:rsidP="001A76B0">
            <w:pPr>
              <w:spacing w:line="360" w:lineRule="auto"/>
            </w:pPr>
            <w:r w:rsidRPr="00951C3D">
              <w:t>всего</w:t>
            </w:r>
          </w:p>
        </w:tc>
      </w:tr>
      <w:tr w:rsidR="00951C3D" w:rsidRPr="00951C3D" w14:paraId="19D5D0EA" w14:textId="77777777" w:rsidTr="00951C3D">
        <w:trPr>
          <w:trHeight w:val="197"/>
        </w:trPr>
        <w:tc>
          <w:tcPr>
            <w:tcW w:w="8926" w:type="dxa"/>
            <w:vMerge/>
          </w:tcPr>
          <w:p w14:paraId="08234A4C" w14:textId="77777777" w:rsidR="00951C3D" w:rsidRPr="00951C3D" w:rsidRDefault="00951C3D" w:rsidP="001A76B0">
            <w:pPr>
              <w:rPr>
                <w:b/>
              </w:rPr>
            </w:pPr>
          </w:p>
        </w:tc>
        <w:tc>
          <w:tcPr>
            <w:tcW w:w="1559" w:type="dxa"/>
          </w:tcPr>
          <w:p w14:paraId="4CE60CDE" w14:textId="77777777" w:rsidR="00951C3D" w:rsidRPr="00951C3D" w:rsidRDefault="00951C3D" w:rsidP="001A76B0">
            <w:pPr>
              <w:rPr>
                <w:b/>
              </w:rPr>
            </w:pPr>
            <w:r w:rsidRPr="00951C3D">
              <w:rPr>
                <w:b/>
              </w:rPr>
              <w:t>1 объект</w:t>
            </w:r>
          </w:p>
        </w:tc>
        <w:tc>
          <w:tcPr>
            <w:tcW w:w="1276" w:type="dxa"/>
          </w:tcPr>
          <w:p w14:paraId="30887086" w14:textId="77777777" w:rsidR="00951C3D" w:rsidRPr="00951C3D" w:rsidRDefault="00951C3D" w:rsidP="001A76B0">
            <w:pPr>
              <w:rPr>
                <w:b/>
              </w:rPr>
            </w:pPr>
            <w:r w:rsidRPr="00951C3D">
              <w:rPr>
                <w:b/>
              </w:rPr>
              <w:t>2 объект</w:t>
            </w:r>
          </w:p>
        </w:tc>
        <w:tc>
          <w:tcPr>
            <w:tcW w:w="1275" w:type="dxa"/>
            <w:tcBorders>
              <w:right w:val="single" w:sz="4" w:space="0" w:color="auto"/>
            </w:tcBorders>
          </w:tcPr>
          <w:p w14:paraId="7D519047" w14:textId="77777777" w:rsidR="00951C3D" w:rsidRPr="00951C3D" w:rsidRDefault="00951C3D" w:rsidP="001A76B0">
            <w:pPr>
              <w:rPr>
                <w:b/>
              </w:rPr>
            </w:pPr>
            <w:r w:rsidRPr="00951C3D">
              <w:rPr>
                <w:b/>
              </w:rPr>
              <w:t>3 объект</w:t>
            </w:r>
          </w:p>
        </w:tc>
        <w:tc>
          <w:tcPr>
            <w:tcW w:w="1243" w:type="dxa"/>
            <w:gridSpan w:val="2"/>
          </w:tcPr>
          <w:p w14:paraId="667E642C" w14:textId="77777777" w:rsidR="00951C3D" w:rsidRPr="00951C3D" w:rsidRDefault="00951C3D" w:rsidP="001A76B0">
            <w:pPr>
              <w:rPr>
                <w:b/>
              </w:rPr>
            </w:pPr>
          </w:p>
        </w:tc>
      </w:tr>
      <w:tr w:rsidR="00951C3D" w:rsidRPr="00951C3D" w14:paraId="53F6CB36" w14:textId="77777777" w:rsidTr="00951C3D">
        <w:trPr>
          <w:trHeight w:val="197"/>
        </w:trPr>
        <w:tc>
          <w:tcPr>
            <w:tcW w:w="8926" w:type="dxa"/>
          </w:tcPr>
          <w:p w14:paraId="3ABC6E2F" w14:textId="77777777" w:rsidR="00951C3D" w:rsidRPr="00951C3D" w:rsidRDefault="00951C3D" w:rsidP="00780000">
            <w:pPr>
              <w:numPr>
                <w:ilvl w:val="0"/>
                <w:numId w:val="49"/>
              </w:numPr>
              <w:ind w:left="0" w:firstLine="0"/>
              <w:contextualSpacing/>
              <w:rPr>
                <w:b/>
              </w:rPr>
            </w:pPr>
          </w:p>
        </w:tc>
        <w:tc>
          <w:tcPr>
            <w:tcW w:w="1559" w:type="dxa"/>
          </w:tcPr>
          <w:p w14:paraId="69DBDE5C" w14:textId="77777777" w:rsidR="00951C3D" w:rsidRPr="00951C3D" w:rsidRDefault="00951C3D" w:rsidP="00780000">
            <w:pPr>
              <w:numPr>
                <w:ilvl w:val="0"/>
                <w:numId w:val="49"/>
              </w:numPr>
              <w:ind w:left="0" w:firstLine="0"/>
              <w:contextualSpacing/>
              <w:rPr>
                <w:b/>
              </w:rPr>
            </w:pPr>
          </w:p>
        </w:tc>
        <w:tc>
          <w:tcPr>
            <w:tcW w:w="1276" w:type="dxa"/>
          </w:tcPr>
          <w:p w14:paraId="32EE4EBB" w14:textId="77777777" w:rsidR="00951C3D" w:rsidRPr="00951C3D" w:rsidRDefault="00951C3D" w:rsidP="00780000">
            <w:pPr>
              <w:numPr>
                <w:ilvl w:val="0"/>
                <w:numId w:val="49"/>
              </w:numPr>
              <w:ind w:left="0" w:firstLine="0"/>
              <w:contextualSpacing/>
              <w:rPr>
                <w:b/>
              </w:rPr>
            </w:pPr>
          </w:p>
        </w:tc>
        <w:tc>
          <w:tcPr>
            <w:tcW w:w="1275" w:type="dxa"/>
            <w:tcBorders>
              <w:right w:val="single" w:sz="4" w:space="0" w:color="auto"/>
            </w:tcBorders>
          </w:tcPr>
          <w:p w14:paraId="7B4F3791" w14:textId="77777777" w:rsidR="00951C3D" w:rsidRPr="00951C3D" w:rsidRDefault="00951C3D" w:rsidP="00780000">
            <w:pPr>
              <w:numPr>
                <w:ilvl w:val="0"/>
                <w:numId w:val="49"/>
              </w:numPr>
              <w:ind w:left="0" w:firstLine="0"/>
              <w:contextualSpacing/>
              <w:rPr>
                <w:b/>
              </w:rPr>
            </w:pPr>
          </w:p>
        </w:tc>
        <w:tc>
          <w:tcPr>
            <w:tcW w:w="1243" w:type="dxa"/>
            <w:gridSpan w:val="2"/>
          </w:tcPr>
          <w:p w14:paraId="5202E422" w14:textId="77777777" w:rsidR="00951C3D" w:rsidRPr="00951C3D" w:rsidRDefault="00951C3D" w:rsidP="00780000">
            <w:pPr>
              <w:numPr>
                <w:ilvl w:val="0"/>
                <w:numId w:val="49"/>
              </w:numPr>
              <w:ind w:left="0" w:firstLine="0"/>
              <w:contextualSpacing/>
              <w:rPr>
                <w:b/>
              </w:rPr>
            </w:pPr>
          </w:p>
        </w:tc>
      </w:tr>
      <w:tr w:rsidR="00951C3D" w:rsidRPr="00951C3D" w14:paraId="49B37EBC" w14:textId="77777777" w:rsidTr="00951C3D">
        <w:trPr>
          <w:trHeight w:val="1127"/>
        </w:trPr>
        <w:tc>
          <w:tcPr>
            <w:tcW w:w="8926" w:type="dxa"/>
          </w:tcPr>
          <w:p w14:paraId="3DDEAECF" w14:textId="77777777" w:rsidR="00951C3D" w:rsidRPr="00951C3D" w:rsidRDefault="00951C3D" w:rsidP="001A76B0">
            <w:pPr>
              <w:rPr>
                <w:color w:val="000000"/>
              </w:rPr>
            </w:pPr>
            <w:r w:rsidRPr="00951C3D">
              <w:rPr>
                <w:color w:val="000000"/>
              </w:rPr>
              <w:t>Подготовительные работы перед испытанием:</w:t>
            </w:r>
          </w:p>
          <w:p w14:paraId="22E50D06" w14:textId="77777777" w:rsidR="00951C3D" w:rsidRPr="00951C3D" w:rsidRDefault="00951C3D" w:rsidP="001A76B0">
            <w:pPr>
              <w:rPr>
                <w:color w:val="000000"/>
              </w:rPr>
            </w:pPr>
            <w:proofErr w:type="spellStart"/>
            <w:r w:rsidRPr="00951C3D">
              <w:rPr>
                <w:color w:val="000000"/>
              </w:rPr>
              <w:t>шаблонировка</w:t>
            </w:r>
            <w:proofErr w:type="spellEnd"/>
            <w:r w:rsidRPr="00951C3D">
              <w:rPr>
                <w:color w:val="000000"/>
              </w:rPr>
              <w:t xml:space="preserve"> эксплуатационной колонны</w:t>
            </w:r>
          </w:p>
          <w:p w14:paraId="48316024" w14:textId="77777777" w:rsidR="00951C3D" w:rsidRPr="00951C3D" w:rsidRDefault="00951C3D" w:rsidP="001A76B0">
            <w:pPr>
              <w:rPr>
                <w:color w:val="000000"/>
              </w:rPr>
            </w:pPr>
            <w:r w:rsidRPr="00951C3D">
              <w:rPr>
                <w:color w:val="000000"/>
              </w:rPr>
              <w:t>перфорация эксплуатационной колонны</w:t>
            </w:r>
          </w:p>
          <w:p w14:paraId="2942316D" w14:textId="77777777" w:rsidR="00951C3D" w:rsidRPr="00951C3D" w:rsidRDefault="00951C3D" w:rsidP="001A76B0">
            <w:pPr>
              <w:rPr>
                <w:color w:val="000000"/>
              </w:rPr>
            </w:pPr>
            <w:r w:rsidRPr="00951C3D">
              <w:rPr>
                <w:color w:val="000000"/>
              </w:rPr>
              <w:t>интенсификация</w:t>
            </w:r>
          </w:p>
          <w:p w14:paraId="6B6EEF19" w14:textId="77777777" w:rsidR="00951C3D" w:rsidRPr="00951C3D" w:rsidRDefault="00951C3D" w:rsidP="001A76B0">
            <w:pPr>
              <w:rPr>
                <w:color w:val="000000"/>
              </w:rPr>
            </w:pPr>
            <w:r w:rsidRPr="00951C3D">
              <w:rPr>
                <w:color w:val="000000"/>
              </w:rPr>
              <w:t>вызов притока</w:t>
            </w:r>
          </w:p>
          <w:p w14:paraId="19D77D62" w14:textId="77777777" w:rsidR="00951C3D" w:rsidRPr="00951C3D" w:rsidRDefault="00951C3D" w:rsidP="001A76B0">
            <w:pPr>
              <w:rPr>
                <w:color w:val="000000"/>
              </w:rPr>
            </w:pPr>
            <w:r w:rsidRPr="00951C3D">
              <w:rPr>
                <w:color w:val="000000"/>
              </w:rPr>
              <w:t>установка цементного моста (ВП)</w:t>
            </w:r>
          </w:p>
        </w:tc>
        <w:tc>
          <w:tcPr>
            <w:tcW w:w="1559" w:type="dxa"/>
          </w:tcPr>
          <w:p w14:paraId="7AF1D045" w14:textId="77777777" w:rsidR="00951C3D" w:rsidRPr="00951C3D" w:rsidRDefault="00951C3D" w:rsidP="001A76B0">
            <w:pPr>
              <w:rPr>
                <w:color w:val="000000"/>
              </w:rPr>
            </w:pPr>
            <w:r w:rsidRPr="00951C3D">
              <w:rPr>
                <w:color w:val="000000"/>
              </w:rPr>
              <w:t>10</w:t>
            </w:r>
          </w:p>
        </w:tc>
        <w:tc>
          <w:tcPr>
            <w:tcW w:w="1276" w:type="dxa"/>
          </w:tcPr>
          <w:p w14:paraId="29CFE5B2" w14:textId="77777777" w:rsidR="00951C3D" w:rsidRPr="00951C3D" w:rsidRDefault="00951C3D" w:rsidP="001A76B0">
            <w:pPr>
              <w:rPr>
                <w:color w:val="000000"/>
              </w:rPr>
            </w:pPr>
            <w:r w:rsidRPr="00951C3D">
              <w:rPr>
                <w:color w:val="000000"/>
              </w:rPr>
              <w:t>10</w:t>
            </w:r>
          </w:p>
        </w:tc>
        <w:tc>
          <w:tcPr>
            <w:tcW w:w="1275" w:type="dxa"/>
            <w:tcBorders>
              <w:right w:val="single" w:sz="4" w:space="0" w:color="auto"/>
            </w:tcBorders>
          </w:tcPr>
          <w:p w14:paraId="27ABB69B" w14:textId="77777777" w:rsidR="00951C3D" w:rsidRPr="00951C3D" w:rsidRDefault="00951C3D" w:rsidP="001A76B0">
            <w:pPr>
              <w:rPr>
                <w:color w:val="000000"/>
              </w:rPr>
            </w:pPr>
            <w:r w:rsidRPr="00951C3D">
              <w:rPr>
                <w:color w:val="000000"/>
              </w:rPr>
              <w:t>10</w:t>
            </w:r>
          </w:p>
        </w:tc>
        <w:tc>
          <w:tcPr>
            <w:tcW w:w="1243" w:type="dxa"/>
            <w:gridSpan w:val="2"/>
          </w:tcPr>
          <w:p w14:paraId="136FF916" w14:textId="54F18D6C" w:rsidR="00951C3D" w:rsidRPr="00951C3D" w:rsidRDefault="00951C3D" w:rsidP="001A76B0">
            <w:pPr>
              <w:rPr>
                <w:color w:val="000000"/>
              </w:rPr>
            </w:pPr>
            <w:r w:rsidRPr="00951C3D">
              <w:rPr>
                <w:color w:val="000000"/>
              </w:rPr>
              <w:t>30</w:t>
            </w:r>
          </w:p>
        </w:tc>
      </w:tr>
      <w:tr w:rsidR="00481432" w:rsidRPr="00951C3D" w14:paraId="539B5A0D" w14:textId="77777777" w:rsidTr="00951C3D">
        <w:trPr>
          <w:trHeight w:val="480"/>
        </w:trPr>
        <w:tc>
          <w:tcPr>
            <w:tcW w:w="8926" w:type="dxa"/>
          </w:tcPr>
          <w:p w14:paraId="0611BF8D" w14:textId="5C3564C7" w:rsidR="00481432" w:rsidRPr="00951C3D" w:rsidRDefault="00481432" w:rsidP="00481432">
            <w:pPr>
              <w:rPr>
                <w:color w:val="000000"/>
              </w:rPr>
            </w:pPr>
            <w:r w:rsidRPr="00951C3D">
              <w:rPr>
                <w:color w:val="000000"/>
              </w:rPr>
              <w:t>Гидродинамические исследования прямым ходом с сжиганием газа на факеле (замер дебитов)</w:t>
            </w:r>
          </w:p>
          <w:p w14:paraId="71EE421C" w14:textId="512339A5" w:rsidR="00481432" w:rsidRPr="00951C3D" w:rsidRDefault="00481432" w:rsidP="00481432">
            <w:pPr>
              <w:rPr>
                <w:color w:val="000000"/>
              </w:rPr>
            </w:pPr>
            <w:r w:rsidRPr="00951C3D">
              <w:rPr>
                <w:color w:val="000000"/>
              </w:rPr>
              <w:t>Гидродинамические исследования обратным ходом с сжиганием газа на факеле (замер дебитов)</w:t>
            </w:r>
          </w:p>
        </w:tc>
        <w:tc>
          <w:tcPr>
            <w:tcW w:w="1559" w:type="dxa"/>
          </w:tcPr>
          <w:p w14:paraId="5C6B2DB9" w14:textId="15002F72" w:rsidR="00481432" w:rsidRPr="00481432" w:rsidRDefault="00481432" w:rsidP="00481432">
            <w:pPr>
              <w:rPr>
                <w:color w:val="000000"/>
              </w:rPr>
            </w:pPr>
            <w:r w:rsidRPr="00481432">
              <w:rPr>
                <w:color w:val="000000"/>
              </w:rPr>
              <w:t>90</w:t>
            </w:r>
          </w:p>
        </w:tc>
        <w:tc>
          <w:tcPr>
            <w:tcW w:w="1276" w:type="dxa"/>
          </w:tcPr>
          <w:p w14:paraId="16C5EE4C" w14:textId="121E04C7" w:rsidR="00481432" w:rsidRPr="00481432" w:rsidRDefault="00481432" w:rsidP="00481432">
            <w:pPr>
              <w:rPr>
                <w:color w:val="000000"/>
              </w:rPr>
            </w:pPr>
            <w:r w:rsidRPr="00481432">
              <w:rPr>
                <w:color w:val="000000"/>
              </w:rPr>
              <w:t>90</w:t>
            </w:r>
          </w:p>
        </w:tc>
        <w:tc>
          <w:tcPr>
            <w:tcW w:w="1275" w:type="dxa"/>
          </w:tcPr>
          <w:p w14:paraId="42539627" w14:textId="2A2FF199" w:rsidR="00481432" w:rsidRPr="00481432" w:rsidRDefault="00481432" w:rsidP="00481432">
            <w:pPr>
              <w:rPr>
                <w:color w:val="000000"/>
              </w:rPr>
            </w:pPr>
            <w:r w:rsidRPr="00481432">
              <w:rPr>
                <w:color w:val="000000"/>
              </w:rPr>
              <w:t>90</w:t>
            </w:r>
          </w:p>
        </w:tc>
        <w:tc>
          <w:tcPr>
            <w:tcW w:w="1243" w:type="dxa"/>
            <w:gridSpan w:val="2"/>
          </w:tcPr>
          <w:p w14:paraId="4414234F" w14:textId="19688E38" w:rsidR="00481432" w:rsidRPr="00481432" w:rsidRDefault="00481432" w:rsidP="00481432">
            <w:pPr>
              <w:rPr>
                <w:color w:val="000000"/>
              </w:rPr>
            </w:pPr>
            <w:r w:rsidRPr="00481432">
              <w:rPr>
                <w:color w:val="000000"/>
              </w:rPr>
              <w:t>270</w:t>
            </w:r>
          </w:p>
        </w:tc>
      </w:tr>
    </w:tbl>
    <w:p w14:paraId="7B684DBA" w14:textId="77777777" w:rsidR="00331C96" w:rsidRDefault="003B31B6" w:rsidP="003B31B6">
      <w:pPr>
        <w:autoSpaceDE w:val="0"/>
        <w:autoSpaceDN w:val="0"/>
        <w:adjustRightInd w:val="0"/>
        <w:rPr>
          <w:rFonts w:eastAsia="Times New Roman,Bold"/>
          <w:b/>
          <w:bCs/>
          <w:lang w:eastAsia="en-US"/>
        </w:rPr>
      </w:pPr>
      <w:r w:rsidRPr="003B31B6">
        <w:rPr>
          <w:rFonts w:eastAsia="Times New Roman,Bold"/>
          <w:b/>
          <w:bCs/>
          <w:lang w:eastAsia="en-US"/>
        </w:rPr>
        <w:t xml:space="preserve">Примечание: </w:t>
      </w:r>
    </w:p>
    <w:p w14:paraId="142D9472" w14:textId="500F70D4" w:rsidR="003B31B6" w:rsidRDefault="003B31B6" w:rsidP="003B31B6">
      <w:pPr>
        <w:autoSpaceDE w:val="0"/>
        <w:autoSpaceDN w:val="0"/>
        <w:adjustRightInd w:val="0"/>
        <w:rPr>
          <w:rFonts w:eastAsia="Times New Roman,Bold"/>
          <w:lang w:eastAsia="en-US"/>
        </w:rPr>
      </w:pPr>
      <w:r w:rsidRPr="003B31B6">
        <w:rPr>
          <w:rFonts w:eastAsia="Times New Roman,Bold"/>
          <w:lang w:eastAsia="en-US"/>
        </w:rPr>
        <w:t xml:space="preserve">Процесс операции по </w:t>
      </w:r>
      <w:r w:rsidR="00F102F7" w:rsidRPr="000519D8">
        <w:rPr>
          <w:rFonts w:eastAsia="Times New Roman,Bold"/>
          <w:lang w:eastAsia="en-US"/>
        </w:rPr>
        <w:t>освое</w:t>
      </w:r>
      <w:r w:rsidRPr="000519D8">
        <w:rPr>
          <w:rFonts w:eastAsia="Times New Roman,Bold"/>
          <w:lang w:eastAsia="en-US"/>
        </w:rPr>
        <w:t>нию</w:t>
      </w:r>
      <w:r w:rsidRPr="003B31B6">
        <w:rPr>
          <w:rFonts w:eastAsia="Times New Roman,Bold"/>
          <w:lang w:eastAsia="en-US"/>
        </w:rPr>
        <w:t xml:space="preserve"> и интенсификации притока может корректироваться с учетом программы </w:t>
      </w:r>
      <w:r w:rsidR="00F102F7" w:rsidRPr="00BE17B7">
        <w:rPr>
          <w:rFonts w:eastAsia="Times New Roman,Bold"/>
          <w:lang w:eastAsia="en-US"/>
        </w:rPr>
        <w:t>освоения</w:t>
      </w:r>
      <w:r w:rsidRPr="003B31B6">
        <w:rPr>
          <w:rFonts w:eastAsia="Times New Roman,Bold"/>
          <w:lang w:eastAsia="en-US"/>
        </w:rPr>
        <w:t xml:space="preserve"> сервисной компании, согласованной с «Заказч</w:t>
      </w:r>
      <w:r w:rsidRPr="003B31B6">
        <w:rPr>
          <w:rFonts w:eastAsia="Times New Roman,Bold"/>
          <w:lang w:eastAsia="en-US"/>
        </w:rPr>
        <w:t>и</w:t>
      </w:r>
      <w:r w:rsidRPr="003B31B6">
        <w:rPr>
          <w:rFonts w:eastAsia="Times New Roman,Bold"/>
          <w:lang w:eastAsia="en-US"/>
        </w:rPr>
        <w:t>ком».</w:t>
      </w:r>
    </w:p>
    <w:p w14:paraId="21B6BB03" w14:textId="2CD5F062" w:rsidR="00B8168A" w:rsidRDefault="00B8168A" w:rsidP="00B8168A">
      <w:pPr>
        <w:pStyle w:val="af5"/>
        <w:keepNext/>
      </w:pPr>
      <w:bookmarkStart w:id="226" w:name="_Toc201649626"/>
      <w:bookmarkStart w:id="227" w:name="_Toc494719790"/>
      <w:bookmarkEnd w:id="224"/>
      <w:r>
        <w:t xml:space="preserve">Таблица </w:t>
      </w:r>
      <w:fldSimple w:instr=" STYLEREF 1 \s ">
        <w:r w:rsidR="002F309F">
          <w:rPr>
            <w:noProof/>
          </w:rPr>
          <w:t>10</w:t>
        </w:r>
      </w:fldSimple>
      <w:r w:rsidR="00C74234">
        <w:t>.</w:t>
      </w:r>
      <w:fldSimple w:instr=" SEQ Таблица \* ARABIC \s 1 ">
        <w:r w:rsidR="002F309F">
          <w:rPr>
            <w:noProof/>
          </w:rPr>
          <w:t>8</w:t>
        </w:r>
      </w:fldSimple>
      <w:r>
        <w:t xml:space="preserve">. </w:t>
      </w:r>
      <w:r w:rsidRPr="00A570EB">
        <w:t>Потребное количество материалов для испытания (освоения) скважины в эксплуатационной колонне</w:t>
      </w:r>
      <w:bookmarkEnd w:id="226"/>
    </w:p>
    <w:tbl>
      <w:tblPr>
        <w:tblStyle w:val="GridTableLight"/>
        <w:tblW w:w="5000" w:type="pct"/>
        <w:tblLayout w:type="fixed"/>
        <w:tblLook w:val="04A0" w:firstRow="1" w:lastRow="0" w:firstColumn="1" w:lastColumn="0" w:noHBand="0" w:noVBand="1"/>
      </w:tblPr>
      <w:tblGrid>
        <w:gridCol w:w="1395"/>
        <w:gridCol w:w="9704"/>
        <w:gridCol w:w="1614"/>
        <w:gridCol w:w="1792"/>
      </w:tblGrid>
      <w:tr w:rsidR="00AB45E3" w:rsidRPr="00B8168A" w14:paraId="3E12C8DD" w14:textId="77777777" w:rsidTr="00C74234">
        <w:trPr>
          <w:trHeight w:val="20"/>
        </w:trPr>
        <w:tc>
          <w:tcPr>
            <w:tcW w:w="1373" w:type="dxa"/>
          </w:tcPr>
          <w:p w14:paraId="7A31315C" w14:textId="77777777" w:rsidR="00AB45E3" w:rsidRPr="00B8168A" w:rsidRDefault="00AB45E3" w:rsidP="00B8168A">
            <w:pPr>
              <w:rPr>
                <w:rFonts w:eastAsia="Calibri"/>
                <w:b/>
                <w:color w:val="000000"/>
                <w:lang w:val="kk-KZ" w:eastAsia="en-US"/>
              </w:rPr>
            </w:pPr>
            <w:r w:rsidRPr="00B8168A">
              <w:rPr>
                <w:rFonts w:eastAsia="Calibri"/>
                <w:b/>
                <w:color w:val="000000"/>
                <w:lang w:val="kk-KZ" w:eastAsia="en-US"/>
              </w:rPr>
              <w:t>Номер объекта</w:t>
            </w:r>
          </w:p>
        </w:tc>
        <w:tc>
          <w:tcPr>
            <w:tcW w:w="9553" w:type="dxa"/>
          </w:tcPr>
          <w:p w14:paraId="4C3F9D5E" w14:textId="77777777" w:rsidR="00AB45E3" w:rsidRPr="00B8168A" w:rsidRDefault="00AB45E3" w:rsidP="00B8168A">
            <w:pPr>
              <w:rPr>
                <w:rFonts w:eastAsia="Calibri"/>
                <w:b/>
                <w:color w:val="000000"/>
                <w:lang w:eastAsia="en-US"/>
              </w:rPr>
            </w:pPr>
            <w:r w:rsidRPr="00B8168A">
              <w:rPr>
                <w:rFonts w:eastAsia="Calibri"/>
                <w:b/>
                <w:lang w:eastAsia="en-US"/>
              </w:rPr>
              <w:t>Название или шифр</w:t>
            </w:r>
          </w:p>
        </w:tc>
        <w:tc>
          <w:tcPr>
            <w:tcW w:w="1589" w:type="dxa"/>
          </w:tcPr>
          <w:p w14:paraId="3F84FE3C" w14:textId="77777777" w:rsidR="00AB45E3" w:rsidRPr="00B8168A" w:rsidRDefault="00AB45E3" w:rsidP="00B8168A">
            <w:pPr>
              <w:rPr>
                <w:rFonts w:eastAsia="Calibri"/>
                <w:b/>
                <w:color w:val="000000"/>
                <w:lang w:eastAsia="en-US"/>
              </w:rPr>
            </w:pPr>
            <w:r w:rsidRPr="00B8168A">
              <w:rPr>
                <w:rFonts w:eastAsia="Calibri"/>
                <w:b/>
                <w:snapToGrid w:val="0"/>
                <w:color w:val="000000"/>
                <w:lang w:eastAsia="en-US"/>
              </w:rPr>
              <w:t>Единица изм</w:t>
            </w:r>
            <w:r w:rsidRPr="00B8168A">
              <w:rPr>
                <w:rFonts w:eastAsia="Calibri"/>
                <w:b/>
                <w:snapToGrid w:val="0"/>
                <w:color w:val="000000"/>
                <w:lang w:eastAsia="en-US"/>
              </w:rPr>
              <w:t>е</w:t>
            </w:r>
            <w:r w:rsidRPr="00B8168A">
              <w:rPr>
                <w:rFonts w:eastAsia="Calibri"/>
                <w:b/>
                <w:snapToGrid w:val="0"/>
                <w:color w:val="000000"/>
                <w:lang w:eastAsia="en-US"/>
              </w:rPr>
              <w:t>рения</w:t>
            </w:r>
          </w:p>
        </w:tc>
        <w:tc>
          <w:tcPr>
            <w:tcW w:w="1764" w:type="dxa"/>
          </w:tcPr>
          <w:p w14:paraId="6C1A0A87" w14:textId="77777777" w:rsidR="00AB45E3" w:rsidRPr="00B8168A" w:rsidRDefault="00AB45E3" w:rsidP="00B8168A">
            <w:pPr>
              <w:rPr>
                <w:rFonts w:eastAsia="Calibri"/>
                <w:b/>
                <w:color w:val="000000"/>
                <w:lang w:eastAsia="en-US"/>
              </w:rPr>
            </w:pPr>
            <w:r w:rsidRPr="00B8168A">
              <w:rPr>
                <w:rFonts w:eastAsia="Calibri"/>
                <w:b/>
                <w:color w:val="000000"/>
                <w:lang w:eastAsia="en-US"/>
              </w:rPr>
              <w:t>Потребное кол</w:t>
            </w:r>
            <w:r w:rsidRPr="00B8168A">
              <w:rPr>
                <w:rFonts w:eastAsia="Calibri"/>
                <w:b/>
                <w:color w:val="000000"/>
                <w:lang w:eastAsia="en-US"/>
              </w:rPr>
              <w:t>и</w:t>
            </w:r>
            <w:r w:rsidRPr="00B8168A">
              <w:rPr>
                <w:rFonts w:eastAsia="Calibri"/>
                <w:b/>
                <w:color w:val="000000"/>
                <w:lang w:eastAsia="en-US"/>
              </w:rPr>
              <w:t>чество</w:t>
            </w:r>
            <w:r>
              <w:rPr>
                <w:rFonts w:eastAsia="Calibri"/>
                <w:b/>
                <w:color w:val="000000"/>
                <w:lang w:eastAsia="en-US"/>
              </w:rPr>
              <w:t>, м</w:t>
            </w:r>
            <w:r w:rsidRPr="001A765F">
              <w:rPr>
                <w:rFonts w:eastAsia="Calibri"/>
                <w:b/>
                <w:color w:val="000000"/>
                <w:vertAlign w:val="superscript"/>
                <w:lang w:eastAsia="en-US"/>
              </w:rPr>
              <w:t>3</w:t>
            </w:r>
          </w:p>
        </w:tc>
      </w:tr>
      <w:tr w:rsidR="00AB45E3" w:rsidRPr="00B8168A" w14:paraId="05A5A0EE" w14:textId="77777777" w:rsidTr="00C74234">
        <w:trPr>
          <w:trHeight w:val="20"/>
        </w:trPr>
        <w:tc>
          <w:tcPr>
            <w:tcW w:w="1373" w:type="dxa"/>
          </w:tcPr>
          <w:p w14:paraId="71B0AECF" w14:textId="77777777" w:rsidR="00AB45E3" w:rsidRPr="00B8168A" w:rsidRDefault="00AB45E3" w:rsidP="00B8168A">
            <w:pPr>
              <w:rPr>
                <w:rFonts w:eastAsia="Calibri"/>
                <w:b/>
                <w:bCs/>
                <w:color w:val="000000"/>
                <w:lang w:eastAsia="en-US"/>
              </w:rPr>
            </w:pPr>
            <w:r w:rsidRPr="00B8168A">
              <w:rPr>
                <w:rFonts w:eastAsia="Calibri"/>
                <w:b/>
                <w:bCs/>
                <w:color w:val="000000"/>
                <w:lang w:eastAsia="en-US"/>
              </w:rPr>
              <w:t>1</w:t>
            </w:r>
          </w:p>
        </w:tc>
        <w:tc>
          <w:tcPr>
            <w:tcW w:w="9553" w:type="dxa"/>
          </w:tcPr>
          <w:p w14:paraId="222F23F3" w14:textId="77777777" w:rsidR="00AB45E3" w:rsidRPr="00B8168A" w:rsidRDefault="00AB45E3" w:rsidP="00B8168A">
            <w:pPr>
              <w:rPr>
                <w:rFonts w:eastAsia="Calibri"/>
                <w:b/>
                <w:bCs/>
                <w:color w:val="000000"/>
                <w:lang w:eastAsia="en-US"/>
              </w:rPr>
            </w:pPr>
            <w:r w:rsidRPr="00B8168A">
              <w:rPr>
                <w:rFonts w:eastAsia="Calibri"/>
                <w:b/>
                <w:bCs/>
                <w:color w:val="000000"/>
                <w:lang w:eastAsia="en-US"/>
              </w:rPr>
              <w:t>2</w:t>
            </w:r>
          </w:p>
        </w:tc>
        <w:tc>
          <w:tcPr>
            <w:tcW w:w="1589" w:type="dxa"/>
          </w:tcPr>
          <w:p w14:paraId="0582F8B9" w14:textId="77777777" w:rsidR="00AB45E3" w:rsidRPr="00B8168A" w:rsidRDefault="00AB45E3" w:rsidP="00B8168A">
            <w:pPr>
              <w:rPr>
                <w:rFonts w:eastAsia="Calibri"/>
                <w:b/>
                <w:bCs/>
                <w:color w:val="000000"/>
                <w:lang w:eastAsia="en-US"/>
              </w:rPr>
            </w:pPr>
            <w:r>
              <w:rPr>
                <w:rFonts w:eastAsia="Calibri"/>
                <w:b/>
                <w:bCs/>
                <w:color w:val="000000"/>
                <w:lang w:eastAsia="en-US"/>
              </w:rPr>
              <w:t>3</w:t>
            </w:r>
          </w:p>
        </w:tc>
        <w:tc>
          <w:tcPr>
            <w:tcW w:w="1764" w:type="dxa"/>
          </w:tcPr>
          <w:p w14:paraId="0C8C83B6" w14:textId="77777777" w:rsidR="00AB45E3" w:rsidRPr="00B8168A" w:rsidRDefault="00AB45E3" w:rsidP="00B8168A">
            <w:pPr>
              <w:rPr>
                <w:rFonts w:eastAsia="Calibri"/>
                <w:b/>
                <w:bCs/>
                <w:color w:val="000000"/>
                <w:lang w:eastAsia="en-US"/>
              </w:rPr>
            </w:pPr>
            <w:r>
              <w:rPr>
                <w:rFonts w:eastAsia="Calibri"/>
                <w:b/>
                <w:bCs/>
                <w:color w:val="000000"/>
                <w:lang w:eastAsia="en-US"/>
              </w:rPr>
              <w:t>4</w:t>
            </w:r>
          </w:p>
        </w:tc>
      </w:tr>
      <w:bookmarkEnd w:id="227"/>
      <w:tr w:rsidR="00C74234" w:rsidRPr="00B8168A" w14:paraId="34376B54" w14:textId="77777777" w:rsidTr="0028188C">
        <w:trPr>
          <w:trHeight w:val="20"/>
        </w:trPr>
        <w:tc>
          <w:tcPr>
            <w:tcW w:w="14279" w:type="dxa"/>
            <w:gridSpan w:val="4"/>
          </w:tcPr>
          <w:p w14:paraId="1DA3E93C" w14:textId="450B9B9D" w:rsidR="00C74234" w:rsidRDefault="00C74234" w:rsidP="00C74234">
            <w:pPr>
              <w:rPr>
                <w:sz w:val="22"/>
                <w:szCs w:val="22"/>
              </w:rPr>
            </w:pPr>
            <w:r w:rsidRPr="005F7EAA">
              <w:rPr>
                <w:sz w:val="24"/>
                <w:szCs w:val="24"/>
              </w:rPr>
              <w:t xml:space="preserve">Жидкости для испытания </w:t>
            </w:r>
            <w:r>
              <w:rPr>
                <w:sz w:val="24"/>
                <w:szCs w:val="24"/>
              </w:rPr>
              <w:t xml:space="preserve">объектов завозятся в готовом виде. Приготовление растворов для испытания </w:t>
            </w:r>
            <w:r w:rsidRPr="00A4230A">
              <w:rPr>
                <w:sz w:val="24"/>
                <w:szCs w:val="24"/>
              </w:rPr>
              <w:t>на скважине</w:t>
            </w:r>
            <w:r>
              <w:rPr>
                <w:sz w:val="24"/>
                <w:szCs w:val="24"/>
              </w:rPr>
              <w:t xml:space="preserve"> не </w:t>
            </w:r>
            <w:r w:rsidR="001E3912">
              <w:rPr>
                <w:sz w:val="24"/>
                <w:szCs w:val="24"/>
              </w:rPr>
              <w:t>планируется</w:t>
            </w:r>
            <w:r>
              <w:rPr>
                <w:sz w:val="24"/>
                <w:szCs w:val="24"/>
              </w:rPr>
              <w:t xml:space="preserve"> </w:t>
            </w:r>
          </w:p>
        </w:tc>
      </w:tr>
    </w:tbl>
    <w:p w14:paraId="38FBF106" w14:textId="13B89FF1" w:rsidR="00BF3578" w:rsidRPr="00830C3C" w:rsidRDefault="00BF3578" w:rsidP="00830C3C">
      <w:pPr>
        <w:pStyle w:val="afffffb"/>
        <w:ind w:firstLine="0"/>
        <w:rPr>
          <w:sz w:val="20"/>
          <w:szCs w:val="20"/>
        </w:rPr>
      </w:pPr>
      <w:bookmarkStart w:id="228" w:name="_Toc500485332"/>
      <w:bookmarkStart w:id="229" w:name="_Toc505774382"/>
      <w:r w:rsidRPr="00830C3C">
        <w:rPr>
          <w:b/>
          <w:bCs/>
          <w:sz w:val="20"/>
          <w:szCs w:val="20"/>
        </w:rPr>
        <w:t xml:space="preserve">Примечание: </w:t>
      </w:r>
      <w:r w:rsidRPr="00830C3C">
        <w:rPr>
          <w:sz w:val="20"/>
          <w:szCs w:val="20"/>
        </w:rPr>
        <w:t xml:space="preserve">Будут уточнены в программе </w:t>
      </w:r>
      <w:r w:rsidR="002357CB" w:rsidRPr="00830C3C">
        <w:rPr>
          <w:sz w:val="20"/>
          <w:szCs w:val="20"/>
        </w:rPr>
        <w:t xml:space="preserve">работ по </w:t>
      </w:r>
      <w:r w:rsidR="00F102F7" w:rsidRPr="000519D8">
        <w:rPr>
          <w:rFonts w:eastAsia="Times New Roman,Bold"/>
          <w:sz w:val="20"/>
          <w:szCs w:val="20"/>
          <w:lang w:eastAsia="en-US"/>
        </w:rPr>
        <w:t>освоению</w:t>
      </w:r>
      <w:r w:rsidRPr="00830C3C">
        <w:rPr>
          <w:sz w:val="20"/>
          <w:szCs w:val="20"/>
        </w:rPr>
        <w:t>.</w:t>
      </w:r>
    </w:p>
    <w:p w14:paraId="345A3A70" w14:textId="77777777" w:rsidR="00FE55CA" w:rsidRDefault="00FE55CA" w:rsidP="00FE55CA">
      <w:pPr>
        <w:jc w:val="right"/>
        <w:rPr>
          <w:lang w:val="kk-KZ"/>
        </w:rPr>
      </w:pPr>
    </w:p>
    <w:p w14:paraId="0417239A" w14:textId="77777777" w:rsidR="00565E97" w:rsidRPr="00E71748" w:rsidRDefault="00565E97" w:rsidP="00FE55CA">
      <w:pPr>
        <w:jc w:val="right"/>
        <w:rPr>
          <w:lang w:val="kk-KZ"/>
        </w:rPr>
      </w:pPr>
    </w:p>
    <w:p w14:paraId="1CD08FD0" w14:textId="4D449BC1" w:rsidR="00C74234" w:rsidRDefault="00C74234" w:rsidP="00C74234">
      <w:pPr>
        <w:pStyle w:val="af5"/>
        <w:keepNext/>
      </w:pPr>
      <w:bookmarkStart w:id="230" w:name="_Toc201649627"/>
      <w:r>
        <w:t xml:space="preserve">Таблица </w:t>
      </w:r>
      <w:fldSimple w:instr=" STYLEREF 1 \s ">
        <w:r w:rsidR="002F309F">
          <w:rPr>
            <w:noProof/>
          </w:rPr>
          <w:t>10</w:t>
        </w:r>
      </w:fldSimple>
      <w:r>
        <w:t>.</w:t>
      </w:r>
      <w:fldSimple w:instr=" SEQ Таблица \* ARABIC \s 1 ">
        <w:r w:rsidR="002F309F">
          <w:rPr>
            <w:noProof/>
          </w:rPr>
          <w:t>9</w:t>
        </w:r>
      </w:fldSimple>
      <w:r>
        <w:t xml:space="preserve">. </w:t>
      </w:r>
      <w:r w:rsidRPr="00EB2FA5">
        <w:t>Отработка газовых (газоконденсатных) объектов на факел</w:t>
      </w:r>
      <w:bookmarkEnd w:id="230"/>
    </w:p>
    <w:tbl>
      <w:tblPr>
        <w:tblStyle w:val="GridTableLight"/>
        <w:tblW w:w="5000" w:type="pct"/>
        <w:tblLook w:val="04A0" w:firstRow="1" w:lastRow="0" w:firstColumn="1" w:lastColumn="0" w:noHBand="0" w:noVBand="1"/>
      </w:tblPr>
      <w:tblGrid>
        <w:gridCol w:w="2876"/>
        <w:gridCol w:w="3887"/>
        <w:gridCol w:w="2306"/>
        <w:gridCol w:w="3455"/>
        <w:gridCol w:w="1981"/>
      </w:tblGrid>
      <w:tr w:rsidR="00481432" w:rsidRPr="00C74234" w14:paraId="6A9F4833" w14:textId="77777777" w:rsidTr="0027028B">
        <w:tc>
          <w:tcPr>
            <w:tcW w:w="991" w:type="pct"/>
            <w:hideMark/>
          </w:tcPr>
          <w:p w14:paraId="4F491763" w14:textId="77777777" w:rsidR="00481432" w:rsidRPr="00C74234" w:rsidRDefault="00481432" w:rsidP="0027028B">
            <w:pPr>
              <w:spacing w:before="100" w:beforeAutospacing="1" w:after="100" w:afterAutospacing="1"/>
              <w:rPr>
                <w:b/>
                <w:bCs/>
              </w:rPr>
            </w:pPr>
            <w:r w:rsidRPr="00C74234">
              <w:rPr>
                <w:b/>
                <w:bCs/>
              </w:rPr>
              <w:t xml:space="preserve">Номер объекта </w:t>
            </w:r>
          </w:p>
        </w:tc>
        <w:tc>
          <w:tcPr>
            <w:tcW w:w="1340" w:type="pct"/>
            <w:hideMark/>
          </w:tcPr>
          <w:p w14:paraId="42130842" w14:textId="77777777" w:rsidR="00481432" w:rsidRPr="00C74234" w:rsidRDefault="00481432" w:rsidP="0027028B">
            <w:pPr>
              <w:spacing w:before="100" w:beforeAutospacing="1" w:after="100" w:afterAutospacing="1"/>
              <w:rPr>
                <w:b/>
                <w:bCs/>
              </w:rPr>
            </w:pPr>
            <w:r w:rsidRPr="00C74234">
              <w:rPr>
                <w:b/>
                <w:bCs/>
              </w:rPr>
              <w:t xml:space="preserve">Продолжительность, </w:t>
            </w:r>
            <w:proofErr w:type="spellStart"/>
            <w:r>
              <w:rPr>
                <w:b/>
                <w:bCs/>
              </w:rPr>
              <w:t>сут</w:t>
            </w:r>
            <w:proofErr w:type="spellEnd"/>
          </w:p>
        </w:tc>
        <w:tc>
          <w:tcPr>
            <w:tcW w:w="795" w:type="pct"/>
          </w:tcPr>
          <w:p w14:paraId="6F3096E7" w14:textId="77777777" w:rsidR="00481432" w:rsidRPr="00C74234" w:rsidRDefault="00481432" w:rsidP="0027028B">
            <w:pPr>
              <w:spacing w:before="100" w:beforeAutospacing="1" w:after="100" w:afterAutospacing="1"/>
              <w:rPr>
                <w:b/>
                <w:bCs/>
              </w:rPr>
            </w:pPr>
            <w:r w:rsidRPr="00347003">
              <w:rPr>
                <w:b/>
                <w:bCs/>
              </w:rPr>
              <w:t>Диаметр штуцера, мм</w:t>
            </w:r>
          </w:p>
        </w:tc>
        <w:tc>
          <w:tcPr>
            <w:tcW w:w="1191" w:type="pct"/>
            <w:hideMark/>
          </w:tcPr>
          <w:p w14:paraId="361A0E56" w14:textId="77777777" w:rsidR="00481432" w:rsidRPr="00C74234" w:rsidRDefault="00481432" w:rsidP="0027028B">
            <w:pPr>
              <w:spacing w:before="100" w:beforeAutospacing="1" w:after="100" w:afterAutospacing="1"/>
              <w:rPr>
                <w:b/>
                <w:bCs/>
              </w:rPr>
            </w:pPr>
            <w:r w:rsidRPr="00347003">
              <w:rPr>
                <w:b/>
                <w:bCs/>
              </w:rPr>
              <w:t xml:space="preserve">Свободный дебит, </w:t>
            </w:r>
            <w:r>
              <w:rPr>
                <w:b/>
                <w:bCs/>
              </w:rPr>
              <w:t xml:space="preserve">тыс. </w:t>
            </w:r>
            <w:r w:rsidRPr="00347003">
              <w:rPr>
                <w:b/>
                <w:bCs/>
              </w:rPr>
              <w:t>м</w:t>
            </w:r>
            <w:r w:rsidRPr="00347003">
              <w:rPr>
                <w:b/>
                <w:bCs/>
                <w:vertAlign w:val="superscript"/>
              </w:rPr>
              <w:t>3</w:t>
            </w:r>
            <w:r w:rsidRPr="00347003">
              <w:rPr>
                <w:b/>
                <w:bCs/>
              </w:rPr>
              <w:t xml:space="preserve"> /</w:t>
            </w:r>
            <w:proofErr w:type="spellStart"/>
            <w:r w:rsidRPr="00347003">
              <w:rPr>
                <w:b/>
                <w:bCs/>
              </w:rPr>
              <w:t>сут</w:t>
            </w:r>
            <w:proofErr w:type="spellEnd"/>
          </w:p>
        </w:tc>
        <w:tc>
          <w:tcPr>
            <w:tcW w:w="683" w:type="pct"/>
          </w:tcPr>
          <w:p w14:paraId="20A4BACF" w14:textId="77777777" w:rsidR="00481432" w:rsidRPr="00C75C57" w:rsidRDefault="00481432" w:rsidP="0027028B">
            <w:pPr>
              <w:spacing w:before="100" w:beforeAutospacing="1" w:after="100" w:afterAutospacing="1"/>
              <w:rPr>
                <w:b/>
                <w:bCs/>
              </w:rPr>
            </w:pPr>
            <w:r w:rsidRPr="00C75C57">
              <w:rPr>
                <w:b/>
                <w:bCs/>
              </w:rPr>
              <w:t>Всего</w:t>
            </w:r>
            <w:r>
              <w:rPr>
                <w:b/>
                <w:bCs/>
              </w:rPr>
              <w:t xml:space="preserve">, </w:t>
            </w:r>
            <w:r w:rsidRPr="00C75C57">
              <w:rPr>
                <w:b/>
                <w:bCs/>
              </w:rPr>
              <w:t>тыс. м</w:t>
            </w:r>
            <w:r w:rsidRPr="00C75C57">
              <w:rPr>
                <w:b/>
                <w:bCs/>
                <w:vertAlign w:val="superscript"/>
              </w:rPr>
              <w:t>3</w:t>
            </w:r>
          </w:p>
        </w:tc>
      </w:tr>
      <w:tr w:rsidR="00481432" w:rsidRPr="00C74234" w14:paraId="4C421E0B" w14:textId="77777777" w:rsidTr="0027028B">
        <w:tc>
          <w:tcPr>
            <w:tcW w:w="991" w:type="pct"/>
            <w:hideMark/>
          </w:tcPr>
          <w:p w14:paraId="7BA1C4C9" w14:textId="77777777" w:rsidR="00481432" w:rsidRPr="00C74234" w:rsidRDefault="00481432" w:rsidP="0027028B">
            <w:pPr>
              <w:spacing w:before="100" w:beforeAutospacing="1" w:after="100" w:afterAutospacing="1"/>
              <w:rPr>
                <w:b/>
                <w:bCs/>
              </w:rPr>
            </w:pPr>
            <w:r w:rsidRPr="00C74234">
              <w:rPr>
                <w:b/>
                <w:bCs/>
              </w:rPr>
              <w:t xml:space="preserve">1 </w:t>
            </w:r>
          </w:p>
        </w:tc>
        <w:tc>
          <w:tcPr>
            <w:tcW w:w="1340" w:type="pct"/>
            <w:hideMark/>
          </w:tcPr>
          <w:p w14:paraId="08074151" w14:textId="77777777" w:rsidR="00481432" w:rsidRPr="00C74234" w:rsidRDefault="00481432" w:rsidP="0027028B">
            <w:pPr>
              <w:spacing w:before="100" w:beforeAutospacing="1" w:after="100" w:afterAutospacing="1"/>
              <w:rPr>
                <w:b/>
                <w:bCs/>
              </w:rPr>
            </w:pPr>
            <w:r w:rsidRPr="00C74234">
              <w:rPr>
                <w:b/>
                <w:bCs/>
              </w:rPr>
              <w:t xml:space="preserve">2 </w:t>
            </w:r>
          </w:p>
        </w:tc>
        <w:tc>
          <w:tcPr>
            <w:tcW w:w="795" w:type="pct"/>
          </w:tcPr>
          <w:p w14:paraId="1961824A" w14:textId="77777777" w:rsidR="00481432" w:rsidRPr="00C74234" w:rsidRDefault="00481432" w:rsidP="0027028B">
            <w:pPr>
              <w:spacing w:before="100" w:beforeAutospacing="1" w:after="100" w:afterAutospacing="1"/>
              <w:rPr>
                <w:b/>
                <w:bCs/>
              </w:rPr>
            </w:pPr>
            <w:r>
              <w:rPr>
                <w:b/>
                <w:bCs/>
              </w:rPr>
              <w:t>3</w:t>
            </w:r>
          </w:p>
        </w:tc>
        <w:tc>
          <w:tcPr>
            <w:tcW w:w="1191" w:type="pct"/>
          </w:tcPr>
          <w:p w14:paraId="4CD01DC2" w14:textId="77777777" w:rsidR="00481432" w:rsidRPr="00C74234" w:rsidRDefault="00481432" w:rsidP="0027028B">
            <w:pPr>
              <w:spacing w:before="100" w:beforeAutospacing="1" w:after="100" w:afterAutospacing="1"/>
              <w:rPr>
                <w:b/>
                <w:bCs/>
              </w:rPr>
            </w:pPr>
            <w:r>
              <w:rPr>
                <w:b/>
                <w:bCs/>
              </w:rPr>
              <w:t>4</w:t>
            </w:r>
          </w:p>
        </w:tc>
        <w:tc>
          <w:tcPr>
            <w:tcW w:w="683" w:type="pct"/>
          </w:tcPr>
          <w:p w14:paraId="67128340" w14:textId="77777777" w:rsidR="00481432" w:rsidRPr="00C75C57" w:rsidRDefault="00481432" w:rsidP="0027028B">
            <w:pPr>
              <w:spacing w:before="100" w:beforeAutospacing="1" w:after="100" w:afterAutospacing="1"/>
              <w:rPr>
                <w:b/>
                <w:bCs/>
              </w:rPr>
            </w:pPr>
            <w:r>
              <w:rPr>
                <w:b/>
                <w:bCs/>
              </w:rPr>
              <w:t>5</w:t>
            </w:r>
          </w:p>
        </w:tc>
      </w:tr>
      <w:tr w:rsidR="00481432" w:rsidRPr="00C74234" w14:paraId="2B8B6FC0" w14:textId="77777777" w:rsidTr="0027028B">
        <w:tc>
          <w:tcPr>
            <w:tcW w:w="991" w:type="pct"/>
          </w:tcPr>
          <w:p w14:paraId="1F876623" w14:textId="77777777" w:rsidR="00481432" w:rsidRPr="00C74234" w:rsidRDefault="00481432" w:rsidP="0027028B">
            <w:pPr>
              <w:spacing w:before="100" w:beforeAutospacing="1" w:after="100" w:afterAutospacing="1"/>
            </w:pPr>
            <w:r>
              <w:t>1</w:t>
            </w:r>
          </w:p>
        </w:tc>
        <w:tc>
          <w:tcPr>
            <w:tcW w:w="1340" w:type="pct"/>
          </w:tcPr>
          <w:p w14:paraId="286613E6" w14:textId="77777777" w:rsidR="00481432" w:rsidRPr="000C25E9" w:rsidRDefault="00481432" w:rsidP="0027028B">
            <w:pPr>
              <w:spacing w:before="100" w:beforeAutospacing="1" w:after="100" w:afterAutospacing="1"/>
            </w:pPr>
            <w:r>
              <w:t>90</w:t>
            </w:r>
          </w:p>
        </w:tc>
        <w:tc>
          <w:tcPr>
            <w:tcW w:w="795" w:type="pct"/>
          </w:tcPr>
          <w:p w14:paraId="6F162775" w14:textId="77777777" w:rsidR="00481432" w:rsidRPr="000C25E9" w:rsidRDefault="00481432" w:rsidP="0027028B">
            <w:pPr>
              <w:spacing w:before="100" w:beforeAutospacing="1" w:after="100" w:afterAutospacing="1"/>
            </w:pPr>
            <w:r>
              <w:t>3-11</w:t>
            </w:r>
          </w:p>
        </w:tc>
        <w:tc>
          <w:tcPr>
            <w:tcW w:w="1191" w:type="pct"/>
          </w:tcPr>
          <w:p w14:paraId="3FF4A997" w14:textId="77777777" w:rsidR="00481432" w:rsidRPr="000C25E9" w:rsidRDefault="00481432" w:rsidP="0027028B">
            <w:pPr>
              <w:spacing w:before="100" w:beforeAutospacing="1" w:after="100" w:afterAutospacing="1"/>
            </w:pPr>
            <w:r>
              <w:t>30</w:t>
            </w:r>
          </w:p>
        </w:tc>
        <w:tc>
          <w:tcPr>
            <w:tcW w:w="683" w:type="pct"/>
          </w:tcPr>
          <w:p w14:paraId="281AE9E3" w14:textId="77777777" w:rsidR="00481432" w:rsidRPr="000C25E9" w:rsidRDefault="00481432" w:rsidP="0027028B">
            <w:pPr>
              <w:spacing w:before="100" w:beforeAutospacing="1" w:after="100" w:afterAutospacing="1"/>
            </w:pPr>
            <w:r>
              <w:t>2700</w:t>
            </w:r>
          </w:p>
        </w:tc>
      </w:tr>
      <w:tr w:rsidR="00481432" w:rsidRPr="00C74234" w14:paraId="2A8052A0" w14:textId="77777777" w:rsidTr="0027028B">
        <w:tc>
          <w:tcPr>
            <w:tcW w:w="991" w:type="pct"/>
          </w:tcPr>
          <w:p w14:paraId="1F4ADAC4" w14:textId="77777777" w:rsidR="00481432" w:rsidRPr="00C74234" w:rsidRDefault="00481432" w:rsidP="0027028B">
            <w:pPr>
              <w:spacing w:before="100" w:beforeAutospacing="1" w:after="100" w:afterAutospacing="1"/>
            </w:pPr>
            <w:r>
              <w:t>2</w:t>
            </w:r>
          </w:p>
        </w:tc>
        <w:tc>
          <w:tcPr>
            <w:tcW w:w="1340" w:type="pct"/>
          </w:tcPr>
          <w:p w14:paraId="15B745A8" w14:textId="77777777" w:rsidR="00481432" w:rsidRPr="000C25E9" w:rsidRDefault="00481432" w:rsidP="0027028B">
            <w:pPr>
              <w:spacing w:before="100" w:beforeAutospacing="1" w:after="100" w:afterAutospacing="1"/>
            </w:pPr>
            <w:r>
              <w:t>90</w:t>
            </w:r>
          </w:p>
        </w:tc>
        <w:tc>
          <w:tcPr>
            <w:tcW w:w="795" w:type="pct"/>
          </w:tcPr>
          <w:p w14:paraId="32F7F734" w14:textId="77777777" w:rsidR="00481432" w:rsidRPr="000C25E9" w:rsidRDefault="00481432" w:rsidP="0027028B">
            <w:pPr>
              <w:spacing w:before="100" w:beforeAutospacing="1" w:after="100" w:afterAutospacing="1"/>
            </w:pPr>
            <w:r>
              <w:t>3-11</w:t>
            </w:r>
          </w:p>
        </w:tc>
        <w:tc>
          <w:tcPr>
            <w:tcW w:w="1191" w:type="pct"/>
          </w:tcPr>
          <w:p w14:paraId="6DD35011" w14:textId="77777777" w:rsidR="00481432" w:rsidRPr="000C25E9" w:rsidRDefault="00481432" w:rsidP="0027028B">
            <w:pPr>
              <w:spacing w:before="100" w:beforeAutospacing="1" w:after="100" w:afterAutospacing="1"/>
            </w:pPr>
            <w:r>
              <w:t>40</w:t>
            </w:r>
          </w:p>
        </w:tc>
        <w:tc>
          <w:tcPr>
            <w:tcW w:w="683" w:type="pct"/>
          </w:tcPr>
          <w:p w14:paraId="5EB395A2" w14:textId="77777777" w:rsidR="00481432" w:rsidRPr="000C25E9" w:rsidRDefault="00481432" w:rsidP="0027028B">
            <w:pPr>
              <w:spacing w:before="100" w:beforeAutospacing="1" w:after="100" w:afterAutospacing="1"/>
            </w:pPr>
            <w:r>
              <w:t>3600</w:t>
            </w:r>
          </w:p>
        </w:tc>
      </w:tr>
      <w:tr w:rsidR="00481432" w:rsidRPr="00C74234" w14:paraId="5CFFE570" w14:textId="77777777" w:rsidTr="0027028B">
        <w:tc>
          <w:tcPr>
            <w:tcW w:w="991" w:type="pct"/>
          </w:tcPr>
          <w:p w14:paraId="17EE97BF" w14:textId="77777777" w:rsidR="00481432" w:rsidRPr="00C74234" w:rsidRDefault="00481432" w:rsidP="0027028B">
            <w:pPr>
              <w:spacing w:before="100" w:beforeAutospacing="1" w:after="100" w:afterAutospacing="1"/>
            </w:pPr>
            <w:r>
              <w:t>3</w:t>
            </w:r>
          </w:p>
        </w:tc>
        <w:tc>
          <w:tcPr>
            <w:tcW w:w="1340" w:type="pct"/>
          </w:tcPr>
          <w:p w14:paraId="37404923" w14:textId="77777777" w:rsidR="00481432" w:rsidRPr="000C25E9" w:rsidRDefault="00481432" w:rsidP="0027028B">
            <w:pPr>
              <w:spacing w:before="100" w:beforeAutospacing="1" w:after="100" w:afterAutospacing="1"/>
            </w:pPr>
            <w:r>
              <w:t>90</w:t>
            </w:r>
          </w:p>
        </w:tc>
        <w:tc>
          <w:tcPr>
            <w:tcW w:w="795" w:type="pct"/>
          </w:tcPr>
          <w:p w14:paraId="384299E2" w14:textId="77777777" w:rsidR="00481432" w:rsidRPr="000C25E9" w:rsidRDefault="00481432" w:rsidP="0027028B">
            <w:pPr>
              <w:spacing w:before="100" w:beforeAutospacing="1" w:after="100" w:afterAutospacing="1"/>
            </w:pPr>
            <w:r>
              <w:t>3-11</w:t>
            </w:r>
          </w:p>
        </w:tc>
        <w:tc>
          <w:tcPr>
            <w:tcW w:w="1191" w:type="pct"/>
          </w:tcPr>
          <w:p w14:paraId="6E164898" w14:textId="77777777" w:rsidR="00481432" w:rsidRPr="000C25E9" w:rsidRDefault="00481432" w:rsidP="0027028B">
            <w:pPr>
              <w:spacing w:before="100" w:beforeAutospacing="1" w:after="100" w:afterAutospacing="1"/>
            </w:pPr>
            <w:r>
              <w:t>3</w:t>
            </w:r>
          </w:p>
        </w:tc>
        <w:tc>
          <w:tcPr>
            <w:tcW w:w="683" w:type="pct"/>
          </w:tcPr>
          <w:p w14:paraId="67EBD2B9" w14:textId="77777777" w:rsidR="00481432" w:rsidRPr="000C25E9" w:rsidRDefault="00481432" w:rsidP="0027028B">
            <w:pPr>
              <w:spacing w:before="100" w:beforeAutospacing="1" w:after="100" w:afterAutospacing="1"/>
            </w:pPr>
            <w:r>
              <w:t>270</w:t>
            </w:r>
          </w:p>
        </w:tc>
      </w:tr>
    </w:tbl>
    <w:p w14:paraId="59F92363" w14:textId="77777777" w:rsidR="00D3209A" w:rsidRPr="005463B7" w:rsidRDefault="00D3209A" w:rsidP="00D3209A">
      <w:pPr>
        <w:pStyle w:val="1f0"/>
        <w:rPr>
          <w:b/>
          <w:bCs/>
        </w:rPr>
      </w:pPr>
      <w:r w:rsidRPr="005463B7">
        <w:rPr>
          <w:b/>
          <w:bCs/>
        </w:rPr>
        <w:t>Примечание:</w:t>
      </w:r>
    </w:p>
    <w:p w14:paraId="45CF847A" w14:textId="77777777" w:rsidR="00D3209A" w:rsidRDefault="00D3209A" w:rsidP="00D3209A">
      <w:pPr>
        <w:pStyle w:val="1f0"/>
        <w:numPr>
          <w:ilvl w:val="0"/>
          <w:numId w:val="39"/>
        </w:numPr>
      </w:pPr>
      <w:r>
        <w:t xml:space="preserve">таблица составлена на основании данных </w:t>
      </w:r>
      <w:r w:rsidRPr="005463B7">
        <w:t>Таблица 4.6. Газоносность</w:t>
      </w:r>
      <w:r>
        <w:t>.</w:t>
      </w:r>
    </w:p>
    <w:p w14:paraId="451A0B4B" w14:textId="77777777" w:rsidR="00D3209A" w:rsidRPr="005463B7" w:rsidRDefault="00D3209A" w:rsidP="00D3209A">
      <w:pPr>
        <w:pStyle w:val="1f0"/>
        <w:numPr>
          <w:ilvl w:val="0"/>
          <w:numId w:val="39"/>
        </w:numPr>
      </w:pPr>
      <w:r>
        <w:t xml:space="preserve">максимальная продолжительность отработки объектов на факел принята в соответствии с </w:t>
      </w:r>
      <w:r w:rsidRPr="005463B7">
        <w:t>Кодекс</w:t>
      </w:r>
      <w:r>
        <w:t>ом</w:t>
      </w:r>
      <w:r w:rsidRPr="005463B7">
        <w:t xml:space="preserve"> Республики Казахстан О НЕДРАХ И НЕДРОПОЛЬЗ</w:t>
      </w:r>
      <w:r w:rsidRPr="005463B7">
        <w:t>О</w:t>
      </w:r>
      <w:r w:rsidRPr="005463B7">
        <w:t>ВАНИИ</w:t>
      </w:r>
      <w:r>
        <w:t xml:space="preserve"> </w:t>
      </w:r>
      <w:r w:rsidRPr="005463B7">
        <w:t>Статья 146. Сжигание сырого газа</w:t>
      </w:r>
    </w:p>
    <w:p w14:paraId="0480AA91" w14:textId="78C23BA7" w:rsidR="00565E97" w:rsidRPr="00565E97" w:rsidRDefault="00C75C57" w:rsidP="00EE5A0E">
      <w:pPr>
        <w:pStyle w:val="afffffb"/>
        <w:sectPr w:rsidR="00565E97" w:rsidRPr="00565E97" w:rsidSect="0065695F">
          <w:headerReference w:type="default" r:id="rId38"/>
          <w:footerReference w:type="default" r:id="rId39"/>
          <w:pgSz w:w="16840" w:h="11907" w:orient="landscape" w:code="9"/>
          <w:pgMar w:top="1134" w:right="850" w:bottom="1134" w:left="1701" w:header="709" w:footer="709" w:gutter="0"/>
          <w:cols w:space="708"/>
          <w:docGrid w:linePitch="360"/>
        </w:sectPr>
      </w:pPr>
      <w:r>
        <w:t xml:space="preserve"> </w:t>
      </w:r>
    </w:p>
    <w:p w14:paraId="571C21EA" w14:textId="77777777" w:rsidR="00C236F1" w:rsidRPr="00C236F1" w:rsidRDefault="00C236F1" w:rsidP="00FF752D">
      <w:pPr>
        <w:pStyle w:val="10"/>
      </w:pPr>
      <w:bookmarkStart w:id="231" w:name="_Toc201649511"/>
      <w:r w:rsidRPr="00C236F1">
        <w:lastRenderedPageBreak/>
        <w:t>ДЕФЕКТОСКОПИЯ И ОПРЕССОВКА</w:t>
      </w:r>
      <w:bookmarkEnd w:id="228"/>
      <w:bookmarkEnd w:id="229"/>
      <w:bookmarkEnd w:id="231"/>
    </w:p>
    <w:p w14:paraId="6D4DF269" w14:textId="58E550C4" w:rsidR="00A97085" w:rsidRDefault="00A97085" w:rsidP="00A97085">
      <w:pPr>
        <w:pStyle w:val="af5"/>
        <w:keepNext/>
      </w:pPr>
      <w:bookmarkStart w:id="232" w:name="_Toc201649628"/>
      <w:r>
        <w:t xml:space="preserve">Таблица </w:t>
      </w:r>
      <w:fldSimple w:instr=" STYLEREF 1 \s ">
        <w:r w:rsidR="002F309F">
          <w:rPr>
            <w:noProof/>
          </w:rPr>
          <w:t>11</w:t>
        </w:r>
      </w:fldSimple>
      <w:r w:rsidR="00C74234">
        <w:t>.</w:t>
      </w:r>
      <w:fldSimple w:instr=" SEQ Таблица \* ARABIC \s 1 ">
        <w:r w:rsidR="002F309F">
          <w:rPr>
            <w:noProof/>
          </w:rPr>
          <w:t>1</w:t>
        </w:r>
      </w:fldSimple>
      <w:r w:rsidR="002C3475" w:rsidRPr="002C3475">
        <w:t xml:space="preserve"> Методы проверки износа и контроля коррозионного состояния ведущих труб, НКТ и всех элементов бурильных колонн (обусловлены ста</w:t>
      </w:r>
      <w:r w:rsidR="002C3475" w:rsidRPr="002C3475">
        <w:t>н</w:t>
      </w:r>
      <w:r w:rsidR="002C3475" w:rsidRPr="002C3475">
        <w:t>дартом DS-1)</w:t>
      </w:r>
      <w:bookmarkEnd w:id="232"/>
    </w:p>
    <w:tbl>
      <w:tblPr>
        <w:tblStyle w:val="GridTableLight"/>
        <w:tblW w:w="0" w:type="auto"/>
        <w:tblLook w:val="04A0" w:firstRow="1" w:lastRow="0" w:firstColumn="1" w:lastColumn="0" w:noHBand="0" w:noVBand="1"/>
      </w:tblPr>
      <w:tblGrid>
        <w:gridCol w:w="535"/>
        <w:gridCol w:w="6792"/>
        <w:gridCol w:w="781"/>
        <w:gridCol w:w="781"/>
        <w:gridCol w:w="781"/>
        <w:gridCol w:w="781"/>
        <w:gridCol w:w="781"/>
        <w:gridCol w:w="3273"/>
      </w:tblGrid>
      <w:tr w:rsidR="002C3475" w:rsidRPr="002C3475" w14:paraId="4C8A0A67" w14:textId="77777777" w:rsidTr="002C3475">
        <w:tc>
          <w:tcPr>
            <w:tcW w:w="534" w:type="dxa"/>
            <w:vMerge w:val="restart"/>
            <w:hideMark/>
          </w:tcPr>
          <w:p w14:paraId="008F1A2E" w14:textId="77777777" w:rsidR="002C3475" w:rsidRPr="002C3475" w:rsidRDefault="002C3475" w:rsidP="002C3475">
            <w:pPr>
              <w:rPr>
                <w:b/>
                <w:lang w:eastAsia="en-US"/>
              </w:rPr>
            </w:pPr>
            <w:r w:rsidRPr="002C3475">
              <w:rPr>
                <w:b/>
                <w:lang w:eastAsia="en-US"/>
              </w:rPr>
              <w:t>№ п/п</w:t>
            </w:r>
          </w:p>
        </w:tc>
        <w:tc>
          <w:tcPr>
            <w:tcW w:w="6810" w:type="dxa"/>
            <w:vMerge w:val="restart"/>
            <w:hideMark/>
          </w:tcPr>
          <w:p w14:paraId="0CEC05D8" w14:textId="77777777" w:rsidR="002C3475" w:rsidRPr="002C3475" w:rsidRDefault="002C3475" w:rsidP="002C3475">
            <w:pPr>
              <w:rPr>
                <w:b/>
                <w:lang w:eastAsia="en-US"/>
              </w:rPr>
            </w:pPr>
            <w:r w:rsidRPr="002C3475">
              <w:rPr>
                <w:b/>
                <w:lang w:eastAsia="en-US"/>
              </w:rPr>
              <w:t>Процедура инспекции</w:t>
            </w:r>
          </w:p>
        </w:tc>
        <w:tc>
          <w:tcPr>
            <w:tcW w:w="7196" w:type="dxa"/>
            <w:gridSpan w:val="6"/>
            <w:hideMark/>
          </w:tcPr>
          <w:p w14:paraId="55A8EC9C" w14:textId="77777777" w:rsidR="002C3475" w:rsidRPr="002C3475" w:rsidRDefault="002C3475" w:rsidP="002C3475">
            <w:pPr>
              <w:rPr>
                <w:b/>
                <w:lang w:eastAsia="en-US"/>
              </w:rPr>
            </w:pPr>
            <w:r w:rsidRPr="002C3475">
              <w:rPr>
                <w:b/>
                <w:lang w:eastAsia="en-US"/>
              </w:rPr>
              <w:t>Категория</w:t>
            </w:r>
          </w:p>
        </w:tc>
      </w:tr>
      <w:tr w:rsidR="002C3475" w:rsidRPr="002C3475" w14:paraId="07A6C787" w14:textId="77777777" w:rsidTr="002C3475">
        <w:tc>
          <w:tcPr>
            <w:tcW w:w="0" w:type="auto"/>
            <w:vMerge/>
            <w:hideMark/>
          </w:tcPr>
          <w:p w14:paraId="66BDFEF6" w14:textId="77777777" w:rsidR="002C3475" w:rsidRPr="002C3475" w:rsidRDefault="002C3475" w:rsidP="002C3475">
            <w:pPr>
              <w:rPr>
                <w:b/>
                <w:sz w:val="24"/>
                <w:szCs w:val="22"/>
                <w:lang w:eastAsia="en-US"/>
              </w:rPr>
            </w:pPr>
          </w:p>
        </w:tc>
        <w:tc>
          <w:tcPr>
            <w:tcW w:w="0" w:type="auto"/>
            <w:vMerge/>
            <w:hideMark/>
          </w:tcPr>
          <w:p w14:paraId="21EB12A3" w14:textId="77777777" w:rsidR="002C3475" w:rsidRPr="002C3475" w:rsidRDefault="002C3475" w:rsidP="002C3475">
            <w:pPr>
              <w:rPr>
                <w:b/>
                <w:sz w:val="24"/>
                <w:szCs w:val="22"/>
                <w:lang w:eastAsia="en-US"/>
              </w:rPr>
            </w:pPr>
          </w:p>
        </w:tc>
        <w:tc>
          <w:tcPr>
            <w:tcW w:w="783" w:type="dxa"/>
            <w:hideMark/>
          </w:tcPr>
          <w:p w14:paraId="5236C6F0" w14:textId="77777777" w:rsidR="002C3475" w:rsidRPr="002C3475" w:rsidRDefault="002C3475" w:rsidP="002C3475">
            <w:pPr>
              <w:rPr>
                <w:b/>
                <w:lang w:eastAsia="en-US"/>
              </w:rPr>
            </w:pPr>
            <w:r w:rsidRPr="002C3475">
              <w:rPr>
                <w:b/>
                <w:lang w:eastAsia="en-US"/>
              </w:rPr>
              <w:t>1</w:t>
            </w:r>
          </w:p>
        </w:tc>
        <w:tc>
          <w:tcPr>
            <w:tcW w:w="783" w:type="dxa"/>
            <w:hideMark/>
          </w:tcPr>
          <w:p w14:paraId="1A7AC938" w14:textId="77777777" w:rsidR="002C3475" w:rsidRPr="002C3475" w:rsidRDefault="002C3475" w:rsidP="002C3475">
            <w:pPr>
              <w:rPr>
                <w:b/>
                <w:lang w:eastAsia="en-US"/>
              </w:rPr>
            </w:pPr>
            <w:r w:rsidRPr="002C3475">
              <w:rPr>
                <w:b/>
                <w:lang w:eastAsia="en-US"/>
              </w:rPr>
              <w:t>2</w:t>
            </w:r>
          </w:p>
        </w:tc>
        <w:tc>
          <w:tcPr>
            <w:tcW w:w="783" w:type="dxa"/>
            <w:hideMark/>
          </w:tcPr>
          <w:p w14:paraId="73862FA0" w14:textId="77777777" w:rsidR="002C3475" w:rsidRPr="002C3475" w:rsidRDefault="002C3475" w:rsidP="002C3475">
            <w:pPr>
              <w:rPr>
                <w:b/>
                <w:lang w:eastAsia="en-US"/>
              </w:rPr>
            </w:pPr>
            <w:r w:rsidRPr="002C3475">
              <w:rPr>
                <w:b/>
                <w:lang w:eastAsia="en-US"/>
              </w:rPr>
              <w:t>3</w:t>
            </w:r>
          </w:p>
        </w:tc>
        <w:tc>
          <w:tcPr>
            <w:tcW w:w="783" w:type="dxa"/>
            <w:hideMark/>
          </w:tcPr>
          <w:p w14:paraId="7DDDF57F" w14:textId="77777777" w:rsidR="002C3475" w:rsidRPr="002C3475" w:rsidRDefault="002C3475" w:rsidP="002C3475">
            <w:pPr>
              <w:rPr>
                <w:b/>
                <w:lang w:eastAsia="en-US"/>
              </w:rPr>
            </w:pPr>
            <w:r w:rsidRPr="002C3475">
              <w:rPr>
                <w:b/>
                <w:lang w:eastAsia="en-US"/>
              </w:rPr>
              <w:t>4</w:t>
            </w:r>
          </w:p>
        </w:tc>
        <w:tc>
          <w:tcPr>
            <w:tcW w:w="783" w:type="dxa"/>
            <w:hideMark/>
          </w:tcPr>
          <w:p w14:paraId="47200A63" w14:textId="77777777" w:rsidR="002C3475" w:rsidRPr="002C3475" w:rsidRDefault="002C3475" w:rsidP="002C3475">
            <w:pPr>
              <w:rPr>
                <w:b/>
                <w:lang w:eastAsia="en-US"/>
              </w:rPr>
            </w:pPr>
            <w:r w:rsidRPr="002C3475">
              <w:rPr>
                <w:b/>
                <w:lang w:eastAsia="en-US"/>
              </w:rPr>
              <w:t>5</w:t>
            </w:r>
          </w:p>
        </w:tc>
        <w:tc>
          <w:tcPr>
            <w:tcW w:w="3281" w:type="dxa"/>
            <w:hideMark/>
          </w:tcPr>
          <w:p w14:paraId="333B5E8B" w14:textId="77777777" w:rsidR="002C3475" w:rsidRPr="002C3475" w:rsidRDefault="002C3475" w:rsidP="002C3475">
            <w:pPr>
              <w:rPr>
                <w:b/>
                <w:lang w:eastAsia="en-US"/>
              </w:rPr>
            </w:pPr>
            <w:r w:rsidRPr="002C3475">
              <w:rPr>
                <w:b/>
                <w:lang w:eastAsia="en-US"/>
              </w:rPr>
              <w:t>Колонна для спуска тяжелого типа</w:t>
            </w:r>
          </w:p>
        </w:tc>
      </w:tr>
      <w:tr w:rsidR="002C3475" w:rsidRPr="002C3475" w14:paraId="536DC047" w14:textId="77777777" w:rsidTr="002C3475">
        <w:tc>
          <w:tcPr>
            <w:tcW w:w="534" w:type="dxa"/>
          </w:tcPr>
          <w:p w14:paraId="24412F08" w14:textId="77777777" w:rsidR="002C3475" w:rsidRPr="002C3475" w:rsidRDefault="002C3475" w:rsidP="00780000">
            <w:pPr>
              <w:numPr>
                <w:ilvl w:val="0"/>
                <w:numId w:val="48"/>
              </w:numPr>
              <w:ind w:left="0" w:firstLine="0"/>
              <w:contextualSpacing/>
              <w:rPr>
                <w:lang w:eastAsia="en-US"/>
              </w:rPr>
            </w:pPr>
          </w:p>
        </w:tc>
        <w:tc>
          <w:tcPr>
            <w:tcW w:w="6810" w:type="dxa"/>
            <w:hideMark/>
          </w:tcPr>
          <w:p w14:paraId="73B60717" w14:textId="77777777" w:rsidR="002C3475" w:rsidRPr="002C3475" w:rsidRDefault="002C3475" w:rsidP="002C3475">
            <w:pPr>
              <w:rPr>
                <w:lang w:eastAsia="en-US"/>
              </w:rPr>
            </w:pPr>
            <w:r w:rsidRPr="002C3475">
              <w:rPr>
                <w:lang w:eastAsia="en-US"/>
              </w:rPr>
              <w:t>Инспекция методом визуального осмотра трубы</w:t>
            </w:r>
          </w:p>
        </w:tc>
        <w:tc>
          <w:tcPr>
            <w:tcW w:w="783" w:type="dxa"/>
            <w:hideMark/>
          </w:tcPr>
          <w:p w14:paraId="293AFE9C" w14:textId="77777777" w:rsidR="002C3475" w:rsidRPr="002C3475" w:rsidRDefault="002C3475" w:rsidP="002C3475">
            <w:pPr>
              <w:rPr>
                <w:lang w:eastAsia="en-US"/>
              </w:rPr>
            </w:pPr>
            <w:r w:rsidRPr="002C3475">
              <w:rPr>
                <w:lang w:eastAsia="en-US"/>
              </w:rPr>
              <w:t>+</w:t>
            </w:r>
          </w:p>
        </w:tc>
        <w:tc>
          <w:tcPr>
            <w:tcW w:w="783" w:type="dxa"/>
            <w:hideMark/>
          </w:tcPr>
          <w:p w14:paraId="574666E2" w14:textId="77777777" w:rsidR="002C3475" w:rsidRPr="002C3475" w:rsidRDefault="002C3475" w:rsidP="002C3475">
            <w:pPr>
              <w:rPr>
                <w:lang w:eastAsia="en-US"/>
              </w:rPr>
            </w:pPr>
            <w:r w:rsidRPr="002C3475">
              <w:rPr>
                <w:lang w:eastAsia="en-US"/>
              </w:rPr>
              <w:t>+</w:t>
            </w:r>
          </w:p>
        </w:tc>
        <w:tc>
          <w:tcPr>
            <w:tcW w:w="783" w:type="dxa"/>
            <w:hideMark/>
          </w:tcPr>
          <w:p w14:paraId="42E5DF7E" w14:textId="77777777" w:rsidR="002C3475" w:rsidRPr="002C3475" w:rsidRDefault="002C3475" w:rsidP="002C3475">
            <w:pPr>
              <w:rPr>
                <w:lang w:eastAsia="en-US"/>
              </w:rPr>
            </w:pPr>
            <w:r w:rsidRPr="002C3475">
              <w:rPr>
                <w:lang w:eastAsia="en-US"/>
              </w:rPr>
              <w:t>+</w:t>
            </w:r>
          </w:p>
        </w:tc>
        <w:tc>
          <w:tcPr>
            <w:tcW w:w="783" w:type="dxa"/>
            <w:hideMark/>
          </w:tcPr>
          <w:p w14:paraId="07BBB420" w14:textId="77777777" w:rsidR="002C3475" w:rsidRPr="002C3475" w:rsidRDefault="002C3475" w:rsidP="002C3475">
            <w:pPr>
              <w:rPr>
                <w:lang w:eastAsia="en-US"/>
              </w:rPr>
            </w:pPr>
            <w:r w:rsidRPr="002C3475">
              <w:rPr>
                <w:lang w:eastAsia="en-US"/>
              </w:rPr>
              <w:t>+</w:t>
            </w:r>
          </w:p>
        </w:tc>
        <w:tc>
          <w:tcPr>
            <w:tcW w:w="783" w:type="dxa"/>
            <w:hideMark/>
          </w:tcPr>
          <w:p w14:paraId="46F9F0D0" w14:textId="77777777" w:rsidR="002C3475" w:rsidRPr="002C3475" w:rsidRDefault="002C3475" w:rsidP="002C3475">
            <w:pPr>
              <w:rPr>
                <w:lang w:eastAsia="en-US"/>
              </w:rPr>
            </w:pPr>
            <w:r w:rsidRPr="002C3475">
              <w:rPr>
                <w:lang w:eastAsia="en-US"/>
              </w:rPr>
              <w:t>+</w:t>
            </w:r>
          </w:p>
        </w:tc>
        <w:tc>
          <w:tcPr>
            <w:tcW w:w="3281" w:type="dxa"/>
            <w:hideMark/>
          </w:tcPr>
          <w:p w14:paraId="7D983672" w14:textId="77777777" w:rsidR="002C3475" w:rsidRPr="002C3475" w:rsidRDefault="002C3475" w:rsidP="002C3475">
            <w:pPr>
              <w:rPr>
                <w:lang w:eastAsia="en-US"/>
              </w:rPr>
            </w:pPr>
            <w:r w:rsidRPr="002C3475">
              <w:rPr>
                <w:lang w:eastAsia="en-US"/>
              </w:rPr>
              <w:t>+</w:t>
            </w:r>
          </w:p>
        </w:tc>
      </w:tr>
      <w:tr w:rsidR="002C3475" w:rsidRPr="002C3475" w14:paraId="55BBB50A" w14:textId="77777777" w:rsidTr="002C3475">
        <w:tc>
          <w:tcPr>
            <w:tcW w:w="534" w:type="dxa"/>
          </w:tcPr>
          <w:p w14:paraId="34765037" w14:textId="77777777" w:rsidR="002C3475" w:rsidRPr="002C3475" w:rsidRDefault="002C3475" w:rsidP="00780000">
            <w:pPr>
              <w:numPr>
                <w:ilvl w:val="0"/>
                <w:numId w:val="48"/>
              </w:numPr>
              <w:ind w:left="0" w:firstLine="0"/>
              <w:contextualSpacing/>
              <w:rPr>
                <w:lang w:eastAsia="en-US"/>
              </w:rPr>
            </w:pPr>
          </w:p>
        </w:tc>
        <w:tc>
          <w:tcPr>
            <w:tcW w:w="6810" w:type="dxa"/>
            <w:hideMark/>
          </w:tcPr>
          <w:p w14:paraId="39F02174" w14:textId="77777777" w:rsidR="002C3475" w:rsidRPr="002C3475" w:rsidRDefault="002C3475" w:rsidP="002C3475">
            <w:pPr>
              <w:rPr>
                <w:lang w:eastAsia="en-US"/>
              </w:rPr>
            </w:pPr>
            <w:r w:rsidRPr="002C3475">
              <w:rPr>
                <w:lang w:eastAsia="en-US"/>
              </w:rPr>
              <w:t>Инспекция методом замера наружного диаметра трубы</w:t>
            </w:r>
          </w:p>
        </w:tc>
        <w:tc>
          <w:tcPr>
            <w:tcW w:w="783" w:type="dxa"/>
          </w:tcPr>
          <w:p w14:paraId="4C401FF4" w14:textId="77777777" w:rsidR="002C3475" w:rsidRPr="002C3475" w:rsidRDefault="002C3475" w:rsidP="002C3475">
            <w:pPr>
              <w:rPr>
                <w:lang w:eastAsia="en-US"/>
              </w:rPr>
            </w:pPr>
          </w:p>
        </w:tc>
        <w:tc>
          <w:tcPr>
            <w:tcW w:w="783" w:type="dxa"/>
            <w:hideMark/>
          </w:tcPr>
          <w:p w14:paraId="5316B20D" w14:textId="77777777" w:rsidR="002C3475" w:rsidRPr="002C3475" w:rsidRDefault="002C3475" w:rsidP="002C3475">
            <w:pPr>
              <w:rPr>
                <w:lang w:eastAsia="en-US"/>
              </w:rPr>
            </w:pPr>
            <w:r w:rsidRPr="002C3475">
              <w:rPr>
                <w:lang w:eastAsia="en-US"/>
              </w:rPr>
              <w:t>+</w:t>
            </w:r>
          </w:p>
        </w:tc>
        <w:tc>
          <w:tcPr>
            <w:tcW w:w="783" w:type="dxa"/>
            <w:hideMark/>
          </w:tcPr>
          <w:p w14:paraId="28B97178" w14:textId="77777777" w:rsidR="002C3475" w:rsidRPr="002C3475" w:rsidRDefault="002C3475" w:rsidP="002C3475">
            <w:pPr>
              <w:rPr>
                <w:lang w:eastAsia="en-US"/>
              </w:rPr>
            </w:pPr>
            <w:r w:rsidRPr="002C3475">
              <w:rPr>
                <w:lang w:eastAsia="en-US"/>
              </w:rPr>
              <w:t>+</w:t>
            </w:r>
          </w:p>
        </w:tc>
        <w:tc>
          <w:tcPr>
            <w:tcW w:w="783" w:type="dxa"/>
            <w:hideMark/>
          </w:tcPr>
          <w:p w14:paraId="6D42CCC7" w14:textId="77777777" w:rsidR="002C3475" w:rsidRPr="002C3475" w:rsidRDefault="002C3475" w:rsidP="002C3475">
            <w:pPr>
              <w:rPr>
                <w:lang w:eastAsia="en-US"/>
              </w:rPr>
            </w:pPr>
            <w:r w:rsidRPr="002C3475">
              <w:rPr>
                <w:lang w:eastAsia="en-US"/>
              </w:rPr>
              <w:t>+</w:t>
            </w:r>
          </w:p>
        </w:tc>
        <w:tc>
          <w:tcPr>
            <w:tcW w:w="783" w:type="dxa"/>
            <w:hideMark/>
          </w:tcPr>
          <w:p w14:paraId="36B6D35F" w14:textId="77777777" w:rsidR="002C3475" w:rsidRPr="002C3475" w:rsidRDefault="002C3475" w:rsidP="002C3475">
            <w:pPr>
              <w:rPr>
                <w:lang w:eastAsia="en-US"/>
              </w:rPr>
            </w:pPr>
            <w:r w:rsidRPr="002C3475">
              <w:rPr>
                <w:lang w:eastAsia="en-US"/>
              </w:rPr>
              <w:t>+</w:t>
            </w:r>
          </w:p>
        </w:tc>
        <w:tc>
          <w:tcPr>
            <w:tcW w:w="3281" w:type="dxa"/>
            <w:hideMark/>
          </w:tcPr>
          <w:p w14:paraId="1ED7BEB4" w14:textId="77777777" w:rsidR="002C3475" w:rsidRPr="002C3475" w:rsidRDefault="002C3475" w:rsidP="002C3475">
            <w:pPr>
              <w:rPr>
                <w:lang w:eastAsia="en-US"/>
              </w:rPr>
            </w:pPr>
            <w:r w:rsidRPr="002C3475">
              <w:rPr>
                <w:lang w:eastAsia="en-US"/>
              </w:rPr>
              <w:t>+</w:t>
            </w:r>
          </w:p>
        </w:tc>
      </w:tr>
      <w:tr w:rsidR="002C3475" w:rsidRPr="002C3475" w14:paraId="47095C51" w14:textId="77777777" w:rsidTr="002C3475">
        <w:tc>
          <w:tcPr>
            <w:tcW w:w="534" w:type="dxa"/>
          </w:tcPr>
          <w:p w14:paraId="1D1D1C93" w14:textId="77777777" w:rsidR="002C3475" w:rsidRPr="002C3475" w:rsidRDefault="002C3475" w:rsidP="00780000">
            <w:pPr>
              <w:numPr>
                <w:ilvl w:val="0"/>
                <w:numId w:val="48"/>
              </w:numPr>
              <w:ind w:left="0" w:firstLine="0"/>
              <w:contextualSpacing/>
              <w:rPr>
                <w:lang w:eastAsia="en-US"/>
              </w:rPr>
            </w:pPr>
          </w:p>
        </w:tc>
        <w:tc>
          <w:tcPr>
            <w:tcW w:w="6810" w:type="dxa"/>
            <w:hideMark/>
          </w:tcPr>
          <w:p w14:paraId="00DDE203" w14:textId="77777777" w:rsidR="002C3475" w:rsidRPr="002C3475" w:rsidRDefault="002C3475" w:rsidP="002C3475">
            <w:pPr>
              <w:rPr>
                <w:lang w:eastAsia="en-US"/>
              </w:rPr>
            </w:pPr>
            <w:r w:rsidRPr="002C3475">
              <w:rPr>
                <w:lang w:eastAsia="en-US"/>
              </w:rPr>
              <w:t>Инспекция ультразвуковым методом измерения толщины стенки</w:t>
            </w:r>
          </w:p>
        </w:tc>
        <w:tc>
          <w:tcPr>
            <w:tcW w:w="783" w:type="dxa"/>
          </w:tcPr>
          <w:p w14:paraId="5B343FD1" w14:textId="77777777" w:rsidR="002C3475" w:rsidRPr="002C3475" w:rsidRDefault="002C3475" w:rsidP="002C3475">
            <w:pPr>
              <w:rPr>
                <w:lang w:eastAsia="en-US"/>
              </w:rPr>
            </w:pPr>
          </w:p>
        </w:tc>
        <w:tc>
          <w:tcPr>
            <w:tcW w:w="783" w:type="dxa"/>
            <w:hideMark/>
          </w:tcPr>
          <w:p w14:paraId="7E810DA3" w14:textId="77777777" w:rsidR="002C3475" w:rsidRPr="002C3475" w:rsidRDefault="002C3475" w:rsidP="002C3475">
            <w:pPr>
              <w:rPr>
                <w:lang w:eastAsia="en-US"/>
              </w:rPr>
            </w:pPr>
            <w:r w:rsidRPr="002C3475">
              <w:rPr>
                <w:lang w:eastAsia="en-US"/>
              </w:rPr>
              <w:t>+</w:t>
            </w:r>
          </w:p>
        </w:tc>
        <w:tc>
          <w:tcPr>
            <w:tcW w:w="783" w:type="dxa"/>
            <w:hideMark/>
          </w:tcPr>
          <w:p w14:paraId="37F53448" w14:textId="77777777" w:rsidR="002C3475" w:rsidRPr="002C3475" w:rsidRDefault="002C3475" w:rsidP="002C3475">
            <w:pPr>
              <w:rPr>
                <w:lang w:eastAsia="en-US"/>
              </w:rPr>
            </w:pPr>
            <w:r w:rsidRPr="002C3475">
              <w:rPr>
                <w:lang w:eastAsia="en-US"/>
              </w:rPr>
              <w:t>+</w:t>
            </w:r>
          </w:p>
        </w:tc>
        <w:tc>
          <w:tcPr>
            <w:tcW w:w="783" w:type="dxa"/>
            <w:hideMark/>
          </w:tcPr>
          <w:p w14:paraId="54E3709E" w14:textId="77777777" w:rsidR="002C3475" w:rsidRPr="002C3475" w:rsidRDefault="002C3475" w:rsidP="002C3475">
            <w:pPr>
              <w:rPr>
                <w:lang w:eastAsia="en-US"/>
              </w:rPr>
            </w:pPr>
            <w:r w:rsidRPr="002C3475">
              <w:rPr>
                <w:lang w:eastAsia="en-US"/>
              </w:rPr>
              <w:t>+</w:t>
            </w:r>
          </w:p>
        </w:tc>
        <w:tc>
          <w:tcPr>
            <w:tcW w:w="783" w:type="dxa"/>
            <w:hideMark/>
          </w:tcPr>
          <w:p w14:paraId="34643BA9" w14:textId="77777777" w:rsidR="002C3475" w:rsidRPr="002C3475" w:rsidRDefault="002C3475" w:rsidP="002C3475">
            <w:pPr>
              <w:rPr>
                <w:lang w:eastAsia="en-US"/>
              </w:rPr>
            </w:pPr>
            <w:r w:rsidRPr="002C3475">
              <w:rPr>
                <w:lang w:eastAsia="en-US"/>
              </w:rPr>
              <w:t>+</w:t>
            </w:r>
          </w:p>
        </w:tc>
        <w:tc>
          <w:tcPr>
            <w:tcW w:w="3281" w:type="dxa"/>
          </w:tcPr>
          <w:p w14:paraId="04518935" w14:textId="77777777" w:rsidR="002C3475" w:rsidRPr="002C3475" w:rsidRDefault="002C3475" w:rsidP="002C3475">
            <w:pPr>
              <w:rPr>
                <w:lang w:eastAsia="en-US"/>
              </w:rPr>
            </w:pPr>
          </w:p>
        </w:tc>
      </w:tr>
      <w:tr w:rsidR="002C3475" w:rsidRPr="002C3475" w14:paraId="247D46DF" w14:textId="77777777" w:rsidTr="002C3475">
        <w:tc>
          <w:tcPr>
            <w:tcW w:w="534" w:type="dxa"/>
          </w:tcPr>
          <w:p w14:paraId="4D2773C1" w14:textId="77777777" w:rsidR="002C3475" w:rsidRPr="002C3475" w:rsidRDefault="002C3475" w:rsidP="00780000">
            <w:pPr>
              <w:numPr>
                <w:ilvl w:val="0"/>
                <w:numId w:val="48"/>
              </w:numPr>
              <w:ind w:left="0" w:firstLine="0"/>
              <w:contextualSpacing/>
              <w:rPr>
                <w:lang w:eastAsia="en-US"/>
              </w:rPr>
            </w:pPr>
          </w:p>
        </w:tc>
        <w:tc>
          <w:tcPr>
            <w:tcW w:w="6810" w:type="dxa"/>
            <w:hideMark/>
          </w:tcPr>
          <w:p w14:paraId="7D909544" w14:textId="77777777" w:rsidR="002C3475" w:rsidRPr="002C3475" w:rsidRDefault="002C3475" w:rsidP="002C3475">
            <w:pPr>
              <w:rPr>
                <w:lang w:eastAsia="en-US"/>
              </w:rPr>
            </w:pPr>
            <w:r w:rsidRPr="002C3475">
              <w:rPr>
                <w:lang w:eastAsia="en-US"/>
              </w:rPr>
              <w:t>Инспекция методом электромагнитного контроля</w:t>
            </w:r>
          </w:p>
        </w:tc>
        <w:tc>
          <w:tcPr>
            <w:tcW w:w="783" w:type="dxa"/>
          </w:tcPr>
          <w:p w14:paraId="2EBB4FF5" w14:textId="77777777" w:rsidR="002C3475" w:rsidRPr="002C3475" w:rsidRDefault="002C3475" w:rsidP="002C3475">
            <w:pPr>
              <w:rPr>
                <w:lang w:eastAsia="en-US"/>
              </w:rPr>
            </w:pPr>
          </w:p>
        </w:tc>
        <w:tc>
          <w:tcPr>
            <w:tcW w:w="783" w:type="dxa"/>
          </w:tcPr>
          <w:p w14:paraId="62F74664" w14:textId="77777777" w:rsidR="002C3475" w:rsidRPr="002C3475" w:rsidRDefault="002C3475" w:rsidP="002C3475">
            <w:pPr>
              <w:rPr>
                <w:lang w:eastAsia="en-US"/>
              </w:rPr>
            </w:pPr>
          </w:p>
        </w:tc>
        <w:tc>
          <w:tcPr>
            <w:tcW w:w="783" w:type="dxa"/>
            <w:hideMark/>
          </w:tcPr>
          <w:p w14:paraId="435442BE" w14:textId="77777777" w:rsidR="002C3475" w:rsidRPr="002C3475" w:rsidRDefault="002C3475" w:rsidP="002C3475">
            <w:pPr>
              <w:rPr>
                <w:lang w:eastAsia="en-US"/>
              </w:rPr>
            </w:pPr>
            <w:r w:rsidRPr="002C3475">
              <w:rPr>
                <w:lang w:eastAsia="en-US"/>
              </w:rPr>
              <w:t>+</w:t>
            </w:r>
          </w:p>
        </w:tc>
        <w:tc>
          <w:tcPr>
            <w:tcW w:w="783" w:type="dxa"/>
            <w:hideMark/>
          </w:tcPr>
          <w:p w14:paraId="129159C1" w14:textId="77777777" w:rsidR="002C3475" w:rsidRPr="002C3475" w:rsidRDefault="002C3475" w:rsidP="002C3475">
            <w:pPr>
              <w:rPr>
                <w:lang w:eastAsia="en-US"/>
              </w:rPr>
            </w:pPr>
            <w:r w:rsidRPr="002C3475">
              <w:rPr>
                <w:lang w:eastAsia="en-US"/>
              </w:rPr>
              <w:t>+</w:t>
            </w:r>
          </w:p>
        </w:tc>
        <w:tc>
          <w:tcPr>
            <w:tcW w:w="783" w:type="dxa"/>
            <w:hideMark/>
          </w:tcPr>
          <w:p w14:paraId="6D2CF5B6" w14:textId="77777777" w:rsidR="002C3475" w:rsidRPr="002C3475" w:rsidRDefault="002C3475" w:rsidP="002C3475">
            <w:pPr>
              <w:rPr>
                <w:lang w:eastAsia="en-US"/>
              </w:rPr>
            </w:pPr>
            <w:r w:rsidRPr="002C3475">
              <w:rPr>
                <w:lang w:eastAsia="en-US"/>
              </w:rPr>
              <w:t>+</w:t>
            </w:r>
          </w:p>
        </w:tc>
        <w:tc>
          <w:tcPr>
            <w:tcW w:w="3281" w:type="dxa"/>
          </w:tcPr>
          <w:p w14:paraId="70DB3496" w14:textId="77777777" w:rsidR="002C3475" w:rsidRPr="002C3475" w:rsidRDefault="002C3475" w:rsidP="002C3475">
            <w:pPr>
              <w:rPr>
                <w:lang w:eastAsia="en-US"/>
              </w:rPr>
            </w:pPr>
          </w:p>
        </w:tc>
      </w:tr>
      <w:tr w:rsidR="002C3475" w:rsidRPr="002C3475" w14:paraId="747B24A3" w14:textId="77777777" w:rsidTr="002C3475">
        <w:tc>
          <w:tcPr>
            <w:tcW w:w="534" w:type="dxa"/>
          </w:tcPr>
          <w:p w14:paraId="75148D89" w14:textId="77777777" w:rsidR="002C3475" w:rsidRPr="002C3475" w:rsidRDefault="002C3475" w:rsidP="00780000">
            <w:pPr>
              <w:numPr>
                <w:ilvl w:val="0"/>
                <w:numId w:val="48"/>
              </w:numPr>
              <w:ind w:left="0" w:firstLine="0"/>
              <w:contextualSpacing/>
              <w:rPr>
                <w:lang w:eastAsia="en-US"/>
              </w:rPr>
            </w:pPr>
          </w:p>
        </w:tc>
        <w:tc>
          <w:tcPr>
            <w:tcW w:w="6810" w:type="dxa"/>
            <w:hideMark/>
          </w:tcPr>
          <w:p w14:paraId="3086A746" w14:textId="77777777" w:rsidR="002C3475" w:rsidRPr="002C3475" w:rsidRDefault="002C3475" w:rsidP="002C3475">
            <w:pPr>
              <w:rPr>
                <w:lang w:eastAsia="en-US"/>
              </w:rPr>
            </w:pPr>
            <w:r w:rsidRPr="002C3475">
              <w:rPr>
                <w:lang w:eastAsia="en-US"/>
              </w:rPr>
              <w:t>Инспекция на предмет термических повреждений</w:t>
            </w:r>
          </w:p>
        </w:tc>
        <w:tc>
          <w:tcPr>
            <w:tcW w:w="783" w:type="dxa"/>
          </w:tcPr>
          <w:p w14:paraId="38CBEE7D" w14:textId="77777777" w:rsidR="002C3475" w:rsidRPr="002C3475" w:rsidRDefault="002C3475" w:rsidP="002C3475">
            <w:pPr>
              <w:rPr>
                <w:lang w:eastAsia="en-US"/>
              </w:rPr>
            </w:pPr>
          </w:p>
        </w:tc>
        <w:tc>
          <w:tcPr>
            <w:tcW w:w="783" w:type="dxa"/>
          </w:tcPr>
          <w:p w14:paraId="028904E2" w14:textId="77777777" w:rsidR="002C3475" w:rsidRPr="002C3475" w:rsidRDefault="002C3475" w:rsidP="002C3475">
            <w:pPr>
              <w:rPr>
                <w:lang w:eastAsia="en-US"/>
              </w:rPr>
            </w:pPr>
          </w:p>
        </w:tc>
        <w:tc>
          <w:tcPr>
            <w:tcW w:w="783" w:type="dxa"/>
          </w:tcPr>
          <w:p w14:paraId="5D8D12EA" w14:textId="77777777" w:rsidR="002C3475" w:rsidRPr="002C3475" w:rsidRDefault="002C3475" w:rsidP="002C3475">
            <w:pPr>
              <w:rPr>
                <w:lang w:eastAsia="en-US"/>
              </w:rPr>
            </w:pPr>
          </w:p>
        </w:tc>
        <w:tc>
          <w:tcPr>
            <w:tcW w:w="783" w:type="dxa"/>
          </w:tcPr>
          <w:p w14:paraId="081B796C" w14:textId="77777777" w:rsidR="002C3475" w:rsidRPr="002C3475" w:rsidRDefault="002C3475" w:rsidP="002C3475">
            <w:pPr>
              <w:rPr>
                <w:lang w:eastAsia="en-US"/>
              </w:rPr>
            </w:pPr>
          </w:p>
        </w:tc>
        <w:tc>
          <w:tcPr>
            <w:tcW w:w="783" w:type="dxa"/>
            <w:hideMark/>
          </w:tcPr>
          <w:p w14:paraId="210DE99F" w14:textId="77777777" w:rsidR="002C3475" w:rsidRPr="002C3475" w:rsidRDefault="002C3475" w:rsidP="002C3475">
            <w:pPr>
              <w:rPr>
                <w:lang w:eastAsia="en-US"/>
              </w:rPr>
            </w:pPr>
            <w:r w:rsidRPr="002C3475">
              <w:rPr>
                <w:lang w:eastAsia="en-US"/>
              </w:rPr>
              <w:t>+</w:t>
            </w:r>
          </w:p>
        </w:tc>
        <w:tc>
          <w:tcPr>
            <w:tcW w:w="3281" w:type="dxa"/>
            <w:hideMark/>
          </w:tcPr>
          <w:p w14:paraId="2DC833E2" w14:textId="77777777" w:rsidR="002C3475" w:rsidRPr="002C3475" w:rsidRDefault="002C3475" w:rsidP="002C3475">
            <w:pPr>
              <w:rPr>
                <w:lang w:eastAsia="en-US"/>
              </w:rPr>
            </w:pPr>
            <w:r w:rsidRPr="002C3475">
              <w:rPr>
                <w:lang w:eastAsia="en-US"/>
              </w:rPr>
              <w:t>+</w:t>
            </w:r>
          </w:p>
        </w:tc>
      </w:tr>
      <w:tr w:rsidR="002C3475" w:rsidRPr="002C3475" w14:paraId="5CBEE44B" w14:textId="77777777" w:rsidTr="002C3475">
        <w:tc>
          <w:tcPr>
            <w:tcW w:w="534" w:type="dxa"/>
          </w:tcPr>
          <w:p w14:paraId="3339829E" w14:textId="77777777" w:rsidR="002C3475" w:rsidRPr="002C3475" w:rsidRDefault="002C3475" w:rsidP="00780000">
            <w:pPr>
              <w:numPr>
                <w:ilvl w:val="0"/>
                <w:numId w:val="48"/>
              </w:numPr>
              <w:ind w:left="0" w:firstLine="0"/>
              <w:contextualSpacing/>
              <w:rPr>
                <w:lang w:eastAsia="en-US"/>
              </w:rPr>
            </w:pPr>
          </w:p>
        </w:tc>
        <w:tc>
          <w:tcPr>
            <w:tcW w:w="6810" w:type="dxa"/>
            <w:hideMark/>
          </w:tcPr>
          <w:p w14:paraId="4054B58D" w14:textId="77777777" w:rsidR="002C3475" w:rsidRPr="002C3475" w:rsidRDefault="002C3475" w:rsidP="002C3475">
            <w:pPr>
              <w:rPr>
                <w:lang w:eastAsia="en-US"/>
              </w:rPr>
            </w:pPr>
            <w:r w:rsidRPr="002C3475">
              <w:rPr>
                <w:lang w:eastAsia="en-US"/>
              </w:rPr>
              <w:t>Инспекция методом МПД для участков, зажимаемых клиньями / высадок</w:t>
            </w:r>
          </w:p>
        </w:tc>
        <w:tc>
          <w:tcPr>
            <w:tcW w:w="783" w:type="dxa"/>
          </w:tcPr>
          <w:p w14:paraId="0CC5A703" w14:textId="77777777" w:rsidR="002C3475" w:rsidRPr="002C3475" w:rsidRDefault="002C3475" w:rsidP="002C3475">
            <w:pPr>
              <w:rPr>
                <w:lang w:eastAsia="en-US"/>
              </w:rPr>
            </w:pPr>
          </w:p>
        </w:tc>
        <w:tc>
          <w:tcPr>
            <w:tcW w:w="783" w:type="dxa"/>
          </w:tcPr>
          <w:p w14:paraId="15A4C7D4" w14:textId="77777777" w:rsidR="002C3475" w:rsidRPr="002C3475" w:rsidRDefault="002C3475" w:rsidP="002C3475">
            <w:pPr>
              <w:rPr>
                <w:lang w:eastAsia="en-US"/>
              </w:rPr>
            </w:pPr>
          </w:p>
        </w:tc>
        <w:tc>
          <w:tcPr>
            <w:tcW w:w="783" w:type="dxa"/>
          </w:tcPr>
          <w:p w14:paraId="6D92CA28" w14:textId="77777777" w:rsidR="002C3475" w:rsidRPr="002C3475" w:rsidRDefault="002C3475" w:rsidP="002C3475">
            <w:pPr>
              <w:rPr>
                <w:lang w:eastAsia="en-US"/>
              </w:rPr>
            </w:pPr>
          </w:p>
        </w:tc>
        <w:tc>
          <w:tcPr>
            <w:tcW w:w="783" w:type="dxa"/>
            <w:hideMark/>
          </w:tcPr>
          <w:p w14:paraId="33625EF0" w14:textId="77777777" w:rsidR="002C3475" w:rsidRPr="002C3475" w:rsidRDefault="002C3475" w:rsidP="002C3475">
            <w:pPr>
              <w:rPr>
                <w:lang w:eastAsia="en-US"/>
              </w:rPr>
            </w:pPr>
            <w:r w:rsidRPr="002C3475">
              <w:rPr>
                <w:lang w:eastAsia="en-US"/>
              </w:rPr>
              <w:t>+</w:t>
            </w:r>
          </w:p>
        </w:tc>
        <w:tc>
          <w:tcPr>
            <w:tcW w:w="783" w:type="dxa"/>
            <w:hideMark/>
          </w:tcPr>
          <w:p w14:paraId="5FE0E125" w14:textId="77777777" w:rsidR="002C3475" w:rsidRPr="002C3475" w:rsidRDefault="002C3475" w:rsidP="002C3475">
            <w:pPr>
              <w:rPr>
                <w:lang w:eastAsia="en-US"/>
              </w:rPr>
            </w:pPr>
            <w:r w:rsidRPr="002C3475">
              <w:rPr>
                <w:lang w:eastAsia="en-US"/>
              </w:rPr>
              <w:t>+</w:t>
            </w:r>
          </w:p>
        </w:tc>
        <w:tc>
          <w:tcPr>
            <w:tcW w:w="3281" w:type="dxa"/>
            <w:hideMark/>
          </w:tcPr>
          <w:p w14:paraId="512A3EFA" w14:textId="77777777" w:rsidR="002C3475" w:rsidRPr="002C3475" w:rsidRDefault="002C3475" w:rsidP="002C3475">
            <w:pPr>
              <w:rPr>
                <w:lang w:eastAsia="en-US"/>
              </w:rPr>
            </w:pPr>
            <w:r w:rsidRPr="002C3475">
              <w:rPr>
                <w:lang w:eastAsia="en-US"/>
              </w:rPr>
              <w:t>+</w:t>
            </w:r>
          </w:p>
        </w:tc>
      </w:tr>
      <w:tr w:rsidR="002C3475" w:rsidRPr="002C3475" w14:paraId="24AB92F6" w14:textId="77777777" w:rsidTr="002C3475">
        <w:tc>
          <w:tcPr>
            <w:tcW w:w="534" w:type="dxa"/>
          </w:tcPr>
          <w:p w14:paraId="22490B88" w14:textId="77777777" w:rsidR="002C3475" w:rsidRPr="002C3475" w:rsidRDefault="002C3475" w:rsidP="00780000">
            <w:pPr>
              <w:numPr>
                <w:ilvl w:val="0"/>
                <w:numId w:val="48"/>
              </w:numPr>
              <w:ind w:left="0" w:firstLine="0"/>
              <w:contextualSpacing/>
              <w:rPr>
                <w:lang w:eastAsia="en-US"/>
              </w:rPr>
            </w:pPr>
          </w:p>
        </w:tc>
        <w:tc>
          <w:tcPr>
            <w:tcW w:w="6810" w:type="dxa"/>
            <w:hideMark/>
          </w:tcPr>
          <w:p w14:paraId="674C24AA" w14:textId="77777777" w:rsidR="002C3475" w:rsidRPr="002C3475" w:rsidRDefault="002C3475" w:rsidP="002C3475">
            <w:pPr>
              <w:rPr>
                <w:lang w:eastAsia="en-US"/>
              </w:rPr>
            </w:pPr>
            <w:r w:rsidRPr="002C3475">
              <w:rPr>
                <w:lang w:eastAsia="en-US"/>
              </w:rPr>
              <w:t>Инспекция методом УЗК для участков, зажимаемых клиньями / высадок</w:t>
            </w:r>
          </w:p>
        </w:tc>
        <w:tc>
          <w:tcPr>
            <w:tcW w:w="783" w:type="dxa"/>
          </w:tcPr>
          <w:p w14:paraId="6F2779CD" w14:textId="77777777" w:rsidR="002C3475" w:rsidRPr="002C3475" w:rsidRDefault="002C3475" w:rsidP="002C3475">
            <w:pPr>
              <w:rPr>
                <w:lang w:eastAsia="en-US"/>
              </w:rPr>
            </w:pPr>
          </w:p>
        </w:tc>
        <w:tc>
          <w:tcPr>
            <w:tcW w:w="783" w:type="dxa"/>
          </w:tcPr>
          <w:p w14:paraId="5878AAD4" w14:textId="77777777" w:rsidR="002C3475" w:rsidRPr="002C3475" w:rsidRDefault="002C3475" w:rsidP="002C3475">
            <w:pPr>
              <w:rPr>
                <w:lang w:eastAsia="en-US"/>
              </w:rPr>
            </w:pPr>
          </w:p>
        </w:tc>
        <w:tc>
          <w:tcPr>
            <w:tcW w:w="783" w:type="dxa"/>
          </w:tcPr>
          <w:p w14:paraId="283E5C83" w14:textId="77777777" w:rsidR="002C3475" w:rsidRPr="002C3475" w:rsidRDefault="002C3475" w:rsidP="002C3475">
            <w:pPr>
              <w:rPr>
                <w:lang w:eastAsia="en-US"/>
              </w:rPr>
            </w:pPr>
          </w:p>
        </w:tc>
        <w:tc>
          <w:tcPr>
            <w:tcW w:w="783" w:type="dxa"/>
          </w:tcPr>
          <w:p w14:paraId="7B6FCABA" w14:textId="77777777" w:rsidR="002C3475" w:rsidRPr="002C3475" w:rsidRDefault="002C3475" w:rsidP="002C3475">
            <w:pPr>
              <w:rPr>
                <w:lang w:eastAsia="en-US"/>
              </w:rPr>
            </w:pPr>
          </w:p>
        </w:tc>
        <w:tc>
          <w:tcPr>
            <w:tcW w:w="783" w:type="dxa"/>
            <w:hideMark/>
          </w:tcPr>
          <w:p w14:paraId="0AC14A2B" w14:textId="77777777" w:rsidR="002C3475" w:rsidRPr="002C3475" w:rsidRDefault="002C3475" w:rsidP="002C3475">
            <w:pPr>
              <w:rPr>
                <w:lang w:eastAsia="en-US"/>
              </w:rPr>
            </w:pPr>
            <w:r w:rsidRPr="002C3475">
              <w:rPr>
                <w:lang w:eastAsia="en-US"/>
              </w:rPr>
              <w:t>+</w:t>
            </w:r>
          </w:p>
        </w:tc>
        <w:tc>
          <w:tcPr>
            <w:tcW w:w="3281" w:type="dxa"/>
            <w:hideMark/>
          </w:tcPr>
          <w:p w14:paraId="34470C31" w14:textId="77777777" w:rsidR="002C3475" w:rsidRPr="002C3475" w:rsidRDefault="002C3475" w:rsidP="002C3475">
            <w:pPr>
              <w:rPr>
                <w:lang w:eastAsia="en-US"/>
              </w:rPr>
            </w:pPr>
            <w:r w:rsidRPr="002C3475">
              <w:rPr>
                <w:lang w:eastAsia="en-US"/>
              </w:rPr>
              <w:t>+</w:t>
            </w:r>
          </w:p>
        </w:tc>
      </w:tr>
      <w:tr w:rsidR="002C3475" w:rsidRPr="002C3475" w14:paraId="463F423F" w14:textId="77777777" w:rsidTr="002C3475">
        <w:tc>
          <w:tcPr>
            <w:tcW w:w="534" w:type="dxa"/>
          </w:tcPr>
          <w:p w14:paraId="6531B511" w14:textId="77777777" w:rsidR="002C3475" w:rsidRPr="002C3475" w:rsidRDefault="002C3475" w:rsidP="00780000">
            <w:pPr>
              <w:numPr>
                <w:ilvl w:val="0"/>
                <w:numId w:val="48"/>
              </w:numPr>
              <w:ind w:left="0" w:firstLine="0"/>
              <w:contextualSpacing/>
              <w:rPr>
                <w:lang w:eastAsia="en-US"/>
              </w:rPr>
            </w:pPr>
          </w:p>
        </w:tc>
        <w:tc>
          <w:tcPr>
            <w:tcW w:w="6810" w:type="dxa"/>
            <w:hideMark/>
          </w:tcPr>
          <w:p w14:paraId="3EFC34E0" w14:textId="77777777" w:rsidR="002C3475" w:rsidRPr="002C3475" w:rsidRDefault="002C3475" w:rsidP="002C3475">
            <w:pPr>
              <w:rPr>
                <w:lang w:eastAsia="en-US"/>
              </w:rPr>
            </w:pPr>
            <w:r w:rsidRPr="002C3475">
              <w:rPr>
                <w:lang w:eastAsia="en-US"/>
              </w:rPr>
              <w:t>Инспекция методом визуального осмотра соединений</w:t>
            </w:r>
          </w:p>
        </w:tc>
        <w:tc>
          <w:tcPr>
            <w:tcW w:w="783" w:type="dxa"/>
            <w:hideMark/>
          </w:tcPr>
          <w:p w14:paraId="6C855E33" w14:textId="77777777" w:rsidR="002C3475" w:rsidRPr="002C3475" w:rsidRDefault="002C3475" w:rsidP="002C3475">
            <w:pPr>
              <w:rPr>
                <w:lang w:eastAsia="en-US"/>
              </w:rPr>
            </w:pPr>
            <w:r w:rsidRPr="002C3475">
              <w:rPr>
                <w:lang w:eastAsia="en-US"/>
              </w:rPr>
              <w:t>+</w:t>
            </w:r>
          </w:p>
        </w:tc>
        <w:tc>
          <w:tcPr>
            <w:tcW w:w="783" w:type="dxa"/>
            <w:hideMark/>
          </w:tcPr>
          <w:p w14:paraId="537BA8C9" w14:textId="77777777" w:rsidR="002C3475" w:rsidRPr="002C3475" w:rsidRDefault="002C3475" w:rsidP="002C3475">
            <w:pPr>
              <w:rPr>
                <w:lang w:eastAsia="en-US"/>
              </w:rPr>
            </w:pPr>
            <w:r w:rsidRPr="002C3475">
              <w:rPr>
                <w:lang w:eastAsia="en-US"/>
              </w:rPr>
              <w:t>+</w:t>
            </w:r>
          </w:p>
        </w:tc>
        <w:tc>
          <w:tcPr>
            <w:tcW w:w="783" w:type="dxa"/>
            <w:hideMark/>
          </w:tcPr>
          <w:p w14:paraId="4A071457" w14:textId="77777777" w:rsidR="002C3475" w:rsidRPr="002C3475" w:rsidRDefault="002C3475" w:rsidP="002C3475">
            <w:pPr>
              <w:rPr>
                <w:lang w:eastAsia="en-US"/>
              </w:rPr>
            </w:pPr>
            <w:r w:rsidRPr="002C3475">
              <w:rPr>
                <w:lang w:eastAsia="en-US"/>
              </w:rPr>
              <w:t>+</w:t>
            </w:r>
          </w:p>
        </w:tc>
        <w:tc>
          <w:tcPr>
            <w:tcW w:w="783" w:type="dxa"/>
            <w:hideMark/>
          </w:tcPr>
          <w:p w14:paraId="0CA427F9" w14:textId="77777777" w:rsidR="002C3475" w:rsidRPr="002C3475" w:rsidRDefault="002C3475" w:rsidP="002C3475">
            <w:pPr>
              <w:rPr>
                <w:lang w:eastAsia="en-US"/>
              </w:rPr>
            </w:pPr>
            <w:r w:rsidRPr="002C3475">
              <w:rPr>
                <w:lang w:eastAsia="en-US"/>
              </w:rPr>
              <w:t>+</w:t>
            </w:r>
          </w:p>
        </w:tc>
        <w:tc>
          <w:tcPr>
            <w:tcW w:w="783" w:type="dxa"/>
            <w:hideMark/>
          </w:tcPr>
          <w:p w14:paraId="109E312F" w14:textId="77777777" w:rsidR="002C3475" w:rsidRPr="002C3475" w:rsidRDefault="002C3475" w:rsidP="002C3475">
            <w:pPr>
              <w:rPr>
                <w:lang w:eastAsia="en-US"/>
              </w:rPr>
            </w:pPr>
            <w:r w:rsidRPr="002C3475">
              <w:rPr>
                <w:lang w:eastAsia="en-US"/>
              </w:rPr>
              <w:t>+</w:t>
            </w:r>
          </w:p>
        </w:tc>
        <w:tc>
          <w:tcPr>
            <w:tcW w:w="3281" w:type="dxa"/>
            <w:hideMark/>
          </w:tcPr>
          <w:p w14:paraId="1FD1949E" w14:textId="77777777" w:rsidR="002C3475" w:rsidRPr="002C3475" w:rsidRDefault="002C3475" w:rsidP="002C3475">
            <w:pPr>
              <w:rPr>
                <w:lang w:eastAsia="en-US"/>
              </w:rPr>
            </w:pPr>
            <w:r w:rsidRPr="002C3475">
              <w:rPr>
                <w:lang w:eastAsia="en-US"/>
              </w:rPr>
              <w:t>+</w:t>
            </w:r>
          </w:p>
        </w:tc>
      </w:tr>
      <w:tr w:rsidR="002C3475" w:rsidRPr="002C3475" w14:paraId="05AD27A8" w14:textId="77777777" w:rsidTr="002C3475">
        <w:tc>
          <w:tcPr>
            <w:tcW w:w="534" w:type="dxa"/>
          </w:tcPr>
          <w:p w14:paraId="03DD445B" w14:textId="77777777" w:rsidR="002C3475" w:rsidRPr="002C3475" w:rsidRDefault="002C3475" w:rsidP="00780000">
            <w:pPr>
              <w:numPr>
                <w:ilvl w:val="0"/>
                <w:numId w:val="48"/>
              </w:numPr>
              <w:ind w:left="0" w:firstLine="0"/>
              <w:contextualSpacing/>
              <w:rPr>
                <w:lang w:eastAsia="en-US"/>
              </w:rPr>
            </w:pPr>
          </w:p>
        </w:tc>
        <w:tc>
          <w:tcPr>
            <w:tcW w:w="6810" w:type="dxa"/>
            <w:hideMark/>
          </w:tcPr>
          <w:p w14:paraId="5A9405E3" w14:textId="77777777" w:rsidR="002C3475" w:rsidRPr="002C3475" w:rsidRDefault="002C3475" w:rsidP="002C3475">
            <w:pPr>
              <w:rPr>
                <w:lang w:eastAsia="en-US"/>
              </w:rPr>
            </w:pPr>
            <w:r w:rsidRPr="002C3475">
              <w:rPr>
                <w:lang w:eastAsia="en-US"/>
              </w:rPr>
              <w:t>Инспекция методом контроля размеров 1</w:t>
            </w:r>
          </w:p>
        </w:tc>
        <w:tc>
          <w:tcPr>
            <w:tcW w:w="783" w:type="dxa"/>
          </w:tcPr>
          <w:p w14:paraId="7BB2C375" w14:textId="77777777" w:rsidR="002C3475" w:rsidRPr="002C3475" w:rsidRDefault="002C3475" w:rsidP="002C3475">
            <w:pPr>
              <w:rPr>
                <w:lang w:eastAsia="en-US"/>
              </w:rPr>
            </w:pPr>
          </w:p>
        </w:tc>
        <w:tc>
          <w:tcPr>
            <w:tcW w:w="783" w:type="dxa"/>
            <w:hideMark/>
          </w:tcPr>
          <w:p w14:paraId="14015239" w14:textId="77777777" w:rsidR="002C3475" w:rsidRPr="002C3475" w:rsidRDefault="002C3475" w:rsidP="002C3475">
            <w:pPr>
              <w:rPr>
                <w:lang w:eastAsia="en-US"/>
              </w:rPr>
            </w:pPr>
            <w:r w:rsidRPr="002C3475">
              <w:rPr>
                <w:lang w:eastAsia="en-US"/>
              </w:rPr>
              <w:t>+</w:t>
            </w:r>
          </w:p>
        </w:tc>
        <w:tc>
          <w:tcPr>
            <w:tcW w:w="783" w:type="dxa"/>
            <w:hideMark/>
          </w:tcPr>
          <w:p w14:paraId="11BC0BC8" w14:textId="77777777" w:rsidR="002C3475" w:rsidRPr="002C3475" w:rsidRDefault="002C3475" w:rsidP="002C3475">
            <w:pPr>
              <w:rPr>
                <w:lang w:eastAsia="en-US"/>
              </w:rPr>
            </w:pPr>
            <w:r w:rsidRPr="002C3475">
              <w:rPr>
                <w:lang w:eastAsia="en-US"/>
              </w:rPr>
              <w:t>+</w:t>
            </w:r>
          </w:p>
        </w:tc>
        <w:tc>
          <w:tcPr>
            <w:tcW w:w="783" w:type="dxa"/>
          </w:tcPr>
          <w:p w14:paraId="761CBE89" w14:textId="77777777" w:rsidR="002C3475" w:rsidRPr="002C3475" w:rsidRDefault="002C3475" w:rsidP="002C3475">
            <w:pPr>
              <w:rPr>
                <w:lang w:eastAsia="en-US"/>
              </w:rPr>
            </w:pPr>
          </w:p>
        </w:tc>
        <w:tc>
          <w:tcPr>
            <w:tcW w:w="783" w:type="dxa"/>
          </w:tcPr>
          <w:p w14:paraId="47C68787" w14:textId="77777777" w:rsidR="002C3475" w:rsidRPr="002C3475" w:rsidRDefault="002C3475" w:rsidP="002C3475">
            <w:pPr>
              <w:rPr>
                <w:lang w:eastAsia="en-US"/>
              </w:rPr>
            </w:pPr>
          </w:p>
        </w:tc>
        <w:tc>
          <w:tcPr>
            <w:tcW w:w="3281" w:type="dxa"/>
          </w:tcPr>
          <w:p w14:paraId="264A2654" w14:textId="77777777" w:rsidR="002C3475" w:rsidRPr="002C3475" w:rsidRDefault="002C3475" w:rsidP="002C3475">
            <w:pPr>
              <w:rPr>
                <w:lang w:eastAsia="en-US"/>
              </w:rPr>
            </w:pPr>
          </w:p>
        </w:tc>
      </w:tr>
      <w:tr w:rsidR="002C3475" w:rsidRPr="002C3475" w14:paraId="5D240DF7" w14:textId="77777777" w:rsidTr="002C3475">
        <w:tc>
          <w:tcPr>
            <w:tcW w:w="534" w:type="dxa"/>
          </w:tcPr>
          <w:p w14:paraId="5ED701EA" w14:textId="77777777" w:rsidR="002C3475" w:rsidRPr="002C3475" w:rsidRDefault="002C3475" w:rsidP="00780000">
            <w:pPr>
              <w:numPr>
                <w:ilvl w:val="0"/>
                <w:numId w:val="48"/>
              </w:numPr>
              <w:ind w:left="0" w:firstLine="0"/>
              <w:contextualSpacing/>
              <w:rPr>
                <w:lang w:eastAsia="en-US"/>
              </w:rPr>
            </w:pPr>
          </w:p>
        </w:tc>
        <w:tc>
          <w:tcPr>
            <w:tcW w:w="6810" w:type="dxa"/>
            <w:hideMark/>
          </w:tcPr>
          <w:p w14:paraId="79715C73" w14:textId="77777777" w:rsidR="002C3475" w:rsidRPr="002C3475" w:rsidRDefault="002C3475" w:rsidP="002C3475">
            <w:pPr>
              <w:rPr>
                <w:lang w:eastAsia="en-US"/>
              </w:rPr>
            </w:pPr>
            <w:r w:rsidRPr="002C3475">
              <w:rPr>
                <w:lang w:eastAsia="en-US"/>
              </w:rPr>
              <w:t>Инспекция методом контроля размеров 2</w:t>
            </w:r>
          </w:p>
        </w:tc>
        <w:tc>
          <w:tcPr>
            <w:tcW w:w="783" w:type="dxa"/>
          </w:tcPr>
          <w:p w14:paraId="0CF49DF1" w14:textId="77777777" w:rsidR="002C3475" w:rsidRPr="002C3475" w:rsidRDefault="002C3475" w:rsidP="002C3475">
            <w:pPr>
              <w:rPr>
                <w:lang w:eastAsia="en-US"/>
              </w:rPr>
            </w:pPr>
          </w:p>
        </w:tc>
        <w:tc>
          <w:tcPr>
            <w:tcW w:w="783" w:type="dxa"/>
          </w:tcPr>
          <w:p w14:paraId="1F5BEB43" w14:textId="77777777" w:rsidR="002C3475" w:rsidRPr="002C3475" w:rsidRDefault="002C3475" w:rsidP="002C3475">
            <w:pPr>
              <w:rPr>
                <w:lang w:eastAsia="en-US"/>
              </w:rPr>
            </w:pPr>
          </w:p>
        </w:tc>
        <w:tc>
          <w:tcPr>
            <w:tcW w:w="783" w:type="dxa"/>
          </w:tcPr>
          <w:p w14:paraId="245D3279" w14:textId="77777777" w:rsidR="002C3475" w:rsidRPr="002C3475" w:rsidRDefault="002C3475" w:rsidP="002C3475">
            <w:pPr>
              <w:rPr>
                <w:lang w:eastAsia="en-US"/>
              </w:rPr>
            </w:pPr>
          </w:p>
        </w:tc>
        <w:tc>
          <w:tcPr>
            <w:tcW w:w="783" w:type="dxa"/>
            <w:hideMark/>
          </w:tcPr>
          <w:p w14:paraId="26660A39" w14:textId="77777777" w:rsidR="002C3475" w:rsidRPr="002C3475" w:rsidRDefault="002C3475" w:rsidP="002C3475">
            <w:pPr>
              <w:rPr>
                <w:lang w:eastAsia="en-US"/>
              </w:rPr>
            </w:pPr>
            <w:r w:rsidRPr="002C3475">
              <w:rPr>
                <w:lang w:eastAsia="en-US"/>
              </w:rPr>
              <w:t>+</w:t>
            </w:r>
          </w:p>
        </w:tc>
        <w:tc>
          <w:tcPr>
            <w:tcW w:w="783" w:type="dxa"/>
            <w:hideMark/>
          </w:tcPr>
          <w:p w14:paraId="33A30460" w14:textId="77777777" w:rsidR="002C3475" w:rsidRPr="002C3475" w:rsidRDefault="002C3475" w:rsidP="002C3475">
            <w:pPr>
              <w:rPr>
                <w:lang w:eastAsia="en-US"/>
              </w:rPr>
            </w:pPr>
            <w:r w:rsidRPr="002C3475">
              <w:rPr>
                <w:lang w:eastAsia="en-US"/>
              </w:rPr>
              <w:t>+</w:t>
            </w:r>
          </w:p>
        </w:tc>
        <w:tc>
          <w:tcPr>
            <w:tcW w:w="3281" w:type="dxa"/>
            <w:hideMark/>
          </w:tcPr>
          <w:p w14:paraId="0FEB9E49" w14:textId="77777777" w:rsidR="002C3475" w:rsidRPr="002C3475" w:rsidRDefault="002C3475" w:rsidP="002C3475">
            <w:pPr>
              <w:rPr>
                <w:lang w:eastAsia="en-US"/>
              </w:rPr>
            </w:pPr>
            <w:r w:rsidRPr="002C3475">
              <w:rPr>
                <w:lang w:eastAsia="en-US"/>
              </w:rPr>
              <w:t>+</w:t>
            </w:r>
          </w:p>
        </w:tc>
      </w:tr>
      <w:tr w:rsidR="002C3475" w:rsidRPr="002C3475" w14:paraId="2F5FD355" w14:textId="77777777" w:rsidTr="002C3475">
        <w:tc>
          <w:tcPr>
            <w:tcW w:w="534" w:type="dxa"/>
          </w:tcPr>
          <w:p w14:paraId="4B38A674" w14:textId="77777777" w:rsidR="002C3475" w:rsidRPr="002C3475" w:rsidRDefault="002C3475" w:rsidP="00780000">
            <w:pPr>
              <w:numPr>
                <w:ilvl w:val="0"/>
                <w:numId w:val="48"/>
              </w:numPr>
              <w:ind w:left="0" w:firstLine="0"/>
              <w:contextualSpacing/>
              <w:rPr>
                <w:lang w:eastAsia="en-US"/>
              </w:rPr>
            </w:pPr>
          </w:p>
        </w:tc>
        <w:tc>
          <w:tcPr>
            <w:tcW w:w="6810" w:type="dxa"/>
            <w:hideMark/>
          </w:tcPr>
          <w:p w14:paraId="5756954B" w14:textId="77777777" w:rsidR="002C3475" w:rsidRPr="002C3475" w:rsidRDefault="002C3475" w:rsidP="002C3475">
            <w:pPr>
              <w:rPr>
                <w:lang w:eastAsia="en-US"/>
              </w:rPr>
            </w:pPr>
            <w:r w:rsidRPr="002C3475">
              <w:rPr>
                <w:lang w:eastAsia="en-US"/>
              </w:rPr>
              <w:t>Инспекция методом контроля соединений черным светом</w:t>
            </w:r>
          </w:p>
        </w:tc>
        <w:tc>
          <w:tcPr>
            <w:tcW w:w="783" w:type="dxa"/>
          </w:tcPr>
          <w:p w14:paraId="2FAA4054" w14:textId="77777777" w:rsidR="002C3475" w:rsidRPr="002C3475" w:rsidRDefault="002C3475" w:rsidP="002C3475">
            <w:pPr>
              <w:rPr>
                <w:lang w:eastAsia="en-US"/>
              </w:rPr>
            </w:pPr>
          </w:p>
        </w:tc>
        <w:tc>
          <w:tcPr>
            <w:tcW w:w="783" w:type="dxa"/>
          </w:tcPr>
          <w:p w14:paraId="3172A770" w14:textId="77777777" w:rsidR="002C3475" w:rsidRPr="002C3475" w:rsidRDefault="002C3475" w:rsidP="002C3475">
            <w:pPr>
              <w:rPr>
                <w:lang w:eastAsia="en-US"/>
              </w:rPr>
            </w:pPr>
          </w:p>
        </w:tc>
        <w:tc>
          <w:tcPr>
            <w:tcW w:w="783" w:type="dxa"/>
          </w:tcPr>
          <w:p w14:paraId="168E5420" w14:textId="77777777" w:rsidR="002C3475" w:rsidRPr="002C3475" w:rsidRDefault="002C3475" w:rsidP="002C3475">
            <w:pPr>
              <w:rPr>
                <w:lang w:eastAsia="en-US"/>
              </w:rPr>
            </w:pPr>
          </w:p>
        </w:tc>
        <w:tc>
          <w:tcPr>
            <w:tcW w:w="783" w:type="dxa"/>
            <w:hideMark/>
          </w:tcPr>
          <w:p w14:paraId="6D3DFA55" w14:textId="77777777" w:rsidR="002C3475" w:rsidRPr="002C3475" w:rsidRDefault="002C3475" w:rsidP="002C3475">
            <w:pPr>
              <w:rPr>
                <w:lang w:eastAsia="en-US"/>
              </w:rPr>
            </w:pPr>
            <w:r w:rsidRPr="002C3475">
              <w:rPr>
                <w:lang w:eastAsia="en-US"/>
              </w:rPr>
              <w:t>+</w:t>
            </w:r>
          </w:p>
        </w:tc>
        <w:tc>
          <w:tcPr>
            <w:tcW w:w="783" w:type="dxa"/>
            <w:hideMark/>
          </w:tcPr>
          <w:p w14:paraId="7DB97D3F" w14:textId="77777777" w:rsidR="002C3475" w:rsidRPr="002C3475" w:rsidRDefault="002C3475" w:rsidP="002C3475">
            <w:pPr>
              <w:rPr>
                <w:lang w:eastAsia="en-US"/>
              </w:rPr>
            </w:pPr>
            <w:r w:rsidRPr="002C3475">
              <w:rPr>
                <w:lang w:eastAsia="en-US"/>
              </w:rPr>
              <w:t>+</w:t>
            </w:r>
          </w:p>
        </w:tc>
        <w:tc>
          <w:tcPr>
            <w:tcW w:w="3281" w:type="dxa"/>
            <w:hideMark/>
          </w:tcPr>
          <w:p w14:paraId="5006C928" w14:textId="77777777" w:rsidR="002C3475" w:rsidRPr="002C3475" w:rsidRDefault="002C3475" w:rsidP="002C3475">
            <w:pPr>
              <w:rPr>
                <w:lang w:eastAsia="en-US"/>
              </w:rPr>
            </w:pPr>
            <w:r w:rsidRPr="002C3475">
              <w:rPr>
                <w:lang w:eastAsia="en-US"/>
              </w:rPr>
              <w:t>+</w:t>
            </w:r>
          </w:p>
        </w:tc>
      </w:tr>
      <w:tr w:rsidR="002C3475" w:rsidRPr="002C3475" w14:paraId="27AB8C2D" w14:textId="77777777" w:rsidTr="002C3475">
        <w:tc>
          <w:tcPr>
            <w:tcW w:w="534" w:type="dxa"/>
          </w:tcPr>
          <w:p w14:paraId="0A3B2884" w14:textId="77777777" w:rsidR="002C3475" w:rsidRPr="002C3475" w:rsidRDefault="002C3475" w:rsidP="00780000">
            <w:pPr>
              <w:numPr>
                <w:ilvl w:val="0"/>
                <w:numId w:val="48"/>
              </w:numPr>
              <w:ind w:left="0" w:firstLine="0"/>
              <w:contextualSpacing/>
              <w:rPr>
                <w:lang w:eastAsia="en-US"/>
              </w:rPr>
            </w:pPr>
          </w:p>
        </w:tc>
        <w:tc>
          <w:tcPr>
            <w:tcW w:w="6810" w:type="dxa"/>
            <w:hideMark/>
          </w:tcPr>
          <w:p w14:paraId="1A8E121E" w14:textId="77777777" w:rsidR="002C3475" w:rsidRPr="002C3475" w:rsidRDefault="002C3475" w:rsidP="002C3475">
            <w:pPr>
              <w:rPr>
                <w:lang w:eastAsia="en-US"/>
              </w:rPr>
            </w:pPr>
            <w:r w:rsidRPr="002C3475">
              <w:rPr>
                <w:lang w:eastAsia="en-US"/>
              </w:rPr>
              <w:t>Ультразвуковой контроль по всей длине 2</w:t>
            </w:r>
          </w:p>
        </w:tc>
        <w:tc>
          <w:tcPr>
            <w:tcW w:w="783" w:type="dxa"/>
          </w:tcPr>
          <w:p w14:paraId="5759CB49" w14:textId="77777777" w:rsidR="002C3475" w:rsidRPr="002C3475" w:rsidRDefault="002C3475" w:rsidP="002C3475">
            <w:pPr>
              <w:rPr>
                <w:lang w:eastAsia="en-US"/>
              </w:rPr>
            </w:pPr>
          </w:p>
        </w:tc>
        <w:tc>
          <w:tcPr>
            <w:tcW w:w="783" w:type="dxa"/>
          </w:tcPr>
          <w:p w14:paraId="2AD886D0" w14:textId="77777777" w:rsidR="002C3475" w:rsidRPr="002C3475" w:rsidRDefault="002C3475" w:rsidP="002C3475">
            <w:pPr>
              <w:rPr>
                <w:lang w:eastAsia="en-US"/>
              </w:rPr>
            </w:pPr>
          </w:p>
        </w:tc>
        <w:tc>
          <w:tcPr>
            <w:tcW w:w="783" w:type="dxa"/>
          </w:tcPr>
          <w:p w14:paraId="4FB8A47D" w14:textId="77777777" w:rsidR="002C3475" w:rsidRPr="002C3475" w:rsidRDefault="002C3475" w:rsidP="002C3475">
            <w:pPr>
              <w:rPr>
                <w:lang w:eastAsia="en-US"/>
              </w:rPr>
            </w:pPr>
          </w:p>
        </w:tc>
        <w:tc>
          <w:tcPr>
            <w:tcW w:w="783" w:type="dxa"/>
          </w:tcPr>
          <w:p w14:paraId="798B41D3" w14:textId="77777777" w:rsidR="002C3475" w:rsidRPr="002C3475" w:rsidRDefault="002C3475" w:rsidP="002C3475">
            <w:pPr>
              <w:rPr>
                <w:lang w:eastAsia="en-US"/>
              </w:rPr>
            </w:pPr>
          </w:p>
        </w:tc>
        <w:tc>
          <w:tcPr>
            <w:tcW w:w="783" w:type="dxa"/>
          </w:tcPr>
          <w:p w14:paraId="6E692380" w14:textId="77777777" w:rsidR="002C3475" w:rsidRPr="002C3475" w:rsidRDefault="002C3475" w:rsidP="002C3475">
            <w:pPr>
              <w:rPr>
                <w:lang w:eastAsia="en-US"/>
              </w:rPr>
            </w:pPr>
          </w:p>
        </w:tc>
        <w:tc>
          <w:tcPr>
            <w:tcW w:w="3281" w:type="dxa"/>
            <w:hideMark/>
          </w:tcPr>
          <w:p w14:paraId="5283DC69" w14:textId="77777777" w:rsidR="002C3475" w:rsidRPr="002C3475" w:rsidRDefault="002C3475" w:rsidP="002C3475">
            <w:pPr>
              <w:rPr>
                <w:lang w:eastAsia="en-US"/>
              </w:rPr>
            </w:pPr>
            <w:r w:rsidRPr="002C3475">
              <w:rPr>
                <w:lang w:eastAsia="en-US"/>
              </w:rPr>
              <w:t>+</w:t>
            </w:r>
          </w:p>
        </w:tc>
      </w:tr>
      <w:tr w:rsidR="002C3475" w:rsidRPr="002C3475" w14:paraId="18B7CD89" w14:textId="77777777" w:rsidTr="002C3475">
        <w:tc>
          <w:tcPr>
            <w:tcW w:w="534" w:type="dxa"/>
          </w:tcPr>
          <w:p w14:paraId="7B2D60A1" w14:textId="77777777" w:rsidR="002C3475" w:rsidRPr="002C3475" w:rsidRDefault="002C3475" w:rsidP="00780000">
            <w:pPr>
              <w:numPr>
                <w:ilvl w:val="0"/>
                <w:numId w:val="48"/>
              </w:numPr>
              <w:ind w:left="0" w:firstLine="0"/>
              <w:contextualSpacing/>
              <w:rPr>
                <w:lang w:eastAsia="en-US"/>
              </w:rPr>
            </w:pPr>
          </w:p>
        </w:tc>
        <w:tc>
          <w:tcPr>
            <w:tcW w:w="6810" w:type="dxa"/>
            <w:hideMark/>
          </w:tcPr>
          <w:p w14:paraId="16E0E8DE" w14:textId="77777777" w:rsidR="002C3475" w:rsidRPr="002C3475" w:rsidRDefault="002C3475" w:rsidP="002C3475">
            <w:pPr>
              <w:rPr>
                <w:lang w:eastAsia="en-US"/>
              </w:rPr>
            </w:pPr>
            <w:proofErr w:type="spellStart"/>
            <w:r w:rsidRPr="002C3475">
              <w:rPr>
                <w:lang w:eastAsia="en-US"/>
              </w:rPr>
              <w:t>Прослеживаемость</w:t>
            </w:r>
            <w:proofErr w:type="spellEnd"/>
          </w:p>
        </w:tc>
        <w:tc>
          <w:tcPr>
            <w:tcW w:w="783" w:type="dxa"/>
          </w:tcPr>
          <w:p w14:paraId="4D52412C" w14:textId="77777777" w:rsidR="002C3475" w:rsidRPr="002C3475" w:rsidRDefault="002C3475" w:rsidP="002C3475">
            <w:pPr>
              <w:rPr>
                <w:lang w:eastAsia="en-US"/>
              </w:rPr>
            </w:pPr>
          </w:p>
        </w:tc>
        <w:tc>
          <w:tcPr>
            <w:tcW w:w="783" w:type="dxa"/>
          </w:tcPr>
          <w:p w14:paraId="679B1B7C" w14:textId="77777777" w:rsidR="002C3475" w:rsidRPr="002C3475" w:rsidRDefault="002C3475" w:rsidP="002C3475">
            <w:pPr>
              <w:rPr>
                <w:lang w:eastAsia="en-US"/>
              </w:rPr>
            </w:pPr>
          </w:p>
        </w:tc>
        <w:tc>
          <w:tcPr>
            <w:tcW w:w="783" w:type="dxa"/>
          </w:tcPr>
          <w:p w14:paraId="447A5078" w14:textId="77777777" w:rsidR="002C3475" w:rsidRPr="002C3475" w:rsidRDefault="002C3475" w:rsidP="002C3475">
            <w:pPr>
              <w:rPr>
                <w:lang w:eastAsia="en-US"/>
              </w:rPr>
            </w:pPr>
          </w:p>
        </w:tc>
        <w:tc>
          <w:tcPr>
            <w:tcW w:w="783" w:type="dxa"/>
          </w:tcPr>
          <w:p w14:paraId="236DDF11" w14:textId="77777777" w:rsidR="002C3475" w:rsidRPr="002C3475" w:rsidRDefault="002C3475" w:rsidP="002C3475">
            <w:pPr>
              <w:rPr>
                <w:lang w:eastAsia="en-US"/>
              </w:rPr>
            </w:pPr>
          </w:p>
        </w:tc>
        <w:tc>
          <w:tcPr>
            <w:tcW w:w="783" w:type="dxa"/>
          </w:tcPr>
          <w:p w14:paraId="49134FFD" w14:textId="77777777" w:rsidR="002C3475" w:rsidRPr="002C3475" w:rsidRDefault="002C3475" w:rsidP="002C3475">
            <w:pPr>
              <w:rPr>
                <w:lang w:eastAsia="en-US"/>
              </w:rPr>
            </w:pPr>
          </w:p>
        </w:tc>
        <w:tc>
          <w:tcPr>
            <w:tcW w:w="3281" w:type="dxa"/>
            <w:hideMark/>
          </w:tcPr>
          <w:p w14:paraId="04F07B53" w14:textId="77777777" w:rsidR="002C3475" w:rsidRPr="002C3475" w:rsidRDefault="002C3475" w:rsidP="002C3475">
            <w:pPr>
              <w:rPr>
                <w:lang w:eastAsia="en-US"/>
              </w:rPr>
            </w:pPr>
            <w:r w:rsidRPr="002C3475">
              <w:rPr>
                <w:lang w:eastAsia="en-US"/>
              </w:rPr>
              <w:t>+</w:t>
            </w:r>
          </w:p>
        </w:tc>
      </w:tr>
    </w:tbl>
    <w:p w14:paraId="03A3901A" w14:textId="438AF939" w:rsidR="00A97085" w:rsidRDefault="00A97085" w:rsidP="00BA5F24">
      <w:pPr>
        <w:rPr>
          <w:bCs/>
        </w:rPr>
      </w:pPr>
      <w:bookmarkStart w:id="233" w:name="_Toc494719794"/>
      <w:r w:rsidRPr="00A97085">
        <w:rPr>
          <w:b/>
        </w:rPr>
        <w:t>Примечание:</w:t>
      </w:r>
      <w:r w:rsidR="002C3475">
        <w:rPr>
          <w:b/>
        </w:rPr>
        <w:t xml:space="preserve"> </w:t>
      </w:r>
      <w:r w:rsidR="002C3475" w:rsidRPr="002C3475">
        <w:rPr>
          <w:bCs/>
        </w:rPr>
        <w:t>периодичность дефектоскопии устанавливается в соответствии с техническими условия (руководством) для применяемого бурового оборудования</w:t>
      </w:r>
    </w:p>
    <w:p w14:paraId="0283CF9D" w14:textId="77777777" w:rsidR="002C3475" w:rsidRPr="002C3475" w:rsidRDefault="002C3475" w:rsidP="002C3475">
      <w:pPr>
        <w:widowControl w:val="0"/>
        <w:autoSpaceDE w:val="0"/>
        <w:autoSpaceDN w:val="0"/>
        <w:adjustRightInd w:val="0"/>
        <w:spacing w:before="240"/>
        <w:ind w:left="142"/>
        <w:jc w:val="both"/>
        <w:rPr>
          <w:sz w:val="24"/>
          <w:szCs w:val="24"/>
        </w:rPr>
      </w:pPr>
      <w:r w:rsidRPr="002C3475">
        <w:rPr>
          <w:b/>
          <w:sz w:val="24"/>
          <w:szCs w:val="24"/>
        </w:rPr>
        <w:t>Категория 1:</w:t>
      </w:r>
      <w:r w:rsidRPr="002C3475">
        <w:rPr>
          <w:sz w:val="24"/>
          <w:szCs w:val="24"/>
        </w:rPr>
        <w:t xml:space="preserve"> Категория 1 применима к неглубоким стандартным скважинам в развитых районах. При возникновении неисправностей в буровой колонне, издержки вследствие отказа оборудования насколько малы, что затраты на тщательную инспекцию не будут оправд</w:t>
      </w:r>
      <w:r w:rsidRPr="002C3475">
        <w:rPr>
          <w:sz w:val="24"/>
          <w:szCs w:val="24"/>
        </w:rPr>
        <w:t>а</w:t>
      </w:r>
      <w:r w:rsidRPr="002C3475">
        <w:rPr>
          <w:sz w:val="24"/>
          <w:szCs w:val="24"/>
        </w:rPr>
        <w:t xml:space="preserve">ны. </w:t>
      </w:r>
    </w:p>
    <w:p w14:paraId="15C06AF7"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2:</w:t>
      </w:r>
      <w:r w:rsidRPr="002C3475">
        <w:rPr>
          <w:sz w:val="24"/>
          <w:szCs w:val="24"/>
        </w:rPr>
        <w:t xml:space="preserve"> применяется в стандартных условиях бурения, где инспекции обычно проводятся в минимальном объеме и редко возн</w:t>
      </w:r>
      <w:r w:rsidRPr="002C3475">
        <w:rPr>
          <w:sz w:val="24"/>
          <w:szCs w:val="24"/>
        </w:rPr>
        <w:t>и</w:t>
      </w:r>
      <w:r w:rsidRPr="002C3475">
        <w:rPr>
          <w:sz w:val="24"/>
          <w:szCs w:val="24"/>
        </w:rPr>
        <w:t xml:space="preserve">кают неисправности. </w:t>
      </w:r>
    </w:p>
    <w:p w14:paraId="11D450AA"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3:</w:t>
      </w:r>
      <w:r w:rsidRPr="002C3475">
        <w:rPr>
          <w:sz w:val="24"/>
          <w:szCs w:val="24"/>
        </w:rPr>
        <w:t xml:space="preserve"> Предназначена для условий среднего уровня, в которых оправдано проведение стандартной инспекции. При возникнов</w:t>
      </w:r>
      <w:r w:rsidRPr="002C3475">
        <w:rPr>
          <w:sz w:val="24"/>
          <w:szCs w:val="24"/>
        </w:rPr>
        <w:t>е</w:t>
      </w:r>
      <w:r w:rsidRPr="002C3475">
        <w:rPr>
          <w:sz w:val="24"/>
          <w:szCs w:val="24"/>
        </w:rPr>
        <w:t xml:space="preserve">нии неисправностей, риск значимой стоимости </w:t>
      </w:r>
      <w:proofErr w:type="spellStart"/>
      <w:r w:rsidRPr="002C3475">
        <w:rPr>
          <w:sz w:val="24"/>
          <w:szCs w:val="24"/>
        </w:rPr>
        <w:t>ловильных</w:t>
      </w:r>
      <w:proofErr w:type="spellEnd"/>
      <w:r w:rsidRPr="002C3475">
        <w:rPr>
          <w:sz w:val="24"/>
          <w:szCs w:val="24"/>
        </w:rPr>
        <w:t xml:space="preserve"> работ или потери части скважины минимален. </w:t>
      </w:r>
    </w:p>
    <w:p w14:paraId="19274674"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4:</w:t>
      </w:r>
      <w:r w:rsidRPr="002C3475">
        <w:rPr>
          <w:sz w:val="24"/>
          <w:szCs w:val="24"/>
        </w:rPr>
        <w:t xml:space="preserve"> Данная категория применяется в более сложных, по сравнению с Категорией 3, условиях бурения. Вероятен риск высоких расходов на </w:t>
      </w:r>
      <w:proofErr w:type="spellStart"/>
      <w:r w:rsidRPr="002C3475">
        <w:rPr>
          <w:sz w:val="24"/>
          <w:szCs w:val="24"/>
        </w:rPr>
        <w:t>ловильные</w:t>
      </w:r>
      <w:proofErr w:type="spellEnd"/>
      <w:r w:rsidRPr="002C3475">
        <w:rPr>
          <w:sz w:val="24"/>
          <w:szCs w:val="24"/>
        </w:rPr>
        <w:t xml:space="preserve"> работы или потери части скважины в результате отказа бурильной колонны. </w:t>
      </w:r>
    </w:p>
    <w:p w14:paraId="12C68891"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5:</w:t>
      </w:r>
      <w:r w:rsidRPr="002C3475">
        <w:rPr>
          <w:sz w:val="24"/>
          <w:szCs w:val="24"/>
        </w:rPr>
        <w:t xml:space="preserve"> Данная категория применима к жестким условиям бурения. Сочетание нескольких факторов делает издержки вследствие возможного отказа очень высокими. </w:t>
      </w:r>
    </w:p>
    <w:p w14:paraId="0835DB96" w14:textId="60648A6F" w:rsidR="002C3475" w:rsidRDefault="002C3475">
      <w:pPr>
        <w:spacing w:after="200" w:line="276" w:lineRule="auto"/>
        <w:rPr>
          <w:bCs/>
        </w:rPr>
      </w:pPr>
      <w:r>
        <w:rPr>
          <w:bCs/>
        </w:rPr>
        <w:br w:type="page"/>
      </w:r>
    </w:p>
    <w:p w14:paraId="72612477" w14:textId="36F8423B" w:rsidR="00A41C96" w:rsidRDefault="00A41C96" w:rsidP="00A41C96">
      <w:pPr>
        <w:pStyle w:val="af5"/>
        <w:keepNext/>
      </w:pPr>
      <w:bookmarkStart w:id="234" w:name="_Toc201649629"/>
      <w:r>
        <w:lastRenderedPageBreak/>
        <w:t xml:space="preserve">Таблица </w:t>
      </w:r>
      <w:fldSimple w:instr=" STYLEREF 1 \s ">
        <w:r w:rsidR="002F309F">
          <w:rPr>
            <w:noProof/>
          </w:rPr>
          <w:t>11</w:t>
        </w:r>
      </w:fldSimple>
      <w:r w:rsidR="00C74234">
        <w:t>.</w:t>
      </w:r>
      <w:fldSimple w:instr=" SEQ Таблица \* ARABIC \s 1 ">
        <w:r w:rsidR="002F309F">
          <w:rPr>
            <w:noProof/>
          </w:rPr>
          <w:t>2</w:t>
        </w:r>
      </w:fldSimple>
      <w:r>
        <w:t xml:space="preserve">. </w:t>
      </w:r>
      <w:r w:rsidRPr="00A823D4">
        <w:t>Перечень деталей бурового оборудования, подлежащих дефектоскопии</w:t>
      </w:r>
      <w:bookmarkEnd w:id="234"/>
    </w:p>
    <w:tbl>
      <w:tblPr>
        <w:tblStyle w:val="GridTableLight"/>
        <w:tblW w:w="5000" w:type="pct"/>
        <w:tblLayout w:type="fixed"/>
        <w:tblLook w:val="04A0" w:firstRow="1" w:lastRow="0" w:firstColumn="1" w:lastColumn="0" w:noHBand="0" w:noVBand="1"/>
      </w:tblPr>
      <w:tblGrid>
        <w:gridCol w:w="4938"/>
        <w:gridCol w:w="7406"/>
        <w:gridCol w:w="2161"/>
      </w:tblGrid>
      <w:tr w:rsidR="00A41C96" w:rsidRPr="00A41C96" w14:paraId="780F81EF" w14:textId="77777777" w:rsidTr="00F62408">
        <w:trPr>
          <w:trHeight w:val="20"/>
        </w:trPr>
        <w:tc>
          <w:tcPr>
            <w:tcW w:w="4938" w:type="dxa"/>
          </w:tcPr>
          <w:p w14:paraId="13C0E337" w14:textId="77777777" w:rsidR="00A41C96" w:rsidRPr="00A41C96" w:rsidRDefault="00A41C96" w:rsidP="00A41C96">
            <w:pPr>
              <w:rPr>
                <w:rFonts w:eastAsia="Calibri"/>
                <w:b/>
                <w:bCs/>
                <w:color w:val="000000"/>
                <w:lang w:eastAsia="en-US"/>
              </w:rPr>
            </w:pPr>
            <w:r w:rsidRPr="00A41C96">
              <w:rPr>
                <w:rFonts w:eastAsia="Calibri"/>
                <w:b/>
                <w:bCs/>
                <w:color w:val="000000"/>
                <w:lang w:eastAsia="en-US"/>
              </w:rPr>
              <w:t>1</w:t>
            </w:r>
          </w:p>
        </w:tc>
        <w:tc>
          <w:tcPr>
            <w:tcW w:w="7406" w:type="dxa"/>
          </w:tcPr>
          <w:p w14:paraId="69D983BA" w14:textId="77777777" w:rsidR="00A41C96" w:rsidRPr="00A41C96" w:rsidRDefault="00680B1C" w:rsidP="00A41C96">
            <w:pPr>
              <w:rPr>
                <w:rFonts w:eastAsia="Calibri"/>
                <w:b/>
                <w:bCs/>
                <w:color w:val="000000"/>
                <w:lang w:eastAsia="en-US"/>
              </w:rPr>
            </w:pPr>
            <w:r>
              <w:rPr>
                <w:rFonts w:eastAsia="Calibri"/>
                <w:b/>
                <w:bCs/>
                <w:color w:val="000000"/>
                <w:lang w:eastAsia="en-US"/>
              </w:rPr>
              <w:t>2</w:t>
            </w:r>
          </w:p>
        </w:tc>
        <w:tc>
          <w:tcPr>
            <w:tcW w:w="2161" w:type="dxa"/>
          </w:tcPr>
          <w:p w14:paraId="589F731A" w14:textId="77777777" w:rsidR="00A41C96" w:rsidRPr="00A41C96" w:rsidRDefault="00680B1C" w:rsidP="00A41C96">
            <w:pPr>
              <w:rPr>
                <w:rFonts w:eastAsia="Calibri"/>
                <w:b/>
                <w:bCs/>
                <w:color w:val="000000"/>
                <w:lang w:eastAsia="en-US"/>
              </w:rPr>
            </w:pPr>
            <w:r>
              <w:rPr>
                <w:rFonts w:eastAsia="Calibri"/>
                <w:b/>
                <w:bCs/>
                <w:color w:val="000000"/>
                <w:lang w:eastAsia="en-US"/>
              </w:rPr>
              <w:t>3</w:t>
            </w:r>
          </w:p>
        </w:tc>
      </w:tr>
      <w:tr w:rsidR="00A41C96" w:rsidRPr="00A41C96" w14:paraId="293783E5" w14:textId="77777777" w:rsidTr="00F62408">
        <w:trPr>
          <w:trHeight w:val="20"/>
        </w:trPr>
        <w:tc>
          <w:tcPr>
            <w:tcW w:w="4938" w:type="dxa"/>
          </w:tcPr>
          <w:p w14:paraId="05F8B7B2" w14:textId="77777777" w:rsidR="00A41C96" w:rsidRPr="00A41C96" w:rsidRDefault="00A41C96" w:rsidP="00A41C96">
            <w:pPr>
              <w:rPr>
                <w:rFonts w:eastAsia="Calibri"/>
                <w:color w:val="000000"/>
                <w:lang w:eastAsia="en-US"/>
              </w:rPr>
            </w:pPr>
            <w:r w:rsidRPr="00A41C96">
              <w:rPr>
                <w:rFonts w:eastAsia="Calibri"/>
                <w:color w:val="000000"/>
                <w:lang w:eastAsia="en-US"/>
              </w:rPr>
              <w:t>Талевый блок</w:t>
            </w:r>
          </w:p>
        </w:tc>
        <w:tc>
          <w:tcPr>
            <w:tcW w:w="7406" w:type="dxa"/>
          </w:tcPr>
          <w:p w14:paraId="31ABE388" w14:textId="77777777" w:rsidR="00A41C96" w:rsidRPr="00A41C96" w:rsidRDefault="00A41C96" w:rsidP="00A41C96">
            <w:pPr>
              <w:rPr>
                <w:rFonts w:eastAsia="Calibri"/>
                <w:color w:val="000000"/>
                <w:lang w:eastAsia="en-US"/>
              </w:rPr>
            </w:pPr>
            <w:r w:rsidRPr="00A41C96">
              <w:rPr>
                <w:rFonts w:eastAsia="Calibri"/>
                <w:color w:val="000000"/>
                <w:lang w:eastAsia="en-US"/>
              </w:rPr>
              <w:t>Щеки, нижняя серьга, кронштейн для подвески серьги</w:t>
            </w:r>
          </w:p>
        </w:tc>
        <w:tc>
          <w:tcPr>
            <w:tcW w:w="2161" w:type="dxa"/>
          </w:tcPr>
          <w:p w14:paraId="2A44B744"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0A70C010" w14:textId="77777777" w:rsidTr="00F62408">
        <w:trPr>
          <w:trHeight w:val="20"/>
        </w:trPr>
        <w:tc>
          <w:tcPr>
            <w:tcW w:w="4938" w:type="dxa"/>
          </w:tcPr>
          <w:p w14:paraId="51CBBA03" w14:textId="77777777" w:rsidR="00A41C96" w:rsidRPr="00A41C96" w:rsidRDefault="00A41C96" w:rsidP="00A41C96">
            <w:pPr>
              <w:rPr>
                <w:rFonts w:eastAsia="Calibri"/>
                <w:color w:val="000000"/>
                <w:lang w:eastAsia="en-US"/>
              </w:rPr>
            </w:pPr>
            <w:proofErr w:type="spellStart"/>
            <w:r w:rsidRPr="00A41C96">
              <w:rPr>
                <w:rFonts w:eastAsia="Calibri"/>
                <w:color w:val="000000"/>
                <w:lang w:val="en-US" w:eastAsia="en-US"/>
              </w:rPr>
              <w:t>Крюк</w:t>
            </w:r>
            <w:proofErr w:type="spellEnd"/>
          </w:p>
        </w:tc>
        <w:tc>
          <w:tcPr>
            <w:tcW w:w="7406" w:type="dxa"/>
          </w:tcPr>
          <w:p w14:paraId="0FABEC6B" w14:textId="77777777" w:rsidR="00A41C96" w:rsidRPr="00A41C96" w:rsidRDefault="00A41C96" w:rsidP="00A41C96">
            <w:pPr>
              <w:rPr>
                <w:rFonts w:eastAsia="Calibri"/>
                <w:color w:val="000000"/>
                <w:lang w:eastAsia="en-US"/>
              </w:rPr>
            </w:pPr>
            <w:r w:rsidRPr="00A41C96">
              <w:rPr>
                <w:rFonts w:eastAsia="Calibri"/>
                <w:color w:val="000000"/>
                <w:lang w:eastAsia="en-US"/>
              </w:rPr>
              <w:t xml:space="preserve">Крюк, боковые рога, </w:t>
            </w:r>
            <w:proofErr w:type="spellStart"/>
            <w:r w:rsidRPr="00A41C96">
              <w:rPr>
                <w:rFonts w:eastAsia="Calibri"/>
                <w:color w:val="000000"/>
                <w:lang w:eastAsia="en-US"/>
              </w:rPr>
              <w:t>штроп</w:t>
            </w:r>
            <w:proofErr w:type="spellEnd"/>
            <w:r w:rsidRPr="00A41C96">
              <w:rPr>
                <w:rFonts w:eastAsia="Calibri"/>
                <w:color w:val="000000"/>
                <w:lang w:eastAsia="en-US"/>
              </w:rPr>
              <w:t>, карманы корпуса</w:t>
            </w:r>
          </w:p>
        </w:tc>
        <w:tc>
          <w:tcPr>
            <w:tcW w:w="2161" w:type="dxa"/>
          </w:tcPr>
          <w:p w14:paraId="51998ADA"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5CFA494A" w14:textId="77777777" w:rsidTr="00F62408">
        <w:trPr>
          <w:trHeight w:val="20"/>
        </w:trPr>
        <w:tc>
          <w:tcPr>
            <w:tcW w:w="4938" w:type="dxa"/>
          </w:tcPr>
          <w:p w14:paraId="2284EAC0" w14:textId="77777777" w:rsidR="00A41C96" w:rsidRPr="00A41C96" w:rsidRDefault="00A41C96" w:rsidP="00A41C96">
            <w:pPr>
              <w:rPr>
                <w:rFonts w:eastAsia="Calibri"/>
                <w:color w:val="000000"/>
                <w:lang w:eastAsia="en-US"/>
              </w:rPr>
            </w:pPr>
            <w:proofErr w:type="spellStart"/>
            <w:r w:rsidRPr="00A41C96">
              <w:rPr>
                <w:rFonts w:eastAsia="Calibri"/>
                <w:color w:val="000000"/>
                <w:lang w:val="en-US" w:eastAsia="en-US"/>
              </w:rPr>
              <w:t>Крюкоблок</w:t>
            </w:r>
            <w:proofErr w:type="spellEnd"/>
          </w:p>
        </w:tc>
        <w:tc>
          <w:tcPr>
            <w:tcW w:w="7406" w:type="dxa"/>
          </w:tcPr>
          <w:p w14:paraId="602E7F6C" w14:textId="77777777" w:rsidR="00A41C96" w:rsidRPr="00A41C96" w:rsidRDefault="00A41C96" w:rsidP="00A41C96">
            <w:pPr>
              <w:rPr>
                <w:rFonts w:eastAsia="Calibri"/>
                <w:color w:val="000000"/>
                <w:lang w:eastAsia="en-US"/>
              </w:rPr>
            </w:pPr>
            <w:r w:rsidRPr="00A41C96">
              <w:rPr>
                <w:rFonts w:eastAsia="Calibri"/>
                <w:color w:val="000000"/>
                <w:lang w:eastAsia="en-US"/>
              </w:rPr>
              <w:t>Щеки, крюк, боковые рога, карманы корпуса крюка</w:t>
            </w:r>
          </w:p>
        </w:tc>
        <w:tc>
          <w:tcPr>
            <w:tcW w:w="2161" w:type="dxa"/>
          </w:tcPr>
          <w:p w14:paraId="72DB2A7F"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017489C4" w14:textId="77777777" w:rsidTr="00F62408">
        <w:trPr>
          <w:trHeight w:val="20"/>
        </w:trPr>
        <w:tc>
          <w:tcPr>
            <w:tcW w:w="4938" w:type="dxa"/>
          </w:tcPr>
          <w:p w14:paraId="08DA7F2B" w14:textId="77777777" w:rsidR="00A41C96" w:rsidRPr="00A41C96" w:rsidRDefault="00A41C96" w:rsidP="00A41C96">
            <w:pPr>
              <w:rPr>
                <w:rFonts w:eastAsia="Calibri"/>
                <w:color w:val="000000"/>
                <w:lang w:val="en-US" w:eastAsia="en-US"/>
              </w:rPr>
            </w:pPr>
            <w:r w:rsidRPr="00A41C96">
              <w:rPr>
                <w:rFonts w:eastAsia="Calibri"/>
                <w:color w:val="000000"/>
                <w:lang w:eastAsia="en-US"/>
              </w:rPr>
              <w:t>Вертлюг</w:t>
            </w:r>
          </w:p>
        </w:tc>
        <w:tc>
          <w:tcPr>
            <w:tcW w:w="7406" w:type="dxa"/>
          </w:tcPr>
          <w:p w14:paraId="414D3B96" w14:textId="77777777" w:rsidR="00A41C96" w:rsidRPr="00A41C96" w:rsidRDefault="00A41C96" w:rsidP="00A41C96">
            <w:pPr>
              <w:rPr>
                <w:rFonts w:eastAsia="Calibri"/>
                <w:color w:val="000000"/>
                <w:lang w:val="en-US" w:eastAsia="en-US"/>
              </w:rPr>
            </w:pPr>
            <w:proofErr w:type="spellStart"/>
            <w:r w:rsidRPr="00A41C96">
              <w:rPr>
                <w:rFonts w:eastAsia="Calibri"/>
                <w:color w:val="000000"/>
                <w:lang w:eastAsia="en-US"/>
              </w:rPr>
              <w:t>Штроп</w:t>
            </w:r>
            <w:proofErr w:type="spellEnd"/>
            <w:r w:rsidRPr="00A41C96">
              <w:rPr>
                <w:rFonts w:eastAsia="Calibri"/>
                <w:color w:val="000000"/>
                <w:lang w:eastAsia="en-US"/>
              </w:rPr>
              <w:t>, карманы корпуса, переводники</w:t>
            </w:r>
          </w:p>
        </w:tc>
        <w:tc>
          <w:tcPr>
            <w:tcW w:w="2161" w:type="dxa"/>
          </w:tcPr>
          <w:p w14:paraId="4AF3AE5A"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6F21B4F9" w14:textId="77777777" w:rsidTr="00F62408">
        <w:trPr>
          <w:trHeight w:val="20"/>
        </w:trPr>
        <w:tc>
          <w:tcPr>
            <w:tcW w:w="4938" w:type="dxa"/>
          </w:tcPr>
          <w:p w14:paraId="6ED5DA39" w14:textId="77777777" w:rsidR="00A41C96" w:rsidRPr="00A41C96" w:rsidRDefault="00A41C96" w:rsidP="00A41C96">
            <w:pPr>
              <w:rPr>
                <w:rFonts w:eastAsia="Calibri"/>
                <w:color w:val="000000"/>
                <w:lang w:val="en-US" w:eastAsia="en-US"/>
              </w:rPr>
            </w:pPr>
            <w:r w:rsidRPr="00A41C96">
              <w:rPr>
                <w:rFonts w:eastAsia="Calibri"/>
                <w:color w:val="000000"/>
                <w:lang w:eastAsia="en-US"/>
              </w:rPr>
              <w:t>Элеваторы</w:t>
            </w:r>
          </w:p>
        </w:tc>
        <w:tc>
          <w:tcPr>
            <w:tcW w:w="7406" w:type="dxa"/>
          </w:tcPr>
          <w:p w14:paraId="1D21BB7D" w14:textId="77777777" w:rsidR="00A41C96" w:rsidRPr="00A41C96" w:rsidRDefault="00A41C96" w:rsidP="00A41C96">
            <w:pPr>
              <w:rPr>
                <w:rFonts w:eastAsia="Calibri"/>
                <w:color w:val="000000"/>
                <w:lang w:val="en-US" w:eastAsia="en-US"/>
              </w:rPr>
            </w:pPr>
            <w:r w:rsidRPr="00A41C96">
              <w:rPr>
                <w:rFonts w:eastAsia="Calibri"/>
                <w:color w:val="000000"/>
                <w:lang w:eastAsia="en-US"/>
              </w:rPr>
              <w:t xml:space="preserve">Проушины, </w:t>
            </w:r>
            <w:proofErr w:type="spellStart"/>
            <w:r w:rsidRPr="00A41C96">
              <w:rPr>
                <w:rFonts w:eastAsia="Calibri"/>
                <w:color w:val="000000"/>
                <w:lang w:eastAsia="en-US"/>
              </w:rPr>
              <w:t>штроп</w:t>
            </w:r>
            <w:proofErr w:type="spellEnd"/>
            <w:r w:rsidRPr="00A41C96">
              <w:rPr>
                <w:rFonts w:eastAsia="Calibri"/>
                <w:color w:val="000000"/>
                <w:lang w:eastAsia="en-US"/>
              </w:rPr>
              <w:t>, корпус элеватора</w:t>
            </w:r>
          </w:p>
        </w:tc>
        <w:tc>
          <w:tcPr>
            <w:tcW w:w="2161" w:type="dxa"/>
          </w:tcPr>
          <w:p w14:paraId="32227650"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17EC116C" w14:textId="77777777" w:rsidTr="00F62408">
        <w:trPr>
          <w:trHeight w:val="20"/>
        </w:trPr>
        <w:tc>
          <w:tcPr>
            <w:tcW w:w="4938" w:type="dxa"/>
          </w:tcPr>
          <w:p w14:paraId="7B28B375" w14:textId="77777777" w:rsidR="00A41C96" w:rsidRPr="00A41C96" w:rsidRDefault="00A41C96" w:rsidP="00A41C96">
            <w:pPr>
              <w:rPr>
                <w:rFonts w:eastAsia="Calibri"/>
                <w:color w:val="000000"/>
                <w:lang w:val="en-US" w:eastAsia="en-US"/>
              </w:rPr>
            </w:pPr>
            <w:proofErr w:type="spellStart"/>
            <w:r w:rsidRPr="00A41C96">
              <w:rPr>
                <w:rFonts w:eastAsia="Calibri"/>
                <w:color w:val="000000"/>
                <w:lang w:eastAsia="en-US"/>
              </w:rPr>
              <w:t>Спайдер</w:t>
            </w:r>
            <w:proofErr w:type="spellEnd"/>
          </w:p>
        </w:tc>
        <w:tc>
          <w:tcPr>
            <w:tcW w:w="7406" w:type="dxa"/>
          </w:tcPr>
          <w:p w14:paraId="63798B35" w14:textId="77777777" w:rsidR="00A41C96" w:rsidRPr="00A41C96" w:rsidRDefault="00A41C96" w:rsidP="00A41C96">
            <w:pPr>
              <w:rPr>
                <w:rFonts w:eastAsia="Calibri"/>
                <w:color w:val="000000"/>
                <w:lang w:eastAsia="en-US"/>
              </w:rPr>
            </w:pPr>
            <w:r w:rsidRPr="00A41C96">
              <w:rPr>
                <w:rFonts w:eastAsia="Calibri"/>
                <w:color w:val="000000"/>
                <w:lang w:eastAsia="en-US"/>
              </w:rPr>
              <w:t>То же</w:t>
            </w:r>
          </w:p>
        </w:tc>
        <w:tc>
          <w:tcPr>
            <w:tcW w:w="2161" w:type="dxa"/>
          </w:tcPr>
          <w:p w14:paraId="48DE6C43"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7C075AA2" w14:textId="77777777" w:rsidTr="00F62408">
        <w:trPr>
          <w:trHeight w:val="230"/>
        </w:trPr>
        <w:tc>
          <w:tcPr>
            <w:tcW w:w="4938" w:type="dxa"/>
          </w:tcPr>
          <w:p w14:paraId="56650FDC" w14:textId="77777777" w:rsidR="00A41C96" w:rsidRPr="00A41C96" w:rsidRDefault="00A41C96" w:rsidP="00A41C96">
            <w:pPr>
              <w:rPr>
                <w:rFonts w:eastAsia="Calibri"/>
                <w:color w:val="000000"/>
                <w:lang w:val="en-US" w:eastAsia="en-US"/>
              </w:rPr>
            </w:pPr>
            <w:proofErr w:type="spellStart"/>
            <w:r w:rsidRPr="00A41C96">
              <w:rPr>
                <w:rFonts w:eastAsia="Calibri"/>
                <w:color w:val="000000"/>
                <w:lang w:eastAsia="en-US"/>
              </w:rPr>
              <w:t>Штропа</w:t>
            </w:r>
            <w:proofErr w:type="spellEnd"/>
          </w:p>
        </w:tc>
        <w:tc>
          <w:tcPr>
            <w:tcW w:w="7406" w:type="dxa"/>
          </w:tcPr>
          <w:p w14:paraId="7E1E4A87" w14:textId="77777777" w:rsidR="00A41C96" w:rsidRPr="00A41C96" w:rsidRDefault="00A41C96" w:rsidP="00A41C96">
            <w:pPr>
              <w:rPr>
                <w:rFonts w:eastAsia="Calibri"/>
                <w:color w:val="000000"/>
                <w:lang w:eastAsia="en-US"/>
              </w:rPr>
            </w:pPr>
            <w:r w:rsidRPr="00A41C96">
              <w:rPr>
                <w:rFonts w:eastAsia="Calibri"/>
                <w:color w:val="000000"/>
                <w:lang w:eastAsia="en-US"/>
              </w:rPr>
              <w:t>По всей длине</w:t>
            </w:r>
          </w:p>
        </w:tc>
        <w:tc>
          <w:tcPr>
            <w:tcW w:w="2161" w:type="dxa"/>
          </w:tcPr>
          <w:p w14:paraId="6B1E148D"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2F668CCC" w14:textId="77777777" w:rsidTr="00F62408">
        <w:trPr>
          <w:trHeight w:val="219"/>
        </w:trPr>
        <w:tc>
          <w:tcPr>
            <w:tcW w:w="4938" w:type="dxa"/>
          </w:tcPr>
          <w:p w14:paraId="412CEAF8" w14:textId="77777777" w:rsidR="00A41C96" w:rsidRPr="00A41C96" w:rsidRDefault="00A41C96" w:rsidP="00A41C96">
            <w:pPr>
              <w:rPr>
                <w:rFonts w:eastAsia="Calibri"/>
                <w:color w:val="000000"/>
                <w:lang w:eastAsia="en-US"/>
              </w:rPr>
            </w:pPr>
            <w:proofErr w:type="spellStart"/>
            <w:r w:rsidRPr="00A41C96">
              <w:rPr>
                <w:rFonts w:eastAsia="Calibri"/>
                <w:color w:val="000000"/>
                <w:lang w:eastAsia="en-US"/>
              </w:rPr>
              <w:t>Манифольд</w:t>
            </w:r>
            <w:proofErr w:type="spellEnd"/>
          </w:p>
        </w:tc>
        <w:tc>
          <w:tcPr>
            <w:tcW w:w="7406" w:type="dxa"/>
          </w:tcPr>
          <w:p w14:paraId="733EF825" w14:textId="77777777" w:rsidR="00A41C96" w:rsidRPr="00A41C96" w:rsidRDefault="00A41C96" w:rsidP="00A41C96">
            <w:pPr>
              <w:rPr>
                <w:rFonts w:eastAsia="Calibri"/>
                <w:color w:val="000000"/>
                <w:lang w:eastAsia="en-US"/>
              </w:rPr>
            </w:pPr>
            <w:r w:rsidRPr="00A41C96">
              <w:rPr>
                <w:rFonts w:eastAsia="Calibri"/>
                <w:color w:val="000000"/>
                <w:lang w:eastAsia="en-US"/>
              </w:rPr>
              <w:t>Замер толщины стенок в местах изменения направления потока жидкости</w:t>
            </w:r>
          </w:p>
        </w:tc>
        <w:tc>
          <w:tcPr>
            <w:tcW w:w="2161" w:type="dxa"/>
          </w:tcPr>
          <w:p w14:paraId="51C28B4B"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414F5EE7" w14:textId="77777777" w:rsidTr="00F62408">
        <w:trPr>
          <w:trHeight w:val="20"/>
        </w:trPr>
        <w:tc>
          <w:tcPr>
            <w:tcW w:w="4938" w:type="dxa"/>
          </w:tcPr>
          <w:p w14:paraId="0C342BB4" w14:textId="77777777" w:rsidR="00A41C96" w:rsidRPr="00A41C96" w:rsidRDefault="00A41C96" w:rsidP="00A41C96">
            <w:pPr>
              <w:rPr>
                <w:rFonts w:eastAsia="Calibri"/>
                <w:color w:val="000000"/>
                <w:lang w:eastAsia="en-US"/>
              </w:rPr>
            </w:pPr>
            <w:r w:rsidRPr="00A41C96">
              <w:rPr>
                <w:rFonts w:eastAsia="Calibri"/>
                <w:color w:val="000000"/>
                <w:lang w:eastAsia="en-US"/>
              </w:rPr>
              <w:t>Буровая лебедка Краны конечных выключателей</w:t>
            </w:r>
          </w:p>
        </w:tc>
        <w:tc>
          <w:tcPr>
            <w:tcW w:w="7406" w:type="dxa"/>
          </w:tcPr>
          <w:p w14:paraId="487D57B4" w14:textId="77777777" w:rsidR="00A41C96" w:rsidRPr="00A41C96" w:rsidRDefault="00A41C96" w:rsidP="00A41C96">
            <w:pPr>
              <w:rPr>
                <w:rFonts w:eastAsia="Calibri"/>
                <w:color w:val="000000"/>
                <w:lang w:val="en-US" w:eastAsia="en-US"/>
              </w:rPr>
            </w:pPr>
            <w:r w:rsidRPr="00A41C96">
              <w:rPr>
                <w:rFonts w:eastAsia="Calibri"/>
                <w:color w:val="000000"/>
                <w:lang w:eastAsia="en-US"/>
              </w:rPr>
              <w:t>Тормозные ленты, ручка лебедки</w:t>
            </w:r>
          </w:p>
        </w:tc>
        <w:tc>
          <w:tcPr>
            <w:tcW w:w="2161" w:type="dxa"/>
          </w:tcPr>
          <w:p w14:paraId="0B9A80E4" w14:textId="77777777" w:rsidR="00A41C96" w:rsidRPr="00A41C96" w:rsidRDefault="00A41C96" w:rsidP="00A41C96">
            <w:pPr>
              <w:rPr>
                <w:rFonts w:eastAsia="Calibri"/>
                <w:color w:val="000000"/>
                <w:lang w:eastAsia="en-US"/>
              </w:rPr>
            </w:pPr>
            <w:r w:rsidRPr="00A41C96">
              <w:rPr>
                <w:rFonts w:eastAsia="Calibri"/>
                <w:color w:val="000000"/>
                <w:lang w:eastAsia="en-US"/>
              </w:rPr>
              <w:t xml:space="preserve">раз в 6 </w:t>
            </w:r>
            <w:proofErr w:type="spellStart"/>
            <w:r w:rsidRPr="00A41C96">
              <w:rPr>
                <w:rFonts w:eastAsia="Calibri"/>
                <w:color w:val="000000"/>
                <w:lang w:eastAsia="en-US"/>
              </w:rPr>
              <w:t>мес</w:t>
            </w:r>
            <w:proofErr w:type="spellEnd"/>
          </w:p>
        </w:tc>
      </w:tr>
      <w:tr w:rsidR="00A41C96" w:rsidRPr="00A41C96" w14:paraId="56D86954" w14:textId="77777777" w:rsidTr="00F62408">
        <w:trPr>
          <w:trHeight w:val="241"/>
        </w:trPr>
        <w:tc>
          <w:tcPr>
            <w:tcW w:w="4938" w:type="dxa"/>
          </w:tcPr>
          <w:p w14:paraId="1CF8A6FA" w14:textId="77777777" w:rsidR="00A41C96" w:rsidRPr="00A41C96" w:rsidRDefault="00A41C96" w:rsidP="00A41C96">
            <w:pPr>
              <w:autoSpaceDE w:val="0"/>
              <w:autoSpaceDN w:val="0"/>
              <w:adjustRightInd w:val="0"/>
              <w:rPr>
                <w:rFonts w:eastAsia="Calibri"/>
                <w:color w:val="000000"/>
                <w:lang w:val="en-US" w:eastAsia="en-US"/>
              </w:rPr>
            </w:pPr>
            <w:r w:rsidRPr="00A41C96">
              <w:rPr>
                <w:rFonts w:eastAsia="Calibri"/>
                <w:color w:val="000000"/>
                <w:lang w:eastAsia="en-US"/>
              </w:rPr>
              <w:t xml:space="preserve">Машинные ключи </w:t>
            </w:r>
          </w:p>
        </w:tc>
        <w:tc>
          <w:tcPr>
            <w:tcW w:w="7406" w:type="dxa"/>
          </w:tcPr>
          <w:p w14:paraId="0A2A7D3F" w14:textId="77777777" w:rsidR="00A41C96" w:rsidRPr="00A41C96" w:rsidRDefault="00A41C96" w:rsidP="00A41C96">
            <w:pPr>
              <w:autoSpaceDE w:val="0"/>
              <w:autoSpaceDN w:val="0"/>
              <w:adjustRightInd w:val="0"/>
              <w:rPr>
                <w:rFonts w:eastAsia="Calibri"/>
                <w:color w:val="000000"/>
                <w:lang w:eastAsia="en-US"/>
              </w:rPr>
            </w:pPr>
            <w:r w:rsidRPr="00A41C96">
              <w:rPr>
                <w:rFonts w:eastAsia="Calibri"/>
                <w:color w:val="000000"/>
                <w:lang w:eastAsia="en-US"/>
              </w:rPr>
              <w:t xml:space="preserve">Рукоятка, траверса, </w:t>
            </w:r>
            <w:proofErr w:type="spellStart"/>
            <w:r w:rsidRPr="00A41C96">
              <w:rPr>
                <w:rFonts w:eastAsia="Calibri"/>
                <w:color w:val="000000"/>
                <w:lang w:eastAsia="en-US"/>
              </w:rPr>
              <w:t>удержка</w:t>
            </w:r>
            <w:proofErr w:type="spellEnd"/>
            <w:r w:rsidRPr="00A41C96">
              <w:rPr>
                <w:rFonts w:eastAsia="Calibri"/>
                <w:color w:val="000000"/>
                <w:lang w:eastAsia="en-US"/>
              </w:rPr>
              <w:t>, челюсти</w:t>
            </w:r>
          </w:p>
        </w:tc>
        <w:tc>
          <w:tcPr>
            <w:tcW w:w="2161" w:type="dxa"/>
          </w:tcPr>
          <w:p w14:paraId="1B1384C0" w14:textId="77777777" w:rsidR="00A41C96" w:rsidRPr="00A41C96" w:rsidRDefault="00A41C96" w:rsidP="00A41C96">
            <w:pPr>
              <w:rPr>
                <w:rFonts w:eastAsia="Calibri"/>
                <w:color w:val="000000"/>
                <w:lang w:eastAsia="en-US"/>
              </w:rPr>
            </w:pPr>
            <w:r w:rsidRPr="00A41C96">
              <w:rPr>
                <w:rFonts w:eastAsia="Calibri"/>
                <w:color w:val="000000"/>
                <w:lang w:eastAsia="en-US"/>
              </w:rPr>
              <w:t xml:space="preserve">раз в 6 </w:t>
            </w:r>
            <w:proofErr w:type="spellStart"/>
            <w:r w:rsidRPr="00A41C96">
              <w:rPr>
                <w:rFonts w:eastAsia="Calibri"/>
                <w:color w:val="000000"/>
                <w:lang w:eastAsia="en-US"/>
              </w:rPr>
              <w:t>мес</w:t>
            </w:r>
            <w:proofErr w:type="spellEnd"/>
          </w:p>
        </w:tc>
      </w:tr>
      <w:tr w:rsidR="00A41C96" w:rsidRPr="00A41C96" w14:paraId="768C11DC" w14:textId="77777777" w:rsidTr="00F62408">
        <w:trPr>
          <w:trHeight w:val="219"/>
        </w:trPr>
        <w:tc>
          <w:tcPr>
            <w:tcW w:w="4938" w:type="dxa"/>
          </w:tcPr>
          <w:p w14:paraId="474DA278" w14:textId="77777777" w:rsidR="00A41C96" w:rsidRPr="00A41C96" w:rsidRDefault="00A41C96" w:rsidP="00A41C96">
            <w:pPr>
              <w:autoSpaceDE w:val="0"/>
              <w:autoSpaceDN w:val="0"/>
              <w:adjustRightInd w:val="0"/>
              <w:rPr>
                <w:rFonts w:eastAsia="Calibri"/>
                <w:color w:val="000000"/>
                <w:lang w:eastAsia="en-US"/>
              </w:rPr>
            </w:pPr>
            <w:r w:rsidRPr="00A41C96">
              <w:rPr>
                <w:rFonts w:eastAsia="Calibri"/>
                <w:color w:val="000000"/>
                <w:lang w:eastAsia="en-US"/>
              </w:rPr>
              <w:t>Верхний привод</w:t>
            </w:r>
          </w:p>
        </w:tc>
        <w:tc>
          <w:tcPr>
            <w:tcW w:w="7406" w:type="dxa"/>
          </w:tcPr>
          <w:p w14:paraId="085E9F1A" w14:textId="77777777" w:rsidR="00A41C96" w:rsidRPr="00A41C96" w:rsidRDefault="00A41C96" w:rsidP="00A41C96">
            <w:pPr>
              <w:autoSpaceDE w:val="0"/>
              <w:autoSpaceDN w:val="0"/>
              <w:adjustRightInd w:val="0"/>
              <w:rPr>
                <w:rFonts w:eastAsia="Calibri"/>
                <w:color w:val="000000"/>
                <w:lang w:eastAsia="en-US"/>
              </w:rPr>
            </w:pPr>
            <w:r w:rsidRPr="00A41C96">
              <w:rPr>
                <w:rFonts w:eastAsia="Calibri"/>
                <w:color w:val="000000"/>
                <w:lang w:eastAsia="en-US"/>
              </w:rPr>
              <w:t>По всей длине</w:t>
            </w:r>
          </w:p>
        </w:tc>
        <w:tc>
          <w:tcPr>
            <w:tcW w:w="2161" w:type="dxa"/>
          </w:tcPr>
          <w:p w14:paraId="310A6331"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bl>
    <w:p w14:paraId="76961490" w14:textId="77777777" w:rsidR="00CB521A" w:rsidRDefault="00CB521A">
      <w:pPr>
        <w:spacing w:after="200" w:line="276" w:lineRule="auto"/>
        <w:rPr>
          <w:b/>
          <w:bCs/>
          <w:szCs w:val="18"/>
        </w:rPr>
      </w:pPr>
      <w:r>
        <w:br w:type="page"/>
      </w:r>
    </w:p>
    <w:p w14:paraId="769FCB06" w14:textId="7C0EC400" w:rsidR="007E360F" w:rsidRDefault="008C5C49" w:rsidP="008C5C49">
      <w:pPr>
        <w:pStyle w:val="af5"/>
        <w:keepNext/>
      </w:pPr>
      <w:bookmarkStart w:id="235" w:name="_Toc201649630"/>
      <w:r w:rsidRPr="00613459">
        <w:lastRenderedPageBreak/>
        <w:t xml:space="preserve">Таблица </w:t>
      </w:r>
      <w:fldSimple w:instr=" STYLEREF 1 \s ">
        <w:r w:rsidR="002F309F">
          <w:rPr>
            <w:noProof/>
          </w:rPr>
          <w:t>11</w:t>
        </w:r>
      </w:fldSimple>
      <w:r w:rsidR="00C74234">
        <w:t>.</w:t>
      </w:r>
      <w:fldSimple w:instr=" SEQ Таблица \* ARABIC \s 1 ">
        <w:r w:rsidR="002F309F">
          <w:rPr>
            <w:noProof/>
          </w:rPr>
          <w:t>3</w:t>
        </w:r>
      </w:fldSimple>
      <w:r w:rsidRPr="00613459">
        <w:t xml:space="preserve"> </w:t>
      </w:r>
      <w:proofErr w:type="spellStart"/>
      <w:r w:rsidRPr="00613459">
        <w:t>Опрессовка</w:t>
      </w:r>
      <w:proofErr w:type="spellEnd"/>
      <w:r w:rsidRPr="00613459">
        <w:t xml:space="preserve"> оборудования и используемая техника</w:t>
      </w:r>
      <w:bookmarkEnd w:id="235"/>
    </w:p>
    <w:tbl>
      <w:tblPr>
        <w:tblStyle w:val="GridTableLight"/>
        <w:tblW w:w="5000" w:type="pct"/>
        <w:tblLayout w:type="fixed"/>
        <w:tblLook w:val="04A0" w:firstRow="1" w:lastRow="0" w:firstColumn="1" w:lastColumn="0" w:noHBand="0" w:noVBand="1"/>
      </w:tblPr>
      <w:tblGrid>
        <w:gridCol w:w="2437"/>
        <w:gridCol w:w="3894"/>
        <w:gridCol w:w="1585"/>
        <w:gridCol w:w="1442"/>
        <w:gridCol w:w="1442"/>
        <w:gridCol w:w="1297"/>
        <w:gridCol w:w="1535"/>
        <w:gridCol w:w="873"/>
      </w:tblGrid>
      <w:tr w:rsidR="00F87412" w:rsidRPr="005E4975" w14:paraId="165E6BD1" w14:textId="77777777" w:rsidTr="008E5834">
        <w:trPr>
          <w:trHeight w:val="20"/>
        </w:trPr>
        <w:tc>
          <w:tcPr>
            <w:tcW w:w="2399" w:type="dxa"/>
            <w:vMerge w:val="restart"/>
          </w:tcPr>
          <w:p w14:paraId="6B3CA8FA" w14:textId="77777777" w:rsidR="00F87412" w:rsidRPr="005E4975" w:rsidRDefault="00F87412" w:rsidP="00704022">
            <w:pPr>
              <w:rPr>
                <w:b/>
                <w:color w:val="000000"/>
                <w:sz w:val="22"/>
                <w:szCs w:val="22"/>
                <w:lang w:val="kk-KZ"/>
              </w:rPr>
            </w:pPr>
            <w:r w:rsidRPr="005E4975">
              <w:rPr>
                <w:b/>
                <w:color w:val="000000"/>
                <w:sz w:val="22"/>
                <w:szCs w:val="22"/>
                <w:lang w:val="kk-KZ"/>
              </w:rPr>
              <w:t>Название обсадной колонны</w:t>
            </w:r>
          </w:p>
        </w:tc>
        <w:tc>
          <w:tcPr>
            <w:tcW w:w="3833" w:type="dxa"/>
            <w:vMerge w:val="restart"/>
          </w:tcPr>
          <w:p w14:paraId="112B6C25" w14:textId="77777777" w:rsidR="00F87412" w:rsidRPr="005E4975" w:rsidRDefault="00F87412" w:rsidP="00704022">
            <w:pPr>
              <w:rPr>
                <w:b/>
                <w:color w:val="000000"/>
                <w:sz w:val="22"/>
                <w:szCs w:val="22"/>
              </w:rPr>
            </w:pPr>
            <w:r>
              <w:rPr>
                <w:b/>
                <w:color w:val="000000"/>
                <w:sz w:val="22"/>
                <w:szCs w:val="22"/>
              </w:rPr>
              <w:t xml:space="preserve">Название или номер </w:t>
            </w:r>
            <w:r w:rsidRPr="005E4975">
              <w:rPr>
                <w:b/>
                <w:color w:val="000000"/>
                <w:sz w:val="22"/>
                <w:szCs w:val="22"/>
              </w:rPr>
              <w:t>контролиру</w:t>
            </w:r>
            <w:r w:rsidRPr="005E4975">
              <w:rPr>
                <w:b/>
                <w:color w:val="000000"/>
                <w:sz w:val="22"/>
                <w:szCs w:val="22"/>
              </w:rPr>
              <w:t>е</w:t>
            </w:r>
            <w:r w:rsidRPr="005E4975">
              <w:rPr>
                <w:b/>
                <w:color w:val="000000"/>
                <w:sz w:val="22"/>
                <w:szCs w:val="22"/>
              </w:rPr>
              <w:t>мого объекта</w:t>
            </w:r>
          </w:p>
        </w:tc>
        <w:tc>
          <w:tcPr>
            <w:tcW w:w="1560" w:type="dxa"/>
            <w:vMerge w:val="restart"/>
          </w:tcPr>
          <w:p w14:paraId="49E07B84" w14:textId="77777777" w:rsidR="00F87412" w:rsidRPr="005E4975" w:rsidRDefault="00F87412" w:rsidP="00704022">
            <w:pPr>
              <w:rPr>
                <w:b/>
                <w:color w:val="000000"/>
                <w:sz w:val="22"/>
                <w:szCs w:val="22"/>
              </w:rPr>
            </w:pPr>
            <w:r w:rsidRPr="005E4975">
              <w:rPr>
                <w:b/>
                <w:color w:val="000000"/>
                <w:sz w:val="22"/>
                <w:szCs w:val="22"/>
              </w:rPr>
              <w:t>Глубина скважины при провед</w:t>
            </w:r>
            <w:r w:rsidRPr="005E4975">
              <w:rPr>
                <w:b/>
                <w:color w:val="000000"/>
                <w:sz w:val="22"/>
                <w:szCs w:val="22"/>
              </w:rPr>
              <w:t>е</w:t>
            </w:r>
            <w:r w:rsidRPr="005E4975">
              <w:rPr>
                <w:b/>
                <w:color w:val="000000"/>
                <w:sz w:val="22"/>
                <w:szCs w:val="22"/>
              </w:rPr>
              <w:t>нии опер</w:t>
            </w:r>
            <w:r w:rsidRPr="005E4975">
              <w:rPr>
                <w:b/>
                <w:color w:val="000000"/>
                <w:sz w:val="22"/>
                <w:szCs w:val="22"/>
              </w:rPr>
              <w:t>а</w:t>
            </w:r>
            <w:r w:rsidRPr="005E4975">
              <w:rPr>
                <w:b/>
                <w:color w:val="000000"/>
                <w:sz w:val="22"/>
                <w:szCs w:val="22"/>
              </w:rPr>
              <w:t>ции, м</w:t>
            </w:r>
          </w:p>
        </w:tc>
        <w:tc>
          <w:tcPr>
            <w:tcW w:w="2840" w:type="dxa"/>
            <w:gridSpan w:val="2"/>
          </w:tcPr>
          <w:p w14:paraId="43EF5A02" w14:textId="77777777" w:rsidR="00F87412" w:rsidRPr="005E4975" w:rsidRDefault="00F87412" w:rsidP="00704022">
            <w:pPr>
              <w:rPr>
                <w:b/>
                <w:color w:val="000000"/>
                <w:sz w:val="22"/>
                <w:szCs w:val="22"/>
              </w:rPr>
            </w:pPr>
            <w:r w:rsidRPr="005E4975">
              <w:rPr>
                <w:b/>
                <w:color w:val="000000"/>
                <w:sz w:val="22"/>
                <w:szCs w:val="22"/>
              </w:rPr>
              <w:t>Используемая при пров</w:t>
            </w:r>
            <w:r w:rsidRPr="005E4975">
              <w:rPr>
                <w:b/>
                <w:color w:val="000000"/>
                <w:sz w:val="22"/>
                <w:szCs w:val="22"/>
              </w:rPr>
              <w:t>е</w:t>
            </w:r>
            <w:r w:rsidRPr="005E4975">
              <w:rPr>
                <w:b/>
                <w:color w:val="000000"/>
                <w:sz w:val="22"/>
                <w:szCs w:val="22"/>
              </w:rPr>
              <w:t>дении операции техника</w:t>
            </w:r>
          </w:p>
        </w:tc>
        <w:tc>
          <w:tcPr>
            <w:tcW w:w="1277" w:type="dxa"/>
            <w:vMerge w:val="restart"/>
            <w:textDirection w:val="btLr"/>
          </w:tcPr>
          <w:p w14:paraId="505CDD83" w14:textId="749009E7" w:rsidR="00F87412" w:rsidRPr="005E4975" w:rsidRDefault="00F87412" w:rsidP="00704022">
            <w:pPr>
              <w:ind w:left="113" w:right="113"/>
              <w:rPr>
                <w:b/>
                <w:color w:val="000000"/>
                <w:sz w:val="22"/>
                <w:szCs w:val="22"/>
              </w:rPr>
            </w:pPr>
            <w:r w:rsidRPr="005E4975">
              <w:rPr>
                <w:b/>
                <w:color w:val="000000"/>
                <w:sz w:val="22"/>
                <w:szCs w:val="22"/>
              </w:rPr>
              <w:t>Максимальное да</w:t>
            </w:r>
            <w:r w:rsidRPr="005E4975">
              <w:rPr>
                <w:b/>
                <w:color w:val="000000"/>
                <w:sz w:val="22"/>
                <w:szCs w:val="22"/>
              </w:rPr>
              <w:t>в</w:t>
            </w:r>
            <w:r w:rsidRPr="005E4975">
              <w:rPr>
                <w:b/>
                <w:color w:val="000000"/>
                <w:sz w:val="22"/>
                <w:szCs w:val="22"/>
              </w:rPr>
              <w:t xml:space="preserve">ление, создаваемое при </w:t>
            </w:r>
            <w:proofErr w:type="spellStart"/>
            <w:r w:rsidRPr="005E4975">
              <w:rPr>
                <w:b/>
                <w:color w:val="000000"/>
                <w:sz w:val="22"/>
                <w:szCs w:val="22"/>
              </w:rPr>
              <w:t>опрессовке</w:t>
            </w:r>
            <w:proofErr w:type="spellEnd"/>
            <w:r w:rsidRPr="005E4975">
              <w:rPr>
                <w:b/>
                <w:color w:val="000000"/>
                <w:sz w:val="22"/>
                <w:szCs w:val="22"/>
              </w:rPr>
              <w:t xml:space="preserve">, </w:t>
            </w:r>
            <w:r w:rsidR="008E5834">
              <w:rPr>
                <w:b/>
                <w:color w:val="000000"/>
                <w:sz w:val="22"/>
                <w:szCs w:val="22"/>
              </w:rPr>
              <w:t>МПа</w:t>
            </w:r>
          </w:p>
        </w:tc>
        <w:tc>
          <w:tcPr>
            <w:tcW w:w="1511" w:type="dxa"/>
            <w:vMerge w:val="restart"/>
          </w:tcPr>
          <w:p w14:paraId="15AABBD1" w14:textId="77777777" w:rsidR="00F87412" w:rsidRPr="005E4975" w:rsidRDefault="00F87412" w:rsidP="00704022">
            <w:pPr>
              <w:rPr>
                <w:b/>
                <w:color w:val="000000"/>
                <w:sz w:val="22"/>
                <w:szCs w:val="22"/>
              </w:rPr>
            </w:pPr>
            <w:r w:rsidRPr="005E4975">
              <w:rPr>
                <w:b/>
                <w:color w:val="000000"/>
                <w:sz w:val="22"/>
                <w:szCs w:val="22"/>
              </w:rPr>
              <w:t>Источник норм врем</w:t>
            </w:r>
            <w:r w:rsidRPr="005E4975">
              <w:rPr>
                <w:b/>
                <w:color w:val="000000"/>
                <w:sz w:val="22"/>
                <w:szCs w:val="22"/>
              </w:rPr>
              <w:t>е</w:t>
            </w:r>
            <w:r w:rsidRPr="005E4975">
              <w:rPr>
                <w:b/>
                <w:color w:val="000000"/>
                <w:sz w:val="22"/>
                <w:szCs w:val="22"/>
              </w:rPr>
              <w:t>ни</w:t>
            </w:r>
          </w:p>
        </w:tc>
        <w:tc>
          <w:tcPr>
            <w:tcW w:w="859" w:type="dxa"/>
            <w:vMerge w:val="restart"/>
            <w:textDirection w:val="btLr"/>
          </w:tcPr>
          <w:p w14:paraId="51F3F081" w14:textId="77777777" w:rsidR="00F87412" w:rsidRPr="005E4975" w:rsidRDefault="00F87412" w:rsidP="00704022">
            <w:pPr>
              <w:ind w:left="113" w:right="113"/>
              <w:rPr>
                <w:b/>
                <w:color w:val="000000"/>
                <w:sz w:val="22"/>
                <w:szCs w:val="22"/>
              </w:rPr>
            </w:pPr>
            <w:r w:rsidRPr="005E4975">
              <w:rPr>
                <w:b/>
                <w:color w:val="000000"/>
                <w:sz w:val="22"/>
                <w:szCs w:val="22"/>
              </w:rPr>
              <w:t>Продолжительность проведения опер</w:t>
            </w:r>
            <w:r w:rsidRPr="005E4975">
              <w:rPr>
                <w:b/>
                <w:color w:val="000000"/>
                <w:sz w:val="22"/>
                <w:szCs w:val="22"/>
              </w:rPr>
              <w:t>а</w:t>
            </w:r>
            <w:r w:rsidRPr="005E4975">
              <w:rPr>
                <w:b/>
                <w:color w:val="000000"/>
                <w:sz w:val="22"/>
                <w:szCs w:val="22"/>
              </w:rPr>
              <w:t>ций, час</w:t>
            </w:r>
          </w:p>
        </w:tc>
      </w:tr>
      <w:tr w:rsidR="00F87412" w:rsidRPr="005E4975" w14:paraId="43FCF3DB" w14:textId="77777777" w:rsidTr="008E5834">
        <w:trPr>
          <w:trHeight w:val="1914"/>
        </w:trPr>
        <w:tc>
          <w:tcPr>
            <w:tcW w:w="2399" w:type="dxa"/>
            <w:vMerge/>
          </w:tcPr>
          <w:p w14:paraId="3F5AFA6E" w14:textId="77777777" w:rsidR="00F87412" w:rsidRPr="005E4975" w:rsidRDefault="00F87412" w:rsidP="00704022">
            <w:pPr>
              <w:rPr>
                <w:b/>
                <w:color w:val="000000"/>
                <w:sz w:val="22"/>
                <w:szCs w:val="22"/>
                <w:lang w:val="kk-KZ"/>
              </w:rPr>
            </w:pPr>
          </w:p>
        </w:tc>
        <w:tc>
          <w:tcPr>
            <w:tcW w:w="3833" w:type="dxa"/>
            <w:vMerge/>
          </w:tcPr>
          <w:p w14:paraId="20462F12" w14:textId="77777777" w:rsidR="00F87412" w:rsidRPr="005E4975" w:rsidRDefault="00F87412" w:rsidP="00704022">
            <w:pPr>
              <w:rPr>
                <w:b/>
                <w:color w:val="000000"/>
                <w:sz w:val="22"/>
                <w:szCs w:val="22"/>
              </w:rPr>
            </w:pPr>
          </w:p>
        </w:tc>
        <w:tc>
          <w:tcPr>
            <w:tcW w:w="1560" w:type="dxa"/>
            <w:vMerge/>
          </w:tcPr>
          <w:p w14:paraId="3F88889A" w14:textId="77777777" w:rsidR="00F87412" w:rsidRPr="005E4975" w:rsidRDefault="00F87412" w:rsidP="00704022">
            <w:pPr>
              <w:rPr>
                <w:b/>
                <w:color w:val="000000"/>
                <w:sz w:val="22"/>
                <w:szCs w:val="22"/>
              </w:rPr>
            </w:pPr>
          </w:p>
        </w:tc>
        <w:tc>
          <w:tcPr>
            <w:tcW w:w="1420" w:type="dxa"/>
          </w:tcPr>
          <w:p w14:paraId="73ED4539" w14:textId="77777777" w:rsidR="00F87412" w:rsidRPr="005E4975" w:rsidRDefault="00F87412" w:rsidP="00704022">
            <w:pPr>
              <w:rPr>
                <w:b/>
                <w:color w:val="000000"/>
                <w:sz w:val="22"/>
                <w:szCs w:val="22"/>
              </w:rPr>
            </w:pPr>
            <w:r w:rsidRPr="005E4975">
              <w:rPr>
                <w:b/>
                <w:color w:val="000000"/>
                <w:sz w:val="22"/>
                <w:szCs w:val="22"/>
              </w:rPr>
              <w:t>тип (шифр)</w:t>
            </w:r>
          </w:p>
        </w:tc>
        <w:tc>
          <w:tcPr>
            <w:tcW w:w="1420" w:type="dxa"/>
          </w:tcPr>
          <w:p w14:paraId="70858E45" w14:textId="77777777" w:rsidR="00F87412" w:rsidRPr="005E4975" w:rsidRDefault="00F87412" w:rsidP="00704022">
            <w:pPr>
              <w:rPr>
                <w:b/>
                <w:color w:val="000000"/>
                <w:sz w:val="22"/>
                <w:szCs w:val="22"/>
              </w:rPr>
            </w:pPr>
            <w:r w:rsidRPr="005E4975">
              <w:rPr>
                <w:b/>
                <w:color w:val="000000"/>
                <w:sz w:val="22"/>
                <w:szCs w:val="22"/>
              </w:rPr>
              <w:t>количество (</w:t>
            </w:r>
            <w:proofErr w:type="spellStart"/>
            <w:r w:rsidRPr="005E4975">
              <w:rPr>
                <w:b/>
                <w:color w:val="000000"/>
                <w:sz w:val="22"/>
                <w:szCs w:val="22"/>
              </w:rPr>
              <w:t>шт</w:t>
            </w:r>
            <w:proofErr w:type="spellEnd"/>
            <w:r w:rsidRPr="005E4975">
              <w:rPr>
                <w:b/>
                <w:color w:val="000000"/>
                <w:sz w:val="22"/>
                <w:szCs w:val="22"/>
              </w:rPr>
              <w:t>)</w:t>
            </w:r>
          </w:p>
        </w:tc>
        <w:tc>
          <w:tcPr>
            <w:tcW w:w="1277" w:type="dxa"/>
            <w:vMerge/>
            <w:textDirection w:val="btLr"/>
          </w:tcPr>
          <w:p w14:paraId="4EAFE2EE" w14:textId="77777777" w:rsidR="00F87412" w:rsidRPr="005E4975" w:rsidRDefault="00F87412" w:rsidP="00704022">
            <w:pPr>
              <w:ind w:left="113" w:right="113"/>
              <w:rPr>
                <w:b/>
                <w:color w:val="000000"/>
                <w:sz w:val="22"/>
                <w:szCs w:val="22"/>
              </w:rPr>
            </w:pPr>
          </w:p>
        </w:tc>
        <w:tc>
          <w:tcPr>
            <w:tcW w:w="1511" w:type="dxa"/>
            <w:vMerge/>
          </w:tcPr>
          <w:p w14:paraId="4CA193A9" w14:textId="77777777" w:rsidR="00F87412" w:rsidRPr="005E4975" w:rsidRDefault="00F87412" w:rsidP="00704022">
            <w:pPr>
              <w:rPr>
                <w:b/>
                <w:color w:val="000000"/>
                <w:sz w:val="22"/>
                <w:szCs w:val="22"/>
              </w:rPr>
            </w:pPr>
          </w:p>
        </w:tc>
        <w:tc>
          <w:tcPr>
            <w:tcW w:w="859" w:type="dxa"/>
            <w:vMerge/>
            <w:textDirection w:val="btLr"/>
          </w:tcPr>
          <w:p w14:paraId="6DAA9402" w14:textId="77777777" w:rsidR="00F87412" w:rsidRPr="005E4975" w:rsidRDefault="00F87412" w:rsidP="00704022">
            <w:pPr>
              <w:ind w:left="113" w:right="113"/>
              <w:rPr>
                <w:b/>
                <w:color w:val="000000"/>
                <w:sz w:val="22"/>
                <w:szCs w:val="22"/>
              </w:rPr>
            </w:pPr>
          </w:p>
        </w:tc>
      </w:tr>
      <w:tr w:rsidR="00F87412" w:rsidRPr="005E4975" w14:paraId="4CB1E63A" w14:textId="77777777" w:rsidTr="008E5834">
        <w:trPr>
          <w:trHeight w:val="20"/>
        </w:trPr>
        <w:tc>
          <w:tcPr>
            <w:tcW w:w="2399" w:type="dxa"/>
          </w:tcPr>
          <w:p w14:paraId="5A23FE63" w14:textId="77777777" w:rsidR="00F87412" w:rsidRPr="00372823" w:rsidRDefault="00F87412" w:rsidP="00704022">
            <w:pPr>
              <w:rPr>
                <w:b/>
                <w:bCs/>
                <w:color w:val="000000"/>
              </w:rPr>
            </w:pPr>
            <w:r w:rsidRPr="00372823">
              <w:rPr>
                <w:b/>
                <w:bCs/>
                <w:color w:val="000000"/>
              </w:rPr>
              <w:t>1</w:t>
            </w:r>
          </w:p>
        </w:tc>
        <w:tc>
          <w:tcPr>
            <w:tcW w:w="3833" w:type="dxa"/>
          </w:tcPr>
          <w:p w14:paraId="31E2F009" w14:textId="77777777" w:rsidR="00F87412" w:rsidRPr="00372823" w:rsidRDefault="00F87412" w:rsidP="00704022">
            <w:pPr>
              <w:rPr>
                <w:b/>
                <w:bCs/>
                <w:color w:val="000000"/>
              </w:rPr>
            </w:pPr>
            <w:r w:rsidRPr="00372823">
              <w:rPr>
                <w:b/>
                <w:bCs/>
                <w:color w:val="000000"/>
              </w:rPr>
              <w:t>2</w:t>
            </w:r>
          </w:p>
        </w:tc>
        <w:tc>
          <w:tcPr>
            <w:tcW w:w="1560" w:type="dxa"/>
          </w:tcPr>
          <w:p w14:paraId="6A1F5B77" w14:textId="77777777" w:rsidR="00F87412" w:rsidRPr="00372823" w:rsidRDefault="00F87412" w:rsidP="00704022">
            <w:pPr>
              <w:rPr>
                <w:b/>
                <w:bCs/>
                <w:color w:val="000000"/>
              </w:rPr>
            </w:pPr>
            <w:r w:rsidRPr="00372823">
              <w:rPr>
                <w:b/>
                <w:bCs/>
                <w:color w:val="000000"/>
              </w:rPr>
              <w:t>3</w:t>
            </w:r>
          </w:p>
        </w:tc>
        <w:tc>
          <w:tcPr>
            <w:tcW w:w="1420" w:type="dxa"/>
          </w:tcPr>
          <w:p w14:paraId="5004C809" w14:textId="77777777" w:rsidR="00F87412" w:rsidRPr="00372823" w:rsidRDefault="00F87412" w:rsidP="00704022">
            <w:pPr>
              <w:rPr>
                <w:b/>
                <w:bCs/>
                <w:color w:val="000000"/>
              </w:rPr>
            </w:pPr>
            <w:r w:rsidRPr="00372823">
              <w:rPr>
                <w:b/>
                <w:bCs/>
                <w:color w:val="000000"/>
              </w:rPr>
              <w:t>4</w:t>
            </w:r>
          </w:p>
        </w:tc>
        <w:tc>
          <w:tcPr>
            <w:tcW w:w="1420" w:type="dxa"/>
          </w:tcPr>
          <w:p w14:paraId="627AD902" w14:textId="77777777" w:rsidR="00F87412" w:rsidRPr="00372823" w:rsidRDefault="00F87412" w:rsidP="00704022">
            <w:pPr>
              <w:rPr>
                <w:b/>
                <w:bCs/>
                <w:color w:val="000000"/>
              </w:rPr>
            </w:pPr>
            <w:r w:rsidRPr="00372823">
              <w:rPr>
                <w:b/>
                <w:bCs/>
                <w:color w:val="000000"/>
              </w:rPr>
              <w:t>5</w:t>
            </w:r>
          </w:p>
        </w:tc>
        <w:tc>
          <w:tcPr>
            <w:tcW w:w="1277" w:type="dxa"/>
          </w:tcPr>
          <w:p w14:paraId="1DE41678" w14:textId="77777777" w:rsidR="00F87412" w:rsidRPr="00372823" w:rsidRDefault="00F87412" w:rsidP="00704022">
            <w:pPr>
              <w:rPr>
                <w:b/>
                <w:bCs/>
                <w:color w:val="000000"/>
              </w:rPr>
            </w:pPr>
            <w:r w:rsidRPr="00372823">
              <w:rPr>
                <w:b/>
                <w:bCs/>
                <w:color w:val="000000"/>
              </w:rPr>
              <w:t>6</w:t>
            </w:r>
          </w:p>
        </w:tc>
        <w:tc>
          <w:tcPr>
            <w:tcW w:w="1511" w:type="dxa"/>
          </w:tcPr>
          <w:p w14:paraId="523EACEB" w14:textId="77777777" w:rsidR="00F87412" w:rsidRPr="00372823" w:rsidRDefault="00F87412" w:rsidP="00704022">
            <w:pPr>
              <w:rPr>
                <w:b/>
                <w:bCs/>
                <w:color w:val="000000"/>
              </w:rPr>
            </w:pPr>
            <w:r w:rsidRPr="00372823">
              <w:rPr>
                <w:b/>
                <w:bCs/>
                <w:color w:val="000000"/>
              </w:rPr>
              <w:t>7</w:t>
            </w:r>
          </w:p>
        </w:tc>
        <w:tc>
          <w:tcPr>
            <w:tcW w:w="859" w:type="dxa"/>
          </w:tcPr>
          <w:p w14:paraId="497C9D78" w14:textId="77777777" w:rsidR="00F87412" w:rsidRPr="00372823" w:rsidRDefault="00F87412" w:rsidP="00704022">
            <w:pPr>
              <w:rPr>
                <w:b/>
                <w:bCs/>
                <w:color w:val="000000"/>
              </w:rPr>
            </w:pPr>
            <w:r w:rsidRPr="00372823">
              <w:rPr>
                <w:b/>
                <w:bCs/>
                <w:color w:val="000000"/>
              </w:rPr>
              <w:t>8</w:t>
            </w:r>
          </w:p>
        </w:tc>
      </w:tr>
      <w:tr w:rsidR="008E5834" w:rsidRPr="005E4975" w14:paraId="6DF28AB9" w14:textId="77777777" w:rsidTr="008E5834">
        <w:trPr>
          <w:trHeight w:val="20"/>
        </w:trPr>
        <w:tc>
          <w:tcPr>
            <w:tcW w:w="2399" w:type="dxa"/>
            <w:vMerge w:val="restart"/>
          </w:tcPr>
          <w:p w14:paraId="5FDA0C8B" w14:textId="77777777" w:rsidR="008E5834" w:rsidRPr="001D3A72" w:rsidRDefault="008E5834" w:rsidP="002357CB">
            <w:pPr>
              <w:rPr>
                <w:color w:val="000000"/>
                <w:sz w:val="22"/>
                <w:szCs w:val="22"/>
              </w:rPr>
            </w:pPr>
            <w:r w:rsidRPr="001D3A72">
              <w:rPr>
                <w:color w:val="000000"/>
                <w:sz w:val="22"/>
                <w:szCs w:val="22"/>
              </w:rPr>
              <w:t>Кондуктор</w:t>
            </w:r>
            <w:r>
              <w:rPr>
                <w:color w:val="000000"/>
                <w:sz w:val="22"/>
                <w:szCs w:val="22"/>
              </w:rPr>
              <w:t xml:space="preserve"> </w:t>
            </w:r>
            <w:r w:rsidRPr="001D3A72">
              <w:rPr>
                <w:color w:val="000000" w:themeColor="text1"/>
                <w:sz w:val="22"/>
                <w:szCs w:val="22"/>
              </w:rPr>
              <w:t>Ø</w:t>
            </w:r>
            <w:r>
              <w:rPr>
                <w:color w:val="000000" w:themeColor="text1"/>
                <w:sz w:val="22"/>
                <w:szCs w:val="22"/>
              </w:rPr>
              <w:t xml:space="preserve"> 323,9</w:t>
            </w:r>
            <w:r w:rsidRPr="001D3A72">
              <w:rPr>
                <w:color w:val="000000" w:themeColor="text1"/>
                <w:sz w:val="22"/>
                <w:szCs w:val="22"/>
              </w:rPr>
              <w:t xml:space="preserve"> мм</w:t>
            </w:r>
          </w:p>
        </w:tc>
        <w:tc>
          <w:tcPr>
            <w:tcW w:w="3833" w:type="dxa"/>
          </w:tcPr>
          <w:p w14:paraId="4B2029A8" w14:textId="77777777" w:rsidR="008E5834" w:rsidRPr="005E4975" w:rsidRDefault="008E5834" w:rsidP="002357CB">
            <w:pPr>
              <w:rPr>
                <w:color w:val="000000"/>
                <w:sz w:val="22"/>
                <w:szCs w:val="22"/>
              </w:rPr>
            </w:pPr>
            <w:r>
              <w:rPr>
                <w:color w:val="000000" w:themeColor="text1"/>
                <w:sz w:val="22"/>
                <w:szCs w:val="22"/>
              </w:rPr>
              <w:t>Кондуктор совместно с ПВО</w:t>
            </w:r>
          </w:p>
        </w:tc>
        <w:tc>
          <w:tcPr>
            <w:tcW w:w="1560" w:type="dxa"/>
          </w:tcPr>
          <w:p w14:paraId="2BEAE0DB" w14:textId="77777777" w:rsidR="008E5834" w:rsidRPr="008A10BC" w:rsidRDefault="008E5834" w:rsidP="002357CB">
            <w:pPr>
              <w:rPr>
                <w:color w:val="000000" w:themeColor="text1"/>
                <w:sz w:val="22"/>
                <w:szCs w:val="22"/>
              </w:rPr>
            </w:pPr>
            <w:r>
              <w:rPr>
                <w:color w:val="000000" w:themeColor="text1"/>
                <w:sz w:val="22"/>
                <w:szCs w:val="22"/>
              </w:rPr>
              <w:t>400</w:t>
            </w:r>
          </w:p>
        </w:tc>
        <w:tc>
          <w:tcPr>
            <w:tcW w:w="1420" w:type="dxa"/>
          </w:tcPr>
          <w:p w14:paraId="6CC10EB1" w14:textId="77777777" w:rsidR="008E5834" w:rsidRPr="002357CB" w:rsidRDefault="008E5834" w:rsidP="002357CB">
            <w:pPr>
              <w:rPr>
                <w:color w:val="0070C0"/>
                <w:sz w:val="22"/>
                <w:szCs w:val="22"/>
              </w:rPr>
            </w:pPr>
            <w:r w:rsidRPr="00CA6CDE">
              <w:rPr>
                <w:sz w:val="22"/>
                <w:szCs w:val="22"/>
              </w:rPr>
              <w:t>ЦА-320М</w:t>
            </w:r>
          </w:p>
        </w:tc>
        <w:tc>
          <w:tcPr>
            <w:tcW w:w="1420" w:type="dxa"/>
          </w:tcPr>
          <w:p w14:paraId="455D9409" w14:textId="77777777" w:rsidR="008E5834" w:rsidRPr="0087600E" w:rsidRDefault="008E5834" w:rsidP="002357CB">
            <w:pPr>
              <w:rPr>
                <w:color w:val="000000" w:themeColor="text1"/>
                <w:sz w:val="22"/>
                <w:szCs w:val="22"/>
              </w:rPr>
            </w:pPr>
            <w:r w:rsidRPr="0087600E">
              <w:rPr>
                <w:color w:val="000000" w:themeColor="text1"/>
                <w:sz w:val="22"/>
                <w:szCs w:val="22"/>
              </w:rPr>
              <w:t>1</w:t>
            </w:r>
          </w:p>
        </w:tc>
        <w:tc>
          <w:tcPr>
            <w:tcW w:w="1277" w:type="dxa"/>
          </w:tcPr>
          <w:p w14:paraId="3205014D" w14:textId="22A6A471" w:rsidR="008E5834" w:rsidRPr="007D78D5" w:rsidRDefault="008E5834" w:rsidP="002357CB">
            <w:pPr>
              <w:rPr>
                <w:color w:val="000000" w:themeColor="text1"/>
                <w:sz w:val="22"/>
                <w:szCs w:val="22"/>
              </w:rPr>
            </w:pPr>
            <w:r>
              <w:rPr>
                <w:color w:val="000000" w:themeColor="text1"/>
                <w:sz w:val="22"/>
                <w:szCs w:val="22"/>
              </w:rPr>
              <w:t>15,6</w:t>
            </w:r>
          </w:p>
        </w:tc>
        <w:tc>
          <w:tcPr>
            <w:tcW w:w="1511" w:type="dxa"/>
          </w:tcPr>
          <w:p w14:paraId="050FAD42" w14:textId="77777777" w:rsidR="008E5834" w:rsidRPr="0087600E" w:rsidRDefault="008E5834" w:rsidP="002357CB">
            <w:pPr>
              <w:rPr>
                <w:color w:val="000000" w:themeColor="text1"/>
                <w:sz w:val="22"/>
                <w:szCs w:val="22"/>
              </w:rPr>
            </w:pPr>
            <w:r w:rsidRPr="0087600E">
              <w:rPr>
                <w:color w:val="000000" w:themeColor="text1"/>
                <w:sz w:val="22"/>
                <w:szCs w:val="22"/>
              </w:rPr>
              <w:t>ЕНВБ§ 109</w:t>
            </w:r>
          </w:p>
        </w:tc>
        <w:tc>
          <w:tcPr>
            <w:tcW w:w="859" w:type="dxa"/>
          </w:tcPr>
          <w:p w14:paraId="45767EFD" w14:textId="77777777" w:rsidR="008E5834" w:rsidRPr="0087600E" w:rsidRDefault="008E5834" w:rsidP="002357CB">
            <w:pPr>
              <w:ind w:left="-36"/>
              <w:rPr>
                <w:color w:val="000000" w:themeColor="text1"/>
                <w:sz w:val="22"/>
                <w:szCs w:val="22"/>
              </w:rPr>
            </w:pPr>
            <w:r w:rsidRPr="0087600E">
              <w:rPr>
                <w:color w:val="000000" w:themeColor="text1"/>
                <w:sz w:val="22"/>
                <w:szCs w:val="22"/>
              </w:rPr>
              <w:t>1,35</w:t>
            </w:r>
          </w:p>
        </w:tc>
      </w:tr>
      <w:tr w:rsidR="008E5834" w:rsidRPr="005E4975" w14:paraId="7699FB11" w14:textId="77777777" w:rsidTr="008E5834">
        <w:trPr>
          <w:trHeight w:val="20"/>
        </w:trPr>
        <w:tc>
          <w:tcPr>
            <w:tcW w:w="2399" w:type="dxa"/>
            <w:vMerge/>
          </w:tcPr>
          <w:p w14:paraId="16ABF4C4" w14:textId="77777777" w:rsidR="008E5834" w:rsidRPr="001D3A72" w:rsidRDefault="008E5834" w:rsidP="002357CB">
            <w:pPr>
              <w:rPr>
                <w:color w:val="000000"/>
                <w:sz w:val="22"/>
                <w:szCs w:val="22"/>
              </w:rPr>
            </w:pPr>
          </w:p>
        </w:tc>
        <w:tc>
          <w:tcPr>
            <w:tcW w:w="3833" w:type="dxa"/>
          </w:tcPr>
          <w:p w14:paraId="5DD9C5E3" w14:textId="7DE0E88F" w:rsidR="008E5834" w:rsidRDefault="008E5834" w:rsidP="002357CB">
            <w:pPr>
              <w:rPr>
                <w:color w:val="000000" w:themeColor="text1"/>
                <w:sz w:val="22"/>
                <w:szCs w:val="22"/>
              </w:rPr>
            </w:pPr>
            <w:r w:rsidRPr="008E5834">
              <w:rPr>
                <w:color w:val="000000" w:themeColor="text1"/>
                <w:sz w:val="22"/>
                <w:szCs w:val="22"/>
              </w:rPr>
              <w:t>Цементное кольцо и горные породы</w:t>
            </w:r>
          </w:p>
        </w:tc>
        <w:tc>
          <w:tcPr>
            <w:tcW w:w="1560" w:type="dxa"/>
          </w:tcPr>
          <w:p w14:paraId="068988A2" w14:textId="7FAB9B17" w:rsidR="008E5834" w:rsidRDefault="008E5834" w:rsidP="002357CB">
            <w:pPr>
              <w:rPr>
                <w:color w:val="000000" w:themeColor="text1"/>
                <w:sz w:val="22"/>
                <w:szCs w:val="22"/>
              </w:rPr>
            </w:pPr>
            <w:r>
              <w:rPr>
                <w:color w:val="000000" w:themeColor="text1"/>
                <w:sz w:val="22"/>
                <w:szCs w:val="22"/>
              </w:rPr>
              <w:t>403</w:t>
            </w:r>
          </w:p>
        </w:tc>
        <w:tc>
          <w:tcPr>
            <w:tcW w:w="1420" w:type="dxa"/>
          </w:tcPr>
          <w:p w14:paraId="654B694B" w14:textId="5184459B" w:rsidR="008E5834" w:rsidRPr="00CA6CDE" w:rsidRDefault="008E5834" w:rsidP="002357CB">
            <w:pPr>
              <w:rPr>
                <w:sz w:val="22"/>
                <w:szCs w:val="22"/>
              </w:rPr>
            </w:pPr>
            <w:r w:rsidRPr="00CA6CDE">
              <w:rPr>
                <w:color w:val="000000" w:themeColor="text1"/>
                <w:sz w:val="22"/>
                <w:szCs w:val="22"/>
              </w:rPr>
              <w:t>ЦА-</w:t>
            </w:r>
            <w:r>
              <w:rPr>
                <w:color w:val="000000" w:themeColor="text1"/>
                <w:sz w:val="22"/>
                <w:szCs w:val="22"/>
              </w:rPr>
              <w:t>320</w:t>
            </w:r>
          </w:p>
        </w:tc>
        <w:tc>
          <w:tcPr>
            <w:tcW w:w="1420" w:type="dxa"/>
          </w:tcPr>
          <w:p w14:paraId="1913562A" w14:textId="77777777" w:rsidR="008E5834" w:rsidRPr="0087600E" w:rsidRDefault="008E5834" w:rsidP="002357CB">
            <w:pPr>
              <w:rPr>
                <w:color w:val="000000" w:themeColor="text1"/>
                <w:sz w:val="22"/>
                <w:szCs w:val="22"/>
              </w:rPr>
            </w:pPr>
          </w:p>
        </w:tc>
        <w:tc>
          <w:tcPr>
            <w:tcW w:w="1277" w:type="dxa"/>
          </w:tcPr>
          <w:p w14:paraId="15DD3CA9" w14:textId="3250AF7A" w:rsidR="008E5834" w:rsidRDefault="008E5834" w:rsidP="002357CB">
            <w:pPr>
              <w:rPr>
                <w:color w:val="000000" w:themeColor="text1"/>
                <w:sz w:val="22"/>
                <w:szCs w:val="22"/>
              </w:rPr>
            </w:pPr>
            <w:r>
              <w:rPr>
                <w:color w:val="000000" w:themeColor="text1"/>
                <w:sz w:val="22"/>
                <w:szCs w:val="22"/>
              </w:rPr>
              <w:t>2,0</w:t>
            </w:r>
          </w:p>
        </w:tc>
        <w:tc>
          <w:tcPr>
            <w:tcW w:w="1511" w:type="dxa"/>
          </w:tcPr>
          <w:p w14:paraId="636CEA19" w14:textId="77777777" w:rsidR="008E5834" w:rsidRPr="0087600E" w:rsidRDefault="008E5834" w:rsidP="002357CB">
            <w:pPr>
              <w:rPr>
                <w:color w:val="000000" w:themeColor="text1"/>
                <w:sz w:val="22"/>
                <w:szCs w:val="22"/>
              </w:rPr>
            </w:pPr>
          </w:p>
        </w:tc>
        <w:tc>
          <w:tcPr>
            <w:tcW w:w="859" w:type="dxa"/>
          </w:tcPr>
          <w:p w14:paraId="645D9E97" w14:textId="77777777" w:rsidR="008E5834" w:rsidRPr="0087600E" w:rsidRDefault="008E5834" w:rsidP="002357CB">
            <w:pPr>
              <w:ind w:left="-36"/>
              <w:rPr>
                <w:color w:val="000000" w:themeColor="text1"/>
                <w:sz w:val="22"/>
                <w:szCs w:val="22"/>
              </w:rPr>
            </w:pPr>
          </w:p>
        </w:tc>
      </w:tr>
      <w:tr w:rsidR="009A22C9" w:rsidRPr="00B044CD" w14:paraId="77CEA69A" w14:textId="77777777" w:rsidTr="008E5834">
        <w:trPr>
          <w:trHeight w:val="20"/>
        </w:trPr>
        <w:tc>
          <w:tcPr>
            <w:tcW w:w="2399" w:type="dxa"/>
            <w:vMerge w:val="restart"/>
          </w:tcPr>
          <w:p w14:paraId="0CC0BABE" w14:textId="77777777" w:rsidR="009A22C9" w:rsidRPr="001D3A72" w:rsidRDefault="009A22C9" w:rsidP="009A22C9">
            <w:pPr>
              <w:rPr>
                <w:color w:val="000000"/>
                <w:sz w:val="22"/>
                <w:szCs w:val="22"/>
              </w:rPr>
            </w:pPr>
            <w:r>
              <w:rPr>
                <w:color w:val="000000"/>
                <w:sz w:val="22"/>
                <w:szCs w:val="22"/>
              </w:rPr>
              <w:t>Промежуточная Ø</w:t>
            </w:r>
            <w:r w:rsidR="00CA6CDE">
              <w:rPr>
                <w:color w:val="000000"/>
                <w:sz w:val="22"/>
                <w:szCs w:val="22"/>
              </w:rPr>
              <w:t> </w:t>
            </w:r>
            <w:r>
              <w:rPr>
                <w:color w:val="000000"/>
                <w:sz w:val="22"/>
                <w:szCs w:val="22"/>
              </w:rPr>
              <w:t>244,5 мм</w:t>
            </w:r>
          </w:p>
        </w:tc>
        <w:tc>
          <w:tcPr>
            <w:tcW w:w="3833" w:type="dxa"/>
          </w:tcPr>
          <w:p w14:paraId="58C8D547" w14:textId="77777777" w:rsidR="009A22C9" w:rsidRPr="005E4975" w:rsidRDefault="009A22C9" w:rsidP="009A22C9">
            <w:pPr>
              <w:rPr>
                <w:color w:val="000000"/>
                <w:sz w:val="22"/>
                <w:szCs w:val="22"/>
              </w:rPr>
            </w:pPr>
            <w:r>
              <w:rPr>
                <w:color w:val="000000" w:themeColor="text1"/>
                <w:sz w:val="22"/>
                <w:szCs w:val="22"/>
              </w:rPr>
              <w:t>Промежуточная совместно с ПВО</w:t>
            </w:r>
          </w:p>
        </w:tc>
        <w:tc>
          <w:tcPr>
            <w:tcW w:w="1560" w:type="dxa"/>
          </w:tcPr>
          <w:p w14:paraId="2BAADEDC" w14:textId="615289AE" w:rsidR="009A22C9" w:rsidRPr="008A10BC" w:rsidRDefault="006D7DA4" w:rsidP="009A22C9">
            <w:pPr>
              <w:rPr>
                <w:color w:val="000000" w:themeColor="text1"/>
                <w:sz w:val="22"/>
                <w:szCs w:val="22"/>
              </w:rPr>
            </w:pPr>
            <w:r>
              <w:rPr>
                <w:color w:val="000000" w:themeColor="text1"/>
                <w:sz w:val="22"/>
                <w:szCs w:val="22"/>
              </w:rPr>
              <w:t>1700</w:t>
            </w:r>
          </w:p>
        </w:tc>
        <w:tc>
          <w:tcPr>
            <w:tcW w:w="1420" w:type="dxa"/>
          </w:tcPr>
          <w:p w14:paraId="55345E22" w14:textId="77777777" w:rsidR="009A22C9" w:rsidRPr="00CA6CDE" w:rsidRDefault="009A22C9" w:rsidP="009A22C9">
            <w:pPr>
              <w:rPr>
                <w:color w:val="000000" w:themeColor="text1"/>
                <w:sz w:val="22"/>
                <w:szCs w:val="22"/>
              </w:rPr>
            </w:pPr>
            <w:r w:rsidRPr="00CA6CDE">
              <w:rPr>
                <w:color w:val="000000" w:themeColor="text1"/>
                <w:sz w:val="22"/>
                <w:szCs w:val="22"/>
              </w:rPr>
              <w:t>ЦА-400</w:t>
            </w:r>
          </w:p>
        </w:tc>
        <w:tc>
          <w:tcPr>
            <w:tcW w:w="1420" w:type="dxa"/>
          </w:tcPr>
          <w:p w14:paraId="550C31BD"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4FDD155F" w14:textId="4AD09685" w:rsidR="009A22C9" w:rsidRPr="007D78D5" w:rsidRDefault="008E5834" w:rsidP="009A22C9">
            <w:pPr>
              <w:rPr>
                <w:color w:val="000000" w:themeColor="text1"/>
                <w:sz w:val="22"/>
                <w:szCs w:val="22"/>
              </w:rPr>
            </w:pPr>
            <w:r>
              <w:rPr>
                <w:sz w:val="22"/>
                <w:szCs w:val="22"/>
              </w:rPr>
              <w:t>31,5</w:t>
            </w:r>
          </w:p>
        </w:tc>
        <w:tc>
          <w:tcPr>
            <w:tcW w:w="1511" w:type="dxa"/>
          </w:tcPr>
          <w:p w14:paraId="6F89C50F" w14:textId="77777777" w:rsidR="009A22C9" w:rsidRPr="0087600E" w:rsidRDefault="009A22C9" w:rsidP="009A22C9">
            <w:pPr>
              <w:rPr>
                <w:color w:val="000000" w:themeColor="text1"/>
                <w:sz w:val="22"/>
                <w:szCs w:val="22"/>
              </w:rPr>
            </w:pPr>
            <w:r w:rsidRPr="0087600E">
              <w:rPr>
                <w:color w:val="000000" w:themeColor="text1"/>
                <w:sz w:val="22"/>
                <w:szCs w:val="22"/>
              </w:rPr>
              <w:t>ЕНВБ§ 109</w:t>
            </w:r>
          </w:p>
        </w:tc>
        <w:tc>
          <w:tcPr>
            <w:tcW w:w="859" w:type="dxa"/>
          </w:tcPr>
          <w:p w14:paraId="1359D1B4" w14:textId="77777777" w:rsidR="009A22C9" w:rsidRPr="0087600E" w:rsidRDefault="009A22C9" w:rsidP="009A22C9">
            <w:pPr>
              <w:ind w:left="-36"/>
              <w:rPr>
                <w:color w:val="000000" w:themeColor="text1"/>
                <w:sz w:val="22"/>
                <w:szCs w:val="22"/>
              </w:rPr>
            </w:pPr>
            <w:r w:rsidRPr="0087600E">
              <w:rPr>
                <w:color w:val="000000" w:themeColor="text1"/>
                <w:sz w:val="22"/>
                <w:szCs w:val="22"/>
              </w:rPr>
              <w:t>1,35</w:t>
            </w:r>
          </w:p>
        </w:tc>
      </w:tr>
      <w:tr w:rsidR="009A22C9" w:rsidRPr="00B044CD" w14:paraId="7934B433" w14:textId="77777777" w:rsidTr="008E5834">
        <w:trPr>
          <w:trHeight w:val="20"/>
        </w:trPr>
        <w:tc>
          <w:tcPr>
            <w:tcW w:w="2399" w:type="dxa"/>
            <w:vMerge/>
          </w:tcPr>
          <w:p w14:paraId="4DDA5556" w14:textId="77777777" w:rsidR="009A22C9" w:rsidRDefault="009A22C9" w:rsidP="009A22C9">
            <w:pPr>
              <w:rPr>
                <w:color w:val="000000"/>
                <w:sz w:val="22"/>
                <w:szCs w:val="22"/>
              </w:rPr>
            </w:pPr>
          </w:p>
        </w:tc>
        <w:tc>
          <w:tcPr>
            <w:tcW w:w="3833" w:type="dxa"/>
          </w:tcPr>
          <w:p w14:paraId="4C089397" w14:textId="77777777" w:rsidR="009A22C9" w:rsidRPr="00B044CD" w:rsidRDefault="009A22C9" w:rsidP="009A22C9">
            <w:pPr>
              <w:rPr>
                <w:color w:val="000000"/>
                <w:sz w:val="22"/>
                <w:szCs w:val="22"/>
              </w:rPr>
            </w:pPr>
            <w:r w:rsidRPr="00B044CD">
              <w:rPr>
                <w:color w:val="000000" w:themeColor="text1"/>
                <w:sz w:val="22"/>
                <w:szCs w:val="22"/>
              </w:rPr>
              <w:t>Цементное кольцо и горные породы</w:t>
            </w:r>
          </w:p>
        </w:tc>
        <w:tc>
          <w:tcPr>
            <w:tcW w:w="1560" w:type="dxa"/>
          </w:tcPr>
          <w:p w14:paraId="0012EF69" w14:textId="736D3120" w:rsidR="009A22C9" w:rsidRPr="008A10BC" w:rsidRDefault="006D7DA4" w:rsidP="009A22C9">
            <w:pPr>
              <w:rPr>
                <w:color w:val="000000" w:themeColor="text1"/>
                <w:sz w:val="22"/>
                <w:szCs w:val="22"/>
              </w:rPr>
            </w:pPr>
            <w:r>
              <w:rPr>
                <w:color w:val="000000" w:themeColor="text1"/>
                <w:sz w:val="22"/>
                <w:szCs w:val="22"/>
              </w:rPr>
              <w:t>170</w:t>
            </w:r>
            <w:r w:rsidR="008E5834">
              <w:rPr>
                <w:color w:val="000000" w:themeColor="text1"/>
                <w:sz w:val="22"/>
                <w:szCs w:val="22"/>
              </w:rPr>
              <w:t>3</w:t>
            </w:r>
          </w:p>
        </w:tc>
        <w:tc>
          <w:tcPr>
            <w:tcW w:w="1420" w:type="dxa"/>
          </w:tcPr>
          <w:p w14:paraId="717743AB" w14:textId="43474FB7" w:rsidR="009A22C9" w:rsidRPr="00CA6CDE" w:rsidRDefault="009A22C9" w:rsidP="009A22C9">
            <w:pPr>
              <w:rPr>
                <w:color w:val="000000" w:themeColor="text1"/>
                <w:sz w:val="22"/>
                <w:szCs w:val="22"/>
              </w:rPr>
            </w:pPr>
            <w:r w:rsidRPr="00CA6CDE">
              <w:rPr>
                <w:color w:val="000000" w:themeColor="text1"/>
                <w:sz w:val="22"/>
                <w:szCs w:val="22"/>
              </w:rPr>
              <w:t>ЦА-</w:t>
            </w:r>
            <w:r w:rsidR="008E5834">
              <w:rPr>
                <w:color w:val="000000" w:themeColor="text1"/>
                <w:sz w:val="22"/>
                <w:szCs w:val="22"/>
              </w:rPr>
              <w:t>320</w:t>
            </w:r>
          </w:p>
        </w:tc>
        <w:tc>
          <w:tcPr>
            <w:tcW w:w="1420" w:type="dxa"/>
          </w:tcPr>
          <w:p w14:paraId="076BDDA1"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502216F8" w14:textId="073BD17B" w:rsidR="009A22C9" w:rsidRPr="007D78D5" w:rsidRDefault="008E5834" w:rsidP="009A22C9">
            <w:pPr>
              <w:rPr>
                <w:color w:val="000000" w:themeColor="text1"/>
                <w:sz w:val="22"/>
                <w:szCs w:val="22"/>
              </w:rPr>
            </w:pPr>
            <w:r>
              <w:rPr>
                <w:color w:val="000000" w:themeColor="text1"/>
                <w:sz w:val="22"/>
                <w:szCs w:val="22"/>
              </w:rPr>
              <w:t>7,4</w:t>
            </w:r>
          </w:p>
        </w:tc>
        <w:tc>
          <w:tcPr>
            <w:tcW w:w="1511" w:type="dxa"/>
          </w:tcPr>
          <w:p w14:paraId="46D80BC0" w14:textId="77777777" w:rsidR="009A22C9" w:rsidRPr="0087600E" w:rsidRDefault="009A22C9" w:rsidP="009A22C9">
            <w:pPr>
              <w:rPr>
                <w:color w:val="000000" w:themeColor="text1"/>
                <w:sz w:val="22"/>
                <w:szCs w:val="22"/>
              </w:rPr>
            </w:pPr>
            <w:r w:rsidRPr="0087600E">
              <w:rPr>
                <w:color w:val="000000" w:themeColor="text1"/>
                <w:sz w:val="22"/>
                <w:szCs w:val="22"/>
              </w:rPr>
              <w:t>ЕНВБ§ 112</w:t>
            </w:r>
          </w:p>
        </w:tc>
        <w:tc>
          <w:tcPr>
            <w:tcW w:w="859" w:type="dxa"/>
          </w:tcPr>
          <w:p w14:paraId="69478E8D" w14:textId="77777777" w:rsidR="009A22C9" w:rsidRPr="0087600E" w:rsidRDefault="009A22C9" w:rsidP="009A22C9">
            <w:pPr>
              <w:ind w:left="-36"/>
              <w:rPr>
                <w:color w:val="000000" w:themeColor="text1"/>
                <w:sz w:val="22"/>
                <w:szCs w:val="22"/>
              </w:rPr>
            </w:pPr>
            <w:r w:rsidRPr="0087600E">
              <w:rPr>
                <w:color w:val="000000" w:themeColor="text1"/>
                <w:sz w:val="22"/>
                <w:szCs w:val="22"/>
              </w:rPr>
              <w:t>1,53</w:t>
            </w:r>
          </w:p>
        </w:tc>
      </w:tr>
      <w:tr w:rsidR="009A22C9" w:rsidRPr="00B044CD" w14:paraId="13FF6BA1" w14:textId="77777777" w:rsidTr="008E5834">
        <w:trPr>
          <w:trHeight w:val="20"/>
        </w:trPr>
        <w:tc>
          <w:tcPr>
            <w:tcW w:w="2399" w:type="dxa"/>
            <w:vMerge w:val="restart"/>
          </w:tcPr>
          <w:p w14:paraId="75F207D4" w14:textId="77777777" w:rsidR="009A22C9" w:rsidRPr="005E4975" w:rsidRDefault="009A22C9" w:rsidP="009A22C9">
            <w:pPr>
              <w:rPr>
                <w:color w:val="000000"/>
                <w:sz w:val="22"/>
                <w:szCs w:val="22"/>
              </w:rPr>
            </w:pPr>
            <w:r w:rsidRPr="001D3A72">
              <w:rPr>
                <w:color w:val="000000"/>
                <w:sz w:val="22"/>
                <w:szCs w:val="22"/>
              </w:rPr>
              <w:t>Эксплуатационная</w:t>
            </w:r>
            <w:r>
              <w:rPr>
                <w:color w:val="000000"/>
                <w:sz w:val="22"/>
                <w:szCs w:val="22"/>
              </w:rPr>
              <w:t xml:space="preserve"> </w:t>
            </w:r>
            <w:r w:rsidRPr="001D3A72">
              <w:rPr>
                <w:color w:val="000000" w:themeColor="text1"/>
                <w:sz w:val="22"/>
                <w:szCs w:val="22"/>
              </w:rPr>
              <w:t>Ø</w:t>
            </w:r>
            <w:r w:rsidR="00CA6CDE">
              <w:rPr>
                <w:color w:val="000000" w:themeColor="text1"/>
                <w:sz w:val="22"/>
                <w:szCs w:val="22"/>
              </w:rPr>
              <w:t> </w:t>
            </w:r>
            <w:r>
              <w:rPr>
                <w:color w:val="000000" w:themeColor="text1"/>
                <w:sz w:val="22"/>
                <w:szCs w:val="22"/>
              </w:rPr>
              <w:t>168,3</w:t>
            </w:r>
            <w:r w:rsidRPr="001D3A72">
              <w:rPr>
                <w:color w:val="000000" w:themeColor="text1"/>
                <w:sz w:val="22"/>
                <w:szCs w:val="22"/>
              </w:rPr>
              <w:t xml:space="preserve"> мм</w:t>
            </w:r>
          </w:p>
        </w:tc>
        <w:tc>
          <w:tcPr>
            <w:tcW w:w="3833" w:type="dxa"/>
          </w:tcPr>
          <w:p w14:paraId="6123413B" w14:textId="77777777" w:rsidR="009A22C9" w:rsidRPr="00B044CD" w:rsidRDefault="009A22C9" w:rsidP="009A22C9">
            <w:pPr>
              <w:rPr>
                <w:color w:val="000000" w:themeColor="text1"/>
                <w:sz w:val="22"/>
                <w:szCs w:val="22"/>
              </w:rPr>
            </w:pPr>
            <w:proofErr w:type="spellStart"/>
            <w:r w:rsidRPr="00B044CD">
              <w:rPr>
                <w:color w:val="000000" w:themeColor="text1"/>
                <w:sz w:val="22"/>
                <w:szCs w:val="22"/>
              </w:rPr>
              <w:t>Эксплуатац</w:t>
            </w:r>
            <w:proofErr w:type="spellEnd"/>
            <w:r w:rsidRPr="0087600E">
              <w:rPr>
                <w:color w:val="000000" w:themeColor="text1"/>
                <w:sz w:val="22"/>
                <w:szCs w:val="22"/>
                <w:lang w:val="kk-KZ"/>
              </w:rPr>
              <w:t xml:space="preserve">ионная </w:t>
            </w:r>
            <w:r w:rsidRPr="00B044CD">
              <w:rPr>
                <w:color w:val="000000" w:themeColor="text1"/>
                <w:sz w:val="22"/>
                <w:szCs w:val="22"/>
              </w:rPr>
              <w:t>колонна с коло</w:t>
            </w:r>
            <w:r w:rsidRPr="00B044CD">
              <w:rPr>
                <w:color w:val="000000" w:themeColor="text1"/>
                <w:sz w:val="22"/>
                <w:szCs w:val="22"/>
              </w:rPr>
              <w:t>н</w:t>
            </w:r>
            <w:r w:rsidRPr="00B044CD">
              <w:rPr>
                <w:color w:val="000000" w:themeColor="text1"/>
                <w:sz w:val="22"/>
                <w:szCs w:val="22"/>
              </w:rPr>
              <w:t>ной головкой ОКК</w:t>
            </w:r>
            <w:r>
              <w:rPr>
                <w:color w:val="000000" w:themeColor="text1"/>
                <w:sz w:val="22"/>
                <w:szCs w:val="22"/>
              </w:rPr>
              <w:t>2 35</w:t>
            </w:r>
            <w:r w:rsidRPr="00B044CD">
              <w:rPr>
                <w:color w:val="000000" w:themeColor="text1"/>
                <w:sz w:val="22"/>
                <w:szCs w:val="22"/>
              </w:rPr>
              <w:t>х168х245</w:t>
            </w:r>
            <w:r>
              <w:rPr>
                <w:color w:val="000000" w:themeColor="text1"/>
                <w:sz w:val="22"/>
                <w:szCs w:val="22"/>
              </w:rPr>
              <w:t>х324</w:t>
            </w:r>
          </w:p>
        </w:tc>
        <w:tc>
          <w:tcPr>
            <w:tcW w:w="1560" w:type="dxa"/>
          </w:tcPr>
          <w:p w14:paraId="208A5FF5" w14:textId="77777777" w:rsidR="009A22C9" w:rsidRPr="008A10BC" w:rsidRDefault="009A22C9" w:rsidP="009A22C9">
            <w:pPr>
              <w:rPr>
                <w:color w:val="000000" w:themeColor="text1"/>
                <w:sz w:val="22"/>
                <w:szCs w:val="22"/>
              </w:rPr>
            </w:pPr>
            <w:r>
              <w:rPr>
                <w:color w:val="000000" w:themeColor="text1"/>
                <w:sz w:val="22"/>
                <w:szCs w:val="22"/>
              </w:rPr>
              <w:t>3500</w:t>
            </w:r>
          </w:p>
        </w:tc>
        <w:tc>
          <w:tcPr>
            <w:tcW w:w="1420" w:type="dxa"/>
          </w:tcPr>
          <w:p w14:paraId="77900694" w14:textId="77777777" w:rsidR="009A22C9" w:rsidRPr="00CA6CDE" w:rsidRDefault="009A22C9" w:rsidP="009A22C9">
            <w:pPr>
              <w:rPr>
                <w:color w:val="000000" w:themeColor="text1"/>
                <w:sz w:val="22"/>
                <w:szCs w:val="22"/>
              </w:rPr>
            </w:pPr>
            <w:r w:rsidRPr="00CA6CDE">
              <w:rPr>
                <w:color w:val="000000" w:themeColor="text1"/>
                <w:sz w:val="22"/>
                <w:szCs w:val="22"/>
              </w:rPr>
              <w:t>ЦА-400</w:t>
            </w:r>
          </w:p>
        </w:tc>
        <w:tc>
          <w:tcPr>
            <w:tcW w:w="1420" w:type="dxa"/>
          </w:tcPr>
          <w:p w14:paraId="6B594E07"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5C1362E5" w14:textId="3C0F0E81" w:rsidR="009A22C9" w:rsidRPr="00F13D8F" w:rsidRDefault="008E5834" w:rsidP="009A22C9">
            <w:pPr>
              <w:rPr>
                <w:color w:val="000000" w:themeColor="text1"/>
                <w:sz w:val="22"/>
                <w:szCs w:val="22"/>
              </w:rPr>
            </w:pPr>
            <w:r>
              <w:rPr>
                <w:color w:val="000000" w:themeColor="text1"/>
                <w:sz w:val="22"/>
                <w:szCs w:val="22"/>
              </w:rPr>
              <w:t>31,5</w:t>
            </w:r>
          </w:p>
        </w:tc>
        <w:tc>
          <w:tcPr>
            <w:tcW w:w="1511" w:type="dxa"/>
          </w:tcPr>
          <w:p w14:paraId="6EC5CADF" w14:textId="77777777" w:rsidR="009A22C9" w:rsidRPr="0087600E" w:rsidRDefault="009A22C9" w:rsidP="009A22C9">
            <w:pPr>
              <w:rPr>
                <w:color w:val="000000" w:themeColor="text1"/>
                <w:sz w:val="22"/>
                <w:szCs w:val="22"/>
              </w:rPr>
            </w:pPr>
            <w:r w:rsidRPr="0087600E">
              <w:rPr>
                <w:color w:val="000000" w:themeColor="text1"/>
                <w:sz w:val="22"/>
                <w:szCs w:val="22"/>
              </w:rPr>
              <w:t>ЕНВБ§ 112</w:t>
            </w:r>
          </w:p>
        </w:tc>
        <w:tc>
          <w:tcPr>
            <w:tcW w:w="859" w:type="dxa"/>
          </w:tcPr>
          <w:p w14:paraId="3504CB7E" w14:textId="77777777" w:rsidR="009A22C9" w:rsidRPr="0087600E" w:rsidRDefault="009A22C9" w:rsidP="009A22C9">
            <w:pPr>
              <w:ind w:left="-36"/>
              <w:rPr>
                <w:color w:val="000000" w:themeColor="text1"/>
                <w:sz w:val="22"/>
                <w:szCs w:val="22"/>
              </w:rPr>
            </w:pPr>
            <w:r w:rsidRPr="0087600E">
              <w:rPr>
                <w:color w:val="000000" w:themeColor="text1"/>
                <w:sz w:val="22"/>
                <w:szCs w:val="22"/>
              </w:rPr>
              <w:t>1,35</w:t>
            </w:r>
          </w:p>
        </w:tc>
      </w:tr>
      <w:tr w:rsidR="009A22C9" w:rsidRPr="00B044CD" w14:paraId="79EA1300" w14:textId="77777777" w:rsidTr="008E5834">
        <w:trPr>
          <w:trHeight w:val="20"/>
        </w:trPr>
        <w:tc>
          <w:tcPr>
            <w:tcW w:w="2399" w:type="dxa"/>
            <w:vMerge/>
          </w:tcPr>
          <w:p w14:paraId="48D0C492" w14:textId="77777777" w:rsidR="009A22C9" w:rsidRPr="005E4975" w:rsidRDefault="009A22C9" w:rsidP="009A22C9">
            <w:pPr>
              <w:rPr>
                <w:color w:val="000000"/>
                <w:sz w:val="22"/>
                <w:szCs w:val="22"/>
              </w:rPr>
            </w:pPr>
          </w:p>
        </w:tc>
        <w:tc>
          <w:tcPr>
            <w:tcW w:w="3833" w:type="dxa"/>
          </w:tcPr>
          <w:p w14:paraId="0C120104" w14:textId="77777777" w:rsidR="009A22C9" w:rsidRDefault="009A22C9" w:rsidP="009A22C9">
            <w:pPr>
              <w:rPr>
                <w:color w:val="000000" w:themeColor="text1"/>
                <w:sz w:val="22"/>
                <w:szCs w:val="22"/>
              </w:rPr>
            </w:pPr>
            <w:r>
              <w:rPr>
                <w:color w:val="000000" w:themeColor="text1"/>
                <w:sz w:val="22"/>
                <w:szCs w:val="22"/>
              </w:rPr>
              <w:t>Фонтанной арматурой</w:t>
            </w:r>
          </w:p>
          <w:p w14:paraId="29BDA01D" w14:textId="77777777" w:rsidR="009A22C9" w:rsidRPr="009A7A18" w:rsidRDefault="009A22C9" w:rsidP="009A22C9">
            <w:pPr>
              <w:rPr>
                <w:color w:val="000000" w:themeColor="text1"/>
                <w:sz w:val="22"/>
                <w:szCs w:val="22"/>
              </w:rPr>
            </w:pPr>
            <w:r>
              <w:rPr>
                <w:color w:val="000000" w:themeColor="text1"/>
                <w:sz w:val="22"/>
                <w:szCs w:val="22"/>
              </w:rPr>
              <w:t>АФК – 65</w:t>
            </w:r>
            <w:r w:rsidRPr="00B044CD">
              <w:rPr>
                <w:color w:val="000000" w:themeColor="text1"/>
                <w:sz w:val="22"/>
                <w:szCs w:val="22"/>
              </w:rPr>
              <w:t xml:space="preserve"> х</w:t>
            </w:r>
            <w:r>
              <w:rPr>
                <w:color w:val="000000" w:themeColor="text1"/>
                <w:sz w:val="22"/>
                <w:szCs w:val="22"/>
              </w:rPr>
              <w:t>35</w:t>
            </w:r>
          </w:p>
        </w:tc>
        <w:tc>
          <w:tcPr>
            <w:tcW w:w="1560" w:type="dxa"/>
          </w:tcPr>
          <w:p w14:paraId="6AB45212" w14:textId="77777777" w:rsidR="009A22C9" w:rsidRPr="008A10BC" w:rsidRDefault="009A22C9" w:rsidP="009A22C9">
            <w:pPr>
              <w:rPr>
                <w:color w:val="000000" w:themeColor="text1"/>
                <w:sz w:val="22"/>
                <w:szCs w:val="22"/>
              </w:rPr>
            </w:pPr>
            <w:r>
              <w:rPr>
                <w:color w:val="000000" w:themeColor="text1"/>
                <w:sz w:val="22"/>
                <w:szCs w:val="22"/>
              </w:rPr>
              <w:t>3500</w:t>
            </w:r>
          </w:p>
        </w:tc>
        <w:tc>
          <w:tcPr>
            <w:tcW w:w="1420" w:type="dxa"/>
          </w:tcPr>
          <w:p w14:paraId="22BD7F11" w14:textId="77777777" w:rsidR="009A22C9" w:rsidRPr="00CA6CDE" w:rsidRDefault="009A22C9" w:rsidP="009A22C9">
            <w:pPr>
              <w:rPr>
                <w:color w:val="000000" w:themeColor="text1"/>
                <w:sz w:val="22"/>
                <w:szCs w:val="22"/>
              </w:rPr>
            </w:pPr>
            <w:r w:rsidRPr="00CA6CDE">
              <w:rPr>
                <w:color w:val="000000" w:themeColor="text1"/>
                <w:sz w:val="22"/>
                <w:szCs w:val="22"/>
              </w:rPr>
              <w:t>ЦА-400</w:t>
            </w:r>
          </w:p>
        </w:tc>
        <w:tc>
          <w:tcPr>
            <w:tcW w:w="1420" w:type="dxa"/>
          </w:tcPr>
          <w:p w14:paraId="5AC072AF"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23FC96AB" w14:textId="14A4ADC8" w:rsidR="009A22C9" w:rsidRPr="00F13D8F" w:rsidRDefault="008E5834" w:rsidP="009A22C9">
            <w:pPr>
              <w:rPr>
                <w:color w:val="000000" w:themeColor="text1"/>
                <w:sz w:val="22"/>
                <w:szCs w:val="22"/>
              </w:rPr>
            </w:pPr>
            <w:r>
              <w:rPr>
                <w:color w:val="000000" w:themeColor="text1"/>
                <w:sz w:val="22"/>
                <w:szCs w:val="22"/>
              </w:rPr>
              <w:t>31,5</w:t>
            </w:r>
          </w:p>
        </w:tc>
        <w:tc>
          <w:tcPr>
            <w:tcW w:w="1511" w:type="dxa"/>
          </w:tcPr>
          <w:p w14:paraId="2C2CD199" w14:textId="77777777" w:rsidR="009A22C9" w:rsidRPr="0087600E" w:rsidRDefault="009A22C9" w:rsidP="009A22C9">
            <w:pPr>
              <w:rPr>
                <w:color w:val="000000" w:themeColor="text1"/>
                <w:sz w:val="22"/>
                <w:szCs w:val="22"/>
              </w:rPr>
            </w:pPr>
            <w:r w:rsidRPr="0087600E">
              <w:rPr>
                <w:color w:val="000000" w:themeColor="text1"/>
                <w:sz w:val="22"/>
                <w:szCs w:val="22"/>
              </w:rPr>
              <w:t>ЕНВБ§ 112</w:t>
            </w:r>
          </w:p>
        </w:tc>
        <w:tc>
          <w:tcPr>
            <w:tcW w:w="859" w:type="dxa"/>
          </w:tcPr>
          <w:p w14:paraId="4E71AC41" w14:textId="77777777" w:rsidR="009A22C9" w:rsidRPr="0087600E" w:rsidRDefault="009A22C9" w:rsidP="009A22C9">
            <w:pPr>
              <w:ind w:left="-36"/>
              <w:rPr>
                <w:color w:val="000000" w:themeColor="text1"/>
                <w:sz w:val="22"/>
                <w:szCs w:val="22"/>
              </w:rPr>
            </w:pPr>
            <w:r w:rsidRPr="0087600E">
              <w:rPr>
                <w:color w:val="000000" w:themeColor="text1"/>
                <w:sz w:val="22"/>
                <w:szCs w:val="22"/>
              </w:rPr>
              <w:t>1,35</w:t>
            </w:r>
          </w:p>
        </w:tc>
      </w:tr>
    </w:tbl>
    <w:p w14:paraId="23E7DB97" w14:textId="77777777" w:rsidR="00D22614" w:rsidRDefault="007E360F" w:rsidP="007E360F">
      <w:pPr>
        <w:rPr>
          <w:b/>
          <w:u w:val="single"/>
        </w:rPr>
      </w:pPr>
      <w:r w:rsidRPr="006418DF">
        <w:rPr>
          <w:b/>
          <w:u w:val="single"/>
        </w:rPr>
        <w:t>Примечания:</w:t>
      </w:r>
    </w:p>
    <w:p w14:paraId="10DFFB9C" w14:textId="77777777" w:rsidR="007E360F" w:rsidRDefault="007E360F" w:rsidP="007E360F">
      <w:pPr>
        <w:rPr>
          <w:color w:val="000000"/>
          <w:sz w:val="22"/>
          <w:szCs w:val="22"/>
        </w:rPr>
      </w:pPr>
      <w:r w:rsidRPr="006418DF">
        <w:t xml:space="preserve">* - Допустимо применение </w:t>
      </w:r>
      <w:proofErr w:type="spellStart"/>
      <w:r w:rsidRPr="006418DF">
        <w:t>опрессовочных</w:t>
      </w:r>
      <w:proofErr w:type="spellEnd"/>
      <w:r w:rsidRPr="006418DF">
        <w:t xml:space="preserve"> агрегатов других типов с соответствующими рабочими давлениями</w:t>
      </w:r>
      <w:r w:rsidR="00CA6CDE" w:rsidRPr="00CA6CDE">
        <w:rPr>
          <w:color w:val="000000"/>
          <w:sz w:val="22"/>
          <w:szCs w:val="22"/>
        </w:rPr>
        <w:t xml:space="preserve"> </w:t>
      </w:r>
    </w:p>
    <w:p w14:paraId="36FCD030" w14:textId="77777777" w:rsidR="00236B19" w:rsidRDefault="00236B19" w:rsidP="00DD5E21">
      <w:pPr>
        <w:tabs>
          <w:tab w:val="left" w:pos="851"/>
        </w:tabs>
        <w:ind w:firstLine="709"/>
        <w:jc w:val="both"/>
        <w:rPr>
          <w:sz w:val="28"/>
          <w:szCs w:val="28"/>
        </w:rPr>
      </w:pPr>
    </w:p>
    <w:p w14:paraId="1BCB9609" w14:textId="77777777" w:rsidR="00236B19" w:rsidRPr="00DD5E21" w:rsidRDefault="00236B19" w:rsidP="00DD5E21">
      <w:pPr>
        <w:tabs>
          <w:tab w:val="left" w:pos="851"/>
        </w:tabs>
        <w:ind w:firstLine="709"/>
        <w:jc w:val="both"/>
        <w:rPr>
          <w:sz w:val="28"/>
          <w:szCs w:val="28"/>
        </w:rPr>
        <w:sectPr w:rsidR="00236B19" w:rsidRPr="00DD5E21" w:rsidSect="0065695F">
          <w:pgSz w:w="16840" w:h="11907" w:orient="landscape" w:code="9"/>
          <w:pgMar w:top="1134" w:right="850" w:bottom="1134" w:left="1701" w:header="709" w:footer="709" w:gutter="0"/>
          <w:cols w:space="708"/>
          <w:docGrid w:linePitch="360"/>
        </w:sectPr>
      </w:pPr>
    </w:p>
    <w:p w14:paraId="6C478D84" w14:textId="77777777" w:rsidR="00C236F1" w:rsidRDefault="00C236F1" w:rsidP="002357CB">
      <w:pPr>
        <w:pStyle w:val="10"/>
        <w:spacing w:after="120"/>
      </w:pPr>
      <w:bookmarkStart w:id="236" w:name="_Toc500485333"/>
      <w:bookmarkStart w:id="237" w:name="_Toc505774383"/>
      <w:bookmarkStart w:id="238" w:name="_Toc201649512"/>
      <w:bookmarkEnd w:id="233"/>
      <w:r w:rsidRPr="00C236F1">
        <w:lastRenderedPageBreak/>
        <w:t>СТРОИТЕЛЬНЫЕ И МОНТАЖНЫЕ РАБОТЫ</w:t>
      </w:r>
      <w:bookmarkEnd w:id="236"/>
      <w:bookmarkEnd w:id="237"/>
      <w:bookmarkEnd w:id="238"/>
    </w:p>
    <w:p w14:paraId="100CEE47" w14:textId="77777777" w:rsidR="00C47849" w:rsidRPr="00395672" w:rsidRDefault="00C47849" w:rsidP="002357CB">
      <w:pPr>
        <w:spacing w:line="360" w:lineRule="auto"/>
        <w:ind w:firstLine="737"/>
        <w:jc w:val="center"/>
        <w:rPr>
          <w:b/>
          <w:sz w:val="24"/>
          <w:szCs w:val="24"/>
        </w:rPr>
      </w:pPr>
      <w:r w:rsidRPr="00395672">
        <w:rPr>
          <w:b/>
          <w:sz w:val="24"/>
          <w:szCs w:val="24"/>
        </w:rPr>
        <w:t>Выбор буровой установки</w:t>
      </w:r>
    </w:p>
    <w:p w14:paraId="5B1DCDDE" w14:textId="77777777" w:rsidR="00332636" w:rsidRDefault="00332636" w:rsidP="001F7337">
      <w:pPr>
        <w:spacing w:line="312" w:lineRule="auto"/>
        <w:ind w:firstLine="737"/>
        <w:jc w:val="both"/>
        <w:rPr>
          <w:rStyle w:val="FontStyle281"/>
          <w:sz w:val="24"/>
          <w:szCs w:val="24"/>
        </w:rPr>
      </w:pPr>
      <w:r w:rsidRPr="00332636">
        <w:rPr>
          <w:rStyle w:val="FontStyle281"/>
          <w:sz w:val="24"/>
          <w:szCs w:val="24"/>
        </w:rPr>
        <w:t>Основным критериями выбора буровой установки являются: глубина скважины, вес спускаемых обсадных и бурильных колонн, грузоподъемность, мобильность, эколог</w:t>
      </w:r>
      <w:r w:rsidRPr="00332636">
        <w:rPr>
          <w:rStyle w:val="FontStyle281"/>
          <w:sz w:val="24"/>
          <w:szCs w:val="24"/>
        </w:rPr>
        <w:t>и</w:t>
      </w:r>
      <w:r w:rsidRPr="00332636">
        <w:rPr>
          <w:rStyle w:val="FontStyle281"/>
          <w:sz w:val="24"/>
          <w:szCs w:val="24"/>
        </w:rPr>
        <w:t>ческая безопасность, экономичность, эксплуатации, уровень механизации технологич</w:t>
      </w:r>
      <w:r w:rsidRPr="00332636">
        <w:rPr>
          <w:rStyle w:val="FontStyle281"/>
          <w:sz w:val="24"/>
          <w:szCs w:val="24"/>
        </w:rPr>
        <w:t>е</w:t>
      </w:r>
      <w:r w:rsidRPr="00332636">
        <w:rPr>
          <w:rStyle w:val="FontStyle281"/>
          <w:sz w:val="24"/>
          <w:szCs w:val="24"/>
        </w:rPr>
        <w:t>ских процессов.</w:t>
      </w:r>
      <w:r w:rsidR="00DD4E3B">
        <w:rPr>
          <w:rStyle w:val="FontStyle281"/>
          <w:sz w:val="24"/>
          <w:szCs w:val="24"/>
        </w:rPr>
        <w:t xml:space="preserve"> Выбор буровой установки регламентируется </w:t>
      </w:r>
      <w:r w:rsidR="00DD4E3B" w:rsidRPr="00DD4E3B">
        <w:rPr>
          <w:rStyle w:val="FontStyle281"/>
          <w:sz w:val="24"/>
          <w:szCs w:val="24"/>
        </w:rPr>
        <w:t>ГОСТ 16293-89 (СТ СЭВ 2446-88)</w:t>
      </w:r>
      <w:r w:rsidR="00DD4E3B">
        <w:rPr>
          <w:rStyle w:val="FontStyle281"/>
          <w:sz w:val="24"/>
          <w:szCs w:val="24"/>
        </w:rPr>
        <w:t xml:space="preserve"> «</w:t>
      </w:r>
      <w:r w:rsidR="00DD4E3B" w:rsidRPr="00DD4E3B">
        <w:rPr>
          <w:rStyle w:val="FontStyle281"/>
          <w:sz w:val="24"/>
          <w:szCs w:val="24"/>
        </w:rPr>
        <w:t>Установки буровые комплектные для эксплуатационного и глубокого разведо</w:t>
      </w:r>
      <w:r w:rsidR="00DD4E3B" w:rsidRPr="00DD4E3B">
        <w:rPr>
          <w:rStyle w:val="FontStyle281"/>
          <w:sz w:val="24"/>
          <w:szCs w:val="24"/>
        </w:rPr>
        <w:t>ч</w:t>
      </w:r>
      <w:r w:rsidR="00DD4E3B" w:rsidRPr="00DD4E3B">
        <w:rPr>
          <w:rStyle w:val="FontStyle281"/>
          <w:sz w:val="24"/>
          <w:szCs w:val="24"/>
        </w:rPr>
        <w:t>ного бурения основные параметры</w:t>
      </w:r>
      <w:r w:rsidR="00DD4E3B">
        <w:rPr>
          <w:rStyle w:val="FontStyle281"/>
          <w:sz w:val="24"/>
          <w:szCs w:val="24"/>
        </w:rPr>
        <w:t>»</w:t>
      </w:r>
      <w:r w:rsidR="00C87AD0">
        <w:rPr>
          <w:rStyle w:val="FontStyle281"/>
          <w:sz w:val="24"/>
          <w:szCs w:val="24"/>
        </w:rPr>
        <w:t>.</w:t>
      </w:r>
    </w:p>
    <w:p w14:paraId="216FA0B5" w14:textId="77777777" w:rsidR="00204D58" w:rsidRDefault="00204D58" w:rsidP="001F7337">
      <w:pPr>
        <w:spacing w:line="312" w:lineRule="auto"/>
        <w:ind w:firstLine="737"/>
        <w:jc w:val="both"/>
        <w:rPr>
          <w:rStyle w:val="FontStyle281"/>
          <w:sz w:val="24"/>
          <w:szCs w:val="24"/>
        </w:rPr>
      </w:pPr>
      <w:r>
        <w:rPr>
          <w:rStyle w:val="FontStyle281"/>
          <w:sz w:val="24"/>
          <w:szCs w:val="24"/>
        </w:rPr>
        <w:t>Согласно «</w:t>
      </w:r>
      <w:r w:rsidRPr="00765399">
        <w:rPr>
          <w:rStyle w:val="FontStyle281"/>
          <w:sz w:val="24"/>
          <w:szCs w:val="24"/>
        </w:rPr>
        <w:t>Единых правил по рациональному и комплексному использованию недр</w:t>
      </w:r>
      <w:r>
        <w:rPr>
          <w:rStyle w:val="FontStyle281"/>
          <w:sz w:val="24"/>
          <w:szCs w:val="24"/>
        </w:rPr>
        <w:t>»: в</w:t>
      </w:r>
      <w:r w:rsidRPr="00765399">
        <w:rPr>
          <w:rStyle w:val="FontStyle281"/>
          <w:sz w:val="24"/>
          <w:szCs w:val="24"/>
        </w:rPr>
        <w:t>ыбор типа буровой установки производится, исходя из максимально допустимой рабочей нагрузки на крюке от веса бурильной колонны в воздухе или веса наиболее тяж</w:t>
      </w:r>
      <w:r w:rsidRPr="00765399">
        <w:rPr>
          <w:rStyle w:val="FontStyle281"/>
          <w:sz w:val="24"/>
          <w:szCs w:val="24"/>
        </w:rPr>
        <w:t>е</w:t>
      </w:r>
      <w:r w:rsidRPr="00765399">
        <w:rPr>
          <w:rStyle w:val="FontStyle281"/>
          <w:sz w:val="24"/>
          <w:szCs w:val="24"/>
        </w:rPr>
        <w:t>лой обсадной колонны и ее секции. Допустимая нагрузка на крюке должна превышать вес наиболее тяжелой бурильной колонны в воздухе не менее чем на 40</w:t>
      </w:r>
      <w:r>
        <w:rPr>
          <w:rStyle w:val="FontStyle281"/>
          <w:sz w:val="24"/>
          <w:szCs w:val="24"/>
        </w:rPr>
        <w:t xml:space="preserve"> %</w:t>
      </w:r>
      <w:r w:rsidRPr="00765399">
        <w:rPr>
          <w:rStyle w:val="FontStyle281"/>
          <w:sz w:val="24"/>
          <w:szCs w:val="24"/>
        </w:rPr>
        <w:t>.</w:t>
      </w:r>
    </w:p>
    <w:p w14:paraId="5274F82D" w14:textId="74AE2EFA" w:rsidR="00332636" w:rsidRDefault="00332636" w:rsidP="001F7337">
      <w:pPr>
        <w:spacing w:line="312" w:lineRule="auto"/>
        <w:ind w:firstLine="737"/>
        <w:jc w:val="both"/>
        <w:rPr>
          <w:rStyle w:val="FontStyle281"/>
          <w:sz w:val="24"/>
          <w:szCs w:val="24"/>
        </w:rPr>
      </w:pPr>
      <w:r w:rsidRPr="00332636">
        <w:rPr>
          <w:rStyle w:val="FontStyle281"/>
          <w:sz w:val="24"/>
          <w:szCs w:val="24"/>
        </w:rPr>
        <w:t xml:space="preserve">Для </w:t>
      </w:r>
      <w:r w:rsidR="006054C4">
        <w:rPr>
          <w:rStyle w:val="FontStyle281"/>
          <w:sz w:val="24"/>
          <w:szCs w:val="24"/>
        </w:rPr>
        <w:t>бурения</w:t>
      </w:r>
      <w:r w:rsidRPr="00332636">
        <w:rPr>
          <w:rStyle w:val="FontStyle281"/>
          <w:sz w:val="24"/>
          <w:szCs w:val="24"/>
        </w:rPr>
        <w:t xml:space="preserve"> </w:t>
      </w:r>
      <w:r w:rsidR="00BB6293">
        <w:rPr>
          <w:rStyle w:val="FontStyle281"/>
          <w:sz w:val="24"/>
          <w:szCs w:val="24"/>
        </w:rPr>
        <w:t xml:space="preserve">скважин </w:t>
      </w:r>
      <w:r w:rsidR="00295C90">
        <w:rPr>
          <w:rStyle w:val="FontStyle281"/>
          <w:sz w:val="24"/>
          <w:szCs w:val="24"/>
        </w:rPr>
        <w:t xml:space="preserve">могут </w:t>
      </w:r>
      <w:r w:rsidR="00BB6293">
        <w:rPr>
          <w:rStyle w:val="FontStyle281"/>
          <w:sz w:val="24"/>
          <w:szCs w:val="24"/>
        </w:rPr>
        <w:t>при</w:t>
      </w:r>
      <w:r w:rsidR="00295C90">
        <w:rPr>
          <w:rStyle w:val="FontStyle281"/>
          <w:sz w:val="24"/>
          <w:szCs w:val="24"/>
        </w:rPr>
        <w:t>меняться</w:t>
      </w:r>
      <w:r w:rsidRPr="00332636">
        <w:rPr>
          <w:rStyle w:val="FontStyle281"/>
          <w:sz w:val="24"/>
          <w:szCs w:val="24"/>
        </w:rPr>
        <w:t xml:space="preserve"> бур</w:t>
      </w:r>
      <w:r w:rsidR="006501D9">
        <w:rPr>
          <w:rStyle w:val="FontStyle281"/>
          <w:sz w:val="24"/>
          <w:szCs w:val="24"/>
        </w:rPr>
        <w:t>овые установки</w:t>
      </w:r>
      <w:r w:rsidR="001321E8">
        <w:rPr>
          <w:rStyle w:val="FontStyle281"/>
          <w:sz w:val="24"/>
          <w:szCs w:val="24"/>
        </w:rPr>
        <w:t xml:space="preserve"> </w:t>
      </w:r>
      <w:r w:rsidR="00962F55" w:rsidRPr="00B3256F">
        <w:rPr>
          <w:rStyle w:val="FontStyle281"/>
          <w:sz w:val="24"/>
          <w:szCs w:val="24"/>
        </w:rPr>
        <w:t>6</w:t>
      </w:r>
      <w:r w:rsidR="00C87AD0" w:rsidRPr="00B3256F">
        <w:rPr>
          <w:rStyle w:val="FontStyle281"/>
          <w:sz w:val="24"/>
          <w:szCs w:val="24"/>
        </w:rPr>
        <w:t xml:space="preserve"> класса</w:t>
      </w:r>
      <w:r w:rsidR="00C87AD0">
        <w:rPr>
          <w:rStyle w:val="FontStyle281"/>
          <w:sz w:val="24"/>
          <w:szCs w:val="24"/>
        </w:rPr>
        <w:t xml:space="preserve"> по </w:t>
      </w:r>
      <w:r w:rsidR="00C87AD0" w:rsidRPr="00C87AD0">
        <w:rPr>
          <w:rStyle w:val="FontStyle281"/>
          <w:sz w:val="24"/>
          <w:szCs w:val="24"/>
        </w:rPr>
        <w:t>ГОСТ 16293-89 (СТ СЭВ 2446-88)</w:t>
      </w:r>
      <w:r w:rsidR="00C87AD0">
        <w:rPr>
          <w:rStyle w:val="FontStyle281"/>
          <w:sz w:val="24"/>
          <w:szCs w:val="24"/>
        </w:rPr>
        <w:t xml:space="preserve"> </w:t>
      </w:r>
      <w:r w:rsidR="00827F9D">
        <w:rPr>
          <w:rStyle w:val="FontStyle281"/>
          <w:sz w:val="24"/>
          <w:szCs w:val="24"/>
        </w:rPr>
        <w:t>с д</w:t>
      </w:r>
      <w:r w:rsidR="00295C90">
        <w:rPr>
          <w:rStyle w:val="FontStyle281"/>
          <w:sz w:val="24"/>
          <w:szCs w:val="24"/>
        </w:rPr>
        <w:t xml:space="preserve">опускаемой нагрузкой на крюке не </w:t>
      </w:r>
      <w:r w:rsidR="00295C90" w:rsidRPr="00B3256F">
        <w:rPr>
          <w:rStyle w:val="FontStyle281"/>
          <w:sz w:val="24"/>
          <w:szCs w:val="24"/>
        </w:rPr>
        <w:t xml:space="preserve">менее </w:t>
      </w:r>
      <w:r w:rsidR="006233C6">
        <w:rPr>
          <w:rStyle w:val="FontStyle281"/>
          <w:sz w:val="24"/>
          <w:szCs w:val="24"/>
        </w:rPr>
        <w:t>25</w:t>
      </w:r>
      <w:r w:rsidR="005F144B">
        <w:rPr>
          <w:rStyle w:val="FontStyle281"/>
          <w:sz w:val="24"/>
          <w:szCs w:val="24"/>
        </w:rPr>
        <w:t>0</w:t>
      </w:r>
      <w:r w:rsidR="006233C6">
        <w:rPr>
          <w:rStyle w:val="FontStyle281"/>
          <w:sz w:val="24"/>
          <w:szCs w:val="24"/>
        </w:rPr>
        <w:t>0</w:t>
      </w:r>
      <w:r w:rsidR="006501D9" w:rsidRPr="00B3256F">
        <w:rPr>
          <w:rStyle w:val="FontStyle281"/>
          <w:sz w:val="24"/>
          <w:szCs w:val="24"/>
        </w:rPr>
        <w:t xml:space="preserve"> </w:t>
      </w:r>
      <w:r w:rsidR="00962F55" w:rsidRPr="00B3256F">
        <w:rPr>
          <w:rStyle w:val="FontStyle281"/>
          <w:sz w:val="24"/>
          <w:szCs w:val="24"/>
        </w:rPr>
        <w:t>кН</w:t>
      </w:r>
      <w:r w:rsidRPr="00332636">
        <w:rPr>
          <w:rStyle w:val="FontStyle281"/>
          <w:sz w:val="24"/>
          <w:szCs w:val="24"/>
        </w:rPr>
        <w:t xml:space="preserve"> на </w:t>
      </w:r>
      <w:r w:rsidR="00295C90">
        <w:rPr>
          <w:rStyle w:val="FontStyle281"/>
          <w:sz w:val="24"/>
          <w:szCs w:val="24"/>
        </w:rPr>
        <w:t>д</w:t>
      </w:r>
      <w:r w:rsidR="00295C90">
        <w:rPr>
          <w:rStyle w:val="FontStyle281"/>
          <w:sz w:val="24"/>
          <w:szCs w:val="24"/>
        </w:rPr>
        <w:t>и</w:t>
      </w:r>
      <w:r w:rsidR="00295C90">
        <w:rPr>
          <w:rStyle w:val="FontStyle281"/>
          <w:sz w:val="24"/>
          <w:szCs w:val="24"/>
        </w:rPr>
        <w:t xml:space="preserve">зельном или </w:t>
      </w:r>
      <w:proofErr w:type="spellStart"/>
      <w:r w:rsidR="00295C90">
        <w:rPr>
          <w:rStyle w:val="FontStyle281"/>
          <w:sz w:val="24"/>
          <w:szCs w:val="24"/>
        </w:rPr>
        <w:t>дизельэлектрическом</w:t>
      </w:r>
      <w:proofErr w:type="spellEnd"/>
      <w:r w:rsidRPr="00332636">
        <w:rPr>
          <w:rStyle w:val="FontStyle281"/>
          <w:sz w:val="24"/>
          <w:szCs w:val="24"/>
        </w:rPr>
        <w:t xml:space="preserve"> приводе с достаточным уровнем механизации работ.</w:t>
      </w:r>
    </w:p>
    <w:p w14:paraId="29648634" w14:textId="594D11BF" w:rsidR="00232690" w:rsidRPr="00332636" w:rsidRDefault="00232690" w:rsidP="001F7337">
      <w:pPr>
        <w:spacing w:line="312" w:lineRule="auto"/>
        <w:ind w:firstLine="737"/>
        <w:jc w:val="both"/>
        <w:rPr>
          <w:rStyle w:val="FontStyle281"/>
          <w:sz w:val="24"/>
          <w:szCs w:val="24"/>
        </w:rPr>
      </w:pPr>
      <w:r w:rsidRPr="00232690">
        <w:rPr>
          <w:rStyle w:val="FontStyle281"/>
          <w:sz w:val="24"/>
          <w:szCs w:val="24"/>
        </w:rPr>
        <w:t>Буровая установка до начала бурения укомплектовывается долотами, бурильными труба-ми, обсадными трубами под кондуктор и первой промежуточной колонной (если до ее спуска менее 30 суток), приспособлениями малой механизации, набором ручного ин-</w:t>
      </w:r>
      <w:proofErr w:type="spellStart"/>
      <w:r w:rsidRPr="00232690">
        <w:rPr>
          <w:rStyle w:val="FontStyle281"/>
          <w:sz w:val="24"/>
          <w:szCs w:val="24"/>
        </w:rPr>
        <w:t>струмента</w:t>
      </w:r>
      <w:proofErr w:type="spellEnd"/>
      <w:r w:rsidRPr="00232690">
        <w:rPr>
          <w:rStyle w:val="FontStyle281"/>
          <w:sz w:val="24"/>
          <w:szCs w:val="24"/>
        </w:rPr>
        <w:t xml:space="preserve">, </w:t>
      </w:r>
      <w:proofErr w:type="spellStart"/>
      <w:r w:rsidRPr="00232690">
        <w:rPr>
          <w:rStyle w:val="FontStyle281"/>
          <w:sz w:val="24"/>
          <w:szCs w:val="24"/>
        </w:rPr>
        <w:t>КИПиА</w:t>
      </w:r>
      <w:proofErr w:type="spellEnd"/>
      <w:r w:rsidRPr="00232690">
        <w:rPr>
          <w:rStyle w:val="FontStyle281"/>
          <w:sz w:val="24"/>
          <w:szCs w:val="24"/>
        </w:rPr>
        <w:t xml:space="preserve">, блокирующими и предохранительными устройствами, </w:t>
      </w:r>
      <w:proofErr w:type="spellStart"/>
      <w:r w:rsidRPr="00232690">
        <w:rPr>
          <w:rStyle w:val="FontStyle281"/>
          <w:sz w:val="24"/>
          <w:szCs w:val="24"/>
        </w:rPr>
        <w:t>ловильным</w:t>
      </w:r>
      <w:proofErr w:type="spellEnd"/>
      <w:r w:rsidRPr="00232690">
        <w:rPr>
          <w:rStyle w:val="FontStyle281"/>
          <w:sz w:val="24"/>
          <w:szCs w:val="24"/>
        </w:rPr>
        <w:t xml:space="preserve"> и</w:t>
      </w:r>
      <w:r w:rsidRPr="00232690">
        <w:rPr>
          <w:rStyle w:val="FontStyle281"/>
          <w:sz w:val="24"/>
          <w:szCs w:val="24"/>
        </w:rPr>
        <w:t>н</w:t>
      </w:r>
      <w:r w:rsidRPr="00232690">
        <w:rPr>
          <w:rStyle w:val="FontStyle281"/>
          <w:sz w:val="24"/>
          <w:szCs w:val="24"/>
        </w:rPr>
        <w:t>струментом, противопожарным инвентарем, аварийной сигнализацией, переговорными устройствами, средствами защиты, а также запасом быстроизнашивающихся деталей и узлов, материалов и химических реагентов для приготовления бурового раствора под ко</w:t>
      </w:r>
      <w:r w:rsidRPr="00232690">
        <w:rPr>
          <w:rStyle w:val="FontStyle281"/>
          <w:sz w:val="24"/>
          <w:szCs w:val="24"/>
        </w:rPr>
        <w:t>н</w:t>
      </w:r>
      <w:r w:rsidRPr="00232690">
        <w:rPr>
          <w:rStyle w:val="FontStyle281"/>
          <w:sz w:val="24"/>
          <w:szCs w:val="24"/>
        </w:rPr>
        <w:t>дуктор и первую промежуточную колонну. Емкости для бурового раствора должны обе</w:t>
      </w:r>
      <w:r w:rsidRPr="00232690">
        <w:rPr>
          <w:rStyle w:val="FontStyle281"/>
          <w:sz w:val="24"/>
          <w:szCs w:val="24"/>
        </w:rPr>
        <w:t>с</w:t>
      </w:r>
      <w:r w:rsidRPr="00232690">
        <w:rPr>
          <w:rStyle w:val="FontStyle281"/>
          <w:sz w:val="24"/>
          <w:szCs w:val="24"/>
        </w:rPr>
        <w:t>печивать 2 кратный объем скважины.</w:t>
      </w:r>
    </w:p>
    <w:p w14:paraId="67C9C135" w14:textId="47B18704" w:rsidR="00F37ABD" w:rsidRDefault="007E6C93" w:rsidP="001F7337">
      <w:pPr>
        <w:spacing w:line="312" w:lineRule="auto"/>
        <w:ind w:firstLine="737"/>
        <w:jc w:val="both"/>
        <w:rPr>
          <w:rStyle w:val="FontStyle281"/>
          <w:sz w:val="24"/>
          <w:szCs w:val="24"/>
        </w:rPr>
      </w:pPr>
      <w:r w:rsidRPr="007E6C93">
        <w:rPr>
          <w:rStyle w:val="FontStyle281"/>
          <w:sz w:val="24"/>
          <w:szCs w:val="24"/>
        </w:rPr>
        <w:t>Буровая установка</w:t>
      </w:r>
      <w:r w:rsidR="00BB5BC2">
        <w:rPr>
          <w:rStyle w:val="FontStyle281"/>
          <w:sz w:val="24"/>
          <w:szCs w:val="24"/>
        </w:rPr>
        <w:t xml:space="preserve"> </w:t>
      </w:r>
      <w:r w:rsidRPr="007E6C93">
        <w:rPr>
          <w:rStyle w:val="FontStyle281"/>
          <w:sz w:val="24"/>
          <w:szCs w:val="24"/>
        </w:rPr>
        <w:t xml:space="preserve">оснащается средствами проветривания рабочей зоны площадки буровой, </w:t>
      </w:r>
      <w:proofErr w:type="spellStart"/>
      <w:r w:rsidRPr="007E6C93">
        <w:rPr>
          <w:rStyle w:val="FontStyle281"/>
          <w:sz w:val="24"/>
          <w:szCs w:val="24"/>
        </w:rPr>
        <w:t>подвышечного</w:t>
      </w:r>
      <w:proofErr w:type="spellEnd"/>
      <w:r w:rsidRPr="007E6C93">
        <w:rPr>
          <w:rStyle w:val="FontStyle281"/>
          <w:sz w:val="24"/>
          <w:szCs w:val="24"/>
        </w:rPr>
        <w:t xml:space="preserve"> пространства и помещений буровой, включая помещения насо</w:t>
      </w:r>
      <w:r w:rsidRPr="007E6C93">
        <w:rPr>
          <w:rStyle w:val="FontStyle281"/>
          <w:sz w:val="24"/>
          <w:szCs w:val="24"/>
        </w:rPr>
        <w:t>с</w:t>
      </w:r>
      <w:r w:rsidRPr="007E6C93">
        <w:rPr>
          <w:rStyle w:val="FontStyle281"/>
          <w:sz w:val="24"/>
          <w:szCs w:val="24"/>
        </w:rPr>
        <w:t>ного блока и очистки бурового раствора, необходимыми средствами механизации рабочих процессов, контроля и управления процессами бурения.</w:t>
      </w:r>
    </w:p>
    <w:p w14:paraId="4D71FD4B" w14:textId="77777777" w:rsidR="00147604" w:rsidRDefault="0031704B" w:rsidP="001F7337">
      <w:pPr>
        <w:spacing w:line="312" w:lineRule="auto"/>
        <w:ind w:firstLine="737"/>
        <w:jc w:val="both"/>
        <w:rPr>
          <w:rStyle w:val="FontStyle281"/>
          <w:sz w:val="24"/>
          <w:szCs w:val="24"/>
        </w:rPr>
      </w:pPr>
      <w:r>
        <w:rPr>
          <w:rStyle w:val="FontStyle281"/>
          <w:sz w:val="24"/>
          <w:szCs w:val="24"/>
        </w:rPr>
        <w:t>Система приготовления</w:t>
      </w:r>
      <w:r w:rsidR="00147604" w:rsidRPr="000D232A">
        <w:rPr>
          <w:rStyle w:val="FontStyle281"/>
          <w:sz w:val="24"/>
          <w:szCs w:val="24"/>
        </w:rPr>
        <w:t>, циркуляции и приготовления буров</w:t>
      </w:r>
      <w:r w:rsidR="00147604">
        <w:rPr>
          <w:rStyle w:val="FontStyle281"/>
          <w:sz w:val="24"/>
          <w:szCs w:val="24"/>
        </w:rPr>
        <w:t>ого раствора исключ</w:t>
      </w:r>
      <w:r w:rsidR="00147604">
        <w:rPr>
          <w:rStyle w:val="FontStyle281"/>
          <w:sz w:val="24"/>
          <w:szCs w:val="24"/>
        </w:rPr>
        <w:t>а</w:t>
      </w:r>
      <w:r w:rsidR="00147604">
        <w:rPr>
          <w:rStyle w:val="FontStyle281"/>
          <w:sz w:val="24"/>
          <w:szCs w:val="24"/>
        </w:rPr>
        <w:t>ет загрязне</w:t>
      </w:r>
      <w:r w:rsidR="00147604" w:rsidRPr="000D232A">
        <w:rPr>
          <w:rStyle w:val="FontStyle281"/>
          <w:sz w:val="24"/>
          <w:szCs w:val="24"/>
        </w:rPr>
        <w:t>ние почвы буровым раствором и химическими реагентами, и</w:t>
      </w:r>
      <w:r w:rsidR="00765399">
        <w:rPr>
          <w:rStyle w:val="FontStyle281"/>
          <w:sz w:val="24"/>
          <w:szCs w:val="24"/>
        </w:rPr>
        <w:t>спользуемыми для обработки буро</w:t>
      </w:r>
      <w:r w:rsidR="00147604" w:rsidRPr="000D232A">
        <w:rPr>
          <w:rStyle w:val="FontStyle281"/>
          <w:sz w:val="24"/>
          <w:szCs w:val="24"/>
        </w:rPr>
        <w:t>вого раствора и обеспечивает высокую очистку буровог</w:t>
      </w:r>
      <w:r w:rsidR="004F7DAC">
        <w:rPr>
          <w:rStyle w:val="FontStyle281"/>
          <w:sz w:val="24"/>
          <w:szCs w:val="24"/>
        </w:rPr>
        <w:t>о раствора от в</w:t>
      </w:r>
      <w:r w:rsidR="004F7DAC">
        <w:rPr>
          <w:rStyle w:val="FontStyle281"/>
          <w:sz w:val="24"/>
          <w:szCs w:val="24"/>
        </w:rPr>
        <w:t>ы</w:t>
      </w:r>
      <w:r w:rsidR="004F7DAC">
        <w:rPr>
          <w:rStyle w:val="FontStyle281"/>
          <w:sz w:val="24"/>
          <w:szCs w:val="24"/>
        </w:rPr>
        <w:t>буренной породы.</w:t>
      </w:r>
      <w:r w:rsidR="00147604" w:rsidRPr="000D232A">
        <w:rPr>
          <w:rStyle w:val="FontStyle281"/>
          <w:sz w:val="24"/>
          <w:szCs w:val="24"/>
        </w:rPr>
        <w:t xml:space="preserve"> В холодное время буровая обогревается </w:t>
      </w:r>
      <w:r w:rsidR="00636687">
        <w:rPr>
          <w:rStyle w:val="FontStyle281"/>
          <w:sz w:val="24"/>
          <w:szCs w:val="24"/>
        </w:rPr>
        <w:t xml:space="preserve">электрическим </w:t>
      </w:r>
      <w:r w:rsidR="00147604" w:rsidRPr="000D232A">
        <w:rPr>
          <w:rStyle w:val="FontStyle281"/>
          <w:sz w:val="24"/>
          <w:szCs w:val="24"/>
        </w:rPr>
        <w:t>паровым ко</w:t>
      </w:r>
      <w:r w:rsidR="00147604" w:rsidRPr="000D232A">
        <w:rPr>
          <w:rStyle w:val="FontStyle281"/>
          <w:sz w:val="24"/>
          <w:szCs w:val="24"/>
        </w:rPr>
        <w:t>т</w:t>
      </w:r>
      <w:r w:rsidR="00147604" w:rsidRPr="000D232A">
        <w:rPr>
          <w:rStyle w:val="FontStyle281"/>
          <w:sz w:val="24"/>
          <w:szCs w:val="24"/>
        </w:rPr>
        <w:t>лом</w:t>
      </w:r>
      <w:r w:rsidR="00765399">
        <w:rPr>
          <w:rStyle w:val="FontStyle281"/>
          <w:sz w:val="24"/>
          <w:szCs w:val="24"/>
        </w:rPr>
        <w:t>.</w:t>
      </w:r>
    </w:p>
    <w:p w14:paraId="290F12D2" w14:textId="32BEF92D" w:rsidR="00F37ABD" w:rsidRDefault="00F37ABD" w:rsidP="001F7337">
      <w:pPr>
        <w:spacing w:line="312" w:lineRule="auto"/>
        <w:ind w:firstLine="737"/>
        <w:jc w:val="both"/>
        <w:rPr>
          <w:rStyle w:val="FontStyle281"/>
          <w:sz w:val="24"/>
          <w:szCs w:val="24"/>
        </w:rPr>
      </w:pPr>
      <w:r>
        <w:rPr>
          <w:rStyle w:val="FontStyle281"/>
          <w:sz w:val="24"/>
          <w:szCs w:val="24"/>
        </w:rPr>
        <w:t>Расчёт потребления горюче-смазочных материалов производится по максимальн</w:t>
      </w:r>
      <w:r>
        <w:rPr>
          <w:rStyle w:val="FontStyle281"/>
          <w:sz w:val="24"/>
          <w:szCs w:val="24"/>
        </w:rPr>
        <w:t>о</w:t>
      </w:r>
      <w:r>
        <w:rPr>
          <w:rStyle w:val="FontStyle281"/>
          <w:sz w:val="24"/>
          <w:szCs w:val="24"/>
        </w:rPr>
        <w:t>му количеству и параметрам используемы</w:t>
      </w:r>
      <w:r w:rsidR="00082A88">
        <w:rPr>
          <w:rStyle w:val="FontStyle281"/>
          <w:sz w:val="24"/>
          <w:szCs w:val="24"/>
        </w:rPr>
        <w:t xml:space="preserve">х при </w:t>
      </w:r>
      <w:proofErr w:type="spellStart"/>
      <w:r w:rsidR="002A3B4E">
        <w:rPr>
          <w:rStyle w:val="FontStyle281"/>
          <w:sz w:val="24"/>
          <w:szCs w:val="24"/>
        </w:rPr>
        <w:t>буроении</w:t>
      </w:r>
      <w:proofErr w:type="spellEnd"/>
      <w:r w:rsidR="00082A88">
        <w:rPr>
          <w:rStyle w:val="FontStyle281"/>
          <w:sz w:val="24"/>
          <w:szCs w:val="24"/>
        </w:rPr>
        <w:t xml:space="preserve"> скважин ДВС.</w:t>
      </w:r>
    </w:p>
    <w:p w14:paraId="4251BD55" w14:textId="77777777" w:rsidR="00765399" w:rsidRDefault="00765399" w:rsidP="001F7337">
      <w:pPr>
        <w:spacing w:line="312" w:lineRule="auto"/>
        <w:ind w:firstLine="737"/>
        <w:jc w:val="both"/>
        <w:rPr>
          <w:rStyle w:val="FontStyle281"/>
          <w:sz w:val="24"/>
          <w:szCs w:val="24"/>
        </w:rPr>
      </w:pPr>
      <w:r w:rsidRPr="00332636">
        <w:rPr>
          <w:rStyle w:val="FontStyle281"/>
          <w:sz w:val="24"/>
          <w:szCs w:val="24"/>
        </w:rPr>
        <w:t xml:space="preserve">Сбор отходов бурения предусматривается в </w:t>
      </w:r>
      <w:proofErr w:type="spellStart"/>
      <w:r w:rsidRPr="00332636">
        <w:rPr>
          <w:rStyle w:val="FontStyle281"/>
          <w:sz w:val="24"/>
          <w:szCs w:val="24"/>
        </w:rPr>
        <w:t>шламосборники</w:t>
      </w:r>
      <w:proofErr w:type="spellEnd"/>
      <w:r w:rsidRPr="00332636">
        <w:rPr>
          <w:rStyle w:val="FontStyle281"/>
          <w:sz w:val="24"/>
          <w:szCs w:val="24"/>
        </w:rPr>
        <w:t xml:space="preserve"> с последующим выв</w:t>
      </w:r>
      <w:r w:rsidRPr="00332636">
        <w:rPr>
          <w:rStyle w:val="FontStyle281"/>
          <w:sz w:val="24"/>
          <w:szCs w:val="24"/>
        </w:rPr>
        <w:t>о</w:t>
      </w:r>
      <w:r w:rsidRPr="00332636">
        <w:rPr>
          <w:rStyle w:val="FontStyle281"/>
          <w:sz w:val="24"/>
          <w:szCs w:val="24"/>
        </w:rPr>
        <w:t>зом к месту захоронения.</w:t>
      </w:r>
    </w:p>
    <w:p w14:paraId="54D944D0" w14:textId="77777777" w:rsidR="00147604" w:rsidRPr="000D232A" w:rsidRDefault="00147604" w:rsidP="001F7337">
      <w:pPr>
        <w:spacing w:line="312" w:lineRule="auto"/>
        <w:ind w:firstLine="737"/>
        <w:jc w:val="both"/>
        <w:rPr>
          <w:rStyle w:val="FontStyle281"/>
          <w:sz w:val="24"/>
          <w:szCs w:val="24"/>
        </w:rPr>
      </w:pPr>
      <w:r w:rsidRPr="000D232A">
        <w:rPr>
          <w:rStyle w:val="FontStyle281"/>
          <w:sz w:val="24"/>
          <w:szCs w:val="24"/>
        </w:rPr>
        <w:t>Монтаж и размещение бурового оборудования производится с использованием:</w:t>
      </w:r>
    </w:p>
    <w:p w14:paraId="2E31BEB9" w14:textId="77777777" w:rsidR="007E6C93" w:rsidRDefault="00147604" w:rsidP="001F7337">
      <w:pPr>
        <w:spacing w:line="312" w:lineRule="auto"/>
        <w:ind w:firstLine="737"/>
        <w:jc w:val="both"/>
        <w:rPr>
          <w:rStyle w:val="FontStyle281"/>
          <w:sz w:val="24"/>
          <w:szCs w:val="24"/>
        </w:rPr>
      </w:pPr>
      <w:r w:rsidRPr="000D232A">
        <w:rPr>
          <w:rStyle w:val="FontStyle281"/>
          <w:sz w:val="24"/>
          <w:szCs w:val="24"/>
        </w:rPr>
        <w:t>Автокран г/п 25</w:t>
      </w:r>
      <w:r w:rsidR="00907C61">
        <w:rPr>
          <w:rStyle w:val="FontStyle281"/>
          <w:sz w:val="24"/>
          <w:szCs w:val="24"/>
        </w:rPr>
        <w:t>-50</w:t>
      </w:r>
      <w:r w:rsidRPr="000D232A">
        <w:rPr>
          <w:rStyle w:val="FontStyle281"/>
          <w:sz w:val="24"/>
          <w:szCs w:val="24"/>
        </w:rPr>
        <w:t xml:space="preserve"> </w:t>
      </w:r>
      <w:proofErr w:type="spellStart"/>
      <w:r w:rsidRPr="000D232A">
        <w:rPr>
          <w:rStyle w:val="FontStyle281"/>
          <w:sz w:val="24"/>
          <w:szCs w:val="24"/>
        </w:rPr>
        <w:t>тн</w:t>
      </w:r>
      <w:proofErr w:type="spellEnd"/>
      <w:r w:rsidRPr="000D232A">
        <w:rPr>
          <w:rStyle w:val="FontStyle281"/>
          <w:sz w:val="24"/>
          <w:szCs w:val="24"/>
        </w:rPr>
        <w:t>. И</w:t>
      </w:r>
      <w:r w:rsidRPr="000D232A">
        <w:rPr>
          <w:rStyle w:val="FontStyle270"/>
          <w:sz w:val="24"/>
          <w:szCs w:val="24"/>
        </w:rPr>
        <w:t xml:space="preserve">спользования </w:t>
      </w:r>
      <w:r w:rsidRPr="000D232A">
        <w:rPr>
          <w:rStyle w:val="FontStyle281"/>
          <w:sz w:val="24"/>
          <w:szCs w:val="24"/>
        </w:rPr>
        <w:t>-0,7</w:t>
      </w:r>
    </w:p>
    <w:p w14:paraId="456E8CE8" w14:textId="77777777" w:rsidR="00F13760" w:rsidRPr="00F13760" w:rsidRDefault="00F13760" w:rsidP="002357CB">
      <w:pPr>
        <w:spacing w:line="312" w:lineRule="auto"/>
        <w:rPr>
          <w:rStyle w:val="FontStyle281"/>
          <w:color w:val="auto"/>
          <w:sz w:val="36"/>
          <w:szCs w:val="24"/>
        </w:rPr>
        <w:sectPr w:rsidR="00F13760" w:rsidRPr="00F13760" w:rsidSect="0065695F">
          <w:headerReference w:type="default" r:id="rId40"/>
          <w:type w:val="continuous"/>
          <w:pgSz w:w="11906" w:h="16838"/>
          <w:pgMar w:top="1134" w:right="850" w:bottom="1134" w:left="1701" w:header="709" w:footer="709" w:gutter="0"/>
          <w:cols w:space="708"/>
          <w:docGrid w:linePitch="360"/>
        </w:sectPr>
      </w:pPr>
    </w:p>
    <w:p w14:paraId="3D2087FC" w14:textId="77777777" w:rsidR="00C236F1" w:rsidRDefault="00C236F1" w:rsidP="00FF752D">
      <w:pPr>
        <w:pStyle w:val="2"/>
      </w:pPr>
      <w:bookmarkStart w:id="239" w:name="_Toc500485334"/>
      <w:bookmarkStart w:id="240" w:name="_Toc201649513"/>
      <w:r w:rsidRPr="00C236F1">
        <w:lastRenderedPageBreak/>
        <w:t>Подготовительные работы к строительству скважины (скважин)</w:t>
      </w:r>
      <w:bookmarkEnd w:id="239"/>
      <w:bookmarkEnd w:id="240"/>
      <w:r w:rsidRPr="00C236F1">
        <w:t xml:space="preserve"> </w:t>
      </w:r>
    </w:p>
    <w:p w14:paraId="240D9103" w14:textId="77777777" w:rsidR="007B6A67" w:rsidRPr="006418DF" w:rsidRDefault="007B6A67" w:rsidP="007B6A67">
      <w:pPr>
        <w:rPr>
          <w:rStyle w:val="FontStyle258"/>
          <w:sz w:val="20"/>
        </w:rPr>
      </w:pPr>
      <w:r w:rsidRPr="006418DF">
        <w:rPr>
          <w:rStyle w:val="FontStyle258"/>
          <w:sz w:val="20"/>
        </w:rPr>
        <w:t>Сварочные работы при монтаже бурового оборудования</w:t>
      </w:r>
    </w:p>
    <w:p w14:paraId="3780D7FD" w14:textId="5B4E455B" w:rsidR="00147604" w:rsidRPr="008633BA" w:rsidRDefault="00147604" w:rsidP="008633BA">
      <w:pPr>
        <w:pStyle w:val="af5"/>
      </w:pPr>
      <w:bookmarkStart w:id="241" w:name="_Ref92871403"/>
      <w:bookmarkStart w:id="242" w:name="_Toc201649631"/>
      <w:r w:rsidRPr="008633BA">
        <w:t xml:space="preserve">Таблица </w:t>
      </w:r>
      <w:fldSimple w:instr=" STYLEREF 1 \s ">
        <w:r w:rsidR="002F309F">
          <w:rPr>
            <w:noProof/>
          </w:rPr>
          <w:t>12</w:t>
        </w:r>
      </w:fldSimple>
      <w:r w:rsidR="00C74234">
        <w:t>.</w:t>
      </w:r>
      <w:fldSimple w:instr=" SEQ Таблица \* ARABIC \s 1 ">
        <w:r w:rsidR="002F309F">
          <w:rPr>
            <w:noProof/>
          </w:rPr>
          <w:t>1</w:t>
        </w:r>
      </w:fldSimple>
      <w:r w:rsidRPr="008633BA">
        <w:t xml:space="preserve"> </w:t>
      </w:r>
      <w:r w:rsidRPr="008633BA">
        <w:rPr>
          <w:rStyle w:val="FontStyle258"/>
          <w:b/>
          <w:bCs/>
          <w:color w:val="auto"/>
          <w:sz w:val="20"/>
          <w:szCs w:val="20"/>
        </w:rPr>
        <w:t>Сварочные работы при монтаже бурового оборудования</w:t>
      </w:r>
      <w:bookmarkEnd w:id="241"/>
      <w:bookmarkEnd w:id="242"/>
    </w:p>
    <w:tbl>
      <w:tblPr>
        <w:tblStyle w:val="GridTableLight"/>
        <w:tblW w:w="5000" w:type="pct"/>
        <w:tblLayout w:type="fixed"/>
        <w:tblLook w:val="04A0" w:firstRow="1" w:lastRow="0" w:firstColumn="1" w:lastColumn="0" w:noHBand="0" w:noVBand="1"/>
      </w:tblPr>
      <w:tblGrid>
        <w:gridCol w:w="4362"/>
        <w:gridCol w:w="3691"/>
        <w:gridCol w:w="1518"/>
      </w:tblGrid>
      <w:tr w:rsidR="002F072B" w14:paraId="00142166" w14:textId="77777777" w:rsidTr="00692AA3">
        <w:tc>
          <w:tcPr>
            <w:tcW w:w="4361" w:type="dxa"/>
            <w:vMerge w:val="restart"/>
            <w:hideMark/>
          </w:tcPr>
          <w:p w14:paraId="64EACBB7" w14:textId="77777777" w:rsidR="002F072B" w:rsidRDefault="002F072B">
            <w:pPr>
              <w:spacing w:line="276" w:lineRule="auto"/>
              <w:rPr>
                <w:rStyle w:val="FontStyle281"/>
                <w:b/>
              </w:rPr>
            </w:pPr>
            <w:r>
              <w:rPr>
                <w:rStyle w:val="FontStyle281"/>
                <w:b/>
                <w:lang w:eastAsia="en-US"/>
              </w:rPr>
              <w:t>Наименование работ</w:t>
            </w:r>
          </w:p>
        </w:tc>
        <w:tc>
          <w:tcPr>
            <w:tcW w:w="5209" w:type="dxa"/>
            <w:gridSpan w:val="2"/>
            <w:hideMark/>
          </w:tcPr>
          <w:p w14:paraId="1E961E46" w14:textId="77777777" w:rsidR="002F072B" w:rsidRDefault="002F072B">
            <w:pPr>
              <w:spacing w:line="276" w:lineRule="auto"/>
              <w:rPr>
                <w:rStyle w:val="FontStyle281"/>
                <w:b/>
              </w:rPr>
            </w:pPr>
            <w:r>
              <w:rPr>
                <w:rStyle w:val="FontStyle281"/>
                <w:b/>
                <w:lang w:eastAsia="en-US"/>
              </w:rPr>
              <w:t>Потребность на весь объем</w:t>
            </w:r>
          </w:p>
        </w:tc>
      </w:tr>
      <w:tr w:rsidR="002F072B" w14:paraId="78F34A39" w14:textId="77777777" w:rsidTr="00692AA3">
        <w:tc>
          <w:tcPr>
            <w:tcW w:w="4361" w:type="dxa"/>
            <w:vMerge/>
            <w:hideMark/>
          </w:tcPr>
          <w:p w14:paraId="1F5201DA" w14:textId="77777777" w:rsidR="002F072B" w:rsidRDefault="002F072B">
            <w:pPr>
              <w:rPr>
                <w:rStyle w:val="FontStyle281"/>
                <w:b/>
              </w:rPr>
            </w:pPr>
          </w:p>
        </w:tc>
        <w:tc>
          <w:tcPr>
            <w:tcW w:w="3691" w:type="dxa"/>
            <w:hideMark/>
          </w:tcPr>
          <w:p w14:paraId="281DB9BA" w14:textId="77777777" w:rsidR="002F072B" w:rsidRDefault="00F16FCA" w:rsidP="00F16FCA">
            <w:pPr>
              <w:spacing w:line="276" w:lineRule="auto"/>
              <w:rPr>
                <w:rStyle w:val="FontStyle281"/>
                <w:b/>
              </w:rPr>
            </w:pPr>
            <w:r>
              <w:rPr>
                <w:rStyle w:val="FontStyle281"/>
                <w:b/>
                <w:lang w:eastAsia="en-US"/>
              </w:rPr>
              <w:t>электросварочный агрегат,</w:t>
            </w:r>
            <w:r w:rsidR="002F072B">
              <w:rPr>
                <w:rStyle w:val="FontStyle281"/>
                <w:b/>
                <w:lang w:eastAsia="en-US"/>
              </w:rPr>
              <w:t xml:space="preserve"> </w:t>
            </w:r>
            <w:proofErr w:type="spellStart"/>
            <w:r w:rsidR="002F072B">
              <w:rPr>
                <w:rStyle w:val="FontStyle281"/>
                <w:b/>
                <w:lang w:eastAsia="en-US"/>
              </w:rPr>
              <w:t>маш</w:t>
            </w:r>
            <w:proofErr w:type="spellEnd"/>
            <w:r w:rsidR="002F072B">
              <w:rPr>
                <w:rStyle w:val="FontStyle281"/>
                <w:b/>
                <w:lang w:eastAsia="en-US"/>
              </w:rPr>
              <w:t>/час</w:t>
            </w:r>
          </w:p>
        </w:tc>
        <w:tc>
          <w:tcPr>
            <w:tcW w:w="1518" w:type="dxa"/>
            <w:hideMark/>
          </w:tcPr>
          <w:p w14:paraId="176AD829" w14:textId="77777777" w:rsidR="002F072B" w:rsidRDefault="002F072B">
            <w:pPr>
              <w:spacing w:line="276" w:lineRule="auto"/>
              <w:rPr>
                <w:rStyle w:val="FontStyle281"/>
                <w:b/>
              </w:rPr>
            </w:pPr>
            <w:r>
              <w:rPr>
                <w:rStyle w:val="FontStyle281"/>
                <w:b/>
                <w:lang w:eastAsia="en-US"/>
              </w:rPr>
              <w:t>электроды кг</w:t>
            </w:r>
          </w:p>
        </w:tc>
      </w:tr>
      <w:tr w:rsidR="002F072B" w14:paraId="3B5F5006" w14:textId="77777777" w:rsidTr="00692AA3">
        <w:trPr>
          <w:trHeight w:val="2632"/>
        </w:trPr>
        <w:tc>
          <w:tcPr>
            <w:tcW w:w="4361" w:type="dxa"/>
            <w:hideMark/>
          </w:tcPr>
          <w:p w14:paraId="287368CA" w14:textId="77777777" w:rsidR="002F072B" w:rsidRDefault="002F072B">
            <w:pPr>
              <w:spacing w:line="276" w:lineRule="auto"/>
              <w:rPr>
                <w:rStyle w:val="FontStyle281"/>
              </w:rPr>
            </w:pPr>
            <w:r>
              <w:rPr>
                <w:rStyle w:val="FontStyle281"/>
                <w:lang w:eastAsia="en-US"/>
              </w:rPr>
              <w:t>Спускные линии</w:t>
            </w:r>
          </w:p>
          <w:p w14:paraId="6E87DF6D" w14:textId="77777777" w:rsidR="002F072B" w:rsidRDefault="002F072B">
            <w:pPr>
              <w:spacing w:line="276" w:lineRule="auto"/>
              <w:rPr>
                <w:rStyle w:val="FontStyle281"/>
              </w:rPr>
            </w:pPr>
            <w:r>
              <w:rPr>
                <w:rStyle w:val="FontStyle281"/>
                <w:lang w:eastAsia="en-US"/>
              </w:rPr>
              <w:t>Монтаж циркуляционной системы</w:t>
            </w:r>
          </w:p>
          <w:p w14:paraId="6D9354D4" w14:textId="77777777" w:rsidR="002F072B" w:rsidRDefault="002F072B">
            <w:pPr>
              <w:spacing w:line="276" w:lineRule="auto"/>
              <w:rPr>
                <w:rStyle w:val="FontStyle281"/>
              </w:rPr>
            </w:pPr>
            <w:r>
              <w:rPr>
                <w:rStyle w:val="FontStyle281"/>
                <w:lang w:eastAsia="en-US"/>
              </w:rPr>
              <w:t>Обвязка емкостей для запаса воды</w:t>
            </w:r>
          </w:p>
          <w:p w14:paraId="482A2926" w14:textId="77777777" w:rsidR="002F072B" w:rsidRDefault="002F072B">
            <w:pPr>
              <w:spacing w:line="276" w:lineRule="auto"/>
              <w:rPr>
                <w:rStyle w:val="FontStyle281"/>
              </w:rPr>
            </w:pPr>
            <w:r>
              <w:rPr>
                <w:rStyle w:val="FontStyle281"/>
                <w:lang w:eastAsia="en-US"/>
              </w:rPr>
              <w:t>Обвязка емкостей для запаса топлива</w:t>
            </w:r>
          </w:p>
          <w:p w14:paraId="14797272" w14:textId="77777777" w:rsidR="002F072B" w:rsidRDefault="002F072B">
            <w:pPr>
              <w:spacing w:line="276" w:lineRule="auto"/>
              <w:rPr>
                <w:rStyle w:val="FontStyle281"/>
              </w:rPr>
            </w:pPr>
            <w:r>
              <w:rPr>
                <w:rStyle w:val="FontStyle281"/>
                <w:lang w:eastAsia="en-US"/>
              </w:rPr>
              <w:t>Обвязка оборудования водопроводом</w:t>
            </w:r>
          </w:p>
          <w:p w14:paraId="12283883" w14:textId="77777777" w:rsidR="002F072B" w:rsidRDefault="002F072B">
            <w:pPr>
              <w:spacing w:line="276" w:lineRule="auto"/>
              <w:rPr>
                <w:rStyle w:val="FontStyle281"/>
              </w:rPr>
            </w:pPr>
            <w:r>
              <w:rPr>
                <w:rStyle w:val="FontStyle281"/>
                <w:lang w:eastAsia="en-US"/>
              </w:rPr>
              <w:t>Обвязка оборудования воздухопроводом</w:t>
            </w:r>
          </w:p>
          <w:p w14:paraId="2C0CBCCD" w14:textId="77777777" w:rsidR="002F072B" w:rsidRDefault="002F072B">
            <w:pPr>
              <w:spacing w:line="276" w:lineRule="auto"/>
              <w:rPr>
                <w:rStyle w:val="FontStyle281"/>
              </w:rPr>
            </w:pPr>
            <w:r>
              <w:rPr>
                <w:rStyle w:val="FontStyle281"/>
                <w:lang w:eastAsia="en-US"/>
              </w:rPr>
              <w:t>Обвязка оборудования паропроводом</w:t>
            </w:r>
          </w:p>
          <w:p w14:paraId="7FB3DBB0" w14:textId="77777777" w:rsidR="002F072B" w:rsidRDefault="002F072B">
            <w:pPr>
              <w:spacing w:line="276" w:lineRule="auto"/>
              <w:rPr>
                <w:rStyle w:val="FontStyle281"/>
              </w:rPr>
            </w:pPr>
            <w:r>
              <w:rPr>
                <w:rStyle w:val="FontStyle281"/>
                <w:lang w:eastAsia="en-US"/>
              </w:rPr>
              <w:t>Выкидная линия бурового насоса</w:t>
            </w:r>
          </w:p>
          <w:p w14:paraId="31FFD943" w14:textId="77777777" w:rsidR="002F072B" w:rsidRDefault="002F072B">
            <w:pPr>
              <w:spacing w:line="276" w:lineRule="auto"/>
              <w:rPr>
                <w:rStyle w:val="FontStyle281"/>
              </w:rPr>
            </w:pPr>
            <w:r>
              <w:rPr>
                <w:rStyle w:val="FontStyle281"/>
                <w:lang w:eastAsia="en-US"/>
              </w:rPr>
              <w:t xml:space="preserve">Выкидная линия Ø = 406 мм </w:t>
            </w:r>
          </w:p>
          <w:p w14:paraId="3F3EAF97" w14:textId="77777777" w:rsidR="002F072B" w:rsidRDefault="002F072B">
            <w:pPr>
              <w:spacing w:line="276" w:lineRule="auto"/>
              <w:rPr>
                <w:rStyle w:val="FontStyle281"/>
              </w:rPr>
            </w:pPr>
            <w:r>
              <w:rPr>
                <w:rStyle w:val="FontStyle281"/>
                <w:lang w:eastAsia="en-US"/>
              </w:rPr>
              <w:t>Контур заземления</w:t>
            </w:r>
          </w:p>
          <w:p w14:paraId="62E2FBEF" w14:textId="77777777" w:rsidR="002F072B" w:rsidRDefault="002F072B" w:rsidP="002F072B">
            <w:pPr>
              <w:spacing w:line="276" w:lineRule="auto"/>
              <w:rPr>
                <w:rStyle w:val="FontStyle281"/>
              </w:rPr>
            </w:pPr>
            <w:r>
              <w:rPr>
                <w:rStyle w:val="FontStyle281"/>
                <w:lang w:eastAsia="en-US"/>
              </w:rPr>
              <w:t>Всего вторичный монтаж</w:t>
            </w:r>
          </w:p>
        </w:tc>
        <w:tc>
          <w:tcPr>
            <w:tcW w:w="3691" w:type="dxa"/>
          </w:tcPr>
          <w:p w14:paraId="38E7F5FD" w14:textId="77777777" w:rsidR="002F072B" w:rsidRDefault="00D8790D" w:rsidP="00DF3CBB">
            <w:pPr>
              <w:spacing w:line="276" w:lineRule="auto"/>
              <w:rPr>
                <w:color w:val="000000"/>
                <w:lang w:eastAsia="en-US"/>
              </w:rPr>
            </w:pPr>
            <w:r>
              <w:rPr>
                <w:color w:val="000000"/>
                <w:lang w:eastAsia="en-US"/>
              </w:rPr>
              <w:t>12 ч</w:t>
            </w:r>
          </w:p>
        </w:tc>
        <w:tc>
          <w:tcPr>
            <w:tcW w:w="1518" w:type="dxa"/>
          </w:tcPr>
          <w:p w14:paraId="35D4AF8C" w14:textId="77777777" w:rsidR="002F072B" w:rsidRDefault="002F072B" w:rsidP="00DF3CBB">
            <w:pPr>
              <w:spacing w:line="276" w:lineRule="auto"/>
              <w:rPr>
                <w:color w:val="000000"/>
                <w:lang w:eastAsia="en-US"/>
              </w:rPr>
            </w:pPr>
            <w:r>
              <w:rPr>
                <w:color w:val="000000"/>
                <w:lang w:eastAsia="en-US"/>
              </w:rPr>
              <w:t>63</w:t>
            </w:r>
          </w:p>
        </w:tc>
      </w:tr>
    </w:tbl>
    <w:p w14:paraId="528DB891" w14:textId="697A26C3" w:rsidR="00CC1033" w:rsidRDefault="008C5C49" w:rsidP="008C5C49">
      <w:pPr>
        <w:pStyle w:val="af5"/>
        <w:keepNext/>
      </w:pPr>
      <w:bookmarkStart w:id="243" w:name="_Toc201649632"/>
      <w:r>
        <w:t xml:space="preserve">Таблица </w:t>
      </w:r>
      <w:fldSimple w:instr=" STYLEREF 1 \s ">
        <w:r w:rsidR="002F309F">
          <w:rPr>
            <w:noProof/>
          </w:rPr>
          <w:t>12</w:t>
        </w:r>
      </w:fldSimple>
      <w:r w:rsidR="00C74234">
        <w:t>.</w:t>
      </w:r>
      <w:fldSimple w:instr=" SEQ Таблица \* ARABIC \s 1 ">
        <w:r w:rsidR="002F309F">
          <w:rPr>
            <w:noProof/>
          </w:rPr>
          <w:t>2</w:t>
        </w:r>
      </w:fldSimple>
      <w:r>
        <w:t xml:space="preserve"> </w:t>
      </w:r>
      <w:r w:rsidRPr="00C236F1">
        <w:t xml:space="preserve">Объемы подготовительных работ к </w:t>
      </w:r>
      <w:r w:rsidR="006054C4">
        <w:t>бурению</w:t>
      </w:r>
      <w:r w:rsidRPr="00C236F1">
        <w:t xml:space="preserve"> скважины (скважин)</w:t>
      </w:r>
      <w:bookmarkEnd w:id="243"/>
    </w:p>
    <w:tbl>
      <w:tblPr>
        <w:tblStyle w:val="GridTableLight"/>
        <w:tblW w:w="5000" w:type="pct"/>
        <w:tblLayout w:type="fixed"/>
        <w:tblLook w:val="04A0" w:firstRow="1" w:lastRow="0" w:firstColumn="1" w:lastColumn="0" w:noHBand="0" w:noVBand="1"/>
      </w:tblPr>
      <w:tblGrid>
        <w:gridCol w:w="624"/>
        <w:gridCol w:w="6856"/>
        <w:gridCol w:w="1096"/>
        <w:gridCol w:w="995"/>
      </w:tblGrid>
      <w:tr w:rsidR="00CC1033" w14:paraId="12C767EC" w14:textId="77777777" w:rsidTr="00692AA3">
        <w:trPr>
          <w:trHeight w:val="170"/>
        </w:trPr>
        <w:tc>
          <w:tcPr>
            <w:tcW w:w="624" w:type="dxa"/>
            <w:hideMark/>
          </w:tcPr>
          <w:p w14:paraId="21EE69F8" w14:textId="77777777" w:rsidR="00CC1033" w:rsidRDefault="00CC1033" w:rsidP="00CC1033">
            <w:pPr>
              <w:spacing w:line="276" w:lineRule="auto"/>
              <w:rPr>
                <w:b/>
                <w:lang w:eastAsia="en-US"/>
              </w:rPr>
            </w:pPr>
            <w:r>
              <w:rPr>
                <w:b/>
                <w:lang w:eastAsia="en-US"/>
              </w:rPr>
              <w:t>№ п/п</w:t>
            </w:r>
          </w:p>
        </w:tc>
        <w:tc>
          <w:tcPr>
            <w:tcW w:w="6855" w:type="dxa"/>
            <w:hideMark/>
          </w:tcPr>
          <w:p w14:paraId="52641A05" w14:textId="77777777" w:rsidR="00CC1033" w:rsidRDefault="00CC1033">
            <w:pPr>
              <w:spacing w:line="276" w:lineRule="auto"/>
              <w:rPr>
                <w:b/>
                <w:lang w:eastAsia="en-US"/>
              </w:rPr>
            </w:pPr>
            <w:r>
              <w:rPr>
                <w:b/>
                <w:lang w:eastAsia="en-US"/>
              </w:rPr>
              <w:t>Наименование работ (с указанием шифра или характеристики)</w:t>
            </w:r>
          </w:p>
        </w:tc>
        <w:tc>
          <w:tcPr>
            <w:tcW w:w="1096" w:type="dxa"/>
            <w:hideMark/>
          </w:tcPr>
          <w:p w14:paraId="6547243B" w14:textId="77777777" w:rsidR="00CC1033" w:rsidRDefault="00CC1033">
            <w:pPr>
              <w:spacing w:line="276" w:lineRule="auto"/>
              <w:rPr>
                <w:b/>
                <w:lang w:eastAsia="en-US"/>
              </w:rPr>
            </w:pPr>
            <w:r>
              <w:rPr>
                <w:b/>
                <w:lang w:eastAsia="en-US"/>
              </w:rPr>
              <w:t>Ед. изме</w:t>
            </w:r>
            <w:r>
              <w:rPr>
                <w:b/>
                <w:lang w:eastAsia="en-US"/>
              </w:rPr>
              <w:softHyphen/>
              <w:t>рения</w:t>
            </w:r>
          </w:p>
        </w:tc>
        <w:tc>
          <w:tcPr>
            <w:tcW w:w="995" w:type="dxa"/>
            <w:hideMark/>
          </w:tcPr>
          <w:p w14:paraId="7545D348" w14:textId="77777777" w:rsidR="00CC1033" w:rsidRDefault="00CC1033">
            <w:pPr>
              <w:spacing w:line="276" w:lineRule="auto"/>
              <w:rPr>
                <w:b/>
                <w:lang w:eastAsia="en-US"/>
              </w:rPr>
            </w:pPr>
            <w:r>
              <w:rPr>
                <w:b/>
                <w:lang w:eastAsia="en-US"/>
              </w:rPr>
              <w:t>Коли</w:t>
            </w:r>
            <w:r>
              <w:rPr>
                <w:b/>
                <w:lang w:eastAsia="en-US"/>
              </w:rPr>
              <w:softHyphen/>
              <w:t>чество</w:t>
            </w:r>
          </w:p>
        </w:tc>
      </w:tr>
      <w:tr w:rsidR="00CC1033" w14:paraId="04164035" w14:textId="77777777" w:rsidTr="00692AA3">
        <w:trPr>
          <w:trHeight w:val="170"/>
        </w:trPr>
        <w:tc>
          <w:tcPr>
            <w:tcW w:w="624" w:type="dxa"/>
          </w:tcPr>
          <w:p w14:paraId="06EA7878" w14:textId="77777777" w:rsidR="00CC1033" w:rsidRPr="001E33B1" w:rsidRDefault="00CC1033" w:rsidP="00EB05C4">
            <w:pPr>
              <w:pStyle w:val="afb"/>
              <w:numPr>
                <w:ilvl w:val="0"/>
                <w:numId w:val="14"/>
              </w:numPr>
              <w:spacing w:line="276" w:lineRule="auto"/>
              <w:ind w:left="0" w:firstLine="0"/>
              <w:rPr>
                <w:b/>
                <w:lang w:eastAsia="en-US"/>
              </w:rPr>
            </w:pPr>
          </w:p>
        </w:tc>
        <w:tc>
          <w:tcPr>
            <w:tcW w:w="6855" w:type="dxa"/>
          </w:tcPr>
          <w:p w14:paraId="6C1C3BC1" w14:textId="77777777" w:rsidR="00CC1033" w:rsidRPr="001E33B1" w:rsidRDefault="00CC1033" w:rsidP="00EB05C4">
            <w:pPr>
              <w:pStyle w:val="afb"/>
              <w:numPr>
                <w:ilvl w:val="0"/>
                <w:numId w:val="14"/>
              </w:numPr>
              <w:spacing w:line="276" w:lineRule="auto"/>
              <w:ind w:left="0" w:firstLine="0"/>
              <w:rPr>
                <w:b/>
                <w:lang w:eastAsia="en-US"/>
              </w:rPr>
            </w:pPr>
          </w:p>
        </w:tc>
        <w:tc>
          <w:tcPr>
            <w:tcW w:w="1096" w:type="dxa"/>
          </w:tcPr>
          <w:p w14:paraId="122D42BE" w14:textId="77777777" w:rsidR="00CC1033" w:rsidRPr="001E33B1" w:rsidRDefault="00CC1033" w:rsidP="00EB05C4">
            <w:pPr>
              <w:pStyle w:val="afb"/>
              <w:numPr>
                <w:ilvl w:val="0"/>
                <w:numId w:val="14"/>
              </w:numPr>
              <w:spacing w:line="276" w:lineRule="auto"/>
              <w:ind w:left="0" w:firstLine="0"/>
              <w:rPr>
                <w:b/>
                <w:lang w:eastAsia="en-US"/>
              </w:rPr>
            </w:pPr>
          </w:p>
        </w:tc>
        <w:tc>
          <w:tcPr>
            <w:tcW w:w="995" w:type="dxa"/>
          </w:tcPr>
          <w:p w14:paraId="6D662E97" w14:textId="77777777" w:rsidR="00CC1033" w:rsidRPr="001E33B1" w:rsidRDefault="00CC1033" w:rsidP="00EB05C4">
            <w:pPr>
              <w:pStyle w:val="afb"/>
              <w:numPr>
                <w:ilvl w:val="0"/>
                <w:numId w:val="14"/>
              </w:numPr>
              <w:spacing w:line="276" w:lineRule="auto"/>
              <w:ind w:left="0" w:firstLine="0"/>
              <w:rPr>
                <w:b/>
                <w:lang w:eastAsia="en-US"/>
              </w:rPr>
            </w:pPr>
          </w:p>
        </w:tc>
      </w:tr>
      <w:tr w:rsidR="00CC1033" w14:paraId="54978A2A" w14:textId="77777777" w:rsidTr="00692AA3">
        <w:trPr>
          <w:trHeight w:val="170"/>
        </w:trPr>
        <w:tc>
          <w:tcPr>
            <w:tcW w:w="624" w:type="dxa"/>
            <w:vMerge w:val="restart"/>
          </w:tcPr>
          <w:p w14:paraId="64A9F3B7"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66F791BD" w14:textId="77777777" w:rsidR="00CC1033" w:rsidRDefault="00CC1033">
            <w:pPr>
              <w:spacing w:line="276" w:lineRule="auto"/>
              <w:rPr>
                <w:lang w:eastAsia="en-US"/>
              </w:rPr>
            </w:pPr>
            <w:r>
              <w:rPr>
                <w:lang w:eastAsia="en-US"/>
              </w:rPr>
              <w:t>Планировка площадки механизированным способом</w:t>
            </w:r>
          </w:p>
        </w:tc>
        <w:tc>
          <w:tcPr>
            <w:tcW w:w="1096" w:type="dxa"/>
          </w:tcPr>
          <w:p w14:paraId="429EECD5" w14:textId="77777777" w:rsidR="00CC1033" w:rsidRDefault="00CC1033">
            <w:pPr>
              <w:spacing w:line="276" w:lineRule="auto"/>
              <w:rPr>
                <w:lang w:eastAsia="en-US"/>
              </w:rPr>
            </w:pPr>
          </w:p>
        </w:tc>
        <w:tc>
          <w:tcPr>
            <w:tcW w:w="995" w:type="dxa"/>
          </w:tcPr>
          <w:p w14:paraId="65F073CE" w14:textId="77777777" w:rsidR="00CC1033" w:rsidRDefault="00CC1033">
            <w:pPr>
              <w:spacing w:line="276" w:lineRule="auto"/>
              <w:rPr>
                <w:lang w:val="en-US" w:eastAsia="en-US"/>
              </w:rPr>
            </w:pPr>
          </w:p>
        </w:tc>
      </w:tr>
      <w:tr w:rsidR="00CC1033" w14:paraId="3BE2CB24" w14:textId="77777777" w:rsidTr="00692AA3">
        <w:trPr>
          <w:trHeight w:val="170"/>
        </w:trPr>
        <w:tc>
          <w:tcPr>
            <w:tcW w:w="624" w:type="dxa"/>
            <w:vMerge/>
            <w:hideMark/>
          </w:tcPr>
          <w:p w14:paraId="549C4F6A" w14:textId="77777777" w:rsidR="00CC1033" w:rsidRDefault="00CC1033">
            <w:pPr>
              <w:rPr>
                <w:lang w:eastAsia="en-US"/>
              </w:rPr>
            </w:pPr>
          </w:p>
        </w:tc>
        <w:tc>
          <w:tcPr>
            <w:tcW w:w="6855" w:type="dxa"/>
            <w:hideMark/>
          </w:tcPr>
          <w:p w14:paraId="0B9F6D67" w14:textId="77777777" w:rsidR="00CC1033" w:rsidRDefault="00CC1033" w:rsidP="00CC1033">
            <w:pPr>
              <w:spacing w:line="276" w:lineRule="auto"/>
              <w:rPr>
                <w:lang w:eastAsia="en-US"/>
              </w:rPr>
            </w:pPr>
            <w:r>
              <w:rPr>
                <w:lang w:eastAsia="en-US"/>
              </w:rPr>
              <w:t>при монтаже/при демонтаже</w:t>
            </w:r>
          </w:p>
        </w:tc>
        <w:tc>
          <w:tcPr>
            <w:tcW w:w="1096" w:type="dxa"/>
            <w:hideMark/>
          </w:tcPr>
          <w:p w14:paraId="7E34BE5D" w14:textId="77777777" w:rsidR="00CC1033" w:rsidRDefault="00CC1033">
            <w:pPr>
              <w:spacing w:line="276" w:lineRule="auto"/>
              <w:ind w:left="-108" w:right="-65"/>
              <w:rPr>
                <w:vertAlign w:val="superscript"/>
                <w:lang w:eastAsia="en-US"/>
              </w:rPr>
            </w:pPr>
            <w:r>
              <w:rPr>
                <w:lang w:eastAsia="en-US"/>
              </w:rPr>
              <w:t>10000 м</w:t>
            </w:r>
            <w:r>
              <w:rPr>
                <w:vertAlign w:val="superscript"/>
                <w:lang w:eastAsia="en-US"/>
              </w:rPr>
              <w:t>2</w:t>
            </w:r>
          </w:p>
        </w:tc>
        <w:tc>
          <w:tcPr>
            <w:tcW w:w="995" w:type="dxa"/>
            <w:hideMark/>
          </w:tcPr>
          <w:p w14:paraId="4877ED98" w14:textId="77777777" w:rsidR="00CC1033" w:rsidRDefault="00CC1033">
            <w:pPr>
              <w:spacing w:line="276" w:lineRule="auto"/>
              <w:rPr>
                <w:lang w:eastAsia="en-US"/>
              </w:rPr>
            </w:pPr>
            <w:r>
              <w:rPr>
                <w:lang w:eastAsia="en-US"/>
              </w:rPr>
              <w:t>1</w:t>
            </w:r>
          </w:p>
        </w:tc>
      </w:tr>
      <w:tr w:rsidR="00CC1033" w14:paraId="0F2ACF90" w14:textId="77777777" w:rsidTr="00692AA3">
        <w:trPr>
          <w:trHeight w:val="170"/>
        </w:trPr>
        <w:tc>
          <w:tcPr>
            <w:tcW w:w="624" w:type="dxa"/>
          </w:tcPr>
          <w:p w14:paraId="069805A3"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111D04BA" w14:textId="77777777" w:rsidR="00CC1033" w:rsidRDefault="00CC1033">
            <w:pPr>
              <w:spacing w:line="276" w:lineRule="auto"/>
              <w:rPr>
                <w:lang w:eastAsia="en-US"/>
              </w:rPr>
            </w:pPr>
            <w:r>
              <w:rPr>
                <w:lang w:eastAsia="en-US"/>
              </w:rPr>
              <w:t>Рытье траншей экскаватором глубиной 1 м с обратной засыпкой бульдоз</w:t>
            </w:r>
            <w:r>
              <w:rPr>
                <w:lang w:eastAsia="en-US"/>
              </w:rPr>
              <w:t>е</w:t>
            </w:r>
            <w:r>
              <w:rPr>
                <w:lang w:eastAsia="en-US"/>
              </w:rPr>
              <w:t>ром</w:t>
            </w:r>
          </w:p>
        </w:tc>
        <w:tc>
          <w:tcPr>
            <w:tcW w:w="1096" w:type="dxa"/>
            <w:hideMark/>
          </w:tcPr>
          <w:p w14:paraId="214B0420" w14:textId="77777777" w:rsidR="00CC1033" w:rsidRDefault="00CC1033">
            <w:pPr>
              <w:spacing w:line="276" w:lineRule="auto"/>
              <w:rPr>
                <w:lang w:eastAsia="en-US"/>
              </w:rPr>
            </w:pPr>
            <w:r>
              <w:rPr>
                <w:lang w:eastAsia="en-US"/>
              </w:rPr>
              <w:t>100 м</w:t>
            </w:r>
          </w:p>
        </w:tc>
        <w:tc>
          <w:tcPr>
            <w:tcW w:w="995" w:type="dxa"/>
            <w:hideMark/>
          </w:tcPr>
          <w:p w14:paraId="55EA0E13" w14:textId="77777777" w:rsidR="00CC1033" w:rsidRDefault="00CC1033">
            <w:pPr>
              <w:spacing w:line="276" w:lineRule="auto"/>
              <w:rPr>
                <w:lang w:val="en-US" w:eastAsia="en-US"/>
              </w:rPr>
            </w:pPr>
            <w:r>
              <w:rPr>
                <w:lang w:val="en-US" w:eastAsia="en-US"/>
              </w:rPr>
              <w:t>3</w:t>
            </w:r>
          </w:p>
        </w:tc>
      </w:tr>
      <w:tr w:rsidR="00CC1033" w14:paraId="3EE11D64" w14:textId="77777777" w:rsidTr="00692AA3">
        <w:trPr>
          <w:trHeight w:val="170"/>
        </w:trPr>
        <w:tc>
          <w:tcPr>
            <w:tcW w:w="624" w:type="dxa"/>
          </w:tcPr>
          <w:p w14:paraId="786986EC"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036A141C" w14:textId="77777777" w:rsidR="00CC1033" w:rsidRDefault="00CC1033">
            <w:pPr>
              <w:spacing w:line="276" w:lineRule="auto"/>
              <w:ind w:right="-108"/>
              <w:rPr>
                <w:lang w:eastAsia="en-US"/>
              </w:rPr>
            </w:pPr>
            <w:r>
              <w:rPr>
                <w:lang w:eastAsia="en-US"/>
              </w:rPr>
              <w:t xml:space="preserve">Рытье траншеи (желобов) для стока отработанной воды из-под </w:t>
            </w:r>
            <w:proofErr w:type="spellStart"/>
            <w:r>
              <w:rPr>
                <w:lang w:eastAsia="en-US"/>
              </w:rPr>
              <w:t>вышечно</w:t>
            </w:r>
            <w:proofErr w:type="spellEnd"/>
            <w:r>
              <w:rPr>
                <w:lang w:eastAsia="en-US"/>
              </w:rPr>
              <w:t>-агрегатного и насосного блоков гл. 0,8м. 0,8х 0,5 х 150 м и вокруг блоков</w:t>
            </w:r>
          </w:p>
        </w:tc>
        <w:tc>
          <w:tcPr>
            <w:tcW w:w="1096" w:type="dxa"/>
            <w:hideMark/>
          </w:tcPr>
          <w:p w14:paraId="179219C4" w14:textId="77777777" w:rsidR="00CC1033" w:rsidRDefault="00CC1033">
            <w:pPr>
              <w:spacing w:line="276" w:lineRule="auto"/>
              <w:rPr>
                <w:lang w:eastAsia="en-US"/>
              </w:rPr>
            </w:pPr>
            <w:r>
              <w:rPr>
                <w:lang w:eastAsia="en-US"/>
              </w:rPr>
              <w:t>100 м</w:t>
            </w:r>
          </w:p>
        </w:tc>
        <w:tc>
          <w:tcPr>
            <w:tcW w:w="995" w:type="dxa"/>
            <w:hideMark/>
          </w:tcPr>
          <w:p w14:paraId="5AF33264" w14:textId="77777777" w:rsidR="00CC1033" w:rsidRDefault="00CC1033">
            <w:pPr>
              <w:spacing w:line="276" w:lineRule="auto"/>
              <w:rPr>
                <w:lang w:eastAsia="en-US"/>
              </w:rPr>
            </w:pPr>
            <w:r>
              <w:rPr>
                <w:lang w:eastAsia="en-US"/>
              </w:rPr>
              <w:t>1,5</w:t>
            </w:r>
          </w:p>
        </w:tc>
      </w:tr>
      <w:tr w:rsidR="00CC1033" w14:paraId="23CC9E54" w14:textId="77777777" w:rsidTr="00692AA3">
        <w:trPr>
          <w:trHeight w:val="170"/>
        </w:trPr>
        <w:tc>
          <w:tcPr>
            <w:tcW w:w="624" w:type="dxa"/>
          </w:tcPr>
          <w:p w14:paraId="5D3150DB"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47F7BEFE" w14:textId="77777777" w:rsidR="00CC1033" w:rsidRDefault="00CC1033">
            <w:pPr>
              <w:spacing w:line="276" w:lineRule="auto"/>
              <w:rPr>
                <w:lang w:eastAsia="en-US"/>
              </w:rPr>
            </w:pPr>
            <w:r>
              <w:rPr>
                <w:lang w:eastAsia="en-US"/>
              </w:rPr>
              <w:t xml:space="preserve">Устройство насыпи для подъезда к блоку ГСМ и площадки </w:t>
            </w:r>
            <w:proofErr w:type="spellStart"/>
            <w:r>
              <w:rPr>
                <w:lang w:eastAsia="en-US"/>
              </w:rPr>
              <w:t>химреагентов</w:t>
            </w:r>
            <w:proofErr w:type="spellEnd"/>
            <w:r>
              <w:rPr>
                <w:lang w:eastAsia="en-US"/>
              </w:rPr>
              <w:t xml:space="preserve"> с перемещением грунта на 30м</w:t>
            </w:r>
          </w:p>
        </w:tc>
        <w:tc>
          <w:tcPr>
            <w:tcW w:w="1096" w:type="dxa"/>
            <w:hideMark/>
          </w:tcPr>
          <w:p w14:paraId="06670386" w14:textId="77777777" w:rsidR="00CC1033" w:rsidRDefault="00CC1033">
            <w:pPr>
              <w:spacing w:line="276" w:lineRule="auto"/>
              <w:rPr>
                <w:lang w:eastAsia="en-US"/>
              </w:rPr>
            </w:pPr>
            <w:r>
              <w:rPr>
                <w:lang w:eastAsia="en-US"/>
              </w:rPr>
              <w:t>100 м</w:t>
            </w:r>
            <w:r>
              <w:rPr>
                <w:vertAlign w:val="superscript"/>
                <w:lang w:eastAsia="en-US"/>
              </w:rPr>
              <w:t>3</w:t>
            </w:r>
          </w:p>
        </w:tc>
        <w:tc>
          <w:tcPr>
            <w:tcW w:w="995" w:type="dxa"/>
            <w:hideMark/>
          </w:tcPr>
          <w:p w14:paraId="38FED8B6" w14:textId="77777777" w:rsidR="00CC1033" w:rsidRDefault="00CC1033">
            <w:pPr>
              <w:spacing w:line="276" w:lineRule="auto"/>
              <w:rPr>
                <w:lang w:eastAsia="en-US"/>
              </w:rPr>
            </w:pPr>
            <w:r>
              <w:rPr>
                <w:lang w:eastAsia="en-US"/>
              </w:rPr>
              <w:t>1,76</w:t>
            </w:r>
          </w:p>
        </w:tc>
      </w:tr>
      <w:tr w:rsidR="00CC1033" w14:paraId="256399A7" w14:textId="77777777" w:rsidTr="00692AA3">
        <w:trPr>
          <w:trHeight w:val="170"/>
        </w:trPr>
        <w:tc>
          <w:tcPr>
            <w:tcW w:w="624" w:type="dxa"/>
          </w:tcPr>
          <w:p w14:paraId="7BE2B8AE"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43D3E5F2" w14:textId="77777777" w:rsidR="00CC1033" w:rsidRDefault="00CC1033">
            <w:pPr>
              <w:spacing w:line="276" w:lineRule="auto"/>
              <w:rPr>
                <w:lang w:eastAsia="en-US"/>
              </w:rPr>
            </w:pPr>
            <w:proofErr w:type="spellStart"/>
            <w:r>
              <w:rPr>
                <w:lang w:eastAsia="en-US"/>
              </w:rPr>
              <w:t>Обваловка</w:t>
            </w:r>
            <w:proofErr w:type="spellEnd"/>
            <w:r>
              <w:rPr>
                <w:lang w:eastAsia="en-US"/>
              </w:rPr>
              <w:t xml:space="preserve"> площадки ГСМ (15</w:t>
            </w:r>
            <w:r w:rsidR="009D3A8F">
              <w:rPr>
                <w:lang w:eastAsia="en-US"/>
              </w:rPr>
              <w:t xml:space="preserve"> </w:t>
            </w:r>
            <w:r>
              <w:rPr>
                <w:lang w:eastAsia="en-US"/>
              </w:rPr>
              <w:t>м х 2+35м х 2) х 1,25м с перемещением гру</w:t>
            </w:r>
            <w:r>
              <w:rPr>
                <w:lang w:eastAsia="en-US"/>
              </w:rPr>
              <w:t>н</w:t>
            </w:r>
            <w:r>
              <w:rPr>
                <w:lang w:eastAsia="en-US"/>
              </w:rPr>
              <w:t>та до 10м</w:t>
            </w:r>
          </w:p>
        </w:tc>
        <w:tc>
          <w:tcPr>
            <w:tcW w:w="1096" w:type="dxa"/>
            <w:hideMark/>
          </w:tcPr>
          <w:p w14:paraId="33293CC5" w14:textId="77777777" w:rsidR="00CC1033" w:rsidRDefault="00CC1033">
            <w:pPr>
              <w:spacing w:line="276" w:lineRule="auto"/>
              <w:rPr>
                <w:lang w:eastAsia="en-US"/>
              </w:rPr>
            </w:pPr>
            <w:r>
              <w:rPr>
                <w:lang w:eastAsia="en-US"/>
              </w:rPr>
              <w:t>100 м</w:t>
            </w:r>
            <w:r>
              <w:rPr>
                <w:vertAlign w:val="superscript"/>
                <w:lang w:eastAsia="en-US"/>
              </w:rPr>
              <w:t>3</w:t>
            </w:r>
          </w:p>
        </w:tc>
        <w:tc>
          <w:tcPr>
            <w:tcW w:w="995" w:type="dxa"/>
            <w:hideMark/>
          </w:tcPr>
          <w:p w14:paraId="500D32D3" w14:textId="77777777" w:rsidR="00CC1033" w:rsidRDefault="00CC1033">
            <w:pPr>
              <w:spacing w:line="276" w:lineRule="auto"/>
              <w:rPr>
                <w:lang w:eastAsia="en-US"/>
              </w:rPr>
            </w:pPr>
            <w:r>
              <w:rPr>
                <w:lang w:eastAsia="en-US"/>
              </w:rPr>
              <w:t>1,25</w:t>
            </w:r>
          </w:p>
        </w:tc>
      </w:tr>
      <w:tr w:rsidR="00CC1033" w14:paraId="24B57E96" w14:textId="77777777" w:rsidTr="00692AA3">
        <w:trPr>
          <w:trHeight w:val="170"/>
        </w:trPr>
        <w:tc>
          <w:tcPr>
            <w:tcW w:w="624" w:type="dxa"/>
          </w:tcPr>
          <w:p w14:paraId="790A5CB4"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1D9358B5" w14:textId="77777777" w:rsidR="00CC1033" w:rsidRDefault="00CC1033">
            <w:pPr>
              <w:spacing w:line="276" w:lineRule="auto"/>
              <w:rPr>
                <w:lang w:eastAsia="en-US"/>
              </w:rPr>
            </w:pPr>
            <w:r>
              <w:rPr>
                <w:lang w:eastAsia="en-US"/>
              </w:rPr>
              <w:t>Трубопровод 245-324мм для подачи бур. раствора к всасывающим линиям насосов</w:t>
            </w:r>
          </w:p>
        </w:tc>
        <w:tc>
          <w:tcPr>
            <w:tcW w:w="1096" w:type="dxa"/>
            <w:hideMark/>
          </w:tcPr>
          <w:p w14:paraId="38BEE036" w14:textId="77777777" w:rsidR="00CC1033" w:rsidRDefault="00CC1033">
            <w:pPr>
              <w:spacing w:line="276" w:lineRule="auto"/>
              <w:rPr>
                <w:lang w:eastAsia="en-US"/>
              </w:rPr>
            </w:pPr>
            <w:r>
              <w:rPr>
                <w:lang w:eastAsia="en-US"/>
              </w:rPr>
              <w:t>100 м</w:t>
            </w:r>
          </w:p>
        </w:tc>
        <w:tc>
          <w:tcPr>
            <w:tcW w:w="995" w:type="dxa"/>
            <w:hideMark/>
          </w:tcPr>
          <w:p w14:paraId="0DAC43E6" w14:textId="77777777" w:rsidR="00CC1033" w:rsidRDefault="00CC1033">
            <w:pPr>
              <w:spacing w:line="276" w:lineRule="auto"/>
              <w:rPr>
                <w:lang w:eastAsia="en-US"/>
              </w:rPr>
            </w:pPr>
            <w:r>
              <w:rPr>
                <w:lang w:eastAsia="en-US"/>
              </w:rPr>
              <w:t>0,44</w:t>
            </w:r>
          </w:p>
        </w:tc>
      </w:tr>
      <w:tr w:rsidR="00CC1033" w14:paraId="2F233D9A" w14:textId="77777777" w:rsidTr="00692AA3">
        <w:trPr>
          <w:trHeight w:val="170"/>
        </w:trPr>
        <w:tc>
          <w:tcPr>
            <w:tcW w:w="624" w:type="dxa"/>
          </w:tcPr>
          <w:p w14:paraId="61C60486"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04A88630" w14:textId="77777777" w:rsidR="00CC1033" w:rsidRDefault="00CC1033">
            <w:pPr>
              <w:spacing w:line="276" w:lineRule="auto"/>
              <w:rPr>
                <w:lang w:eastAsia="en-US"/>
              </w:rPr>
            </w:pPr>
            <w:r>
              <w:rPr>
                <w:lang w:eastAsia="en-US"/>
              </w:rPr>
              <w:t>Низковольтная осветительная линия:</w:t>
            </w:r>
          </w:p>
          <w:p w14:paraId="50309C6E" w14:textId="77777777" w:rsidR="00CC1033" w:rsidRDefault="00CC1033">
            <w:pPr>
              <w:spacing w:line="276" w:lineRule="auto"/>
              <w:rPr>
                <w:lang w:eastAsia="en-US"/>
              </w:rPr>
            </w:pPr>
            <w:r>
              <w:rPr>
                <w:lang w:eastAsia="en-US"/>
              </w:rPr>
              <w:t>- установка металлических опор</w:t>
            </w:r>
          </w:p>
          <w:p w14:paraId="73EDFC41" w14:textId="77777777" w:rsidR="00CC1033" w:rsidRDefault="00CC1033">
            <w:pPr>
              <w:spacing w:line="276" w:lineRule="auto"/>
              <w:rPr>
                <w:lang w:eastAsia="en-US"/>
              </w:rPr>
            </w:pPr>
            <w:r>
              <w:rPr>
                <w:lang w:eastAsia="en-US"/>
              </w:rPr>
              <w:t>- подвеска алюминиевых проводов (четыре провода)</w:t>
            </w:r>
          </w:p>
        </w:tc>
        <w:tc>
          <w:tcPr>
            <w:tcW w:w="1096" w:type="dxa"/>
          </w:tcPr>
          <w:p w14:paraId="0BF330B8" w14:textId="77777777" w:rsidR="00CC1033" w:rsidRDefault="00CC1033">
            <w:pPr>
              <w:spacing w:line="276" w:lineRule="auto"/>
              <w:rPr>
                <w:lang w:eastAsia="en-US"/>
              </w:rPr>
            </w:pPr>
            <w:r>
              <w:rPr>
                <w:lang w:eastAsia="en-US"/>
              </w:rPr>
              <w:t>100м</w:t>
            </w:r>
          </w:p>
        </w:tc>
        <w:tc>
          <w:tcPr>
            <w:tcW w:w="995" w:type="dxa"/>
          </w:tcPr>
          <w:p w14:paraId="0BA0B3ED" w14:textId="77777777" w:rsidR="00CC1033" w:rsidRDefault="00CC1033">
            <w:pPr>
              <w:spacing w:line="276" w:lineRule="auto"/>
              <w:rPr>
                <w:lang w:eastAsia="en-US"/>
              </w:rPr>
            </w:pPr>
            <w:r>
              <w:rPr>
                <w:lang w:eastAsia="en-US"/>
              </w:rPr>
              <w:t>4</w:t>
            </w:r>
          </w:p>
        </w:tc>
      </w:tr>
      <w:tr w:rsidR="00CC1033" w14:paraId="10A97150" w14:textId="77777777" w:rsidTr="00692AA3">
        <w:trPr>
          <w:trHeight w:val="170"/>
        </w:trPr>
        <w:tc>
          <w:tcPr>
            <w:tcW w:w="624" w:type="dxa"/>
          </w:tcPr>
          <w:p w14:paraId="75FF00C1"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52CCD4B6" w14:textId="77777777" w:rsidR="00CC1033" w:rsidRDefault="00CC1033">
            <w:pPr>
              <w:spacing w:line="276" w:lineRule="auto"/>
              <w:rPr>
                <w:lang w:eastAsia="en-US"/>
              </w:rPr>
            </w:pPr>
            <w:r>
              <w:rPr>
                <w:lang w:eastAsia="en-US"/>
              </w:rPr>
              <w:t>Установка емкости на концах отводов ПВО</w:t>
            </w:r>
          </w:p>
        </w:tc>
        <w:tc>
          <w:tcPr>
            <w:tcW w:w="1096" w:type="dxa"/>
            <w:hideMark/>
          </w:tcPr>
          <w:p w14:paraId="170939D7" w14:textId="77777777" w:rsidR="00CC1033" w:rsidRDefault="00CC1033">
            <w:pPr>
              <w:spacing w:line="276" w:lineRule="auto"/>
              <w:rPr>
                <w:lang w:eastAsia="en-US"/>
              </w:rPr>
            </w:pPr>
            <w:r>
              <w:rPr>
                <w:lang w:eastAsia="en-US"/>
              </w:rPr>
              <w:t>шт.</w:t>
            </w:r>
          </w:p>
        </w:tc>
        <w:tc>
          <w:tcPr>
            <w:tcW w:w="995" w:type="dxa"/>
            <w:hideMark/>
          </w:tcPr>
          <w:p w14:paraId="57FC99E9" w14:textId="77777777" w:rsidR="00CC1033" w:rsidRDefault="00CC1033">
            <w:pPr>
              <w:spacing w:line="276" w:lineRule="auto"/>
              <w:rPr>
                <w:lang w:eastAsia="en-US"/>
              </w:rPr>
            </w:pPr>
            <w:r>
              <w:rPr>
                <w:lang w:eastAsia="en-US"/>
              </w:rPr>
              <w:t>2</w:t>
            </w:r>
          </w:p>
        </w:tc>
      </w:tr>
    </w:tbl>
    <w:p w14:paraId="4F6CD298" w14:textId="1FBA49E4" w:rsidR="00E71957" w:rsidRDefault="008C5C49" w:rsidP="008C5C49">
      <w:pPr>
        <w:pStyle w:val="af5"/>
        <w:keepNext/>
      </w:pPr>
      <w:bookmarkStart w:id="244" w:name="_Toc201649633"/>
      <w:bookmarkStart w:id="245" w:name="_Toc494719796"/>
      <w:r>
        <w:t xml:space="preserve">Таблица </w:t>
      </w:r>
      <w:fldSimple w:instr=" STYLEREF 1 \s ">
        <w:r w:rsidR="002F309F">
          <w:rPr>
            <w:noProof/>
          </w:rPr>
          <w:t>12</w:t>
        </w:r>
      </w:fldSimple>
      <w:r w:rsidR="00C74234">
        <w:t>.</w:t>
      </w:r>
      <w:fldSimple w:instr=" SEQ Таблица \* ARABIC \s 1 ">
        <w:r w:rsidR="002F309F">
          <w:rPr>
            <w:noProof/>
          </w:rPr>
          <w:t>3</w:t>
        </w:r>
      </w:fldSimple>
      <w:r>
        <w:t xml:space="preserve"> </w:t>
      </w:r>
      <w:r w:rsidRPr="00C236F1">
        <w:t>Перечень топографо-геодезических работ</w:t>
      </w:r>
      <w:bookmarkEnd w:id="244"/>
    </w:p>
    <w:tbl>
      <w:tblPr>
        <w:tblStyle w:val="GridTableLight"/>
        <w:tblW w:w="5000" w:type="pct"/>
        <w:tblLook w:val="01E0" w:firstRow="1" w:lastRow="1" w:firstColumn="1" w:lastColumn="1" w:noHBand="0" w:noVBand="0"/>
      </w:tblPr>
      <w:tblGrid>
        <w:gridCol w:w="850"/>
        <w:gridCol w:w="6063"/>
        <w:gridCol w:w="1372"/>
        <w:gridCol w:w="1286"/>
      </w:tblGrid>
      <w:tr w:rsidR="00E71957" w:rsidRPr="006418DF" w14:paraId="51EA9620" w14:textId="77777777" w:rsidTr="00692AA3">
        <w:trPr>
          <w:trHeight w:val="170"/>
        </w:trPr>
        <w:tc>
          <w:tcPr>
            <w:tcW w:w="850" w:type="dxa"/>
          </w:tcPr>
          <w:p w14:paraId="1CD7E477" w14:textId="77777777" w:rsidR="00E71957" w:rsidRDefault="00E71957" w:rsidP="00056498">
            <w:pPr>
              <w:rPr>
                <w:b/>
              </w:rPr>
            </w:pPr>
            <w:r w:rsidRPr="006418DF">
              <w:rPr>
                <w:b/>
              </w:rPr>
              <w:t>№№ п/п</w:t>
            </w:r>
          </w:p>
          <w:p w14:paraId="21647B81" w14:textId="77777777" w:rsidR="003115E3" w:rsidRPr="006418DF" w:rsidRDefault="003115E3" w:rsidP="00056498">
            <w:pPr>
              <w:rPr>
                <w:b/>
              </w:rPr>
            </w:pPr>
          </w:p>
        </w:tc>
        <w:tc>
          <w:tcPr>
            <w:tcW w:w="6062" w:type="dxa"/>
          </w:tcPr>
          <w:p w14:paraId="26E2C846" w14:textId="77777777" w:rsidR="00E71957" w:rsidRPr="006418DF" w:rsidRDefault="00E71957" w:rsidP="00056498">
            <w:pPr>
              <w:rPr>
                <w:b/>
              </w:rPr>
            </w:pPr>
            <w:r w:rsidRPr="006418DF">
              <w:rPr>
                <w:b/>
              </w:rPr>
              <w:t>Наименование работ (перенесение в натуру местоположения скважины, определение пластово-высотного положения устья скважины, определения азимута)</w:t>
            </w:r>
          </w:p>
        </w:tc>
        <w:tc>
          <w:tcPr>
            <w:tcW w:w="1372" w:type="dxa"/>
          </w:tcPr>
          <w:p w14:paraId="6529F90C" w14:textId="77777777" w:rsidR="00E71957" w:rsidRPr="006418DF" w:rsidRDefault="00E71957" w:rsidP="00056498">
            <w:pPr>
              <w:rPr>
                <w:b/>
              </w:rPr>
            </w:pPr>
            <w:r w:rsidRPr="006418DF">
              <w:rPr>
                <w:b/>
              </w:rPr>
              <w:t>Номер скважины</w:t>
            </w:r>
          </w:p>
        </w:tc>
        <w:tc>
          <w:tcPr>
            <w:tcW w:w="1286" w:type="dxa"/>
          </w:tcPr>
          <w:p w14:paraId="1644367A" w14:textId="77777777" w:rsidR="00E71957" w:rsidRPr="006418DF" w:rsidRDefault="00E71957" w:rsidP="00056498">
            <w:pPr>
              <w:rPr>
                <w:b/>
              </w:rPr>
            </w:pPr>
            <w:r w:rsidRPr="006418DF">
              <w:rPr>
                <w:b/>
              </w:rPr>
              <w:t>Количество скважин</w:t>
            </w:r>
          </w:p>
        </w:tc>
      </w:tr>
      <w:tr w:rsidR="00E71957" w:rsidRPr="006418DF" w14:paraId="75963851" w14:textId="77777777" w:rsidTr="00692AA3">
        <w:trPr>
          <w:trHeight w:val="170"/>
        </w:trPr>
        <w:tc>
          <w:tcPr>
            <w:tcW w:w="850" w:type="dxa"/>
          </w:tcPr>
          <w:p w14:paraId="2F8E1F1F" w14:textId="77777777" w:rsidR="00E71957" w:rsidRPr="006418DF" w:rsidRDefault="00E71957" w:rsidP="00056498">
            <w:pPr>
              <w:rPr>
                <w:b/>
              </w:rPr>
            </w:pPr>
            <w:r w:rsidRPr="006418DF">
              <w:rPr>
                <w:b/>
              </w:rPr>
              <w:t>1</w:t>
            </w:r>
          </w:p>
        </w:tc>
        <w:tc>
          <w:tcPr>
            <w:tcW w:w="6062" w:type="dxa"/>
          </w:tcPr>
          <w:p w14:paraId="7A4CA566" w14:textId="77777777" w:rsidR="00E71957" w:rsidRPr="006418DF" w:rsidRDefault="00E71957" w:rsidP="00056498">
            <w:pPr>
              <w:rPr>
                <w:b/>
              </w:rPr>
            </w:pPr>
            <w:r w:rsidRPr="006418DF">
              <w:rPr>
                <w:b/>
              </w:rPr>
              <w:t>2</w:t>
            </w:r>
          </w:p>
        </w:tc>
        <w:tc>
          <w:tcPr>
            <w:tcW w:w="1372" w:type="dxa"/>
          </w:tcPr>
          <w:p w14:paraId="697242A6" w14:textId="77777777" w:rsidR="00E71957" w:rsidRPr="006418DF" w:rsidRDefault="00E71957" w:rsidP="00056498">
            <w:pPr>
              <w:rPr>
                <w:b/>
              </w:rPr>
            </w:pPr>
            <w:r w:rsidRPr="006418DF">
              <w:rPr>
                <w:b/>
              </w:rPr>
              <w:t>3</w:t>
            </w:r>
          </w:p>
        </w:tc>
        <w:tc>
          <w:tcPr>
            <w:tcW w:w="1286" w:type="dxa"/>
          </w:tcPr>
          <w:p w14:paraId="5F73B93D" w14:textId="77777777" w:rsidR="00E71957" w:rsidRPr="006418DF" w:rsidRDefault="00E71957" w:rsidP="00056498">
            <w:pPr>
              <w:rPr>
                <w:b/>
              </w:rPr>
            </w:pPr>
            <w:r w:rsidRPr="006418DF">
              <w:rPr>
                <w:b/>
              </w:rPr>
              <w:t>4</w:t>
            </w:r>
          </w:p>
        </w:tc>
      </w:tr>
      <w:tr w:rsidR="00E71957" w:rsidRPr="006418DF" w14:paraId="48860AA4" w14:textId="77777777" w:rsidTr="00692AA3">
        <w:trPr>
          <w:trHeight w:val="170"/>
        </w:trPr>
        <w:tc>
          <w:tcPr>
            <w:tcW w:w="850" w:type="dxa"/>
          </w:tcPr>
          <w:p w14:paraId="1EFB6F7E" w14:textId="77777777" w:rsidR="00E71957" w:rsidRPr="006418DF" w:rsidRDefault="00E71957" w:rsidP="00056498">
            <w:r w:rsidRPr="006418DF">
              <w:t>1</w:t>
            </w:r>
          </w:p>
        </w:tc>
        <w:tc>
          <w:tcPr>
            <w:tcW w:w="6062" w:type="dxa"/>
          </w:tcPr>
          <w:p w14:paraId="2EF0F630" w14:textId="77777777" w:rsidR="00E71957" w:rsidRPr="006418DF" w:rsidRDefault="00E71957" w:rsidP="00056498">
            <w:r w:rsidRPr="006418DF">
              <w:t>Рекогносцировка участка работ</w:t>
            </w:r>
          </w:p>
        </w:tc>
        <w:tc>
          <w:tcPr>
            <w:tcW w:w="1372" w:type="dxa"/>
            <w:vMerge w:val="restart"/>
          </w:tcPr>
          <w:p w14:paraId="6D2158DD" w14:textId="6851DC49" w:rsidR="00E71957" w:rsidRPr="00147604" w:rsidRDefault="00261220" w:rsidP="00037074">
            <w:r>
              <w:t>9</w:t>
            </w:r>
          </w:p>
        </w:tc>
        <w:tc>
          <w:tcPr>
            <w:tcW w:w="1286" w:type="dxa"/>
            <w:vMerge w:val="restart"/>
          </w:tcPr>
          <w:p w14:paraId="335B16CA" w14:textId="7A270E28" w:rsidR="00E71957" w:rsidRPr="001454DE" w:rsidRDefault="00540098" w:rsidP="00056498">
            <w:r>
              <w:t>1</w:t>
            </w:r>
          </w:p>
        </w:tc>
      </w:tr>
      <w:tr w:rsidR="00E71957" w:rsidRPr="006418DF" w14:paraId="31A80DFA" w14:textId="77777777" w:rsidTr="00692AA3">
        <w:trPr>
          <w:trHeight w:val="170"/>
        </w:trPr>
        <w:tc>
          <w:tcPr>
            <w:tcW w:w="850" w:type="dxa"/>
          </w:tcPr>
          <w:p w14:paraId="59530573" w14:textId="77777777" w:rsidR="00E71957" w:rsidRPr="006418DF" w:rsidRDefault="00E71957" w:rsidP="00056498">
            <w:r w:rsidRPr="006418DF">
              <w:t>2</w:t>
            </w:r>
          </w:p>
        </w:tc>
        <w:tc>
          <w:tcPr>
            <w:tcW w:w="6062" w:type="dxa"/>
          </w:tcPr>
          <w:p w14:paraId="6104FEBE" w14:textId="77777777" w:rsidR="00E71957" w:rsidRPr="006418DF" w:rsidRDefault="00E71957" w:rsidP="00056498">
            <w:r w:rsidRPr="006418DF">
              <w:t>Заготовка вех и кольев</w:t>
            </w:r>
          </w:p>
        </w:tc>
        <w:tc>
          <w:tcPr>
            <w:tcW w:w="1372" w:type="dxa"/>
            <w:vMerge/>
          </w:tcPr>
          <w:p w14:paraId="17ADA36E" w14:textId="77777777" w:rsidR="00E71957" w:rsidRPr="006418DF" w:rsidRDefault="00E71957" w:rsidP="00056498"/>
        </w:tc>
        <w:tc>
          <w:tcPr>
            <w:tcW w:w="1286" w:type="dxa"/>
            <w:vMerge/>
          </w:tcPr>
          <w:p w14:paraId="7B6375B8" w14:textId="77777777" w:rsidR="00E71957" w:rsidRPr="006418DF" w:rsidRDefault="00E71957" w:rsidP="00056498"/>
        </w:tc>
      </w:tr>
      <w:tr w:rsidR="00E71957" w:rsidRPr="006418DF" w14:paraId="15BDD76F" w14:textId="77777777" w:rsidTr="00692AA3">
        <w:trPr>
          <w:trHeight w:val="170"/>
        </w:trPr>
        <w:tc>
          <w:tcPr>
            <w:tcW w:w="850" w:type="dxa"/>
          </w:tcPr>
          <w:p w14:paraId="172D0CA9" w14:textId="77777777" w:rsidR="00E71957" w:rsidRPr="006418DF" w:rsidRDefault="00E71957" w:rsidP="00056498">
            <w:r w:rsidRPr="006418DF">
              <w:t>3</w:t>
            </w:r>
          </w:p>
        </w:tc>
        <w:tc>
          <w:tcPr>
            <w:tcW w:w="6062" w:type="dxa"/>
          </w:tcPr>
          <w:p w14:paraId="364B64E5" w14:textId="77777777" w:rsidR="00E71957" w:rsidRPr="006418DF" w:rsidRDefault="00E71957" w:rsidP="00056498">
            <w:r w:rsidRPr="006418DF">
              <w:t xml:space="preserve">Перенесение в натуру и закрепление на местности местоположения скважины </w:t>
            </w:r>
          </w:p>
        </w:tc>
        <w:tc>
          <w:tcPr>
            <w:tcW w:w="1372" w:type="dxa"/>
            <w:vMerge/>
          </w:tcPr>
          <w:p w14:paraId="056A7332" w14:textId="77777777" w:rsidR="00E71957" w:rsidRPr="006418DF" w:rsidRDefault="00E71957" w:rsidP="00056498"/>
        </w:tc>
        <w:tc>
          <w:tcPr>
            <w:tcW w:w="1286" w:type="dxa"/>
            <w:vMerge/>
          </w:tcPr>
          <w:p w14:paraId="5FD1FC03" w14:textId="77777777" w:rsidR="00E71957" w:rsidRPr="006418DF" w:rsidRDefault="00E71957" w:rsidP="00056498"/>
        </w:tc>
      </w:tr>
      <w:tr w:rsidR="00E71957" w:rsidRPr="006418DF" w14:paraId="21335737" w14:textId="77777777" w:rsidTr="00692AA3">
        <w:trPr>
          <w:trHeight w:val="170"/>
        </w:trPr>
        <w:tc>
          <w:tcPr>
            <w:tcW w:w="850" w:type="dxa"/>
          </w:tcPr>
          <w:p w14:paraId="2EFE76B8" w14:textId="77777777" w:rsidR="00E71957" w:rsidRPr="006418DF" w:rsidRDefault="00E71957" w:rsidP="00056498">
            <w:r w:rsidRPr="006418DF">
              <w:t>4</w:t>
            </w:r>
          </w:p>
        </w:tc>
        <w:tc>
          <w:tcPr>
            <w:tcW w:w="6062" w:type="dxa"/>
          </w:tcPr>
          <w:p w14:paraId="731D4FED" w14:textId="77777777" w:rsidR="00E71957" w:rsidRPr="006418DF" w:rsidRDefault="00E71957" w:rsidP="00056498">
            <w:r w:rsidRPr="006418DF">
              <w:t>Определение координат устья скважины методом теодолитного хода</w:t>
            </w:r>
          </w:p>
        </w:tc>
        <w:tc>
          <w:tcPr>
            <w:tcW w:w="1372" w:type="dxa"/>
            <w:vMerge/>
          </w:tcPr>
          <w:p w14:paraId="46902431" w14:textId="77777777" w:rsidR="00E71957" w:rsidRPr="006418DF" w:rsidRDefault="00E71957" w:rsidP="00056498"/>
        </w:tc>
        <w:tc>
          <w:tcPr>
            <w:tcW w:w="1286" w:type="dxa"/>
            <w:vMerge/>
          </w:tcPr>
          <w:p w14:paraId="22C957A0" w14:textId="77777777" w:rsidR="00E71957" w:rsidRPr="006418DF" w:rsidRDefault="00E71957" w:rsidP="00056498"/>
        </w:tc>
      </w:tr>
      <w:tr w:rsidR="00E71957" w:rsidRPr="006418DF" w14:paraId="5BBB1A33" w14:textId="77777777" w:rsidTr="00692AA3">
        <w:trPr>
          <w:trHeight w:val="170"/>
        </w:trPr>
        <w:tc>
          <w:tcPr>
            <w:tcW w:w="850" w:type="dxa"/>
          </w:tcPr>
          <w:p w14:paraId="49A59466" w14:textId="77777777" w:rsidR="00E71957" w:rsidRPr="006418DF" w:rsidRDefault="00E71957" w:rsidP="00056498">
            <w:r w:rsidRPr="006418DF">
              <w:t>5</w:t>
            </w:r>
          </w:p>
        </w:tc>
        <w:tc>
          <w:tcPr>
            <w:tcW w:w="6062" w:type="dxa"/>
          </w:tcPr>
          <w:p w14:paraId="703AE877" w14:textId="77777777" w:rsidR="00E71957" w:rsidRPr="006418DF" w:rsidRDefault="00E71957" w:rsidP="00CC1033">
            <w:r w:rsidRPr="006418DF">
              <w:t xml:space="preserve">Определение координат устья скважины </w:t>
            </w:r>
          </w:p>
        </w:tc>
        <w:tc>
          <w:tcPr>
            <w:tcW w:w="1372" w:type="dxa"/>
            <w:vMerge/>
          </w:tcPr>
          <w:p w14:paraId="1EF50E26" w14:textId="77777777" w:rsidR="00E71957" w:rsidRPr="006418DF" w:rsidRDefault="00E71957" w:rsidP="00056498"/>
        </w:tc>
        <w:tc>
          <w:tcPr>
            <w:tcW w:w="1286" w:type="dxa"/>
            <w:vMerge/>
          </w:tcPr>
          <w:p w14:paraId="3A2C9774" w14:textId="77777777" w:rsidR="00E71957" w:rsidRPr="006418DF" w:rsidRDefault="00E71957" w:rsidP="00056498"/>
        </w:tc>
      </w:tr>
      <w:tr w:rsidR="00E71957" w:rsidRPr="006418DF" w14:paraId="3137CC5B" w14:textId="77777777" w:rsidTr="00692AA3">
        <w:trPr>
          <w:trHeight w:val="170"/>
        </w:trPr>
        <w:tc>
          <w:tcPr>
            <w:tcW w:w="850" w:type="dxa"/>
          </w:tcPr>
          <w:p w14:paraId="33E9074C" w14:textId="77777777" w:rsidR="00E71957" w:rsidRPr="006418DF" w:rsidRDefault="00E71957" w:rsidP="00056498">
            <w:r w:rsidRPr="006418DF">
              <w:t>6</w:t>
            </w:r>
          </w:p>
        </w:tc>
        <w:tc>
          <w:tcPr>
            <w:tcW w:w="6062" w:type="dxa"/>
          </w:tcPr>
          <w:p w14:paraId="0DC9B040" w14:textId="77777777" w:rsidR="00E71957" w:rsidRPr="006418DF" w:rsidRDefault="00E71957" w:rsidP="00056498">
            <w:r w:rsidRPr="006418DF">
              <w:t>Определение азимута</w:t>
            </w:r>
          </w:p>
        </w:tc>
        <w:tc>
          <w:tcPr>
            <w:tcW w:w="1372" w:type="dxa"/>
            <w:vMerge/>
          </w:tcPr>
          <w:p w14:paraId="0D7B3F3A" w14:textId="77777777" w:rsidR="00E71957" w:rsidRPr="006418DF" w:rsidRDefault="00E71957" w:rsidP="00056498"/>
        </w:tc>
        <w:tc>
          <w:tcPr>
            <w:tcW w:w="1286" w:type="dxa"/>
            <w:vMerge/>
          </w:tcPr>
          <w:p w14:paraId="4C353B7B" w14:textId="77777777" w:rsidR="00E71957" w:rsidRPr="006418DF" w:rsidRDefault="00E71957" w:rsidP="00056498"/>
        </w:tc>
      </w:tr>
      <w:tr w:rsidR="00E71957" w:rsidRPr="006418DF" w14:paraId="3AD7EC20" w14:textId="77777777" w:rsidTr="00692AA3">
        <w:trPr>
          <w:trHeight w:val="170"/>
        </w:trPr>
        <w:tc>
          <w:tcPr>
            <w:tcW w:w="850" w:type="dxa"/>
          </w:tcPr>
          <w:p w14:paraId="44A77D66" w14:textId="77777777" w:rsidR="00E71957" w:rsidRPr="006418DF" w:rsidRDefault="00E71957" w:rsidP="00056498">
            <w:r w:rsidRPr="006418DF">
              <w:t>7</w:t>
            </w:r>
          </w:p>
        </w:tc>
        <w:tc>
          <w:tcPr>
            <w:tcW w:w="6062" w:type="dxa"/>
          </w:tcPr>
          <w:p w14:paraId="688290B0" w14:textId="77777777" w:rsidR="00E71957" w:rsidRPr="006418DF" w:rsidRDefault="00E71957" w:rsidP="00056498">
            <w:r w:rsidRPr="006418DF">
              <w:t>Ведение полевой документации</w:t>
            </w:r>
          </w:p>
        </w:tc>
        <w:tc>
          <w:tcPr>
            <w:tcW w:w="1372" w:type="dxa"/>
            <w:vMerge/>
          </w:tcPr>
          <w:p w14:paraId="73F59995" w14:textId="77777777" w:rsidR="00E71957" w:rsidRPr="006418DF" w:rsidRDefault="00E71957" w:rsidP="00056498"/>
        </w:tc>
        <w:tc>
          <w:tcPr>
            <w:tcW w:w="1286" w:type="dxa"/>
            <w:vMerge/>
          </w:tcPr>
          <w:p w14:paraId="3011EDAE" w14:textId="77777777" w:rsidR="00E71957" w:rsidRPr="006418DF" w:rsidRDefault="00E71957" w:rsidP="00056498"/>
        </w:tc>
      </w:tr>
      <w:tr w:rsidR="00E71957" w:rsidRPr="006418DF" w14:paraId="0B6AAD6A" w14:textId="77777777" w:rsidTr="00692AA3">
        <w:trPr>
          <w:trHeight w:val="170"/>
        </w:trPr>
        <w:tc>
          <w:tcPr>
            <w:tcW w:w="850" w:type="dxa"/>
          </w:tcPr>
          <w:p w14:paraId="088A5F25" w14:textId="77777777" w:rsidR="00E71957" w:rsidRPr="006418DF" w:rsidRDefault="00E71957" w:rsidP="00056498">
            <w:r w:rsidRPr="006418DF">
              <w:t>8</w:t>
            </w:r>
          </w:p>
        </w:tc>
        <w:tc>
          <w:tcPr>
            <w:tcW w:w="6062" w:type="dxa"/>
          </w:tcPr>
          <w:p w14:paraId="3F70C7E9" w14:textId="77777777" w:rsidR="00E71957" w:rsidRPr="006418DF" w:rsidRDefault="00E71957" w:rsidP="00056498">
            <w:r w:rsidRPr="006418DF">
              <w:t>Камеральная обработка материалов</w:t>
            </w:r>
          </w:p>
        </w:tc>
        <w:tc>
          <w:tcPr>
            <w:tcW w:w="1372" w:type="dxa"/>
            <w:vMerge/>
          </w:tcPr>
          <w:p w14:paraId="64B21BB2" w14:textId="77777777" w:rsidR="00E71957" w:rsidRPr="006418DF" w:rsidRDefault="00E71957" w:rsidP="00056498"/>
        </w:tc>
        <w:tc>
          <w:tcPr>
            <w:tcW w:w="1286" w:type="dxa"/>
            <w:vMerge/>
          </w:tcPr>
          <w:p w14:paraId="1FDD64A4" w14:textId="77777777" w:rsidR="00E71957" w:rsidRPr="006418DF" w:rsidRDefault="00E71957" w:rsidP="00056498"/>
        </w:tc>
      </w:tr>
      <w:tr w:rsidR="00E71957" w:rsidRPr="006418DF" w14:paraId="7450B0FC" w14:textId="77777777" w:rsidTr="00692AA3">
        <w:trPr>
          <w:trHeight w:val="170"/>
        </w:trPr>
        <w:tc>
          <w:tcPr>
            <w:tcW w:w="850" w:type="dxa"/>
          </w:tcPr>
          <w:p w14:paraId="168B7A13" w14:textId="77777777" w:rsidR="00E71957" w:rsidRPr="006418DF" w:rsidRDefault="00E71957" w:rsidP="00056498">
            <w:r w:rsidRPr="006418DF">
              <w:t>9</w:t>
            </w:r>
          </w:p>
        </w:tc>
        <w:tc>
          <w:tcPr>
            <w:tcW w:w="6062" w:type="dxa"/>
          </w:tcPr>
          <w:p w14:paraId="7FD6F813" w14:textId="77777777" w:rsidR="00E71957" w:rsidRPr="006418DF" w:rsidRDefault="00E71957" w:rsidP="00056498">
            <w:r w:rsidRPr="006418DF">
              <w:t>Переезды на участке работ</w:t>
            </w:r>
          </w:p>
        </w:tc>
        <w:tc>
          <w:tcPr>
            <w:tcW w:w="1372" w:type="dxa"/>
            <w:vMerge/>
          </w:tcPr>
          <w:p w14:paraId="74F7F48C" w14:textId="77777777" w:rsidR="00E71957" w:rsidRPr="006418DF" w:rsidRDefault="00E71957" w:rsidP="00056498"/>
        </w:tc>
        <w:tc>
          <w:tcPr>
            <w:tcW w:w="1286" w:type="dxa"/>
            <w:vMerge/>
          </w:tcPr>
          <w:p w14:paraId="676DA49B" w14:textId="77777777" w:rsidR="00E71957" w:rsidRPr="006418DF" w:rsidRDefault="00E71957" w:rsidP="00056498"/>
        </w:tc>
      </w:tr>
    </w:tbl>
    <w:p w14:paraId="56A2BC37" w14:textId="77777777" w:rsidR="008C5C49" w:rsidRDefault="008C5C49" w:rsidP="00E71957"/>
    <w:bookmarkEnd w:id="245"/>
    <w:p w14:paraId="3C1B6FCF" w14:textId="77777777" w:rsidR="00E71957" w:rsidRDefault="00E71957" w:rsidP="00FF752D">
      <w:pPr>
        <w:rPr>
          <w:sz w:val="24"/>
          <w:szCs w:val="36"/>
        </w:rPr>
        <w:sectPr w:rsidR="00E71957" w:rsidSect="0065695F">
          <w:pgSz w:w="11906" w:h="16838"/>
          <w:pgMar w:top="1134" w:right="850" w:bottom="1134" w:left="1701" w:header="709" w:footer="709" w:gutter="0"/>
          <w:cols w:space="708"/>
          <w:docGrid w:linePitch="360"/>
        </w:sectPr>
      </w:pPr>
    </w:p>
    <w:p w14:paraId="039D2C46" w14:textId="77777777" w:rsidR="00C236F1" w:rsidRPr="00C236F1" w:rsidRDefault="00C236F1" w:rsidP="00FF752D">
      <w:pPr>
        <w:pStyle w:val="2"/>
      </w:pPr>
      <w:bookmarkStart w:id="246" w:name="_Toc500485335"/>
      <w:bookmarkStart w:id="247" w:name="_Toc201649514"/>
      <w:r w:rsidRPr="00C236F1">
        <w:lastRenderedPageBreak/>
        <w:t>Объемы строи</w:t>
      </w:r>
      <w:r w:rsidR="006054C4">
        <w:t>тельных и монтажных работ для бурения</w:t>
      </w:r>
      <w:r w:rsidRPr="00C236F1">
        <w:t xml:space="preserve"> скважины</w:t>
      </w:r>
      <w:bookmarkEnd w:id="246"/>
      <w:bookmarkEnd w:id="247"/>
      <w:r w:rsidRPr="00C236F1">
        <w:t xml:space="preserve"> </w:t>
      </w:r>
    </w:p>
    <w:p w14:paraId="72AAC456" w14:textId="202F31A2" w:rsidR="00482492" w:rsidRDefault="00482492" w:rsidP="00482492">
      <w:pPr>
        <w:pStyle w:val="af5"/>
        <w:keepNext/>
      </w:pPr>
      <w:bookmarkStart w:id="248" w:name="_Toc201649634"/>
      <w:bookmarkStart w:id="249" w:name="_Toc494719799"/>
      <w:r>
        <w:t xml:space="preserve">Таблица </w:t>
      </w:r>
      <w:fldSimple w:instr=" STYLEREF 1 \s ">
        <w:r w:rsidR="002F309F">
          <w:rPr>
            <w:noProof/>
          </w:rPr>
          <w:t>12</w:t>
        </w:r>
      </w:fldSimple>
      <w:r w:rsidR="00C74234">
        <w:t>.</w:t>
      </w:r>
      <w:fldSimple w:instr=" SEQ Таблица \* ARABIC \s 1 ">
        <w:r w:rsidR="002F309F">
          <w:rPr>
            <w:noProof/>
          </w:rPr>
          <w:t>4</w:t>
        </w:r>
      </w:fldSimple>
      <w:r>
        <w:t xml:space="preserve">. </w:t>
      </w:r>
      <w:r w:rsidR="007C0316">
        <w:t>Комплект</w:t>
      </w:r>
      <w:r w:rsidR="008055FA" w:rsidRPr="008055FA">
        <w:rPr>
          <w:lang w:val="kk-KZ"/>
        </w:rPr>
        <w:t xml:space="preserve"> </w:t>
      </w:r>
      <w:r w:rsidR="008055FA" w:rsidRPr="008055FA">
        <w:t>бурового</w:t>
      </w:r>
      <w:r w:rsidR="008055FA" w:rsidRPr="008055FA">
        <w:rPr>
          <w:lang w:val="kk-KZ"/>
        </w:rPr>
        <w:t xml:space="preserve"> станка </w:t>
      </w:r>
      <w:r w:rsidR="008055FA" w:rsidRPr="008055FA">
        <w:t>и силового оборудования</w:t>
      </w:r>
      <w:bookmarkEnd w:id="248"/>
    </w:p>
    <w:tbl>
      <w:tblPr>
        <w:tblStyle w:val="GridTableLight"/>
        <w:tblW w:w="5000" w:type="pct"/>
        <w:tblLook w:val="04A0" w:firstRow="1" w:lastRow="0" w:firstColumn="1" w:lastColumn="0" w:noHBand="0" w:noVBand="1"/>
      </w:tblPr>
      <w:tblGrid>
        <w:gridCol w:w="1380"/>
        <w:gridCol w:w="9361"/>
        <w:gridCol w:w="1756"/>
        <w:gridCol w:w="2006"/>
      </w:tblGrid>
      <w:tr w:rsidR="00482492" w:rsidRPr="00917774" w14:paraId="0DF6090A" w14:textId="77777777" w:rsidTr="003342A3">
        <w:trPr>
          <w:trHeight w:val="20"/>
        </w:trPr>
        <w:tc>
          <w:tcPr>
            <w:tcW w:w="1357" w:type="dxa"/>
          </w:tcPr>
          <w:p w14:paraId="1BBF7221" w14:textId="77777777" w:rsidR="00482492" w:rsidRPr="00917774" w:rsidRDefault="00482492" w:rsidP="00F86A03">
            <w:pPr>
              <w:rPr>
                <w:rFonts w:eastAsiaTheme="minorHAnsi"/>
                <w:b/>
                <w:bCs/>
                <w:lang w:eastAsia="en-US"/>
              </w:rPr>
            </w:pPr>
            <w:r w:rsidRPr="00917774">
              <w:rPr>
                <w:rFonts w:eastAsiaTheme="minorHAnsi"/>
                <w:b/>
                <w:bCs/>
                <w:lang w:eastAsia="en-US"/>
              </w:rPr>
              <w:t>№/№</w:t>
            </w:r>
          </w:p>
        </w:tc>
        <w:tc>
          <w:tcPr>
            <w:tcW w:w="9202" w:type="dxa"/>
          </w:tcPr>
          <w:p w14:paraId="1A8A1277" w14:textId="77777777" w:rsidR="00482492" w:rsidRPr="00917774" w:rsidRDefault="00482492" w:rsidP="00F86A03">
            <w:pPr>
              <w:rPr>
                <w:rFonts w:eastAsiaTheme="minorHAnsi"/>
                <w:b/>
                <w:bCs/>
                <w:lang w:eastAsia="en-US"/>
              </w:rPr>
            </w:pPr>
            <w:r w:rsidRPr="00917774">
              <w:rPr>
                <w:rFonts w:eastAsiaTheme="minorHAnsi"/>
                <w:b/>
                <w:bCs/>
                <w:lang w:eastAsia="en-US"/>
              </w:rPr>
              <w:t>Наименование оборудование</w:t>
            </w:r>
          </w:p>
        </w:tc>
        <w:tc>
          <w:tcPr>
            <w:tcW w:w="1726" w:type="dxa"/>
          </w:tcPr>
          <w:p w14:paraId="3DF314BB" w14:textId="77777777" w:rsidR="00482492" w:rsidRPr="00917774" w:rsidRDefault="00482492" w:rsidP="00F86A03">
            <w:pPr>
              <w:rPr>
                <w:rFonts w:eastAsiaTheme="minorHAnsi"/>
                <w:b/>
                <w:bCs/>
                <w:lang w:eastAsia="en-US"/>
              </w:rPr>
            </w:pPr>
            <w:r w:rsidRPr="00917774">
              <w:rPr>
                <w:rFonts w:eastAsiaTheme="minorHAnsi"/>
                <w:b/>
                <w:bCs/>
                <w:lang w:eastAsia="en-US"/>
              </w:rPr>
              <w:t>Ед. изм.</w:t>
            </w:r>
          </w:p>
        </w:tc>
        <w:tc>
          <w:tcPr>
            <w:tcW w:w="1972" w:type="dxa"/>
          </w:tcPr>
          <w:p w14:paraId="316F17EF" w14:textId="77777777" w:rsidR="00482492" w:rsidRPr="00917774" w:rsidRDefault="00482492" w:rsidP="00F86A03">
            <w:pPr>
              <w:rPr>
                <w:rFonts w:eastAsiaTheme="minorHAnsi"/>
                <w:b/>
                <w:bCs/>
                <w:lang w:eastAsia="en-US"/>
              </w:rPr>
            </w:pPr>
            <w:r w:rsidRPr="00917774">
              <w:rPr>
                <w:rFonts w:eastAsiaTheme="minorHAnsi"/>
                <w:b/>
                <w:bCs/>
                <w:lang w:eastAsia="en-US"/>
              </w:rPr>
              <w:t>Кол-во</w:t>
            </w:r>
          </w:p>
        </w:tc>
      </w:tr>
      <w:tr w:rsidR="00482492" w:rsidRPr="00917774" w14:paraId="33CDCE2E" w14:textId="77777777" w:rsidTr="003342A3">
        <w:trPr>
          <w:trHeight w:val="20"/>
        </w:trPr>
        <w:tc>
          <w:tcPr>
            <w:tcW w:w="1357" w:type="dxa"/>
          </w:tcPr>
          <w:p w14:paraId="32C5769C" w14:textId="77777777" w:rsidR="00482492" w:rsidRPr="0037614E" w:rsidRDefault="00482492" w:rsidP="00EB05C4">
            <w:pPr>
              <w:pStyle w:val="afb"/>
              <w:numPr>
                <w:ilvl w:val="0"/>
                <w:numId w:val="15"/>
              </w:numPr>
              <w:ind w:left="0" w:firstLine="0"/>
              <w:rPr>
                <w:rFonts w:eastAsiaTheme="minorHAnsi"/>
                <w:b/>
                <w:bCs/>
                <w:lang w:eastAsia="en-US"/>
              </w:rPr>
            </w:pPr>
          </w:p>
        </w:tc>
        <w:tc>
          <w:tcPr>
            <w:tcW w:w="9202" w:type="dxa"/>
          </w:tcPr>
          <w:p w14:paraId="5C641E6E" w14:textId="77777777" w:rsidR="00482492" w:rsidRPr="0037614E" w:rsidRDefault="00482492" w:rsidP="00EB05C4">
            <w:pPr>
              <w:pStyle w:val="afb"/>
              <w:numPr>
                <w:ilvl w:val="0"/>
                <w:numId w:val="15"/>
              </w:numPr>
              <w:ind w:left="0" w:firstLine="0"/>
              <w:rPr>
                <w:rFonts w:eastAsiaTheme="minorHAnsi"/>
                <w:b/>
                <w:bCs/>
                <w:lang w:eastAsia="en-US"/>
              </w:rPr>
            </w:pPr>
          </w:p>
        </w:tc>
        <w:tc>
          <w:tcPr>
            <w:tcW w:w="1726" w:type="dxa"/>
          </w:tcPr>
          <w:p w14:paraId="07F0410C" w14:textId="77777777" w:rsidR="00482492" w:rsidRPr="0037614E" w:rsidRDefault="00482492" w:rsidP="00EB05C4">
            <w:pPr>
              <w:pStyle w:val="afb"/>
              <w:numPr>
                <w:ilvl w:val="0"/>
                <w:numId w:val="15"/>
              </w:numPr>
              <w:ind w:left="0" w:firstLine="0"/>
              <w:rPr>
                <w:rFonts w:eastAsiaTheme="minorHAnsi"/>
                <w:b/>
                <w:bCs/>
                <w:lang w:eastAsia="en-US"/>
              </w:rPr>
            </w:pPr>
          </w:p>
        </w:tc>
        <w:tc>
          <w:tcPr>
            <w:tcW w:w="1972" w:type="dxa"/>
          </w:tcPr>
          <w:p w14:paraId="26FC3018" w14:textId="77777777" w:rsidR="00482492" w:rsidRPr="0037614E" w:rsidRDefault="00482492" w:rsidP="00EB05C4">
            <w:pPr>
              <w:pStyle w:val="afb"/>
              <w:numPr>
                <w:ilvl w:val="0"/>
                <w:numId w:val="15"/>
              </w:numPr>
              <w:ind w:left="0" w:firstLine="0"/>
              <w:rPr>
                <w:rFonts w:eastAsiaTheme="minorHAnsi"/>
                <w:b/>
                <w:bCs/>
                <w:lang w:eastAsia="en-US"/>
              </w:rPr>
            </w:pPr>
          </w:p>
        </w:tc>
      </w:tr>
      <w:tr w:rsidR="00482492" w:rsidRPr="00917774" w14:paraId="6C8C0FBD" w14:textId="77777777" w:rsidTr="003342A3">
        <w:trPr>
          <w:trHeight w:val="20"/>
        </w:trPr>
        <w:tc>
          <w:tcPr>
            <w:tcW w:w="1357" w:type="dxa"/>
          </w:tcPr>
          <w:p w14:paraId="688D7E66"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1737006D" w14:textId="5D9283AE" w:rsidR="00482492" w:rsidRPr="006B6A79" w:rsidRDefault="00482492" w:rsidP="00F86A03">
            <w:pPr>
              <w:rPr>
                <w:rFonts w:eastAsiaTheme="minorHAnsi"/>
                <w:lang w:eastAsia="en-US"/>
              </w:rPr>
            </w:pPr>
            <w:r>
              <w:rPr>
                <w:rFonts w:eastAsiaTheme="minorHAnsi"/>
                <w:lang w:eastAsia="en-US"/>
              </w:rPr>
              <w:t xml:space="preserve">Вышка буровая </w:t>
            </w:r>
          </w:p>
        </w:tc>
        <w:tc>
          <w:tcPr>
            <w:tcW w:w="1726" w:type="dxa"/>
          </w:tcPr>
          <w:p w14:paraId="34180242" w14:textId="77777777" w:rsidR="00482492" w:rsidRPr="00917774" w:rsidRDefault="00482492" w:rsidP="00F86A03">
            <w:pPr>
              <w:rPr>
                <w:rFonts w:eastAsiaTheme="minorHAnsi"/>
                <w:lang w:eastAsia="en-US"/>
              </w:rPr>
            </w:pPr>
            <w:proofErr w:type="spellStart"/>
            <w:r w:rsidRPr="006B6A79">
              <w:rPr>
                <w:rFonts w:eastAsiaTheme="minorHAnsi"/>
                <w:lang w:eastAsia="en-US"/>
              </w:rPr>
              <w:t>Компл</w:t>
            </w:r>
            <w:proofErr w:type="spellEnd"/>
            <w:r w:rsidRPr="006B6A79">
              <w:rPr>
                <w:rFonts w:eastAsiaTheme="minorHAnsi"/>
                <w:lang w:eastAsia="en-US"/>
              </w:rPr>
              <w:t>.</w:t>
            </w:r>
          </w:p>
        </w:tc>
        <w:tc>
          <w:tcPr>
            <w:tcW w:w="1972" w:type="dxa"/>
          </w:tcPr>
          <w:p w14:paraId="181B5B58" w14:textId="77777777" w:rsidR="00482492" w:rsidRPr="006B6A79" w:rsidRDefault="00482492" w:rsidP="00F86A03">
            <w:pPr>
              <w:rPr>
                <w:rFonts w:eastAsiaTheme="minorHAnsi"/>
                <w:lang w:val="en-US" w:eastAsia="en-US"/>
              </w:rPr>
            </w:pPr>
            <w:r>
              <w:rPr>
                <w:rFonts w:eastAsiaTheme="minorHAnsi"/>
                <w:lang w:val="en-US" w:eastAsia="en-US"/>
              </w:rPr>
              <w:t>1</w:t>
            </w:r>
          </w:p>
        </w:tc>
      </w:tr>
      <w:tr w:rsidR="00527D5F" w:rsidRPr="00917774" w14:paraId="35515FC8" w14:textId="77777777" w:rsidTr="003342A3">
        <w:trPr>
          <w:trHeight w:val="20"/>
        </w:trPr>
        <w:tc>
          <w:tcPr>
            <w:tcW w:w="1357" w:type="dxa"/>
          </w:tcPr>
          <w:p w14:paraId="3E4151B8"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6AE8DE07" w14:textId="589797D4" w:rsidR="00527D5F" w:rsidRPr="00E71748" w:rsidRDefault="00527D5F" w:rsidP="00527D5F">
            <w:pPr>
              <w:rPr>
                <w:rFonts w:eastAsiaTheme="minorHAnsi"/>
                <w:lang w:val="kk-KZ" w:eastAsia="en-US"/>
              </w:rPr>
            </w:pPr>
            <w:r>
              <w:rPr>
                <w:rFonts w:eastAsiaTheme="minorHAnsi"/>
                <w:lang w:eastAsia="en-US"/>
              </w:rPr>
              <w:t xml:space="preserve">Дизельный двигатель для буровой </w:t>
            </w:r>
            <w:r>
              <w:rPr>
                <w:rFonts w:eastAsiaTheme="minorHAnsi"/>
                <w:lang w:val="en-US" w:eastAsia="en-US"/>
              </w:rPr>
              <w:t>N</w:t>
            </w:r>
            <w:r w:rsidRPr="00DE7FF6">
              <w:rPr>
                <w:rFonts w:eastAsiaTheme="minorHAnsi"/>
                <w:lang w:eastAsia="en-US"/>
              </w:rPr>
              <w:t xml:space="preserve"> </w:t>
            </w:r>
            <w:r w:rsidRPr="000519D8">
              <w:rPr>
                <w:rFonts w:eastAsiaTheme="minorHAnsi"/>
                <w:lang w:eastAsia="en-US"/>
              </w:rPr>
              <w:t xml:space="preserve">= </w:t>
            </w:r>
            <w:r w:rsidR="008E2F5E">
              <w:rPr>
                <w:rFonts w:eastAsiaTheme="minorHAnsi"/>
                <w:lang w:eastAsia="en-US"/>
              </w:rPr>
              <w:t>370</w:t>
            </w:r>
            <w:r w:rsidRPr="000519D8">
              <w:rPr>
                <w:rFonts w:eastAsiaTheme="minorHAnsi"/>
                <w:lang w:eastAsia="en-US"/>
              </w:rPr>
              <w:t xml:space="preserve"> кВт</w:t>
            </w:r>
            <w:r w:rsidR="00E71748" w:rsidRPr="000519D8">
              <w:rPr>
                <w:rFonts w:eastAsiaTheme="minorHAnsi"/>
                <w:lang w:val="kk-KZ" w:eastAsia="en-US"/>
              </w:rPr>
              <w:t xml:space="preserve"> </w:t>
            </w:r>
            <w:r w:rsidR="008E2F5E">
              <w:rPr>
                <w:rFonts w:eastAsiaTheme="minorHAnsi"/>
                <w:lang w:val="kk-KZ" w:eastAsia="en-US"/>
              </w:rPr>
              <w:t xml:space="preserve"> (</w:t>
            </w:r>
            <w:r w:rsidR="008E2F5E" w:rsidRPr="008E2F5E">
              <w:rPr>
                <w:rFonts w:eastAsiaTheme="minorHAnsi"/>
                <w:lang w:val="kk-KZ" w:eastAsia="en-US"/>
              </w:rPr>
              <w:t>ГОСТ 16293-89 (СТ СЭВ 2446-88)</w:t>
            </w:r>
            <w:r w:rsidR="008E2F5E">
              <w:rPr>
                <w:rFonts w:eastAsiaTheme="minorHAnsi"/>
                <w:lang w:val="kk-KZ" w:eastAsia="en-US"/>
              </w:rPr>
              <w:t>)</w:t>
            </w:r>
          </w:p>
        </w:tc>
        <w:tc>
          <w:tcPr>
            <w:tcW w:w="1726" w:type="dxa"/>
          </w:tcPr>
          <w:p w14:paraId="029A98C0" w14:textId="431E7BD5" w:rsidR="00527D5F" w:rsidRPr="006B6A79" w:rsidRDefault="00527D5F" w:rsidP="00527D5F">
            <w:pPr>
              <w:rPr>
                <w:rFonts w:eastAsiaTheme="minorHAnsi"/>
                <w:lang w:eastAsia="en-US"/>
              </w:rPr>
            </w:pPr>
            <w:r w:rsidRPr="00BC7AF8">
              <w:t>шт.</w:t>
            </w:r>
          </w:p>
        </w:tc>
        <w:tc>
          <w:tcPr>
            <w:tcW w:w="1972" w:type="dxa"/>
          </w:tcPr>
          <w:p w14:paraId="7FE2A7EE" w14:textId="2BDD8FDA" w:rsidR="00527D5F" w:rsidRDefault="00527D5F" w:rsidP="00527D5F">
            <w:pPr>
              <w:rPr>
                <w:rFonts w:eastAsiaTheme="minorHAnsi"/>
                <w:lang w:val="en-US" w:eastAsia="en-US"/>
              </w:rPr>
            </w:pPr>
            <w:r>
              <w:rPr>
                <w:lang w:val="en-US"/>
              </w:rPr>
              <w:t>2</w:t>
            </w:r>
          </w:p>
        </w:tc>
      </w:tr>
      <w:tr w:rsidR="00482492" w:rsidRPr="00917774" w14:paraId="73EFA13D" w14:textId="77777777" w:rsidTr="003342A3">
        <w:trPr>
          <w:trHeight w:val="20"/>
        </w:trPr>
        <w:tc>
          <w:tcPr>
            <w:tcW w:w="1357" w:type="dxa"/>
          </w:tcPr>
          <w:p w14:paraId="5444BE85"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6C4DCDB4" w14:textId="5E1F7569" w:rsidR="00482492" w:rsidRPr="00527D5F" w:rsidRDefault="00482492" w:rsidP="00F86A03">
            <w:pPr>
              <w:rPr>
                <w:rFonts w:eastAsiaTheme="minorHAnsi"/>
                <w:lang w:val="en-US" w:eastAsia="en-US"/>
              </w:rPr>
            </w:pPr>
            <w:r>
              <w:rPr>
                <w:rFonts w:eastAsiaTheme="minorHAnsi"/>
                <w:lang w:eastAsia="en-US"/>
              </w:rPr>
              <w:t xml:space="preserve">Кронблок </w:t>
            </w:r>
          </w:p>
        </w:tc>
        <w:tc>
          <w:tcPr>
            <w:tcW w:w="1726" w:type="dxa"/>
          </w:tcPr>
          <w:p w14:paraId="7FD966FA" w14:textId="77777777" w:rsidR="00482492" w:rsidRDefault="00482492" w:rsidP="00F86A03">
            <w:r w:rsidRPr="00BC7AF8">
              <w:t>шт.</w:t>
            </w:r>
          </w:p>
        </w:tc>
        <w:tc>
          <w:tcPr>
            <w:tcW w:w="1972" w:type="dxa"/>
          </w:tcPr>
          <w:p w14:paraId="525076EF" w14:textId="77777777" w:rsidR="00482492" w:rsidRDefault="00482492" w:rsidP="00F86A03">
            <w:r w:rsidRPr="00A93844">
              <w:t>1</w:t>
            </w:r>
          </w:p>
        </w:tc>
      </w:tr>
      <w:tr w:rsidR="00482492" w:rsidRPr="00917774" w14:paraId="71A4AC1A" w14:textId="77777777" w:rsidTr="003342A3">
        <w:trPr>
          <w:trHeight w:val="20"/>
        </w:trPr>
        <w:tc>
          <w:tcPr>
            <w:tcW w:w="1357" w:type="dxa"/>
          </w:tcPr>
          <w:p w14:paraId="4B098903"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47DA08A3" w14:textId="77E82F2F" w:rsidR="00482492" w:rsidRDefault="00482492" w:rsidP="00F86A03">
            <w:pPr>
              <w:rPr>
                <w:rFonts w:eastAsiaTheme="minorHAnsi"/>
                <w:lang w:eastAsia="en-US"/>
              </w:rPr>
            </w:pPr>
            <w:r>
              <w:rPr>
                <w:rFonts w:eastAsiaTheme="minorHAnsi"/>
                <w:lang w:eastAsia="en-US"/>
              </w:rPr>
              <w:t xml:space="preserve">Талевый блок </w:t>
            </w:r>
          </w:p>
        </w:tc>
        <w:tc>
          <w:tcPr>
            <w:tcW w:w="1726" w:type="dxa"/>
          </w:tcPr>
          <w:p w14:paraId="128A392C" w14:textId="77777777" w:rsidR="00482492" w:rsidRDefault="00482492" w:rsidP="00F86A03">
            <w:r w:rsidRPr="00BC7AF8">
              <w:t>шт.</w:t>
            </w:r>
          </w:p>
        </w:tc>
        <w:tc>
          <w:tcPr>
            <w:tcW w:w="1972" w:type="dxa"/>
          </w:tcPr>
          <w:p w14:paraId="5BC00C4C" w14:textId="77777777" w:rsidR="00482492" w:rsidRDefault="00482492" w:rsidP="00F86A03">
            <w:r w:rsidRPr="00A93844">
              <w:t>1</w:t>
            </w:r>
          </w:p>
        </w:tc>
      </w:tr>
      <w:tr w:rsidR="00482492" w:rsidRPr="00917774" w14:paraId="615BDC60" w14:textId="77777777" w:rsidTr="003342A3">
        <w:trPr>
          <w:trHeight w:val="20"/>
        </w:trPr>
        <w:tc>
          <w:tcPr>
            <w:tcW w:w="1357" w:type="dxa"/>
          </w:tcPr>
          <w:p w14:paraId="556B623F"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13A4EE05" w14:textId="21670973" w:rsidR="00482492" w:rsidRPr="00527D5F" w:rsidRDefault="00482492" w:rsidP="00F86A03">
            <w:pPr>
              <w:rPr>
                <w:rFonts w:eastAsiaTheme="minorHAnsi"/>
                <w:lang w:val="en-US" w:eastAsia="en-US"/>
              </w:rPr>
            </w:pPr>
            <w:proofErr w:type="spellStart"/>
            <w:r>
              <w:rPr>
                <w:rFonts w:eastAsiaTheme="minorHAnsi"/>
                <w:lang w:eastAsia="en-US"/>
              </w:rPr>
              <w:t>Крюкоблок</w:t>
            </w:r>
            <w:proofErr w:type="spellEnd"/>
            <w:r>
              <w:rPr>
                <w:rFonts w:eastAsiaTheme="minorHAnsi"/>
                <w:lang w:eastAsia="en-US"/>
              </w:rPr>
              <w:t xml:space="preserve"> </w:t>
            </w:r>
          </w:p>
        </w:tc>
        <w:tc>
          <w:tcPr>
            <w:tcW w:w="1726" w:type="dxa"/>
          </w:tcPr>
          <w:p w14:paraId="394BF535" w14:textId="77777777" w:rsidR="00482492" w:rsidRDefault="00482492" w:rsidP="00F86A03">
            <w:r w:rsidRPr="00BC7AF8">
              <w:t>шт.</w:t>
            </w:r>
          </w:p>
        </w:tc>
        <w:tc>
          <w:tcPr>
            <w:tcW w:w="1972" w:type="dxa"/>
          </w:tcPr>
          <w:p w14:paraId="320ABF5B" w14:textId="77777777" w:rsidR="00482492" w:rsidRDefault="00482492" w:rsidP="00F86A03">
            <w:r w:rsidRPr="00A93844">
              <w:t>1</w:t>
            </w:r>
          </w:p>
        </w:tc>
      </w:tr>
      <w:tr w:rsidR="00482492" w:rsidRPr="00917774" w14:paraId="28FC1AE3" w14:textId="77777777" w:rsidTr="003342A3">
        <w:trPr>
          <w:trHeight w:val="20"/>
        </w:trPr>
        <w:tc>
          <w:tcPr>
            <w:tcW w:w="1357" w:type="dxa"/>
          </w:tcPr>
          <w:p w14:paraId="55657E72"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31B0C5E3" w14:textId="77777777" w:rsidR="00482492" w:rsidRPr="00917774" w:rsidRDefault="00482492" w:rsidP="00F86A03">
            <w:pPr>
              <w:rPr>
                <w:rFonts w:eastAsiaTheme="minorHAnsi"/>
                <w:lang w:eastAsia="en-US"/>
              </w:rPr>
            </w:pPr>
            <w:r w:rsidRPr="00917774">
              <w:rPr>
                <w:rFonts w:eastAsiaTheme="minorHAnsi"/>
                <w:lang w:eastAsia="en-US"/>
              </w:rPr>
              <w:t xml:space="preserve">Буровой насос </w:t>
            </w:r>
          </w:p>
        </w:tc>
        <w:tc>
          <w:tcPr>
            <w:tcW w:w="1726" w:type="dxa"/>
          </w:tcPr>
          <w:p w14:paraId="65A47393" w14:textId="77777777" w:rsidR="00482492" w:rsidRPr="00917774" w:rsidRDefault="00482492" w:rsidP="00F86A03">
            <w:pPr>
              <w:rPr>
                <w:rFonts w:eastAsiaTheme="minorHAnsi"/>
                <w:lang w:eastAsia="en-US"/>
              </w:rPr>
            </w:pPr>
            <w:r w:rsidRPr="00917774">
              <w:rPr>
                <w:rFonts w:eastAsiaTheme="minorHAnsi"/>
                <w:lang w:eastAsia="en-US"/>
              </w:rPr>
              <w:t>шт.</w:t>
            </w:r>
          </w:p>
        </w:tc>
        <w:tc>
          <w:tcPr>
            <w:tcW w:w="1972" w:type="dxa"/>
          </w:tcPr>
          <w:p w14:paraId="70F2ADA2" w14:textId="77777777" w:rsidR="00482492" w:rsidRPr="00917774" w:rsidRDefault="00482492" w:rsidP="00F86A03">
            <w:pPr>
              <w:rPr>
                <w:rFonts w:eastAsiaTheme="minorHAnsi"/>
                <w:lang w:eastAsia="en-US"/>
              </w:rPr>
            </w:pPr>
            <w:r>
              <w:rPr>
                <w:rFonts w:eastAsiaTheme="minorHAnsi"/>
                <w:lang w:eastAsia="en-US"/>
              </w:rPr>
              <w:t>2</w:t>
            </w:r>
          </w:p>
        </w:tc>
      </w:tr>
      <w:tr w:rsidR="00527D5F" w:rsidRPr="00917774" w14:paraId="02304678" w14:textId="77777777" w:rsidTr="003342A3">
        <w:trPr>
          <w:trHeight w:val="20"/>
        </w:trPr>
        <w:tc>
          <w:tcPr>
            <w:tcW w:w="1357" w:type="dxa"/>
          </w:tcPr>
          <w:p w14:paraId="7F8D816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72AA59E1" w14:textId="06E5501E" w:rsidR="00527D5F" w:rsidRPr="00DC5DD1" w:rsidRDefault="00527D5F" w:rsidP="00527D5F">
            <w:pPr>
              <w:rPr>
                <w:rFonts w:eastAsiaTheme="minorHAnsi"/>
                <w:color w:val="FF0000"/>
                <w:lang w:eastAsia="en-US"/>
              </w:rPr>
            </w:pPr>
            <w:r>
              <w:rPr>
                <w:rFonts w:eastAsiaTheme="minorHAnsi"/>
                <w:lang w:eastAsia="en-US"/>
              </w:rPr>
              <w:t xml:space="preserve">Дизельный привод насоса </w:t>
            </w:r>
            <w:r>
              <w:rPr>
                <w:rFonts w:eastAsiaTheme="minorHAnsi"/>
                <w:lang w:val="en-US" w:eastAsia="en-US"/>
              </w:rPr>
              <w:t>N</w:t>
            </w:r>
            <w:r w:rsidRPr="00DE7FF6">
              <w:rPr>
                <w:rFonts w:eastAsiaTheme="minorHAnsi"/>
                <w:lang w:eastAsia="en-US"/>
              </w:rPr>
              <w:t xml:space="preserve"> = </w:t>
            </w:r>
            <w:r w:rsidR="008E2F5E">
              <w:rPr>
                <w:rFonts w:eastAsiaTheme="minorHAnsi"/>
                <w:lang w:eastAsia="en-US"/>
              </w:rPr>
              <w:t>600</w:t>
            </w:r>
            <w:r w:rsidR="00E71748" w:rsidRPr="000519D8">
              <w:rPr>
                <w:rFonts w:eastAsiaTheme="minorHAnsi"/>
                <w:lang w:eastAsia="en-US"/>
              </w:rPr>
              <w:t xml:space="preserve"> кВт</w:t>
            </w:r>
          </w:p>
        </w:tc>
        <w:tc>
          <w:tcPr>
            <w:tcW w:w="1726" w:type="dxa"/>
          </w:tcPr>
          <w:p w14:paraId="0C470A8C" w14:textId="6ED25635"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1C6C4F70" w14:textId="16420FFD" w:rsidR="00527D5F" w:rsidRPr="00917774" w:rsidRDefault="00527D5F" w:rsidP="00527D5F">
            <w:pPr>
              <w:rPr>
                <w:rFonts w:eastAsiaTheme="minorHAnsi"/>
                <w:lang w:eastAsia="en-US"/>
              </w:rPr>
            </w:pPr>
            <w:r>
              <w:rPr>
                <w:rFonts w:eastAsiaTheme="minorHAnsi"/>
                <w:lang w:eastAsia="en-US"/>
              </w:rPr>
              <w:t>2</w:t>
            </w:r>
          </w:p>
        </w:tc>
      </w:tr>
      <w:tr w:rsidR="00527D5F" w:rsidRPr="00917774" w14:paraId="57859028" w14:textId="77777777" w:rsidTr="003342A3">
        <w:trPr>
          <w:trHeight w:val="20"/>
        </w:trPr>
        <w:tc>
          <w:tcPr>
            <w:tcW w:w="1357" w:type="dxa"/>
          </w:tcPr>
          <w:p w14:paraId="6AA033D4"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1EF14327" w14:textId="77777777" w:rsidR="00527D5F" w:rsidRPr="00917774" w:rsidRDefault="00527D5F" w:rsidP="00527D5F">
            <w:pPr>
              <w:rPr>
                <w:rFonts w:eastAsiaTheme="minorHAnsi"/>
                <w:lang w:eastAsia="en-US"/>
              </w:rPr>
            </w:pPr>
            <w:r w:rsidRPr="00917774">
              <w:rPr>
                <w:rFonts w:eastAsiaTheme="minorHAnsi"/>
                <w:lang w:eastAsia="en-US"/>
              </w:rPr>
              <w:t xml:space="preserve">Аппарель (основание) в сборе </w:t>
            </w:r>
          </w:p>
        </w:tc>
        <w:tc>
          <w:tcPr>
            <w:tcW w:w="1726" w:type="dxa"/>
          </w:tcPr>
          <w:p w14:paraId="28AA01AA" w14:textId="77777777" w:rsidR="00527D5F" w:rsidRPr="00917774" w:rsidRDefault="00527D5F" w:rsidP="00527D5F">
            <w:pPr>
              <w:rPr>
                <w:rFonts w:eastAsiaTheme="minorHAnsi"/>
                <w:lang w:eastAsia="en-US"/>
              </w:rPr>
            </w:pPr>
            <w:proofErr w:type="spellStart"/>
            <w:r w:rsidRPr="00917774">
              <w:rPr>
                <w:rFonts w:eastAsiaTheme="minorHAnsi"/>
                <w:lang w:eastAsia="en-US"/>
              </w:rPr>
              <w:t>Компл</w:t>
            </w:r>
            <w:proofErr w:type="spellEnd"/>
            <w:r w:rsidRPr="00917774">
              <w:rPr>
                <w:rFonts w:eastAsiaTheme="minorHAnsi"/>
                <w:lang w:eastAsia="en-US"/>
              </w:rPr>
              <w:t>.</w:t>
            </w:r>
          </w:p>
        </w:tc>
        <w:tc>
          <w:tcPr>
            <w:tcW w:w="1972" w:type="dxa"/>
          </w:tcPr>
          <w:p w14:paraId="1D0EB013"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3FAA561B" w14:textId="77777777" w:rsidTr="003342A3">
        <w:trPr>
          <w:trHeight w:val="20"/>
        </w:trPr>
        <w:tc>
          <w:tcPr>
            <w:tcW w:w="1357" w:type="dxa"/>
          </w:tcPr>
          <w:p w14:paraId="39F844C5"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473052C" w14:textId="263F4526" w:rsidR="00527D5F" w:rsidRPr="00917774" w:rsidRDefault="00527D5F" w:rsidP="00527D5F">
            <w:pPr>
              <w:rPr>
                <w:rFonts w:eastAsiaTheme="minorHAnsi"/>
                <w:lang w:eastAsia="en-US"/>
              </w:rPr>
            </w:pPr>
            <w:r w:rsidRPr="006B6A79">
              <w:rPr>
                <w:rFonts w:eastAsiaTheme="minorHAnsi"/>
                <w:lang w:eastAsia="en-US"/>
              </w:rPr>
              <w:t xml:space="preserve">Основание под вышку </w:t>
            </w:r>
          </w:p>
        </w:tc>
        <w:tc>
          <w:tcPr>
            <w:tcW w:w="1726" w:type="dxa"/>
          </w:tcPr>
          <w:p w14:paraId="4B9A2706"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3D7FA4D"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2240D9FC" w14:textId="77777777" w:rsidTr="003342A3">
        <w:trPr>
          <w:trHeight w:val="20"/>
        </w:trPr>
        <w:tc>
          <w:tcPr>
            <w:tcW w:w="1357" w:type="dxa"/>
          </w:tcPr>
          <w:p w14:paraId="04B626A6"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5AF563CD" w14:textId="77777777" w:rsidR="00527D5F" w:rsidRPr="00917774" w:rsidRDefault="00527D5F" w:rsidP="00527D5F">
            <w:pPr>
              <w:rPr>
                <w:rFonts w:eastAsiaTheme="minorHAnsi"/>
                <w:lang w:eastAsia="en-US"/>
              </w:rPr>
            </w:pPr>
            <w:r w:rsidRPr="00917774">
              <w:rPr>
                <w:rFonts w:eastAsiaTheme="minorHAnsi"/>
                <w:lang w:eastAsia="en-US"/>
              </w:rPr>
              <w:t>Роторная площадка (подсвечник)</w:t>
            </w:r>
          </w:p>
        </w:tc>
        <w:tc>
          <w:tcPr>
            <w:tcW w:w="1726" w:type="dxa"/>
          </w:tcPr>
          <w:p w14:paraId="1302A3D7"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675425F3"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75323FBE" w14:textId="77777777" w:rsidTr="003342A3">
        <w:trPr>
          <w:trHeight w:val="20"/>
        </w:trPr>
        <w:tc>
          <w:tcPr>
            <w:tcW w:w="1357" w:type="dxa"/>
          </w:tcPr>
          <w:p w14:paraId="2CF751F2"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70F69A3" w14:textId="77777777" w:rsidR="00527D5F" w:rsidRPr="00295BF2" w:rsidRDefault="00527D5F" w:rsidP="00527D5F">
            <w:pPr>
              <w:rPr>
                <w:rFonts w:eastAsiaTheme="minorHAnsi"/>
                <w:lang w:val="en-US" w:eastAsia="en-US"/>
              </w:rPr>
            </w:pPr>
            <w:r w:rsidRPr="00917774">
              <w:rPr>
                <w:rFonts w:eastAsiaTheme="minorHAnsi"/>
                <w:lang w:eastAsia="en-US"/>
              </w:rPr>
              <w:t>Приемный мост</w:t>
            </w:r>
          </w:p>
        </w:tc>
        <w:tc>
          <w:tcPr>
            <w:tcW w:w="1726" w:type="dxa"/>
          </w:tcPr>
          <w:p w14:paraId="155458F3" w14:textId="77777777" w:rsidR="00527D5F" w:rsidRPr="00917774" w:rsidRDefault="00527D5F" w:rsidP="00527D5F">
            <w:pPr>
              <w:rPr>
                <w:rFonts w:eastAsiaTheme="minorHAnsi"/>
                <w:lang w:eastAsia="en-US"/>
              </w:rPr>
            </w:pPr>
            <w:proofErr w:type="spellStart"/>
            <w:r w:rsidRPr="00917774">
              <w:rPr>
                <w:rFonts w:eastAsiaTheme="minorHAnsi"/>
                <w:lang w:eastAsia="en-US"/>
              </w:rPr>
              <w:t>Компл</w:t>
            </w:r>
            <w:proofErr w:type="spellEnd"/>
            <w:r w:rsidRPr="00917774">
              <w:rPr>
                <w:rFonts w:eastAsiaTheme="minorHAnsi"/>
                <w:lang w:eastAsia="en-US"/>
              </w:rPr>
              <w:t>.</w:t>
            </w:r>
          </w:p>
        </w:tc>
        <w:tc>
          <w:tcPr>
            <w:tcW w:w="1972" w:type="dxa"/>
          </w:tcPr>
          <w:p w14:paraId="5FE527BC"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2AE46D71" w14:textId="77777777" w:rsidTr="003342A3">
        <w:trPr>
          <w:trHeight w:val="20"/>
        </w:trPr>
        <w:tc>
          <w:tcPr>
            <w:tcW w:w="1357" w:type="dxa"/>
          </w:tcPr>
          <w:p w14:paraId="23C4642C"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043A11C" w14:textId="77777777" w:rsidR="00527D5F" w:rsidRPr="00917774" w:rsidRDefault="00527D5F" w:rsidP="00527D5F">
            <w:pPr>
              <w:rPr>
                <w:rFonts w:eastAsiaTheme="minorHAnsi"/>
                <w:lang w:eastAsia="en-US"/>
              </w:rPr>
            </w:pPr>
            <w:r w:rsidRPr="00917774">
              <w:rPr>
                <w:rFonts w:eastAsiaTheme="minorHAnsi"/>
                <w:lang w:eastAsia="en-US"/>
              </w:rPr>
              <w:t>Наклонный мост</w:t>
            </w:r>
          </w:p>
        </w:tc>
        <w:tc>
          <w:tcPr>
            <w:tcW w:w="1726" w:type="dxa"/>
          </w:tcPr>
          <w:p w14:paraId="7D8880B1"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8BDF81D"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08267777" w14:textId="77777777" w:rsidTr="003342A3">
        <w:trPr>
          <w:trHeight w:val="20"/>
        </w:trPr>
        <w:tc>
          <w:tcPr>
            <w:tcW w:w="1357" w:type="dxa"/>
          </w:tcPr>
          <w:p w14:paraId="18475A1A"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45846F4" w14:textId="77777777" w:rsidR="00527D5F" w:rsidRPr="00917774" w:rsidRDefault="00527D5F" w:rsidP="00527D5F">
            <w:pPr>
              <w:rPr>
                <w:rFonts w:eastAsiaTheme="minorHAnsi"/>
                <w:lang w:eastAsia="en-US"/>
              </w:rPr>
            </w:pPr>
            <w:r w:rsidRPr="00917774">
              <w:rPr>
                <w:rFonts w:eastAsiaTheme="minorHAnsi"/>
                <w:lang w:eastAsia="en-US"/>
              </w:rPr>
              <w:t>Стеллажи для укладки бурильных труб</w:t>
            </w:r>
          </w:p>
        </w:tc>
        <w:tc>
          <w:tcPr>
            <w:tcW w:w="1726" w:type="dxa"/>
          </w:tcPr>
          <w:p w14:paraId="49A6B843"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1BF7AFF8" w14:textId="77777777" w:rsidR="00527D5F" w:rsidRPr="00917774" w:rsidRDefault="00527D5F" w:rsidP="00527D5F">
            <w:pPr>
              <w:rPr>
                <w:rFonts w:eastAsiaTheme="minorHAnsi"/>
                <w:lang w:eastAsia="en-US"/>
              </w:rPr>
            </w:pPr>
            <w:r w:rsidRPr="00917774">
              <w:rPr>
                <w:rFonts w:eastAsiaTheme="minorHAnsi"/>
                <w:lang w:eastAsia="en-US"/>
              </w:rPr>
              <w:t>6</w:t>
            </w:r>
          </w:p>
        </w:tc>
      </w:tr>
      <w:tr w:rsidR="00527D5F" w:rsidRPr="00917774" w14:paraId="3D996F90" w14:textId="77777777" w:rsidTr="003342A3">
        <w:trPr>
          <w:trHeight w:val="20"/>
        </w:trPr>
        <w:tc>
          <w:tcPr>
            <w:tcW w:w="1357" w:type="dxa"/>
          </w:tcPr>
          <w:p w14:paraId="46C1D6D0"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155AC773" w14:textId="77777777" w:rsidR="00527D5F" w:rsidRPr="00917774" w:rsidRDefault="00527D5F" w:rsidP="00527D5F">
            <w:pPr>
              <w:rPr>
                <w:rFonts w:eastAsiaTheme="minorHAnsi"/>
                <w:lang w:eastAsia="en-US"/>
              </w:rPr>
            </w:pPr>
            <w:r w:rsidRPr="00917774">
              <w:rPr>
                <w:rFonts w:eastAsiaTheme="minorHAnsi"/>
                <w:lang w:eastAsia="en-US"/>
              </w:rPr>
              <w:t>Эвакуационный мост</w:t>
            </w:r>
          </w:p>
        </w:tc>
        <w:tc>
          <w:tcPr>
            <w:tcW w:w="1726" w:type="dxa"/>
          </w:tcPr>
          <w:p w14:paraId="56A2511B"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2C0E59D8"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7C660948" w14:textId="77777777" w:rsidTr="003342A3">
        <w:trPr>
          <w:trHeight w:val="20"/>
        </w:trPr>
        <w:tc>
          <w:tcPr>
            <w:tcW w:w="1357" w:type="dxa"/>
          </w:tcPr>
          <w:p w14:paraId="4259B4B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6769C50" w14:textId="23025A40" w:rsidR="00527D5F" w:rsidRPr="00917774" w:rsidRDefault="00527D5F" w:rsidP="00527D5F">
            <w:pPr>
              <w:rPr>
                <w:rFonts w:eastAsiaTheme="minorHAnsi"/>
                <w:lang w:eastAsia="en-US"/>
              </w:rPr>
            </w:pPr>
            <w:r>
              <w:rPr>
                <w:rFonts w:eastAsiaTheme="minorHAnsi"/>
                <w:lang w:eastAsia="en-US"/>
              </w:rPr>
              <w:t>Емкости</w:t>
            </w:r>
            <w:r w:rsidRPr="00917774">
              <w:rPr>
                <w:rFonts w:eastAsiaTheme="minorHAnsi"/>
                <w:lang w:eastAsia="en-US"/>
              </w:rPr>
              <w:t xml:space="preserve"> </w:t>
            </w:r>
            <w:r>
              <w:rPr>
                <w:rFonts w:eastAsiaTheme="minorHAnsi"/>
                <w:lang w:eastAsia="en-US"/>
              </w:rPr>
              <w:t>для раствора</w:t>
            </w:r>
            <w:r w:rsidRPr="00917774">
              <w:rPr>
                <w:rFonts w:eastAsiaTheme="minorHAnsi"/>
                <w:lang w:eastAsia="en-US"/>
              </w:rPr>
              <w:t>,</w:t>
            </w:r>
            <w:r>
              <w:rPr>
                <w:rFonts w:eastAsiaTheme="minorHAnsi"/>
                <w:lang w:eastAsia="en-US"/>
              </w:rPr>
              <w:t xml:space="preserve"> общий объём</w:t>
            </w:r>
            <w:r w:rsidRPr="00917774">
              <w:rPr>
                <w:rFonts w:eastAsiaTheme="minorHAnsi"/>
                <w:lang w:eastAsia="en-US"/>
              </w:rPr>
              <w:t xml:space="preserve"> </w:t>
            </w:r>
            <w:r w:rsidRPr="00917774">
              <w:rPr>
                <w:rFonts w:eastAsiaTheme="minorHAnsi"/>
                <w:lang w:val="en-US" w:eastAsia="en-US"/>
              </w:rPr>
              <w:t>V</w:t>
            </w:r>
            <w:r>
              <w:rPr>
                <w:rFonts w:eastAsiaTheme="minorHAnsi"/>
                <w:lang w:eastAsia="en-US"/>
              </w:rPr>
              <w:t xml:space="preserve"> = </w:t>
            </w:r>
            <w:r w:rsidR="00DF14A1">
              <w:rPr>
                <w:rFonts w:eastAsiaTheme="minorHAnsi"/>
                <w:lang w:eastAsia="en-US"/>
              </w:rPr>
              <w:t>300</w:t>
            </w:r>
            <w:r w:rsidRPr="00917774">
              <w:rPr>
                <w:rFonts w:eastAsiaTheme="minorHAnsi"/>
                <w:lang w:eastAsia="en-US"/>
              </w:rPr>
              <w:t xml:space="preserve"> м</w:t>
            </w:r>
            <w:r w:rsidRPr="00917774">
              <w:rPr>
                <w:rFonts w:eastAsiaTheme="minorHAnsi"/>
                <w:vertAlign w:val="superscript"/>
                <w:lang w:eastAsia="en-US"/>
              </w:rPr>
              <w:t>3</w:t>
            </w:r>
          </w:p>
        </w:tc>
        <w:tc>
          <w:tcPr>
            <w:tcW w:w="1726" w:type="dxa"/>
          </w:tcPr>
          <w:p w14:paraId="0F5755A6"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247D77B4" w14:textId="77777777" w:rsidR="00527D5F" w:rsidRPr="00917774" w:rsidRDefault="00527D5F" w:rsidP="00527D5F">
            <w:pPr>
              <w:rPr>
                <w:rFonts w:eastAsiaTheme="minorHAnsi"/>
                <w:lang w:eastAsia="en-US"/>
              </w:rPr>
            </w:pPr>
            <w:r>
              <w:rPr>
                <w:rFonts w:eastAsiaTheme="minorHAnsi"/>
                <w:lang w:eastAsia="en-US"/>
              </w:rPr>
              <w:t>5</w:t>
            </w:r>
          </w:p>
        </w:tc>
      </w:tr>
      <w:tr w:rsidR="00527D5F" w:rsidRPr="00917774" w14:paraId="654D9FB0" w14:textId="77777777" w:rsidTr="003342A3">
        <w:trPr>
          <w:trHeight w:val="20"/>
        </w:trPr>
        <w:tc>
          <w:tcPr>
            <w:tcW w:w="1357" w:type="dxa"/>
          </w:tcPr>
          <w:p w14:paraId="717F07A3"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3154FB6A" w14:textId="37AB7858" w:rsidR="00527D5F" w:rsidRPr="00917774" w:rsidRDefault="00527D5F" w:rsidP="00527D5F">
            <w:pPr>
              <w:rPr>
                <w:rFonts w:eastAsiaTheme="minorHAnsi"/>
                <w:lang w:eastAsia="en-US"/>
              </w:rPr>
            </w:pPr>
            <w:r w:rsidRPr="00917774">
              <w:rPr>
                <w:rFonts w:eastAsiaTheme="minorHAnsi"/>
                <w:lang w:eastAsia="en-US"/>
              </w:rPr>
              <w:t xml:space="preserve">Емкость </w:t>
            </w:r>
            <w:r>
              <w:rPr>
                <w:rFonts w:eastAsiaTheme="minorHAnsi"/>
                <w:lang w:eastAsia="en-US"/>
              </w:rPr>
              <w:t xml:space="preserve"> для тех. воды V = 100</w:t>
            </w:r>
            <w:r w:rsidRPr="00B472D2">
              <w:rPr>
                <w:rFonts w:eastAsiaTheme="minorHAnsi"/>
                <w:lang w:eastAsia="en-US"/>
              </w:rPr>
              <w:t xml:space="preserve"> м</w:t>
            </w:r>
            <w:r w:rsidRPr="00B472D2">
              <w:rPr>
                <w:rFonts w:eastAsiaTheme="minorHAnsi"/>
                <w:vertAlign w:val="superscript"/>
                <w:lang w:eastAsia="en-US"/>
              </w:rPr>
              <w:t>3</w:t>
            </w:r>
          </w:p>
        </w:tc>
        <w:tc>
          <w:tcPr>
            <w:tcW w:w="1726" w:type="dxa"/>
          </w:tcPr>
          <w:p w14:paraId="243DED72"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6CB0361"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187CB3ED" w14:textId="77777777" w:rsidTr="003342A3">
        <w:trPr>
          <w:trHeight w:val="20"/>
        </w:trPr>
        <w:tc>
          <w:tcPr>
            <w:tcW w:w="1357" w:type="dxa"/>
          </w:tcPr>
          <w:p w14:paraId="6DF4221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9CCAF8F" w14:textId="77777777" w:rsidR="00527D5F" w:rsidRPr="00917774" w:rsidRDefault="00527D5F" w:rsidP="00527D5F">
            <w:pPr>
              <w:rPr>
                <w:rFonts w:eastAsiaTheme="minorHAnsi"/>
                <w:lang w:eastAsia="en-US"/>
              </w:rPr>
            </w:pPr>
            <w:proofErr w:type="spellStart"/>
            <w:r>
              <w:rPr>
                <w:rFonts w:eastAsiaTheme="minorHAnsi"/>
                <w:lang w:eastAsia="en-US"/>
              </w:rPr>
              <w:t>Шламонакопитель</w:t>
            </w:r>
            <w:proofErr w:type="spellEnd"/>
            <w:r>
              <w:rPr>
                <w:rFonts w:eastAsiaTheme="minorHAnsi"/>
                <w:lang w:eastAsia="en-US"/>
              </w:rPr>
              <w:t xml:space="preserve"> 40 м</w:t>
            </w:r>
            <w:r w:rsidRPr="009360D5">
              <w:rPr>
                <w:rFonts w:eastAsiaTheme="minorHAnsi"/>
                <w:vertAlign w:val="superscript"/>
                <w:lang w:eastAsia="en-US"/>
              </w:rPr>
              <w:t>3</w:t>
            </w:r>
          </w:p>
        </w:tc>
        <w:tc>
          <w:tcPr>
            <w:tcW w:w="1726" w:type="dxa"/>
          </w:tcPr>
          <w:p w14:paraId="4C77EDAB" w14:textId="77777777" w:rsidR="00527D5F" w:rsidRPr="00917774" w:rsidRDefault="00527D5F" w:rsidP="00527D5F">
            <w:pPr>
              <w:rPr>
                <w:rFonts w:eastAsiaTheme="minorHAnsi"/>
                <w:lang w:eastAsia="en-US"/>
              </w:rPr>
            </w:pPr>
            <w:r>
              <w:rPr>
                <w:rFonts w:eastAsiaTheme="minorHAnsi"/>
                <w:lang w:eastAsia="en-US"/>
              </w:rPr>
              <w:t>шт.</w:t>
            </w:r>
          </w:p>
        </w:tc>
        <w:tc>
          <w:tcPr>
            <w:tcW w:w="1972" w:type="dxa"/>
          </w:tcPr>
          <w:p w14:paraId="2FE5A877" w14:textId="77777777" w:rsidR="00527D5F" w:rsidRPr="00917774" w:rsidRDefault="00527D5F" w:rsidP="00527D5F">
            <w:pPr>
              <w:rPr>
                <w:rFonts w:eastAsiaTheme="minorHAnsi"/>
                <w:lang w:eastAsia="en-US"/>
              </w:rPr>
            </w:pPr>
            <w:r>
              <w:rPr>
                <w:rFonts w:eastAsiaTheme="minorHAnsi"/>
                <w:lang w:eastAsia="en-US"/>
              </w:rPr>
              <w:t>2</w:t>
            </w:r>
          </w:p>
        </w:tc>
      </w:tr>
      <w:tr w:rsidR="00527D5F" w:rsidRPr="00917774" w14:paraId="422D06D7" w14:textId="77777777" w:rsidTr="003342A3">
        <w:trPr>
          <w:trHeight w:val="20"/>
        </w:trPr>
        <w:tc>
          <w:tcPr>
            <w:tcW w:w="1357" w:type="dxa"/>
          </w:tcPr>
          <w:p w14:paraId="030F44A6"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7BC93498" w14:textId="77777777" w:rsidR="00527D5F" w:rsidRDefault="00527D5F" w:rsidP="00527D5F">
            <w:pPr>
              <w:rPr>
                <w:rFonts w:eastAsiaTheme="minorHAnsi"/>
                <w:lang w:eastAsia="en-US"/>
              </w:rPr>
            </w:pPr>
            <w:proofErr w:type="spellStart"/>
            <w:r>
              <w:rPr>
                <w:rFonts w:eastAsiaTheme="minorHAnsi"/>
                <w:lang w:eastAsia="en-US"/>
              </w:rPr>
              <w:t>Доливная</w:t>
            </w:r>
            <w:proofErr w:type="spellEnd"/>
            <w:r>
              <w:rPr>
                <w:rFonts w:eastAsiaTheme="minorHAnsi"/>
                <w:lang w:eastAsia="en-US"/>
              </w:rPr>
              <w:t xml:space="preserve"> ёмкость 20 м</w:t>
            </w:r>
            <w:r w:rsidRPr="00AD0A05">
              <w:rPr>
                <w:rFonts w:eastAsiaTheme="minorHAnsi"/>
                <w:vertAlign w:val="superscript"/>
                <w:lang w:eastAsia="en-US"/>
              </w:rPr>
              <w:t>3</w:t>
            </w:r>
          </w:p>
        </w:tc>
        <w:tc>
          <w:tcPr>
            <w:tcW w:w="1726" w:type="dxa"/>
          </w:tcPr>
          <w:p w14:paraId="70F3B66F" w14:textId="77777777" w:rsidR="00527D5F" w:rsidRDefault="00527D5F" w:rsidP="00527D5F">
            <w:pPr>
              <w:rPr>
                <w:rFonts w:eastAsiaTheme="minorHAnsi"/>
                <w:lang w:eastAsia="en-US"/>
              </w:rPr>
            </w:pPr>
            <w:r>
              <w:rPr>
                <w:rFonts w:eastAsiaTheme="minorHAnsi"/>
                <w:lang w:eastAsia="en-US"/>
              </w:rPr>
              <w:t>шт.</w:t>
            </w:r>
          </w:p>
        </w:tc>
        <w:tc>
          <w:tcPr>
            <w:tcW w:w="1972" w:type="dxa"/>
          </w:tcPr>
          <w:p w14:paraId="50AAC3F9" w14:textId="77777777" w:rsidR="00527D5F" w:rsidRDefault="00527D5F" w:rsidP="00527D5F">
            <w:pPr>
              <w:rPr>
                <w:rFonts w:eastAsiaTheme="minorHAnsi"/>
                <w:lang w:eastAsia="en-US"/>
              </w:rPr>
            </w:pPr>
            <w:r>
              <w:rPr>
                <w:rFonts w:eastAsiaTheme="minorHAnsi"/>
                <w:lang w:eastAsia="en-US"/>
              </w:rPr>
              <w:t>1</w:t>
            </w:r>
          </w:p>
        </w:tc>
      </w:tr>
      <w:tr w:rsidR="00527D5F" w:rsidRPr="00917774" w14:paraId="49314F71" w14:textId="77777777" w:rsidTr="003342A3">
        <w:trPr>
          <w:trHeight w:val="20"/>
        </w:trPr>
        <w:tc>
          <w:tcPr>
            <w:tcW w:w="1357" w:type="dxa"/>
          </w:tcPr>
          <w:p w14:paraId="546C48B6"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592E4974" w14:textId="77777777" w:rsidR="00527D5F" w:rsidRPr="00917774" w:rsidRDefault="00527D5F" w:rsidP="00527D5F">
            <w:pPr>
              <w:rPr>
                <w:rFonts w:eastAsiaTheme="minorHAnsi"/>
                <w:lang w:eastAsia="en-US"/>
              </w:rPr>
            </w:pPr>
            <w:r w:rsidRPr="00917774">
              <w:rPr>
                <w:rFonts w:eastAsiaTheme="minorHAnsi"/>
                <w:lang w:eastAsia="en-US"/>
              </w:rPr>
              <w:t>Вибросито -2</w:t>
            </w:r>
            <w:r>
              <w:rPr>
                <w:rFonts w:eastAsiaTheme="minorHAnsi"/>
                <w:lang w:eastAsia="en-US"/>
              </w:rPr>
              <w:t xml:space="preserve"> </w:t>
            </w:r>
            <w:r w:rsidRPr="00917774">
              <w:rPr>
                <w:rFonts w:eastAsiaTheme="minorHAnsi"/>
                <w:lang w:eastAsia="en-US"/>
              </w:rPr>
              <w:t>шт.</w:t>
            </w:r>
            <w:r>
              <w:rPr>
                <w:rFonts w:eastAsiaTheme="minorHAnsi"/>
                <w:lang w:eastAsia="en-US"/>
              </w:rPr>
              <w:t xml:space="preserve"> </w:t>
            </w:r>
          </w:p>
        </w:tc>
        <w:tc>
          <w:tcPr>
            <w:tcW w:w="1726" w:type="dxa"/>
          </w:tcPr>
          <w:p w14:paraId="5FC4D116" w14:textId="77777777" w:rsidR="00527D5F" w:rsidRPr="00917774" w:rsidRDefault="00527D5F" w:rsidP="00527D5F">
            <w:pPr>
              <w:rPr>
                <w:rFonts w:eastAsiaTheme="minorHAnsi"/>
                <w:lang w:eastAsia="en-US"/>
              </w:rPr>
            </w:pPr>
            <w:proofErr w:type="spellStart"/>
            <w:r w:rsidRPr="00917774">
              <w:rPr>
                <w:rFonts w:eastAsiaTheme="minorHAnsi"/>
                <w:lang w:eastAsia="en-US"/>
              </w:rPr>
              <w:t>Компл</w:t>
            </w:r>
            <w:proofErr w:type="spellEnd"/>
            <w:r w:rsidRPr="00917774">
              <w:rPr>
                <w:rFonts w:eastAsiaTheme="minorHAnsi"/>
                <w:lang w:eastAsia="en-US"/>
              </w:rPr>
              <w:t>.</w:t>
            </w:r>
          </w:p>
        </w:tc>
        <w:tc>
          <w:tcPr>
            <w:tcW w:w="1972" w:type="dxa"/>
          </w:tcPr>
          <w:p w14:paraId="1C96330E"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274BB177" w14:textId="77777777" w:rsidTr="003342A3">
        <w:trPr>
          <w:trHeight w:val="20"/>
        </w:trPr>
        <w:tc>
          <w:tcPr>
            <w:tcW w:w="1357" w:type="dxa"/>
          </w:tcPr>
          <w:p w14:paraId="03C1741A"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F8FB8F4" w14:textId="77777777" w:rsidR="00527D5F" w:rsidRPr="00EC1541" w:rsidRDefault="00527D5F" w:rsidP="00527D5F">
            <w:pPr>
              <w:rPr>
                <w:rFonts w:eastAsiaTheme="minorHAnsi"/>
                <w:lang w:val="en-US" w:eastAsia="en-US"/>
              </w:rPr>
            </w:pPr>
            <w:proofErr w:type="spellStart"/>
            <w:r w:rsidRPr="00917774">
              <w:rPr>
                <w:rFonts w:eastAsiaTheme="minorHAnsi"/>
                <w:lang w:eastAsia="en-US"/>
              </w:rPr>
              <w:t>Песко</w:t>
            </w:r>
            <w:proofErr w:type="spellEnd"/>
            <w:r w:rsidRPr="00917774">
              <w:rPr>
                <w:rFonts w:eastAsiaTheme="minorHAnsi"/>
                <w:lang w:eastAsia="en-US"/>
              </w:rPr>
              <w:t xml:space="preserve"> - </w:t>
            </w:r>
            <w:proofErr w:type="spellStart"/>
            <w:r w:rsidRPr="00917774">
              <w:rPr>
                <w:rFonts w:eastAsiaTheme="minorHAnsi"/>
                <w:lang w:eastAsia="en-US"/>
              </w:rPr>
              <w:t>Илоотделитель</w:t>
            </w:r>
            <w:proofErr w:type="spellEnd"/>
          </w:p>
        </w:tc>
        <w:tc>
          <w:tcPr>
            <w:tcW w:w="1726" w:type="dxa"/>
          </w:tcPr>
          <w:p w14:paraId="37B72243" w14:textId="77777777" w:rsidR="00527D5F" w:rsidRPr="00917774" w:rsidRDefault="00527D5F" w:rsidP="00527D5F">
            <w:pPr>
              <w:rPr>
                <w:rFonts w:eastAsiaTheme="minorHAnsi"/>
                <w:lang w:eastAsia="en-US"/>
              </w:rPr>
            </w:pPr>
            <w:proofErr w:type="spellStart"/>
            <w:r w:rsidRPr="00917774">
              <w:rPr>
                <w:rFonts w:eastAsiaTheme="minorHAnsi"/>
                <w:lang w:eastAsia="en-US"/>
              </w:rPr>
              <w:t>Компл</w:t>
            </w:r>
            <w:proofErr w:type="spellEnd"/>
            <w:r w:rsidRPr="00917774">
              <w:rPr>
                <w:rFonts w:eastAsiaTheme="minorHAnsi"/>
                <w:lang w:eastAsia="en-US"/>
              </w:rPr>
              <w:t>.</w:t>
            </w:r>
          </w:p>
        </w:tc>
        <w:tc>
          <w:tcPr>
            <w:tcW w:w="1972" w:type="dxa"/>
          </w:tcPr>
          <w:p w14:paraId="07AA31F8"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55A8218F" w14:textId="77777777" w:rsidTr="003342A3">
        <w:trPr>
          <w:trHeight w:val="20"/>
        </w:trPr>
        <w:tc>
          <w:tcPr>
            <w:tcW w:w="1357" w:type="dxa"/>
          </w:tcPr>
          <w:p w14:paraId="1DE3E8D1"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B675173" w14:textId="77777777" w:rsidR="00527D5F" w:rsidRPr="00917774" w:rsidRDefault="00527D5F" w:rsidP="00527D5F">
            <w:pPr>
              <w:rPr>
                <w:rFonts w:eastAsiaTheme="minorHAnsi"/>
                <w:lang w:eastAsia="en-US"/>
              </w:rPr>
            </w:pPr>
            <w:r w:rsidRPr="00917774">
              <w:rPr>
                <w:rFonts w:eastAsiaTheme="minorHAnsi"/>
                <w:lang w:eastAsia="en-US"/>
              </w:rPr>
              <w:t>Центрифуга</w:t>
            </w:r>
          </w:p>
        </w:tc>
        <w:tc>
          <w:tcPr>
            <w:tcW w:w="1726" w:type="dxa"/>
          </w:tcPr>
          <w:p w14:paraId="55AC731B" w14:textId="77777777" w:rsidR="00527D5F" w:rsidRPr="00917774" w:rsidRDefault="00527D5F" w:rsidP="00527D5F">
            <w:pPr>
              <w:rPr>
                <w:rFonts w:eastAsiaTheme="minorHAnsi"/>
                <w:lang w:eastAsia="en-US"/>
              </w:rPr>
            </w:pPr>
            <w:proofErr w:type="spellStart"/>
            <w:r w:rsidRPr="00917774">
              <w:rPr>
                <w:rFonts w:eastAsiaTheme="minorHAnsi"/>
                <w:lang w:eastAsia="en-US"/>
              </w:rPr>
              <w:t>Компл</w:t>
            </w:r>
            <w:proofErr w:type="spellEnd"/>
            <w:r w:rsidRPr="00917774">
              <w:rPr>
                <w:rFonts w:eastAsiaTheme="minorHAnsi"/>
                <w:lang w:eastAsia="en-US"/>
              </w:rPr>
              <w:t>.</w:t>
            </w:r>
          </w:p>
        </w:tc>
        <w:tc>
          <w:tcPr>
            <w:tcW w:w="1972" w:type="dxa"/>
          </w:tcPr>
          <w:p w14:paraId="53C8B3D7"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08B8D34A" w14:textId="77777777" w:rsidTr="003342A3">
        <w:trPr>
          <w:trHeight w:val="20"/>
        </w:trPr>
        <w:tc>
          <w:tcPr>
            <w:tcW w:w="1357" w:type="dxa"/>
          </w:tcPr>
          <w:p w14:paraId="2E1C5EB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116A5E50" w14:textId="77777777" w:rsidR="00527D5F" w:rsidRPr="00917774" w:rsidRDefault="00527D5F" w:rsidP="00527D5F">
            <w:pPr>
              <w:rPr>
                <w:rFonts w:eastAsiaTheme="minorHAnsi"/>
                <w:lang w:eastAsia="en-US"/>
              </w:rPr>
            </w:pPr>
            <w:r w:rsidRPr="00917774">
              <w:rPr>
                <w:rFonts w:eastAsiaTheme="minorHAnsi"/>
                <w:lang w:eastAsia="en-US"/>
              </w:rPr>
              <w:t>Вакуумный дегазатор</w:t>
            </w:r>
          </w:p>
        </w:tc>
        <w:tc>
          <w:tcPr>
            <w:tcW w:w="1726" w:type="dxa"/>
          </w:tcPr>
          <w:p w14:paraId="38B0CFA5"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21AC9B3"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7EA50F51" w14:textId="77777777" w:rsidTr="003342A3">
        <w:trPr>
          <w:trHeight w:val="20"/>
        </w:trPr>
        <w:tc>
          <w:tcPr>
            <w:tcW w:w="1357" w:type="dxa"/>
          </w:tcPr>
          <w:p w14:paraId="358E69B8"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337A7549" w14:textId="77777777" w:rsidR="00527D5F" w:rsidRPr="00917774" w:rsidRDefault="00527D5F" w:rsidP="00527D5F">
            <w:pPr>
              <w:rPr>
                <w:rFonts w:eastAsiaTheme="minorHAnsi"/>
                <w:lang w:eastAsia="en-US"/>
              </w:rPr>
            </w:pPr>
            <w:r w:rsidRPr="00917774">
              <w:rPr>
                <w:rFonts w:eastAsiaTheme="minorHAnsi"/>
                <w:lang w:eastAsia="en-US"/>
              </w:rPr>
              <w:t>Энергоблок</w:t>
            </w:r>
          </w:p>
        </w:tc>
        <w:tc>
          <w:tcPr>
            <w:tcW w:w="1726" w:type="dxa"/>
          </w:tcPr>
          <w:p w14:paraId="7BF24942" w14:textId="77777777" w:rsidR="00527D5F" w:rsidRPr="00917774" w:rsidRDefault="00527D5F" w:rsidP="00527D5F">
            <w:pPr>
              <w:rPr>
                <w:rFonts w:eastAsiaTheme="minorHAnsi"/>
                <w:lang w:eastAsia="en-US"/>
              </w:rPr>
            </w:pPr>
            <w:proofErr w:type="spellStart"/>
            <w:r w:rsidRPr="00917774">
              <w:rPr>
                <w:rFonts w:eastAsiaTheme="minorHAnsi"/>
                <w:lang w:eastAsia="en-US"/>
              </w:rPr>
              <w:t>Компл</w:t>
            </w:r>
            <w:proofErr w:type="spellEnd"/>
            <w:r w:rsidRPr="00917774">
              <w:rPr>
                <w:rFonts w:eastAsiaTheme="minorHAnsi"/>
                <w:lang w:eastAsia="en-US"/>
              </w:rPr>
              <w:t>.</w:t>
            </w:r>
          </w:p>
        </w:tc>
        <w:tc>
          <w:tcPr>
            <w:tcW w:w="1972" w:type="dxa"/>
          </w:tcPr>
          <w:p w14:paraId="18F15DB8"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15BFFC54" w14:textId="77777777" w:rsidTr="003342A3">
        <w:trPr>
          <w:trHeight w:val="20"/>
        </w:trPr>
        <w:tc>
          <w:tcPr>
            <w:tcW w:w="1357" w:type="dxa"/>
          </w:tcPr>
          <w:p w14:paraId="1D498E7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9EB1E68" w14:textId="77777777" w:rsidR="00527D5F" w:rsidRPr="00917774" w:rsidRDefault="00527D5F" w:rsidP="00527D5F">
            <w:pPr>
              <w:rPr>
                <w:rFonts w:eastAsiaTheme="minorHAnsi"/>
                <w:lang w:eastAsia="en-US"/>
              </w:rPr>
            </w:pPr>
            <w:r w:rsidRPr="00917774">
              <w:rPr>
                <w:rFonts w:eastAsiaTheme="minorHAnsi"/>
                <w:lang w:eastAsia="en-US"/>
              </w:rPr>
              <w:t>Желобная система для раствора</w:t>
            </w:r>
          </w:p>
        </w:tc>
        <w:tc>
          <w:tcPr>
            <w:tcW w:w="1726" w:type="dxa"/>
          </w:tcPr>
          <w:p w14:paraId="3BFA57F2"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0E0CA26E"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65047136" w14:textId="77777777" w:rsidTr="003342A3">
        <w:trPr>
          <w:trHeight w:val="20"/>
        </w:trPr>
        <w:tc>
          <w:tcPr>
            <w:tcW w:w="1357" w:type="dxa"/>
          </w:tcPr>
          <w:p w14:paraId="013FD5FF"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90142F3" w14:textId="77777777" w:rsidR="00527D5F" w:rsidRPr="00917774" w:rsidRDefault="00527D5F" w:rsidP="00527D5F">
            <w:pPr>
              <w:rPr>
                <w:rFonts w:eastAsiaTheme="minorHAnsi"/>
                <w:lang w:eastAsia="en-US"/>
              </w:rPr>
            </w:pPr>
            <w:r w:rsidRPr="00917774">
              <w:rPr>
                <w:rFonts w:eastAsiaTheme="minorHAnsi"/>
                <w:lang w:eastAsia="en-US"/>
              </w:rPr>
              <w:t xml:space="preserve">Линия </w:t>
            </w:r>
            <w:proofErr w:type="spellStart"/>
            <w:r w:rsidRPr="00917774">
              <w:rPr>
                <w:rFonts w:eastAsiaTheme="minorHAnsi"/>
                <w:lang w:eastAsia="en-US"/>
              </w:rPr>
              <w:t>манифольда</w:t>
            </w:r>
            <w:proofErr w:type="spellEnd"/>
          </w:p>
        </w:tc>
        <w:tc>
          <w:tcPr>
            <w:tcW w:w="1726" w:type="dxa"/>
          </w:tcPr>
          <w:p w14:paraId="1072174F"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03F4E511" w14:textId="77777777" w:rsidR="00527D5F" w:rsidRPr="00917774" w:rsidRDefault="00527D5F" w:rsidP="00527D5F">
            <w:pPr>
              <w:rPr>
                <w:rFonts w:eastAsiaTheme="minorHAnsi"/>
                <w:lang w:eastAsia="en-US"/>
              </w:rPr>
            </w:pPr>
            <w:r w:rsidRPr="00917774">
              <w:rPr>
                <w:rFonts w:eastAsiaTheme="minorHAnsi"/>
                <w:lang w:eastAsia="en-US"/>
              </w:rPr>
              <w:t>3</w:t>
            </w:r>
          </w:p>
        </w:tc>
      </w:tr>
      <w:tr w:rsidR="00527D5F" w:rsidRPr="00917774" w14:paraId="7B10912D" w14:textId="77777777" w:rsidTr="003342A3">
        <w:trPr>
          <w:trHeight w:val="20"/>
        </w:trPr>
        <w:tc>
          <w:tcPr>
            <w:tcW w:w="1357" w:type="dxa"/>
          </w:tcPr>
          <w:p w14:paraId="7678175E"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78256522" w14:textId="77777777" w:rsidR="00527D5F" w:rsidRPr="00917774" w:rsidRDefault="00527D5F" w:rsidP="00527D5F">
            <w:pPr>
              <w:rPr>
                <w:rFonts w:eastAsiaTheme="minorHAnsi"/>
                <w:lang w:eastAsia="en-US"/>
              </w:rPr>
            </w:pPr>
            <w:r w:rsidRPr="00917774">
              <w:rPr>
                <w:rFonts w:eastAsiaTheme="minorHAnsi"/>
                <w:lang w:eastAsia="en-US"/>
              </w:rPr>
              <w:t>Основной Пульт ПВО</w:t>
            </w:r>
          </w:p>
        </w:tc>
        <w:tc>
          <w:tcPr>
            <w:tcW w:w="1726" w:type="dxa"/>
          </w:tcPr>
          <w:p w14:paraId="4DA5D072"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6D3A926F"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6C016C26" w14:textId="77777777" w:rsidTr="003342A3">
        <w:trPr>
          <w:trHeight w:val="20"/>
        </w:trPr>
        <w:tc>
          <w:tcPr>
            <w:tcW w:w="1357" w:type="dxa"/>
          </w:tcPr>
          <w:p w14:paraId="459E5812"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66A57398" w14:textId="77777777" w:rsidR="00527D5F" w:rsidRPr="00917774" w:rsidRDefault="00527D5F" w:rsidP="00527D5F">
            <w:pPr>
              <w:rPr>
                <w:rFonts w:eastAsiaTheme="minorHAnsi"/>
                <w:lang w:eastAsia="en-US"/>
              </w:rPr>
            </w:pPr>
            <w:r w:rsidRPr="00917774">
              <w:rPr>
                <w:rFonts w:eastAsiaTheme="minorHAnsi"/>
                <w:lang w:eastAsia="en-US"/>
              </w:rPr>
              <w:t xml:space="preserve">Блок </w:t>
            </w:r>
            <w:proofErr w:type="spellStart"/>
            <w:r w:rsidRPr="00917774">
              <w:rPr>
                <w:rFonts w:eastAsiaTheme="minorHAnsi"/>
                <w:lang w:eastAsia="en-US"/>
              </w:rPr>
              <w:t>дросселирования</w:t>
            </w:r>
            <w:proofErr w:type="spellEnd"/>
          </w:p>
        </w:tc>
        <w:tc>
          <w:tcPr>
            <w:tcW w:w="1726" w:type="dxa"/>
          </w:tcPr>
          <w:p w14:paraId="74506BE0"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4C477286"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5FAB0D9F" w14:textId="77777777" w:rsidTr="003342A3">
        <w:trPr>
          <w:trHeight w:val="20"/>
        </w:trPr>
        <w:tc>
          <w:tcPr>
            <w:tcW w:w="1357" w:type="dxa"/>
          </w:tcPr>
          <w:p w14:paraId="0D9ED61C"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1889DA8" w14:textId="77777777" w:rsidR="00527D5F" w:rsidRPr="00917774" w:rsidRDefault="00527D5F" w:rsidP="00527D5F">
            <w:pPr>
              <w:rPr>
                <w:rFonts w:eastAsiaTheme="minorHAnsi"/>
                <w:lang w:eastAsia="en-US"/>
              </w:rPr>
            </w:pPr>
            <w:r w:rsidRPr="00917774">
              <w:rPr>
                <w:rFonts w:eastAsiaTheme="minorHAnsi"/>
                <w:lang w:eastAsia="en-US"/>
              </w:rPr>
              <w:t>Блок глушения</w:t>
            </w:r>
          </w:p>
        </w:tc>
        <w:tc>
          <w:tcPr>
            <w:tcW w:w="1726" w:type="dxa"/>
          </w:tcPr>
          <w:p w14:paraId="1114F353"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6BC780F4"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30BC0700" w14:textId="77777777" w:rsidTr="003342A3">
        <w:trPr>
          <w:trHeight w:val="20"/>
        </w:trPr>
        <w:tc>
          <w:tcPr>
            <w:tcW w:w="1357" w:type="dxa"/>
          </w:tcPr>
          <w:p w14:paraId="403665B4"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1E8752C" w14:textId="77777777" w:rsidR="00527D5F" w:rsidRPr="00917774" w:rsidRDefault="00527D5F" w:rsidP="00527D5F">
            <w:pPr>
              <w:rPr>
                <w:rFonts w:eastAsiaTheme="minorHAnsi"/>
                <w:lang w:eastAsia="en-US"/>
              </w:rPr>
            </w:pPr>
            <w:r w:rsidRPr="00917774">
              <w:rPr>
                <w:rFonts w:eastAsiaTheme="minorHAnsi"/>
                <w:lang w:eastAsia="en-US"/>
              </w:rPr>
              <w:t>Линия выкидная</w:t>
            </w:r>
          </w:p>
        </w:tc>
        <w:tc>
          <w:tcPr>
            <w:tcW w:w="1726" w:type="dxa"/>
          </w:tcPr>
          <w:p w14:paraId="4DE3D719" w14:textId="77777777" w:rsidR="00527D5F" w:rsidRPr="00917774" w:rsidRDefault="00527D5F" w:rsidP="00527D5F">
            <w:pPr>
              <w:rPr>
                <w:rFonts w:eastAsiaTheme="minorHAnsi"/>
                <w:lang w:eastAsia="en-US"/>
              </w:rPr>
            </w:pPr>
            <w:r w:rsidRPr="00917774">
              <w:rPr>
                <w:rFonts w:eastAsiaTheme="minorHAnsi"/>
                <w:lang w:eastAsia="en-US"/>
              </w:rPr>
              <w:t>метр</w:t>
            </w:r>
          </w:p>
        </w:tc>
        <w:tc>
          <w:tcPr>
            <w:tcW w:w="1972" w:type="dxa"/>
          </w:tcPr>
          <w:p w14:paraId="38BFCA2E" w14:textId="77777777" w:rsidR="00527D5F" w:rsidRPr="00917774" w:rsidRDefault="00527D5F" w:rsidP="00527D5F">
            <w:pPr>
              <w:rPr>
                <w:rFonts w:eastAsiaTheme="minorHAnsi"/>
                <w:lang w:eastAsia="en-US"/>
              </w:rPr>
            </w:pPr>
            <w:r w:rsidRPr="00917774">
              <w:rPr>
                <w:rFonts w:eastAsiaTheme="minorHAnsi"/>
                <w:lang w:eastAsia="en-US"/>
              </w:rPr>
              <w:t>200</w:t>
            </w:r>
          </w:p>
        </w:tc>
      </w:tr>
      <w:tr w:rsidR="00527D5F" w:rsidRPr="00917774" w14:paraId="200C8472" w14:textId="77777777" w:rsidTr="003342A3">
        <w:trPr>
          <w:trHeight w:val="20"/>
        </w:trPr>
        <w:tc>
          <w:tcPr>
            <w:tcW w:w="1357" w:type="dxa"/>
          </w:tcPr>
          <w:p w14:paraId="38655EFF"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3FA27DE" w14:textId="77777777" w:rsidR="00527D5F" w:rsidRPr="00917774" w:rsidRDefault="00527D5F" w:rsidP="00527D5F">
            <w:pPr>
              <w:rPr>
                <w:rFonts w:eastAsiaTheme="minorHAnsi"/>
                <w:lang w:eastAsia="en-US"/>
              </w:rPr>
            </w:pPr>
            <w:r>
              <w:rPr>
                <w:rFonts w:eastAsiaTheme="minorHAnsi"/>
                <w:lang w:eastAsia="en-US"/>
              </w:rPr>
              <w:t>Ёмкость для масла 5 м</w:t>
            </w:r>
            <w:r w:rsidRPr="00AD0A05">
              <w:rPr>
                <w:rFonts w:eastAsiaTheme="minorHAnsi"/>
                <w:vertAlign w:val="superscript"/>
                <w:lang w:eastAsia="en-US"/>
              </w:rPr>
              <w:t>3</w:t>
            </w:r>
          </w:p>
        </w:tc>
        <w:tc>
          <w:tcPr>
            <w:tcW w:w="1726" w:type="dxa"/>
          </w:tcPr>
          <w:p w14:paraId="4ED83136" w14:textId="77777777" w:rsidR="00527D5F" w:rsidRPr="00917774" w:rsidRDefault="00527D5F" w:rsidP="00527D5F">
            <w:pPr>
              <w:rPr>
                <w:rFonts w:eastAsiaTheme="minorHAnsi"/>
                <w:lang w:eastAsia="en-US"/>
              </w:rPr>
            </w:pPr>
            <w:r>
              <w:rPr>
                <w:rFonts w:eastAsiaTheme="minorHAnsi"/>
                <w:lang w:eastAsia="en-US"/>
              </w:rPr>
              <w:t xml:space="preserve">шт. </w:t>
            </w:r>
          </w:p>
        </w:tc>
        <w:tc>
          <w:tcPr>
            <w:tcW w:w="1972" w:type="dxa"/>
          </w:tcPr>
          <w:p w14:paraId="56E4BBFC" w14:textId="77777777" w:rsidR="00527D5F" w:rsidRPr="00917774" w:rsidRDefault="00527D5F" w:rsidP="00527D5F">
            <w:pPr>
              <w:rPr>
                <w:rFonts w:eastAsiaTheme="minorHAnsi"/>
                <w:lang w:eastAsia="en-US"/>
              </w:rPr>
            </w:pPr>
            <w:r>
              <w:rPr>
                <w:rFonts w:eastAsiaTheme="minorHAnsi"/>
                <w:lang w:eastAsia="en-US"/>
              </w:rPr>
              <w:t>1</w:t>
            </w:r>
          </w:p>
        </w:tc>
      </w:tr>
      <w:tr w:rsidR="00527D5F" w:rsidRPr="00917774" w14:paraId="5404EC93" w14:textId="77777777" w:rsidTr="003342A3">
        <w:trPr>
          <w:trHeight w:val="20"/>
        </w:trPr>
        <w:tc>
          <w:tcPr>
            <w:tcW w:w="1357" w:type="dxa"/>
          </w:tcPr>
          <w:p w14:paraId="1B41D159"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7090532" w14:textId="77777777" w:rsidR="00527D5F" w:rsidRPr="00490BAC" w:rsidRDefault="00527D5F" w:rsidP="00527D5F">
            <w:pPr>
              <w:rPr>
                <w:rFonts w:eastAsiaTheme="minorHAnsi"/>
                <w:lang w:eastAsia="en-US"/>
              </w:rPr>
            </w:pPr>
            <w:r>
              <w:rPr>
                <w:rFonts w:eastAsiaTheme="minorHAnsi"/>
                <w:lang w:eastAsia="en-US"/>
              </w:rPr>
              <w:t>Ёмкость для дизтоплива 40 м</w:t>
            </w:r>
            <w:r w:rsidRPr="00AD0A05">
              <w:rPr>
                <w:rFonts w:eastAsiaTheme="minorHAnsi"/>
                <w:vertAlign w:val="superscript"/>
                <w:lang w:eastAsia="en-US"/>
              </w:rPr>
              <w:t>3</w:t>
            </w:r>
            <w:r>
              <w:rPr>
                <w:rFonts w:eastAsiaTheme="minorHAnsi"/>
                <w:lang w:eastAsia="en-US"/>
              </w:rPr>
              <w:t xml:space="preserve"> </w:t>
            </w:r>
          </w:p>
        </w:tc>
        <w:tc>
          <w:tcPr>
            <w:tcW w:w="1726" w:type="dxa"/>
          </w:tcPr>
          <w:p w14:paraId="40191C0A" w14:textId="77777777" w:rsidR="00527D5F" w:rsidRPr="00917774" w:rsidRDefault="00527D5F" w:rsidP="00527D5F">
            <w:pPr>
              <w:rPr>
                <w:rFonts w:eastAsiaTheme="minorHAnsi"/>
                <w:lang w:eastAsia="en-US"/>
              </w:rPr>
            </w:pPr>
            <w:r>
              <w:rPr>
                <w:rFonts w:eastAsiaTheme="minorHAnsi"/>
                <w:lang w:eastAsia="en-US"/>
              </w:rPr>
              <w:t>шт.</w:t>
            </w:r>
          </w:p>
        </w:tc>
        <w:tc>
          <w:tcPr>
            <w:tcW w:w="1972" w:type="dxa"/>
          </w:tcPr>
          <w:p w14:paraId="1E559369" w14:textId="77777777" w:rsidR="00527D5F" w:rsidRPr="00917774" w:rsidRDefault="00527D5F" w:rsidP="00527D5F">
            <w:pPr>
              <w:rPr>
                <w:rFonts w:eastAsiaTheme="minorHAnsi"/>
                <w:lang w:eastAsia="en-US"/>
              </w:rPr>
            </w:pPr>
            <w:r>
              <w:rPr>
                <w:rFonts w:eastAsiaTheme="minorHAnsi"/>
                <w:lang w:eastAsia="en-US"/>
              </w:rPr>
              <w:t>1</w:t>
            </w:r>
          </w:p>
        </w:tc>
      </w:tr>
      <w:tr w:rsidR="00527D5F" w:rsidRPr="00917774" w14:paraId="4F8FFDCA" w14:textId="77777777" w:rsidTr="003342A3">
        <w:trPr>
          <w:trHeight w:val="20"/>
        </w:trPr>
        <w:tc>
          <w:tcPr>
            <w:tcW w:w="1357" w:type="dxa"/>
          </w:tcPr>
          <w:p w14:paraId="5BF49D8A"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524CA4AD" w14:textId="77777777" w:rsidR="00527D5F" w:rsidRPr="00917774" w:rsidRDefault="00527D5F" w:rsidP="00527D5F">
            <w:pPr>
              <w:rPr>
                <w:rFonts w:eastAsiaTheme="minorHAnsi"/>
                <w:lang w:eastAsia="en-US"/>
              </w:rPr>
            </w:pPr>
            <w:r w:rsidRPr="00917774">
              <w:rPr>
                <w:rFonts w:eastAsiaTheme="minorHAnsi"/>
                <w:lang w:eastAsia="en-US"/>
              </w:rPr>
              <w:t>Экологическая емкость ПВО</w:t>
            </w:r>
            <w:r>
              <w:rPr>
                <w:rFonts w:eastAsiaTheme="minorHAnsi"/>
                <w:lang w:eastAsia="en-US"/>
              </w:rPr>
              <w:t xml:space="preserve"> 2 м</w:t>
            </w:r>
            <w:r w:rsidRPr="00AD0A05">
              <w:rPr>
                <w:rFonts w:eastAsiaTheme="minorHAnsi"/>
                <w:vertAlign w:val="superscript"/>
                <w:lang w:eastAsia="en-US"/>
              </w:rPr>
              <w:t>3</w:t>
            </w:r>
          </w:p>
        </w:tc>
        <w:tc>
          <w:tcPr>
            <w:tcW w:w="1726" w:type="dxa"/>
          </w:tcPr>
          <w:p w14:paraId="6156701D"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4C17FE9F" w14:textId="77777777" w:rsidR="00527D5F" w:rsidRPr="00917774" w:rsidRDefault="00527D5F" w:rsidP="00527D5F">
            <w:pPr>
              <w:rPr>
                <w:rFonts w:eastAsiaTheme="minorHAnsi"/>
                <w:lang w:eastAsia="en-US"/>
              </w:rPr>
            </w:pPr>
            <w:r w:rsidRPr="00917774">
              <w:rPr>
                <w:rFonts w:eastAsiaTheme="minorHAnsi"/>
                <w:lang w:eastAsia="en-US"/>
              </w:rPr>
              <w:t>2</w:t>
            </w:r>
          </w:p>
        </w:tc>
      </w:tr>
    </w:tbl>
    <w:p w14:paraId="5188C237" w14:textId="77777777" w:rsidR="00482492" w:rsidRDefault="00482492">
      <w:pPr>
        <w:spacing w:after="200" w:line="276" w:lineRule="auto"/>
        <w:rPr>
          <w:sz w:val="24"/>
          <w:szCs w:val="24"/>
        </w:rPr>
      </w:pPr>
      <w:r>
        <w:br w:type="page"/>
      </w:r>
    </w:p>
    <w:p w14:paraId="53090F12" w14:textId="73415CEF" w:rsidR="00801EA0" w:rsidRDefault="008C5C49" w:rsidP="008C5C49">
      <w:pPr>
        <w:pStyle w:val="af5"/>
        <w:keepNext/>
      </w:pPr>
      <w:bookmarkStart w:id="250" w:name="_Toc201649635"/>
      <w:r>
        <w:lastRenderedPageBreak/>
        <w:t xml:space="preserve">Таблица </w:t>
      </w:r>
      <w:fldSimple w:instr=" STYLEREF 1 \s ">
        <w:r w:rsidR="002F309F">
          <w:rPr>
            <w:noProof/>
          </w:rPr>
          <w:t>12</w:t>
        </w:r>
      </w:fldSimple>
      <w:r w:rsidR="00C74234">
        <w:t>.</w:t>
      </w:r>
      <w:fldSimple w:instr=" SEQ Таблица \* ARABIC \s 1 ">
        <w:r w:rsidR="002F309F">
          <w:rPr>
            <w:noProof/>
          </w:rPr>
          <w:t>5</w:t>
        </w:r>
      </w:fldSimple>
      <w:r>
        <w:t xml:space="preserve"> </w:t>
      </w:r>
      <w:r w:rsidRPr="00C236F1">
        <w:t xml:space="preserve">Объемы работ под конструктивные узлы вышки и </w:t>
      </w:r>
      <w:proofErr w:type="spellStart"/>
      <w:r w:rsidRPr="00C236F1">
        <w:t>привышечных</w:t>
      </w:r>
      <w:proofErr w:type="spellEnd"/>
      <w:r w:rsidRPr="00C236F1">
        <w:t xml:space="preserve"> сооружений к комплекту</w:t>
      </w:r>
      <w:bookmarkEnd w:id="250"/>
    </w:p>
    <w:tbl>
      <w:tblPr>
        <w:tblStyle w:val="GridTableLight"/>
        <w:tblW w:w="5000" w:type="pct"/>
        <w:tblLayout w:type="fixed"/>
        <w:tblLook w:val="04A0" w:firstRow="1" w:lastRow="0" w:firstColumn="1" w:lastColumn="0" w:noHBand="0" w:noVBand="1"/>
      </w:tblPr>
      <w:tblGrid>
        <w:gridCol w:w="1160"/>
        <w:gridCol w:w="10305"/>
        <w:gridCol w:w="1399"/>
        <w:gridCol w:w="1639"/>
      </w:tblGrid>
      <w:tr w:rsidR="0082568E" w:rsidRPr="004B2111" w14:paraId="7FB32E8A" w14:textId="77777777" w:rsidTr="00692AA3">
        <w:trPr>
          <w:trHeight w:val="20"/>
        </w:trPr>
        <w:tc>
          <w:tcPr>
            <w:tcW w:w="1058" w:type="dxa"/>
          </w:tcPr>
          <w:p w14:paraId="1D94139C" w14:textId="77777777" w:rsidR="0082568E" w:rsidRPr="004B2111" w:rsidRDefault="0082568E" w:rsidP="00037074">
            <w:pPr>
              <w:rPr>
                <w:rFonts w:eastAsia="Calibri"/>
                <w:b/>
                <w:color w:val="000000"/>
                <w:lang w:eastAsia="en-US"/>
              </w:rPr>
            </w:pPr>
            <w:bookmarkStart w:id="251" w:name="_Toc494719800"/>
            <w:bookmarkEnd w:id="249"/>
            <w:r w:rsidRPr="004B2111">
              <w:rPr>
                <w:rFonts w:eastAsia="Calibri"/>
                <w:b/>
                <w:color w:val="000000"/>
                <w:lang w:eastAsia="en-US"/>
              </w:rPr>
              <w:t>п/п</w:t>
            </w:r>
          </w:p>
        </w:tc>
        <w:tc>
          <w:tcPr>
            <w:tcW w:w="9398" w:type="dxa"/>
          </w:tcPr>
          <w:p w14:paraId="54C11AFE" w14:textId="77777777" w:rsidR="0082568E" w:rsidRPr="004B2111" w:rsidRDefault="0082568E" w:rsidP="00037074">
            <w:pPr>
              <w:rPr>
                <w:rFonts w:eastAsia="Calibri"/>
                <w:b/>
                <w:color w:val="000000"/>
                <w:lang w:eastAsia="en-US"/>
              </w:rPr>
            </w:pPr>
            <w:r w:rsidRPr="004B2111">
              <w:rPr>
                <w:rFonts w:eastAsia="Calibri"/>
                <w:b/>
                <w:color w:val="000000"/>
                <w:lang w:eastAsia="en-US"/>
              </w:rPr>
              <w:t>Наименование работ</w:t>
            </w:r>
          </w:p>
          <w:p w14:paraId="0F355B84" w14:textId="77777777" w:rsidR="0082568E" w:rsidRPr="004B2111" w:rsidRDefault="0082568E" w:rsidP="00037074">
            <w:pPr>
              <w:rPr>
                <w:rFonts w:eastAsia="Calibri"/>
                <w:b/>
                <w:color w:val="000000"/>
                <w:lang w:eastAsia="en-US"/>
              </w:rPr>
            </w:pPr>
            <w:r w:rsidRPr="004B2111">
              <w:rPr>
                <w:rFonts w:eastAsia="Calibri"/>
                <w:b/>
                <w:color w:val="000000"/>
                <w:lang w:eastAsia="en-US"/>
              </w:rPr>
              <w:t>(с указанием шифра или характеристики)</w:t>
            </w:r>
          </w:p>
        </w:tc>
        <w:tc>
          <w:tcPr>
            <w:tcW w:w="1276" w:type="dxa"/>
          </w:tcPr>
          <w:p w14:paraId="0D04973F" w14:textId="77777777" w:rsidR="0082568E" w:rsidRPr="004B2111" w:rsidRDefault="0082568E" w:rsidP="00037074">
            <w:pPr>
              <w:rPr>
                <w:rFonts w:eastAsia="Calibri"/>
                <w:b/>
                <w:color w:val="000000"/>
                <w:lang w:eastAsia="en-US"/>
              </w:rPr>
            </w:pPr>
            <w:r w:rsidRPr="004B2111">
              <w:rPr>
                <w:rFonts w:eastAsia="Calibri"/>
                <w:b/>
                <w:color w:val="000000"/>
                <w:lang w:eastAsia="en-US"/>
              </w:rPr>
              <w:t>Единицы измерения</w:t>
            </w:r>
          </w:p>
        </w:tc>
        <w:tc>
          <w:tcPr>
            <w:tcW w:w="1495" w:type="dxa"/>
          </w:tcPr>
          <w:p w14:paraId="042AF986" w14:textId="77777777" w:rsidR="0082568E" w:rsidRPr="004B2111" w:rsidRDefault="0082568E" w:rsidP="00037074">
            <w:pPr>
              <w:rPr>
                <w:rFonts w:eastAsia="Calibri"/>
                <w:b/>
                <w:color w:val="000000"/>
                <w:lang w:eastAsia="en-US"/>
              </w:rPr>
            </w:pPr>
            <w:r w:rsidRPr="004B2111">
              <w:rPr>
                <w:rFonts w:eastAsia="Calibri"/>
                <w:b/>
                <w:color w:val="000000"/>
                <w:lang w:eastAsia="en-US"/>
              </w:rPr>
              <w:t>Количество</w:t>
            </w:r>
          </w:p>
        </w:tc>
      </w:tr>
      <w:tr w:rsidR="0082568E" w:rsidRPr="004B2111" w14:paraId="4DCC4C7B" w14:textId="77777777" w:rsidTr="00692AA3">
        <w:trPr>
          <w:trHeight w:val="20"/>
        </w:trPr>
        <w:tc>
          <w:tcPr>
            <w:tcW w:w="1058" w:type="dxa"/>
          </w:tcPr>
          <w:p w14:paraId="180D726D" w14:textId="77777777" w:rsidR="0082568E" w:rsidRPr="004B2111" w:rsidRDefault="0082568E" w:rsidP="00037074">
            <w:pPr>
              <w:rPr>
                <w:rFonts w:eastAsia="Calibri"/>
                <w:b/>
                <w:bCs/>
                <w:color w:val="000000"/>
                <w:lang w:eastAsia="en-US"/>
              </w:rPr>
            </w:pPr>
            <w:r w:rsidRPr="004B2111">
              <w:rPr>
                <w:rFonts w:eastAsia="Calibri"/>
                <w:b/>
                <w:bCs/>
                <w:color w:val="000000"/>
                <w:lang w:eastAsia="en-US"/>
              </w:rPr>
              <w:t>1</w:t>
            </w:r>
          </w:p>
        </w:tc>
        <w:tc>
          <w:tcPr>
            <w:tcW w:w="9398" w:type="dxa"/>
          </w:tcPr>
          <w:p w14:paraId="56EB70AD" w14:textId="77777777" w:rsidR="0082568E" w:rsidRPr="004B2111" w:rsidRDefault="0082568E" w:rsidP="00037074">
            <w:pPr>
              <w:rPr>
                <w:rFonts w:eastAsia="Calibri"/>
                <w:b/>
                <w:bCs/>
                <w:color w:val="000000"/>
                <w:lang w:val="en-US" w:eastAsia="en-US"/>
              </w:rPr>
            </w:pPr>
            <w:r w:rsidRPr="004B2111">
              <w:rPr>
                <w:rFonts w:eastAsia="Calibri"/>
                <w:b/>
                <w:bCs/>
                <w:color w:val="000000"/>
                <w:lang w:val="en-US" w:eastAsia="en-US"/>
              </w:rPr>
              <w:t>2</w:t>
            </w:r>
          </w:p>
        </w:tc>
        <w:tc>
          <w:tcPr>
            <w:tcW w:w="1276" w:type="dxa"/>
          </w:tcPr>
          <w:p w14:paraId="214E75B7" w14:textId="77777777" w:rsidR="0082568E" w:rsidRPr="004B2111" w:rsidRDefault="0082568E" w:rsidP="00037074">
            <w:pPr>
              <w:rPr>
                <w:rFonts w:eastAsia="Calibri"/>
                <w:b/>
                <w:bCs/>
                <w:color w:val="000000"/>
                <w:lang w:val="en-US" w:eastAsia="en-US"/>
              </w:rPr>
            </w:pPr>
            <w:r w:rsidRPr="004B2111">
              <w:rPr>
                <w:rFonts w:eastAsia="Calibri"/>
                <w:b/>
                <w:bCs/>
                <w:color w:val="000000"/>
                <w:lang w:val="en-US" w:eastAsia="en-US"/>
              </w:rPr>
              <w:t>3</w:t>
            </w:r>
          </w:p>
        </w:tc>
        <w:tc>
          <w:tcPr>
            <w:tcW w:w="1495" w:type="dxa"/>
          </w:tcPr>
          <w:p w14:paraId="5A06B14A" w14:textId="77777777" w:rsidR="0082568E" w:rsidRPr="004B2111" w:rsidRDefault="0082568E" w:rsidP="00037074">
            <w:pPr>
              <w:rPr>
                <w:rFonts w:eastAsia="Calibri"/>
                <w:b/>
                <w:bCs/>
                <w:color w:val="000000"/>
                <w:lang w:val="en-US" w:eastAsia="en-US"/>
              </w:rPr>
            </w:pPr>
            <w:r w:rsidRPr="004B2111">
              <w:rPr>
                <w:rFonts w:eastAsia="Calibri"/>
                <w:b/>
                <w:bCs/>
                <w:color w:val="000000"/>
                <w:lang w:val="en-US" w:eastAsia="en-US"/>
              </w:rPr>
              <w:t>4</w:t>
            </w:r>
          </w:p>
        </w:tc>
      </w:tr>
      <w:tr w:rsidR="0082568E" w:rsidRPr="004B2111" w14:paraId="043471D9" w14:textId="77777777" w:rsidTr="00692AA3">
        <w:trPr>
          <w:trHeight w:val="20"/>
        </w:trPr>
        <w:tc>
          <w:tcPr>
            <w:tcW w:w="1058" w:type="dxa"/>
          </w:tcPr>
          <w:p w14:paraId="319EFA67" w14:textId="77777777" w:rsidR="0082568E" w:rsidRPr="004B2111" w:rsidRDefault="0082568E" w:rsidP="00037074">
            <w:pPr>
              <w:rPr>
                <w:rFonts w:eastAsia="Calibri"/>
                <w:color w:val="000000"/>
                <w:lang w:eastAsia="en-US"/>
              </w:rPr>
            </w:pPr>
            <w:r w:rsidRPr="004B2111">
              <w:rPr>
                <w:rFonts w:eastAsia="Calibri"/>
                <w:color w:val="000000"/>
                <w:lang w:eastAsia="en-US"/>
              </w:rPr>
              <w:t>1</w:t>
            </w:r>
          </w:p>
        </w:tc>
        <w:tc>
          <w:tcPr>
            <w:tcW w:w="9398" w:type="dxa"/>
          </w:tcPr>
          <w:p w14:paraId="3AF91497" w14:textId="77777777" w:rsidR="0082568E" w:rsidRPr="004B2111" w:rsidRDefault="0082568E" w:rsidP="00A352EC">
            <w:pPr>
              <w:widowControl w:val="0"/>
              <w:rPr>
                <w:rFonts w:eastAsia="Calibri"/>
                <w:lang w:eastAsia="en-US"/>
              </w:rPr>
            </w:pPr>
            <w:r w:rsidRPr="004B2111">
              <w:rPr>
                <w:rFonts w:eastAsia="Calibri"/>
                <w:lang w:eastAsia="en-US"/>
              </w:rPr>
              <w:t xml:space="preserve">Обшивка балкона верхового рабочего синтетической тканью </w:t>
            </w:r>
          </w:p>
        </w:tc>
        <w:tc>
          <w:tcPr>
            <w:tcW w:w="1276" w:type="dxa"/>
          </w:tcPr>
          <w:p w14:paraId="0097B02A" w14:textId="77777777" w:rsidR="0082568E" w:rsidRPr="004B2111" w:rsidRDefault="0082568E" w:rsidP="00037074">
            <w:pPr>
              <w:widowControl w:val="0"/>
              <w:rPr>
                <w:rFonts w:eastAsia="Calibri"/>
                <w:lang w:val="en-US" w:eastAsia="en-US"/>
              </w:rPr>
            </w:pPr>
            <w:proofErr w:type="spellStart"/>
            <w:r w:rsidRPr="004B2111">
              <w:rPr>
                <w:rFonts w:eastAsia="Calibri"/>
                <w:lang w:val="en-US" w:eastAsia="en-US"/>
              </w:rPr>
              <w:t>балкон</w:t>
            </w:r>
            <w:proofErr w:type="spellEnd"/>
          </w:p>
        </w:tc>
        <w:tc>
          <w:tcPr>
            <w:tcW w:w="1495" w:type="dxa"/>
          </w:tcPr>
          <w:p w14:paraId="564DDD6D"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0608402B" w14:textId="77777777" w:rsidTr="00692AA3">
        <w:trPr>
          <w:trHeight w:val="20"/>
        </w:trPr>
        <w:tc>
          <w:tcPr>
            <w:tcW w:w="1058" w:type="dxa"/>
          </w:tcPr>
          <w:p w14:paraId="6B004934" w14:textId="77777777" w:rsidR="0082568E" w:rsidRPr="004B2111" w:rsidRDefault="0082568E" w:rsidP="00037074">
            <w:pPr>
              <w:rPr>
                <w:rFonts w:eastAsia="Calibri"/>
                <w:color w:val="000000"/>
                <w:lang w:eastAsia="en-US"/>
              </w:rPr>
            </w:pPr>
            <w:r w:rsidRPr="004B2111">
              <w:rPr>
                <w:rFonts w:eastAsia="Calibri"/>
                <w:color w:val="000000"/>
                <w:lang w:eastAsia="en-US"/>
              </w:rPr>
              <w:t>2</w:t>
            </w:r>
          </w:p>
        </w:tc>
        <w:tc>
          <w:tcPr>
            <w:tcW w:w="9398" w:type="dxa"/>
          </w:tcPr>
          <w:p w14:paraId="050532A6" w14:textId="77777777" w:rsidR="0082568E" w:rsidRPr="004B2111" w:rsidRDefault="0082568E" w:rsidP="00A352EC">
            <w:pPr>
              <w:widowControl w:val="0"/>
              <w:rPr>
                <w:rFonts w:eastAsia="Calibri"/>
                <w:lang w:eastAsia="en-US"/>
              </w:rPr>
            </w:pPr>
            <w:r w:rsidRPr="004B2111">
              <w:rPr>
                <w:rFonts w:eastAsia="Calibri"/>
                <w:lang w:eastAsia="en-US"/>
              </w:rPr>
              <w:t xml:space="preserve">Обшивка рабочей площадки металлическими щитами или синтетической тканью </w:t>
            </w:r>
          </w:p>
        </w:tc>
        <w:tc>
          <w:tcPr>
            <w:tcW w:w="1276" w:type="dxa"/>
          </w:tcPr>
          <w:p w14:paraId="3374CD5E" w14:textId="77777777" w:rsidR="0082568E" w:rsidRPr="004B2111" w:rsidRDefault="0082568E" w:rsidP="00037074">
            <w:pPr>
              <w:widowControl w:val="0"/>
              <w:rPr>
                <w:rFonts w:eastAsia="Calibri"/>
                <w:lang w:val="en-US" w:eastAsia="en-US"/>
              </w:rPr>
            </w:pPr>
            <w:proofErr w:type="spellStart"/>
            <w:r w:rsidRPr="004B2111">
              <w:rPr>
                <w:rFonts w:eastAsia="Calibri"/>
                <w:lang w:val="en-US" w:eastAsia="en-US"/>
              </w:rPr>
              <w:t>площадка</w:t>
            </w:r>
            <w:proofErr w:type="spellEnd"/>
          </w:p>
        </w:tc>
        <w:tc>
          <w:tcPr>
            <w:tcW w:w="1495" w:type="dxa"/>
          </w:tcPr>
          <w:p w14:paraId="22F7586E"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01D0F6D2" w14:textId="77777777" w:rsidTr="00692AA3">
        <w:trPr>
          <w:trHeight w:val="20"/>
        </w:trPr>
        <w:tc>
          <w:tcPr>
            <w:tcW w:w="1058" w:type="dxa"/>
          </w:tcPr>
          <w:p w14:paraId="05925AB0" w14:textId="77777777" w:rsidR="0082568E" w:rsidRPr="004B2111" w:rsidRDefault="0082568E" w:rsidP="00037074">
            <w:pPr>
              <w:rPr>
                <w:rFonts w:eastAsia="Calibri"/>
                <w:color w:val="000000"/>
                <w:lang w:eastAsia="en-US"/>
              </w:rPr>
            </w:pPr>
            <w:r w:rsidRPr="004B2111">
              <w:rPr>
                <w:rFonts w:eastAsia="Calibri"/>
                <w:color w:val="000000"/>
                <w:lang w:eastAsia="en-US"/>
              </w:rPr>
              <w:t>3</w:t>
            </w:r>
          </w:p>
        </w:tc>
        <w:tc>
          <w:tcPr>
            <w:tcW w:w="9398" w:type="dxa"/>
          </w:tcPr>
          <w:p w14:paraId="5AADB3BB" w14:textId="77777777" w:rsidR="0082568E" w:rsidRPr="004B2111" w:rsidRDefault="0082568E" w:rsidP="00A352EC">
            <w:pPr>
              <w:widowControl w:val="0"/>
              <w:rPr>
                <w:rFonts w:eastAsia="Calibri"/>
                <w:lang w:eastAsia="en-US"/>
              </w:rPr>
            </w:pPr>
            <w:r w:rsidRPr="004B2111">
              <w:rPr>
                <w:rFonts w:eastAsia="Calibri"/>
                <w:lang w:eastAsia="en-US"/>
              </w:rPr>
              <w:t xml:space="preserve">Обшивка </w:t>
            </w:r>
            <w:proofErr w:type="spellStart"/>
            <w:r w:rsidRPr="004B2111">
              <w:rPr>
                <w:rFonts w:eastAsia="Calibri"/>
                <w:lang w:eastAsia="en-US"/>
              </w:rPr>
              <w:t>подвышечного</w:t>
            </w:r>
            <w:proofErr w:type="spellEnd"/>
            <w:r w:rsidRPr="004B2111">
              <w:rPr>
                <w:rFonts w:eastAsia="Calibri"/>
                <w:lang w:eastAsia="en-US"/>
              </w:rPr>
              <w:t xml:space="preserve"> основания синтетической тканью </w:t>
            </w:r>
          </w:p>
        </w:tc>
        <w:tc>
          <w:tcPr>
            <w:tcW w:w="1276" w:type="dxa"/>
          </w:tcPr>
          <w:p w14:paraId="54D4E3B3" w14:textId="77777777" w:rsidR="0082568E" w:rsidRPr="004B2111" w:rsidRDefault="0082568E" w:rsidP="00037074">
            <w:pPr>
              <w:widowControl w:val="0"/>
              <w:rPr>
                <w:rFonts w:eastAsia="Calibri"/>
                <w:lang w:val="en-US" w:eastAsia="en-US"/>
              </w:rPr>
            </w:pPr>
            <w:proofErr w:type="spellStart"/>
            <w:r w:rsidRPr="004B2111">
              <w:rPr>
                <w:rFonts w:eastAsia="Calibri"/>
                <w:lang w:val="en-US" w:eastAsia="en-US"/>
              </w:rPr>
              <w:t>осн</w:t>
            </w:r>
            <w:proofErr w:type="spellEnd"/>
          </w:p>
        </w:tc>
        <w:tc>
          <w:tcPr>
            <w:tcW w:w="1495" w:type="dxa"/>
          </w:tcPr>
          <w:p w14:paraId="063030E8"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548C803C" w14:textId="77777777" w:rsidTr="00692AA3">
        <w:trPr>
          <w:trHeight w:val="20"/>
        </w:trPr>
        <w:tc>
          <w:tcPr>
            <w:tcW w:w="1058" w:type="dxa"/>
          </w:tcPr>
          <w:p w14:paraId="48999527" w14:textId="77777777" w:rsidR="0082568E" w:rsidRPr="004B2111" w:rsidRDefault="0082568E" w:rsidP="00037074">
            <w:pPr>
              <w:rPr>
                <w:rFonts w:eastAsia="Calibri"/>
                <w:color w:val="000000"/>
                <w:lang w:eastAsia="en-US"/>
              </w:rPr>
            </w:pPr>
            <w:r w:rsidRPr="004B2111">
              <w:rPr>
                <w:rFonts w:eastAsia="Calibri"/>
                <w:color w:val="000000"/>
                <w:lang w:eastAsia="en-US"/>
              </w:rPr>
              <w:t>4</w:t>
            </w:r>
          </w:p>
        </w:tc>
        <w:tc>
          <w:tcPr>
            <w:tcW w:w="9398" w:type="dxa"/>
          </w:tcPr>
          <w:p w14:paraId="46FBE238" w14:textId="77777777" w:rsidR="0082568E" w:rsidRPr="004B2111" w:rsidRDefault="0082568E" w:rsidP="00A352EC">
            <w:pPr>
              <w:widowControl w:val="0"/>
              <w:rPr>
                <w:rFonts w:eastAsia="Calibri"/>
                <w:lang w:eastAsia="en-US"/>
              </w:rPr>
            </w:pPr>
            <w:r w:rsidRPr="004B2111">
              <w:rPr>
                <w:rFonts w:eastAsia="Calibri"/>
                <w:lang w:eastAsia="en-US"/>
              </w:rPr>
              <w:t xml:space="preserve">Сарай (навес для бур. насоса с приводом 8 м×4,0 м×2,6 м (каркас металл., обшивка синтетической тканью </w:t>
            </w:r>
          </w:p>
        </w:tc>
        <w:tc>
          <w:tcPr>
            <w:tcW w:w="1276" w:type="dxa"/>
          </w:tcPr>
          <w:p w14:paraId="48226226" w14:textId="77777777" w:rsidR="0082568E" w:rsidRPr="004B2111" w:rsidRDefault="0082568E" w:rsidP="00037074">
            <w:pPr>
              <w:widowControl w:val="0"/>
              <w:rPr>
                <w:rFonts w:eastAsia="Calibri"/>
                <w:lang w:val="en-US" w:eastAsia="en-US"/>
              </w:rPr>
            </w:pPr>
            <w:proofErr w:type="spellStart"/>
            <w:r w:rsidRPr="004B2111">
              <w:rPr>
                <w:rFonts w:eastAsia="Calibri"/>
                <w:lang w:val="en-US" w:eastAsia="en-US"/>
              </w:rPr>
              <w:t>сарай</w:t>
            </w:r>
            <w:proofErr w:type="spellEnd"/>
          </w:p>
        </w:tc>
        <w:tc>
          <w:tcPr>
            <w:tcW w:w="1495" w:type="dxa"/>
          </w:tcPr>
          <w:p w14:paraId="6A1C238B"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7B9CC108" w14:textId="77777777" w:rsidTr="00692AA3">
        <w:trPr>
          <w:trHeight w:val="20"/>
        </w:trPr>
        <w:tc>
          <w:tcPr>
            <w:tcW w:w="1058" w:type="dxa"/>
          </w:tcPr>
          <w:p w14:paraId="2D20577D" w14:textId="77777777" w:rsidR="0082568E" w:rsidRPr="004B2111" w:rsidRDefault="0082568E" w:rsidP="00037074">
            <w:pPr>
              <w:rPr>
                <w:rFonts w:eastAsia="Calibri"/>
                <w:color w:val="000000"/>
                <w:lang w:eastAsia="en-US"/>
              </w:rPr>
            </w:pPr>
            <w:r w:rsidRPr="004B2111">
              <w:rPr>
                <w:rFonts w:eastAsia="Calibri"/>
                <w:color w:val="000000"/>
                <w:lang w:eastAsia="en-US"/>
              </w:rPr>
              <w:t>5</w:t>
            </w:r>
          </w:p>
        </w:tc>
        <w:tc>
          <w:tcPr>
            <w:tcW w:w="9398" w:type="dxa"/>
          </w:tcPr>
          <w:p w14:paraId="4CC91A25" w14:textId="77777777" w:rsidR="0082568E" w:rsidRPr="004B2111" w:rsidRDefault="0082568E" w:rsidP="00A352EC">
            <w:pPr>
              <w:widowControl w:val="0"/>
              <w:rPr>
                <w:rFonts w:eastAsia="Calibri"/>
                <w:lang w:eastAsia="en-US"/>
              </w:rPr>
            </w:pPr>
            <w:r w:rsidRPr="004B2111">
              <w:rPr>
                <w:rFonts w:eastAsia="Calibri"/>
                <w:lang w:eastAsia="en-US"/>
              </w:rPr>
              <w:t xml:space="preserve">Сарай для котельной 2,5 м×4 м×3 м обтянут синтетической тканью </w:t>
            </w:r>
          </w:p>
        </w:tc>
        <w:tc>
          <w:tcPr>
            <w:tcW w:w="1276" w:type="dxa"/>
          </w:tcPr>
          <w:p w14:paraId="59FCDF12"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5506A961"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6C7B4E50" w14:textId="77777777" w:rsidTr="00692AA3">
        <w:trPr>
          <w:trHeight w:val="20"/>
        </w:trPr>
        <w:tc>
          <w:tcPr>
            <w:tcW w:w="1058" w:type="dxa"/>
          </w:tcPr>
          <w:p w14:paraId="47A64518" w14:textId="77777777" w:rsidR="0082568E" w:rsidRPr="004B2111" w:rsidRDefault="0082568E" w:rsidP="00037074">
            <w:pPr>
              <w:rPr>
                <w:rFonts w:eastAsia="Calibri"/>
                <w:color w:val="000000"/>
                <w:lang w:eastAsia="en-US"/>
              </w:rPr>
            </w:pPr>
            <w:r w:rsidRPr="004B2111">
              <w:rPr>
                <w:rFonts w:eastAsia="Calibri"/>
                <w:color w:val="000000"/>
                <w:lang w:eastAsia="en-US"/>
              </w:rPr>
              <w:t>6</w:t>
            </w:r>
          </w:p>
        </w:tc>
        <w:tc>
          <w:tcPr>
            <w:tcW w:w="9398" w:type="dxa"/>
          </w:tcPr>
          <w:p w14:paraId="50B586DB" w14:textId="77777777" w:rsidR="0082568E" w:rsidRPr="004B2111" w:rsidRDefault="0082568E" w:rsidP="00A352EC">
            <w:pPr>
              <w:widowControl w:val="0"/>
              <w:rPr>
                <w:rFonts w:eastAsia="Calibri"/>
                <w:lang w:eastAsia="en-US"/>
              </w:rPr>
            </w:pPr>
            <w:r w:rsidRPr="004B2111">
              <w:rPr>
                <w:rFonts w:eastAsia="Calibri"/>
                <w:lang w:eastAsia="en-US"/>
              </w:rPr>
              <w:t xml:space="preserve">Лестницы на буровой установке согласно схеме: </w:t>
            </w:r>
          </w:p>
        </w:tc>
        <w:tc>
          <w:tcPr>
            <w:tcW w:w="1276" w:type="dxa"/>
          </w:tcPr>
          <w:p w14:paraId="5F0350EE"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1D449E58" w14:textId="77777777" w:rsidR="0082568E" w:rsidRPr="004B2111" w:rsidRDefault="0082568E" w:rsidP="00037074">
            <w:pPr>
              <w:rPr>
                <w:rFonts w:eastAsia="Calibri"/>
                <w:color w:val="000000"/>
                <w:lang w:eastAsia="en-US"/>
              </w:rPr>
            </w:pPr>
            <w:r w:rsidRPr="004B2111">
              <w:rPr>
                <w:rFonts w:eastAsia="Calibri"/>
                <w:lang w:val="en-US" w:eastAsia="en-US"/>
              </w:rPr>
              <w:t>-''-</w:t>
            </w:r>
          </w:p>
        </w:tc>
      </w:tr>
      <w:tr w:rsidR="0082568E" w:rsidRPr="004B2111" w14:paraId="182DF8BE" w14:textId="77777777" w:rsidTr="00692AA3">
        <w:trPr>
          <w:trHeight w:val="20"/>
        </w:trPr>
        <w:tc>
          <w:tcPr>
            <w:tcW w:w="1058" w:type="dxa"/>
          </w:tcPr>
          <w:p w14:paraId="517843AE" w14:textId="77777777" w:rsidR="0082568E" w:rsidRPr="004B2111" w:rsidRDefault="0082568E" w:rsidP="00037074">
            <w:pPr>
              <w:rPr>
                <w:rFonts w:eastAsia="Calibri"/>
                <w:color w:val="000000"/>
                <w:lang w:eastAsia="en-US"/>
              </w:rPr>
            </w:pPr>
            <w:r w:rsidRPr="004B2111">
              <w:rPr>
                <w:rFonts w:eastAsia="Calibri"/>
                <w:color w:val="000000"/>
                <w:lang w:eastAsia="en-US"/>
              </w:rPr>
              <w:t>6.1</w:t>
            </w:r>
          </w:p>
        </w:tc>
        <w:tc>
          <w:tcPr>
            <w:tcW w:w="9398" w:type="dxa"/>
          </w:tcPr>
          <w:p w14:paraId="0DC9445A"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на рабочую площадку со стороны приемного моста </w:t>
            </w:r>
          </w:p>
        </w:tc>
        <w:tc>
          <w:tcPr>
            <w:tcW w:w="1276" w:type="dxa"/>
          </w:tcPr>
          <w:p w14:paraId="7D4FF7E0" w14:textId="77777777" w:rsidR="0082568E" w:rsidRPr="004B2111" w:rsidRDefault="0082568E" w:rsidP="00037074">
            <w:pPr>
              <w:widowControl w:val="0"/>
              <w:rPr>
                <w:rFonts w:eastAsia="Calibri"/>
                <w:lang w:val="en-US" w:eastAsia="en-US"/>
              </w:rPr>
            </w:pPr>
            <w:proofErr w:type="spellStart"/>
            <w:r w:rsidRPr="004B2111">
              <w:rPr>
                <w:rFonts w:eastAsia="Calibri"/>
                <w:lang w:val="en-US" w:eastAsia="en-US"/>
              </w:rPr>
              <w:t>лестница</w:t>
            </w:r>
            <w:proofErr w:type="spellEnd"/>
          </w:p>
        </w:tc>
        <w:tc>
          <w:tcPr>
            <w:tcW w:w="1495" w:type="dxa"/>
          </w:tcPr>
          <w:p w14:paraId="7FE53BA4"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57093A11" w14:textId="77777777" w:rsidTr="00692AA3">
        <w:trPr>
          <w:trHeight w:val="20"/>
        </w:trPr>
        <w:tc>
          <w:tcPr>
            <w:tcW w:w="1058" w:type="dxa"/>
          </w:tcPr>
          <w:p w14:paraId="36AC55BC" w14:textId="77777777" w:rsidR="0082568E" w:rsidRPr="004B2111" w:rsidRDefault="0082568E" w:rsidP="00037074">
            <w:pPr>
              <w:rPr>
                <w:rFonts w:eastAsia="Calibri"/>
                <w:color w:val="000000"/>
                <w:lang w:eastAsia="en-US"/>
              </w:rPr>
            </w:pPr>
            <w:r w:rsidRPr="004B2111">
              <w:rPr>
                <w:rFonts w:eastAsia="Calibri"/>
                <w:color w:val="000000"/>
                <w:lang w:eastAsia="en-US"/>
              </w:rPr>
              <w:t>6.2</w:t>
            </w:r>
          </w:p>
        </w:tc>
        <w:tc>
          <w:tcPr>
            <w:tcW w:w="9398" w:type="dxa"/>
          </w:tcPr>
          <w:p w14:paraId="0C61D66E"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с рабочей площадки на поверхность земли </w:t>
            </w:r>
          </w:p>
        </w:tc>
        <w:tc>
          <w:tcPr>
            <w:tcW w:w="1276" w:type="dxa"/>
          </w:tcPr>
          <w:p w14:paraId="206BF83B"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691EA0BC"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31E17C85" w14:textId="77777777" w:rsidTr="00692AA3">
        <w:trPr>
          <w:trHeight w:val="20"/>
        </w:trPr>
        <w:tc>
          <w:tcPr>
            <w:tcW w:w="1058" w:type="dxa"/>
          </w:tcPr>
          <w:p w14:paraId="18057BFD" w14:textId="77777777" w:rsidR="0082568E" w:rsidRPr="004B2111" w:rsidRDefault="0082568E" w:rsidP="00037074">
            <w:pPr>
              <w:rPr>
                <w:rFonts w:eastAsia="Calibri"/>
                <w:color w:val="000000"/>
                <w:lang w:eastAsia="en-US"/>
              </w:rPr>
            </w:pPr>
            <w:r w:rsidRPr="004B2111">
              <w:rPr>
                <w:rFonts w:eastAsia="Calibri"/>
                <w:color w:val="000000"/>
                <w:lang w:eastAsia="en-US"/>
              </w:rPr>
              <w:t>6.3</w:t>
            </w:r>
          </w:p>
        </w:tc>
        <w:tc>
          <w:tcPr>
            <w:tcW w:w="9398" w:type="dxa"/>
          </w:tcPr>
          <w:p w14:paraId="25725C46"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с платформы на поверхность земли </w:t>
            </w:r>
          </w:p>
        </w:tc>
        <w:tc>
          <w:tcPr>
            <w:tcW w:w="1276" w:type="dxa"/>
          </w:tcPr>
          <w:p w14:paraId="2F4AA839"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5E244E6C"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2</w:t>
            </w:r>
          </w:p>
        </w:tc>
      </w:tr>
      <w:tr w:rsidR="0082568E" w:rsidRPr="004B2111" w14:paraId="23BC83B3" w14:textId="77777777" w:rsidTr="00692AA3">
        <w:trPr>
          <w:trHeight w:val="20"/>
        </w:trPr>
        <w:tc>
          <w:tcPr>
            <w:tcW w:w="1058" w:type="dxa"/>
          </w:tcPr>
          <w:p w14:paraId="3272DAC0" w14:textId="77777777" w:rsidR="0082568E" w:rsidRPr="004B2111" w:rsidRDefault="0082568E" w:rsidP="00037074">
            <w:pPr>
              <w:rPr>
                <w:rFonts w:eastAsia="Calibri"/>
                <w:color w:val="000000"/>
                <w:lang w:eastAsia="en-US"/>
              </w:rPr>
            </w:pPr>
            <w:r w:rsidRPr="004B2111">
              <w:rPr>
                <w:rFonts w:eastAsia="Calibri"/>
                <w:color w:val="000000"/>
                <w:lang w:eastAsia="en-US"/>
              </w:rPr>
              <w:t>6.4</w:t>
            </w:r>
          </w:p>
        </w:tc>
        <w:tc>
          <w:tcPr>
            <w:tcW w:w="9398" w:type="dxa"/>
          </w:tcPr>
          <w:p w14:paraId="7B3EC8D2"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с  циркуляционной системы на поверхность земли </w:t>
            </w:r>
          </w:p>
        </w:tc>
        <w:tc>
          <w:tcPr>
            <w:tcW w:w="1276" w:type="dxa"/>
          </w:tcPr>
          <w:p w14:paraId="32AB0EA9"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675E324C"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2</w:t>
            </w:r>
          </w:p>
        </w:tc>
      </w:tr>
    </w:tbl>
    <w:p w14:paraId="121527B2" w14:textId="77777777" w:rsidR="00801EA0" w:rsidRPr="006418DF" w:rsidRDefault="00801EA0" w:rsidP="00801EA0">
      <w:pPr>
        <w:rPr>
          <w:rStyle w:val="FontStyle351"/>
        </w:rPr>
      </w:pPr>
      <w:r w:rsidRPr="006418DF">
        <w:rPr>
          <w:rStyle w:val="FontStyle350"/>
          <w:u w:val="single"/>
        </w:rPr>
        <w:t>Примечание:</w:t>
      </w:r>
      <w:r w:rsidRPr="006418DF">
        <w:rPr>
          <w:rStyle w:val="FontStyle350"/>
        </w:rPr>
        <w:t xml:space="preserve"> *- </w:t>
      </w:r>
      <w:r w:rsidRPr="006418DF">
        <w:rPr>
          <w:rStyle w:val="FontStyle351"/>
        </w:rPr>
        <w:t>Монтаж помещений, электромонтаж и обвязка трубопроводами указанных объектов производится до начала строительства скважины.</w:t>
      </w:r>
    </w:p>
    <w:p w14:paraId="50A09DF2" w14:textId="77777777" w:rsidR="00801EA0" w:rsidRDefault="00801EA0">
      <w:pPr>
        <w:spacing w:after="200" w:line="276" w:lineRule="auto"/>
        <w:rPr>
          <w:b/>
          <w:bCs/>
          <w:szCs w:val="18"/>
        </w:rPr>
      </w:pPr>
      <w:r>
        <w:br w:type="page"/>
      </w:r>
    </w:p>
    <w:p w14:paraId="3CD8354A" w14:textId="6D3792F6" w:rsidR="008C5C49" w:rsidRDefault="008C5C49" w:rsidP="008C5C49">
      <w:pPr>
        <w:pStyle w:val="af5"/>
        <w:keepNext/>
      </w:pPr>
      <w:bookmarkStart w:id="252" w:name="_Toc201649636"/>
      <w:r>
        <w:lastRenderedPageBreak/>
        <w:t xml:space="preserve">Таблица </w:t>
      </w:r>
      <w:fldSimple w:instr=" STYLEREF 1 \s ">
        <w:r w:rsidR="002F309F">
          <w:rPr>
            <w:noProof/>
          </w:rPr>
          <w:t>12</w:t>
        </w:r>
      </w:fldSimple>
      <w:r w:rsidR="00C74234">
        <w:t>.</w:t>
      </w:r>
      <w:fldSimple w:instr=" SEQ Таблица \* ARABIC \s 1 ">
        <w:r w:rsidR="002F309F">
          <w:rPr>
            <w:noProof/>
          </w:rPr>
          <w:t>6</w:t>
        </w:r>
      </w:fldSimple>
      <w:r>
        <w:t xml:space="preserve"> </w:t>
      </w:r>
      <w:r w:rsidRPr="00C236F1">
        <w:t>Объемы работ по фундаментам под комплект (и вышку)</w:t>
      </w:r>
      <w:bookmarkEnd w:id="252"/>
    </w:p>
    <w:tbl>
      <w:tblPr>
        <w:tblStyle w:val="GridTableLight"/>
        <w:tblW w:w="5000" w:type="pct"/>
        <w:tblLayout w:type="fixed"/>
        <w:tblLook w:val="04A0" w:firstRow="1" w:lastRow="0" w:firstColumn="1" w:lastColumn="0" w:noHBand="0" w:noVBand="1"/>
      </w:tblPr>
      <w:tblGrid>
        <w:gridCol w:w="1768"/>
        <w:gridCol w:w="8490"/>
        <w:gridCol w:w="2474"/>
        <w:gridCol w:w="1771"/>
      </w:tblGrid>
      <w:tr w:rsidR="0082568E" w:rsidRPr="004267D6" w14:paraId="23A00546" w14:textId="77777777" w:rsidTr="00887737">
        <w:trPr>
          <w:trHeight w:val="20"/>
        </w:trPr>
        <w:tc>
          <w:tcPr>
            <w:tcW w:w="1576" w:type="dxa"/>
          </w:tcPr>
          <w:bookmarkEnd w:id="251"/>
          <w:p w14:paraId="4D8132B2" w14:textId="77777777" w:rsidR="0082568E" w:rsidRPr="005E4975" w:rsidRDefault="0082568E" w:rsidP="00037074">
            <w:pPr>
              <w:rPr>
                <w:b/>
                <w:color w:val="000000"/>
                <w:sz w:val="22"/>
                <w:szCs w:val="22"/>
              </w:rPr>
            </w:pPr>
            <w:r w:rsidRPr="005E4975">
              <w:rPr>
                <w:b/>
                <w:color w:val="000000"/>
                <w:sz w:val="22"/>
                <w:szCs w:val="22"/>
              </w:rPr>
              <w:t>п/п</w:t>
            </w:r>
          </w:p>
        </w:tc>
        <w:tc>
          <w:tcPr>
            <w:tcW w:w="7566" w:type="dxa"/>
          </w:tcPr>
          <w:p w14:paraId="7082B632" w14:textId="77777777" w:rsidR="0082568E" w:rsidRPr="005E4975" w:rsidRDefault="0082568E" w:rsidP="00F13760">
            <w:pPr>
              <w:rPr>
                <w:b/>
                <w:color w:val="000000"/>
                <w:sz w:val="22"/>
                <w:szCs w:val="22"/>
              </w:rPr>
            </w:pPr>
            <w:r w:rsidRPr="005E4975">
              <w:rPr>
                <w:b/>
                <w:color w:val="000000" w:themeColor="text1"/>
                <w:sz w:val="22"/>
                <w:szCs w:val="22"/>
              </w:rPr>
              <w:t>Наименование работ</w:t>
            </w:r>
            <w:r>
              <w:rPr>
                <w:b/>
                <w:color w:val="000000" w:themeColor="text1"/>
                <w:sz w:val="22"/>
                <w:szCs w:val="22"/>
              </w:rPr>
              <w:t xml:space="preserve"> </w:t>
            </w:r>
            <w:r w:rsidRPr="005E4975">
              <w:rPr>
                <w:b/>
                <w:color w:val="000000" w:themeColor="text1"/>
                <w:sz w:val="22"/>
                <w:szCs w:val="22"/>
              </w:rPr>
              <w:t>(с указанием шифра или характеристики)</w:t>
            </w:r>
          </w:p>
        </w:tc>
        <w:tc>
          <w:tcPr>
            <w:tcW w:w="2205" w:type="dxa"/>
          </w:tcPr>
          <w:p w14:paraId="61948CB4" w14:textId="77777777" w:rsidR="0082568E" w:rsidRPr="005E4975" w:rsidRDefault="0082568E" w:rsidP="00F13760">
            <w:pPr>
              <w:rPr>
                <w:b/>
                <w:color w:val="000000"/>
                <w:sz w:val="22"/>
                <w:szCs w:val="22"/>
              </w:rPr>
            </w:pPr>
            <w:r w:rsidRPr="005E4975">
              <w:rPr>
                <w:b/>
                <w:color w:val="000000"/>
                <w:sz w:val="22"/>
                <w:szCs w:val="22"/>
              </w:rPr>
              <w:t>Единицы измерения</w:t>
            </w:r>
          </w:p>
        </w:tc>
        <w:tc>
          <w:tcPr>
            <w:tcW w:w="1578" w:type="dxa"/>
          </w:tcPr>
          <w:p w14:paraId="1AE6CF00" w14:textId="77777777" w:rsidR="0082568E" w:rsidRPr="005E4975" w:rsidRDefault="0082568E" w:rsidP="00F13760">
            <w:pPr>
              <w:rPr>
                <w:b/>
                <w:color w:val="000000"/>
                <w:sz w:val="22"/>
                <w:szCs w:val="22"/>
              </w:rPr>
            </w:pPr>
            <w:r w:rsidRPr="005E4975">
              <w:rPr>
                <w:b/>
                <w:color w:val="000000"/>
                <w:sz w:val="22"/>
                <w:szCs w:val="22"/>
              </w:rPr>
              <w:t>Количество</w:t>
            </w:r>
          </w:p>
        </w:tc>
      </w:tr>
      <w:tr w:rsidR="0082568E" w:rsidRPr="005E4975" w14:paraId="22BF56A6" w14:textId="77777777" w:rsidTr="00887737">
        <w:trPr>
          <w:trHeight w:val="20"/>
        </w:trPr>
        <w:tc>
          <w:tcPr>
            <w:tcW w:w="1576" w:type="dxa"/>
          </w:tcPr>
          <w:p w14:paraId="4CF712D7" w14:textId="77777777" w:rsidR="0082568E" w:rsidRPr="00A74B91" w:rsidRDefault="0082568E" w:rsidP="00EB05C4">
            <w:pPr>
              <w:pStyle w:val="afb"/>
              <w:numPr>
                <w:ilvl w:val="0"/>
                <w:numId w:val="31"/>
              </w:numPr>
              <w:rPr>
                <w:b/>
                <w:bCs/>
                <w:color w:val="000000"/>
              </w:rPr>
            </w:pPr>
          </w:p>
        </w:tc>
        <w:tc>
          <w:tcPr>
            <w:tcW w:w="7566" w:type="dxa"/>
          </w:tcPr>
          <w:p w14:paraId="3D9A95BA" w14:textId="77777777" w:rsidR="0082568E" w:rsidRPr="00A74B91" w:rsidRDefault="0082568E" w:rsidP="00EB05C4">
            <w:pPr>
              <w:pStyle w:val="afb"/>
              <w:numPr>
                <w:ilvl w:val="0"/>
                <w:numId w:val="31"/>
              </w:numPr>
              <w:rPr>
                <w:b/>
                <w:bCs/>
                <w:color w:val="000000"/>
              </w:rPr>
            </w:pPr>
          </w:p>
        </w:tc>
        <w:tc>
          <w:tcPr>
            <w:tcW w:w="2205" w:type="dxa"/>
          </w:tcPr>
          <w:p w14:paraId="6E6ECF51" w14:textId="77777777" w:rsidR="0082568E" w:rsidRPr="00A74B91" w:rsidRDefault="0082568E" w:rsidP="00EB05C4">
            <w:pPr>
              <w:pStyle w:val="afb"/>
              <w:numPr>
                <w:ilvl w:val="0"/>
                <w:numId w:val="31"/>
              </w:numPr>
              <w:rPr>
                <w:b/>
                <w:bCs/>
                <w:color w:val="000000"/>
              </w:rPr>
            </w:pPr>
          </w:p>
        </w:tc>
        <w:tc>
          <w:tcPr>
            <w:tcW w:w="1578" w:type="dxa"/>
          </w:tcPr>
          <w:p w14:paraId="2C1452F5" w14:textId="77777777" w:rsidR="0082568E" w:rsidRPr="00A74B91" w:rsidRDefault="0082568E" w:rsidP="00EB05C4">
            <w:pPr>
              <w:pStyle w:val="afb"/>
              <w:numPr>
                <w:ilvl w:val="0"/>
                <w:numId w:val="31"/>
              </w:numPr>
              <w:rPr>
                <w:b/>
                <w:bCs/>
                <w:color w:val="000000"/>
              </w:rPr>
            </w:pPr>
          </w:p>
        </w:tc>
      </w:tr>
      <w:tr w:rsidR="0082568E" w:rsidRPr="005E4975" w14:paraId="4FAB0C36" w14:textId="77777777" w:rsidTr="00887737">
        <w:trPr>
          <w:trHeight w:val="20"/>
        </w:trPr>
        <w:tc>
          <w:tcPr>
            <w:tcW w:w="1576" w:type="dxa"/>
          </w:tcPr>
          <w:p w14:paraId="216BE963" w14:textId="77777777" w:rsidR="0082568E" w:rsidRPr="0025563F" w:rsidRDefault="0082568E" w:rsidP="00037074">
            <w:pPr>
              <w:rPr>
                <w:color w:val="000000"/>
                <w:sz w:val="22"/>
                <w:szCs w:val="22"/>
              </w:rPr>
            </w:pPr>
            <w:r w:rsidRPr="0025563F">
              <w:rPr>
                <w:color w:val="000000"/>
                <w:sz w:val="22"/>
                <w:szCs w:val="22"/>
              </w:rPr>
              <w:t>1*</w:t>
            </w:r>
          </w:p>
        </w:tc>
        <w:tc>
          <w:tcPr>
            <w:tcW w:w="7566" w:type="dxa"/>
          </w:tcPr>
          <w:p w14:paraId="43E52E97" w14:textId="77777777" w:rsidR="0082568E" w:rsidRPr="0098575C" w:rsidRDefault="0082568E" w:rsidP="00037074">
            <w:pPr>
              <w:rPr>
                <w:sz w:val="22"/>
                <w:szCs w:val="22"/>
              </w:rPr>
            </w:pPr>
            <w:r w:rsidRPr="0098575C">
              <w:rPr>
                <w:sz w:val="22"/>
                <w:szCs w:val="22"/>
              </w:rPr>
              <w:t>Фундамент из железобетонных плит 3 м×1,5 м×0,2 м под</w:t>
            </w:r>
          </w:p>
        </w:tc>
        <w:tc>
          <w:tcPr>
            <w:tcW w:w="2205" w:type="dxa"/>
          </w:tcPr>
          <w:p w14:paraId="4A393677" w14:textId="77777777" w:rsidR="0082568E" w:rsidRPr="0025563F" w:rsidRDefault="0082568E" w:rsidP="00037074">
            <w:pPr>
              <w:rPr>
                <w:sz w:val="22"/>
                <w:szCs w:val="22"/>
              </w:rPr>
            </w:pPr>
            <w:r w:rsidRPr="0025563F">
              <w:rPr>
                <w:sz w:val="22"/>
                <w:szCs w:val="22"/>
              </w:rPr>
              <w:t>плита</w:t>
            </w:r>
          </w:p>
        </w:tc>
        <w:tc>
          <w:tcPr>
            <w:tcW w:w="1578" w:type="dxa"/>
          </w:tcPr>
          <w:p w14:paraId="0FEB4462" w14:textId="77777777" w:rsidR="0082568E" w:rsidRPr="0025563F" w:rsidRDefault="0082568E" w:rsidP="00037074">
            <w:pPr>
              <w:rPr>
                <w:sz w:val="22"/>
                <w:szCs w:val="22"/>
              </w:rPr>
            </w:pPr>
          </w:p>
        </w:tc>
      </w:tr>
      <w:tr w:rsidR="0082568E" w:rsidRPr="005E4975" w14:paraId="055F1D17" w14:textId="77777777" w:rsidTr="00887737">
        <w:trPr>
          <w:trHeight w:val="20"/>
        </w:trPr>
        <w:tc>
          <w:tcPr>
            <w:tcW w:w="1576" w:type="dxa"/>
          </w:tcPr>
          <w:p w14:paraId="70005EB0" w14:textId="77777777" w:rsidR="0082568E" w:rsidRPr="0025563F" w:rsidRDefault="0082568E" w:rsidP="00037074">
            <w:pPr>
              <w:rPr>
                <w:color w:val="000000"/>
                <w:sz w:val="22"/>
                <w:szCs w:val="22"/>
              </w:rPr>
            </w:pPr>
            <w:r w:rsidRPr="0025563F">
              <w:rPr>
                <w:color w:val="000000"/>
                <w:sz w:val="22"/>
                <w:szCs w:val="22"/>
              </w:rPr>
              <w:t>1.1</w:t>
            </w:r>
          </w:p>
        </w:tc>
        <w:tc>
          <w:tcPr>
            <w:tcW w:w="7566" w:type="dxa"/>
          </w:tcPr>
          <w:p w14:paraId="593D756E" w14:textId="05FB8C14" w:rsidR="0082568E" w:rsidRPr="0025563F" w:rsidRDefault="00A352EC" w:rsidP="00037074">
            <w:pPr>
              <w:rPr>
                <w:sz w:val="22"/>
                <w:szCs w:val="22"/>
              </w:rPr>
            </w:pPr>
            <w:r w:rsidRPr="0025563F">
              <w:rPr>
                <w:sz w:val="22"/>
                <w:szCs w:val="22"/>
              </w:rPr>
              <w:t>В</w:t>
            </w:r>
            <w:r w:rsidR="0082568E" w:rsidRPr="0025563F">
              <w:rPr>
                <w:sz w:val="22"/>
                <w:szCs w:val="22"/>
              </w:rPr>
              <w:t>ышечное</w:t>
            </w:r>
            <w:r>
              <w:rPr>
                <w:sz w:val="22"/>
                <w:szCs w:val="22"/>
              </w:rPr>
              <w:t xml:space="preserve"> </w:t>
            </w:r>
            <w:r w:rsidR="0082568E" w:rsidRPr="0025563F">
              <w:rPr>
                <w:sz w:val="22"/>
                <w:szCs w:val="22"/>
              </w:rPr>
              <w:t>основание</w:t>
            </w:r>
          </w:p>
        </w:tc>
        <w:tc>
          <w:tcPr>
            <w:tcW w:w="2205" w:type="dxa"/>
          </w:tcPr>
          <w:p w14:paraId="25CEE197" w14:textId="77777777" w:rsidR="0082568E" w:rsidRPr="0025563F" w:rsidRDefault="0082568E" w:rsidP="00037074">
            <w:pPr>
              <w:rPr>
                <w:sz w:val="22"/>
                <w:szCs w:val="22"/>
              </w:rPr>
            </w:pPr>
            <w:r w:rsidRPr="0025563F">
              <w:rPr>
                <w:sz w:val="22"/>
                <w:szCs w:val="22"/>
              </w:rPr>
              <w:t>-''-</w:t>
            </w:r>
          </w:p>
        </w:tc>
        <w:tc>
          <w:tcPr>
            <w:tcW w:w="1578" w:type="dxa"/>
          </w:tcPr>
          <w:p w14:paraId="0CB13586" w14:textId="77777777" w:rsidR="0082568E" w:rsidRPr="0025563F" w:rsidRDefault="0082568E" w:rsidP="00037074">
            <w:pPr>
              <w:rPr>
                <w:sz w:val="22"/>
                <w:szCs w:val="22"/>
              </w:rPr>
            </w:pPr>
            <w:r w:rsidRPr="0025563F">
              <w:rPr>
                <w:sz w:val="22"/>
                <w:szCs w:val="22"/>
              </w:rPr>
              <w:t>7</w:t>
            </w:r>
          </w:p>
        </w:tc>
      </w:tr>
      <w:tr w:rsidR="0082568E" w:rsidRPr="005E4975" w14:paraId="3C825426" w14:textId="77777777" w:rsidTr="00887737">
        <w:trPr>
          <w:trHeight w:val="20"/>
        </w:trPr>
        <w:tc>
          <w:tcPr>
            <w:tcW w:w="1576" w:type="dxa"/>
          </w:tcPr>
          <w:p w14:paraId="2CEBB2CE" w14:textId="77777777" w:rsidR="0082568E" w:rsidRPr="0025563F" w:rsidRDefault="0082568E" w:rsidP="00037074">
            <w:pPr>
              <w:rPr>
                <w:color w:val="000000"/>
                <w:sz w:val="22"/>
                <w:szCs w:val="22"/>
              </w:rPr>
            </w:pPr>
            <w:r w:rsidRPr="0025563F">
              <w:rPr>
                <w:color w:val="000000"/>
                <w:sz w:val="22"/>
                <w:szCs w:val="22"/>
              </w:rPr>
              <w:t>1.2</w:t>
            </w:r>
          </w:p>
        </w:tc>
        <w:tc>
          <w:tcPr>
            <w:tcW w:w="7566" w:type="dxa"/>
          </w:tcPr>
          <w:p w14:paraId="69374C32" w14:textId="77777777" w:rsidR="0082568E" w:rsidRPr="0025563F" w:rsidRDefault="0082568E" w:rsidP="00037074">
            <w:pPr>
              <w:rPr>
                <w:sz w:val="22"/>
                <w:szCs w:val="22"/>
              </w:rPr>
            </w:pPr>
            <w:proofErr w:type="spellStart"/>
            <w:r w:rsidRPr="0025563F">
              <w:rPr>
                <w:sz w:val="22"/>
                <w:szCs w:val="22"/>
              </w:rPr>
              <w:t>автоплатформу</w:t>
            </w:r>
            <w:proofErr w:type="spellEnd"/>
          </w:p>
        </w:tc>
        <w:tc>
          <w:tcPr>
            <w:tcW w:w="2205" w:type="dxa"/>
          </w:tcPr>
          <w:p w14:paraId="0972FF52" w14:textId="77777777" w:rsidR="0082568E" w:rsidRPr="0025563F" w:rsidRDefault="0082568E" w:rsidP="00037074">
            <w:pPr>
              <w:rPr>
                <w:sz w:val="22"/>
                <w:szCs w:val="22"/>
              </w:rPr>
            </w:pPr>
            <w:r w:rsidRPr="0025563F">
              <w:rPr>
                <w:sz w:val="22"/>
                <w:szCs w:val="22"/>
              </w:rPr>
              <w:t>-''-</w:t>
            </w:r>
          </w:p>
        </w:tc>
        <w:tc>
          <w:tcPr>
            <w:tcW w:w="1578" w:type="dxa"/>
          </w:tcPr>
          <w:p w14:paraId="1BB9A882" w14:textId="77777777" w:rsidR="0082568E" w:rsidRPr="0025563F" w:rsidRDefault="0082568E" w:rsidP="00037074">
            <w:pPr>
              <w:rPr>
                <w:sz w:val="22"/>
                <w:szCs w:val="22"/>
              </w:rPr>
            </w:pPr>
            <w:r w:rsidRPr="0025563F">
              <w:rPr>
                <w:sz w:val="22"/>
                <w:szCs w:val="22"/>
              </w:rPr>
              <w:t>8</w:t>
            </w:r>
          </w:p>
        </w:tc>
      </w:tr>
      <w:tr w:rsidR="0082568E" w:rsidRPr="005E4975" w14:paraId="65F653A8" w14:textId="77777777" w:rsidTr="00887737">
        <w:trPr>
          <w:trHeight w:val="20"/>
        </w:trPr>
        <w:tc>
          <w:tcPr>
            <w:tcW w:w="1576" w:type="dxa"/>
          </w:tcPr>
          <w:p w14:paraId="6EE3163C" w14:textId="77777777" w:rsidR="0082568E" w:rsidRPr="0025563F" w:rsidRDefault="0082568E" w:rsidP="00037074">
            <w:pPr>
              <w:rPr>
                <w:color w:val="000000"/>
                <w:sz w:val="22"/>
                <w:szCs w:val="22"/>
              </w:rPr>
            </w:pPr>
            <w:r w:rsidRPr="0025563F">
              <w:rPr>
                <w:color w:val="000000"/>
                <w:sz w:val="22"/>
                <w:szCs w:val="22"/>
              </w:rPr>
              <w:t>1.3</w:t>
            </w:r>
          </w:p>
        </w:tc>
        <w:tc>
          <w:tcPr>
            <w:tcW w:w="7566" w:type="dxa"/>
          </w:tcPr>
          <w:p w14:paraId="18D8F33C" w14:textId="77777777" w:rsidR="0082568E" w:rsidRPr="0025563F" w:rsidRDefault="0082568E" w:rsidP="00037074">
            <w:pPr>
              <w:rPr>
                <w:sz w:val="22"/>
                <w:szCs w:val="22"/>
              </w:rPr>
            </w:pPr>
            <w:proofErr w:type="spellStart"/>
            <w:r w:rsidRPr="0025563F">
              <w:rPr>
                <w:sz w:val="22"/>
                <w:szCs w:val="22"/>
              </w:rPr>
              <w:t>емкостициркуляционнойсистемы</w:t>
            </w:r>
            <w:proofErr w:type="spellEnd"/>
          </w:p>
        </w:tc>
        <w:tc>
          <w:tcPr>
            <w:tcW w:w="2205" w:type="dxa"/>
          </w:tcPr>
          <w:p w14:paraId="55F80CF4" w14:textId="77777777" w:rsidR="0082568E" w:rsidRPr="0025563F" w:rsidRDefault="0082568E" w:rsidP="00037074">
            <w:pPr>
              <w:rPr>
                <w:sz w:val="22"/>
                <w:szCs w:val="22"/>
              </w:rPr>
            </w:pPr>
            <w:r w:rsidRPr="0025563F">
              <w:rPr>
                <w:sz w:val="22"/>
                <w:szCs w:val="22"/>
              </w:rPr>
              <w:t>-''-</w:t>
            </w:r>
          </w:p>
        </w:tc>
        <w:tc>
          <w:tcPr>
            <w:tcW w:w="1578" w:type="dxa"/>
          </w:tcPr>
          <w:p w14:paraId="2815C369" w14:textId="77777777" w:rsidR="0082568E" w:rsidRPr="0025563F" w:rsidRDefault="0082568E" w:rsidP="00037074">
            <w:pPr>
              <w:rPr>
                <w:sz w:val="22"/>
                <w:szCs w:val="22"/>
              </w:rPr>
            </w:pPr>
            <w:r w:rsidRPr="0025563F">
              <w:rPr>
                <w:sz w:val="22"/>
                <w:szCs w:val="22"/>
              </w:rPr>
              <w:t>8</w:t>
            </w:r>
          </w:p>
        </w:tc>
      </w:tr>
      <w:tr w:rsidR="0082568E" w:rsidRPr="005E4975" w14:paraId="32D153AB" w14:textId="77777777" w:rsidTr="00887737">
        <w:trPr>
          <w:trHeight w:val="20"/>
        </w:trPr>
        <w:tc>
          <w:tcPr>
            <w:tcW w:w="1576" w:type="dxa"/>
          </w:tcPr>
          <w:p w14:paraId="35F43CEF" w14:textId="77777777" w:rsidR="0082568E" w:rsidRPr="0025563F" w:rsidRDefault="0082568E" w:rsidP="00037074">
            <w:pPr>
              <w:rPr>
                <w:color w:val="000000"/>
                <w:sz w:val="22"/>
                <w:szCs w:val="22"/>
              </w:rPr>
            </w:pPr>
            <w:r w:rsidRPr="0025563F">
              <w:rPr>
                <w:color w:val="000000"/>
                <w:sz w:val="22"/>
                <w:szCs w:val="22"/>
              </w:rPr>
              <w:t>1.4</w:t>
            </w:r>
          </w:p>
        </w:tc>
        <w:tc>
          <w:tcPr>
            <w:tcW w:w="7566" w:type="dxa"/>
          </w:tcPr>
          <w:p w14:paraId="75D25BB0" w14:textId="77777777" w:rsidR="0082568E" w:rsidRPr="0025563F" w:rsidRDefault="0082568E" w:rsidP="00037074">
            <w:pPr>
              <w:rPr>
                <w:sz w:val="22"/>
                <w:szCs w:val="22"/>
              </w:rPr>
            </w:pPr>
            <w:proofErr w:type="spellStart"/>
            <w:r w:rsidRPr="0025563F">
              <w:rPr>
                <w:sz w:val="22"/>
                <w:szCs w:val="22"/>
              </w:rPr>
              <w:t>блокприготовлениябуровогораствора</w:t>
            </w:r>
            <w:proofErr w:type="spellEnd"/>
          </w:p>
        </w:tc>
        <w:tc>
          <w:tcPr>
            <w:tcW w:w="2205" w:type="dxa"/>
          </w:tcPr>
          <w:p w14:paraId="221457FD" w14:textId="77777777" w:rsidR="0082568E" w:rsidRPr="0025563F" w:rsidRDefault="0082568E" w:rsidP="00037074">
            <w:pPr>
              <w:rPr>
                <w:sz w:val="22"/>
                <w:szCs w:val="22"/>
              </w:rPr>
            </w:pPr>
            <w:r w:rsidRPr="0025563F">
              <w:rPr>
                <w:sz w:val="22"/>
                <w:szCs w:val="22"/>
              </w:rPr>
              <w:t>-''-</w:t>
            </w:r>
          </w:p>
        </w:tc>
        <w:tc>
          <w:tcPr>
            <w:tcW w:w="1578" w:type="dxa"/>
          </w:tcPr>
          <w:p w14:paraId="018051DE" w14:textId="77777777" w:rsidR="0082568E" w:rsidRPr="0025563F" w:rsidRDefault="0082568E" w:rsidP="00037074">
            <w:pPr>
              <w:rPr>
                <w:sz w:val="22"/>
                <w:szCs w:val="22"/>
              </w:rPr>
            </w:pPr>
            <w:r w:rsidRPr="0025563F">
              <w:rPr>
                <w:sz w:val="22"/>
                <w:szCs w:val="22"/>
              </w:rPr>
              <w:t>5</w:t>
            </w:r>
          </w:p>
        </w:tc>
      </w:tr>
      <w:tr w:rsidR="0082568E" w:rsidRPr="005E4975" w14:paraId="60694584" w14:textId="77777777" w:rsidTr="00887737">
        <w:trPr>
          <w:trHeight w:val="20"/>
        </w:trPr>
        <w:tc>
          <w:tcPr>
            <w:tcW w:w="1576" w:type="dxa"/>
          </w:tcPr>
          <w:p w14:paraId="23838C6F" w14:textId="77777777" w:rsidR="0082568E" w:rsidRPr="0025563F" w:rsidRDefault="0082568E" w:rsidP="00037074">
            <w:pPr>
              <w:rPr>
                <w:color w:val="000000"/>
                <w:sz w:val="22"/>
                <w:szCs w:val="22"/>
              </w:rPr>
            </w:pPr>
            <w:r w:rsidRPr="0025563F">
              <w:rPr>
                <w:color w:val="000000"/>
                <w:sz w:val="22"/>
                <w:szCs w:val="22"/>
              </w:rPr>
              <w:t>1.5</w:t>
            </w:r>
          </w:p>
        </w:tc>
        <w:tc>
          <w:tcPr>
            <w:tcW w:w="7566" w:type="dxa"/>
          </w:tcPr>
          <w:p w14:paraId="08AF3DFB" w14:textId="77777777" w:rsidR="0082568E" w:rsidRPr="0098575C" w:rsidRDefault="0082568E" w:rsidP="00037074">
            <w:pPr>
              <w:rPr>
                <w:sz w:val="22"/>
                <w:szCs w:val="22"/>
              </w:rPr>
            </w:pPr>
            <w:r w:rsidRPr="0098575C">
              <w:rPr>
                <w:sz w:val="22"/>
                <w:szCs w:val="22"/>
              </w:rPr>
              <w:t>буровой насос и привод к нему</w:t>
            </w:r>
          </w:p>
        </w:tc>
        <w:tc>
          <w:tcPr>
            <w:tcW w:w="2205" w:type="dxa"/>
          </w:tcPr>
          <w:p w14:paraId="45E97221" w14:textId="77777777" w:rsidR="0082568E" w:rsidRPr="0025563F" w:rsidRDefault="0082568E" w:rsidP="00037074">
            <w:pPr>
              <w:rPr>
                <w:sz w:val="22"/>
                <w:szCs w:val="22"/>
              </w:rPr>
            </w:pPr>
            <w:r w:rsidRPr="0025563F">
              <w:rPr>
                <w:sz w:val="22"/>
                <w:szCs w:val="22"/>
              </w:rPr>
              <w:t>-''-</w:t>
            </w:r>
          </w:p>
        </w:tc>
        <w:tc>
          <w:tcPr>
            <w:tcW w:w="1578" w:type="dxa"/>
          </w:tcPr>
          <w:p w14:paraId="27CC3711" w14:textId="77777777" w:rsidR="0082568E" w:rsidRPr="0025563F" w:rsidRDefault="0082568E" w:rsidP="00037074">
            <w:pPr>
              <w:rPr>
                <w:sz w:val="22"/>
                <w:szCs w:val="22"/>
              </w:rPr>
            </w:pPr>
            <w:r w:rsidRPr="0025563F">
              <w:rPr>
                <w:sz w:val="22"/>
                <w:szCs w:val="22"/>
              </w:rPr>
              <w:t>6</w:t>
            </w:r>
          </w:p>
        </w:tc>
      </w:tr>
      <w:tr w:rsidR="0082568E" w:rsidRPr="005E4975" w14:paraId="2C47CB0C" w14:textId="77777777" w:rsidTr="00887737">
        <w:trPr>
          <w:trHeight w:val="20"/>
        </w:trPr>
        <w:tc>
          <w:tcPr>
            <w:tcW w:w="1576" w:type="dxa"/>
          </w:tcPr>
          <w:p w14:paraId="419CB796" w14:textId="77777777" w:rsidR="0082568E" w:rsidRPr="0025563F" w:rsidRDefault="0082568E" w:rsidP="00037074">
            <w:pPr>
              <w:rPr>
                <w:color w:val="000000"/>
                <w:sz w:val="22"/>
                <w:szCs w:val="22"/>
              </w:rPr>
            </w:pPr>
            <w:r w:rsidRPr="0025563F">
              <w:rPr>
                <w:color w:val="000000"/>
                <w:sz w:val="22"/>
                <w:szCs w:val="22"/>
              </w:rPr>
              <w:t>1.6</w:t>
            </w:r>
          </w:p>
        </w:tc>
        <w:tc>
          <w:tcPr>
            <w:tcW w:w="7566" w:type="dxa"/>
          </w:tcPr>
          <w:p w14:paraId="343BDF24" w14:textId="77777777" w:rsidR="0082568E" w:rsidRPr="0025563F" w:rsidRDefault="0082568E" w:rsidP="00037074">
            <w:pPr>
              <w:rPr>
                <w:sz w:val="22"/>
                <w:szCs w:val="22"/>
              </w:rPr>
            </w:pPr>
            <w:r w:rsidRPr="0025563F">
              <w:rPr>
                <w:sz w:val="22"/>
                <w:szCs w:val="22"/>
              </w:rPr>
              <w:t>энергоблок</w:t>
            </w:r>
          </w:p>
        </w:tc>
        <w:tc>
          <w:tcPr>
            <w:tcW w:w="2205" w:type="dxa"/>
          </w:tcPr>
          <w:p w14:paraId="77EC4643" w14:textId="77777777" w:rsidR="0082568E" w:rsidRPr="0025563F" w:rsidRDefault="0082568E" w:rsidP="00037074">
            <w:pPr>
              <w:rPr>
                <w:sz w:val="22"/>
                <w:szCs w:val="22"/>
              </w:rPr>
            </w:pPr>
            <w:r w:rsidRPr="0025563F">
              <w:rPr>
                <w:sz w:val="22"/>
                <w:szCs w:val="22"/>
              </w:rPr>
              <w:t>-''-</w:t>
            </w:r>
          </w:p>
        </w:tc>
        <w:tc>
          <w:tcPr>
            <w:tcW w:w="1578" w:type="dxa"/>
          </w:tcPr>
          <w:p w14:paraId="3E505E8B" w14:textId="77777777" w:rsidR="0082568E" w:rsidRPr="0025563F" w:rsidRDefault="0082568E" w:rsidP="00037074">
            <w:pPr>
              <w:rPr>
                <w:sz w:val="22"/>
                <w:szCs w:val="22"/>
              </w:rPr>
            </w:pPr>
            <w:r w:rsidRPr="0025563F">
              <w:rPr>
                <w:sz w:val="22"/>
                <w:szCs w:val="22"/>
              </w:rPr>
              <w:t>5</w:t>
            </w:r>
          </w:p>
        </w:tc>
      </w:tr>
      <w:tr w:rsidR="0082568E" w:rsidRPr="005E4975" w14:paraId="32B64839" w14:textId="77777777" w:rsidTr="00887737">
        <w:trPr>
          <w:trHeight w:val="20"/>
        </w:trPr>
        <w:tc>
          <w:tcPr>
            <w:tcW w:w="1576" w:type="dxa"/>
          </w:tcPr>
          <w:p w14:paraId="594548F3" w14:textId="77777777" w:rsidR="0082568E" w:rsidRPr="0025563F" w:rsidRDefault="0082568E" w:rsidP="00037074">
            <w:pPr>
              <w:rPr>
                <w:color w:val="000000"/>
                <w:sz w:val="22"/>
                <w:szCs w:val="22"/>
              </w:rPr>
            </w:pPr>
            <w:r w:rsidRPr="0025563F">
              <w:rPr>
                <w:color w:val="000000"/>
                <w:sz w:val="22"/>
                <w:szCs w:val="22"/>
              </w:rPr>
              <w:t>2</w:t>
            </w:r>
          </w:p>
        </w:tc>
        <w:tc>
          <w:tcPr>
            <w:tcW w:w="7566" w:type="dxa"/>
          </w:tcPr>
          <w:p w14:paraId="520C77F4" w14:textId="77777777" w:rsidR="0082568E" w:rsidRPr="0098575C" w:rsidRDefault="0082568E" w:rsidP="00037074">
            <w:pPr>
              <w:rPr>
                <w:sz w:val="22"/>
                <w:szCs w:val="22"/>
              </w:rPr>
            </w:pPr>
            <w:r w:rsidRPr="0098575C">
              <w:rPr>
                <w:sz w:val="22"/>
                <w:szCs w:val="22"/>
              </w:rPr>
              <w:t>Фундамент из железобетонных блоков 2 м×1 м×0,6 м под КПБ-3</w:t>
            </w:r>
          </w:p>
        </w:tc>
        <w:tc>
          <w:tcPr>
            <w:tcW w:w="2205" w:type="dxa"/>
          </w:tcPr>
          <w:p w14:paraId="4362B823" w14:textId="77777777" w:rsidR="0082568E" w:rsidRPr="0025563F" w:rsidRDefault="0082568E" w:rsidP="00037074">
            <w:pPr>
              <w:rPr>
                <w:sz w:val="22"/>
                <w:szCs w:val="22"/>
              </w:rPr>
            </w:pPr>
            <w:r w:rsidRPr="0025563F">
              <w:rPr>
                <w:sz w:val="22"/>
                <w:szCs w:val="22"/>
              </w:rPr>
              <w:t>-''-</w:t>
            </w:r>
          </w:p>
        </w:tc>
        <w:tc>
          <w:tcPr>
            <w:tcW w:w="1578" w:type="dxa"/>
          </w:tcPr>
          <w:p w14:paraId="3D3EF127" w14:textId="77777777" w:rsidR="0082568E" w:rsidRPr="0025563F" w:rsidRDefault="0082568E" w:rsidP="00037074">
            <w:pPr>
              <w:rPr>
                <w:sz w:val="22"/>
                <w:szCs w:val="22"/>
              </w:rPr>
            </w:pPr>
            <w:r w:rsidRPr="0025563F">
              <w:rPr>
                <w:sz w:val="22"/>
                <w:szCs w:val="22"/>
              </w:rPr>
              <w:t>4</w:t>
            </w:r>
          </w:p>
        </w:tc>
      </w:tr>
      <w:tr w:rsidR="0082568E" w:rsidRPr="004267D6" w14:paraId="44D7E759" w14:textId="77777777" w:rsidTr="00887737">
        <w:trPr>
          <w:trHeight w:val="20"/>
        </w:trPr>
        <w:tc>
          <w:tcPr>
            <w:tcW w:w="1576" w:type="dxa"/>
          </w:tcPr>
          <w:p w14:paraId="15FD917F" w14:textId="77777777" w:rsidR="0082568E" w:rsidRPr="0025563F" w:rsidRDefault="0082568E" w:rsidP="00037074">
            <w:pPr>
              <w:rPr>
                <w:color w:val="000000"/>
                <w:sz w:val="22"/>
                <w:szCs w:val="22"/>
              </w:rPr>
            </w:pPr>
            <w:r w:rsidRPr="0025563F">
              <w:rPr>
                <w:color w:val="000000"/>
                <w:sz w:val="22"/>
                <w:szCs w:val="22"/>
              </w:rPr>
              <w:t>3</w:t>
            </w:r>
          </w:p>
        </w:tc>
        <w:tc>
          <w:tcPr>
            <w:tcW w:w="7566" w:type="dxa"/>
          </w:tcPr>
          <w:p w14:paraId="3BC35FFF" w14:textId="77777777" w:rsidR="0082568E" w:rsidRPr="0098575C" w:rsidRDefault="0082568E" w:rsidP="00037074">
            <w:pPr>
              <w:rPr>
                <w:sz w:val="22"/>
                <w:szCs w:val="22"/>
              </w:rPr>
            </w:pPr>
            <w:r w:rsidRPr="0098575C">
              <w:rPr>
                <w:sz w:val="22"/>
                <w:szCs w:val="22"/>
              </w:rPr>
              <w:t>Изоляция синтетической пленкой площадок под вышечным блоком, блоком</w:t>
            </w:r>
          </w:p>
        </w:tc>
        <w:tc>
          <w:tcPr>
            <w:tcW w:w="2205" w:type="dxa"/>
          </w:tcPr>
          <w:p w14:paraId="51468F94" w14:textId="77777777" w:rsidR="0082568E" w:rsidRPr="0098575C" w:rsidRDefault="0082568E" w:rsidP="00037074">
            <w:pPr>
              <w:rPr>
                <w:sz w:val="22"/>
                <w:szCs w:val="22"/>
              </w:rPr>
            </w:pPr>
          </w:p>
        </w:tc>
        <w:tc>
          <w:tcPr>
            <w:tcW w:w="1578" w:type="dxa"/>
          </w:tcPr>
          <w:p w14:paraId="1AFF07B8" w14:textId="77777777" w:rsidR="0082568E" w:rsidRPr="0098575C" w:rsidRDefault="0082568E" w:rsidP="00037074">
            <w:pPr>
              <w:rPr>
                <w:sz w:val="22"/>
                <w:szCs w:val="22"/>
              </w:rPr>
            </w:pPr>
          </w:p>
        </w:tc>
      </w:tr>
      <w:tr w:rsidR="0082568E" w:rsidRPr="005E4975" w14:paraId="540DCC7C" w14:textId="77777777" w:rsidTr="00887737">
        <w:trPr>
          <w:trHeight w:val="20"/>
        </w:trPr>
        <w:tc>
          <w:tcPr>
            <w:tcW w:w="1576" w:type="dxa"/>
          </w:tcPr>
          <w:p w14:paraId="29D32271" w14:textId="77777777" w:rsidR="0082568E" w:rsidRPr="0025563F" w:rsidRDefault="0082568E" w:rsidP="00037074">
            <w:pPr>
              <w:rPr>
                <w:color w:val="000000"/>
                <w:sz w:val="22"/>
                <w:szCs w:val="22"/>
              </w:rPr>
            </w:pPr>
            <w:r w:rsidRPr="0025563F">
              <w:rPr>
                <w:color w:val="000000"/>
                <w:sz w:val="22"/>
                <w:szCs w:val="22"/>
              </w:rPr>
              <w:t>4</w:t>
            </w:r>
          </w:p>
        </w:tc>
        <w:tc>
          <w:tcPr>
            <w:tcW w:w="7566" w:type="dxa"/>
          </w:tcPr>
          <w:p w14:paraId="23DD0C1D" w14:textId="77777777" w:rsidR="0082568E" w:rsidRPr="0025563F" w:rsidRDefault="0082568E" w:rsidP="00037074">
            <w:pPr>
              <w:rPr>
                <w:sz w:val="22"/>
                <w:szCs w:val="22"/>
              </w:rPr>
            </w:pPr>
            <w:proofErr w:type="spellStart"/>
            <w:r w:rsidRPr="0025563F">
              <w:rPr>
                <w:sz w:val="22"/>
                <w:szCs w:val="22"/>
              </w:rPr>
              <w:t>приготовленияраствора</w:t>
            </w:r>
            <w:proofErr w:type="spellEnd"/>
            <w:r w:rsidRPr="0025563F">
              <w:rPr>
                <w:sz w:val="22"/>
                <w:szCs w:val="22"/>
              </w:rPr>
              <w:t>, насосами</w:t>
            </w:r>
          </w:p>
        </w:tc>
        <w:tc>
          <w:tcPr>
            <w:tcW w:w="2205" w:type="dxa"/>
          </w:tcPr>
          <w:p w14:paraId="72267DD0" w14:textId="77777777" w:rsidR="0082568E" w:rsidRPr="0025563F" w:rsidRDefault="0082568E" w:rsidP="00037074">
            <w:pPr>
              <w:rPr>
                <w:sz w:val="22"/>
                <w:szCs w:val="22"/>
              </w:rPr>
            </w:pPr>
            <w:r w:rsidRPr="0025563F">
              <w:rPr>
                <w:sz w:val="22"/>
                <w:szCs w:val="22"/>
              </w:rPr>
              <w:t>м</w:t>
            </w:r>
            <w:r w:rsidRPr="0025563F">
              <w:rPr>
                <w:sz w:val="22"/>
                <w:szCs w:val="22"/>
                <w:vertAlign w:val="superscript"/>
              </w:rPr>
              <w:t>2</w:t>
            </w:r>
          </w:p>
        </w:tc>
        <w:tc>
          <w:tcPr>
            <w:tcW w:w="1578" w:type="dxa"/>
          </w:tcPr>
          <w:p w14:paraId="49B58721" w14:textId="77777777" w:rsidR="0082568E" w:rsidRPr="0025563F" w:rsidRDefault="0082568E" w:rsidP="00037074">
            <w:pPr>
              <w:rPr>
                <w:sz w:val="22"/>
                <w:szCs w:val="22"/>
              </w:rPr>
            </w:pPr>
            <w:r w:rsidRPr="0025563F">
              <w:rPr>
                <w:sz w:val="22"/>
                <w:szCs w:val="22"/>
              </w:rPr>
              <w:t>100</w:t>
            </w:r>
          </w:p>
        </w:tc>
      </w:tr>
    </w:tbl>
    <w:p w14:paraId="306AA689" w14:textId="77777777" w:rsidR="00801EA0" w:rsidRDefault="00801EA0" w:rsidP="00801EA0">
      <w:pPr>
        <w:pStyle w:val="Style79"/>
        <w:widowControl/>
        <w:rPr>
          <w:sz w:val="20"/>
          <w:lang w:eastAsia="en-US"/>
        </w:rPr>
      </w:pPr>
      <w:r w:rsidRPr="006418DF">
        <w:rPr>
          <w:rStyle w:val="FontStyle351"/>
          <w:b/>
          <w:u w:val="single"/>
        </w:rPr>
        <w:t>Примечание:</w:t>
      </w:r>
      <w:r w:rsidRPr="006418DF">
        <w:rPr>
          <w:rStyle w:val="FontStyle351"/>
        </w:rPr>
        <w:t xml:space="preserve"> *- </w:t>
      </w:r>
      <w:r w:rsidR="00037074" w:rsidRPr="00037074">
        <w:rPr>
          <w:sz w:val="20"/>
          <w:lang w:eastAsia="en-US"/>
        </w:rPr>
        <w:t>Допускается сооружать фундаменты из других плит с аналогичной несущей способностью</w:t>
      </w:r>
    </w:p>
    <w:p w14:paraId="0683A86B" w14:textId="77777777" w:rsidR="00037074" w:rsidRDefault="00037074">
      <w:pPr>
        <w:spacing w:after="200" w:line="276" w:lineRule="auto"/>
        <w:rPr>
          <w:szCs w:val="24"/>
          <w:lang w:eastAsia="en-US"/>
        </w:rPr>
      </w:pPr>
      <w:r>
        <w:rPr>
          <w:lang w:eastAsia="en-US"/>
        </w:rPr>
        <w:br w:type="page"/>
      </w:r>
    </w:p>
    <w:p w14:paraId="03E0D1C3" w14:textId="37999DFF" w:rsidR="0024365A" w:rsidRDefault="0024365A" w:rsidP="0024365A">
      <w:pPr>
        <w:pStyle w:val="af5"/>
        <w:keepNext/>
      </w:pPr>
      <w:bookmarkStart w:id="253" w:name="_Toc201649637"/>
      <w:r>
        <w:lastRenderedPageBreak/>
        <w:t xml:space="preserve">Таблица </w:t>
      </w:r>
      <w:fldSimple w:instr=" STYLEREF 1 \s ">
        <w:r w:rsidR="002F309F">
          <w:rPr>
            <w:noProof/>
          </w:rPr>
          <w:t>12</w:t>
        </w:r>
      </w:fldSimple>
      <w:r w:rsidR="00C74234">
        <w:t>.</w:t>
      </w:r>
      <w:fldSimple w:instr=" SEQ Таблица \* ARABIC \s 1 ">
        <w:r w:rsidR="002F309F">
          <w:rPr>
            <w:noProof/>
          </w:rPr>
          <w:t>7</w:t>
        </w:r>
      </w:fldSimple>
      <w:r>
        <w:t xml:space="preserve">. </w:t>
      </w:r>
      <w:r w:rsidR="00B143EC" w:rsidRPr="00B143EC">
        <w:t>Объем работ по перечню оборудования, включаемого при испытании (освоении) первого и последующих объектов</w:t>
      </w:r>
      <w:bookmarkEnd w:id="253"/>
      <w:r w:rsidR="00B143EC" w:rsidRPr="00B143EC">
        <w:t xml:space="preserve"> </w:t>
      </w:r>
    </w:p>
    <w:tbl>
      <w:tblPr>
        <w:tblStyle w:val="GridTableLight"/>
        <w:tblW w:w="5000" w:type="pct"/>
        <w:tblLayout w:type="fixed"/>
        <w:tblLook w:val="04A0" w:firstRow="1" w:lastRow="0" w:firstColumn="1" w:lastColumn="0" w:noHBand="0" w:noVBand="1"/>
      </w:tblPr>
      <w:tblGrid>
        <w:gridCol w:w="1262"/>
        <w:gridCol w:w="10858"/>
        <w:gridCol w:w="1323"/>
        <w:gridCol w:w="1060"/>
      </w:tblGrid>
      <w:tr w:rsidR="00C0701A" w:rsidRPr="00B143EC" w14:paraId="31A1DFA7" w14:textId="77777777" w:rsidTr="00887737">
        <w:trPr>
          <w:trHeight w:val="20"/>
        </w:trPr>
        <w:tc>
          <w:tcPr>
            <w:tcW w:w="1240" w:type="dxa"/>
          </w:tcPr>
          <w:p w14:paraId="62DBE4DA" w14:textId="77777777" w:rsidR="00C0701A" w:rsidRPr="00B143EC" w:rsidRDefault="00C0701A" w:rsidP="00B143EC">
            <w:pPr>
              <w:rPr>
                <w:rFonts w:eastAsia="Calibri"/>
                <w:b/>
                <w:color w:val="000000"/>
                <w:lang w:eastAsia="en-US"/>
              </w:rPr>
            </w:pPr>
            <w:r w:rsidRPr="00B143EC">
              <w:rPr>
                <w:rFonts w:eastAsia="Calibri"/>
                <w:b/>
                <w:color w:val="000000"/>
                <w:lang w:eastAsia="en-US"/>
              </w:rPr>
              <w:t>п/п</w:t>
            </w:r>
          </w:p>
        </w:tc>
        <w:tc>
          <w:tcPr>
            <w:tcW w:w="10674" w:type="dxa"/>
          </w:tcPr>
          <w:p w14:paraId="28E7762F" w14:textId="77777777" w:rsidR="00C0701A" w:rsidRPr="00B143EC" w:rsidRDefault="00C0701A" w:rsidP="00B143EC">
            <w:pPr>
              <w:rPr>
                <w:rFonts w:eastAsia="Calibri"/>
                <w:b/>
                <w:color w:val="000000"/>
                <w:lang w:eastAsia="en-US"/>
              </w:rPr>
            </w:pPr>
            <w:r w:rsidRPr="00B143EC">
              <w:rPr>
                <w:rFonts w:eastAsia="Calibri"/>
                <w:b/>
                <w:color w:val="000000"/>
                <w:lang w:eastAsia="en-US"/>
              </w:rPr>
              <w:t>Наименование работ(с указанием шифра или характеристики)</w:t>
            </w:r>
          </w:p>
        </w:tc>
        <w:tc>
          <w:tcPr>
            <w:tcW w:w="1301" w:type="dxa"/>
          </w:tcPr>
          <w:p w14:paraId="52ADADA2" w14:textId="77777777" w:rsidR="00C0701A" w:rsidRPr="00B143EC" w:rsidRDefault="00C0701A" w:rsidP="00B143EC">
            <w:pPr>
              <w:rPr>
                <w:rFonts w:eastAsia="Calibri"/>
                <w:b/>
                <w:color w:val="000000"/>
                <w:lang w:eastAsia="en-US"/>
              </w:rPr>
            </w:pPr>
            <w:r w:rsidRPr="00B143EC">
              <w:rPr>
                <w:rFonts w:eastAsia="Calibri"/>
                <w:b/>
                <w:color w:val="000000"/>
                <w:lang w:eastAsia="en-US"/>
              </w:rPr>
              <w:t>Единицы измерения</w:t>
            </w:r>
          </w:p>
        </w:tc>
        <w:tc>
          <w:tcPr>
            <w:tcW w:w="1042" w:type="dxa"/>
          </w:tcPr>
          <w:p w14:paraId="6BEB0168" w14:textId="77777777" w:rsidR="00C0701A" w:rsidRPr="00B143EC" w:rsidRDefault="00C0701A" w:rsidP="00B143EC">
            <w:pPr>
              <w:rPr>
                <w:rFonts w:eastAsia="Calibri"/>
                <w:b/>
                <w:color w:val="000000"/>
                <w:lang w:eastAsia="en-US"/>
              </w:rPr>
            </w:pPr>
            <w:r w:rsidRPr="00B143EC">
              <w:rPr>
                <w:rFonts w:eastAsia="Calibri"/>
                <w:b/>
                <w:color w:val="000000"/>
                <w:lang w:eastAsia="en-US"/>
              </w:rPr>
              <w:t>Колич</w:t>
            </w:r>
            <w:r w:rsidRPr="00B143EC">
              <w:rPr>
                <w:rFonts w:eastAsia="Calibri"/>
                <w:b/>
                <w:color w:val="000000"/>
                <w:lang w:eastAsia="en-US"/>
              </w:rPr>
              <w:t>е</w:t>
            </w:r>
            <w:r w:rsidRPr="00B143EC">
              <w:rPr>
                <w:rFonts w:eastAsia="Calibri"/>
                <w:b/>
                <w:color w:val="000000"/>
                <w:lang w:eastAsia="en-US"/>
              </w:rPr>
              <w:t>ство</w:t>
            </w:r>
          </w:p>
        </w:tc>
      </w:tr>
      <w:tr w:rsidR="00C0701A" w:rsidRPr="00B143EC" w14:paraId="719741AD" w14:textId="77777777" w:rsidTr="00887737">
        <w:trPr>
          <w:trHeight w:val="20"/>
        </w:trPr>
        <w:tc>
          <w:tcPr>
            <w:tcW w:w="1240" w:type="dxa"/>
          </w:tcPr>
          <w:p w14:paraId="2A0DE0A9" w14:textId="77777777" w:rsidR="00C0701A" w:rsidRPr="00B143EC" w:rsidRDefault="00C0701A" w:rsidP="00B143EC">
            <w:pPr>
              <w:rPr>
                <w:rFonts w:eastAsia="Calibri"/>
                <w:color w:val="000000"/>
                <w:lang w:eastAsia="en-US"/>
              </w:rPr>
            </w:pPr>
            <w:r w:rsidRPr="00B143EC">
              <w:rPr>
                <w:rFonts w:eastAsia="Calibri"/>
                <w:color w:val="000000"/>
                <w:lang w:eastAsia="en-US"/>
              </w:rPr>
              <w:t>1</w:t>
            </w:r>
          </w:p>
        </w:tc>
        <w:tc>
          <w:tcPr>
            <w:tcW w:w="10674" w:type="dxa"/>
          </w:tcPr>
          <w:p w14:paraId="717088CF" w14:textId="77777777" w:rsidR="00C0701A" w:rsidRPr="00B143EC" w:rsidRDefault="00C0701A" w:rsidP="00B143EC">
            <w:pPr>
              <w:rPr>
                <w:rFonts w:eastAsia="Calibri"/>
                <w:color w:val="000000"/>
                <w:lang w:eastAsia="en-US"/>
              </w:rPr>
            </w:pPr>
            <w:r w:rsidRPr="00B143EC">
              <w:rPr>
                <w:rFonts w:eastAsia="Calibri"/>
                <w:color w:val="000000"/>
                <w:lang w:eastAsia="en-US"/>
              </w:rPr>
              <w:t>2</w:t>
            </w:r>
          </w:p>
        </w:tc>
        <w:tc>
          <w:tcPr>
            <w:tcW w:w="1301" w:type="dxa"/>
          </w:tcPr>
          <w:p w14:paraId="053D701A" w14:textId="77777777" w:rsidR="00C0701A" w:rsidRPr="00B143EC" w:rsidRDefault="00C0701A" w:rsidP="00B143EC">
            <w:pPr>
              <w:rPr>
                <w:rFonts w:eastAsia="Calibri"/>
                <w:color w:val="000000"/>
                <w:lang w:eastAsia="en-US"/>
              </w:rPr>
            </w:pPr>
            <w:r w:rsidRPr="00B143EC">
              <w:rPr>
                <w:rFonts w:eastAsia="Calibri"/>
                <w:color w:val="000000"/>
                <w:lang w:eastAsia="en-US"/>
              </w:rPr>
              <w:t>3</w:t>
            </w:r>
          </w:p>
        </w:tc>
        <w:tc>
          <w:tcPr>
            <w:tcW w:w="1042" w:type="dxa"/>
          </w:tcPr>
          <w:p w14:paraId="21025583" w14:textId="77777777" w:rsidR="00C0701A" w:rsidRPr="00C0701A" w:rsidRDefault="00C0701A" w:rsidP="00B143EC">
            <w:pPr>
              <w:rPr>
                <w:rFonts w:eastAsia="Calibri"/>
                <w:color w:val="000000"/>
                <w:lang w:val="en-US" w:eastAsia="en-US"/>
              </w:rPr>
            </w:pPr>
            <w:r>
              <w:rPr>
                <w:rFonts w:eastAsia="Calibri"/>
                <w:color w:val="000000"/>
                <w:lang w:val="en-US" w:eastAsia="en-US"/>
              </w:rPr>
              <w:t>4</w:t>
            </w:r>
          </w:p>
        </w:tc>
      </w:tr>
      <w:tr w:rsidR="00C0701A" w:rsidRPr="00B143EC" w14:paraId="7BD25171" w14:textId="77777777" w:rsidTr="00887737">
        <w:trPr>
          <w:trHeight w:val="20"/>
        </w:trPr>
        <w:tc>
          <w:tcPr>
            <w:tcW w:w="1240" w:type="dxa"/>
          </w:tcPr>
          <w:p w14:paraId="52BF87CD"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18C9AA5A" w14:textId="77777777" w:rsidR="00C0701A" w:rsidRPr="00B143EC" w:rsidRDefault="00C0701A" w:rsidP="00A352EC">
            <w:pPr>
              <w:rPr>
                <w:rFonts w:eastAsia="Calibri"/>
                <w:color w:val="000000"/>
                <w:lang w:val="en-US" w:eastAsia="en-US"/>
              </w:rPr>
            </w:pPr>
            <w:proofErr w:type="spellStart"/>
            <w:r w:rsidRPr="00B143EC">
              <w:rPr>
                <w:rFonts w:eastAsia="Calibri"/>
                <w:color w:val="000000"/>
                <w:lang w:eastAsia="en-US"/>
              </w:rPr>
              <w:t>Газосепаратор</w:t>
            </w:r>
            <w:proofErr w:type="spellEnd"/>
            <w:r w:rsidRPr="00B143EC">
              <w:rPr>
                <w:rFonts w:eastAsia="Calibri"/>
                <w:color w:val="000000"/>
                <w:lang w:val="en-US" w:eastAsia="en-US"/>
              </w:rPr>
              <w:t xml:space="preserve"> с </w:t>
            </w:r>
            <w:r w:rsidRPr="00B143EC">
              <w:rPr>
                <w:rFonts w:eastAsia="Calibri"/>
                <w:color w:val="000000"/>
                <w:lang w:eastAsia="en-US"/>
              </w:rPr>
              <w:t>обвязкой трубопроводом</w:t>
            </w:r>
          </w:p>
        </w:tc>
        <w:tc>
          <w:tcPr>
            <w:tcW w:w="1301" w:type="dxa"/>
          </w:tcPr>
          <w:p w14:paraId="0B99013C"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07D119AA"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14D2B4C4" w14:textId="77777777" w:rsidTr="00887737">
        <w:trPr>
          <w:trHeight w:val="20"/>
        </w:trPr>
        <w:tc>
          <w:tcPr>
            <w:tcW w:w="1240" w:type="dxa"/>
          </w:tcPr>
          <w:p w14:paraId="4E8B4F37"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516AD1DD" w14:textId="77777777" w:rsidR="00C0701A" w:rsidRPr="00B143EC" w:rsidRDefault="00C0701A" w:rsidP="00A352EC">
            <w:pPr>
              <w:rPr>
                <w:rFonts w:eastAsia="Calibri"/>
                <w:color w:val="000000"/>
                <w:lang w:eastAsia="en-US"/>
              </w:rPr>
            </w:pPr>
            <w:r w:rsidRPr="00B143EC">
              <w:rPr>
                <w:rFonts w:eastAsia="Calibri"/>
                <w:color w:val="000000"/>
                <w:lang w:eastAsia="en-US"/>
              </w:rPr>
              <w:t>Выкидная линия НКТ Ø73мм для отработки скважины</w:t>
            </w:r>
          </w:p>
        </w:tc>
        <w:tc>
          <w:tcPr>
            <w:tcW w:w="1301" w:type="dxa"/>
          </w:tcPr>
          <w:p w14:paraId="0A01DFCF"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04F3B77C"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10</w:t>
            </w:r>
          </w:p>
        </w:tc>
      </w:tr>
      <w:tr w:rsidR="00C0701A" w:rsidRPr="00B143EC" w14:paraId="2076C35D" w14:textId="77777777" w:rsidTr="00887737">
        <w:trPr>
          <w:trHeight w:val="20"/>
        </w:trPr>
        <w:tc>
          <w:tcPr>
            <w:tcW w:w="1240" w:type="dxa"/>
          </w:tcPr>
          <w:p w14:paraId="726D76D3"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6C74829F" w14:textId="77777777" w:rsidR="00C0701A" w:rsidRPr="00B143EC" w:rsidRDefault="00C0701A" w:rsidP="00A352EC">
            <w:pPr>
              <w:rPr>
                <w:rFonts w:eastAsia="Calibri"/>
                <w:color w:val="000000"/>
                <w:lang w:eastAsia="en-US"/>
              </w:rPr>
            </w:pPr>
            <w:r w:rsidRPr="00B143EC">
              <w:rPr>
                <w:rFonts w:eastAsia="Calibri"/>
                <w:color w:val="000000"/>
                <w:lang w:eastAsia="en-US"/>
              </w:rPr>
              <w:t>Обвязка емкостей трубопроводами</w:t>
            </w:r>
          </w:p>
        </w:tc>
        <w:tc>
          <w:tcPr>
            <w:tcW w:w="1301" w:type="dxa"/>
          </w:tcPr>
          <w:p w14:paraId="4CC40546"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170B1D7B"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3</w:t>
            </w:r>
          </w:p>
        </w:tc>
      </w:tr>
      <w:tr w:rsidR="00C0701A" w:rsidRPr="00B143EC" w14:paraId="28CEF0BE" w14:textId="77777777" w:rsidTr="00887737">
        <w:trPr>
          <w:trHeight w:val="20"/>
        </w:trPr>
        <w:tc>
          <w:tcPr>
            <w:tcW w:w="1240" w:type="dxa"/>
          </w:tcPr>
          <w:p w14:paraId="07318BCC"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12CCCFC1" w14:textId="77777777" w:rsidR="00C0701A" w:rsidRPr="00B143EC" w:rsidRDefault="00C0701A" w:rsidP="00A352EC">
            <w:pPr>
              <w:rPr>
                <w:rFonts w:eastAsia="Calibri"/>
                <w:color w:val="000000"/>
                <w:lang w:eastAsia="en-US"/>
              </w:rPr>
            </w:pPr>
            <w:r w:rsidRPr="00B143EC">
              <w:rPr>
                <w:rFonts w:eastAsia="Calibri"/>
                <w:color w:val="000000"/>
                <w:lang w:eastAsia="en-US"/>
              </w:rPr>
              <w:t>Ц/</w:t>
            </w:r>
            <w:proofErr w:type="spellStart"/>
            <w:r w:rsidRPr="00B143EC">
              <w:rPr>
                <w:rFonts w:eastAsia="Calibri"/>
                <w:color w:val="000000"/>
                <w:lang w:eastAsia="en-US"/>
              </w:rPr>
              <w:t>бежный</w:t>
            </w:r>
            <w:proofErr w:type="spellEnd"/>
            <w:r w:rsidRPr="00B143EC">
              <w:rPr>
                <w:rFonts w:eastAsia="Calibri"/>
                <w:color w:val="000000"/>
                <w:lang w:eastAsia="en-US"/>
              </w:rPr>
              <w:t xml:space="preserve"> насос с электромотором </w:t>
            </w:r>
            <w:r w:rsidRPr="00B143EC">
              <w:rPr>
                <w:rFonts w:eastAsia="Calibri"/>
                <w:color w:val="000000"/>
                <w:lang w:val="en-US" w:eastAsia="en-US"/>
              </w:rPr>
              <w:t>N</w:t>
            </w:r>
            <w:r w:rsidRPr="00B143EC">
              <w:rPr>
                <w:rFonts w:eastAsia="Calibri"/>
                <w:color w:val="000000"/>
                <w:lang w:eastAsia="en-US"/>
              </w:rPr>
              <w:t>-30 кВт</w:t>
            </w:r>
          </w:p>
        </w:tc>
        <w:tc>
          <w:tcPr>
            <w:tcW w:w="1301" w:type="dxa"/>
          </w:tcPr>
          <w:p w14:paraId="564ACCE5"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0EA3465C"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36EE7661" w14:textId="77777777" w:rsidTr="00887737">
        <w:trPr>
          <w:trHeight w:val="20"/>
        </w:trPr>
        <w:tc>
          <w:tcPr>
            <w:tcW w:w="1240" w:type="dxa"/>
          </w:tcPr>
          <w:p w14:paraId="25F68124"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7CC50CEE" w14:textId="2EA37A34" w:rsidR="00C0701A" w:rsidRPr="00B143EC" w:rsidRDefault="00C0701A" w:rsidP="00A352EC">
            <w:pPr>
              <w:rPr>
                <w:rFonts w:eastAsia="Calibri"/>
                <w:color w:val="000000"/>
                <w:lang w:eastAsia="en-US"/>
              </w:rPr>
            </w:pPr>
            <w:r w:rsidRPr="00B143EC">
              <w:rPr>
                <w:rFonts w:eastAsia="Calibri"/>
                <w:color w:val="000000"/>
                <w:lang w:eastAsia="en-US"/>
              </w:rPr>
              <w:t>Задвижки Ø</w:t>
            </w:r>
            <w:r>
              <w:rPr>
                <w:rFonts w:eastAsia="Calibri"/>
                <w:color w:val="000000"/>
                <w:lang w:eastAsia="en-US"/>
              </w:rPr>
              <w:t xml:space="preserve"> </w:t>
            </w:r>
            <w:r w:rsidRPr="00B143EC">
              <w:rPr>
                <w:rFonts w:eastAsia="Calibri"/>
                <w:color w:val="000000"/>
                <w:lang w:eastAsia="en-US"/>
              </w:rPr>
              <w:t>80</w:t>
            </w:r>
            <w:r w:rsidR="004931C6">
              <w:rPr>
                <w:rFonts w:eastAsia="Calibri"/>
                <w:color w:val="000000"/>
                <w:lang w:eastAsia="en-US"/>
              </w:rPr>
              <w:t xml:space="preserve"> </w:t>
            </w:r>
            <w:r w:rsidRPr="00B143EC">
              <w:rPr>
                <w:rFonts w:eastAsia="Calibri"/>
                <w:color w:val="000000"/>
                <w:lang w:eastAsia="en-US"/>
              </w:rPr>
              <w:t>мм высокого давления на линиях</w:t>
            </w:r>
          </w:p>
        </w:tc>
        <w:tc>
          <w:tcPr>
            <w:tcW w:w="1301" w:type="dxa"/>
          </w:tcPr>
          <w:p w14:paraId="2E8DF1E9"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16863D68"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15</w:t>
            </w:r>
          </w:p>
        </w:tc>
      </w:tr>
      <w:tr w:rsidR="00C0701A" w:rsidRPr="00B143EC" w14:paraId="4CD893F6" w14:textId="77777777" w:rsidTr="00887737">
        <w:trPr>
          <w:trHeight w:val="20"/>
        </w:trPr>
        <w:tc>
          <w:tcPr>
            <w:tcW w:w="1240" w:type="dxa"/>
          </w:tcPr>
          <w:p w14:paraId="75403888"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3BC5BCAE" w14:textId="77777777" w:rsidR="00C0701A" w:rsidRPr="00B143EC" w:rsidRDefault="00C0701A" w:rsidP="00A352EC">
            <w:pPr>
              <w:rPr>
                <w:rFonts w:eastAsia="Calibri"/>
                <w:color w:val="000000"/>
                <w:lang w:eastAsia="en-US"/>
              </w:rPr>
            </w:pPr>
            <w:r w:rsidRPr="00B143EC">
              <w:rPr>
                <w:rFonts w:eastAsia="Calibri"/>
                <w:color w:val="000000"/>
                <w:lang w:eastAsia="en-US"/>
              </w:rPr>
              <w:t>Контур заземления накопительных емкостей с устройством 2-х громоотводов</w:t>
            </w:r>
          </w:p>
        </w:tc>
        <w:tc>
          <w:tcPr>
            <w:tcW w:w="1301" w:type="dxa"/>
          </w:tcPr>
          <w:p w14:paraId="2BE4420B"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6EC669DF"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32BDC49D" w14:textId="77777777" w:rsidTr="00887737">
        <w:trPr>
          <w:trHeight w:val="20"/>
        </w:trPr>
        <w:tc>
          <w:tcPr>
            <w:tcW w:w="1240" w:type="dxa"/>
          </w:tcPr>
          <w:p w14:paraId="2BB11943"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4422F176" w14:textId="77777777" w:rsidR="00C0701A" w:rsidRPr="00B143EC" w:rsidRDefault="00C0701A" w:rsidP="00A352EC">
            <w:pPr>
              <w:rPr>
                <w:rFonts w:eastAsia="Calibri"/>
                <w:color w:val="000000"/>
                <w:lang w:eastAsia="en-US"/>
              </w:rPr>
            </w:pPr>
            <w:r w:rsidRPr="00B143EC">
              <w:rPr>
                <w:rFonts w:eastAsia="Calibri"/>
                <w:color w:val="000000"/>
                <w:lang w:eastAsia="en-US"/>
              </w:rPr>
              <w:t>Фундамент из ж/б плит 6м х 2</w:t>
            </w:r>
            <w:r w:rsidRPr="006B6A79">
              <w:rPr>
                <w:rFonts w:eastAsia="Calibri"/>
                <w:color w:val="000000"/>
                <w:lang w:eastAsia="en-US"/>
              </w:rPr>
              <w:t xml:space="preserve"> </w:t>
            </w:r>
            <w:r w:rsidRPr="00B143EC">
              <w:rPr>
                <w:rFonts w:eastAsia="Calibri"/>
                <w:color w:val="000000"/>
                <w:lang w:eastAsia="en-US"/>
              </w:rPr>
              <w:t>м х 0,2</w:t>
            </w:r>
            <w:r w:rsidRPr="006B6A79">
              <w:rPr>
                <w:rFonts w:eastAsia="Calibri"/>
                <w:color w:val="000000"/>
                <w:lang w:eastAsia="en-US"/>
              </w:rPr>
              <w:t xml:space="preserve"> </w:t>
            </w:r>
            <w:r w:rsidRPr="00B143EC">
              <w:rPr>
                <w:rFonts w:eastAsia="Calibri"/>
                <w:color w:val="000000"/>
                <w:lang w:eastAsia="en-US"/>
              </w:rPr>
              <w:t>м под емкости</w:t>
            </w:r>
          </w:p>
        </w:tc>
        <w:tc>
          <w:tcPr>
            <w:tcW w:w="1301" w:type="dxa"/>
          </w:tcPr>
          <w:p w14:paraId="0B9618B5"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183E8D41"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6</w:t>
            </w:r>
          </w:p>
        </w:tc>
      </w:tr>
      <w:tr w:rsidR="00C0701A" w:rsidRPr="00B143EC" w14:paraId="2FE5D52E" w14:textId="77777777" w:rsidTr="00887737">
        <w:trPr>
          <w:trHeight w:val="20"/>
        </w:trPr>
        <w:tc>
          <w:tcPr>
            <w:tcW w:w="1240" w:type="dxa"/>
          </w:tcPr>
          <w:p w14:paraId="352C983F"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AD9813B" w14:textId="77777777" w:rsidR="00C0701A" w:rsidRPr="00B143EC" w:rsidRDefault="00C0701A" w:rsidP="00A352EC">
            <w:pPr>
              <w:rPr>
                <w:rFonts w:eastAsia="Calibri"/>
                <w:color w:val="000000"/>
                <w:lang w:eastAsia="en-US"/>
              </w:rPr>
            </w:pPr>
            <w:r w:rsidRPr="00B143EC">
              <w:rPr>
                <w:rFonts w:eastAsia="Calibri"/>
                <w:color w:val="000000"/>
                <w:lang w:eastAsia="en-US"/>
              </w:rPr>
              <w:t>Фундамент ж/б плит под ц/</w:t>
            </w:r>
            <w:proofErr w:type="spellStart"/>
            <w:r w:rsidRPr="00B143EC">
              <w:rPr>
                <w:rFonts w:eastAsia="Calibri"/>
                <w:color w:val="000000"/>
                <w:lang w:eastAsia="en-US"/>
              </w:rPr>
              <w:t>бежный</w:t>
            </w:r>
            <w:proofErr w:type="spellEnd"/>
            <w:r w:rsidRPr="00B143EC">
              <w:rPr>
                <w:rFonts w:eastAsia="Calibri"/>
                <w:color w:val="000000"/>
                <w:lang w:eastAsia="en-US"/>
              </w:rPr>
              <w:t xml:space="preserve"> насос 3м х 2м х 0,2м</w:t>
            </w:r>
          </w:p>
        </w:tc>
        <w:tc>
          <w:tcPr>
            <w:tcW w:w="1301" w:type="dxa"/>
          </w:tcPr>
          <w:p w14:paraId="553F6DD4"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7D653D19"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588AF771" w14:textId="77777777" w:rsidTr="00887737">
        <w:trPr>
          <w:trHeight w:val="20"/>
        </w:trPr>
        <w:tc>
          <w:tcPr>
            <w:tcW w:w="1240" w:type="dxa"/>
          </w:tcPr>
          <w:p w14:paraId="1F300B2C"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11295913" w14:textId="77777777" w:rsidR="00C0701A" w:rsidRPr="00B143EC" w:rsidRDefault="00C0701A" w:rsidP="00A352EC">
            <w:pPr>
              <w:rPr>
                <w:rFonts w:eastAsia="Calibri"/>
                <w:color w:val="000000"/>
                <w:lang w:eastAsia="en-US"/>
              </w:rPr>
            </w:pPr>
            <w:proofErr w:type="spellStart"/>
            <w:r w:rsidRPr="00B143EC">
              <w:rPr>
                <w:rFonts w:eastAsia="Calibri"/>
                <w:color w:val="000000"/>
                <w:lang w:eastAsia="en-US"/>
              </w:rPr>
              <w:t>Обваловка</w:t>
            </w:r>
            <w:proofErr w:type="spellEnd"/>
            <w:r w:rsidRPr="00B143EC">
              <w:rPr>
                <w:rFonts w:eastAsia="Calibri"/>
                <w:color w:val="000000"/>
                <w:lang w:eastAsia="en-US"/>
              </w:rPr>
              <w:t xml:space="preserve"> площадки с накопительными емкостями 15</w:t>
            </w:r>
            <w:r w:rsidRPr="00994384">
              <w:rPr>
                <w:rFonts w:eastAsia="Calibri"/>
                <w:color w:val="000000"/>
                <w:lang w:eastAsia="en-US"/>
              </w:rPr>
              <w:t xml:space="preserve"> </w:t>
            </w:r>
            <w:r w:rsidRPr="00B143EC">
              <w:rPr>
                <w:rFonts w:eastAsia="Calibri"/>
                <w:color w:val="000000"/>
                <w:lang w:eastAsia="en-US"/>
              </w:rPr>
              <w:t>м х15 х 1</w:t>
            </w:r>
            <w:r w:rsidRPr="00994384">
              <w:rPr>
                <w:rFonts w:eastAsia="Calibri"/>
                <w:color w:val="000000"/>
                <w:lang w:eastAsia="en-US"/>
              </w:rPr>
              <w:t xml:space="preserve"> </w:t>
            </w:r>
            <w:r w:rsidRPr="00B143EC">
              <w:rPr>
                <w:rFonts w:eastAsia="Calibri"/>
                <w:color w:val="000000"/>
                <w:lang w:eastAsia="en-US"/>
              </w:rPr>
              <w:t>м</w:t>
            </w:r>
          </w:p>
        </w:tc>
        <w:tc>
          <w:tcPr>
            <w:tcW w:w="1301" w:type="dxa"/>
          </w:tcPr>
          <w:p w14:paraId="7A4AE951" w14:textId="77777777" w:rsidR="00C0701A" w:rsidRPr="00B143EC" w:rsidRDefault="00C0701A" w:rsidP="00B143EC">
            <w:pPr>
              <w:rPr>
                <w:rFonts w:eastAsia="Calibri"/>
                <w:color w:val="000000"/>
                <w:vertAlign w:val="superscript"/>
                <w:lang w:val="en-US" w:eastAsia="en-US"/>
              </w:rPr>
            </w:pPr>
            <w:r w:rsidRPr="00B143EC">
              <w:rPr>
                <w:rFonts w:eastAsia="Calibri"/>
                <w:color w:val="000000"/>
                <w:lang w:val="en-US" w:eastAsia="en-US"/>
              </w:rPr>
              <w:t>м</w:t>
            </w:r>
          </w:p>
        </w:tc>
        <w:tc>
          <w:tcPr>
            <w:tcW w:w="1042" w:type="dxa"/>
          </w:tcPr>
          <w:p w14:paraId="26E5CA34"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w:t>
            </w:r>
          </w:p>
        </w:tc>
      </w:tr>
      <w:tr w:rsidR="00C0701A" w:rsidRPr="00B143EC" w14:paraId="4B9F3336" w14:textId="77777777" w:rsidTr="00887737">
        <w:trPr>
          <w:trHeight w:val="20"/>
        </w:trPr>
        <w:tc>
          <w:tcPr>
            <w:tcW w:w="1240" w:type="dxa"/>
          </w:tcPr>
          <w:p w14:paraId="66439FFC"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4B5D8301" w14:textId="77777777" w:rsidR="00C0701A" w:rsidRPr="00B143EC" w:rsidRDefault="00C0701A" w:rsidP="00A352EC">
            <w:pPr>
              <w:rPr>
                <w:rFonts w:eastAsia="Calibri"/>
                <w:color w:val="000000"/>
                <w:lang w:eastAsia="en-US"/>
              </w:rPr>
            </w:pPr>
            <w:r w:rsidRPr="00B143EC">
              <w:rPr>
                <w:rFonts w:eastAsia="Calibri"/>
                <w:color w:val="000000"/>
                <w:lang w:eastAsia="en-US"/>
              </w:rPr>
              <w:t xml:space="preserve">Агрегат </w:t>
            </w:r>
            <w:r w:rsidRPr="00B143EC">
              <w:rPr>
                <w:rFonts w:eastAsia="Calibri"/>
                <w:color w:val="000000"/>
                <w:lang w:val="en-US" w:eastAsia="en-US"/>
              </w:rPr>
              <w:t>УПА-60</w:t>
            </w:r>
            <w:r w:rsidRPr="00B143EC">
              <w:rPr>
                <w:rFonts w:eastAsia="Calibri"/>
                <w:color w:val="000000"/>
                <w:lang w:eastAsia="en-US"/>
              </w:rPr>
              <w:t>//80</w:t>
            </w:r>
          </w:p>
        </w:tc>
        <w:tc>
          <w:tcPr>
            <w:tcW w:w="1301" w:type="dxa"/>
          </w:tcPr>
          <w:p w14:paraId="5D778BE3"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4E3E6B17"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1429A170" w14:textId="77777777" w:rsidTr="00887737">
        <w:trPr>
          <w:trHeight w:val="20"/>
        </w:trPr>
        <w:tc>
          <w:tcPr>
            <w:tcW w:w="1240" w:type="dxa"/>
          </w:tcPr>
          <w:p w14:paraId="357C8100"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46DA370" w14:textId="77777777" w:rsidR="00C0701A" w:rsidRPr="00B143EC" w:rsidRDefault="00C0701A" w:rsidP="00A352EC">
            <w:pPr>
              <w:rPr>
                <w:rFonts w:eastAsia="Calibri"/>
                <w:color w:val="000000"/>
                <w:lang w:eastAsia="en-US"/>
              </w:rPr>
            </w:pPr>
            <w:r w:rsidRPr="00B143EC">
              <w:rPr>
                <w:rFonts w:eastAsia="Calibri"/>
                <w:color w:val="000000"/>
                <w:lang w:eastAsia="en-US"/>
              </w:rPr>
              <w:t>Привод механизмов - Двигатель ЯМЗ</w:t>
            </w:r>
          </w:p>
        </w:tc>
        <w:tc>
          <w:tcPr>
            <w:tcW w:w="1301" w:type="dxa"/>
          </w:tcPr>
          <w:p w14:paraId="7D23A945"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5C21B500"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4DDF31D0" w14:textId="77777777" w:rsidTr="00887737">
        <w:trPr>
          <w:trHeight w:val="20"/>
        </w:trPr>
        <w:tc>
          <w:tcPr>
            <w:tcW w:w="1240" w:type="dxa"/>
          </w:tcPr>
          <w:p w14:paraId="1C22F066"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36D4111" w14:textId="77777777" w:rsidR="00C0701A" w:rsidRPr="00B143EC" w:rsidRDefault="00C0701A" w:rsidP="00A352EC">
            <w:pPr>
              <w:rPr>
                <w:rFonts w:eastAsia="Calibri"/>
                <w:color w:val="000000"/>
                <w:lang w:eastAsia="en-US"/>
              </w:rPr>
            </w:pPr>
            <w:r w:rsidRPr="00B143EC">
              <w:rPr>
                <w:rFonts w:eastAsia="Calibri"/>
                <w:color w:val="000000"/>
                <w:lang w:eastAsia="en-US"/>
              </w:rPr>
              <w:t xml:space="preserve">Талевая система – С устройством перепуска талевого каната 3х4 </w:t>
            </w:r>
          </w:p>
        </w:tc>
        <w:tc>
          <w:tcPr>
            <w:tcW w:w="1301" w:type="dxa"/>
          </w:tcPr>
          <w:p w14:paraId="1165CBA5"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094241B3"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39FC887F" w14:textId="77777777" w:rsidTr="00887737">
        <w:trPr>
          <w:trHeight w:val="20"/>
        </w:trPr>
        <w:tc>
          <w:tcPr>
            <w:tcW w:w="1240" w:type="dxa"/>
          </w:tcPr>
          <w:p w14:paraId="0686E4D6"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005AB48" w14:textId="77777777" w:rsidR="00C0701A" w:rsidRPr="00B143EC" w:rsidRDefault="00C0701A" w:rsidP="00A352EC">
            <w:pPr>
              <w:rPr>
                <w:rFonts w:eastAsia="Calibri"/>
                <w:color w:val="000000"/>
                <w:lang w:eastAsia="en-US"/>
              </w:rPr>
            </w:pPr>
            <w:r>
              <w:rPr>
                <w:rFonts w:eastAsia="Calibri"/>
                <w:color w:val="000000"/>
                <w:lang w:eastAsia="en-US"/>
              </w:rPr>
              <w:t xml:space="preserve">Буровой ротор </w:t>
            </w:r>
            <w:r w:rsidRPr="00B143EC">
              <w:rPr>
                <w:rFonts w:eastAsia="Calibri"/>
                <w:color w:val="000000"/>
                <w:lang w:eastAsia="en-US"/>
              </w:rPr>
              <w:t>(с карданным приводом) – Р-250</w:t>
            </w:r>
          </w:p>
        </w:tc>
        <w:tc>
          <w:tcPr>
            <w:tcW w:w="1301" w:type="dxa"/>
          </w:tcPr>
          <w:p w14:paraId="74888BD8"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3569E17F"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41105285" w14:textId="77777777" w:rsidTr="00887737">
        <w:trPr>
          <w:trHeight w:val="20"/>
        </w:trPr>
        <w:tc>
          <w:tcPr>
            <w:tcW w:w="1240" w:type="dxa"/>
          </w:tcPr>
          <w:p w14:paraId="280D554B"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228DD9F7" w14:textId="77777777" w:rsidR="00C0701A" w:rsidRPr="00B143EC" w:rsidRDefault="00C0701A" w:rsidP="00A352EC">
            <w:pPr>
              <w:rPr>
                <w:rFonts w:eastAsia="Calibri"/>
                <w:color w:val="000000"/>
                <w:lang w:eastAsia="en-US"/>
              </w:rPr>
            </w:pPr>
            <w:r w:rsidRPr="00B143EC">
              <w:rPr>
                <w:rFonts w:eastAsia="Calibri"/>
                <w:color w:val="000000"/>
                <w:lang w:eastAsia="en-US"/>
              </w:rPr>
              <w:t>Устройство оттяжек с якорями к мачте УПА-60/80</w:t>
            </w:r>
          </w:p>
        </w:tc>
        <w:tc>
          <w:tcPr>
            <w:tcW w:w="1301" w:type="dxa"/>
          </w:tcPr>
          <w:p w14:paraId="36EFA9A7"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234C4C1A"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4</w:t>
            </w:r>
          </w:p>
        </w:tc>
      </w:tr>
      <w:tr w:rsidR="00C0701A" w:rsidRPr="00B143EC" w14:paraId="1A6B7F89" w14:textId="77777777" w:rsidTr="00887737">
        <w:trPr>
          <w:trHeight w:val="20"/>
        </w:trPr>
        <w:tc>
          <w:tcPr>
            <w:tcW w:w="1240" w:type="dxa"/>
          </w:tcPr>
          <w:p w14:paraId="2A3A8053"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2159B8FC" w14:textId="77777777" w:rsidR="00C0701A" w:rsidRPr="00B143EC" w:rsidRDefault="00C0701A" w:rsidP="00A352EC">
            <w:pPr>
              <w:rPr>
                <w:rFonts w:eastAsia="Calibri"/>
                <w:color w:val="000000"/>
                <w:lang w:val="en-US" w:eastAsia="en-US"/>
              </w:rPr>
            </w:pPr>
            <w:proofErr w:type="spellStart"/>
            <w:r w:rsidRPr="00B143EC">
              <w:rPr>
                <w:rFonts w:eastAsia="Calibri"/>
                <w:color w:val="000000"/>
                <w:lang w:eastAsia="en-US"/>
              </w:rPr>
              <w:t>Дизельгенератор</w:t>
            </w:r>
            <w:proofErr w:type="spellEnd"/>
            <w:r>
              <w:rPr>
                <w:rFonts w:eastAsia="Calibri"/>
                <w:color w:val="000000"/>
                <w:lang w:eastAsia="en-US"/>
              </w:rPr>
              <w:t xml:space="preserve"> </w:t>
            </w:r>
          </w:p>
        </w:tc>
        <w:tc>
          <w:tcPr>
            <w:tcW w:w="1301" w:type="dxa"/>
          </w:tcPr>
          <w:p w14:paraId="0A1A644E"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3186C620"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0ADF5910" w14:textId="77777777" w:rsidTr="00887737">
        <w:trPr>
          <w:trHeight w:val="20"/>
        </w:trPr>
        <w:tc>
          <w:tcPr>
            <w:tcW w:w="1240" w:type="dxa"/>
          </w:tcPr>
          <w:p w14:paraId="2908704E"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43C92964" w14:textId="77777777" w:rsidR="00C0701A" w:rsidRPr="00B143EC" w:rsidRDefault="00C0701A" w:rsidP="00A352EC">
            <w:pPr>
              <w:rPr>
                <w:rFonts w:eastAsia="Calibri"/>
                <w:color w:val="000000"/>
                <w:lang w:val="en-US" w:eastAsia="en-US"/>
              </w:rPr>
            </w:pPr>
            <w:r w:rsidRPr="00B143EC">
              <w:rPr>
                <w:rFonts w:eastAsia="Calibri"/>
                <w:color w:val="000000"/>
                <w:lang w:eastAsia="en-US"/>
              </w:rPr>
              <w:t>Прожектор</w:t>
            </w:r>
          </w:p>
        </w:tc>
        <w:tc>
          <w:tcPr>
            <w:tcW w:w="1301" w:type="dxa"/>
          </w:tcPr>
          <w:p w14:paraId="1745BEFE" w14:textId="77777777" w:rsidR="00C0701A" w:rsidRPr="00B143EC" w:rsidRDefault="00C0701A" w:rsidP="00B143EC">
            <w:pPr>
              <w:rPr>
                <w:rFonts w:eastAsia="Calibri"/>
                <w:color w:val="000000"/>
                <w:lang w:val="en-US" w:eastAsia="en-US"/>
              </w:rPr>
            </w:pPr>
            <w:proofErr w:type="spellStart"/>
            <w:r w:rsidRPr="00B143EC">
              <w:rPr>
                <w:rFonts w:eastAsia="Calibri"/>
                <w:color w:val="000000"/>
                <w:lang w:val="en-US" w:eastAsia="en-US"/>
              </w:rPr>
              <w:t>шт</w:t>
            </w:r>
            <w:proofErr w:type="spellEnd"/>
          </w:p>
        </w:tc>
        <w:tc>
          <w:tcPr>
            <w:tcW w:w="1042" w:type="dxa"/>
          </w:tcPr>
          <w:p w14:paraId="69BCCBB2"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4</w:t>
            </w:r>
          </w:p>
        </w:tc>
      </w:tr>
      <w:tr w:rsidR="00BE35CE" w:rsidRPr="00B143EC" w14:paraId="340A4003" w14:textId="77777777" w:rsidTr="00887737">
        <w:trPr>
          <w:trHeight w:val="20"/>
        </w:trPr>
        <w:tc>
          <w:tcPr>
            <w:tcW w:w="1240" w:type="dxa"/>
          </w:tcPr>
          <w:p w14:paraId="356875C8" w14:textId="77777777" w:rsidR="00BE35CE" w:rsidRPr="00385285" w:rsidRDefault="00BE35CE" w:rsidP="00BE35CE">
            <w:pPr>
              <w:pStyle w:val="afb"/>
              <w:numPr>
                <w:ilvl w:val="0"/>
                <w:numId w:val="24"/>
              </w:numPr>
              <w:rPr>
                <w:rFonts w:eastAsia="Calibri"/>
                <w:color w:val="000000"/>
                <w:lang w:eastAsia="en-US"/>
              </w:rPr>
            </w:pPr>
          </w:p>
        </w:tc>
        <w:tc>
          <w:tcPr>
            <w:tcW w:w="10674" w:type="dxa"/>
          </w:tcPr>
          <w:p w14:paraId="037B51A0" w14:textId="77777777" w:rsidR="00BE35CE" w:rsidRPr="00B143EC" w:rsidRDefault="00BE35CE" w:rsidP="00BE35CE">
            <w:pPr>
              <w:rPr>
                <w:rFonts w:eastAsia="Calibri"/>
                <w:color w:val="000000"/>
                <w:lang w:eastAsia="en-US"/>
              </w:rPr>
            </w:pPr>
            <w:proofErr w:type="spellStart"/>
            <w:r w:rsidRPr="00B143EC">
              <w:rPr>
                <w:rFonts w:eastAsia="Calibri"/>
                <w:color w:val="000000"/>
                <w:lang w:eastAsia="en-US"/>
              </w:rPr>
              <w:t>Трапные</w:t>
            </w:r>
            <w:proofErr w:type="spellEnd"/>
            <w:r w:rsidRPr="00B143EC">
              <w:rPr>
                <w:rFonts w:eastAsia="Calibri"/>
                <w:color w:val="000000"/>
                <w:lang w:eastAsia="en-US"/>
              </w:rPr>
              <w:t xml:space="preserve"> установки высокого и низкого давлений</w:t>
            </w:r>
          </w:p>
        </w:tc>
        <w:tc>
          <w:tcPr>
            <w:tcW w:w="1301" w:type="dxa"/>
          </w:tcPr>
          <w:p w14:paraId="2CF7240B" w14:textId="306A2959" w:rsidR="00BE35CE" w:rsidRPr="00B143EC" w:rsidRDefault="00BE35CE" w:rsidP="00BE35CE">
            <w:pPr>
              <w:rPr>
                <w:rFonts w:eastAsia="Calibri"/>
                <w:color w:val="000000"/>
                <w:lang w:val="en-US" w:eastAsia="en-US"/>
              </w:rPr>
            </w:pPr>
            <w:proofErr w:type="spellStart"/>
            <w:r w:rsidRPr="009D60EB">
              <w:t>шт</w:t>
            </w:r>
            <w:proofErr w:type="spellEnd"/>
          </w:p>
        </w:tc>
        <w:tc>
          <w:tcPr>
            <w:tcW w:w="1042" w:type="dxa"/>
          </w:tcPr>
          <w:p w14:paraId="202E8753" w14:textId="0B3CBEB7" w:rsidR="00BE35CE" w:rsidRPr="00B143EC" w:rsidRDefault="00BE35CE" w:rsidP="00BE35CE">
            <w:pPr>
              <w:rPr>
                <w:rFonts w:eastAsia="Calibri"/>
                <w:color w:val="000000"/>
                <w:lang w:val="en-US" w:eastAsia="en-US"/>
              </w:rPr>
            </w:pPr>
            <w:r>
              <w:t>1</w:t>
            </w:r>
          </w:p>
        </w:tc>
      </w:tr>
      <w:tr w:rsidR="00BE35CE" w:rsidRPr="00B143EC" w14:paraId="15DAE031" w14:textId="77777777" w:rsidTr="00887737">
        <w:trPr>
          <w:trHeight w:val="20"/>
        </w:trPr>
        <w:tc>
          <w:tcPr>
            <w:tcW w:w="1240" w:type="dxa"/>
          </w:tcPr>
          <w:p w14:paraId="50AECC2D" w14:textId="77777777" w:rsidR="00BE35CE" w:rsidRPr="00385285" w:rsidRDefault="00BE35CE" w:rsidP="00EB05C4">
            <w:pPr>
              <w:pStyle w:val="afb"/>
              <w:numPr>
                <w:ilvl w:val="0"/>
                <w:numId w:val="24"/>
              </w:numPr>
              <w:rPr>
                <w:rFonts w:eastAsia="Calibri"/>
                <w:color w:val="000000"/>
                <w:lang w:eastAsia="en-US"/>
              </w:rPr>
            </w:pPr>
          </w:p>
        </w:tc>
        <w:tc>
          <w:tcPr>
            <w:tcW w:w="10674" w:type="dxa"/>
          </w:tcPr>
          <w:p w14:paraId="5CDBC5CB" w14:textId="6DC14427" w:rsidR="00BE35CE" w:rsidRPr="00BE35CE" w:rsidRDefault="00BE35CE" w:rsidP="00BE35CE">
            <w:pPr>
              <w:rPr>
                <w:rFonts w:eastAsia="Calibri"/>
                <w:color w:val="000000"/>
                <w:lang w:eastAsia="en-US"/>
              </w:rPr>
            </w:pPr>
            <w:r>
              <w:rPr>
                <w:rFonts w:eastAsia="Calibri"/>
                <w:color w:val="000000"/>
                <w:lang w:eastAsia="en-US"/>
              </w:rPr>
              <w:t xml:space="preserve">Емкости под раствор </w:t>
            </w:r>
          </w:p>
        </w:tc>
        <w:tc>
          <w:tcPr>
            <w:tcW w:w="1301" w:type="dxa"/>
          </w:tcPr>
          <w:p w14:paraId="763FE8B7" w14:textId="22CC197D" w:rsidR="00BE35CE" w:rsidRPr="00BE35CE" w:rsidRDefault="00BE35CE" w:rsidP="00B143EC">
            <w:pPr>
              <w:rPr>
                <w:rFonts w:eastAsia="Calibri"/>
                <w:color w:val="000000"/>
                <w:lang w:eastAsia="en-US"/>
              </w:rPr>
            </w:pPr>
            <w:r>
              <w:rPr>
                <w:rFonts w:eastAsia="Calibri"/>
                <w:color w:val="000000"/>
                <w:lang w:eastAsia="en-US"/>
              </w:rPr>
              <w:t>м</w:t>
            </w:r>
            <w:r w:rsidRPr="00BE35CE">
              <w:rPr>
                <w:rFonts w:eastAsia="Calibri"/>
                <w:color w:val="000000"/>
                <w:vertAlign w:val="superscript"/>
                <w:lang w:eastAsia="en-US"/>
              </w:rPr>
              <w:t>3</w:t>
            </w:r>
          </w:p>
        </w:tc>
        <w:tc>
          <w:tcPr>
            <w:tcW w:w="1042" w:type="dxa"/>
          </w:tcPr>
          <w:p w14:paraId="0CCFAADF" w14:textId="372FAD98" w:rsidR="00BE35CE" w:rsidRPr="00BE35CE" w:rsidRDefault="00BE35CE" w:rsidP="00B143EC">
            <w:pPr>
              <w:rPr>
                <w:rFonts w:eastAsia="Calibri"/>
                <w:color w:val="000000"/>
                <w:lang w:eastAsia="en-US"/>
              </w:rPr>
            </w:pPr>
            <w:r>
              <w:rPr>
                <w:rFonts w:eastAsia="Calibri"/>
                <w:color w:val="000000"/>
                <w:lang w:eastAsia="en-US"/>
              </w:rPr>
              <w:t>150</w:t>
            </w:r>
          </w:p>
        </w:tc>
      </w:tr>
    </w:tbl>
    <w:p w14:paraId="08468A29" w14:textId="77777777" w:rsidR="00704766" w:rsidRDefault="00704766" w:rsidP="00801EA0"/>
    <w:p w14:paraId="1E711FDD" w14:textId="77777777" w:rsidR="00A352EC" w:rsidRDefault="00A352EC" w:rsidP="00801EA0"/>
    <w:p w14:paraId="152EFCEC" w14:textId="77777777" w:rsidR="00801EA0" w:rsidRDefault="00801EA0" w:rsidP="00FF752D">
      <w:pPr>
        <w:sectPr w:rsidR="00801EA0" w:rsidSect="0065695F">
          <w:headerReference w:type="default" r:id="rId41"/>
          <w:type w:val="continuous"/>
          <w:pgSz w:w="16838" w:h="11906" w:orient="landscape"/>
          <w:pgMar w:top="1134" w:right="850" w:bottom="1134" w:left="1701" w:header="708" w:footer="708" w:gutter="0"/>
          <w:cols w:space="708"/>
          <w:docGrid w:linePitch="360"/>
        </w:sectPr>
      </w:pPr>
    </w:p>
    <w:p w14:paraId="46A99BC9" w14:textId="77777777" w:rsidR="00C236F1" w:rsidRPr="00C236F1" w:rsidRDefault="00C236F1" w:rsidP="00FF752D">
      <w:pPr>
        <w:pStyle w:val="10"/>
      </w:pPr>
      <w:bookmarkStart w:id="254" w:name="_Toc500485337"/>
      <w:bookmarkStart w:id="255" w:name="_Toc505774384"/>
      <w:bookmarkStart w:id="256" w:name="_Toc201649515"/>
      <w:r w:rsidRPr="00C236F1">
        <w:lastRenderedPageBreak/>
        <w:t xml:space="preserve">ПРОДОЛЖИТЕЛЬНОСТЬ </w:t>
      </w:r>
      <w:r w:rsidR="006054C4">
        <w:t>БУРЕНИЯ</w:t>
      </w:r>
      <w:r w:rsidRPr="00C236F1">
        <w:t xml:space="preserve"> СКВАЖИНЫ</w:t>
      </w:r>
      <w:bookmarkEnd w:id="254"/>
      <w:bookmarkEnd w:id="255"/>
      <w:bookmarkEnd w:id="256"/>
      <w:r w:rsidRPr="00C236F1">
        <w:t xml:space="preserve"> </w:t>
      </w:r>
    </w:p>
    <w:p w14:paraId="73CA54BE" w14:textId="25412609" w:rsidR="00801EA0" w:rsidRDefault="008C5C49" w:rsidP="008C5C49">
      <w:pPr>
        <w:pStyle w:val="af5"/>
        <w:keepNext/>
      </w:pPr>
      <w:bookmarkStart w:id="257" w:name="_Toc201649638"/>
      <w:r>
        <w:t xml:space="preserve">Таблица </w:t>
      </w:r>
      <w:fldSimple w:instr=" STYLEREF 1 \s ">
        <w:r w:rsidR="002F309F">
          <w:rPr>
            <w:noProof/>
          </w:rPr>
          <w:t>13</w:t>
        </w:r>
      </w:fldSimple>
      <w:r w:rsidR="00C74234">
        <w:t>.</w:t>
      </w:r>
      <w:fldSimple w:instr=" SEQ Таблица \* ARABIC \s 1 ">
        <w:r w:rsidR="002F309F">
          <w:rPr>
            <w:noProof/>
          </w:rPr>
          <w:t>1</w:t>
        </w:r>
      </w:fldSimple>
      <w:r>
        <w:t xml:space="preserve"> </w:t>
      </w:r>
      <w:r w:rsidRPr="00C236F1">
        <w:t xml:space="preserve">Продолжительность </w:t>
      </w:r>
      <w:r w:rsidR="006054C4">
        <w:t>бурения</w:t>
      </w:r>
      <w:r w:rsidRPr="00C236F1">
        <w:t xml:space="preserve"> скважины</w:t>
      </w:r>
      <w:bookmarkEnd w:id="257"/>
    </w:p>
    <w:tbl>
      <w:tblPr>
        <w:tblStyle w:val="GridTableLight"/>
        <w:tblW w:w="5000" w:type="pct"/>
        <w:jc w:val="center"/>
        <w:tblLayout w:type="fixed"/>
        <w:tblLook w:val="01E0" w:firstRow="1" w:lastRow="1" w:firstColumn="1" w:lastColumn="1" w:noHBand="0" w:noVBand="0"/>
      </w:tblPr>
      <w:tblGrid>
        <w:gridCol w:w="991"/>
        <w:gridCol w:w="1387"/>
        <w:gridCol w:w="1840"/>
        <w:gridCol w:w="2263"/>
        <w:gridCol w:w="774"/>
        <w:gridCol w:w="1072"/>
        <w:gridCol w:w="1244"/>
      </w:tblGrid>
      <w:tr w:rsidR="000C562A" w:rsidRPr="000D232A" w14:paraId="172789F4" w14:textId="77777777" w:rsidTr="007E3E51">
        <w:trPr>
          <w:trHeight w:val="40"/>
          <w:jc w:val="center"/>
        </w:trPr>
        <w:tc>
          <w:tcPr>
            <w:tcW w:w="9345" w:type="dxa"/>
            <w:gridSpan w:val="7"/>
          </w:tcPr>
          <w:p w14:paraId="3421FE5A" w14:textId="77777777" w:rsidR="000C562A" w:rsidRPr="000D232A" w:rsidRDefault="000C562A" w:rsidP="001800D2">
            <w:pPr>
              <w:rPr>
                <w:b/>
              </w:rPr>
            </w:pPr>
            <w:r w:rsidRPr="000D232A">
              <w:rPr>
                <w:b/>
              </w:rPr>
              <w:t xml:space="preserve">Продолжительность цикла строительства скважин, </w:t>
            </w:r>
            <w:proofErr w:type="spellStart"/>
            <w:r w:rsidRPr="000D232A">
              <w:rPr>
                <w:b/>
              </w:rPr>
              <w:t>сут</w:t>
            </w:r>
            <w:proofErr w:type="spellEnd"/>
            <w:r w:rsidRPr="000D232A">
              <w:rPr>
                <w:b/>
              </w:rPr>
              <w:t>.</w:t>
            </w:r>
          </w:p>
        </w:tc>
      </w:tr>
      <w:tr w:rsidR="000C562A" w:rsidRPr="000D232A" w14:paraId="7B3B9FFD" w14:textId="77777777" w:rsidTr="007E3E51">
        <w:trPr>
          <w:jc w:val="center"/>
        </w:trPr>
        <w:tc>
          <w:tcPr>
            <w:tcW w:w="967" w:type="dxa"/>
            <w:vMerge w:val="restart"/>
          </w:tcPr>
          <w:p w14:paraId="62E42583" w14:textId="77777777" w:rsidR="000C562A" w:rsidRPr="000D232A" w:rsidRDefault="000C562A" w:rsidP="001800D2">
            <w:pPr>
              <w:rPr>
                <w:b/>
              </w:rPr>
            </w:pPr>
            <w:r w:rsidRPr="000D232A">
              <w:rPr>
                <w:b/>
              </w:rPr>
              <w:t>Всего</w:t>
            </w:r>
          </w:p>
        </w:tc>
        <w:tc>
          <w:tcPr>
            <w:tcW w:w="8378" w:type="dxa"/>
            <w:gridSpan w:val="6"/>
          </w:tcPr>
          <w:p w14:paraId="6580048E" w14:textId="77777777" w:rsidR="000C562A" w:rsidRPr="000D232A" w:rsidRDefault="000C562A" w:rsidP="000C562A">
            <w:pPr>
              <w:rPr>
                <w:b/>
              </w:rPr>
            </w:pPr>
            <w:r w:rsidRPr="000D232A">
              <w:rPr>
                <w:b/>
              </w:rPr>
              <w:t>в том числе</w:t>
            </w:r>
          </w:p>
        </w:tc>
      </w:tr>
      <w:tr w:rsidR="00AD49C5" w:rsidRPr="000D232A" w14:paraId="4949B0D2" w14:textId="77777777" w:rsidTr="007E3E51">
        <w:trPr>
          <w:jc w:val="center"/>
        </w:trPr>
        <w:tc>
          <w:tcPr>
            <w:tcW w:w="967" w:type="dxa"/>
            <w:vMerge/>
          </w:tcPr>
          <w:p w14:paraId="39759609" w14:textId="77777777" w:rsidR="00AD49C5" w:rsidRPr="000D232A" w:rsidRDefault="00AD49C5" w:rsidP="001800D2">
            <w:pPr>
              <w:rPr>
                <w:b/>
              </w:rPr>
            </w:pPr>
          </w:p>
        </w:tc>
        <w:tc>
          <w:tcPr>
            <w:tcW w:w="1353" w:type="dxa"/>
            <w:vMerge w:val="restart"/>
          </w:tcPr>
          <w:p w14:paraId="6F09AB1D" w14:textId="77777777" w:rsidR="00AD49C5" w:rsidRPr="000D232A" w:rsidRDefault="00AD49C5" w:rsidP="007E3E51">
            <w:pPr>
              <w:jc w:val="center"/>
              <w:rPr>
                <w:b/>
              </w:rPr>
            </w:pPr>
            <w:r w:rsidRPr="000D232A">
              <w:rPr>
                <w:b/>
              </w:rPr>
              <w:t>строител</w:t>
            </w:r>
            <w:r w:rsidRPr="000D232A">
              <w:rPr>
                <w:b/>
              </w:rPr>
              <w:t>ь</w:t>
            </w:r>
            <w:r w:rsidRPr="000D232A">
              <w:rPr>
                <w:b/>
              </w:rPr>
              <w:t>но-монтажные работы</w:t>
            </w:r>
          </w:p>
        </w:tc>
        <w:tc>
          <w:tcPr>
            <w:tcW w:w="1797" w:type="dxa"/>
            <w:vMerge w:val="restart"/>
          </w:tcPr>
          <w:p w14:paraId="60F65B30" w14:textId="29E1A673" w:rsidR="00AD49C5" w:rsidRPr="000D232A" w:rsidRDefault="00AD49C5" w:rsidP="007E3E51">
            <w:pPr>
              <w:jc w:val="center"/>
              <w:rPr>
                <w:b/>
              </w:rPr>
            </w:pPr>
            <w:r w:rsidRPr="000D232A">
              <w:rPr>
                <w:b/>
              </w:rPr>
              <w:t>подготовител</w:t>
            </w:r>
            <w:r w:rsidRPr="000D232A">
              <w:rPr>
                <w:b/>
              </w:rPr>
              <w:t>ь</w:t>
            </w:r>
            <w:r w:rsidRPr="000D232A">
              <w:rPr>
                <w:b/>
              </w:rPr>
              <w:t>ные работы</w:t>
            </w:r>
          </w:p>
        </w:tc>
        <w:tc>
          <w:tcPr>
            <w:tcW w:w="2210" w:type="dxa"/>
            <w:vMerge w:val="restart"/>
          </w:tcPr>
          <w:p w14:paraId="661530C1" w14:textId="670C059E" w:rsidR="00AD49C5" w:rsidRPr="000D232A" w:rsidRDefault="007E3E51" w:rsidP="007E3E51">
            <w:pPr>
              <w:jc w:val="center"/>
              <w:rPr>
                <w:b/>
              </w:rPr>
            </w:pPr>
            <w:r w:rsidRPr="007E3E51">
              <w:rPr>
                <w:b/>
              </w:rPr>
              <w:t>бурение и крепление (в том числе бурение с отбором керна)</w:t>
            </w:r>
          </w:p>
        </w:tc>
        <w:tc>
          <w:tcPr>
            <w:tcW w:w="3018" w:type="dxa"/>
            <w:gridSpan w:val="3"/>
          </w:tcPr>
          <w:p w14:paraId="55FC40AB" w14:textId="77777777" w:rsidR="00AD49C5" w:rsidRPr="000D232A" w:rsidRDefault="00AD49C5" w:rsidP="001800D2">
            <w:pPr>
              <w:rPr>
                <w:b/>
              </w:rPr>
            </w:pPr>
            <w:r w:rsidRPr="000D232A">
              <w:rPr>
                <w:b/>
              </w:rPr>
              <w:t>испытание</w:t>
            </w:r>
            <w:r>
              <w:rPr>
                <w:b/>
              </w:rPr>
              <w:t xml:space="preserve"> в колонне</w:t>
            </w:r>
          </w:p>
        </w:tc>
      </w:tr>
      <w:tr w:rsidR="00AD49C5" w:rsidRPr="000D232A" w14:paraId="0E90C4CE" w14:textId="77777777" w:rsidTr="007E3E51">
        <w:trPr>
          <w:jc w:val="center"/>
        </w:trPr>
        <w:tc>
          <w:tcPr>
            <w:tcW w:w="967" w:type="dxa"/>
            <w:vMerge/>
          </w:tcPr>
          <w:p w14:paraId="2B1133D2" w14:textId="77777777" w:rsidR="00AD49C5" w:rsidRPr="000D232A" w:rsidRDefault="00AD49C5" w:rsidP="001800D2">
            <w:pPr>
              <w:rPr>
                <w:b/>
              </w:rPr>
            </w:pPr>
          </w:p>
        </w:tc>
        <w:tc>
          <w:tcPr>
            <w:tcW w:w="1353" w:type="dxa"/>
            <w:vMerge/>
          </w:tcPr>
          <w:p w14:paraId="4DFDB65C" w14:textId="77777777" w:rsidR="00AD49C5" w:rsidRPr="000D232A" w:rsidRDefault="00AD49C5" w:rsidP="001800D2">
            <w:pPr>
              <w:rPr>
                <w:b/>
              </w:rPr>
            </w:pPr>
          </w:p>
        </w:tc>
        <w:tc>
          <w:tcPr>
            <w:tcW w:w="1797" w:type="dxa"/>
            <w:vMerge/>
          </w:tcPr>
          <w:p w14:paraId="1949D4AC" w14:textId="77777777" w:rsidR="00AD49C5" w:rsidRPr="000D232A" w:rsidRDefault="00AD49C5" w:rsidP="001800D2">
            <w:pPr>
              <w:rPr>
                <w:b/>
              </w:rPr>
            </w:pPr>
          </w:p>
        </w:tc>
        <w:tc>
          <w:tcPr>
            <w:tcW w:w="2210" w:type="dxa"/>
            <w:vMerge/>
          </w:tcPr>
          <w:p w14:paraId="40707784" w14:textId="77777777" w:rsidR="00AD49C5" w:rsidRPr="000D232A" w:rsidRDefault="00AD49C5" w:rsidP="001800D2">
            <w:pPr>
              <w:rPr>
                <w:b/>
              </w:rPr>
            </w:pPr>
          </w:p>
        </w:tc>
        <w:tc>
          <w:tcPr>
            <w:tcW w:w="756" w:type="dxa"/>
          </w:tcPr>
          <w:p w14:paraId="35A5E329" w14:textId="77777777" w:rsidR="00AD49C5" w:rsidRPr="000D232A" w:rsidRDefault="00AD49C5" w:rsidP="001800D2">
            <w:pPr>
              <w:rPr>
                <w:b/>
              </w:rPr>
            </w:pPr>
            <w:r w:rsidRPr="000D232A">
              <w:rPr>
                <w:b/>
              </w:rPr>
              <w:t>всего</w:t>
            </w:r>
          </w:p>
        </w:tc>
        <w:tc>
          <w:tcPr>
            <w:tcW w:w="1047" w:type="dxa"/>
          </w:tcPr>
          <w:p w14:paraId="38087E6D" w14:textId="77777777" w:rsidR="00AD49C5" w:rsidRPr="000D232A" w:rsidRDefault="00AD49C5" w:rsidP="00DE3A52">
            <w:pPr>
              <w:rPr>
                <w:b/>
              </w:rPr>
            </w:pPr>
            <w:proofErr w:type="spellStart"/>
            <w:r>
              <w:rPr>
                <w:b/>
              </w:rPr>
              <w:t>гидро</w:t>
            </w:r>
            <w:r>
              <w:rPr>
                <w:b/>
              </w:rPr>
              <w:softHyphen/>
              <w:t>разрыв</w:t>
            </w:r>
            <w:proofErr w:type="spellEnd"/>
            <w:r>
              <w:rPr>
                <w:b/>
              </w:rPr>
              <w:t xml:space="preserve"> пласта</w:t>
            </w:r>
          </w:p>
        </w:tc>
        <w:tc>
          <w:tcPr>
            <w:tcW w:w="1215" w:type="dxa"/>
          </w:tcPr>
          <w:p w14:paraId="38E6EFF8" w14:textId="5093F8D4" w:rsidR="00AD49C5" w:rsidRPr="000D232A" w:rsidRDefault="00AD49C5" w:rsidP="001800D2">
            <w:pPr>
              <w:rPr>
                <w:b/>
              </w:rPr>
            </w:pPr>
            <w:r w:rsidRPr="000D232A">
              <w:rPr>
                <w:b/>
              </w:rPr>
              <w:t>в эксплу</w:t>
            </w:r>
            <w:r w:rsidRPr="000D232A">
              <w:rPr>
                <w:b/>
              </w:rPr>
              <w:t>а</w:t>
            </w:r>
            <w:r w:rsidRPr="000D232A">
              <w:rPr>
                <w:b/>
              </w:rPr>
              <w:t>тационной колонне</w:t>
            </w:r>
          </w:p>
        </w:tc>
      </w:tr>
      <w:tr w:rsidR="00AD49C5" w:rsidRPr="000D232A" w14:paraId="7C030C65" w14:textId="77777777" w:rsidTr="007E3E51">
        <w:trPr>
          <w:jc w:val="center"/>
        </w:trPr>
        <w:tc>
          <w:tcPr>
            <w:tcW w:w="967" w:type="dxa"/>
          </w:tcPr>
          <w:p w14:paraId="62DABFCB" w14:textId="77777777" w:rsidR="00AD49C5" w:rsidRPr="000D232A" w:rsidRDefault="00AD49C5" w:rsidP="001800D2">
            <w:pPr>
              <w:rPr>
                <w:b/>
              </w:rPr>
            </w:pPr>
            <w:r w:rsidRPr="000D232A">
              <w:rPr>
                <w:b/>
              </w:rPr>
              <w:t>1</w:t>
            </w:r>
          </w:p>
        </w:tc>
        <w:tc>
          <w:tcPr>
            <w:tcW w:w="1353" w:type="dxa"/>
          </w:tcPr>
          <w:p w14:paraId="7CFCA7FB" w14:textId="77777777" w:rsidR="00AD49C5" w:rsidRPr="000D232A" w:rsidRDefault="00AD49C5" w:rsidP="001800D2">
            <w:pPr>
              <w:rPr>
                <w:b/>
              </w:rPr>
            </w:pPr>
            <w:r w:rsidRPr="000D232A">
              <w:rPr>
                <w:b/>
              </w:rPr>
              <w:t>2</w:t>
            </w:r>
          </w:p>
        </w:tc>
        <w:tc>
          <w:tcPr>
            <w:tcW w:w="1797" w:type="dxa"/>
          </w:tcPr>
          <w:p w14:paraId="03C55534" w14:textId="77777777" w:rsidR="00AD49C5" w:rsidRPr="000D232A" w:rsidRDefault="00AD49C5" w:rsidP="001800D2">
            <w:pPr>
              <w:rPr>
                <w:b/>
              </w:rPr>
            </w:pPr>
            <w:r w:rsidRPr="000D232A">
              <w:rPr>
                <w:b/>
              </w:rPr>
              <w:t>3</w:t>
            </w:r>
          </w:p>
        </w:tc>
        <w:tc>
          <w:tcPr>
            <w:tcW w:w="2210" w:type="dxa"/>
          </w:tcPr>
          <w:p w14:paraId="446259AC" w14:textId="77777777" w:rsidR="00AD49C5" w:rsidRPr="000D232A" w:rsidRDefault="00AD49C5" w:rsidP="00AD49C5">
            <w:pPr>
              <w:rPr>
                <w:b/>
              </w:rPr>
            </w:pPr>
            <w:r>
              <w:rPr>
                <w:b/>
              </w:rPr>
              <w:t>4</w:t>
            </w:r>
          </w:p>
        </w:tc>
        <w:tc>
          <w:tcPr>
            <w:tcW w:w="756" w:type="dxa"/>
          </w:tcPr>
          <w:p w14:paraId="0C16F4A7" w14:textId="77777777" w:rsidR="00AD49C5" w:rsidRPr="000D232A" w:rsidRDefault="00AD49C5" w:rsidP="001800D2">
            <w:pPr>
              <w:rPr>
                <w:b/>
              </w:rPr>
            </w:pPr>
            <w:r>
              <w:rPr>
                <w:b/>
              </w:rPr>
              <w:t>5</w:t>
            </w:r>
          </w:p>
        </w:tc>
        <w:tc>
          <w:tcPr>
            <w:tcW w:w="1047" w:type="dxa"/>
          </w:tcPr>
          <w:p w14:paraId="67B463FC" w14:textId="77777777" w:rsidR="00AD49C5" w:rsidRPr="000D232A" w:rsidRDefault="00AD49C5" w:rsidP="001800D2">
            <w:pPr>
              <w:rPr>
                <w:b/>
              </w:rPr>
            </w:pPr>
            <w:r>
              <w:rPr>
                <w:b/>
              </w:rPr>
              <w:t>6</w:t>
            </w:r>
          </w:p>
        </w:tc>
        <w:tc>
          <w:tcPr>
            <w:tcW w:w="1215" w:type="dxa"/>
          </w:tcPr>
          <w:p w14:paraId="0E6CB907" w14:textId="77777777" w:rsidR="00AD49C5" w:rsidRPr="000D232A" w:rsidRDefault="00AD49C5" w:rsidP="001800D2">
            <w:pPr>
              <w:rPr>
                <w:b/>
              </w:rPr>
            </w:pPr>
            <w:r>
              <w:rPr>
                <w:b/>
              </w:rPr>
              <w:t>7</w:t>
            </w:r>
          </w:p>
        </w:tc>
      </w:tr>
      <w:tr w:rsidR="00481432" w:rsidRPr="000D232A" w14:paraId="5BC1A5CD" w14:textId="77777777" w:rsidTr="007E3E51">
        <w:trPr>
          <w:jc w:val="center"/>
        </w:trPr>
        <w:tc>
          <w:tcPr>
            <w:tcW w:w="967" w:type="dxa"/>
          </w:tcPr>
          <w:p w14:paraId="1BFF6A24" w14:textId="68D120B3" w:rsidR="00481432" w:rsidRPr="00341B62" w:rsidRDefault="00481432" w:rsidP="00481432">
            <w:pPr>
              <w:rPr>
                <w:color w:val="000000" w:themeColor="text1"/>
                <w:szCs w:val="22"/>
                <w:highlight w:val="yellow"/>
              </w:rPr>
            </w:pPr>
            <w:r w:rsidRPr="000816AD">
              <w:rPr>
                <w:color w:val="000000" w:themeColor="text1"/>
                <w:szCs w:val="22"/>
              </w:rPr>
              <w:t>440</w:t>
            </w:r>
          </w:p>
        </w:tc>
        <w:tc>
          <w:tcPr>
            <w:tcW w:w="1353" w:type="dxa"/>
          </w:tcPr>
          <w:p w14:paraId="3097ACD6" w14:textId="6F3C17EF" w:rsidR="00481432" w:rsidRPr="007E3E51" w:rsidRDefault="00481432" w:rsidP="00481432">
            <w:pPr>
              <w:rPr>
                <w:color w:val="000000" w:themeColor="text1"/>
                <w:szCs w:val="22"/>
              </w:rPr>
            </w:pPr>
            <w:r w:rsidRPr="007E3E51">
              <w:rPr>
                <w:color w:val="000000" w:themeColor="text1"/>
                <w:szCs w:val="22"/>
                <w:lang w:val="en-US"/>
              </w:rPr>
              <w:t>6</w:t>
            </w:r>
            <w:r w:rsidRPr="007E3E51">
              <w:rPr>
                <w:color w:val="000000" w:themeColor="text1"/>
                <w:szCs w:val="22"/>
              </w:rPr>
              <w:t>,0</w:t>
            </w:r>
          </w:p>
        </w:tc>
        <w:tc>
          <w:tcPr>
            <w:tcW w:w="1797" w:type="dxa"/>
          </w:tcPr>
          <w:p w14:paraId="45CE6BB4" w14:textId="17661561" w:rsidR="00481432" w:rsidRPr="007E3E51" w:rsidRDefault="00481432" w:rsidP="00481432">
            <w:pPr>
              <w:rPr>
                <w:color w:val="000000" w:themeColor="text1"/>
                <w:szCs w:val="22"/>
              </w:rPr>
            </w:pPr>
            <w:r w:rsidRPr="007E3E51">
              <w:rPr>
                <w:color w:val="000000" w:themeColor="text1"/>
                <w:szCs w:val="22"/>
                <w:lang w:val="en-US"/>
              </w:rPr>
              <w:t>4</w:t>
            </w:r>
            <w:r w:rsidRPr="007E3E51">
              <w:rPr>
                <w:color w:val="000000" w:themeColor="text1"/>
                <w:szCs w:val="22"/>
              </w:rPr>
              <w:t>,0</w:t>
            </w:r>
          </w:p>
        </w:tc>
        <w:tc>
          <w:tcPr>
            <w:tcW w:w="2210" w:type="dxa"/>
          </w:tcPr>
          <w:p w14:paraId="1B06A9B1" w14:textId="6720C134" w:rsidR="00481432" w:rsidRPr="007E3E51" w:rsidRDefault="00481432" w:rsidP="00481432">
            <w:pPr>
              <w:rPr>
                <w:color w:val="000000" w:themeColor="text1"/>
                <w:szCs w:val="22"/>
              </w:rPr>
            </w:pPr>
            <w:r w:rsidRPr="007E3E51">
              <w:rPr>
                <w:color w:val="000000" w:themeColor="text1"/>
                <w:szCs w:val="22"/>
              </w:rPr>
              <w:t>130</w:t>
            </w:r>
          </w:p>
        </w:tc>
        <w:tc>
          <w:tcPr>
            <w:tcW w:w="756" w:type="dxa"/>
          </w:tcPr>
          <w:p w14:paraId="69A8A1D9" w14:textId="2879F181" w:rsidR="00481432" w:rsidRPr="007E3E51" w:rsidRDefault="00481432" w:rsidP="00481432">
            <w:pPr>
              <w:rPr>
                <w:szCs w:val="22"/>
              </w:rPr>
            </w:pPr>
            <w:r>
              <w:rPr>
                <w:szCs w:val="22"/>
              </w:rPr>
              <w:t>300</w:t>
            </w:r>
          </w:p>
        </w:tc>
        <w:tc>
          <w:tcPr>
            <w:tcW w:w="1047" w:type="dxa"/>
          </w:tcPr>
          <w:p w14:paraId="0555E4AB" w14:textId="56F960DC" w:rsidR="00481432" w:rsidRPr="007E3E51" w:rsidRDefault="00481432" w:rsidP="00481432">
            <w:pPr>
              <w:rPr>
                <w:szCs w:val="22"/>
              </w:rPr>
            </w:pPr>
            <w:r w:rsidRPr="007E3E51">
              <w:rPr>
                <w:szCs w:val="22"/>
              </w:rPr>
              <w:t>30</w:t>
            </w:r>
          </w:p>
        </w:tc>
        <w:tc>
          <w:tcPr>
            <w:tcW w:w="1215" w:type="dxa"/>
          </w:tcPr>
          <w:p w14:paraId="4B3217A3" w14:textId="4EBD8949" w:rsidR="00481432" w:rsidRPr="007E3E51" w:rsidRDefault="00481432" w:rsidP="00481432">
            <w:pPr>
              <w:rPr>
                <w:szCs w:val="22"/>
              </w:rPr>
            </w:pPr>
            <w:r>
              <w:rPr>
                <w:iCs/>
                <w:spacing w:val="-11"/>
                <w:szCs w:val="22"/>
              </w:rPr>
              <w:t>270</w:t>
            </w:r>
          </w:p>
        </w:tc>
      </w:tr>
    </w:tbl>
    <w:p w14:paraId="2F027E4B" w14:textId="11803B81" w:rsidR="00A0753C" w:rsidRPr="00567F8B" w:rsidRDefault="00A0753C" w:rsidP="00A0753C">
      <w:bookmarkStart w:id="258" w:name="_Toc494719811"/>
      <w:r>
        <w:rPr>
          <w:b/>
        </w:rPr>
        <w:t xml:space="preserve">Примечание: </w:t>
      </w:r>
      <w:r w:rsidRPr="00657B0B">
        <w:t>Заказчик</w:t>
      </w:r>
      <w:r w:rsidR="00247B72">
        <w:t>,</w:t>
      </w:r>
      <w:r w:rsidRPr="00657B0B">
        <w:t xml:space="preserve"> исхо</w:t>
      </w:r>
      <w:r w:rsidR="00247B72">
        <w:t>дя из условий проводки скважины, может изменить продолжительность опер</w:t>
      </w:r>
      <w:r w:rsidR="00247B72">
        <w:t>а</w:t>
      </w:r>
      <w:r w:rsidR="00247B72">
        <w:t xml:space="preserve">ций при </w:t>
      </w:r>
      <w:r w:rsidR="006054C4">
        <w:t>бурении</w:t>
      </w:r>
      <w:r w:rsidR="00247B72">
        <w:t xml:space="preserve"> скважины</w:t>
      </w:r>
      <w:r w:rsidR="00567F8B">
        <w:t>. Продолжительность бурения будет уточняться в ТС.</w:t>
      </w:r>
    </w:p>
    <w:p w14:paraId="0DB3CE67" w14:textId="662E4D44" w:rsidR="00801EA0" w:rsidRDefault="008C5C49" w:rsidP="00195A54">
      <w:pPr>
        <w:pStyle w:val="af5"/>
        <w:keepNext/>
      </w:pPr>
      <w:bookmarkStart w:id="259" w:name="_Ref92871485"/>
      <w:bookmarkStart w:id="260" w:name="_Toc201649639"/>
      <w:r>
        <w:t xml:space="preserve">Таблица </w:t>
      </w:r>
      <w:fldSimple w:instr=" STYLEREF 1 \s ">
        <w:r w:rsidR="002F309F">
          <w:rPr>
            <w:noProof/>
          </w:rPr>
          <w:t>13</w:t>
        </w:r>
      </w:fldSimple>
      <w:r w:rsidR="00C74234">
        <w:t>.</w:t>
      </w:r>
      <w:fldSimple w:instr=" SEQ Таблица \* ARABIC \s 1 ">
        <w:r w:rsidR="002F309F">
          <w:rPr>
            <w:noProof/>
          </w:rPr>
          <w:t>2</w:t>
        </w:r>
      </w:fldSimple>
      <w:r>
        <w:t xml:space="preserve"> </w:t>
      </w:r>
      <w:r w:rsidRPr="00C236F1">
        <w:t>Продолжительность бурения и крепления по интервалам глубин</w:t>
      </w:r>
      <w:bookmarkEnd w:id="259"/>
      <w:bookmarkEnd w:id="260"/>
    </w:p>
    <w:tbl>
      <w:tblPr>
        <w:tblStyle w:val="GridTableLight"/>
        <w:tblW w:w="5000" w:type="pct"/>
        <w:tblLayout w:type="fixed"/>
        <w:tblLook w:val="01E0" w:firstRow="1" w:lastRow="1" w:firstColumn="1" w:lastColumn="1" w:noHBand="0" w:noVBand="0"/>
      </w:tblPr>
      <w:tblGrid>
        <w:gridCol w:w="1058"/>
        <w:gridCol w:w="1899"/>
        <w:gridCol w:w="1540"/>
        <w:gridCol w:w="872"/>
        <w:gridCol w:w="873"/>
        <w:gridCol w:w="1018"/>
        <w:gridCol w:w="1164"/>
        <w:gridCol w:w="1147"/>
      </w:tblGrid>
      <w:tr w:rsidR="00A0753C" w:rsidRPr="00B143EC" w14:paraId="4E90611F" w14:textId="77777777" w:rsidTr="00EA22F7">
        <w:tc>
          <w:tcPr>
            <w:tcW w:w="1030" w:type="dxa"/>
            <w:vMerge w:val="restart"/>
          </w:tcPr>
          <w:p w14:paraId="46020003" w14:textId="77777777" w:rsidR="00A0753C" w:rsidRPr="00B143EC" w:rsidRDefault="00A0753C" w:rsidP="001800D2">
            <w:pPr>
              <w:rPr>
                <w:b/>
              </w:rPr>
            </w:pPr>
            <w:r w:rsidRPr="00B143EC">
              <w:rPr>
                <w:b/>
              </w:rPr>
              <w:t>Номер обсадной колонны</w:t>
            </w:r>
          </w:p>
        </w:tc>
        <w:tc>
          <w:tcPr>
            <w:tcW w:w="1850" w:type="dxa"/>
            <w:vMerge w:val="restart"/>
          </w:tcPr>
          <w:p w14:paraId="55C74E94" w14:textId="77777777" w:rsidR="00A0753C" w:rsidRPr="00B143EC" w:rsidRDefault="00A0753C" w:rsidP="001800D2">
            <w:pPr>
              <w:rPr>
                <w:b/>
              </w:rPr>
            </w:pPr>
            <w:r w:rsidRPr="00B143EC">
              <w:rPr>
                <w:b/>
              </w:rPr>
              <w:t>Название коло</w:t>
            </w:r>
            <w:r w:rsidRPr="00B143EC">
              <w:rPr>
                <w:b/>
              </w:rPr>
              <w:t>н</w:t>
            </w:r>
            <w:r w:rsidRPr="00B143EC">
              <w:rPr>
                <w:b/>
              </w:rPr>
              <w:t>ны</w:t>
            </w:r>
          </w:p>
        </w:tc>
        <w:tc>
          <w:tcPr>
            <w:tcW w:w="1500" w:type="dxa"/>
            <w:vMerge w:val="restart"/>
          </w:tcPr>
          <w:p w14:paraId="5A1E5549" w14:textId="77777777" w:rsidR="00A0753C" w:rsidRPr="00B143EC" w:rsidRDefault="00A0753C" w:rsidP="001800D2">
            <w:pPr>
              <w:rPr>
                <w:b/>
              </w:rPr>
            </w:pPr>
            <w:r w:rsidRPr="00B143EC">
              <w:rPr>
                <w:b/>
              </w:rPr>
              <w:t>Продолжи</w:t>
            </w:r>
            <w:r w:rsidRPr="00B143EC">
              <w:rPr>
                <w:b/>
              </w:rPr>
              <w:softHyphen/>
              <w:t xml:space="preserve">тельность крепления, </w:t>
            </w:r>
            <w:proofErr w:type="spellStart"/>
            <w:r w:rsidRPr="00B143EC">
              <w:rPr>
                <w:b/>
              </w:rPr>
              <w:t>сут</w:t>
            </w:r>
            <w:proofErr w:type="spellEnd"/>
            <w:r w:rsidRPr="00B143EC">
              <w:rPr>
                <w:b/>
              </w:rPr>
              <w:t>.</w:t>
            </w:r>
          </w:p>
        </w:tc>
        <w:tc>
          <w:tcPr>
            <w:tcW w:w="1701" w:type="dxa"/>
            <w:gridSpan w:val="2"/>
          </w:tcPr>
          <w:p w14:paraId="58BAC356" w14:textId="77777777" w:rsidR="00A0753C" w:rsidRPr="00B143EC" w:rsidRDefault="00A0753C" w:rsidP="001800D2">
            <w:pPr>
              <w:rPr>
                <w:b/>
              </w:rPr>
            </w:pPr>
            <w:r w:rsidRPr="00B143EC">
              <w:rPr>
                <w:b/>
              </w:rPr>
              <w:t>Интервал бур</w:t>
            </w:r>
            <w:r w:rsidRPr="00B143EC">
              <w:rPr>
                <w:b/>
              </w:rPr>
              <w:t>е</w:t>
            </w:r>
            <w:r w:rsidRPr="00B143EC">
              <w:rPr>
                <w:b/>
              </w:rPr>
              <w:t>ния, м</w:t>
            </w:r>
          </w:p>
        </w:tc>
        <w:tc>
          <w:tcPr>
            <w:tcW w:w="3244" w:type="dxa"/>
            <w:gridSpan w:val="3"/>
          </w:tcPr>
          <w:p w14:paraId="0FE490B6" w14:textId="77777777" w:rsidR="00A0753C" w:rsidRPr="00B143EC" w:rsidRDefault="00A0753C" w:rsidP="001800D2">
            <w:pPr>
              <w:rPr>
                <w:b/>
              </w:rPr>
            </w:pPr>
            <w:r w:rsidRPr="00B143EC">
              <w:rPr>
                <w:b/>
              </w:rPr>
              <w:t xml:space="preserve">Продолжительность бурения, </w:t>
            </w:r>
            <w:proofErr w:type="spellStart"/>
            <w:r w:rsidRPr="00B143EC">
              <w:rPr>
                <w:b/>
              </w:rPr>
              <w:t>сут</w:t>
            </w:r>
            <w:proofErr w:type="spellEnd"/>
            <w:r w:rsidRPr="00B143EC">
              <w:rPr>
                <w:b/>
              </w:rPr>
              <w:t>.</w:t>
            </w:r>
          </w:p>
        </w:tc>
      </w:tr>
      <w:tr w:rsidR="00A0753C" w:rsidRPr="00B143EC" w14:paraId="6C0628B1" w14:textId="77777777" w:rsidTr="00EA22F7">
        <w:tc>
          <w:tcPr>
            <w:tcW w:w="1030" w:type="dxa"/>
            <w:vMerge/>
          </w:tcPr>
          <w:p w14:paraId="13EAB549" w14:textId="77777777" w:rsidR="00A0753C" w:rsidRPr="00B143EC" w:rsidRDefault="00A0753C" w:rsidP="001800D2">
            <w:pPr>
              <w:rPr>
                <w:b/>
              </w:rPr>
            </w:pPr>
          </w:p>
        </w:tc>
        <w:tc>
          <w:tcPr>
            <w:tcW w:w="1850" w:type="dxa"/>
            <w:vMerge/>
          </w:tcPr>
          <w:p w14:paraId="2E396EE3" w14:textId="77777777" w:rsidR="00A0753C" w:rsidRPr="00B143EC" w:rsidRDefault="00A0753C" w:rsidP="001800D2">
            <w:pPr>
              <w:rPr>
                <w:b/>
              </w:rPr>
            </w:pPr>
          </w:p>
        </w:tc>
        <w:tc>
          <w:tcPr>
            <w:tcW w:w="1500" w:type="dxa"/>
            <w:vMerge/>
          </w:tcPr>
          <w:p w14:paraId="6C5FCB3C" w14:textId="77777777" w:rsidR="00A0753C" w:rsidRPr="00B143EC" w:rsidRDefault="00A0753C" w:rsidP="001800D2">
            <w:pPr>
              <w:rPr>
                <w:b/>
              </w:rPr>
            </w:pPr>
          </w:p>
        </w:tc>
        <w:tc>
          <w:tcPr>
            <w:tcW w:w="850" w:type="dxa"/>
          </w:tcPr>
          <w:p w14:paraId="3204B5A8" w14:textId="77777777" w:rsidR="00A0753C" w:rsidRPr="00B143EC" w:rsidRDefault="00A0753C" w:rsidP="001800D2">
            <w:pPr>
              <w:rPr>
                <w:b/>
              </w:rPr>
            </w:pPr>
            <w:r w:rsidRPr="00B143EC">
              <w:rPr>
                <w:b/>
              </w:rPr>
              <w:t>от (верх)</w:t>
            </w:r>
          </w:p>
        </w:tc>
        <w:tc>
          <w:tcPr>
            <w:tcW w:w="851" w:type="dxa"/>
          </w:tcPr>
          <w:p w14:paraId="79B9C76B" w14:textId="77777777" w:rsidR="00A0753C" w:rsidRPr="00B143EC" w:rsidRDefault="00A0753C" w:rsidP="001800D2">
            <w:pPr>
              <w:rPr>
                <w:b/>
              </w:rPr>
            </w:pPr>
            <w:r w:rsidRPr="00B143EC">
              <w:rPr>
                <w:b/>
              </w:rPr>
              <w:t>до (низ)</w:t>
            </w:r>
          </w:p>
        </w:tc>
        <w:tc>
          <w:tcPr>
            <w:tcW w:w="992" w:type="dxa"/>
          </w:tcPr>
          <w:p w14:paraId="67244875" w14:textId="5482A8C9" w:rsidR="00A0753C" w:rsidRPr="00B143EC" w:rsidRDefault="00A0753C" w:rsidP="001800D2">
            <w:pPr>
              <w:rPr>
                <w:b/>
              </w:rPr>
            </w:pPr>
            <w:r w:rsidRPr="00B143EC">
              <w:rPr>
                <w:b/>
              </w:rPr>
              <w:t>Забой</w:t>
            </w:r>
            <w:r w:rsidR="00694D34">
              <w:rPr>
                <w:b/>
              </w:rPr>
              <w:softHyphen/>
            </w:r>
            <w:r w:rsidRPr="00B143EC">
              <w:rPr>
                <w:b/>
              </w:rPr>
              <w:t>ным двига</w:t>
            </w:r>
            <w:r w:rsidR="00694D34">
              <w:rPr>
                <w:b/>
              </w:rPr>
              <w:softHyphen/>
            </w:r>
            <w:r w:rsidRPr="00B143EC">
              <w:rPr>
                <w:b/>
              </w:rPr>
              <w:t>телем</w:t>
            </w:r>
          </w:p>
        </w:tc>
        <w:tc>
          <w:tcPr>
            <w:tcW w:w="1134" w:type="dxa"/>
          </w:tcPr>
          <w:p w14:paraId="75FCA29E" w14:textId="3DB499F2" w:rsidR="00A0753C" w:rsidRPr="00B143EC" w:rsidRDefault="00A0753C" w:rsidP="001800D2">
            <w:pPr>
              <w:rPr>
                <w:b/>
              </w:rPr>
            </w:pPr>
            <w:r w:rsidRPr="00B143EC">
              <w:rPr>
                <w:b/>
              </w:rPr>
              <w:t>Ротор</w:t>
            </w:r>
            <w:r w:rsidR="00694D34">
              <w:rPr>
                <w:b/>
                <w:lang w:val="en-US"/>
              </w:rPr>
              <w:softHyphen/>
            </w:r>
            <w:proofErr w:type="spellStart"/>
            <w:r w:rsidRPr="00B143EC">
              <w:rPr>
                <w:b/>
              </w:rPr>
              <w:t>ным</w:t>
            </w:r>
            <w:proofErr w:type="spellEnd"/>
            <w:r w:rsidRPr="00B143EC">
              <w:rPr>
                <w:b/>
              </w:rPr>
              <w:t xml:space="preserve"> способом</w:t>
            </w:r>
          </w:p>
        </w:tc>
        <w:tc>
          <w:tcPr>
            <w:tcW w:w="1118" w:type="dxa"/>
          </w:tcPr>
          <w:p w14:paraId="77F779BC" w14:textId="77777777" w:rsidR="00A0753C" w:rsidRPr="00B143EC" w:rsidRDefault="00A0753C" w:rsidP="002D5667">
            <w:pPr>
              <w:rPr>
                <w:b/>
              </w:rPr>
            </w:pPr>
            <w:r w:rsidRPr="00B143EC">
              <w:rPr>
                <w:b/>
              </w:rPr>
              <w:t>Совмеще</w:t>
            </w:r>
            <w:r w:rsidR="00641976" w:rsidRPr="00B143EC">
              <w:rPr>
                <w:b/>
              </w:rPr>
              <w:softHyphen/>
            </w:r>
            <w:r w:rsidRPr="00B143EC">
              <w:rPr>
                <w:b/>
              </w:rPr>
              <w:t>нным способом</w:t>
            </w:r>
          </w:p>
        </w:tc>
      </w:tr>
      <w:tr w:rsidR="00A0753C" w:rsidRPr="00B143EC" w14:paraId="7759F088" w14:textId="77777777" w:rsidTr="00EA22F7">
        <w:tc>
          <w:tcPr>
            <w:tcW w:w="1030" w:type="dxa"/>
          </w:tcPr>
          <w:p w14:paraId="4353F0D5" w14:textId="77777777" w:rsidR="00A0753C" w:rsidRPr="00B143EC" w:rsidRDefault="00A0753C" w:rsidP="001800D2">
            <w:pPr>
              <w:rPr>
                <w:b/>
              </w:rPr>
            </w:pPr>
            <w:r w:rsidRPr="00B143EC">
              <w:rPr>
                <w:b/>
              </w:rPr>
              <w:t>1</w:t>
            </w:r>
          </w:p>
        </w:tc>
        <w:tc>
          <w:tcPr>
            <w:tcW w:w="1850" w:type="dxa"/>
          </w:tcPr>
          <w:p w14:paraId="064AEFD4" w14:textId="77777777" w:rsidR="00A0753C" w:rsidRPr="00B143EC" w:rsidRDefault="00A0753C" w:rsidP="001800D2">
            <w:pPr>
              <w:rPr>
                <w:b/>
              </w:rPr>
            </w:pPr>
            <w:r w:rsidRPr="00B143EC">
              <w:rPr>
                <w:b/>
              </w:rPr>
              <w:t>2</w:t>
            </w:r>
          </w:p>
        </w:tc>
        <w:tc>
          <w:tcPr>
            <w:tcW w:w="1500" w:type="dxa"/>
          </w:tcPr>
          <w:p w14:paraId="03DF4055" w14:textId="77777777" w:rsidR="00A0753C" w:rsidRPr="00B143EC" w:rsidRDefault="00A0753C" w:rsidP="001800D2">
            <w:pPr>
              <w:rPr>
                <w:b/>
              </w:rPr>
            </w:pPr>
            <w:r w:rsidRPr="00B143EC">
              <w:rPr>
                <w:b/>
              </w:rPr>
              <w:t>3</w:t>
            </w:r>
          </w:p>
        </w:tc>
        <w:tc>
          <w:tcPr>
            <w:tcW w:w="850" w:type="dxa"/>
          </w:tcPr>
          <w:p w14:paraId="26B3A5B7" w14:textId="77777777" w:rsidR="00A0753C" w:rsidRPr="00B143EC" w:rsidRDefault="00A0753C" w:rsidP="001800D2">
            <w:pPr>
              <w:rPr>
                <w:b/>
              </w:rPr>
            </w:pPr>
            <w:r w:rsidRPr="00B143EC">
              <w:rPr>
                <w:b/>
              </w:rPr>
              <w:t>4</w:t>
            </w:r>
          </w:p>
        </w:tc>
        <w:tc>
          <w:tcPr>
            <w:tcW w:w="851" w:type="dxa"/>
          </w:tcPr>
          <w:p w14:paraId="54E93718" w14:textId="77777777" w:rsidR="00A0753C" w:rsidRPr="00B143EC" w:rsidRDefault="00A0753C" w:rsidP="001800D2">
            <w:pPr>
              <w:rPr>
                <w:b/>
              </w:rPr>
            </w:pPr>
            <w:r w:rsidRPr="00B143EC">
              <w:rPr>
                <w:b/>
              </w:rPr>
              <w:t>5</w:t>
            </w:r>
          </w:p>
        </w:tc>
        <w:tc>
          <w:tcPr>
            <w:tcW w:w="992" w:type="dxa"/>
          </w:tcPr>
          <w:p w14:paraId="11F376DA" w14:textId="77777777" w:rsidR="00A0753C" w:rsidRPr="00B143EC" w:rsidRDefault="00A0753C" w:rsidP="001800D2">
            <w:pPr>
              <w:rPr>
                <w:b/>
              </w:rPr>
            </w:pPr>
            <w:r w:rsidRPr="00B143EC">
              <w:rPr>
                <w:b/>
              </w:rPr>
              <w:t>6</w:t>
            </w:r>
          </w:p>
        </w:tc>
        <w:tc>
          <w:tcPr>
            <w:tcW w:w="1134" w:type="dxa"/>
          </w:tcPr>
          <w:p w14:paraId="44234896" w14:textId="77777777" w:rsidR="00A0753C" w:rsidRPr="00B143EC" w:rsidRDefault="00A0753C" w:rsidP="001800D2">
            <w:pPr>
              <w:rPr>
                <w:b/>
              </w:rPr>
            </w:pPr>
            <w:r w:rsidRPr="00B143EC">
              <w:rPr>
                <w:b/>
              </w:rPr>
              <w:t>7</w:t>
            </w:r>
          </w:p>
        </w:tc>
        <w:tc>
          <w:tcPr>
            <w:tcW w:w="1118" w:type="dxa"/>
          </w:tcPr>
          <w:p w14:paraId="18A46F99" w14:textId="77777777" w:rsidR="00A0753C" w:rsidRPr="00B143EC" w:rsidRDefault="00A0753C" w:rsidP="001800D2">
            <w:pPr>
              <w:rPr>
                <w:b/>
              </w:rPr>
            </w:pPr>
            <w:r w:rsidRPr="00B143EC">
              <w:rPr>
                <w:b/>
              </w:rPr>
              <w:t>8</w:t>
            </w:r>
          </w:p>
        </w:tc>
      </w:tr>
      <w:tr w:rsidR="00FA0F34" w:rsidRPr="00B143EC" w14:paraId="728D8A93" w14:textId="77777777" w:rsidTr="00EA22F7">
        <w:tc>
          <w:tcPr>
            <w:tcW w:w="1030" w:type="dxa"/>
          </w:tcPr>
          <w:p w14:paraId="506D9B33" w14:textId="77777777" w:rsidR="00FA0F34" w:rsidRPr="00B143EC" w:rsidRDefault="00FA0F34" w:rsidP="001800D2">
            <w:pPr>
              <w:autoSpaceDE w:val="0"/>
              <w:autoSpaceDN w:val="0"/>
            </w:pPr>
            <w:r w:rsidRPr="00B143EC">
              <w:t>1</w:t>
            </w:r>
          </w:p>
        </w:tc>
        <w:tc>
          <w:tcPr>
            <w:tcW w:w="1850" w:type="dxa"/>
          </w:tcPr>
          <w:p w14:paraId="17E7CEDE" w14:textId="77777777" w:rsidR="00FA0F34" w:rsidRPr="00B143EC" w:rsidRDefault="00FA0F34" w:rsidP="001800D2">
            <w:pPr>
              <w:autoSpaceDE w:val="0"/>
              <w:autoSpaceDN w:val="0"/>
              <w:ind w:left="62"/>
            </w:pPr>
            <w:r w:rsidRPr="00B143EC">
              <w:t xml:space="preserve">Направление </w:t>
            </w:r>
          </w:p>
        </w:tc>
        <w:tc>
          <w:tcPr>
            <w:tcW w:w="1500" w:type="dxa"/>
          </w:tcPr>
          <w:p w14:paraId="32F7DE3C" w14:textId="77777777" w:rsidR="00FA0F34" w:rsidRPr="00B143EC" w:rsidRDefault="00FA0F34" w:rsidP="00037074">
            <w:pPr>
              <w:rPr>
                <w:color w:val="000000" w:themeColor="text1"/>
              </w:rPr>
            </w:pPr>
            <w:r w:rsidRPr="00B143EC">
              <w:rPr>
                <w:color w:val="000000" w:themeColor="text1"/>
              </w:rPr>
              <w:t>1,0</w:t>
            </w:r>
          </w:p>
        </w:tc>
        <w:tc>
          <w:tcPr>
            <w:tcW w:w="850" w:type="dxa"/>
          </w:tcPr>
          <w:p w14:paraId="6A15777D" w14:textId="77777777" w:rsidR="00FA0F34" w:rsidRPr="00B143EC" w:rsidRDefault="00FA0F34" w:rsidP="00037074">
            <w:pPr>
              <w:rPr>
                <w:color w:val="000000" w:themeColor="text1"/>
              </w:rPr>
            </w:pPr>
            <w:r w:rsidRPr="00B143EC">
              <w:rPr>
                <w:color w:val="000000" w:themeColor="text1"/>
              </w:rPr>
              <w:t>0</w:t>
            </w:r>
          </w:p>
        </w:tc>
        <w:tc>
          <w:tcPr>
            <w:tcW w:w="851" w:type="dxa"/>
          </w:tcPr>
          <w:p w14:paraId="5495F27E" w14:textId="77777777" w:rsidR="00FA0F34" w:rsidRPr="00B143EC" w:rsidRDefault="00FA0F34" w:rsidP="00037074">
            <w:pPr>
              <w:rPr>
                <w:color w:val="000000" w:themeColor="text1"/>
              </w:rPr>
            </w:pPr>
            <w:r w:rsidRPr="00B143EC">
              <w:rPr>
                <w:color w:val="000000" w:themeColor="text1"/>
              </w:rPr>
              <w:t>30</w:t>
            </w:r>
          </w:p>
        </w:tc>
        <w:tc>
          <w:tcPr>
            <w:tcW w:w="992" w:type="dxa"/>
          </w:tcPr>
          <w:p w14:paraId="17849DD3" w14:textId="77777777" w:rsidR="00FA0F34" w:rsidRPr="00B143EC" w:rsidRDefault="00FA0F34" w:rsidP="006D7DA2"/>
        </w:tc>
        <w:tc>
          <w:tcPr>
            <w:tcW w:w="1134" w:type="dxa"/>
          </w:tcPr>
          <w:p w14:paraId="55A75728" w14:textId="77777777" w:rsidR="00FA0F34" w:rsidRDefault="00FA0F34" w:rsidP="00295BF2">
            <w:r>
              <w:t>1,0</w:t>
            </w:r>
          </w:p>
        </w:tc>
        <w:tc>
          <w:tcPr>
            <w:tcW w:w="1118" w:type="dxa"/>
          </w:tcPr>
          <w:p w14:paraId="0FC77985" w14:textId="77777777" w:rsidR="00FA0F34" w:rsidRPr="00B143EC" w:rsidRDefault="00FA0F34" w:rsidP="006D7DA2"/>
        </w:tc>
      </w:tr>
      <w:tr w:rsidR="00FA0F34" w:rsidRPr="00B143EC" w14:paraId="6ADEF93A" w14:textId="77777777" w:rsidTr="00EA22F7">
        <w:tc>
          <w:tcPr>
            <w:tcW w:w="1030" w:type="dxa"/>
          </w:tcPr>
          <w:p w14:paraId="3B0A3080" w14:textId="77777777" w:rsidR="00FA0F34" w:rsidRPr="00B143EC" w:rsidRDefault="00FA0F34" w:rsidP="001800D2">
            <w:pPr>
              <w:autoSpaceDE w:val="0"/>
              <w:autoSpaceDN w:val="0"/>
            </w:pPr>
            <w:r w:rsidRPr="00B143EC">
              <w:t>2</w:t>
            </w:r>
          </w:p>
        </w:tc>
        <w:tc>
          <w:tcPr>
            <w:tcW w:w="1850" w:type="dxa"/>
          </w:tcPr>
          <w:p w14:paraId="10F36529" w14:textId="77777777" w:rsidR="00FA0F34" w:rsidRPr="00B143EC" w:rsidRDefault="00FA0F34" w:rsidP="001800D2">
            <w:pPr>
              <w:autoSpaceDE w:val="0"/>
              <w:autoSpaceDN w:val="0"/>
              <w:spacing w:line="20" w:lineRule="atLeast"/>
              <w:ind w:left="62"/>
            </w:pPr>
            <w:r w:rsidRPr="00B143EC">
              <w:t xml:space="preserve">Кондуктор </w:t>
            </w:r>
          </w:p>
        </w:tc>
        <w:tc>
          <w:tcPr>
            <w:tcW w:w="1500" w:type="dxa"/>
          </w:tcPr>
          <w:p w14:paraId="647C9462" w14:textId="77777777" w:rsidR="00FA0F34" w:rsidRPr="00B143EC" w:rsidRDefault="00FA0F34" w:rsidP="00037074">
            <w:pPr>
              <w:rPr>
                <w:color w:val="000000" w:themeColor="text1"/>
              </w:rPr>
            </w:pPr>
            <w:r w:rsidRPr="00B143EC">
              <w:rPr>
                <w:color w:val="000000" w:themeColor="text1"/>
              </w:rPr>
              <w:t>2,0</w:t>
            </w:r>
          </w:p>
        </w:tc>
        <w:tc>
          <w:tcPr>
            <w:tcW w:w="850" w:type="dxa"/>
          </w:tcPr>
          <w:p w14:paraId="1A55602D" w14:textId="77777777" w:rsidR="00FA0F34" w:rsidRPr="00B143EC" w:rsidRDefault="00FA0F34" w:rsidP="00037074">
            <w:pPr>
              <w:rPr>
                <w:color w:val="000000" w:themeColor="text1"/>
              </w:rPr>
            </w:pPr>
            <w:r w:rsidRPr="00B143EC">
              <w:rPr>
                <w:color w:val="000000" w:themeColor="text1"/>
              </w:rPr>
              <w:t>30</w:t>
            </w:r>
          </w:p>
        </w:tc>
        <w:tc>
          <w:tcPr>
            <w:tcW w:w="851" w:type="dxa"/>
          </w:tcPr>
          <w:p w14:paraId="58575964" w14:textId="77777777" w:rsidR="00FA0F34" w:rsidRPr="00B143EC" w:rsidRDefault="00FA0F34" w:rsidP="00037074">
            <w:pPr>
              <w:rPr>
                <w:color w:val="000000" w:themeColor="text1"/>
              </w:rPr>
            </w:pPr>
            <w:r>
              <w:rPr>
                <w:color w:val="000000" w:themeColor="text1"/>
              </w:rPr>
              <w:t>400</w:t>
            </w:r>
          </w:p>
        </w:tc>
        <w:tc>
          <w:tcPr>
            <w:tcW w:w="992" w:type="dxa"/>
          </w:tcPr>
          <w:p w14:paraId="2A0D3044" w14:textId="77777777" w:rsidR="00FA0F34" w:rsidRPr="00B143EC" w:rsidRDefault="00FA0F34" w:rsidP="006D7DA2"/>
        </w:tc>
        <w:tc>
          <w:tcPr>
            <w:tcW w:w="1134" w:type="dxa"/>
          </w:tcPr>
          <w:p w14:paraId="5701597F" w14:textId="102A4CBF" w:rsidR="00FA0F34" w:rsidRPr="00056839" w:rsidRDefault="00FA0F34" w:rsidP="00295BF2"/>
        </w:tc>
        <w:tc>
          <w:tcPr>
            <w:tcW w:w="1118" w:type="dxa"/>
          </w:tcPr>
          <w:p w14:paraId="69D35133" w14:textId="41CEFBFA" w:rsidR="00FA0F34" w:rsidRPr="00B143EC" w:rsidRDefault="00694D34" w:rsidP="006D7DA2">
            <w:r>
              <w:rPr>
                <w:lang w:val="en-US"/>
              </w:rPr>
              <w:t>7</w:t>
            </w:r>
            <w:r>
              <w:t>,0</w:t>
            </w:r>
          </w:p>
        </w:tc>
      </w:tr>
      <w:tr w:rsidR="00FA0F34" w:rsidRPr="00B143EC" w14:paraId="0FF40844" w14:textId="77777777" w:rsidTr="00EA22F7">
        <w:tc>
          <w:tcPr>
            <w:tcW w:w="1030" w:type="dxa"/>
          </w:tcPr>
          <w:p w14:paraId="070C0EE6" w14:textId="77777777" w:rsidR="00FA0F34" w:rsidRPr="00B143EC" w:rsidRDefault="00FA0F34" w:rsidP="001800D2">
            <w:pPr>
              <w:autoSpaceDE w:val="0"/>
              <w:autoSpaceDN w:val="0"/>
            </w:pPr>
            <w:r w:rsidRPr="00B143EC">
              <w:t>3</w:t>
            </w:r>
          </w:p>
        </w:tc>
        <w:tc>
          <w:tcPr>
            <w:tcW w:w="1850" w:type="dxa"/>
          </w:tcPr>
          <w:p w14:paraId="74A44586" w14:textId="77777777" w:rsidR="00FA0F34" w:rsidRPr="00B143EC" w:rsidRDefault="00FA0F34" w:rsidP="001800D2">
            <w:pPr>
              <w:autoSpaceDE w:val="0"/>
              <w:autoSpaceDN w:val="0"/>
              <w:spacing w:line="20" w:lineRule="atLeast"/>
              <w:ind w:left="62"/>
            </w:pPr>
            <w:r w:rsidRPr="00B143EC">
              <w:t>Промежуточная колонна</w:t>
            </w:r>
          </w:p>
        </w:tc>
        <w:tc>
          <w:tcPr>
            <w:tcW w:w="1500" w:type="dxa"/>
          </w:tcPr>
          <w:p w14:paraId="5D0C19D1" w14:textId="77777777" w:rsidR="00FA0F34" w:rsidRPr="00B143EC" w:rsidRDefault="00FA0F34" w:rsidP="00037074">
            <w:pPr>
              <w:rPr>
                <w:color w:val="000000" w:themeColor="text1"/>
              </w:rPr>
            </w:pPr>
            <w:r w:rsidRPr="00B143EC">
              <w:rPr>
                <w:color w:val="000000" w:themeColor="text1"/>
              </w:rPr>
              <w:t>3,0</w:t>
            </w:r>
          </w:p>
        </w:tc>
        <w:tc>
          <w:tcPr>
            <w:tcW w:w="850" w:type="dxa"/>
          </w:tcPr>
          <w:p w14:paraId="344755BF" w14:textId="77777777" w:rsidR="00FA0F34" w:rsidRPr="00B143EC" w:rsidRDefault="00FA0F34" w:rsidP="00037074">
            <w:pPr>
              <w:rPr>
                <w:color w:val="000000" w:themeColor="text1"/>
              </w:rPr>
            </w:pPr>
            <w:r>
              <w:rPr>
                <w:color w:val="000000" w:themeColor="text1"/>
              </w:rPr>
              <w:t>400</w:t>
            </w:r>
          </w:p>
        </w:tc>
        <w:tc>
          <w:tcPr>
            <w:tcW w:w="851" w:type="dxa"/>
          </w:tcPr>
          <w:p w14:paraId="2FB14CAA" w14:textId="2865EE27" w:rsidR="00FA0F34" w:rsidRPr="00B143EC" w:rsidRDefault="006D7DA4" w:rsidP="00037074">
            <w:pPr>
              <w:rPr>
                <w:color w:val="000000" w:themeColor="text1"/>
              </w:rPr>
            </w:pPr>
            <w:r>
              <w:rPr>
                <w:color w:val="000000" w:themeColor="text1"/>
              </w:rPr>
              <w:t>1700</w:t>
            </w:r>
          </w:p>
        </w:tc>
        <w:tc>
          <w:tcPr>
            <w:tcW w:w="992" w:type="dxa"/>
          </w:tcPr>
          <w:p w14:paraId="3FD6EC27" w14:textId="77777777" w:rsidR="00FA0F34" w:rsidRPr="00B143EC" w:rsidRDefault="00FA0F34" w:rsidP="006D7DA2"/>
        </w:tc>
        <w:tc>
          <w:tcPr>
            <w:tcW w:w="1134" w:type="dxa"/>
          </w:tcPr>
          <w:p w14:paraId="332E5834" w14:textId="77777777" w:rsidR="00FA0F34" w:rsidRPr="00056839" w:rsidRDefault="00FA0F34" w:rsidP="00295BF2"/>
        </w:tc>
        <w:tc>
          <w:tcPr>
            <w:tcW w:w="1118" w:type="dxa"/>
          </w:tcPr>
          <w:p w14:paraId="13FA9A09" w14:textId="77777777" w:rsidR="00FA0F34" w:rsidRPr="00056839" w:rsidRDefault="000F502A" w:rsidP="00295BF2">
            <w:r>
              <w:rPr>
                <w:lang w:val="en-US"/>
              </w:rPr>
              <w:t>32</w:t>
            </w:r>
            <w:r w:rsidR="00FA0F34">
              <w:t>,0</w:t>
            </w:r>
          </w:p>
        </w:tc>
      </w:tr>
      <w:tr w:rsidR="00FA0F34" w:rsidRPr="00B143EC" w14:paraId="7268D338" w14:textId="77777777" w:rsidTr="00EA22F7">
        <w:tc>
          <w:tcPr>
            <w:tcW w:w="1030" w:type="dxa"/>
          </w:tcPr>
          <w:p w14:paraId="1FEDC6A3" w14:textId="77777777" w:rsidR="00FA0F34" w:rsidRPr="00B143EC" w:rsidRDefault="00FA0F34" w:rsidP="001800D2">
            <w:pPr>
              <w:autoSpaceDE w:val="0"/>
              <w:autoSpaceDN w:val="0"/>
            </w:pPr>
            <w:r w:rsidRPr="00B143EC">
              <w:t>4</w:t>
            </w:r>
          </w:p>
        </w:tc>
        <w:tc>
          <w:tcPr>
            <w:tcW w:w="1850" w:type="dxa"/>
          </w:tcPr>
          <w:p w14:paraId="7FEA1BF3" w14:textId="77777777" w:rsidR="00FA0F34" w:rsidRPr="00B143EC" w:rsidRDefault="00FA0F34" w:rsidP="001800D2">
            <w:pPr>
              <w:ind w:left="62" w:right="-57"/>
            </w:pPr>
            <w:r w:rsidRPr="00B143EC">
              <w:t xml:space="preserve">Эксплуатационная колонна </w:t>
            </w:r>
          </w:p>
        </w:tc>
        <w:tc>
          <w:tcPr>
            <w:tcW w:w="1500" w:type="dxa"/>
          </w:tcPr>
          <w:p w14:paraId="533F3715" w14:textId="77777777" w:rsidR="00FA0F34" w:rsidRPr="00B143EC" w:rsidRDefault="000F502A" w:rsidP="00037074">
            <w:pPr>
              <w:rPr>
                <w:color w:val="000000" w:themeColor="text1"/>
              </w:rPr>
            </w:pPr>
            <w:r>
              <w:rPr>
                <w:color w:val="000000" w:themeColor="text1"/>
                <w:lang w:val="en-US"/>
              </w:rPr>
              <w:t>4</w:t>
            </w:r>
            <w:r w:rsidR="00FA0F34" w:rsidRPr="00B143EC">
              <w:rPr>
                <w:color w:val="000000" w:themeColor="text1"/>
              </w:rPr>
              <w:t>,0</w:t>
            </w:r>
          </w:p>
        </w:tc>
        <w:tc>
          <w:tcPr>
            <w:tcW w:w="850" w:type="dxa"/>
          </w:tcPr>
          <w:p w14:paraId="3B30F992" w14:textId="3DDFD5FE" w:rsidR="00FA0F34" w:rsidRPr="00B143EC" w:rsidRDefault="006D7DA4" w:rsidP="00037074">
            <w:pPr>
              <w:rPr>
                <w:color w:val="000000" w:themeColor="text1"/>
              </w:rPr>
            </w:pPr>
            <w:r>
              <w:rPr>
                <w:color w:val="000000" w:themeColor="text1"/>
              </w:rPr>
              <w:t>1700</w:t>
            </w:r>
          </w:p>
        </w:tc>
        <w:tc>
          <w:tcPr>
            <w:tcW w:w="851" w:type="dxa"/>
          </w:tcPr>
          <w:p w14:paraId="60E320D1" w14:textId="77777777" w:rsidR="00FA0F34" w:rsidRPr="00B143EC" w:rsidRDefault="00FA0F34" w:rsidP="00037074">
            <w:pPr>
              <w:rPr>
                <w:color w:val="000000" w:themeColor="text1"/>
              </w:rPr>
            </w:pPr>
            <w:r>
              <w:rPr>
                <w:color w:val="000000" w:themeColor="text1"/>
              </w:rPr>
              <w:t>3500</w:t>
            </w:r>
          </w:p>
        </w:tc>
        <w:tc>
          <w:tcPr>
            <w:tcW w:w="992" w:type="dxa"/>
          </w:tcPr>
          <w:p w14:paraId="046ED669" w14:textId="77777777" w:rsidR="00FA0F34" w:rsidRPr="00B143EC" w:rsidRDefault="00FA0F34" w:rsidP="006D7DA2"/>
        </w:tc>
        <w:tc>
          <w:tcPr>
            <w:tcW w:w="1134" w:type="dxa"/>
          </w:tcPr>
          <w:p w14:paraId="2B241D83" w14:textId="77777777" w:rsidR="00FA0F34" w:rsidRDefault="00FA0F34" w:rsidP="00295BF2"/>
        </w:tc>
        <w:tc>
          <w:tcPr>
            <w:tcW w:w="1118" w:type="dxa"/>
          </w:tcPr>
          <w:p w14:paraId="238CFA3E" w14:textId="5FC05C84" w:rsidR="00FA0F34" w:rsidRPr="007E3E51" w:rsidRDefault="007E3E51" w:rsidP="000F502A">
            <w:r>
              <w:t>80</w:t>
            </w:r>
          </w:p>
        </w:tc>
      </w:tr>
      <w:tr w:rsidR="00247B72" w:rsidRPr="00B143EC" w14:paraId="6707F5E5" w14:textId="77777777" w:rsidTr="00EA22F7">
        <w:tc>
          <w:tcPr>
            <w:tcW w:w="1030" w:type="dxa"/>
          </w:tcPr>
          <w:p w14:paraId="3A7BFC1D" w14:textId="77777777" w:rsidR="00247B72" w:rsidRPr="00B143EC" w:rsidRDefault="00247B72" w:rsidP="001800D2">
            <w:pPr>
              <w:autoSpaceDE w:val="0"/>
              <w:autoSpaceDN w:val="0"/>
            </w:pPr>
          </w:p>
        </w:tc>
        <w:tc>
          <w:tcPr>
            <w:tcW w:w="1850" w:type="dxa"/>
          </w:tcPr>
          <w:p w14:paraId="4183A63F" w14:textId="77777777" w:rsidR="00247B72" w:rsidRPr="00B143EC" w:rsidRDefault="00247B72" w:rsidP="001800D2">
            <w:pPr>
              <w:ind w:left="62" w:right="-57"/>
              <w:rPr>
                <w:b/>
              </w:rPr>
            </w:pPr>
            <w:r w:rsidRPr="00B143EC">
              <w:rPr>
                <w:b/>
              </w:rPr>
              <w:t>ИТОГО:</w:t>
            </w:r>
          </w:p>
        </w:tc>
        <w:tc>
          <w:tcPr>
            <w:tcW w:w="1500" w:type="dxa"/>
          </w:tcPr>
          <w:p w14:paraId="728DA430" w14:textId="77777777" w:rsidR="00247B72" w:rsidRPr="00B143EC" w:rsidRDefault="000F502A" w:rsidP="006D7DA2">
            <w:pPr>
              <w:rPr>
                <w:b/>
              </w:rPr>
            </w:pPr>
            <w:r>
              <w:rPr>
                <w:b/>
                <w:lang w:val="en-US"/>
              </w:rPr>
              <w:t>10</w:t>
            </w:r>
            <w:r w:rsidR="005E2869" w:rsidRPr="00B143EC">
              <w:rPr>
                <w:b/>
              </w:rPr>
              <w:t>,0</w:t>
            </w:r>
          </w:p>
        </w:tc>
        <w:tc>
          <w:tcPr>
            <w:tcW w:w="850" w:type="dxa"/>
          </w:tcPr>
          <w:p w14:paraId="3EE0B575" w14:textId="77777777" w:rsidR="00247B72" w:rsidRPr="00B143EC" w:rsidRDefault="00247B72" w:rsidP="006D7DA2">
            <w:pPr>
              <w:rPr>
                <w:b/>
              </w:rPr>
            </w:pPr>
            <w:r w:rsidRPr="00B143EC">
              <w:rPr>
                <w:b/>
              </w:rPr>
              <w:t>0</w:t>
            </w:r>
          </w:p>
        </w:tc>
        <w:tc>
          <w:tcPr>
            <w:tcW w:w="851" w:type="dxa"/>
          </w:tcPr>
          <w:p w14:paraId="4D9E1242" w14:textId="77777777" w:rsidR="00247B72" w:rsidRPr="00B143EC" w:rsidRDefault="00944586" w:rsidP="006D7DA2">
            <w:pPr>
              <w:rPr>
                <w:b/>
              </w:rPr>
            </w:pPr>
            <w:r>
              <w:rPr>
                <w:b/>
              </w:rPr>
              <w:t>3500</w:t>
            </w:r>
          </w:p>
        </w:tc>
        <w:tc>
          <w:tcPr>
            <w:tcW w:w="3244" w:type="dxa"/>
            <w:gridSpan w:val="3"/>
          </w:tcPr>
          <w:p w14:paraId="442F5621" w14:textId="2E98450A" w:rsidR="00247B72" w:rsidRPr="007E3E51" w:rsidRDefault="000F502A" w:rsidP="006D7DA2">
            <w:pPr>
              <w:rPr>
                <w:b/>
              </w:rPr>
            </w:pPr>
            <w:r>
              <w:rPr>
                <w:b/>
                <w:lang w:val="en-US"/>
              </w:rPr>
              <w:t>1</w:t>
            </w:r>
            <w:r w:rsidR="007E3E51">
              <w:rPr>
                <w:b/>
              </w:rPr>
              <w:t>20</w:t>
            </w:r>
          </w:p>
        </w:tc>
      </w:tr>
    </w:tbl>
    <w:p w14:paraId="37713E17" w14:textId="77777777" w:rsidR="008C5C49" w:rsidRDefault="008C5C49" w:rsidP="00801EA0"/>
    <w:bookmarkEnd w:id="258"/>
    <w:p w14:paraId="0E67C16A" w14:textId="77777777" w:rsidR="003E005B" w:rsidRDefault="003E005B" w:rsidP="00FF752D">
      <w:pPr>
        <w:rPr>
          <w:kern w:val="36"/>
        </w:rPr>
        <w:sectPr w:rsidR="003E005B" w:rsidSect="0065695F">
          <w:headerReference w:type="default" r:id="rId42"/>
          <w:type w:val="continuous"/>
          <w:pgSz w:w="11906" w:h="16838"/>
          <w:pgMar w:top="1134" w:right="850" w:bottom="1134" w:left="1701" w:header="709" w:footer="709" w:gutter="0"/>
          <w:cols w:space="708"/>
          <w:docGrid w:linePitch="360"/>
        </w:sectPr>
      </w:pPr>
    </w:p>
    <w:p w14:paraId="3D73B6CE" w14:textId="77777777" w:rsidR="00C236F1" w:rsidRPr="00C236F1" w:rsidRDefault="00C236F1" w:rsidP="00FF752D">
      <w:pPr>
        <w:pStyle w:val="10"/>
      </w:pPr>
      <w:bookmarkStart w:id="261" w:name="_Toc500485338"/>
      <w:bookmarkStart w:id="262" w:name="_Toc505774385"/>
      <w:bookmarkStart w:id="263" w:name="_Toc201649516"/>
      <w:r w:rsidRPr="00C236F1">
        <w:lastRenderedPageBreak/>
        <w:t>МЕХАНИЗАЦИЯ И АВТОМАТИЗАЦИЯ ТЕХНОЛОГИЧЕСКИХ ПРОЦЕССОВ, СРЕДСТВА КОНТРОЛЯ И ДИСПЕТЧЕРИЗАЦИИ</w:t>
      </w:r>
      <w:bookmarkEnd w:id="261"/>
      <w:bookmarkEnd w:id="262"/>
      <w:bookmarkEnd w:id="263"/>
    </w:p>
    <w:p w14:paraId="1B38D8A0" w14:textId="6E7615DB" w:rsidR="008C5C49" w:rsidRDefault="008C5C49" w:rsidP="008C5C49">
      <w:pPr>
        <w:pStyle w:val="af5"/>
        <w:keepNext/>
      </w:pPr>
      <w:bookmarkStart w:id="264" w:name="_Toc201649640"/>
      <w:r>
        <w:t xml:space="preserve">Таблица </w:t>
      </w:r>
      <w:fldSimple w:instr=" STYLEREF 1 \s ">
        <w:r w:rsidR="002F309F">
          <w:rPr>
            <w:noProof/>
          </w:rPr>
          <w:t>14</w:t>
        </w:r>
      </w:fldSimple>
      <w:r w:rsidR="00C74234">
        <w:t>.</w:t>
      </w:r>
      <w:fldSimple w:instr=" SEQ Таблица \* ARABIC \s 1 ">
        <w:r w:rsidR="002F309F">
          <w:rPr>
            <w:noProof/>
          </w:rPr>
          <w:t>1</w:t>
        </w:r>
      </w:fldSimple>
      <w:r>
        <w:t xml:space="preserve"> </w:t>
      </w:r>
      <w:r w:rsidRPr="00C236F1">
        <w:t>Средства механизации и автоматизации</w:t>
      </w:r>
      <w:bookmarkEnd w:id="264"/>
    </w:p>
    <w:tbl>
      <w:tblPr>
        <w:tblStyle w:val="GridTableLight"/>
        <w:tblW w:w="5000" w:type="pct"/>
        <w:tblLayout w:type="fixed"/>
        <w:tblLook w:val="04A0" w:firstRow="1" w:lastRow="0" w:firstColumn="1" w:lastColumn="0" w:noHBand="0" w:noVBand="1"/>
      </w:tblPr>
      <w:tblGrid>
        <w:gridCol w:w="525"/>
        <w:gridCol w:w="9874"/>
        <w:gridCol w:w="1807"/>
        <w:gridCol w:w="2297"/>
      </w:tblGrid>
      <w:tr w:rsidR="00C236F1" w:rsidRPr="003E005B" w14:paraId="6DE3D47E" w14:textId="77777777" w:rsidTr="0017336F">
        <w:tc>
          <w:tcPr>
            <w:tcW w:w="181" w:type="pct"/>
            <w:hideMark/>
          </w:tcPr>
          <w:p w14:paraId="6EDB3928" w14:textId="77777777" w:rsidR="00C236F1" w:rsidRPr="00207671" w:rsidRDefault="00C236F1" w:rsidP="00DB2B65">
            <w:pPr>
              <w:rPr>
                <w:b/>
              </w:rPr>
            </w:pPr>
            <w:r w:rsidRPr="00207671">
              <w:rPr>
                <w:b/>
              </w:rPr>
              <w:t xml:space="preserve">№ </w:t>
            </w:r>
            <w:proofErr w:type="spellStart"/>
            <w:r w:rsidRPr="00207671">
              <w:rPr>
                <w:b/>
              </w:rPr>
              <w:t>пп</w:t>
            </w:r>
            <w:proofErr w:type="spellEnd"/>
          </w:p>
        </w:tc>
        <w:tc>
          <w:tcPr>
            <w:tcW w:w="3404" w:type="pct"/>
            <w:hideMark/>
          </w:tcPr>
          <w:p w14:paraId="6B2C94DC" w14:textId="77777777" w:rsidR="00C236F1" w:rsidRPr="00207671" w:rsidRDefault="00C236F1" w:rsidP="00DB2B65">
            <w:pPr>
              <w:rPr>
                <w:b/>
              </w:rPr>
            </w:pPr>
            <w:r w:rsidRPr="00207671">
              <w:rPr>
                <w:b/>
              </w:rPr>
              <w:t>Наименование приспособлений и устройств</w:t>
            </w:r>
          </w:p>
        </w:tc>
        <w:tc>
          <w:tcPr>
            <w:tcW w:w="623" w:type="pct"/>
            <w:hideMark/>
          </w:tcPr>
          <w:p w14:paraId="2857BA54" w14:textId="77777777" w:rsidR="00C236F1" w:rsidRPr="00207671" w:rsidRDefault="00C236F1" w:rsidP="00DB2B65">
            <w:pPr>
              <w:rPr>
                <w:b/>
              </w:rPr>
            </w:pPr>
            <w:r w:rsidRPr="00207671">
              <w:rPr>
                <w:b/>
              </w:rPr>
              <w:t>Шифр</w:t>
            </w:r>
          </w:p>
        </w:tc>
        <w:tc>
          <w:tcPr>
            <w:tcW w:w="792" w:type="pct"/>
            <w:hideMark/>
          </w:tcPr>
          <w:p w14:paraId="4893EC7A" w14:textId="77777777" w:rsidR="00C236F1" w:rsidRPr="00207671" w:rsidRDefault="009444CC" w:rsidP="00DB2B65">
            <w:pPr>
              <w:rPr>
                <w:b/>
              </w:rPr>
            </w:pPr>
            <w:r w:rsidRPr="00207671">
              <w:rPr>
                <w:b/>
              </w:rPr>
              <w:t>Т</w:t>
            </w:r>
            <w:r w:rsidR="00C236F1" w:rsidRPr="00207671">
              <w:rPr>
                <w:b/>
              </w:rPr>
              <w:t>ехнические условия</w:t>
            </w:r>
          </w:p>
        </w:tc>
      </w:tr>
      <w:tr w:rsidR="00C236F1" w:rsidRPr="003E005B" w14:paraId="6119563B" w14:textId="77777777" w:rsidTr="0017336F">
        <w:tc>
          <w:tcPr>
            <w:tcW w:w="181" w:type="pct"/>
            <w:hideMark/>
          </w:tcPr>
          <w:p w14:paraId="585BCD40" w14:textId="77777777" w:rsidR="00C236F1" w:rsidRPr="00207671" w:rsidRDefault="00C236F1" w:rsidP="00821785">
            <w:pPr>
              <w:rPr>
                <w:b/>
              </w:rPr>
            </w:pPr>
            <w:r w:rsidRPr="00207671">
              <w:rPr>
                <w:b/>
              </w:rPr>
              <w:t>1</w:t>
            </w:r>
          </w:p>
        </w:tc>
        <w:tc>
          <w:tcPr>
            <w:tcW w:w="3404" w:type="pct"/>
            <w:hideMark/>
          </w:tcPr>
          <w:p w14:paraId="54DDE43E" w14:textId="77777777" w:rsidR="00C236F1" w:rsidRPr="00207671" w:rsidRDefault="00C236F1" w:rsidP="00821785">
            <w:pPr>
              <w:rPr>
                <w:b/>
              </w:rPr>
            </w:pPr>
            <w:r w:rsidRPr="00207671">
              <w:rPr>
                <w:b/>
              </w:rPr>
              <w:t>2</w:t>
            </w:r>
          </w:p>
        </w:tc>
        <w:tc>
          <w:tcPr>
            <w:tcW w:w="623" w:type="pct"/>
            <w:hideMark/>
          </w:tcPr>
          <w:p w14:paraId="5F8A101D" w14:textId="77777777" w:rsidR="00C236F1" w:rsidRPr="00207671" w:rsidRDefault="00C236F1" w:rsidP="00821785">
            <w:pPr>
              <w:rPr>
                <w:b/>
              </w:rPr>
            </w:pPr>
            <w:r w:rsidRPr="00207671">
              <w:rPr>
                <w:b/>
              </w:rPr>
              <w:t>3</w:t>
            </w:r>
          </w:p>
        </w:tc>
        <w:tc>
          <w:tcPr>
            <w:tcW w:w="792" w:type="pct"/>
            <w:hideMark/>
          </w:tcPr>
          <w:p w14:paraId="4E991076" w14:textId="77777777" w:rsidR="00C236F1" w:rsidRPr="00207671" w:rsidRDefault="00C236F1" w:rsidP="00821785">
            <w:pPr>
              <w:rPr>
                <w:b/>
              </w:rPr>
            </w:pPr>
            <w:r w:rsidRPr="00207671">
              <w:rPr>
                <w:b/>
              </w:rPr>
              <w:t>4</w:t>
            </w:r>
          </w:p>
        </w:tc>
      </w:tr>
      <w:tr w:rsidR="009444CC" w:rsidRPr="003E005B" w14:paraId="49CF60A9" w14:textId="77777777" w:rsidTr="0017336F">
        <w:tc>
          <w:tcPr>
            <w:tcW w:w="181" w:type="pct"/>
            <w:hideMark/>
          </w:tcPr>
          <w:p w14:paraId="240E0DB2" w14:textId="77777777" w:rsidR="009444CC" w:rsidRDefault="009444CC" w:rsidP="00DB2B65">
            <w:r>
              <w:t>1</w:t>
            </w:r>
          </w:p>
        </w:tc>
        <w:tc>
          <w:tcPr>
            <w:tcW w:w="3404" w:type="pct"/>
            <w:hideMark/>
          </w:tcPr>
          <w:p w14:paraId="4A302D98" w14:textId="77777777" w:rsidR="009444CC" w:rsidRPr="006418DF" w:rsidRDefault="009444CC" w:rsidP="00DB2B65">
            <w:r w:rsidRPr="006418DF">
              <w:t>Лебедка вспомогательная или безопасная шпилевая катушка с направляющим роликом.</w:t>
            </w:r>
          </w:p>
        </w:tc>
        <w:tc>
          <w:tcPr>
            <w:tcW w:w="623" w:type="pct"/>
            <w:hideMark/>
          </w:tcPr>
          <w:p w14:paraId="35520872" w14:textId="77777777" w:rsidR="009444CC" w:rsidRPr="006418DF" w:rsidRDefault="009444CC" w:rsidP="00821785">
            <w:r w:rsidRPr="006418DF">
              <w:t>БУ</w:t>
            </w:r>
          </w:p>
        </w:tc>
        <w:tc>
          <w:tcPr>
            <w:tcW w:w="792" w:type="pct"/>
            <w:hideMark/>
          </w:tcPr>
          <w:p w14:paraId="271ACA4B" w14:textId="77777777" w:rsidR="009444CC" w:rsidRPr="006418DF" w:rsidRDefault="009444CC" w:rsidP="00821785">
            <w:r w:rsidRPr="006418DF">
              <w:t>1 шт.</w:t>
            </w:r>
          </w:p>
        </w:tc>
      </w:tr>
      <w:tr w:rsidR="009444CC" w:rsidRPr="003E005B" w14:paraId="401602F3" w14:textId="77777777" w:rsidTr="0017336F">
        <w:tc>
          <w:tcPr>
            <w:tcW w:w="181" w:type="pct"/>
            <w:hideMark/>
          </w:tcPr>
          <w:p w14:paraId="33BBFCD3" w14:textId="77777777" w:rsidR="009444CC" w:rsidRDefault="009444CC" w:rsidP="00DB2B65">
            <w:r>
              <w:t>2</w:t>
            </w:r>
          </w:p>
        </w:tc>
        <w:tc>
          <w:tcPr>
            <w:tcW w:w="3404" w:type="pct"/>
            <w:hideMark/>
          </w:tcPr>
          <w:p w14:paraId="4DDF04CA" w14:textId="77777777" w:rsidR="009444CC" w:rsidRPr="006418DF" w:rsidRDefault="009444CC" w:rsidP="00DB2B65">
            <w:r w:rsidRPr="006418DF">
              <w:t>Грузоподъемное устройство (кран, тельфер) с комплектом тарированных грузозахватных приспособлений</w:t>
            </w:r>
          </w:p>
        </w:tc>
        <w:tc>
          <w:tcPr>
            <w:tcW w:w="623" w:type="pct"/>
            <w:hideMark/>
          </w:tcPr>
          <w:p w14:paraId="7FC7A6ED" w14:textId="77777777" w:rsidR="009444CC" w:rsidRPr="006418DF" w:rsidRDefault="009444CC" w:rsidP="00821785">
            <w:r w:rsidRPr="006418DF">
              <w:t>Приемный мост</w:t>
            </w:r>
          </w:p>
        </w:tc>
        <w:tc>
          <w:tcPr>
            <w:tcW w:w="792" w:type="pct"/>
            <w:hideMark/>
          </w:tcPr>
          <w:p w14:paraId="295BC15E" w14:textId="77777777" w:rsidR="009444CC" w:rsidRPr="006418DF" w:rsidRDefault="009444CC" w:rsidP="00821785">
            <w:r w:rsidRPr="006418DF">
              <w:t>1к-т</w:t>
            </w:r>
          </w:p>
        </w:tc>
      </w:tr>
      <w:tr w:rsidR="009444CC" w:rsidRPr="003E005B" w14:paraId="0EBEC1C4" w14:textId="77777777" w:rsidTr="0017336F">
        <w:tc>
          <w:tcPr>
            <w:tcW w:w="181" w:type="pct"/>
            <w:hideMark/>
          </w:tcPr>
          <w:p w14:paraId="277BE8EA" w14:textId="77777777" w:rsidR="009444CC" w:rsidRDefault="009444CC" w:rsidP="00DB2B65">
            <w:r>
              <w:t>3</w:t>
            </w:r>
          </w:p>
        </w:tc>
        <w:tc>
          <w:tcPr>
            <w:tcW w:w="3404" w:type="pct"/>
            <w:hideMark/>
          </w:tcPr>
          <w:p w14:paraId="57A31B2B" w14:textId="77777777" w:rsidR="009444CC" w:rsidRPr="006418DF" w:rsidRDefault="009444CC" w:rsidP="00DB2B65">
            <w:r w:rsidRPr="006418DF">
              <w:t>Тали ручные для ремонта гидравлической части буровых насосов и замены дизелей</w:t>
            </w:r>
          </w:p>
        </w:tc>
        <w:tc>
          <w:tcPr>
            <w:tcW w:w="623" w:type="pct"/>
            <w:hideMark/>
          </w:tcPr>
          <w:p w14:paraId="2756295F" w14:textId="77777777" w:rsidR="009444CC" w:rsidRPr="006418DF" w:rsidRDefault="009444CC" w:rsidP="00821785">
            <w:r w:rsidRPr="006418DF">
              <w:t>БУ</w:t>
            </w:r>
          </w:p>
        </w:tc>
        <w:tc>
          <w:tcPr>
            <w:tcW w:w="792" w:type="pct"/>
            <w:hideMark/>
          </w:tcPr>
          <w:p w14:paraId="2F7DF8CE" w14:textId="77777777" w:rsidR="009444CC" w:rsidRPr="006418DF" w:rsidRDefault="009444CC" w:rsidP="00821785">
            <w:r w:rsidRPr="006418DF">
              <w:t>1 шт.</w:t>
            </w:r>
          </w:p>
        </w:tc>
      </w:tr>
      <w:tr w:rsidR="009444CC" w:rsidRPr="003E005B" w14:paraId="205A2EC9" w14:textId="77777777" w:rsidTr="0017336F">
        <w:tc>
          <w:tcPr>
            <w:tcW w:w="181" w:type="pct"/>
            <w:hideMark/>
          </w:tcPr>
          <w:p w14:paraId="471C4841" w14:textId="77777777" w:rsidR="009444CC" w:rsidRDefault="009444CC" w:rsidP="00DB2B65">
            <w:r>
              <w:t>4</w:t>
            </w:r>
          </w:p>
        </w:tc>
        <w:tc>
          <w:tcPr>
            <w:tcW w:w="3404" w:type="pct"/>
            <w:hideMark/>
          </w:tcPr>
          <w:p w14:paraId="230CCD77" w14:textId="77777777" w:rsidR="009444CC" w:rsidRPr="006418DF" w:rsidRDefault="009444CC" w:rsidP="00DB2B65">
            <w:proofErr w:type="spellStart"/>
            <w:r w:rsidRPr="006418DF">
              <w:t>Противозатаскиватель</w:t>
            </w:r>
            <w:proofErr w:type="spellEnd"/>
            <w:r w:rsidRPr="006418DF">
              <w:t xml:space="preserve"> талевого блока (ограничитель </w:t>
            </w:r>
            <w:proofErr w:type="spellStart"/>
            <w:r w:rsidRPr="006418DF">
              <w:t>переподъема</w:t>
            </w:r>
            <w:proofErr w:type="spellEnd"/>
            <w:r w:rsidRPr="006418DF">
              <w:t>) и ограничитель нагрузки талевой системы типа ОБЛ и др.</w:t>
            </w:r>
          </w:p>
        </w:tc>
        <w:tc>
          <w:tcPr>
            <w:tcW w:w="623" w:type="pct"/>
            <w:hideMark/>
          </w:tcPr>
          <w:p w14:paraId="3D331EA1" w14:textId="77777777" w:rsidR="009444CC" w:rsidRPr="006418DF" w:rsidRDefault="009444CC" w:rsidP="00821785">
            <w:r w:rsidRPr="006418DF">
              <w:t>БУ</w:t>
            </w:r>
          </w:p>
        </w:tc>
        <w:tc>
          <w:tcPr>
            <w:tcW w:w="792" w:type="pct"/>
            <w:hideMark/>
          </w:tcPr>
          <w:p w14:paraId="6D2ADC81" w14:textId="77777777" w:rsidR="009444CC" w:rsidRPr="006418DF" w:rsidRDefault="009444CC" w:rsidP="00821785">
            <w:r w:rsidRPr="006418DF">
              <w:t>По одному комплекту</w:t>
            </w:r>
          </w:p>
        </w:tc>
      </w:tr>
      <w:tr w:rsidR="009444CC" w:rsidRPr="003E005B" w14:paraId="2869BFF1" w14:textId="77777777" w:rsidTr="0017336F">
        <w:tc>
          <w:tcPr>
            <w:tcW w:w="181" w:type="pct"/>
            <w:hideMark/>
          </w:tcPr>
          <w:p w14:paraId="3EC19A7A" w14:textId="77777777" w:rsidR="009444CC" w:rsidRDefault="009444CC" w:rsidP="00DB2B65">
            <w:r>
              <w:t>5</w:t>
            </w:r>
          </w:p>
        </w:tc>
        <w:tc>
          <w:tcPr>
            <w:tcW w:w="3404" w:type="pct"/>
            <w:hideMark/>
          </w:tcPr>
          <w:p w14:paraId="245022C6" w14:textId="77777777" w:rsidR="009444CC" w:rsidRPr="006418DF" w:rsidRDefault="009444CC" w:rsidP="00DB2B65">
            <w:proofErr w:type="spellStart"/>
            <w:r w:rsidRPr="006418DF">
              <w:t>Отключатель</w:t>
            </w:r>
            <w:proofErr w:type="spellEnd"/>
            <w:r w:rsidRPr="006418DF">
              <w:t xml:space="preserve"> привода буровой лебедки при перегрузке вышки, талевой системы</w:t>
            </w:r>
          </w:p>
        </w:tc>
        <w:tc>
          <w:tcPr>
            <w:tcW w:w="623" w:type="pct"/>
            <w:hideMark/>
          </w:tcPr>
          <w:p w14:paraId="3152C159" w14:textId="77777777" w:rsidR="009444CC" w:rsidRPr="006418DF" w:rsidRDefault="009444CC" w:rsidP="00821785">
            <w:r w:rsidRPr="006418DF">
              <w:t>БУ</w:t>
            </w:r>
          </w:p>
        </w:tc>
        <w:tc>
          <w:tcPr>
            <w:tcW w:w="792" w:type="pct"/>
            <w:hideMark/>
          </w:tcPr>
          <w:p w14:paraId="4ED04EBE" w14:textId="77777777" w:rsidR="009444CC" w:rsidRPr="006418DF" w:rsidRDefault="009444CC" w:rsidP="00821785">
            <w:r w:rsidRPr="006418DF">
              <w:t>1 к-т</w:t>
            </w:r>
          </w:p>
        </w:tc>
      </w:tr>
      <w:tr w:rsidR="009444CC" w:rsidRPr="003E005B" w14:paraId="4BB47EAD" w14:textId="77777777" w:rsidTr="0017336F">
        <w:tc>
          <w:tcPr>
            <w:tcW w:w="181" w:type="pct"/>
            <w:hideMark/>
          </w:tcPr>
          <w:p w14:paraId="7BF5501F" w14:textId="77777777" w:rsidR="009444CC" w:rsidRDefault="009444CC" w:rsidP="00DB2B65">
            <w:r>
              <w:t>6</w:t>
            </w:r>
          </w:p>
        </w:tc>
        <w:tc>
          <w:tcPr>
            <w:tcW w:w="3404" w:type="pct"/>
            <w:hideMark/>
          </w:tcPr>
          <w:p w14:paraId="0D0FB1B9" w14:textId="77777777" w:rsidR="009444CC" w:rsidRPr="006418DF" w:rsidRDefault="009444CC" w:rsidP="00DB2B65">
            <w:r w:rsidRPr="006418DF">
              <w:t>Якорь или крюк для вспомогательных работ</w:t>
            </w:r>
          </w:p>
        </w:tc>
        <w:tc>
          <w:tcPr>
            <w:tcW w:w="623" w:type="pct"/>
            <w:hideMark/>
          </w:tcPr>
          <w:p w14:paraId="2E21AE72" w14:textId="77777777" w:rsidR="009444CC" w:rsidRPr="006418DF" w:rsidRDefault="009444CC" w:rsidP="00821785">
            <w:r w:rsidRPr="006418DF">
              <w:t>БУ</w:t>
            </w:r>
          </w:p>
        </w:tc>
        <w:tc>
          <w:tcPr>
            <w:tcW w:w="792" w:type="pct"/>
            <w:hideMark/>
          </w:tcPr>
          <w:p w14:paraId="5D2E13A5" w14:textId="77777777" w:rsidR="009444CC" w:rsidRPr="006418DF" w:rsidRDefault="009444CC" w:rsidP="00821785">
            <w:r w:rsidRPr="006418DF">
              <w:t>1шт.</w:t>
            </w:r>
          </w:p>
        </w:tc>
      </w:tr>
      <w:tr w:rsidR="009444CC" w:rsidRPr="003E005B" w14:paraId="6E52174B" w14:textId="77777777" w:rsidTr="0017336F">
        <w:tc>
          <w:tcPr>
            <w:tcW w:w="181" w:type="pct"/>
            <w:hideMark/>
          </w:tcPr>
          <w:p w14:paraId="666C959A" w14:textId="77777777" w:rsidR="009444CC" w:rsidRDefault="009444CC" w:rsidP="00DB2B65">
            <w:r>
              <w:t>7</w:t>
            </w:r>
          </w:p>
        </w:tc>
        <w:tc>
          <w:tcPr>
            <w:tcW w:w="3404" w:type="pct"/>
            <w:hideMark/>
          </w:tcPr>
          <w:p w14:paraId="6EB41E38" w14:textId="77777777" w:rsidR="009444CC" w:rsidRPr="006418DF" w:rsidRDefault="009444CC" w:rsidP="00DB2B65">
            <w:r w:rsidRPr="006418DF">
              <w:t>Механизм для крепления и перепуска неподвижной ветви талевого каната</w:t>
            </w:r>
          </w:p>
        </w:tc>
        <w:tc>
          <w:tcPr>
            <w:tcW w:w="623" w:type="pct"/>
            <w:hideMark/>
          </w:tcPr>
          <w:p w14:paraId="0EF82C0E" w14:textId="77777777" w:rsidR="009444CC" w:rsidRPr="006418DF" w:rsidRDefault="009444CC" w:rsidP="00821785">
            <w:r w:rsidRPr="006418DF">
              <w:t>БУ</w:t>
            </w:r>
          </w:p>
        </w:tc>
        <w:tc>
          <w:tcPr>
            <w:tcW w:w="792" w:type="pct"/>
            <w:hideMark/>
          </w:tcPr>
          <w:p w14:paraId="61BEC32A" w14:textId="77777777" w:rsidR="009444CC" w:rsidRPr="006418DF" w:rsidRDefault="009444CC" w:rsidP="00821785">
            <w:r w:rsidRPr="006418DF">
              <w:t>1 к-т</w:t>
            </w:r>
          </w:p>
        </w:tc>
      </w:tr>
      <w:tr w:rsidR="009444CC" w:rsidRPr="003E005B" w14:paraId="12AFE365" w14:textId="77777777" w:rsidTr="0017336F">
        <w:tc>
          <w:tcPr>
            <w:tcW w:w="181" w:type="pct"/>
            <w:hideMark/>
          </w:tcPr>
          <w:p w14:paraId="5E548DCF" w14:textId="77777777" w:rsidR="009444CC" w:rsidRDefault="009444CC" w:rsidP="00DB2B65">
            <w:r>
              <w:t>8</w:t>
            </w:r>
          </w:p>
        </w:tc>
        <w:tc>
          <w:tcPr>
            <w:tcW w:w="3404" w:type="pct"/>
            <w:hideMark/>
          </w:tcPr>
          <w:p w14:paraId="6CD117E3" w14:textId="77777777" w:rsidR="009444CC" w:rsidRPr="006418DF" w:rsidRDefault="009444CC" w:rsidP="00DB2B65">
            <w:r w:rsidRPr="006418DF">
              <w:t>Приспособление для правильной навивки талевого каната на барабан лебедки (успокоитель типа УТК-1 и др.)</w:t>
            </w:r>
          </w:p>
        </w:tc>
        <w:tc>
          <w:tcPr>
            <w:tcW w:w="623" w:type="pct"/>
            <w:hideMark/>
          </w:tcPr>
          <w:p w14:paraId="2C8E4991" w14:textId="77777777" w:rsidR="009444CC" w:rsidRPr="006418DF" w:rsidRDefault="009444CC" w:rsidP="00821785">
            <w:r w:rsidRPr="006418DF">
              <w:t>ВА</w:t>
            </w:r>
          </w:p>
        </w:tc>
        <w:tc>
          <w:tcPr>
            <w:tcW w:w="792" w:type="pct"/>
            <w:hideMark/>
          </w:tcPr>
          <w:p w14:paraId="69A8FAF1" w14:textId="77777777" w:rsidR="009444CC" w:rsidRPr="006418DF" w:rsidRDefault="009444CC" w:rsidP="00821785">
            <w:r w:rsidRPr="006418DF">
              <w:t>1 шт.</w:t>
            </w:r>
          </w:p>
        </w:tc>
      </w:tr>
      <w:tr w:rsidR="009444CC" w:rsidRPr="003E005B" w14:paraId="2C511313" w14:textId="77777777" w:rsidTr="0017336F">
        <w:tc>
          <w:tcPr>
            <w:tcW w:w="181" w:type="pct"/>
            <w:hideMark/>
          </w:tcPr>
          <w:p w14:paraId="00B34621" w14:textId="77777777" w:rsidR="009444CC" w:rsidRDefault="009444CC" w:rsidP="00DB2B65">
            <w:r>
              <w:t>9</w:t>
            </w:r>
          </w:p>
        </w:tc>
        <w:tc>
          <w:tcPr>
            <w:tcW w:w="3404" w:type="pct"/>
            <w:hideMark/>
          </w:tcPr>
          <w:p w14:paraId="78960872" w14:textId="77777777" w:rsidR="009444CC" w:rsidRPr="006418DF" w:rsidRDefault="009444CC" w:rsidP="00DB2B65">
            <w:r w:rsidRPr="006418DF">
              <w:t xml:space="preserve">Люлька передвижная типа </w:t>
            </w:r>
          </w:p>
        </w:tc>
        <w:tc>
          <w:tcPr>
            <w:tcW w:w="623" w:type="pct"/>
            <w:hideMark/>
          </w:tcPr>
          <w:p w14:paraId="2ECF00EA" w14:textId="77777777" w:rsidR="009444CC" w:rsidRPr="006418DF" w:rsidRDefault="009444CC" w:rsidP="00821785">
            <w:r w:rsidRPr="006418DF">
              <w:t>ВБ</w:t>
            </w:r>
          </w:p>
        </w:tc>
        <w:tc>
          <w:tcPr>
            <w:tcW w:w="792" w:type="pct"/>
            <w:hideMark/>
          </w:tcPr>
          <w:p w14:paraId="5662EDFE" w14:textId="77777777" w:rsidR="009444CC" w:rsidRPr="006418DF" w:rsidRDefault="009444CC" w:rsidP="00821785">
            <w:r w:rsidRPr="006418DF">
              <w:t>1 к-т</w:t>
            </w:r>
          </w:p>
        </w:tc>
      </w:tr>
      <w:tr w:rsidR="009444CC" w:rsidRPr="003E005B" w14:paraId="1A70CDED" w14:textId="77777777" w:rsidTr="0017336F">
        <w:tc>
          <w:tcPr>
            <w:tcW w:w="181" w:type="pct"/>
            <w:hideMark/>
          </w:tcPr>
          <w:p w14:paraId="3D5585A9" w14:textId="77777777" w:rsidR="009444CC" w:rsidRDefault="009444CC" w:rsidP="00DB2B65">
            <w:r>
              <w:t>10</w:t>
            </w:r>
          </w:p>
        </w:tc>
        <w:tc>
          <w:tcPr>
            <w:tcW w:w="3404" w:type="pct"/>
            <w:hideMark/>
          </w:tcPr>
          <w:p w14:paraId="14F5825C" w14:textId="77777777" w:rsidR="009444CC" w:rsidRPr="006418DF" w:rsidRDefault="009444CC" w:rsidP="00DB2B65">
            <w:r w:rsidRPr="006418DF">
              <w:t>Ролик предохранительный для якорного каната на втором поясе вышки</w:t>
            </w:r>
          </w:p>
        </w:tc>
        <w:tc>
          <w:tcPr>
            <w:tcW w:w="623" w:type="pct"/>
            <w:hideMark/>
          </w:tcPr>
          <w:p w14:paraId="2996AE5C" w14:textId="77777777" w:rsidR="009444CC" w:rsidRPr="006418DF" w:rsidRDefault="009444CC" w:rsidP="00821785">
            <w:r w:rsidRPr="006418DF">
              <w:t>ВБ</w:t>
            </w:r>
          </w:p>
        </w:tc>
        <w:tc>
          <w:tcPr>
            <w:tcW w:w="792" w:type="pct"/>
            <w:hideMark/>
          </w:tcPr>
          <w:p w14:paraId="14ABB5F9" w14:textId="77777777" w:rsidR="009444CC" w:rsidRPr="006418DF" w:rsidRDefault="009444CC" w:rsidP="00821785">
            <w:r w:rsidRPr="006418DF">
              <w:t>1 шт.</w:t>
            </w:r>
          </w:p>
        </w:tc>
      </w:tr>
      <w:tr w:rsidR="009444CC" w:rsidRPr="003E005B" w14:paraId="100990EF" w14:textId="77777777" w:rsidTr="0017336F">
        <w:tc>
          <w:tcPr>
            <w:tcW w:w="181" w:type="pct"/>
            <w:hideMark/>
          </w:tcPr>
          <w:p w14:paraId="7498C6F9" w14:textId="77777777" w:rsidR="009444CC" w:rsidRDefault="009444CC" w:rsidP="00DB2B65">
            <w:r>
              <w:t>11</w:t>
            </w:r>
          </w:p>
        </w:tc>
        <w:tc>
          <w:tcPr>
            <w:tcW w:w="3404" w:type="pct"/>
            <w:hideMark/>
          </w:tcPr>
          <w:p w14:paraId="24164268" w14:textId="77777777" w:rsidR="009444CC" w:rsidRPr="006418DF" w:rsidRDefault="009444CC" w:rsidP="00DB2B65">
            <w:r w:rsidRPr="006418DF">
              <w:t>Приспособление для установки ведущей трубы в шурф</w:t>
            </w:r>
          </w:p>
        </w:tc>
        <w:tc>
          <w:tcPr>
            <w:tcW w:w="623" w:type="pct"/>
            <w:hideMark/>
          </w:tcPr>
          <w:p w14:paraId="04FE64AE" w14:textId="77777777" w:rsidR="009444CC" w:rsidRPr="006418DF" w:rsidRDefault="009444CC" w:rsidP="00821785">
            <w:r w:rsidRPr="006418DF">
              <w:t>БУ</w:t>
            </w:r>
          </w:p>
        </w:tc>
        <w:tc>
          <w:tcPr>
            <w:tcW w:w="792" w:type="pct"/>
            <w:hideMark/>
          </w:tcPr>
          <w:p w14:paraId="2E6912F8" w14:textId="77777777" w:rsidR="009444CC" w:rsidRPr="006418DF" w:rsidRDefault="009444CC" w:rsidP="00821785">
            <w:r w:rsidRPr="006418DF">
              <w:t>1 к-т</w:t>
            </w:r>
          </w:p>
        </w:tc>
      </w:tr>
      <w:tr w:rsidR="009444CC" w:rsidRPr="003E005B" w14:paraId="31DC5386" w14:textId="77777777" w:rsidTr="0017336F">
        <w:tc>
          <w:tcPr>
            <w:tcW w:w="181" w:type="pct"/>
            <w:hideMark/>
          </w:tcPr>
          <w:p w14:paraId="5A09D652" w14:textId="77777777" w:rsidR="009444CC" w:rsidRDefault="009444CC" w:rsidP="00DB2B65">
            <w:r>
              <w:t>12</w:t>
            </w:r>
          </w:p>
        </w:tc>
        <w:tc>
          <w:tcPr>
            <w:tcW w:w="3404" w:type="pct"/>
            <w:hideMark/>
          </w:tcPr>
          <w:p w14:paraId="466FFC27" w14:textId="77777777" w:rsidR="009444CC" w:rsidRPr="006418DF" w:rsidRDefault="009444CC" w:rsidP="00DB2B65">
            <w:r w:rsidRPr="006418DF">
              <w:t>Инструмент для замера износа замковых соединений бурильных труб</w:t>
            </w:r>
          </w:p>
        </w:tc>
        <w:tc>
          <w:tcPr>
            <w:tcW w:w="623" w:type="pct"/>
            <w:hideMark/>
          </w:tcPr>
          <w:p w14:paraId="51294161" w14:textId="77777777" w:rsidR="009444CC" w:rsidRPr="006418DF" w:rsidRDefault="009444CC" w:rsidP="00821785">
            <w:r w:rsidRPr="006418DF">
              <w:t>БУ</w:t>
            </w:r>
          </w:p>
        </w:tc>
        <w:tc>
          <w:tcPr>
            <w:tcW w:w="792" w:type="pct"/>
            <w:hideMark/>
          </w:tcPr>
          <w:p w14:paraId="36BDFE94" w14:textId="77777777" w:rsidR="009444CC" w:rsidRPr="006418DF" w:rsidRDefault="009444CC" w:rsidP="00821785">
            <w:r w:rsidRPr="006418DF">
              <w:t>1 к-т</w:t>
            </w:r>
          </w:p>
        </w:tc>
      </w:tr>
      <w:tr w:rsidR="009444CC" w:rsidRPr="003E005B" w14:paraId="4136471C" w14:textId="77777777" w:rsidTr="0017336F">
        <w:tc>
          <w:tcPr>
            <w:tcW w:w="181" w:type="pct"/>
            <w:hideMark/>
          </w:tcPr>
          <w:p w14:paraId="6C7D1AC3" w14:textId="77777777" w:rsidR="009444CC" w:rsidRDefault="009444CC" w:rsidP="00DB2B65">
            <w:r>
              <w:t>13</w:t>
            </w:r>
          </w:p>
        </w:tc>
        <w:tc>
          <w:tcPr>
            <w:tcW w:w="3404" w:type="pct"/>
            <w:hideMark/>
          </w:tcPr>
          <w:p w14:paraId="167897F0" w14:textId="77777777" w:rsidR="009444CC" w:rsidRPr="006418DF" w:rsidRDefault="009444CC" w:rsidP="00DB2B65">
            <w:r w:rsidRPr="006418DF">
              <w:t>Устройство для безопасного выброса бурильных труб (желоб и т.п.)</w:t>
            </w:r>
          </w:p>
        </w:tc>
        <w:tc>
          <w:tcPr>
            <w:tcW w:w="623" w:type="pct"/>
            <w:hideMark/>
          </w:tcPr>
          <w:p w14:paraId="2B6997A6" w14:textId="77777777" w:rsidR="009444CC" w:rsidRPr="006418DF" w:rsidRDefault="009444CC" w:rsidP="00821785">
            <w:r w:rsidRPr="006418DF">
              <w:t>БУ</w:t>
            </w:r>
          </w:p>
        </w:tc>
        <w:tc>
          <w:tcPr>
            <w:tcW w:w="792" w:type="pct"/>
            <w:hideMark/>
          </w:tcPr>
          <w:p w14:paraId="0CEB7D65" w14:textId="77777777" w:rsidR="009444CC" w:rsidRPr="006418DF" w:rsidRDefault="009444CC" w:rsidP="00821785">
            <w:r w:rsidRPr="006418DF">
              <w:t>1 к-т, (при отсутствии в комплекте приемного моста)</w:t>
            </w:r>
          </w:p>
        </w:tc>
      </w:tr>
      <w:tr w:rsidR="009444CC" w:rsidRPr="003E005B" w14:paraId="6789B7F8" w14:textId="77777777" w:rsidTr="0017336F">
        <w:tc>
          <w:tcPr>
            <w:tcW w:w="181" w:type="pct"/>
            <w:hideMark/>
          </w:tcPr>
          <w:p w14:paraId="5A52D895" w14:textId="77777777" w:rsidR="009444CC" w:rsidRDefault="009444CC" w:rsidP="00DB2B65">
            <w:r>
              <w:t>14</w:t>
            </w:r>
          </w:p>
        </w:tc>
        <w:tc>
          <w:tcPr>
            <w:tcW w:w="3404" w:type="pct"/>
            <w:hideMark/>
          </w:tcPr>
          <w:p w14:paraId="374BBD0C" w14:textId="77777777" w:rsidR="009444CC" w:rsidRPr="006418DF" w:rsidRDefault="009444CC" w:rsidP="00DB2B65">
            <w:r w:rsidRPr="006418DF">
              <w:t>Приспособление для очистки от глинистого раствора труб при подъеме их из скважин</w:t>
            </w:r>
          </w:p>
        </w:tc>
        <w:tc>
          <w:tcPr>
            <w:tcW w:w="623" w:type="pct"/>
            <w:hideMark/>
          </w:tcPr>
          <w:p w14:paraId="6FA044EE" w14:textId="77777777" w:rsidR="009444CC" w:rsidRPr="006418DF" w:rsidRDefault="009444CC" w:rsidP="00821785">
            <w:r w:rsidRPr="006418DF">
              <w:t>БУ</w:t>
            </w:r>
          </w:p>
        </w:tc>
        <w:tc>
          <w:tcPr>
            <w:tcW w:w="792" w:type="pct"/>
            <w:hideMark/>
          </w:tcPr>
          <w:p w14:paraId="72815AEA" w14:textId="77777777" w:rsidR="009444CC" w:rsidRPr="006418DF" w:rsidRDefault="009444CC" w:rsidP="00821785">
            <w:r w:rsidRPr="006418DF">
              <w:t>1 к-т</w:t>
            </w:r>
          </w:p>
        </w:tc>
      </w:tr>
      <w:tr w:rsidR="009444CC" w:rsidRPr="003E005B" w14:paraId="62ADD945" w14:textId="77777777" w:rsidTr="0017336F">
        <w:tc>
          <w:tcPr>
            <w:tcW w:w="181" w:type="pct"/>
            <w:hideMark/>
          </w:tcPr>
          <w:p w14:paraId="296393C4" w14:textId="77777777" w:rsidR="009444CC" w:rsidRDefault="009444CC" w:rsidP="00DB2B65">
            <w:r>
              <w:t>15</w:t>
            </w:r>
          </w:p>
        </w:tc>
        <w:tc>
          <w:tcPr>
            <w:tcW w:w="3404" w:type="pct"/>
            <w:hideMark/>
          </w:tcPr>
          <w:p w14:paraId="6C28848B" w14:textId="77777777" w:rsidR="009444CC" w:rsidRPr="006418DF" w:rsidRDefault="009444CC" w:rsidP="00DB2B65">
            <w:r w:rsidRPr="006418DF">
              <w:t xml:space="preserve">Предохранительное устройство против падения бурильных свечей в направлении </w:t>
            </w:r>
            <w:proofErr w:type="spellStart"/>
            <w:r w:rsidRPr="006418DF">
              <w:t>привышечного</w:t>
            </w:r>
            <w:proofErr w:type="spellEnd"/>
            <w:r w:rsidRPr="006418DF">
              <w:t xml:space="preserve"> сарая и пр</w:t>
            </w:r>
            <w:r w:rsidRPr="006418DF">
              <w:t>и</w:t>
            </w:r>
            <w:r w:rsidRPr="006418DF">
              <w:t>емного моста</w:t>
            </w:r>
          </w:p>
        </w:tc>
        <w:tc>
          <w:tcPr>
            <w:tcW w:w="623" w:type="pct"/>
            <w:hideMark/>
          </w:tcPr>
          <w:p w14:paraId="6971A721" w14:textId="77777777" w:rsidR="009444CC" w:rsidRPr="006418DF" w:rsidRDefault="009444CC" w:rsidP="00821785">
            <w:r w:rsidRPr="006418DF">
              <w:t>БА</w:t>
            </w:r>
          </w:p>
        </w:tc>
        <w:tc>
          <w:tcPr>
            <w:tcW w:w="792" w:type="pct"/>
            <w:hideMark/>
          </w:tcPr>
          <w:p w14:paraId="482586B6" w14:textId="77777777" w:rsidR="009444CC" w:rsidRPr="006418DF" w:rsidRDefault="009444CC" w:rsidP="00821785">
            <w:r w:rsidRPr="006418DF">
              <w:t>2 к-т</w:t>
            </w:r>
          </w:p>
        </w:tc>
      </w:tr>
      <w:tr w:rsidR="009444CC" w:rsidRPr="003E005B" w14:paraId="415B03B2" w14:textId="77777777" w:rsidTr="0017336F">
        <w:tc>
          <w:tcPr>
            <w:tcW w:w="181" w:type="pct"/>
            <w:hideMark/>
          </w:tcPr>
          <w:p w14:paraId="42750E26" w14:textId="77777777" w:rsidR="009444CC" w:rsidRDefault="009444CC" w:rsidP="00DB2B65">
            <w:r>
              <w:t>16</w:t>
            </w:r>
          </w:p>
        </w:tc>
        <w:tc>
          <w:tcPr>
            <w:tcW w:w="3404" w:type="pct"/>
            <w:hideMark/>
          </w:tcPr>
          <w:p w14:paraId="1FAC98BB" w14:textId="77777777" w:rsidR="009444CC" w:rsidRPr="006418DF" w:rsidRDefault="009444CC" w:rsidP="00DB2B65">
            <w:r w:rsidRPr="006418DF">
              <w:t xml:space="preserve">Система обогрева в зимнее время (паровой котел, </w:t>
            </w:r>
            <w:proofErr w:type="spellStart"/>
            <w:r w:rsidRPr="006418DF">
              <w:t>электроколорифер</w:t>
            </w:r>
            <w:proofErr w:type="spellEnd"/>
            <w:r w:rsidRPr="006418DF">
              <w:t xml:space="preserve"> и т.п.) подсвечника, подставки для б</w:t>
            </w:r>
            <w:r w:rsidRPr="006418DF">
              <w:t>у</w:t>
            </w:r>
            <w:r w:rsidRPr="006418DF">
              <w:t>рильщика, ПВО</w:t>
            </w:r>
          </w:p>
        </w:tc>
        <w:tc>
          <w:tcPr>
            <w:tcW w:w="623" w:type="pct"/>
            <w:hideMark/>
          </w:tcPr>
          <w:p w14:paraId="3B6BF801" w14:textId="77777777" w:rsidR="009444CC" w:rsidRPr="006418DF" w:rsidRDefault="009444CC" w:rsidP="00821785">
            <w:r w:rsidRPr="006418DF">
              <w:t>БУ</w:t>
            </w:r>
          </w:p>
        </w:tc>
        <w:tc>
          <w:tcPr>
            <w:tcW w:w="792" w:type="pct"/>
            <w:hideMark/>
          </w:tcPr>
          <w:p w14:paraId="38160F70" w14:textId="77777777" w:rsidR="009444CC" w:rsidRPr="006418DF" w:rsidRDefault="009444CC" w:rsidP="00821785">
            <w:r w:rsidRPr="006418DF">
              <w:t>1 к-т</w:t>
            </w:r>
          </w:p>
        </w:tc>
      </w:tr>
      <w:tr w:rsidR="009444CC" w:rsidRPr="003E005B" w14:paraId="5C2DD340" w14:textId="77777777" w:rsidTr="0017336F">
        <w:tc>
          <w:tcPr>
            <w:tcW w:w="181" w:type="pct"/>
            <w:hideMark/>
          </w:tcPr>
          <w:p w14:paraId="5BA98C7E" w14:textId="77777777" w:rsidR="009444CC" w:rsidRDefault="009444CC" w:rsidP="00DB2B65">
            <w:r>
              <w:t>17</w:t>
            </w:r>
          </w:p>
        </w:tc>
        <w:tc>
          <w:tcPr>
            <w:tcW w:w="3404" w:type="pct"/>
            <w:hideMark/>
          </w:tcPr>
          <w:p w14:paraId="127FACE5" w14:textId="77777777" w:rsidR="009444CC" w:rsidRPr="006418DF" w:rsidRDefault="009444CC" w:rsidP="00DB2B65">
            <w:r w:rsidRPr="006418DF">
              <w:t xml:space="preserve">Крючок для подвески </w:t>
            </w:r>
            <w:proofErr w:type="spellStart"/>
            <w:r w:rsidRPr="006418DF">
              <w:t>штропов</w:t>
            </w:r>
            <w:proofErr w:type="spellEnd"/>
          </w:p>
        </w:tc>
        <w:tc>
          <w:tcPr>
            <w:tcW w:w="623" w:type="pct"/>
            <w:hideMark/>
          </w:tcPr>
          <w:p w14:paraId="47188EFA" w14:textId="77777777" w:rsidR="009444CC" w:rsidRPr="006418DF" w:rsidRDefault="009444CC" w:rsidP="00821785">
            <w:r w:rsidRPr="006418DF">
              <w:t>БУ</w:t>
            </w:r>
          </w:p>
        </w:tc>
        <w:tc>
          <w:tcPr>
            <w:tcW w:w="792" w:type="pct"/>
            <w:hideMark/>
          </w:tcPr>
          <w:p w14:paraId="1431F918" w14:textId="77777777" w:rsidR="009444CC" w:rsidRPr="006418DF" w:rsidRDefault="009444CC" w:rsidP="00821785">
            <w:r w:rsidRPr="006418DF">
              <w:t xml:space="preserve">1 </w:t>
            </w:r>
            <w:proofErr w:type="spellStart"/>
            <w:r w:rsidRPr="006418DF">
              <w:t>шт</w:t>
            </w:r>
            <w:proofErr w:type="spellEnd"/>
          </w:p>
        </w:tc>
      </w:tr>
      <w:tr w:rsidR="009444CC" w:rsidRPr="003E005B" w14:paraId="77DC649D" w14:textId="77777777" w:rsidTr="0017336F">
        <w:tc>
          <w:tcPr>
            <w:tcW w:w="181" w:type="pct"/>
            <w:hideMark/>
          </w:tcPr>
          <w:p w14:paraId="650E2DAB" w14:textId="77777777" w:rsidR="009444CC" w:rsidRDefault="009444CC" w:rsidP="00DB2B65">
            <w:r>
              <w:t>18</w:t>
            </w:r>
          </w:p>
        </w:tc>
        <w:tc>
          <w:tcPr>
            <w:tcW w:w="3404" w:type="pct"/>
            <w:hideMark/>
          </w:tcPr>
          <w:p w14:paraId="6BFAD6C7" w14:textId="77777777" w:rsidR="009444CC" w:rsidRPr="006418DF" w:rsidRDefault="009444CC" w:rsidP="00DB2B65">
            <w:r w:rsidRPr="006418DF">
              <w:t>Механизированный ключ буровой с приспособлениями для регулировки его высоты подвески</w:t>
            </w:r>
          </w:p>
        </w:tc>
        <w:tc>
          <w:tcPr>
            <w:tcW w:w="623" w:type="pct"/>
            <w:hideMark/>
          </w:tcPr>
          <w:p w14:paraId="110E9272" w14:textId="77777777" w:rsidR="009444CC" w:rsidRPr="006418DF" w:rsidRDefault="009444CC" w:rsidP="00821785">
            <w:r w:rsidRPr="006418DF">
              <w:t>БУ</w:t>
            </w:r>
          </w:p>
        </w:tc>
        <w:tc>
          <w:tcPr>
            <w:tcW w:w="792" w:type="pct"/>
            <w:hideMark/>
          </w:tcPr>
          <w:p w14:paraId="7714E685" w14:textId="77777777" w:rsidR="009444CC" w:rsidRPr="006418DF" w:rsidRDefault="009444CC" w:rsidP="00821785">
            <w:r w:rsidRPr="006418DF">
              <w:t>1 к-т</w:t>
            </w:r>
          </w:p>
        </w:tc>
      </w:tr>
      <w:tr w:rsidR="009444CC" w:rsidRPr="003E005B" w14:paraId="7331D92E" w14:textId="77777777" w:rsidTr="0017336F">
        <w:tc>
          <w:tcPr>
            <w:tcW w:w="181" w:type="pct"/>
            <w:hideMark/>
          </w:tcPr>
          <w:p w14:paraId="5D0CD53E" w14:textId="77777777" w:rsidR="009444CC" w:rsidRDefault="009444CC" w:rsidP="00DB2B65">
            <w:r>
              <w:t>19</w:t>
            </w:r>
          </w:p>
        </w:tc>
        <w:tc>
          <w:tcPr>
            <w:tcW w:w="3404" w:type="pct"/>
            <w:hideMark/>
          </w:tcPr>
          <w:p w14:paraId="505D8F41" w14:textId="77777777" w:rsidR="009444CC" w:rsidRPr="006418DF" w:rsidRDefault="009444CC" w:rsidP="00DB2B65">
            <w:r w:rsidRPr="006418DF">
              <w:t xml:space="preserve">Пневматический </w:t>
            </w:r>
            <w:proofErr w:type="spellStart"/>
            <w:r w:rsidRPr="006418DF">
              <w:t>раскрепитель</w:t>
            </w:r>
            <w:proofErr w:type="spellEnd"/>
            <w:r w:rsidRPr="006418DF">
              <w:t xml:space="preserve"> бурильных труб</w:t>
            </w:r>
          </w:p>
        </w:tc>
        <w:tc>
          <w:tcPr>
            <w:tcW w:w="623" w:type="pct"/>
            <w:hideMark/>
          </w:tcPr>
          <w:p w14:paraId="304D8163" w14:textId="77777777" w:rsidR="009444CC" w:rsidRPr="006418DF" w:rsidRDefault="009444CC" w:rsidP="00821785">
            <w:r w:rsidRPr="006418DF">
              <w:t>БУ</w:t>
            </w:r>
          </w:p>
        </w:tc>
        <w:tc>
          <w:tcPr>
            <w:tcW w:w="792" w:type="pct"/>
            <w:hideMark/>
          </w:tcPr>
          <w:p w14:paraId="28698576" w14:textId="77777777" w:rsidR="009444CC" w:rsidRPr="006418DF" w:rsidRDefault="009444CC" w:rsidP="00821785">
            <w:r w:rsidRPr="006418DF">
              <w:t>1 к-т</w:t>
            </w:r>
          </w:p>
        </w:tc>
      </w:tr>
      <w:tr w:rsidR="009444CC" w:rsidRPr="003E005B" w14:paraId="14E9E96F" w14:textId="77777777" w:rsidTr="0017336F">
        <w:tc>
          <w:tcPr>
            <w:tcW w:w="181" w:type="pct"/>
            <w:hideMark/>
          </w:tcPr>
          <w:p w14:paraId="5A65A754" w14:textId="77777777" w:rsidR="009444CC" w:rsidRDefault="009444CC" w:rsidP="00DB2B65">
            <w:r>
              <w:t>20</w:t>
            </w:r>
          </w:p>
        </w:tc>
        <w:tc>
          <w:tcPr>
            <w:tcW w:w="3404" w:type="pct"/>
            <w:hideMark/>
          </w:tcPr>
          <w:p w14:paraId="08D137D5" w14:textId="77777777" w:rsidR="009444CC" w:rsidRPr="006418DF" w:rsidRDefault="00262012" w:rsidP="00DB2B65">
            <w:r>
              <w:t xml:space="preserve">Машинные ключи с </w:t>
            </w:r>
            <w:proofErr w:type="spellStart"/>
            <w:r>
              <w:t>моментомер</w:t>
            </w:r>
            <w:r w:rsidR="009444CC" w:rsidRPr="006418DF">
              <w:t>ом</w:t>
            </w:r>
            <w:proofErr w:type="spellEnd"/>
          </w:p>
        </w:tc>
        <w:tc>
          <w:tcPr>
            <w:tcW w:w="623" w:type="pct"/>
            <w:hideMark/>
          </w:tcPr>
          <w:p w14:paraId="5D579296" w14:textId="77777777" w:rsidR="009444CC" w:rsidRPr="006418DF" w:rsidRDefault="009444CC" w:rsidP="00821785">
            <w:r w:rsidRPr="006418DF">
              <w:t>БУ</w:t>
            </w:r>
          </w:p>
        </w:tc>
        <w:tc>
          <w:tcPr>
            <w:tcW w:w="792" w:type="pct"/>
            <w:hideMark/>
          </w:tcPr>
          <w:p w14:paraId="039F64C7" w14:textId="77777777" w:rsidR="009444CC" w:rsidRPr="006418DF" w:rsidRDefault="009444CC" w:rsidP="00821785">
            <w:r w:rsidRPr="006418DF">
              <w:t>1 к-т</w:t>
            </w:r>
          </w:p>
        </w:tc>
      </w:tr>
      <w:tr w:rsidR="009444CC" w:rsidRPr="003E005B" w14:paraId="76B6AF9C" w14:textId="77777777" w:rsidTr="0017336F">
        <w:tc>
          <w:tcPr>
            <w:tcW w:w="181" w:type="pct"/>
            <w:hideMark/>
          </w:tcPr>
          <w:p w14:paraId="6CACF135" w14:textId="77777777" w:rsidR="009444CC" w:rsidRDefault="009444CC" w:rsidP="00DB2B65">
            <w:r>
              <w:t>21</w:t>
            </w:r>
          </w:p>
        </w:tc>
        <w:tc>
          <w:tcPr>
            <w:tcW w:w="3404" w:type="pct"/>
            <w:hideMark/>
          </w:tcPr>
          <w:p w14:paraId="41AE6CB3" w14:textId="77777777" w:rsidR="009444CC" w:rsidRPr="006418DF" w:rsidRDefault="009444CC" w:rsidP="00DB2B65">
            <w:r w:rsidRPr="006418DF">
              <w:t>Приспособление для завинчивания и отвинчивания долот</w:t>
            </w:r>
          </w:p>
        </w:tc>
        <w:tc>
          <w:tcPr>
            <w:tcW w:w="623" w:type="pct"/>
            <w:hideMark/>
          </w:tcPr>
          <w:p w14:paraId="5B8CDEF9" w14:textId="77777777" w:rsidR="009444CC" w:rsidRPr="006418DF" w:rsidRDefault="009444CC" w:rsidP="00821785">
            <w:r w:rsidRPr="006418DF">
              <w:t>БУ</w:t>
            </w:r>
          </w:p>
        </w:tc>
        <w:tc>
          <w:tcPr>
            <w:tcW w:w="792" w:type="pct"/>
            <w:hideMark/>
          </w:tcPr>
          <w:p w14:paraId="4652EF64" w14:textId="77777777" w:rsidR="009444CC" w:rsidRPr="006418DF" w:rsidRDefault="009444CC" w:rsidP="00821785">
            <w:r w:rsidRPr="006418DF">
              <w:t>1 шт.</w:t>
            </w:r>
          </w:p>
        </w:tc>
      </w:tr>
      <w:tr w:rsidR="009444CC" w:rsidRPr="003E005B" w14:paraId="214C5F83" w14:textId="77777777" w:rsidTr="0017336F">
        <w:tc>
          <w:tcPr>
            <w:tcW w:w="181" w:type="pct"/>
            <w:hideMark/>
          </w:tcPr>
          <w:p w14:paraId="597BDD2B" w14:textId="77777777" w:rsidR="009444CC" w:rsidRDefault="009444CC" w:rsidP="00DB2B65">
            <w:r>
              <w:t>22</w:t>
            </w:r>
          </w:p>
        </w:tc>
        <w:tc>
          <w:tcPr>
            <w:tcW w:w="3404" w:type="pct"/>
            <w:hideMark/>
          </w:tcPr>
          <w:p w14:paraId="7FE0B13B" w14:textId="77777777" w:rsidR="009444CC" w:rsidRPr="006418DF" w:rsidRDefault="009444CC" w:rsidP="00DB2B65">
            <w:r w:rsidRPr="006418DF">
              <w:t>Блокирующие устройства, исключающие вращение ротора при поднятых клиньях ПКР, а также произвольное открывание дверей кожуха лебедки с ее приводом</w:t>
            </w:r>
          </w:p>
        </w:tc>
        <w:tc>
          <w:tcPr>
            <w:tcW w:w="623" w:type="pct"/>
            <w:hideMark/>
          </w:tcPr>
          <w:p w14:paraId="69FC12E0" w14:textId="77777777" w:rsidR="009444CC" w:rsidRPr="006418DF" w:rsidRDefault="009444CC" w:rsidP="00821785">
            <w:r w:rsidRPr="006418DF">
              <w:t>БУ</w:t>
            </w:r>
          </w:p>
        </w:tc>
        <w:tc>
          <w:tcPr>
            <w:tcW w:w="792" w:type="pct"/>
            <w:hideMark/>
          </w:tcPr>
          <w:p w14:paraId="066D11B1" w14:textId="77777777" w:rsidR="009444CC" w:rsidRPr="006418DF" w:rsidRDefault="009444CC" w:rsidP="00821785">
            <w:r w:rsidRPr="006418DF">
              <w:t>по одному комплекту</w:t>
            </w:r>
          </w:p>
        </w:tc>
      </w:tr>
    </w:tbl>
    <w:p w14:paraId="09F8DE83" w14:textId="77777777" w:rsidR="00801EA0" w:rsidRDefault="00801EA0">
      <w:pPr>
        <w:spacing w:after="200" w:line="276" w:lineRule="auto"/>
      </w:pPr>
      <w:r>
        <w:br w:type="page"/>
      </w:r>
    </w:p>
    <w:p w14:paraId="2B7D0ABA" w14:textId="77777777" w:rsidR="00801EA0" w:rsidRPr="00801EA0" w:rsidRDefault="00E94276" w:rsidP="00801EA0">
      <w:pPr>
        <w:rPr>
          <w:b/>
        </w:rPr>
      </w:pPr>
      <w:r>
        <w:rPr>
          <w:b/>
        </w:rPr>
        <w:lastRenderedPageBreak/>
        <w:t>продолжение таблицы 14</w:t>
      </w:r>
      <w:r w:rsidR="00801EA0" w:rsidRPr="00801EA0">
        <w:rPr>
          <w:b/>
        </w:rPr>
        <w:t>.1</w:t>
      </w:r>
    </w:p>
    <w:tbl>
      <w:tblPr>
        <w:tblStyle w:val="GridTableLight"/>
        <w:tblW w:w="5000" w:type="pct"/>
        <w:tblLayout w:type="fixed"/>
        <w:tblLook w:val="04A0" w:firstRow="1" w:lastRow="0" w:firstColumn="1" w:lastColumn="0" w:noHBand="0" w:noVBand="1"/>
      </w:tblPr>
      <w:tblGrid>
        <w:gridCol w:w="525"/>
        <w:gridCol w:w="9874"/>
        <w:gridCol w:w="1807"/>
        <w:gridCol w:w="2297"/>
      </w:tblGrid>
      <w:tr w:rsidR="009444CC" w:rsidRPr="003E005B" w14:paraId="570B32D7" w14:textId="77777777" w:rsidTr="0017336F">
        <w:tc>
          <w:tcPr>
            <w:tcW w:w="181" w:type="pct"/>
            <w:hideMark/>
          </w:tcPr>
          <w:p w14:paraId="771151D1" w14:textId="77777777" w:rsidR="009444CC" w:rsidRDefault="009444CC" w:rsidP="004E65C0">
            <w:r>
              <w:t>23</w:t>
            </w:r>
          </w:p>
        </w:tc>
        <w:tc>
          <w:tcPr>
            <w:tcW w:w="3404" w:type="pct"/>
            <w:hideMark/>
          </w:tcPr>
          <w:p w14:paraId="6E7CAD5E" w14:textId="77777777" w:rsidR="009444CC" w:rsidRPr="006418DF" w:rsidRDefault="009444CC" w:rsidP="004E65C0">
            <w:r w:rsidRPr="006418DF">
              <w:t>Сигнальное или переговорное устройство между постом бурильщика, люлькой верхового рабочего и насосным отделением</w:t>
            </w:r>
          </w:p>
        </w:tc>
        <w:tc>
          <w:tcPr>
            <w:tcW w:w="623" w:type="pct"/>
            <w:hideMark/>
          </w:tcPr>
          <w:p w14:paraId="4013E576" w14:textId="77777777" w:rsidR="009444CC" w:rsidRPr="006418DF" w:rsidRDefault="009444CC" w:rsidP="00821785">
            <w:r w:rsidRPr="006418DF">
              <w:t>БУ</w:t>
            </w:r>
          </w:p>
        </w:tc>
        <w:tc>
          <w:tcPr>
            <w:tcW w:w="792" w:type="pct"/>
            <w:hideMark/>
          </w:tcPr>
          <w:p w14:paraId="5656B283" w14:textId="77777777" w:rsidR="009444CC" w:rsidRPr="006418DF" w:rsidRDefault="009444CC" w:rsidP="00821785">
            <w:r w:rsidRPr="006418DF">
              <w:t>1 шт.</w:t>
            </w:r>
          </w:p>
        </w:tc>
      </w:tr>
      <w:tr w:rsidR="009444CC" w:rsidRPr="003E005B" w14:paraId="0BB2E47D" w14:textId="77777777" w:rsidTr="0017336F">
        <w:tc>
          <w:tcPr>
            <w:tcW w:w="181" w:type="pct"/>
            <w:hideMark/>
          </w:tcPr>
          <w:p w14:paraId="63AA477B" w14:textId="77777777" w:rsidR="009444CC" w:rsidRDefault="009444CC" w:rsidP="004E65C0">
            <w:r>
              <w:t>24</w:t>
            </w:r>
          </w:p>
        </w:tc>
        <w:tc>
          <w:tcPr>
            <w:tcW w:w="3404" w:type="pct"/>
            <w:hideMark/>
          </w:tcPr>
          <w:p w14:paraId="168530AC" w14:textId="77777777" w:rsidR="009444CC" w:rsidRDefault="009444CC" w:rsidP="004E65C0">
            <w:r>
              <w:t>Камера и мониторы:</w:t>
            </w:r>
          </w:p>
          <w:p w14:paraId="0EA8FB0C" w14:textId="77777777" w:rsidR="009444CC" w:rsidRDefault="009444CC" w:rsidP="004E65C0">
            <w:r>
              <w:t>Для слежения работы верхового рабочего</w:t>
            </w:r>
          </w:p>
          <w:p w14:paraId="03B3B68F" w14:textId="77777777" w:rsidR="009444CC" w:rsidRDefault="009444CC" w:rsidP="004E65C0">
            <w:r>
              <w:t>Зона рабочий площадкой</w:t>
            </w:r>
          </w:p>
          <w:p w14:paraId="206F2C19" w14:textId="77777777" w:rsidR="009444CC" w:rsidRDefault="009444CC" w:rsidP="004E65C0">
            <w:r>
              <w:t>Зона лебедки</w:t>
            </w:r>
          </w:p>
          <w:p w14:paraId="63FB6BA2" w14:textId="77777777" w:rsidR="009444CC" w:rsidRPr="006418DF" w:rsidRDefault="009444CC" w:rsidP="004E65C0">
            <w:pPr>
              <w:rPr>
                <w:b/>
              </w:rPr>
            </w:pPr>
            <w:r>
              <w:t>Зона буровых насосов</w:t>
            </w:r>
          </w:p>
        </w:tc>
        <w:tc>
          <w:tcPr>
            <w:tcW w:w="623" w:type="pct"/>
            <w:hideMark/>
          </w:tcPr>
          <w:p w14:paraId="3F5D1AAA" w14:textId="77777777" w:rsidR="009444CC" w:rsidRPr="006418DF" w:rsidRDefault="009444CC" w:rsidP="00821785"/>
        </w:tc>
        <w:tc>
          <w:tcPr>
            <w:tcW w:w="792" w:type="pct"/>
            <w:hideMark/>
          </w:tcPr>
          <w:p w14:paraId="71D4CC6A" w14:textId="77777777" w:rsidR="009444CC" w:rsidRPr="006418DF" w:rsidRDefault="009444CC" w:rsidP="00821785"/>
        </w:tc>
      </w:tr>
      <w:tr w:rsidR="0063259E" w:rsidRPr="003E005B" w14:paraId="05A7A97C" w14:textId="77777777" w:rsidTr="0017336F">
        <w:tc>
          <w:tcPr>
            <w:tcW w:w="181" w:type="pct"/>
            <w:hideMark/>
          </w:tcPr>
          <w:p w14:paraId="68F44B20" w14:textId="77777777" w:rsidR="0063259E" w:rsidRDefault="0063259E" w:rsidP="004E65C0">
            <w:r>
              <w:t>25</w:t>
            </w:r>
          </w:p>
        </w:tc>
        <w:tc>
          <w:tcPr>
            <w:tcW w:w="3404" w:type="pct"/>
            <w:hideMark/>
          </w:tcPr>
          <w:p w14:paraId="7EF301E8" w14:textId="77777777" w:rsidR="0063259E" w:rsidRPr="006418DF" w:rsidRDefault="0063259E" w:rsidP="004E65C0">
            <w:r w:rsidRPr="006418DF">
              <w:t>Устройство против разбрызгивания бурового раствора при СПО</w:t>
            </w:r>
          </w:p>
        </w:tc>
        <w:tc>
          <w:tcPr>
            <w:tcW w:w="623" w:type="pct"/>
            <w:hideMark/>
          </w:tcPr>
          <w:p w14:paraId="4B9D2814" w14:textId="77777777" w:rsidR="0063259E" w:rsidRPr="006418DF" w:rsidRDefault="0063259E" w:rsidP="00821785">
            <w:r w:rsidRPr="006418DF">
              <w:t>БУ</w:t>
            </w:r>
          </w:p>
        </w:tc>
        <w:tc>
          <w:tcPr>
            <w:tcW w:w="792" w:type="pct"/>
            <w:hideMark/>
          </w:tcPr>
          <w:p w14:paraId="67175869" w14:textId="77777777" w:rsidR="0063259E" w:rsidRPr="006418DF" w:rsidRDefault="0063259E" w:rsidP="00821785">
            <w:r w:rsidRPr="006418DF">
              <w:t>1 шт.</w:t>
            </w:r>
          </w:p>
        </w:tc>
      </w:tr>
      <w:tr w:rsidR="0063259E" w:rsidRPr="003E005B" w14:paraId="6DA441D5" w14:textId="77777777" w:rsidTr="0017336F">
        <w:tc>
          <w:tcPr>
            <w:tcW w:w="181" w:type="pct"/>
            <w:hideMark/>
          </w:tcPr>
          <w:p w14:paraId="0C1DBEC2" w14:textId="77777777" w:rsidR="0063259E" w:rsidRDefault="0063259E" w:rsidP="004E65C0">
            <w:r>
              <w:t>26</w:t>
            </w:r>
          </w:p>
        </w:tc>
        <w:tc>
          <w:tcPr>
            <w:tcW w:w="3404" w:type="pct"/>
            <w:hideMark/>
          </w:tcPr>
          <w:p w14:paraId="6C2BE19B" w14:textId="77777777" w:rsidR="0063259E" w:rsidRPr="006418DF" w:rsidRDefault="0063259E" w:rsidP="004E65C0">
            <w:r w:rsidRPr="006418DF">
              <w:t xml:space="preserve">Устройство для </w:t>
            </w:r>
            <w:proofErr w:type="spellStart"/>
            <w:r w:rsidRPr="006418DF">
              <w:t>долива</w:t>
            </w:r>
            <w:proofErr w:type="spellEnd"/>
            <w:r w:rsidRPr="006418DF">
              <w:t xml:space="preserve"> скважины при подъеме бурильных свечей (</w:t>
            </w:r>
            <w:proofErr w:type="spellStart"/>
            <w:r w:rsidRPr="006418DF">
              <w:t>доливная</w:t>
            </w:r>
            <w:proofErr w:type="spellEnd"/>
            <w:r w:rsidRPr="006418DF">
              <w:t xml:space="preserve"> емкость с </w:t>
            </w:r>
            <w:proofErr w:type="spellStart"/>
            <w:r w:rsidRPr="006418DF">
              <w:t>уровномером</w:t>
            </w:r>
            <w:proofErr w:type="spellEnd"/>
            <w:r w:rsidRPr="006418DF">
              <w:t>)</w:t>
            </w:r>
          </w:p>
        </w:tc>
        <w:tc>
          <w:tcPr>
            <w:tcW w:w="623" w:type="pct"/>
            <w:hideMark/>
          </w:tcPr>
          <w:p w14:paraId="6A7ADBEF" w14:textId="77777777" w:rsidR="0063259E" w:rsidRPr="006418DF" w:rsidRDefault="0063259E" w:rsidP="00821785">
            <w:r w:rsidRPr="006418DF">
              <w:t>БУ</w:t>
            </w:r>
          </w:p>
        </w:tc>
        <w:tc>
          <w:tcPr>
            <w:tcW w:w="792" w:type="pct"/>
            <w:hideMark/>
          </w:tcPr>
          <w:p w14:paraId="06545DEF" w14:textId="77777777" w:rsidR="0063259E" w:rsidRPr="006418DF" w:rsidRDefault="0063259E" w:rsidP="00821785">
            <w:r w:rsidRPr="006418DF">
              <w:t>1 к-т</w:t>
            </w:r>
          </w:p>
        </w:tc>
      </w:tr>
      <w:tr w:rsidR="0063259E" w:rsidRPr="003E005B" w14:paraId="5CC064CE" w14:textId="77777777" w:rsidTr="0017336F">
        <w:tc>
          <w:tcPr>
            <w:tcW w:w="181" w:type="pct"/>
            <w:hideMark/>
          </w:tcPr>
          <w:p w14:paraId="517E886E" w14:textId="77777777" w:rsidR="0063259E" w:rsidRDefault="0063259E" w:rsidP="004E65C0">
            <w:r>
              <w:t>27</w:t>
            </w:r>
          </w:p>
        </w:tc>
        <w:tc>
          <w:tcPr>
            <w:tcW w:w="3404" w:type="pct"/>
            <w:hideMark/>
          </w:tcPr>
          <w:p w14:paraId="7E44CE21" w14:textId="77777777" w:rsidR="0063259E" w:rsidRPr="006418DF" w:rsidRDefault="0063259E" w:rsidP="004E65C0">
            <w:r w:rsidRPr="006418DF">
              <w:t>Устройство для перемешивания бурового раствора в резервуарах</w:t>
            </w:r>
          </w:p>
        </w:tc>
        <w:tc>
          <w:tcPr>
            <w:tcW w:w="623" w:type="pct"/>
            <w:hideMark/>
          </w:tcPr>
          <w:p w14:paraId="30A4D6F4" w14:textId="77777777" w:rsidR="0063259E" w:rsidRPr="006418DF" w:rsidRDefault="0063259E" w:rsidP="00821785">
            <w:r w:rsidRPr="006418DF">
              <w:t>БУ</w:t>
            </w:r>
          </w:p>
        </w:tc>
        <w:tc>
          <w:tcPr>
            <w:tcW w:w="792" w:type="pct"/>
            <w:hideMark/>
          </w:tcPr>
          <w:p w14:paraId="3ED717FF" w14:textId="77777777" w:rsidR="0063259E" w:rsidRPr="006418DF" w:rsidRDefault="0063259E" w:rsidP="00821785">
            <w:r w:rsidRPr="006418DF">
              <w:t>1 к-т</w:t>
            </w:r>
          </w:p>
        </w:tc>
      </w:tr>
      <w:tr w:rsidR="0063259E" w:rsidRPr="003E005B" w14:paraId="65CEAA25" w14:textId="77777777" w:rsidTr="0017336F">
        <w:tc>
          <w:tcPr>
            <w:tcW w:w="181" w:type="pct"/>
            <w:hideMark/>
          </w:tcPr>
          <w:p w14:paraId="5BE82480" w14:textId="77777777" w:rsidR="0063259E" w:rsidRDefault="0063259E" w:rsidP="004E65C0">
            <w:r>
              <w:t>28</w:t>
            </w:r>
          </w:p>
        </w:tc>
        <w:tc>
          <w:tcPr>
            <w:tcW w:w="3404" w:type="pct"/>
            <w:hideMark/>
          </w:tcPr>
          <w:p w14:paraId="73CD3164" w14:textId="77777777" w:rsidR="0063259E" w:rsidRPr="006418DF" w:rsidRDefault="0063259E" w:rsidP="004E65C0">
            <w:r w:rsidRPr="006418DF">
              <w:t xml:space="preserve">Комплект механизмов для очистки бурового раствора от твердых частиц и </w:t>
            </w:r>
            <w:proofErr w:type="spellStart"/>
            <w:r w:rsidRPr="006418DF">
              <w:t>газонасыщения</w:t>
            </w:r>
            <w:proofErr w:type="spellEnd"/>
            <w:r w:rsidRPr="006418DF">
              <w:t xml:space="preserve"> (вибросита, </w:t>
            </w:r>
            <w:proofErr w:type="spellStart"/>
            <w:r w:rsidRPr="006418DF">
              <w:t>песко</w:t>
            </w:r>
            <w:r w:rsidRPr="006418DF">
              <w:t>и</w:t>
            </w:r>
            <w:r w:rsidRPr="006418DF">
              <w:t>лоотделители</w:t>
            </w:r>
            <w:proofErr w:type="spellEnd"/>
            <w:r w:rsidRPr="006418DF">
              <w:t>, дегазаторы и др</w:t>
            </w:r>
            <w:r w:rsidR="00D63A2E">
              <w:t>.</w:t>
            </w:r>
            <w:r w:rsidRPr="006418DF">
              <w:t>)</w:t>
            </w:r>
          </w:p>
        </w:tc>
        <w:tc>
          <w:tcPr>
            <w:tcW w:w="623" w:type="pct"/>
            <w:hideMark/>
          </w:tcPr>
          <w:p w14:paraId="21ECC2F0" w14:textId="77777777" w:rsidR="0063259E" w:rsidRPr="006418DF" w:rsidRDefault="0063259E" w:rsidP="00821785">
            <w:r w:rsidRPr="006418DF">
              <w:t>БУ</w:t>
            </w:r>
          </w:p>
        </w:tc>
        <w:tc>
          <w:tcPr>
            <w:tcW w:w="792" w:type="pct"/>
            <w:hideMark/>
          </w:tcPr>
          <w:p w14:paraId="12FF4389" w14:textId="77777777" w:rsidR="0063259E" w:rsidRPr="006418DF" w:rsidRDefault="0063259E" w:rsidP="00821785">
            <w:r w:rsidRPr="006418DF">
              <w:t>1 к-т</w:t>
            </w:r>
          </w:p>
        </w:tc>
      </w:tr>
      <w:tr w:rsidR="0063259E" w:rsidRPr="003E005B" w14:paraId="6E3EFC7B" w14:textId="77777777" w:rsidTr="0017336F">
        <w:tc>
          <w:tcPr>
            <w:tcW w:w="181" w:type="pct"/>
            <w:hideMark/>
          </w:tcPr>
          <w:p w14:paraId="4462434E" w14:textId="77777777" w:rsidR="0063259E" w:rsidRDefault="0063259E" w:rsidP="004E65C0">
            <w:r>
              <w:t>29</w:t>
            </w:r>
          </w:p>
        </w:tc>
        <w:tc>
          <w:tcPr>
            <w:tcW w:w="3404" w:type="pct"/>
            <w:hideMark/>
          </w:tcPr>
          <w:p w14:paraId="08BCD677" w14:textId="77777777" w:rsidR="0063259E" w:rsidRPr="006418DF" w:rsidRDefault="0063259E" w:rsidP="004E65C0">
            <w:r w:rsidRPr="006418DF">
              <w:t xml:space="preserve">Комплект ключей во взрывобезопасном исполнении для фланцевых соединений </w:t>
            </w:r>
            <w:proofErr w:type="spellStart"/>
            <w:r w:rsidRPr="006418DF">
              <w:t>превенторной</w:t>
            </w:r>
            <w:proofErr w:type="spellEnd"/>
            <w:r w:rsidRPr="006418DF">
              <w:t xml:space="preserve"> установки</w:t>
            </w:r>
          </w:p>
        </w:tc>
        <w:tc>
          <w:tcPr>
            <w:tcW w:w="623" w:type="pct"/>
            <w:hideMark/>
          </w:tcPr>
          <w:p w14:paraId="4F7C3F83" w14:textId="77777777" w:rsidR="0063259E" w:rsidRPr="006418DF" w:rsidRDefault="0063259E" w:rsidP="00821785">
            <w:r w:rsidRPr="006418DF">
              <w:t>БУ</w:t>
            </w:r>
          </w:p>
        </w:tc>
        <w:tc>
          <w:tcPr>
            <w:tcW w:w="792" w:type="pct"/>
            <w:hideMark/>
          </w:tcPr>
          <w:p w14:paraId="6C9D6BD7" w14:textId="77777777" w:rsidR="0063259E" w:rsidRPr="006418DF" w:rsidRDefault="0063259E" w:rsidP="00821785">
            <w:r w:rsidRPr="006418DF">
              <w:t>1 к-т</w:t>
            </w:r>
          </w:p>
        </w:tc>
      </w:tr>
      <w:tr w:rsidR="0063259E" w:rsidRPr="003E005B" w14:paraId="7639605B" w14:textId="77777777" w:rsidTr="0017336F">
        <w:tc>
          <w:tcPr>
            <w:tcW w:w="181" w:type="pct"/>
            <w:hideMark/>
          </w:tcPr>
          <w:p w14:paraId="0168F1C0" w14:textId="77777777" w:rsidR="0063259E" w:rsidRDefault="0063259E" w:rsidP="004E65C0">
            <w:r>
              <w:t>30</w:t>
            </w:r>
          </w:p>
        </w:tc>
        <w:tc>
          <w:tcPr>
            <w:tcW w:w="3404" w:type="pct"/>
            <w:hideMark/>
          </w:tcPr>
          <w:p w14:paraId="320EF7FE" w14:textId="77777777" w:rsidR="0063259E" w:rsidRPr="006418DF" w:rsidRDefault="0063259E" w:rsidP="004E65C0">
            <w:r w:rsidRPr="006418DF">
              <w:t>Пусковая задвижка с дистанционным управлением</w:t>
            </w:r>
          </w:p>
        </w:tc>
        <w:tc>
          <w:tcPr>
            <w:tcW w:w="623" w:type="pct"/>
            <w:hideMark/>
          </w:tcPr>
          <w:p w14:paraId="034C8952" w14:textId="77777777" w:rsidR="0063259E" w:rsidRPr="006418DF" w:rsidRDefault="0063259E" w:rsidP="00821785">
            <w:r w:rsidRPr="006418DF">
              <w:t>БУ</w:t>
            </w:r>
          </w:p>
        </w:tc>
        <w:tc>
          <w:tcPr>
            <w:tcW w:w="792" w:type="pct"/>
            <w:hideMark/>
          </w:tcPr>
          <w:p w14:paraId="2A3CB6B1" w14:textId="77777777" w:rsidR="0063259E" w:rsidRPr="006418DF" w:rsidRDefault="0063259E" w:rsidP="00821785">
            <w:r w:rsidRPr="006418DF">
              <w:t>1 к-т</w:t>
            </w:r>
          </w:p>
        </w:tc>
      </w:tr>
      <w:tr w:rsidR="0063259E" w:rsidRPr="003E005B" w14:paraId="336FB768" w14:textId="77777777" w:rsidTr="0017336F">
        <w:tc>
          <w:tcPr>
            <w:tcW w:w="181" w:type="pct"/>
            <w:hideMark/>
          </w:tcPr>
          <w:p w14:paraId="1232772A" w14:textId="77777777" w:rsidR="0063259E" w:rsidRDefault="0063259E" w:rsidP="004E65C0">
            <w:r>
              <w:t>31</w:t>
            </w:r>
          </w:p>
        </w:tc>
        <w:tc>
          <w:tcPr>
            <w:tcW w:w="3404" w:type="pct"/>
            <w:hideMark/>
          </w:tcPr>
          <w:p w14:paraId="351237F0" w14:textId="77777777" w:rsidR="0063259E" w:rsidRPr="006418DF" w:rsidRDefault="0063259E" w:rsidP="004E65C0">
            <w:r w:rsidRPr="006418DF">
              <w:t>Приспособление для снятия поршней со штоков буровых насосов и выемки втулок</w:t>
            </w:r>
          </w:p>
        </w:tc>
        <w:tc>
          <w:tcPr>
            <w:tcW w:w="623" w:type="pct"/>
            <w:hideMark/>
          </w:tcPr>
          <w:p w14:paraId="16F8B613" w14:textId="77777777" w:rsidR="0063259E" w:rsidRPr="006418DF" w:rsidRDefault="0063259E" w:rsidP="00821785">
            <w:r w:rsidRPr="006418DF">
              <w:t>БУ</w:t>
            </w:r>
          </w:p>
        </w:tc>
        <w:tc>
          <w:tcPr>
            <w:tcW w:w="792" w:type="pct"/>
            <w:hideMark/>
          </w:tcPr>
          <w:p w14:paraId="5E6DC01B" w14:textId="77777777" w:rsidR="0063259E" w:rsidRPr="006418DF" w:rsidRDefault="0063259E" w:rsidP="00821785">
            <w:r w:rsidRPr="006418DF">
              <w:t>1 к-т</w:t>
            </w:r>
          </w:p>
        </w:tc>
      </w:tr>
      <w:tr w:rsidR="0063259E" w:rsidRPr="003E005B" w14:paraId="3CDE2883" w14:textId="77777777" w:rsidTr="0017336F">
        <w:tc>
          <w:tcPr>
            <w:tcW w:w="181" w:type="pct"/>
            <w:hideMark/>
          </w:tcPr>
          <w:p w14:paraId="5FDBE453" w14:textId="77777777" w:rsidR="0063259E" w:rsidRDefault="0063259E" w:rsidP="004E65C0">
            <w:r>
              <w:t>32</w:t>
            </w:r>
          </w:p>
        </w:tc>
        <w:tc>
          <w:tcPr>
            <w:tcW w:w="3404" w:type="pct"/>
            <w:hideMark/>
          </w:tcPr>
          <w:p w14:paraId="11D3324D" w14:textId="77777777" w:rsidR="0063259E" w:rsidRPr="006418DF" w:rsidRDefault="0063259E" w:rsidP="004E65C0">
            <w:r w:rsidRPr="006418DF">
              <w:t>Устройство для безопасной замены резинового разделителя для блока воздушных колпаков бурового насоса</w:t>
            </w:r>
          </w:p>
        </w:tc>
        <w:tc>
          <w:tcPr>
            <w:tcW w:w="623" w:type="pct"/>
            <w:hideMark/>
          </w:tcPr>
          <w:p w14:paraId="6E3D67E5" w14:textId="77777777" w:rsidR="0063259E" w:rsidRPr="006418DF" w:rsidRDefault="0063259E" w:rsidP="00821785">
            <w:r w:rsidRPr="006418DF">
              <w:t>БУ</w:t>
            </w:r>
          </w:p>
        </w:tc>
        <w:tc>
          <w:tcPr>
            <w:tcW w:w="792" w:type="pct"/>
            <w:hideMark/>
          </w:tcPr>
          <w:p w14:paraId="44C7B7AC" w14:textId="77777777" w:rsidR="0063259E" w:rsidRPr="006418DF" w:rsidRDefault="0063259E" w:rsidP="00821785">
            <w:r w:rsidRPr="006418DF">
              <w:t>1 шт.</w:t>
            </w:r>
          </w:p>
        </w:tc>
      </w:tr>
      <w:tr w:rsidR="0063259E" w:rsidRPr="003E005B" w14:paraId="3EC43461" w14:textId="77777777" w:rsidTr="0017336F">
        <w:tc>
          <w:tcPr>
            <w:tcW w:w="181" w:type="pct"/>
            <w:hideMark/>
          </w:tcPr>
          <w:p w14:paraId="31C4FA10" w14:textId="77777777" w:rsidR="0063259E" w:rsidRDefault="0063259E" w:rsidP="004E65C0">
            <w:r>
              <w:t>33</w:t>
            </w:r>
          </w:p>
        </w:tc>
        <w:tc>
          <w:tcPr>
            <w:tcW w:w="3404" w:type="pct"/>
            <w:hideMark/>
          </w:tcPr>
          <w:p w14:paraId="6CBA14CC" w14:textId="77777777" w:rsidR="0063259E" w:rsidRPr="006418DF" w:rsidRDefault="0063259E" w:rsidP="004E65C0">
            <w:r w:rsidRPr="006418DF">
              <w:t xml:space="preserve">Гидравлический съемник для </w:t>
            </w:r>
            <w:proofErr w:type="spellStart"/>
            <w:r w:rsidRPr="006418DF">
              <w:t>выпрессовки</w:t>
            </w:r>
            <w:proofErr w:type="spellEnd"/>
            <w:r w:rsidRPr="006418DF">
              <w:t xml:space="preserve"> седел клапанов буровых насосов</w:t>
            </w:r>
          </w:p>
        </w:tc>
        <w:tc>
          <w:tcPr>
            <w:tcW w:w="623" w:type="pct"/>
            <w:hideMark/>
          </w:tcPr>
          <w:p w14:paraId="39BCBFE9" w14:textId="77777777" w:rsidR="0063259E" w:rsidRPr="006418DF" w:rsidRDefault="0063259E" w:rsidP="00821785">
            <w:r w:rsidRPr="006418DF">
              <w:t>БУ</w:t>
            </w:r>
          </w:p>
        </w:tc>
        <w:tc>
          <w:tcPr>
            <w:tcW w:w="792" w:type="pct"/>
            <w:hideMark/>
          </w:tcPr>
          <w:p w14:paraId="191B1368" w14:textId="77777777" w:rsidR="0063259E" w:rsidRPr="006418DF" w:rsidRDefault="0063259E" w:rsidP="00821785">
            <w:r w:rsidRPr="006418DF">
              <w:t>1 шт.</w:t>
            </w:r>
          </w:p>
        </w:tc>
      </w:tr>
      <w:tr w:rsidR="0063259E" w:rsidRPr="003E005B" w14:paraId="294459D5" w14:textId="77777777" w:rsidTr="0017336F">
        <w:tc>
          <w:tcPr>
            <w:tcW w:w="181" w:type="pct"/>
            <w:hideMark/>
          </w:tcPr>
          <w:p w14:paraId="081A3E8A" w14:textId="77777777" w:rsidR="0063259E" w:rsidRDefault="0063259E" w:rsidP="004E65C0">
            <w:r>
              <w:t>34</w:t>
            </w:r>
          </w:p>
        </w:tc>
        <w:tc>
          <w:tcPr>
            <w:tcW w:w="3404" w:type="pct"/>
            <w:hideMark/>
          </w:tcPr>
          <w:p w14:paraId="71DDEAAE" w14:textId="77777777" w:rsidR="0063259E" w:rsidRPr="006418DF" w:rsidRDefault="0063259E" w:rsidP="004E65C0">
            <w:r w:rsidRPr="006418DF">
              <w:t>Автоматический сигнализатор уровня промывочной жидкости в емкости</w:t>
            </w:r>
          </w:p>
        </w:tc>
        <w:tc>
          <w:tcPr>
            <w:tcW w:w="623" w:type="pct"/>
            <w:hideMark/>
          </w:tcPr>
          <w:p w14:paraId="6980F80A" w14:textId="77777777" w:rsidR="0063259E" w:rsidRPr="006418DF" w:rsidRDefault="0063259E" w:rsidP="00821785">
            <w:r w:rsidRPr="006418DF">
              <w:t>емкость</w:t>
            </w:r>
          </w:p>
        </w:tc>
        <w:tc>
          <w:tcPr>
            <w:tcW w:w="792" w:type="pct"/>
            <w:hideMark/>
          </w:tcPr>
          <w:p w14:paraId="13B887F4" w14:textId="77777777" w:rsidR="0063259E" w:rsidRPr="006418DF" w:rsidRDefault="0063259E" w:rsidP="00821785">
            <w:r w:rsidRPr="006418DF">
              <w:t xml:space="preserve">1 </w:t>
            </w:r>
            <w:proofErr w:type="spellStart"/>
            <w:r w:rsidRPr="006418DF">
              <w:t>шт</w:t>
            </w:r>
            <w:proofErr w:type="spellEnd"/>
            <w:r w:rsidRPr="006418DF">
              <w:t xml:space="preserve"> на насос</w:t>
            </w:r>
          </w:p>
        </w:tc>
      </w:tr>
      <w:tr w:rsidR="0063259E" w:rsidRPr="003E005B" w14:paraId="11369B8D" w14:textId="77777777" w:rsidTr="0017336F">
        <w:tc>
          <w:tcPr>
            <w:tcW w:w="181" w:type="pct"/>
            <w:hideMark/>
          </w:tcPr>
          <w:p w14:paraId="3E371114" w14:textId="77777777" w:rsidR="0063259E" w:rsidRDefault="0063259E" w:rsidP="004E65C0">
            <w:r>
              <w:t>35</w:t>
            </w:r>
          </w:p>
        </w:tc>
        <w:tc>
          <w:tcPr>
            <w:tcW w:w="3404" w:type="pct"/>
            <w:hideMark/>
          </w:tcPr>
          <w:p w14:paraId="6196F7CB" w14:textId="77777777" w:rsidR="0063259E" w:rsidRPr="006418DF" w:rsidRDefault="0063259E" w:rsidP="004E65C0">
            <w:r w:rsidRPr="006418DF">
              <w:t>Устройство по предупреждению перегрузки бурового насоса</w:t>
            </w:r>
          </w:p>
        </w:tc>
        <w:tc>
          <w:tcPr>
            <w:tcW w:w="623" w:type="pct"/>
            <w:hideMark/>
          </w:tcPr>
          <w:p w14:paraId="77AD042E" w14:textId="77777777" w:rsidR="0063259E" w:rsidRPr="006418DF" w:rsidRDefault="0063259E" w:rsidP="00821785">
            <w:r w:rsidRPr="006418DF">
              <w:t>насос</w:t>
            </w:r>
          </w:p>
        </w:tc>
        <w:tc>
          <w:tcPr>
            <w:tcW w:w="792" w:type="pct"/>
            <w:hideMark/>
          </w:tcPr>
          <w:p w14:paraId="438645F5" w14:textId="77777777" w:rsidR="0063259E" w:rsidRPr="006418DF" w:rsidRDefault="0063259E" w:rsidP="00821785">
            <w:r w:rsidRPr="006418DF">
              <w:t>1 шт.</w:t>
            </w:r>
          </w:p>
        </w:tc>
      </w:tr>
      <w:tr w:rsidR="0063259E" w:rsidRPr="003E005B" w14:paraId="7155BF97" w14:textId="77777777" w:rsidTr="0017336F">
        <w:tc>
          <w:tcPr>
            <w:tcW w:w="181" w:type="pct"/>
            <w:hideMark/>
          </w:tcPr>
          <w:p w14:paraId="76FA3800" w14:textId="77777777" w:rsidR="0063259E" w:rsidRDefault="0063259E" w:rsidP="004E65C0">
            <w:r>
              <w:t>36</w:t>
            </w:r>
          </w:p>
        </w:tc>
        <w:tc>
          <w:tcPr>
            <w:tcW w:w="3404" w:type="pct"/>
            <w:hideMark/>
          </w:tcPr>
          <w:p w14:paraId="784358A6" w14:textId="77777777" w:rsidR="0063259E" w:rsidRPr="006418DF" w:rsidRDefault="0063259E" w:rsidP="004E65C0">
            <w:r w:rsidRPr="006418DF">
              <w:t>Ключ патронный для загибания втулочно-роликовых цепей</w:t>
            </w:r>
          </w:p>
        </w:tc>
        <w:tc>
          <w:tcPr>
            <w:tcW w:w="623" w:type="pct"/>
            <w:hideMark/>
          </w:tcPr>
          <w:p w14:paraId="4AACD3DC" w14:textId="77777777" w:rsidR="0063259E" w:rsidRPr="006418DF" w:rsidRDefault="0063259E" w:rsidP="00821785">
            <w:r w:rsidRPr="006418DF">
              <w:t>БУ</w:t>
            </w:r>
          </w:p>
        </w:tc>
        <w:tc>
          <w:tcPr>
            <w:tcW w:w="792" w:type="pct"/>
            <w:hideMark/>
          </w:tcPr>
          <w:p w14:paraId="63488CFD" w14:textId="77777777" w:rsidR="0063259E" w:rsidRPr="006418DF" w:rsidRDefault="0063259E" w:rsidP="00821785">
            <w:pPr>
              <w:outlineLvl w:val="0"/>
            </w:pPr>
            <w:r w:rsidRPr="006418DF">
              <w:t>1шт.</w:t>
            </w:r>
          </w:p>
        </w:tc>
      </w:tr>
      <w:tr w:rsidR="0063259E" w:rsidRPr="003E005B" w14:paraId="363C7958" w14:textId="77777777" w:rsidTr="0017336F">
        <w:tc>
          <w:tcPr>
            <w:tcW w:w="181" w:type="pct"/>
            <w:hideMark/>
          </w:tcPr>
          <w:p w14:paraId="01A40376" w14:textId="77777777" w:rsidR="0063259E" w:rsidRDefault="0063259E" w:rsidP="004E65C0">
            <w:r>
              <w:t>37</w:t>
            </w:r>
          </w:p>
        </w:tc>
        <w:tc>
          <w:tcPr>
            <w:tcW w:w="3404" w:type="pct"/>
            <w:hideMark/>
          </w:tcPr>
          <w:p w14:paraId="0C25863C" w14:textId="77777777" w:rsidR="0063259E" w:rsidRPr="006418DF" w:rsidRDefault="0063259E" w:rsidP="004E65C0">
            <w:r w:rsidRPr="006418DF">
              <w:t>Машинка для стягивания втулочно-роликовых цепей</w:t>
            </w:r>
          </w:p>
        </w:tc>
        <w:tc>
          <w:tcPr>
            <w:tcW w:w="623" w:type="pct"/>
            <w:hideMark/>
          </w:tcPr>
          <w:p w14:paraId="169B6067" w14:textId="77777777" w:rsidR="0063259E" w:rsidRPr="006418DF" w:rsidRDefault="0063259E" w:rsidP="00821785">
            <w:r w:rsidRPr="006418DF">
              <w:t>БУ</w:t>
            </w:r>
          </w:p>
        </w:tc>
        <w:tc>
          <w:tcPr>
            <w:tcW w:w="792" w:type="pct"/>
            <w:hideMark/>
          </w:tcPr>
          <w:p w14:paraId="61CDFBA9" w14:textId="77777777" w:rsidR="0063259E" w:rsidRPr="006418DF" w:rsidRDefault="0063259E" w:rsidP="00821785">
            <w:r w:rsidRPr="006418DF">
              <w:t>1 шт.</w:t>
            </w:r>
          </w:p>
        </w:tc>
      </w:tr>
      <w:tr w:rsidR="0063259E" w:rsidRPr="003E005B" w14:paraId="2FA18618" w14:textId="77777777" w:rsidTr="0017336F">
        <w:tc>
          <w:tcPr>
            <w:tcW w:w="181" w:type="pct"/>
            <w:hideMark/>
          </w:tcPr>
          <w:p w14:paraId="4907F930" w14:textId="77777777" w:rsidR="0063259E" w:rsidRDefault="0063259E" w:rsidP="004E65C0">
            <w:r>
              <w:t>38</w:t>
            </w:r>
          </w:p>
        </w:tc>
        <w:tc>
          <w:tcPr>
            <w:tcW w:w="3404" w:type="pct"/>
            <w:hideMark/>
          </w:tcPr>
          <w:p w14:paraId="51EF8692" w14:textId="77777777" w:rsidR="0063259E" w:rsidRPr="006418DF" w:rsidRDefault="0063259E" w:rsidP="004E65C0">
            <w:r w:rsidRPr="006418DF">
              <w:t>Устройство, предупреждающее падение посторонних предметов в скважину</w:t>
            </w:r>
          </w:p>
        </w:tc>
        <w:tc>
          <w:tcPr>
            <w:tcW w:w="623" w:type="pct"/>
            <w:hideMark/>
          </w:tcPr>
          <w:p w14:paraId="6D0A6A99" w14:textId="77777777" w:rsidR="0063259E" w:rsidRPr="006418DF" w:rsidRDefault="0063259E" w:rsidP="00821785">
            <w:r w:rsidRPr="006418DF">
              <w:t>устье скважины</w:t>
            </w:r>
          </w:p>
        </w:tc>
        <w:tc>
          <w:tcPr>
            <w:tcW w:w="792" w:type="pct"/>
            <w:hideMark/>
          </w:tcPr>
          <w:p w14:paraId="43A86E70" w14:textId="77777777" w:rsidR="0063259E" w:rsidRPr="006418DF" w:rsidRDefault="0063259E" w:rsidP="00821785">
            <w:r w:rsidRPr="006418DF">
              <w:t>1 шт.</w:t>
            </w:r>
          </w:p>
        </w:tc>
      </w:tr>
      <w:tr w:rsidR="0063259E" w:rsidRPr="003E005B" w14:paraId="02770E78" w14:textId="77777777" w:rsidTr="0017336F">
        <w:tc>
          <w:tcPr>
            <w:tcW w:w="181" w:type="pct"/>
            <w:hideMark/>
          </w:tcPr>
          <w:p w14:paraId="62A22487" w14:textId="77777777" w:rsidR="0063259E" w:rsidRDefault="0063259E" w:rsidP="004E65C0">
            <w:r>
              <w:t>39</w:t>
            </w:r>
          </w:p>
        </w:tc>
        <w:tc>
          <w:tcPr>
            <w:tcW w:w="3404" w:type="pct"/>
            <w:hideMark/>
          </w:tcPr>
          <w:p w14:paraId="016038C5" w14:textId="77777777" w:rsidR="0063259E" w:rsidRPr="006418DF" w:rsidRDefault="0063259E" w:rsidP="004E65C0">
            <w:r w:rsidRPr="006418DF">
              <w:t xml:space="preserve">Комплект аварийного </w:t>
            </w:r>
            <w:proofErr w:type="spellStart"/>
            <w:r w:rsidRPr="006418DF">
              <w:t>ловильного</w:t>
            </w:r>
            <w:proofErr w:type="spellEnd"/>
            <w:r w:rsidRPr="006418DF">
              <w:t xml:space="preserve"> инструмента</w:t>
            </w:r>
          </w:p>
        </w:tc>
        <w:tc>
          <w:tcPr>
            <w:tcW w:w="623" w:type="pct"/>
            <w:hideMark/>
          </w:tcPr>
          <w:p w14:paraId="636E9C5B" w14:textId="77777777" w:rsidR="0063259E" w:rsidRPr="006418DF" w:rsidRDefault="0063259E" w:rsidP="00821785">
            <w:r w:rsidRPr="006418DF">
              <w:t>БУ</w:t>
            </w:r>
          </w:p>
        </w:tc>
        <w:tc>
          <w:tcPr>
            <w:tcW w:w="792" w:type="pct"/>
            <w:hideMark/>
          </w:tcPr>
          <w:p w14:paraId="25713125" w14:textId="77777777" w:rsidR="0063259E" w:rsidRPr="006418DF" w:rsidRDefault="0063259E" w:rsidP="00821785">
            <w:r w:rsidRPr="006418DF">
              <w:t>1 к-т</w:t>
            </w:r>
          </w:p>
        </w:tc>
      </w:tr>
      <w:tr w:rsidR="0063259E" w:rsidRPr="003E005B" w14:paraId="331270D1" w14:textId="77777777" w:rsidTr="0017336F">
        <w:tc>
          <w:tcPr>
            <w:tcW w:w="181" w:type="pct"/>
            <w:hideMark/>
          </w:tcPr>
          <w:p w14:paraId="2C72C3A6" w14:textId="77777777" w:rsidR="0063259E" w:rsidRDefault="0063259E" w:rsidP="004E65C0">
            <w:r>
              <w:t>40</w:t>
            </w:r>
          </w:p>
        </w:tc>
        <w:tc>
          <w:tcPr>
            <w:tcW w:w="3404" w:type="pct"/>
            <w:hideMark/>
          </w:tcPr>
          <w:p w14:paraId="49C877AC" w14:textId="77777777" w:rsidR="0063259E" w:rsidRPr="006418DF" w:rsidRDefault="0063259E" w:rsidP="004E65C0">
            <w:r w:rsidRPr="006418DF">
              <w:t>Спасительное устройство для верховых рабочих в аварийных ситуациях</w:t>
            </w:r>
          </w:p>
        </w:tc>
        <w:tc>
          <w:tcPr>
            <w:tcW w:w="623" w:type="pct"/>
            <w:hideMark/>
          </w:tcPr>
          <w:p w14:paraId="2AA3CD17" w14:textId="77777777" w:rsidR="0063259E" w:rsidRPr="006418DF" w:rsidRDefault="0063259E" w:rsidP="00821785">
            <w:r w:rsidRPr="006418DF">
              <w:t>БУ</w:t>
            </w:r>
          </w:p>
        </w:tc>
        <w:tc>
          <w:tcPr>
            <w:tcW w:w="792" w:type="pct"/>
            <w:hideMark/>
          </w:tcPr>
          <w:p w14:paraId="68FFA965" w14:textId="77777777" w:rsidR="0063259E" w:rsidRPr="006418DF" w:rsidRDefault="0063259E" w:rsidP="00821785">
            <w:r w:rsidRPr="006418DF">
              <w:t>1 к-т</w:t>
            </w:r>
          </w:p>
        </w:tc>
      </w:tr>
      <w:tr w:rsidR="0063259E" w:rsidRPr="003E005B" w14:paraId="28ED70D4" w14:textId="77777777" w:rsidTr="0017336F">
        <w:tc>
          <w:tcPr>
            <w:tcW w:w="181" w:type="pct"/>
            <w:hideMark/>
          </w:tcPr>
          <w:p w14:paraId="657ED5B2" w14:textId="77777777" w:rsidR="0063259E" w:rsidRDefault="0063259E" w:rsidP="004E65C0">
            <w:r>
              <w:t>41</w:t>
            </w:r>
          </w:p>
        </w:tc>
        <w:tc>
          <w:tcPr>
            <w:tcW w:w="3404" w:type="pct"/>
            <w:hideMark/>
          </w:tcPr>
          <w:p w14:paraId="4DD8EA5A" w14:textId="77777777" w:rsidR="0063259E" w:rsidRPr="006418DF" w:rsidRDefault="0063259E" w:rsidP="004E65C0">
            <w:proofErr w:type="spellStart"/>
            <w:r w:rsidRPr="006418DF">
              <w:t>Влагоотделитель</w:t>
            </w:r>
            <w:proofErr w:type="spellEnd"/>
            <w:r w:rsidRPr="006418DF">
              <w:t xml:space="preserve"> для </w:t>
            </w:r>
            <w:proofErr w:type="spellStart"/>
            <w:r w:rsidRPr="006418DF">
              <w:t>пневмосистемы</w:t>
            </w:r>
            <w:proofErr w:type="spellEnd"/>
          </w:p>
        </w:tc>
        <w:tc>
          <w:tcPr>
            <w:tcW w:w="623" w:type="pct"/>
            <w:hideMark/>
          </w:tcPr>
          <w:p w14:paraId="15A34CA0" w14:textId="77777777" w:rsidR="0063259E" w:rsidRPr="006418DF" w:rsidRDefault="0063259E" w:rsidP="00821785">
            <w:r w:rsidRPr="006418DF">
              <w:t>БУ</w:t>
            </w:r>
          </w:p>
        </w:tc>
        <w:tc>
          <w:tcPr>
            <w:tcW w:w="792" w:type="pct"/>
            <w:hideMark/>
          </w:tcPr>
          <w:p w14:paraId="34BF4601" w14:textId="77777777" w:rsidR="0063259E" w:rsidRPr="006418DF" w:rsidRDefault="0063259E" w:rsidP="00821785">
            <w:r w:rsidRPr="006418DF">
              <w:t>1 к-т</w:t>
            </w:r>
          </w:p>
        </w:tc>
      </w:tr>
      <w:tr w:rsidR="0063259E" w:rsidRPr="003E005B" w14:paraId="1F6C50DF" w14:textId="77777777" w:rsidTr="0017336F">
        <w:tc>
          <w:tcPr>
            <w:tcW w:w="181" w:type="pct"/>
            <w:hideMark/>
          </w:tcPr>
          <w:p w14:paraId="380E2E09" w14:textId="77777777" w:rsidR="0063259E" w:rsidRDefault="0063259E" w:rsidP="004E65C0">
            <w:r>
              <w:t>42</w:t>
            </w:r>
          </w:p>
        </w:tc>
        <w:tc>
          <w:tcPr>
            <w:tcW w:w="3404" w:type="pct"/>
            <w:hideMark/>
          </w:tcPr>
          <w:p w14:paraId="1308F1E1" w14:textId="77777777" w:rsidR="0063259E" w:rsidRPr="006418DF" w:rsidRDefault="0063259E" w:rsidP="004E65C0">
            <w:r w:rsidRPr="006418DF">
              <w:t>Автоматическое устройство по отключению компрессоров</w:t>
            </w:r>
          </w:p>
        </w:tc>
        <w:tc>
          <w:tcPr>
            <w:tcW w:w="623" w:type="pct"/>
            <w:hideMark/>
          </w:tcPr>
          <w:p w14:paraId="5933F9B6" w14:textId="77777777" w:rsidR="0063259E" w:rsidRPr="006418DF" w:rsidRDefault="0063259E" w:rsidP="00821785">
            <w:r w:rsidRPr="006418DF">
              <w:t>компрессор</w:t>
            </w:r>
          </w:p>
        </w:tc>
        <w:tc>
          <w:tcPr>
            <w:tcW w:w="792" w:type="pct"/>
            <w:hideMark/>
          </w:tcPr>
          <w:p w14:paraId="39FFA511" w14:textId="77777777" w:rsidR="0063259E" w:rsidRPr="006418DF" w:rsidRDefault="0063259E" w:rsidP="00821785">
            <w:r w:rsidRPr="006418DF">
              <w:t>1 к-т</w:t>
            </w:r>
          </w:p>
        </w:tc>
      </w:tr>
      <w:tr w:rsidR="0063259E" w:rsidRPr="003E005B" w14:paraId="7C860574" w14:textId="77777777" w:rsidTr="0017336F">
        <w:tc>
          <w:tcPr>
            <w:tcW w:w="181" w:type="pct"/>
            <w:hideMark/>
          </w:tcPr>
          <w:p w14:paraId="196750BB" w14:textId="77777777" w:rsidR="0063259E" w:rsidRDefault="0063259E" w:rsidP="004E65C0">
            <w:r>
              <w:t>43</w:t>
            </w:r>
          </w:p>
        </w:tc>
        <w:tc>
          <w:tcPr>
            <w:tcW w:w="3404" w:type="pct"/>
            <w:hideMark/>
          </w:tcPr>
          <w:p w14:paraId="2B90E7FB" w14:textId="77777777" w:rsidR="0063259E" w:rsidRPr="006418DF" w:rsidRDefault="0063259E" w:rsidP="004E65C0">
            <w:pPr>
              <w:outlineLvl w:val="0"/>
            </w:pPr>
            <w:r w:rsidRPr="006418DF">
              <w:t>Приспособление против скатывания труб со стеллажей (съемные упоры и др.)</w:t>
            </w:r>
          </w:p>
        </w:tc>
        <w:tc>
          <w:tcPr>
            <w:tcW w:w="623" w:type="pct"/>
            <w:hideMark/>
          </w:tcPr>
          <w:p w14:paraId="71205E0C" w14:textId="77777777" w:rsidR="0063259E" w:rsidRPr="006418DF" w:rsidRDefault="0063259E" w:rsidP="00821785">
            <w:pPr>
              <w:outlineLvl w:val="0"/>
            </w:pPr>
            <w:r w:rsidRPr="006418DF">
              <w:t>БУ</w:t>
            </w:r>
          </w:p>
        </w:tc>
        <w:tc>
          <w:tcPr>
            <w:tcW w:w="792" w:type="pct"/>
            <w:hideMark/>
          </w:tcPr>
          <w:p w14:paraId="01C4F8B6" w14:textId="77777777" w:rsidR="0063259E" w:rsidRPr="006418DF" w:rsidRDefault="0063259E" w:rsidP="00821785">
            <w:r w:rsidRPr="006418DF">
              <w:t>1 к-т</w:t>
            </w:r>
          </w:p>
        </w:tc>
      </w:tr>
    </w:tbl>
    <w:p w14:paraId="3C8C1AD8" w14:textId="77777777" w:rsidR="00801EA0" w:rsidRPr="006418DF" w:rsidRDefault="00801EA0" w:rsidP="00801EA0">
      <w:r w:rsidRPr="006418DF">
        <w:rPr>
          <w:b/>
          <w:u w:val="single"/>
        </w:rPr>
        <w:t>Примечание:</w:t>
      </w:r>
      <w:r>
        <w:t xml:space="preserve"> </w:t>
      </w:r>
      <w:r w:rsidRPr="006418DF">
        <w:t>Допускается работа буровой или отдельного его оборудования при замене перечисленных средств защиты их аналогами, не снижающими уровня бе</w:t>
      </w:r>
      <w:r w:rsidRPr="006418DF">
        <w:t>з</w:t>
      </w:r>
      <w:r w:rsidRPr="006418DF">
        <w:t>опасности труда.</w:t>
      </w:r>
    </w:p>
    <w:p w14:paraId="65EEAA02" w14:textId="77777777" w:rsidR="00207671" w:rsidRDefault="00207671">
      <w:r>
        <w:br w:type="page"/>
      </w:r>
    </w:p>
    <w:p w14:paraId="0FFCEAE4" w14:textId="108E503A" w:rsidR="008C5C49" w:rsidRDefault="008C5C49" w:rsidP="008C5C49">
      <w:pPr>
        <w:pStyle w:val="af5"/>
        <w:keepNext/>
      </w:pPr>
      <w:bookmarkStart w:id="265" w:name="_Toc201649641"/>
      <w:r>
        <w:lastRenderedPageBreak/>
        <w:t xml:space="preserve">Таблица </w:t>
      </w:r>
      <w:fldSimple w:instr=" STYLEREF 1 \s ">
        <w:r w:rsidR="002F309F">
          <w:rPr>
            <w:noProof/>
          </w:rPr>
          <w:t>14</w:t>
        </w:r>
      </w:fldSimple>
      <w:r w:rsidR="00C74234">
        <w:t>.</w:t>
      </w:r>
      <w:fldSimple w:instr=" SEQ Таблица \* ARABIC \s 1 ">
        <w:r w:rsidR="002F309F">
          <w:rPr>
            <w:noProof/>
          </w:rPr>
          <w:t>2</w:t>
        </w:r>
      </w:fldSimple>
      <w:r>
        <w:t xml:space="preserve"> </w:t>
      </w:r>
      <w:r w:rsidRPr="00C236F1">
        <w:t>Средства контроля</w:t>
      </w:r>
      <w:bookmarkEnd w:id="265"/>
    </w:p>
    <w:tbl>
      <w:tblPr>
        <w:tblStyle w:val="GridTableLight"/>
        <w:tblW w:w="5000" w:type="pct"/>
        <w:tblLook w:val="04A0" w:firstRow="1" w:lastRow="0" w:firstColumn="1" w:lastColumn="0" w:noHBand="0" w:noVBand="1"/>
      </w:tblPr>
      <w:tblGrid>
        <w:gridCol w:w="1189"/>
        <w:gridCol w:w="9749"/>
        <w:gridCol w:w="3565"/>
      </w:tblGrid>
      <w:tr w:rsidR="004236EF" w:rsidRPr="00207671" w14:paraId="2F7A9884" w14:textId="77777777" w:rsidTr="00C0065D">
        <w:tc>
          <w:tcPr>
            <w:tcW w:w="410" w:type="pct"/>
            <w:hideMark/>
          </w:tcPr>
          <w:p w14:paraId="74CBF056" w14:textId="77777777" w:rsidR="004236EF" w:rsidRPr="00207671" w:rsidRDefault="004236EF" w:rsidP="00FF752D">
            <w:pPr>
              <w:rPr>
                <w:b/>
              </w:rPr>
            </w:pPr>
            <w:r w:rsidRPr="00207671">
              <w:rPr>
                <w:b/>
              </w:rPr>
              <w:t xml:space="preserve">№ </w:t>
            </w:r>
            <w:proofErr w:type="spellStart"/>
            <w:r w:rsidRPr="00207671">
              <w:rPr>
                <w:b/>
              </w:rPr>
              <w:t>пп</w:t>
            </w:r>
            <w:proofErr w:type="spellEnd"/>
          </w:p>
        </w:tc>
        <w:tc>
          <w:tcPr>
            <w:tcW w:w="3361" w:type="pct"/>
            <w:hideMark/>
          </w:tcPr>
          <w:p w14:paraId="4ED00655" w14:textId="77777777" w:rsidR="004236EF" w:rsidRPr="00207671" w:rsidRDefault="004236EF" w:rsidP="00FF752D">
            <w:pPr>
              <w:rPr>
                <w:b/>
              </w:rPr>
            </w:pPr>
            <w:r w:rsidRPr="00207671">
              <w:rPr>
                <w:b/>
              </w:rPr>
              <w:t xml:space="preserve">Наименование, а также тип , вид, шифр и т.д. </w:t>
            </w:r>
          </w:p>
        </w:tc>
        <w:tc>
          <w:tcPr>
            <w:tcW w:w="1229" w:type="pct"/>
            <w:hideMark/>
          </w:tcPr>
          <w:p w14:paraId="1D8FC4B8" w14:textId="77777777" w:rsidR="004236EF" w:rsidRPr="00207671" w:rsidRDefault="004236EF" w:rsidP="00FF752D">
            <w:pPr>
              <w:rPr>
                <w:b/>
              </w:rPr>
            </w:pPr>
            <w:r w:rsidRPr="00207671">
              <w:rPr>
                <w:b/>
              </w:rPr>
              <w:t>Количество, шт.</w:t>
            </w:r>
          </w:p>
        </w:tc>
      </w:tr>
      <w:tr w:rsidR="004236EF" w:rsidRPr="00207671" w14:paraId="3CFC336C" w14:textId="77777777" w:rsidTr="00C0065D">
        <w:tc>
          <w:tcPr>
            <w:tcW w:w="410" w:type="pct"/>
            <w:hideMark/>
          </w:tcPr>
          <w:p w14:paraId="0D39D959" w14:textId="77777777" w:rsidR="004236EF" w:rsidRPr="00207671" w:rsidRDefault="004236EF" w:rsidP="00821785">
            <w:pPr>
              <w:rPr>
                <w:b/>
              </w:rPr>
            </w:pPr>
            <w:r w:rsidRPr="00207671">
              <w:rPr>
                <w:b/>
              </w:rPr>
              <w:t>1</w:t>
            </w:r>
          </w:p>
        </w:tc>
        <w:tc>
          <w:tcPr>
            <w:tcW w:w="3361" w:type="pct"/>
            <w:hideMark/>
          </w:tcPr>
          <w:p w14:paraId="7F53D331" w14:textId="77777777" w:rsidR="004236EF" w:rsidRPr="00207671" w:rsidRDefault="004236EF" w:rsidP="00821785">
            <w:pPr>
              <w:rPr>
                <w:b/>
              </w:rPr>
            </w:pPr>
            <w:r w:rsidRPr="00207671">
              <w:rPr>
                <w:b/>
              </w:rPr>
              <w:t>2</w:t>
            </w:r>
          </w:p>
        </w:tc>
        <w:tc>
          <w:tcPr>
            <w:tcW w:w="1229" w:type="pct"/>
            <w:hideMark/>
          </w:tcPr>
          <w:p w14:paraId="4DD9F0EB" w14:textId="77777777" w:rsidR="004236EF" w:rsidRPr="00207671" w:rsidRDefault="004236EF" w:rsidP="00821785">
            <w:pPr>
              <w:rPr>
                <w:b/>
              </w:rPr>
            </w:pPr>
            <w:r>
              <w:rPr>
                <w:b/>
              </w:rPr>
              <w:t>3</w:t>
            </w:r>
          </w:p>
        </w:tc>
      </w:tr>
      <w:tr w:rsidR="004236EF" w:rsidRPr="00207671" w14:paraId="76A779E3" w14:textId="77777777" w:rsidTr="00C0065D">
        <w:tc>
          <w:tcPr>
            <w:tcW w:w="410" w:type="pct"/>
            <w:hideMark/>
          </w:tcPr>
          <w:p w14:paraId="324D9E16" w14:textId="77777777" w:rsidR="004236EF" w:rsidRPr="006418DF" w:rsidRDefault="004236EF" w:rsidP="00056498">
            <w:r w:rsidRPr="006418DF">
              <w:t>1</w:t>
            </w:r>
          </w:p>
        </w:tc>
        <w:tc>
          <w:tcPr>
            <w:tcW w:w="3361" w:type="pct"/>
            <w:hideMark/>
          </w:tcPr>
          <w:p w14:paraId="66B68263" w14:textId="77777777" w:rsidR="004236EF" w:rsidRPr="006418DF" w:rsidRDefault="004236EF" w:rsidP="00056498">
            <w:r w:rsidRPr="006418DF">
              <w:t>Гидравлический индикатор веса ГИВ-6</w:t>
            </w:r>
          </w:p>
        </w:tc>
        <w:tc>
          <w:tcPr>
            <w:tcW w:w="1229" w:type="pct"/>
            <w:hideMark/>
          </w:tcPr>
          <w:p w14:paraId="02B50C5A" w14:textId="77777777" w:rsidR="004236EF" w:rsidRPr="006418DF" w:rsidRDefault="004236EF" w:rsidP="00056498">
            <w:r w:rsidRPr="006418DF">
              <w:t>1</w:t>
            </w:r>
          </w:p>
        </w:tc>
      </w:tr>
      <w:tr w:rsidR="004236EF" w:rsidRPr="00207671" w14:paraId="7F6D92E8" w14:textId="77777777" w:rsidTr="00C0065D">
        <w:tc>
          <w:tcPr>
            <w:tcW w:w="410" w:type="pct"/>
          </w:tcPr>
          <w:p w14:paraId="11FBE538" w14:textId="77777777" w:rsidR="004236EF" w:rsidRPr="006418DF" w:rsidRDefault="004236EF" w:rsidP="00056498">
            <w:r w:rsidRPr="006418DF">
              <w:t>2</w:t>
            </w:r>
          </w:p>
        </w:tc>
        <w:tc>
          <w:tcPr>
            <w:tcW w:w="3361" w:type="pct"/>
          </w:tcPr>
          <w:p w14:paraId="0795412E" w14:textId="77777777" w:rsidR="004236EF" w:rsidRPr="006418DF" w:rsidRDefault="004236EF" w:rsidP="00056498">
            <w:r w:rsidRPr="006418DF">
              <w:t>Индикатор силы на машинных ключах</w:t>
            </w:r>
          </w:p>
        </w:tc>
        <w:tc>
          <w:tcPr>
            <w:tcW w:w="1229" w:type="pct"/>
          </w:tcPr>
          <w:p w14:paraId="03F23F28" w14:textId="77777777" w:rsidR="004236EF" w:rsidRPr="006418DF" w:rsidRDefault="004236EF" w:rsidP="00056498">
            <w:r w:rsidRPr="006418DF">
              <w:t>1</w:t>
            </w:r>
          </w:p>
        </w:tc>
      </w:tr>
      <w:tr w:rsidR="004236EF" w:rsidRPr="00207671" w14:paraId="33F408EE" w14:textId="77777777" w:rsidTr="00C0065D">
        <w:tc>
          <w:tcPr>
            <w:tcW w:w="410" w:type="pct"/>
          </w:tcPr>
          <w:p w14:paraId="29A9C305" w14:textId="77777777" w:rsidR="004236EF" w:rsidRPr="006418DF" w:rsidRDefault="004236EF" w:rsidP="00056498">
            <w:r w:rsidRPr="006418DF">
              <w:t>3</w:t>
            </w:r>
          </w:p>
        </w:tc>
        <w:tc>
          <w:tcPr>
            <w:tcW w:w="3361" w:type="pct"/>
          </w:tcPr>
          <w:p w14:paraId="70AB70A7" w14:textId="77777777" w:rsidR="004236EF" w:rsidRPr="006418DF" w:rsidRDefault="004236EF" w:rsidP="00056498">
            <w:r w:rsidRPr="006418DF">
              <w:t>Измеритель крутящего момента ротора ИМР-2</w:t>
            </w:r>
          </w:p>
        </w:tc>
        <w:tc>
          <w:tcPr>
            <w:tcW w:w="1229" w:type="pct"/>
          </w:tcPr>
          <w:p w14:paraId="7C0DAEB3" w14:textId="77777777" w:rsidR="004236EF" w:rsidRPr="006418DF" w:rsidRDefault="004236EF" w:rsidP="00056498">
            <w:r w:rsidRPr="006418DF">
              <w:t>1</w:t>
            </w:r>
          </w:p>
        </w:tc>
      </w:tr>
      <w:tr w:rsidR="004236EF" w:rsidRPr="00207671" w14:paraId="6FEF8797" w14:textId="77777777" w:rsidTr="00C0065D">
        <w:tc>
          <w:tcPr>
            <w:tcW w:w="410" w:type="pct"/>
          </w:tcPr>
          <w:p w14:paraId="34076EB3" w14:textId="77777777" w:rsidR="004236EF" w:rsidRPr="006418DF" w:rsidRDefault="004236EF" w:rsidP="00056498">
            <w:r w:rsidRPr="006418DF">
              <w:t>4</w:t>
            </w:r>
          </w:p>
        </w:tc>
        <w:tc>
          <w:tcPr>
            <w:tcW w:w="3361" w:type="pct"/>
          </w:tcPr>
          <w:p w14:paraId="1C2E9382" w14:textId="77777777" w:rsidR="004236EF" w:rsidRPr="006418DF" w:rsidRDefault="004236EF" w:rsidP="00056498">
            <w:r w:rsidRPr="006418DF">
              <w:t>Пульт контроля за процессом бурения ПБК-7</w:t>
            </w:r>
          </w:p>
        </w:tc>
        <w:tc>
          <w:tcPr>
            <w:tcW w:w="1229" w:type="pct"/>
          </w:tcPr>
          <w:p w14:paraId="41DDAAD5" w14:textId="77777777" w:rsidR="004236EF" w:rsidRPr="006418DF" w:rsidRDefault="004236EF" w:rsidP="00056498">
            <w:r w:rsidRPr="006418DF">
              <w:t>1</w:t>
            </w:r>
          </w:p>
        </w:tc>
      </w:tr>
      <w:tr w:rsidR="004236EF" w:rsidRPr="00207671" w14:paraId="34B3DA27" w14:textId="77777777" w:rsidTr="00C0065D">
        <w:tc>
          <w:tcPr>
            <w:tcW w:w="410" w:type="pct"/>
          </w:tcPr>
          <w:p w14:paraId="5331A05E" w14:textId="77777777" w:rsidR="004236EF" w:rsidRPr="006418DF" w:rsidRDefault="004236EF" w:rsidP="00056498">
            <w:r w:rsidRPr="006418DF">
              <w:t>5</w:t>
            </w:r>
          </w:p>
        </w:tc>
        <w:tc>
          <w:tcPr>
            <w:tcW w:w="3361" w:type="pct"/>
          </w:tcPr>
          <w:p w14:paraId="31E2215F" w14:textId="2C90B876" w:rsidR="004236EF" w:rsidRPr="006418DF" w:rsidRDefault="004236EF" w:rsidP="00056498">
            <w:r w:rsidRPr="006418DF">
              <w:t xml:space="preserve">Манометр буровой </w:t>
            </w:r>
            <w:proofErr w:type="spellStart"/>
            <w:r w:rsidRPr="006418DF">
              <w:t>геликсный</w:t>
            </w:r>
            <w:proofErr w:type="spellEnd"/>
            <w:r w:rsidRPr="006418DF">
              <w:t xml:space="preserve"> МБГ-7</w:t>
            </w:r>
          </w:p>
        </w:tc>
        <w:tc>
          <w:tcPr>
            <w:tcW w:w="1229" w:type="pct"/>
          </w:tcPr>
          <w:p w14:paraId="4B271094" w14:textId="77777777" w:rsidR="004236EF" w:rsidRPr="006418DF" w:rsidRDefault="004236EF" w:rsidP="00056498">
            <w:r w:rsidRPr="006418DF">
              <w:t>4</w:t>
            </w:r>
          </w:p>
        </w:tc>
      </w:tr>
      <w:tr w:rsidR="004236EF" w:rsidRPr="00207671" w14:paraId="2D262BA9" w14:textId="77777777" w:rsidTr="00C0065D">
        <w:tc>
          <w:tcPr>
            <w:tcW w:w="410" w:type="pct"/>
          </w:tcPr>
          <w:p w14:paraId="72C4E295" w14:textId="77777777" w:rsidR="004236EF" w:rsidRPr="006418DF" w:rsidRDefault="004236EF" w:rsidP="00056498">
            <w:r w:rsidRPr="006418DF">
              <w:t>6</w:t>
            </w:r>
          </w:p>
        </w:tc>
        <w:tc>
          <w:tcPr>
            <w:tcW w:w="3361" w:type="pct"/>
          </w:tcPr>
          <w:p w14:paraId="063554DC" w14:textId="77777777" w:rsidR="004236EF" w:rsidRPr="006418DF" w:rsidRDefault="004236EF" w:rsidP="00056498">
            <w:r w:rsidRPr="006418DF">
              <w:t>Комплект приборов для измерения параметров бурового раствора</w:t>
            </w:r>
          </w:p>
        </w:tc>
        <w:tc>
          <w:tcPr>
            <w:tcW w:w="1229" w:type="pct"/>
          </w:tcPr>
          <w:p w14:paraId="47053099" w14:textId="77777777" w:rsidR="004236EF" w:rsidRPr="006418DF" w:rsidRDefault="004236EF" w:rsidP="00056498">
            <w:r w:rsidRPr="006418DF">
              <w:t>1</w:t>
            </w:r>
          </w:p>
        </w:tc>
      </w:tr>
    </w:tbl>
    <w:p w14:paraId="2C65B036" w14:textId="77777777" w:rsidR="00C62EAB" w:rsidRDefault="00C62EAB" w:rsidP="00C62EAB">
      <w:pPr>
        <w:pStyle w:val="afffffb"/>
      </w:pPr>
      <w:bookmarkStart w:id="266" w:name="_Toc494719814"/>
    </w:p>
    <w:p w14:paraId="5425DBD6" w14:textId="120B4D47" w:rsidR="008C5C49" w:rsidRDefault="008C5C49" w:rsidP="008C5C49">
      <w:pPr>
        <w:pStyle w:val="af5"/>
        <w:keepNext/>
      </w:pPr>
      <w:bookmarkStart w:id="267" w:name="_Toc201649642"/>
      <w:r>
        <w:t xml:space="preserve">Таблица </w:t>
      </w:r>
      <w:fldSimple w:instr=" STYLEREF 1 \s ">
        <w:r w:rsidR="002F309F">
          <w:rPr>
            <w:noProof/>
          </w:rPr>
          <w:t>14</w:t>
        </w:r>
      </w:fldSimple>
      <w:r w:rsidR="00C74234">
        <w:t>.</w:t>
      </w:r>
      <w:fldSimple w:instr=" SEQ Таблица \* ARABIC \s 1 ">
        <w:r w:rsidR="002F309F">
          <w:rPr>
            <w:noProof/>
          </w:rPr>
          <w:t>3</w:t>
        </w:r>
      </w:fldSimple>
      <w:r>
        <w:t xml:space="preserve"> </w:t>
      </w:r>
      <w:r w:rsidRPr="00C236F1">
        <w:t>Средства диспетчеризации</w:t>
      </w:r>
      <w:bookmarkEnd w:id="267"/>
    </w:p>
    <w:tbl>
      <w:tblPr>
        <w:tblStyle w:val="GridTableLight"/>
        <w:tblW w:w="5000" w:type="pct"/>
        <w:tblLook w:val="04A0" w:firstRow="1" w:lastRow="0" w:firstColumn="1" w:lastColumn="0" w:noHBand="0" w:noVBand="1"/>
      </w:tblPr>
      <w:tblGrid>
        <w:gridCol w:w="739"/>
        <w:gridCol w:w="6660"/>
        <w:gridCol w:w="4737"/>
        <w:gridCol w:w="2367"/>
      </w:tblGrid>
      <w:tr w:rsidR="00C236F1" w:rsidRPr="00207671" w14:paraId="52900056" w14:textId="77777777" w:rsidTr="00C0065D">
        <w:tc>
          <w:tcPr>
            <w:tcW w:w="255" w:type="pct"/>
            <w:hideMark/>
          </w:tcPr>
          <w:bookmarkEnd w:id="266"/>
          <w:p w14:paraId="4B6F80E0" w14:textId="77777777" w:rsidR="00C236F1" w:rsidRPr="00207671" w:rsidRDefault="00C236F1" w:rsidP="00FF752D">
            <w:pPr>
              <w:rPr>
                <w:b/>
              </w:rPr>
            </w:pPr>
            <w:r w:rsidRPr="00207671">
              <w:rPr>
                <w:b/>
              </w:rPr>
              <w:t xml:space="preserve">№ </w:t>
            </w:r>
            <w:proofErr w:type="spellStart"/>
            <w:r w:rsidRPr="00207671">
              <w:rPr>
                <w:b/>
              </w:rPr>
              <w:t>пп</w:t>
            </w:r>
            <w:proofErr w:type="spellEnd"/>
          </w:p>
        </w:tc>
        <w:tc>
          <w:tcPr>
            <w:tcW w:w="2296" w:type="pct"/>
            <w:hideMark/>
          </w:tcPr>
          <w:p w14:paraId="0FAFECF1" w14:textId="77777777" w:rsidR="00C236F1" w:rsidRPr="00207671" w:rsidRDefault="00C236F1" w:rsidP="00FF752D">
            <w:pPr>
              <w:rPr>
                <w:b/>
              </w:rPr>
            </w:pPr>
            <w:r w:rsidRPr="00207671">
              <w:rPr>
                <w:b/>
              </w:rPr>
              <w:t>Наименование, а также тип, вид, шифр и т.д.</w:t>
            </w:r>
          </w:p>
        </w:tc>
        <w:tc>
          <w:tcPr>
            <w:tcW w:w="1633" w:type="pct"/>
            <w:hideMark/>
          </w:tcPr>
          <w:p w14:paraId="6B218BAD" w14:textId="77777777" w:rsidR="00C236F1" w:rsidRPr="00207671" w:rsidRDefault="00C236F1" w:rsidP="00FF752D">
            <w:pPr>
              <w:rPr>
                <w:b/>
              </w:rPr>
            </w:pPr>
            <w:r w:rsidRPr="00207671">
              <w:rPr>
                <w:b/>
              </w:rPr>
              <w:t>ГОСТ, ОСТ, МУ, ТУ, МРТУ и т.д. на изготовл</w:t>
            </w:r>
            <w:r w:rsidRPr="00207671">
              <w:rPr>
                <w:b/>
              </w:rPr>
              <w:t>е</w:t>
            </w:r>
            <w:r w:rsidRPr="00207671">
              <w:rPr>
                <w:b/>
              </w:rPr>
              <w:t>ние</w:t>
            </w:r>
          </w:p>
        </w:tc>
        <w:tc>
          <w:tcPr>
            <w:tcW w:w="816" w:type="pct"/>
            <w:hideMark/>
          </w:tcPr>
          <w:p w14:paraId="00F8598C" w14:textId="77777777" w:rsidR="00C236F1" w:rsidRPr="00207671" w:rsidRDefault="00C236F1" w:rsidP="00FF752D">
            <w:pPr>
              <w:rPr>
                <w:b/>
              </w:rPr>
            </w:pPr>
            <w:r w:rsidRPr="00207671">
              <w:rPr>
                <w:b/>
              </w:rPr>
              <w:t xml:space="preserve">Количество, шт. </w:t>
            </w:r>
          </w:p>
        </w:tc>
      </w:tr>
      <w:tr w:rsidR="00C236F1" w:rsidRPr="00207671" w14:paraId="2EC7620A" w14:textId="77777777" w:rsidTr="00C0065D">
        <w:tc>
          <w:tcPr>
            <w:tcW w:w="255" w:type="pct"/>
            <w:hideMark/>
          </w:tcPr>
          <w:p w14:paraId="7969D116" w14:textId="77777777" w:rsidR="00C236F1" w:rsidRPr="00207671" w:rsidRDefault="00C236F1" w:rsidP="00821785">
            <w:pPr>
              <w:rPr>
                <w:b/>
              </w:rPr>
            </w:pPr>
            <w:r w:rsidRPr="00207671">
              <w:rPr>
                <w:b/>
              </w:rPr>
              <w:t>1</w:t>
            </w:r>
          </w:p>
        </w:tc>
        <w:tc>
          <w:tcPr>
            <w:tcW w:w="2296" w:type="pct"/>
            <w:hideMark/>
          </w:tcPr>
          <w:p w14:paraId="6B87293C" w14:textId="77777777" w:rsidR="00C236F1" w:rsidRPr="00207671" w:rsidRDefault="00C236F1" w:rsidP="00821785">
            <w:pPr>
              <w:rPr>
                <w:b/>
              </w:rPr>
            </w:pPr>
            <w:r w:rsidRPr="00207671">
              <w:rPr>
                <w:b/>
              </w:rPr>
              <w:t>2</w:t>
            </w:r>
          </w:p>
        </w:tc>
        <w:tc>
          <w:tcPr>
            <w:tcW w:w="1633" w:type="pct"/>
            <w:hideMark/>
          </w:tcPr>
          <w:p w14:paraId="3B45C088" w14:textId="77777777" w:rsidR="00C236F1" w:rsidRPr="00207671" w:rsidRDefault="00C236F1" w:rsidP="00821785">
            <w:pPr>
              <w:rPr>
                <w:b/>
              </w:rPr>
            </w:pPr>
            <w:r w:rsidRPr="00207671">
              <w:rPr>
                <w:b/>
              </w:rPr>
              <w:t>3</w:t>
            </w:r>
          </w:p>
        </w:tc>
        <w:tc>
          <w:tcPr>
            <w:tcW w:w="816" w:type="pct"/>
            <w:hideMark/>
          </w:tcPr>
          <w:p w14:paraId="7DF8043C" w14:textId="77777777" w:rsidR="00C236F1" w:rsidRPr="00207671" w:rsidRDefault="00C236F1" w:rsidP="00821785">
            <w:pPr>
              <w:rPr>
                <w:b/>
              </w:rPr>
            </w:pPr>
            <w:r w:rsidRPr="00207671">
              <w:rPr>
                <w:b/>
              </w:rPr>
              <w:t>4</w:t>
            </w:r>
          </w:p>
        </w:tc>
      </w:tr>
      <w:tr w:rsidR="00406CFD" w:rsidRPr="00207671" w14:paraId="6FE482AB" w14:textId="77777777" w:rsidTr="00C0065D">
        <w:tc>
          <w:tcPr>
            <w:tcW w:w="255" w:type="pct"/>
            <w:hideMark/>
          </w:tcPr>
          <w:p w14:paraId="3208F75F" w14:textId="77777777" w:rsidR="00406CFD" w:rsidRPr="006418DF" w:rsidRDefault="00406CFD" w:rsidP="00056498">
            <w:r w:rsidRPr="006418DF">
              <w:t>1</w:t>
            </w:r>
          </w:p>
        </w:tc>
        <w:tc>
          <w:tcPr>
            <w:tcW w:w="2296" w:type="pct"/>
            <w:hideMark/>
          </w:tcPr>
          <w:p w14:paraId="1D06B3E8" w14:textId="77777777" w:rsidR="00406CFD" w:rsidRPr="006418DF" w:rsidRDefault="00406CFD" w:rsidP="00056498">
            <w:r w:rsidRPr="006418DF">
              <w:t>Радиостанция в режиме диспетчерской связи (спутниковая связь)</w:t>
            </w:r>
          </w:p>
        </w:tc>
        <w:tc>
          <w:tcPr>
            <w:tcW w:w="1633" w:type="pct"/>
            <w:hideMark/>
          </w:tcPr>
          <w:p w14:paraId="25308E32" w14:textId="77777777" w:rsidR="00406CFD" w:rsidRPr="006418DF" w:rsidRDefault="00406CFD" w:rsidP="00056498">
            <w:r w:rsidRPr="006418DF">
              <w:t>ст.</w:t>
            </w:r>
            <w:r w:rsidR="00F45017">
              <w:t xml:space="preserve"> </w:t>
            </w:r>
            <w:r w:rsidRPr="006418DF">
              <w:t>АНИ</w:t>
            </w:r>
          </w:p>
        </w:tc>
        <w:tc>
          <w:tcPr>
            <w:tcW w:w="816" w:type="pct"/>
            <w:hideMark/>
          </w:tcPr>
          <w:p w14:paraId="52CBCF82" w14:textId="77777777" w:rsidR="00406CFD" w:rsidRPr="006418DF" w:rsidRDefault="00406CFD" w:rsidP="00056498">
            <w:r w:rsidRPr="006418DF">
              <w:t>1</w:t>
            </w:r>
          </w:p>
        </w:tc>
      </w:tr>
      <w:tr w:rsidR="00406CFD" w:rsidRPr="00207671" w14:paraId="3E3E37E3" w14:textId="77777777" w:rsidTr="00C0065D">
        <w:tc>
          <w:tcPr>
            <w:tcW w:w="255" w:type="pct"/>
          </w:tcPr>
          <w:p w14:paraId="2C75CF29" w14:textId="77777777" w:rsidR="00406CFD" w:rsidRPr="006418DF" w:rsidRDefault="00406CFD" w:rsidP="00056498">
            <w:r w:rsidRPr="006418DF">
              <w:t>2</w:t>
            </w:r>
          </w:p>
        </w:tc>
        <w:tc>
          <w:tcPr>
            <w:tcW w:w="2296" w:type="pct"/>
          </w:tcPr>
          <w:p w14:paraId="3E99273E" w14:textId="77777777" w:rsidR="00406CFD" w:rsidRPr="006418DF" w:rsidRDefault="00406CFD" w:rsidP="00056498">
            <w:r w:rsidRPr="006418DF">
              <w:t>Электронная почта, радиостанция и сотовый связь</w:t>
            </w:r>
          </w:p>
        </w:tc>
        <w:tc>
          <w:tcPr>
            <w:tcW w:w="1633" w:type="pct"/>
          </w:tcPr>
          <w:p w14:paraId="14835D14" w14:textId="77777777" w:rsidR="00406CFD" w:rsidRPr="006418DF" w:rsidRDefault="00406CFD" w:rsidP="00056498">
            <w:r w:rsidRPr="006418DF">
              <w:t>ст.</w:t>
            </w:r>
            <w:r w:rsidR="00F45017">
              <w:t xml:space="preserve"> </w:t>
            </w:r>
            <w:r w:rsidRPr="006418DF">
              <w:t>АНИ</w:t>
            </w:r>
          </w:p>
        </w:tc>
        <w:tc>
          <w:tcPr>
            <w:tcW w:w="816" w:type="pct"/>
          </w:tcPr>
          <w:p w14:paraId="0E967CCB" w14:textId="77777777" w:rsidR="00406CFD" w:rsidRPr="006418DF" w:rsidRDefault="00406CFD" w:rsidP="00056498">
            <w:r w:rsidRPr="006418DF">
              <w:t>1</w:t>
            </w:r>
          </w:p>
        </w:tc>
      </w:tr>
    </w:tbl>
    <w:p w14:paraId="73F2C585" w14:textId="77777777" w:rsidR="003E005B" w:rsidRDefault="003E005B" w:rsidP="00FF752D">
      <w:pPr>
        <w:rPr>
          <w:kern w:val="36"/>
        </w:rPr>
        <w:sectPr w:rsidR="003E005B" w:rsidSect="0065695F">
          <w:headerReference w:type="default" r:id="rId43"/>
          <w:type w:val="continuous"/>
          <w:pgSz w:w="16838" w:h="11906" w:orient="landscape"/>
          <w:pgMar w:top="1134" w:right="850" w:bottom="1134" w:left="1701" w:header="708" w:footer="708" w:gutter="0"/>
          <w:cols w:space="708"/>
          <w:docGrid w:linePitch="360"/>
        </w:sectPr>
      </w:pPr>
    </w:p>
    <w:p w14:paraId="43907926" w14:textId="77777777" w:rsidR="00465D25" w:rsidRPr="006418DF" w:rsidRDefault="00465D25" w:rsidP="00465D25">
      <w:pPr>
        <w:pStyle w:val="10"/>
      </w:pPr>
      <w:bookmarkStart w:id="268" w:name="_Toc526957196"/>
      <w:bookmarkStart w:id="269" w:name="_Toc201649517"/>
      <w:bookmarkStart w:id="270" w:name="_Toc481587493"/>
      <w:bookmarkStart w:id="271" w:name="_Toc517183889"/>
      <w:r w:rsidRPr="006418DF">
        <w:lastRenderedPageBreak/>
        <w:t>ЛИКВИДАЦИЯ И КОНСЕРВАЦИЯ СКВАЖИН</w:t>
      </w:r>
      <w:bookmarkEnd w:id="268"/>
      <w:bookmarkEnd w:id="269"/>
    </w:p>
    <w:p w14:paraId="18848E22" w14:textId="77777777" w:rsidR="00465D25" w:rsidRPr="006418DF" w:rsidRDefault="00465D25" w:rsidP="00465D25">
      <w:pPr>
        <w:pStyle w:val="2"/>
      </w:pPr>
      <w:bookmarkStart w:id="272" w:name="_Toc201649518"/>
      <w:bookmarkEnd w:id="270"/>
      <w:bookmarkEnd w:id="271"/>
      <w:r>
        <w:t>Общие положения</w:t>
      </w:r>
      <w:bookmarkEnd w:id="272"/>
    </w:p>
    <w:p w14:paraId="304D7456" w14:textId="77777777" w:rsidR="00465D25" w:rsidRPr="006418DF" w:rsidRDefault="00465D25" w:rsidP="004F2BF2">
      <w:pPr>
        <w:pStyle w:val="afffffb"/>
      </w:pPr>
      <w:r w:rsidRPr="006418DF">
        <w:t>Проектные технологические и технические решения по ликвидации и консервации скважин предусматривают обеспечение промышленной безопасности, сохранение скв</w:t>
      </w:r>
      <w:r w:rsidRPr="006418DF">
        <w:t>а</w:t>
      </w:r>
      <w:r w:rsidRPr="006418DF">
        <w:t>жины на весь период эксплуатации, обеспечение безопасности жизни и здоровья людей, охрану окружающей природной среды.</w:t>
      </w:r>
    </w:p>
    <w:p w14:paraId="2674D3BF" w14:textId="77777777" w:rsidR="00465D25" w:rsidRPr="006418DF" w:rsidRDefault="00465D25" w:rsidP="004F2BF2">
      <w:pPr>
        <w:pStyle w:val="afffffb"/>
      </w:pPr>
      <w:r w:rsidRPr="006418DF">
        <w:t>Скважина может быть, законсервирована или ликвидирована</w:t>
      </w:r>
      <w:r w:rsidR="002F7145">
        <w:t xml:space="preserve"> </w:t>
      </w:r>
      <w:r w:rsidRPr="006418DF">
        <w:t>по завершению стр</w:t>
      </w:r>
      <w:r w:rsidRPr="006418DF">
        <w:t>о</w:t>
      </w:r>
      <w:r w:rsidRPr="006418DF">
        <w:t>ительства</w:t>
      </w:r>
      <w:r w:rsidR="002F7145">
        <w:t xml:space="preserve"> </w:t>
      </w:r>
      <w:r w:rsidRPr="006418DF">
        <w:t xml:space="preserve">по инициативе </w:t>
      </w:r>
      <w:proofErr w:type="spellStart"/>
      <w:r w:rsidR="00FA6422">
        <w:t>Недропользователя</w:t>
      </w:r>
      <w:proofErr w:type="spellEnd"/>
      <w:r w:rsidRPr="006418DF">
        <w:t>. Ответственность за качество и своевреме</w:t>
      </w:r>
      <w:r w:rsidRPr="006418DF">
        <w:t>н</w:t>
      </w:r>
      <w:r w:rsidRPr="006418DF">
        <w:t xml:space="preserve">ность проведения работ по консервации и ликвидации скважины, сохранность скважины, проверку ее состояния несет </w:t>
      </w:r>
      <w:proofErr w:type="spellStart"/>
      <w:r w:rsidR="00FA6422">
        <w:t>Недропользователь</w:t>
      </w:r>
      <w:proofErr w:type="spellEnd"/>
      <w:r w:rsidRPr="006418DF">
        <w:t xml:space="preserve">. </w:t>
      </w:r>
    </w:p>
    <w:p w14:paraId="6AEC0B52" w14:textId="77777777" w:rsidR="00465D25" w:rsidRPr="006418DF" w:rsidRDefault="00FA6422" w:rsidP="004F2BF2">
      <w:pPr>
        <w:pStyle w:val="afffffb"/>
      </w:pPr>
      <w:proofErr w:type="spellStart"/>
      <w:r>
        <w:t>Недропользователь</w:t>
      </w:r>
      <w:proofErr w:type="spellEnd"/>
      <w:r w:rsidR="00465D25" w:rsidRPr="006418DF">
        <w:t xml:space="preserve"> вправе, на договорной или иной правовой основе, делегировать право подготовки документации и проведения работ по консервации, ликвидации скваж</w:t>
      </w:r>
      <w:r w:rsidR="00465D25" w:rsidRPr="006418DF">
        <w:t>и</w:t>
      </w:r>
      <w:r w:rsidR="00465D25" w:rsidRPr="006418DF">
        <w:t>ны предприятиям,</w:t>
      </w:r>
      <w:r w:rsidR="002F7145">
        <w:t xml:space="preserve"> </w:t>
      </w:r>
      <w:r w:rsidR="00465D25" w:rsidRPr="006418DF">
        <w:t>привлекаемым им для выполнения подрядных работ, при наличии у предприятий лицензии на соответствующий вид деятельности. Во всех случаях право ко</w:t>
      </w:r>
      <w:r w:rsidR="00465D25" w:rsidRPr="006418DF">
        <w:t>н</w:t>
      </w:r>
      <w:r w:rsidR="00465D25" w:rsidRPr="006418DF">
        <w:t>троля и ответственность за охрану недр и рациональное использование природных ресу</w:t>
      </w:r>
      <w:r w:rsidR="00465D25" w:rsidRPr="006418DF">
        <w:t>р</w:t>
      </w:r>
      <w:r w:rsidR="00465D25" w:rsidRPr="006418DF">
        <w:t xml:space="preserve">сов остаётся за </w:t>
      </w:r>
      <w:proofErr w:type="spellStart"/>
      <w:r>
        <w:t>Недропользователем</w:t>
      </w:r>
      <w:proofErr w:type="spellEnd"/>
      <w:r w:rsidR="00465D25" w:rsidRPr="006418DF">
        <w:t>.</w:t>
      </w:r>
    </w:p>
    <w:p w14:paraId="7C7B26D2" w14:textId="77777777" w:rsidR="003B30EC" w:rsidRDefault="00465D25" w:rsidP="004F2BF2">
      <w:pPr>
        <w:pStyle w:val="afffffb"/>
      </w:pPr>
      <w:r w:rsidRPr="006418DF">
        <w:t>Структура и состав проектной документации по консервации и ликвидации скв</w:t>
      </w:r>
      <w:r w:rsidRPr="006418DF">
        <w:t>а</w:t>
      </w:r>
      <w:r w:rsidRPr="006418DF">
        <w:t>жины определены в соответствии с действующими нормативными требованиями</w:t>
      </w:r>
      <w:r w:rsidR="003B30EC">
        <w:t>.</w:t>
      </w:r>
      <w:r w:rsidRPr="006418DF">
        <w:t xml:space="preserve"> </w:t>
      </w:r>
    </w:p>
    <w:p w14:paraId="1B8D44FF" w14:textId="77777777" w:rsidR="00465D25" w:rsidRPr="006418DF" w:rsidRDefault="00465D25" w:rsidP="004F2BF2">
      <w:pPr>
        <w:pStyle w:val="afffffb"/>
      </w:pPr>
      <w:r w:rsidRPr="006418DF">
        <w:t>За основу расчетов по ликвидации скважин приняты п</w:t>
      </w:r>
      <w:r w:rsidR="00D8790D">
        <w:t xml:space="preserve">роектные решения </w:t>
      </w:r>
      <w:r w:rsidRPr="006418DF">
        <w:t>по пл</w:t>
      </w:r>
      <w:r w:rsidRPr="006418DF">
        <w:t>а</w:t>
      </w:r>
      <w:r w:rsidRPr="006418DF">
        <w:t>стовым давлениям, по конструкции скважины и испытанию продуктивных горизонтов. Ликвидация и консервация скважины должны производится с учетом фактических усл</w:t>
      </w:r>
      <w:r w:rsidRPr="006418DF">
        <w:t>о</w:t>
      </w:r>
      <w:r w:rsidRPr="006418DF">
        <w:t xml:space="preserve">вий </w:t>
      </w:r>
      <w:r w:rsidR="006054C4">
        <w:t>бурения</w:t>
      </w:r>
      <w:r w:rsidRPr="006418DF">
        <w:t xml:space="preserve"> скважин.</w:t>
      </w:r>
    </w:p>
    <w:p w14:paraId="159CA41C" w14:textId="77777777" w:rsidR="00465D25" w:rsidRPr="006418DF" w:rsidRDefault="00465D25" w:rsidP="004F2BF2">
      <w:pPr>
        <w:pStyle w:val="afffffb"/>
      </w:pPr>
      <w:r w:rsidRPr="006418DF">
        <w:t xml:space="preserve"> По результатам геофизических исследований, анализу кернового материала, опр</w:t>
      </w:r>
      <w:r w:rsidRPr="006418DF">
        <w:t>о</w:t>
      </w:r>
      <w:r w:rsidRPr="006418DF">
        <w:t xml:space="preserve">бованию интервалов залегания продуктивных горизонтов </w:t>
      </w:r>
      <w:proofErr w:type="spellStart"/>
      <w:r w:rsidRPr="006418DF">
        <w:t>пластоиспытателем</w:t>
      </w:r>
      <w:proofErr w:type="spellEnd"/>
      <w:r w:rsidRPr="006418DF">
        <w:t xml:space="preserve"> на бурил</w:t>
      </w:r>
      <w:r w:rsidRPr="006418DF">
        <w:t>ь</w:t>
      </w:r>
      <w:r w:rsidRPr="006418DF">
        <w:t>ных трубах в открытом стволе определяется целесообразность спуска эксплуатационной колонны. По этим же критериям определяется целесообразность ликвидации или консе</w:t>
      </w:r>
      <w:r w:rsidRPr="006418DF">
        <w:t>р</w:t>
      </w:r>
      <w:r w:rsidRPr="006418DF">
        <w:t>вации скважины.</w:t>
      </w:r>
    </w:p>
    <w:p w14:paraId="355085DD" w14:textId="77777777" w:rsidR="00465D25" w:rsidRPr="006418DF" w:rsidRDefault="00465D25" w:rsidP="004F2BF2">
      <w:pPr>
        <w:pStyle w:val="afffffb"/>
      </w:pPr>
      <w:r w:rsidRPr="006418DF">
        <w:t xml:space="preserve"> Работы по консервации и ликвидации скважины с учетом результатов проверки её технического состояния проводятся по планам изоляционно-ликвидационных работ, обе</w:t>
      </w:r>
      <w:r w:rsidRPr="006418DF">
        <w:t>с</w:t>
      </w:r>
      <w:r w:rsidRPr="006418DF">
        <w:t xml:space="preserve">печивающим выполнение проектных решений, а также мероприятий по промышленной безопасности, охране недр и окружающей среды. </w:t>
      </w:r>
    </w:p>
    <w:p w14:paraId="6D2C31E5" w14:textId="77777777" w:rsidR="00465D25" w:rsidRPr="006418DF" w:rsidRDefault="00465D25" w:rsidP="00465D25">
      <w:pPr>
        <w:pStyle w:val="2"/>
      </w:pPr>
      <w:bookmarkStart w:id="273" w:name="_Toc481587494"/>
      <w:bookmarkStart w:id="274" w:name="_Toc517183890"/>
      <w:bookmarkStart w:id="275" w:name="_Toc526957198"/>
      <w:bookmarkStart w:id="276" w:name="_Toc201649519"/>
      <w:r w:rsidRPr="006418DF">
        <w:t>Ликвидация скважины</w:t>
      </w:r>
      <w:bookmarkEnd w:id="273"/>
      <w:bookmarkEnd w:id="274"/>
      <w:bookmarkEnd w:id="275"/>
      <w:bookmarkEnd w:id="276"/>
    </w:p>
    <w:p w14:paraId="53830A63" w14:textId="77777777" w:rsidR="00465D25" w:rsidRPr="006418DF" w:rsidRDefault="00465D25" w:rsidP="004F2BF2">
      <w:pPr>
        <w:pStyle w:val="afffffb"/>
      </w:pPr>
      <w:r w:rsidRPr="006418DF">
        <w:t xml:space="preserve">Технологические и технические решения по ликвидации скважины. </w:t>
      </w:r>
    </w:p>
    <w:p w14:paraId="65325CE4" w14:textId="77777777" w:rsidR="00465D25" w:rsidRPr="006418DF" w:rsidRDefault="00465D25" w:rsidP="004F2BF2">
      <w:pPr>
        <w:pStyle w:val="afffffb"/>
      </w:pPr>
      <w:r w:rsidRPr="006418DF">
        <w:lastRenderedPageBreak/>
        <w:t>Основным решением по ликвидации скважины является установка цементных м</w:t>
      </w:r>
      <w:r w:rsidRPr="006418DF">
        <w:t>о</w:t>
      </w:r>
      <w:r w:rsidRPr="006418DF">
        <w:t>стов с учетом горно-геологических особенностей разреза. Высота цементных мостов и м</w:t>
      </w:r>
      <w:r w:rsidRPr="006418DF">
        <w:t>е</w:t>
      </w:r>
      <w:r w:rsidRPr="006418DF">
        <w:t xml:space="preserve">ста их установки в скважине определены в соответствии </w:t>
      </w:r>
      <w:r w:rsidRPr="0082409E">
        <w:rPr>
          <w:rFonts w:eastAsia="ArialMT"/>
        </w:rPr>
        <w:t>«</w:t>
      </w:r>
      <w:r w:rsidR="00D570F9" w:rsidRPr="00D570F9">
        <w:t>Правил</w:t>
      </w:r>
      <w:r w:rsidR="00D570F9">
        <w:t>ами</w:t>
      </w:r>
      <w:r w:rsidR="00D570F9" w:rsidRPr="00D570F9">
        <w:t xml:space="preserve"> консервации и ли</w:t>
      </w:r>
      <w:r w:rsidR="00D570F9" w:rsidRPr="00D570F9">
        <w:t>к</w:t>
      </w:r>
      <w:r w:rsidR="00D570F9" w:rsidRPr="00D570F9">
        <w:t>видации при проведении разведки и добычи углеводородов и добычи урана</w:t>
      </w:r>
      <w:r w:rsidRPr="006418DF">
        <w:t>».</w:t>
      </w:r>
    </w:p>
    <w:p w14:paraId="58228A5E" w14:textId="77777777" w:rsidR="00465D25" w:rsidRPr="006418DF" w:rsidRDefault="00465D25" w:rsidP="004F2BF2">
      <w:pPr>
        <w:pStyle w:val="afffffb"/>
      </w:pPr>
      <w:r w:rsidRPr="006418DF">
        <w:t>Рассматриваемые варианты ликвидации скважины:</w:t>
      </w:r>
    </w:p>
    <w:p w14:paraId="4023156F" w14:textId="77777777" w:rsidR="00465D25" w:rsidRPr="006418DF" w:rsidRDefault="00465D25" w:rsidP="004F2BF2">
      <w:pPr>
        <w:pStyle w:val="afffffb"/>
      </w:pPr>
      <w:r w:rsidRPr="006418DF">
        <w:t>Вариант 1. Скважина доведена до проектной глубины, спущен</w:t>
      </w:r>
      <w:r w:rsidR="00186C9F">
        <w:t>а</w:t>
      </w:r>
      <w:r w:rsidRPr="006418DF">
        <w:t xml:space="preserve"> </w:t>
      </w:r>
      <w:r>
        <w:t>эксплуатационная колонна</w:t>
      </w:r>
      <w:r w:rsidRPr="006418DF">
        <w:t>, произведено испытание, получены промышленные притоки углеводородов - в этом случае скважина</w:t>
      </w:r>
      <w:r w:rsidR="002F7145">
        <w:t xml:space="preserve"> </w:t>
      </w:r>
      <w:r w:rsidRPr="006418DF">
        <w:t xml:space="preserve">консервируется на период работ по обустройству, а после </w:t>
      </w:r>
      <w:proofErr w:type="spellStart"/>
      <w:r w:rsidRPr="006418DF">
        <w:t>раско</w:t>
      </w:r>
      <w:r w:rsidRPr="006418DF">
        <w:t>н</w:t>
      </w:r>
      <w:r w:rsidRPr="006418DF">
        <w:t>сервации</w:t>
      </w:r>
      <w:proofErr w:type="spellEnd"/>
      <w:r w:rsidRPr="006418DF">
        <w:t xml:space="preserve"> переводится в категорию добывающих. После истощения промышленных зап</w:t>
      </w:r>
      <w:r w:rsidRPr="006418DF">
        <w:t>а</w:t>
      </w:r>
      <w:r w:rsidRPr="006418DF">
        <w:t>сов углеводородов скважина подлежит ликвидации, как достигшая нижнего предела деб</w:t>
      </w:r>
      <w:r w:rsidRPr="006418DF">
        <w:t>и</w:t>
      </w:r>
      <w:r w:rsidRPr="006418DF">
        <w:t>тов, установленных технологической схемой разработки или инструкцией по обоснов</w:t>
      </w:r>
      <w:r w:rsidRPr="006418DF">
        <w:t>а</w:t>
      </w:r>
      <w:r w:rsidRPr="006418DF">
        <w:t>нию нижнего предела рентабельности эксплуатационных скважин, разработанной и утвержденной в установленном порядке.</w:t>
      </w:r>
    </w:p>
    <w:p w14:paraId="1CFA22A3" w14:textId="77777777" w:rsidR="00465D25" w:rsidRPr="006418DF" w:rsidRDefault="00465D25" w:rsidP="004F2BF2">
      <w:pPr>
        <w:pStyle w:val="afffffb"/>
      </w:pPr>
      <w:r w:rsidRPr="006418DF">
        <w:t xml:space="preserve">Вариант 2. Скважина доведена до проектной глубины, по результатам испытаний проектных нефтегазоносных горизонтов в открытом стволе оказалась в неблагоприятных геологических условиях (отсутствуют </w:t>
      </w:r>
      <w:proofErr w:type="spellStart"/>
      <w:r w:rsidRPr="006418DF">
        <w:t>нефтегазонасыщенные</w:t>
      </w:r>
      <w:proofErr w:type="spellEnd"/>
      <w:r w:rsidRPr="006418DF">
        <w:t xml:space="preserve"> коллекторы) в этом случае скважина подлежит ликвидации без спуска эксплуатационный колонны по геологическим причинам.</w:t>
      </w:r>
    </w:p>
    <w:p w14:paraId="430F7C7D" w14:textId="77777777" w:rsidR="00465D25" w:rsidRPr="006418DF" w:rsidRDefault="00465D25" w:rsidP="004F2BF2">
      <w:pPr>
        <w:pStyle w:val="afffffb"/>
      </w:pPr>
      <w:r w:rsidRPr="006418DF">
        <w:t xml:space="preserve">Устанавливаются ликвидационные цементные мосты при спущенной </w:t>
      </w:r>
      <w:r w:rsidR="00FA6422">
        <w:t>эксплуатац</w:t>
      </w:r>
      <w:r w:rsidR="00FA6422">
        <w:t>и</w:t>
      </w:r>
      <w:r w:rsidR="00FA6422">
        <w:t>онной колонне</w:t>
      </w:r>
      <w:r w:rsidRPr="006418DF">
        <w:t>, а также без нее:</w:t>
      </w:r>
    </w:p>
    <w:p w14:paraId="4427A6DE" w14:textId="77777777" w:rsidR="00465D25" w:rsidRPr="006418DF" w:rsidRDefault="00465D25" w:rsidP="004F2BF2">
      <w:pPr>
        <w:pStyle w:val="afffffb"/>
      </w:pPr>
      <w:r w:rsidRPr="006418DF">
        <w:t>Против</w:t>
      </w:r>
      <w:r w:rsidR="002F7145">
        <w:t xml:space="preserve"> </w:t>
      </w:r>
      <w:r w:rsidRPr="006418DF">
        <w:t>интервала залегания продуктивного горизонта, при этом высота цементн</w:t>
      </w:r>
      <w:r w:rsidRPr="006418DF">
        <w:t>о</w:t>
      </w:r>
      <w:r w:rsidRPr="006418DF">
        <w:t>го моста над верхней границей должна быть не менее</w:t>
      </w:r>
      <w:r w:rsidR="007F6019">
        <w:t xml:space="preserve"> </w:t>
      </w:r>
      <w:r w:rsidR="00964568">
        <w:t>30</w:t>
      </w:r>
      <w:r w:rsidRPr="006418DF">
        <w:t xml:space="preserve"> м;</w:t>
      </w:r>
    </w:p>
    <w:p w14:paraId="40397C39" w14:textId="77777777" w:rsidR="00465D25" w:rsidRPr="006418DF" w:rsidRDefault="00465D25" w:rsidP="00465D25">
      <w:pPr>
        <w:pStyle w:val="2"/>
      </w:pPr>
      <w:bookmarkStart w:id="277" w:name="_Toc481587495"/>
      <w:bookmarkStart w:id="278" w:name="_Toc517183891"/>
      <w:bookmarkStart w:id="279" w:name="_Toc526957199"/>
      <w:bookmarkStart w:id="280" w:name="_Toc201649520"/>
      <w:r w:rsidRPr="006418DF">
        <w:t>Порядок организации работ по ликвидации скважины</w:t>
      </w:r>
      <w:bookmarkEnd w:id="277"/>
      <w:bookmarkEnd w:id="278"/>
      <w:bookmarkEnd w:id="279"/>
      <w:bookmarkEnd w:id="280"/>
    </w:p>
    <w:p w14:paraId="785F6DEC" w14:textId="77777777" w:rsidR="00465D25" w:rsidRPr="006418DF" w:rsidRDefault="00465D25" w:rsidP="004F2BF2">
      <w:pPr>
        <w:pStyle w:val="afffffb"/>
      </w:pPr>
      <w:r w:rsidRPr="006418DF">
        <w:t>Все работы по ликвидации скважины проводятся в соответствии с планами работ, составленными на основании проектных решений с учетом фактических данных, соглас</w:t>
      </w:r>
      <w:r w:rsidRPr="006418DF">
        <w:t>о</w:t>
      </w:r>
      <w:r w:rsidRPr="006418DF">
        <w:t>ванными с территориальными органами Департамента промышленной безопасности.</w:t>
      </w:r>
    </w:p>
    <w:p w14:paraId="0008E110" w14:textId="77777777" w:rsidR="00465D25" w:rsidRPr="006418DF" w:rsidRDefault="00465D25" w:rsidP="004F2BF2">
      <w:pPr>
        <w:pStyle w:val="afffffb"/>
      </w:pPr>
      <w:r w:rsidRPr="006418DF">
        <w:t>В плане ликвидационных работ должна быть представлена информация о фактич</w:t>
      </w:r>
      <w:r w:rsidRPr="006418DF">
        <w:t>е</w:t>
      </w:r>
      <w:r w:rsidRPr="006418DF">
        <w:t xml:space="preserve">ском состоянии скважины, предусмотрены все работы по установке цементного моста, испытанию его на прочность разгрузкой и гидравлической </w:t>
      </w:r>
      <w:proofErr w:type="spellStart"/>
      <w:r w:rsidRPr="006418DF">
        <w:t>опрессовкой</w:t>
      </w:r>
      <w:proofErr w:type="spellEnd"/>
      <w:r w:rsidRPr="006418DF">
        <w:t xml:space="preserve"> (если необходимо по проекту), работы по оборудованию устья скважины и рекультивации земли с указанием ответственных исполнителей, мероприятий по промышленной безопасности, охране недр и окружающей природной среды.</w:t>
      </w:r>
    </w:p>
    <w:p w14:paraId="6FAECCB2" w14:textId="77777777" w:rsidR="00465D25" w:rsidRPr="006418DF" w:rsidRDefault="00465D25" w:rsidP="004F2BF2">
      <w:pPr>
        <w:pStyle w:val="afffffb"/>
      </w:pPr>
      <w:r w:rsidRPr="006418DF">
        <w:t xml:space="preserve"> При установке цементных мостов предусматриваются следующие технологич</w:t>
      </w:r>
      <w:r w:rsidRPr="006418DF">
        <w:t>е</w:t>
      </w:r>
      <w:r w:rsidRPr="006418DF">
        <w:t>ские особенности:</w:t>
      </w:r>
    </w:p>
    <w:p w14:paraId="1FEFB71D" w14:textId="77777777" w:rsidR="00465D25" w:rsidRPr="006418DF" w:rsidRDefault="00465D25" w:rsidP="004F2BF2">
      <w:pPr>
        <w:pStyle w:val="afffffb"/>
      </w:pPr>
      <w:r w:rsidRPr="006418DF">
        <w:lastRenderedPageBreak/>
        <w:t>- способ установки цементного моста – на равновесие,</w:t>
      </w:r>
    </w:p>
    <w:p w14:paraId="4A508AC2" w14:textId="77777777" w:rsidR="00465D25" w:rsidRPr="006418DF" w:rsidRDefault="00465D25" w:rsidP="004F2BF2">
      <w:pPr>
        <w:pStyle w:val="afffffb"/>
      </w:pPr>
      <w:r w:rsidRPr="006418DF">
        <w:t>- метод установки – с контролем по объему,</w:t>
      </w:r>
    </w:p>
    <w:p w14:paraId="0EE8094C" w14:textId="77777777" w:rsidR="00465D25" w:rsidRPr="006418DF" w:rsidRDefault="00465D25" w:rsidP="004F2BF2">
      <w:pPr>
        <w:pStyle w:val="afffffb"/>
      </w:pPr>
      <w:r w:rsidRPr="006418DF">
        <w:t xml:space="preserve">- заливочная колонна - НКТ–с «воронкой» на первой трубе, </w:t>
      </w:r>
    </w:p>
    <w:p w14:paraId="76B973C2" w14:textId="77777777" w:rsidR="00465D25" w:rsidRPr="006418DF" w:rsidRDefault="00465D25" w:rsidP="004F2BF2">
      <w:pPr>
        <w:pStyle w:val="afffffb"/>
      </w:pPr>
      <w:r w:rsidRPr="006418DF">
        <w:t xml:space="preserve">- </w:t>
      </w:r>
      <w:proofErr w:type="spellStart"/>
      <w:r w:rsidRPr="006418DF">
        <w:t>продавочная</w:t>
      </w:r>
      <w:proofErr w:type="spellEnd"/>
      <w:r w:rsidRPr="006418DF">
        <w:t xml:space="preserve"> жидкость – буровой раствор; </w:t>
      </w:r>
    </w:p>
    <w:p w14:paraId="439AE0CC" w14:textId="77777777" w:rsidR="00465D25" w:rsidRPr="006418DF" w:rsidRDefault="00465D25" w:rsidP="004F2BF2">
      <w:pPr>
        <w:pStyle w:val="afffffb"/>
      </w:pPr>
      <w:r w:rsidRPr="006418DF">
        <w:t>Последовательность работ по установке и испытанию мостов на прочность:</w:t>
      </w:r>
    </w:p>
    <w:p w14:paraId="27AECDC0" w14:textId="77777777" w:rsidR="00465D25" w:rsidRPr="006418DF" w:rsidRDefault="00465D25" w:rsidP="004F2BF2">
      <w:pPr>
        <w:pStyle w:val="afffffb"/>
      </w:pPr>
      <w:r w:rsidRPr="006418DF">
        <w:t>- перевод скважины на буровой раствор, применявшийся при бурении с проектн</w:t>
      </w:r>
      <w:r w:rsidRPr="006418DF">
        <w:t>ы</w:t>
      </w:r>
      <w:r w:rsidRPr="006418DF">
        <w:t>ми параметрами, выравнивание его по всему циклу;</w:t>
      </w:r>
    </w:p>
    <w:p w14:paraId="7817F7D8" w14:textId="77777777" w:rsidR="00465D25" w:rsidRPr="006418DF" w:rsidRDefault="00465D25" w:rsidP="004F2BF2">
      <w:pPr>
        <w:pStyle w:val="afffffb"/>
      </w:pPr>
      <w:r w:rsidRPr="006418DF">
        <w:t>- демонтаж фонтанной арматуры и монтаж на устье скважины противовыбросового оборудования</w:t>
      </w:r>
      <w:r w:rsidR="002F7145">
        <w:t xml:space="preserve"> </w:t>
      </w:r>
      <w:r w:rsidRPr="006418DF">
        <w:t>предусмотренного проектом;</w:t>
      </w:r>
    </w:p>
    <w:p w14:paraId="4A8C030B" w14:textId="77777777" w:rsidR="00465D25" w:rsidRPr="006418DF" w:rsidRDefault="00465D25" w:rsidP="004F2BF2">
      <w:pPr>
        <w:pStyle w:val="afffffb"/>
      </w:pPr>
      <w:r w:rsidRPr="006418DF">
        <w:t>- установка башмака заливочной колонны на заданной глубине;</w:t>
      </w:r>
    </w:p>
    <w:p w14:paraId="785D9449" w14:textId="77777777" w:rsidR="00465D25" w:rsidRPr="006418DF" w:rsidRDefault="00465D25" w:rsidP="004F2BF2">
      <w:pPr>
        <w:pStyle w:val="afffffb"/>
      </w:pPr>
      <w:r w:rsidRPr="006418DF">
        <w:t xml:space="preserve">- закачка цементного раствора; </w:t>
      </w:r>
    </w:p>
    <w:p w14:paraId="390EA5D0" w14:textId="77777777" w:rsidR="00465D25" w:rsidRPr="006418DF" w:rsidRDefault="00465D25" w:rsidP="004F2BF2">
      <w:pPr>
        <w:pStyle w:val="afffffb"/>
      </w:pPr>
      <w:r w:rsidRPr="006418DF">
        <w:t xml:space="preserve">- закачка </w:t>
      </w:r>
      <w:proofErr w:type="spellStart"/>
      <w:r w:rsidRPr="006418DF">
        <w:t>продавочной</w:t>
      </w:r>
      <w:proofErr w:type="spellEnd"/>
      <w:r w:rsidRPr="006418DF">
        <w:t xml:space="preserve"> жидкости в объеме по расчету;</w:t>
      </w:r>
    </w:p>
    <w:p w14:paraId="01FBE89E" w14:textId="77777777" w:rsidR="00465D25" w:rsidRPr="006418DF" w:rsidRDefault="00465D25" w:rsidP="004F2BF2">
      <w:pPr>
        <w:pStyle w:val="afffffb"/>
      </w:pPr>
      <w:r w:rsidRPr="006418DF">
        <w:t>- подъем заливочных</w:t>
      </w:r>
      <w:r w:rsidR="002F7145">
        <w:t xml:space="preserve"> </w:t>
      </w:r>
      <w:r w:rsidRPr="006418DF">
        <w:t>труб до установленной проектом и планом верхней границы цементного моста;</w:t>
      </w:r>
    </w:p>
    <w:p w14:paraId="3817B6E3" w14:textId="77777777" w:rsidR="00465D25" w:rsidRPr="006418DF" w:rsidRDefault="00465D25" w:rsidP="004F2BF2">
      <w:pPr>
        <w:pStyle w:val="afffffb"/>
      </w:pPr>
      <w:r w:rsidRPr="006418DF">
        <w:t xml:space="preserve">- герметизация устья скважины </w:t>
      </w:r>
      <w:proofErr w:type="spellStart"/>
      <w:r w:rsidRPr="006418DF">
        <w:t>превентором</w:t>
      </w:r>
      <w:proofErr w:type="spellEnd"/>
      <w:r w:rsidRPr="006418DF">
        <w:t xml:space="preserve"> и подготовка к обратной промывке буровым насосом (цементировочным агрегатом).</w:t>
      </w:r>
    </w:p>
    <w:p w14:paraId="00CFF2DF" w14:textId="77777777" w:rsidR="00465D25" w:rsidRPr="006418DF" w:rsidRDefault="00465D25" w:rsidP="004F2BF2">
      <w:pPr>
        <w:pStyle w:val="afffffb"/>
      </w:pPr>
      <w:r w:rsidRPr="006418DF">
        <w:t>- срезка моста и обратная промывка с контролем выходящего раствора в объеме «</w:t>
      </w:r>
      <w:proofErr w:type="spellStart"/>
      <w:r w:rsidRPr="006418DF">
        <w:t>продавочная</w:t>
      </w:r>
      <w:proofErr w:type="spellEnd"/>
      <w:r w:rsidRPr="006418DF">
        <w:t xml:space="preserve"> жидкость + буфер №2», вымыв с контролем излишек цементного раствора.</w:t>
      </w:r>
    </w:p>
    <w:p w14:paraId="44A4F54E" w14:textId="77777777" w:rsidR="00465D25" w:rsidRPr="006418DF" w:rsidRDefault="00465D25" w:rsidP="004F2BF2">
      <w:pPr>
        <w:pStyle w:val="afffffb"/>
      </w:pPr>
      <w:r w:rsidRPr="006418DF">
        <w:t xml:space="preserve">При отсутствии на «выходе» цементного раствора и буфера продолжать обратную промывку из расчета дополнительной прокачки ½ расчетного объема </w:t>
      </w:r>
      <w:proofErr w:type="spellStart"/>
      <w:r w:rsidRPr="006418DF">
        <w:t>продавочной</w:t>
      </w:r>
      <w:proofErr w:type="spellEnd"/>
      <w:r w:rsidRPr="006418DF">
        <w:t xml:space="preserve"> жидк</w:t>
      </w:r>
      <w:r w:rsidRPr="006418DF">
        <w:t>о</w:t>
      </w:r>
      <w:r w:rsidRPr="006418DF">
        <w:t>сти;</w:t>
      </w:r>
    </w:p>
    <w:p w14:paraId="07639632" w14:textId="77777777" w:rsidR="00465D25" w:rsidRPr="006418DF" w:rsidRDefault="00465D25" w:rsidP="004F2BF2">
      <w:pPr>
        <w:pStyle w:val="afffffb"/>
      </w:pPr>
      <w:r w:rsidRPr="006418DF">
        <w:t>- разгерметизация устья;</w:t>
      </w:r>
    </w:p>
    <w:p w14:paraId="1285A77A" w14:textId="77777777" w:rsidR="00465D25" w:rsidRPr="006418DF" w:rsidRDefault="00465D25" w:rsidP="004F2BF2">
      <w:pPr>
        <w:pStyle w:val="afffffb"/>
      </w:pPr>
      <w:r w:rsidRPr="006418DF">
        <w:t>- подъем 2-3 свечей заливочных труб (</w:t>
      </w:r>
      <w:r w:rsidR="00964568">
        <w:t>30</w:t>
      </w:r>
      <w:r w:rsidRPr="006418DF">
        <w:t>-80м выше глубины срезки моста) и герм</w:t>
      </w:r>
      <w:r w:rsidRPr="006418DF">
        <w:t>е</w:t>
      </w:r>
      <w:r w:rsidRPr="006418DF">
        <w:t>тизация устья;</w:t>
      </w:r>
    </w:p>
    <w:p w14:paraId="2C76A659" w14:textId="77777777" w:rsidR="00465D25" w:rsidRPr="006418DF" w:rsidRDefault="00465D25" w:rsidP="004F2BF2">
      <w:pPr>
        <w:pStyle w:val="afffffb"/>
      </w:pPr>
      <w:r w:rsidRPr="006418DF">
        <w:t>- стоянка на ОЗЦ – не менее 24 часов и подъём заливочной колонны;</w:t>
      </w:r>
    </w:p>
    <w:p w14:paraId="5ED8728E" w14:textId="77777777" w:rsidR="00465D25" w:rsidRPr="006418DF" w:rsidRDefault="00465D25" w:rsidP="004F2BF2">
      <w:pPr>
        <w:pStyle w:val="afffffb"/>
      </w:pPr>
      <w:r w:rsidRPr="006418DF">
        <w:t xml:space="preserve">- спуск инструмента для </w:t>
      </w:r>
      <w:proofErr w:type="spellStart"/>
      <w:r w:rsidRPr="006418DF">
        <w:t>нащупывания</w:t>
      </w:r>
      <w:proofErr w:type="spellEnd"/>
      <w:r w:rsidRPr="006418DF">
        <w:t xml:space="preserve"> цементного моста; </w:t>
      </w:r>
    </w:p>
    <w:p w14:paraId="30AFA3B4" w14:textId="77777777" w:rsidR="00465D25" w:rsidRPr="006418DF" w:rsidRDefault="00465D25" w:rsidP="004F2BF2">
      <w:pPr>
        <w:pStyle w:val="afffffb"/>
      </w:pPr>
      <w:r w:rsidRPr="006418DF">
        <w:t xml:space="preserve">- испытание моста на прочность разгрузкой; </w:t>
      </w:r>
    </w:p>
    <w:p w14:paraId="5D27FC5E" w14:textId="77777777" w:rsidR="00465D25" w:rsidRPr="006418DF" w:rsidRDefault="00465D25" w:rsidP="004F2BF2">
      <w:pPr>
        <w:pStyle w:val="afffffb"/>
      </w:pPr>
      <w:r w:rsidRPr="006418DF">
        <w:t>- испытание моста на герметичность</w:t>
      </w:r>
      <w:r w:rsidR="002F7145">
        <w:t xml:space="preserve"> </w:t>
      </w:r>
      <w:proofErr w:type="spellStart"/>
      <w:r w:rsidRPr="006418DF">
        <w:t>опрессовкой</w:t>
      </w:r>
      <w:proofErr w:type="spellEnd"/>
      <w:r w:rsidRPr="006418DF">
        <w:t xml:space="preserve">. </w:t>
      </w:r>
    </w:p>
    <w:p w14:paraId="62098307" w14:textId="77777777" w:rsidR="00465D25" w:rsidRPr="006418DF" w:rsidRDefault="00465D25" w:rsidP="004F2BF2">
      <w:pPr>
        <w:pStyle w:val="afffffb"/>
      </w:pPr>
      <w:r w:rsidRPr="006418DF">
        <w:t>После установки ликвидационного моста, после испытания на прочность и герм</w:t>
      </w:r>
      <w:r w:rsidRPr="006418DF">
        <w:t>е</w:t>
      </w:r>
      <w:r w:rsidRPr="006418DF">
        <w:t>тичность, производится промывка скважины с приведением бурового раствора в соотве</w:t>
      </w:r>
      <w:r w:rsidRPr="006418DF">
        <w:t>т</w:t>
      </w:r>
      <w:r w:rsidRPr="006418DF">
        <w:t xml:space="preserve">ствие с проектными параметрами и обработкой ингибитором коррозии. Компонентный состав бурового раствора приведён в таблице 7.3. </w:t>
      </w:r>
    </w:p>
    <w:p w14:paraId="21F49E6D" w14:textId="77777777" w:rsidR="00465D25" w:rsidRPr="006418DF" w:rsidRDefault="00465D25" w:rsidP="004F2BF2">
      <w:pPr>
        <w:pStyle w:val="afffffb"/>
      </w:pPr>
      <w:r w:rsidRPr="006418DF">
        <w:t>При завершении подъёма заливочной колонны необходимо заполнить верхнюю часть скважины (10м) дизельным топливом</w:t>
      </w:r>
      <w:r>
        <w:t xml:space="preserve"> </w:t>
      </w:r>
      <w:r w:rsidRPr="006418DF">
        <w:t>(нефтью)</w:t>
      </w:r>
      <w:r>
        <w:t>.</w:t>
      </w:r>
    </w:p>
    <w:p w14:paraId="406E913E" w14:textId="77777777" w:rsidR="00465D25" w:rsidRPr="006418DF" w:rsidRDefault="00465D25" w:rsidP="004F2BF2">
      <w:pPr>
        <w:pStyle w:val="afffffb"/>
      </w:pPr>
      <w:r w:rsidRPr="006418DF">
        <w:lastRenderedPageBreak/>
        <w:t xml:space="preserve">Результаты работ по установке моста, проверке на прочность и </w:t>
      </w:r>
      <w:proofErr w:type="spellStart"/>
      <w:r w:rsidRPr="006418DF">
        <w:t>опрессовке</w:t>
      </w:r>
      <w:proofErr w:type="spellEnd"/>
      <w:r w:rsidRPr="006418DF">
        <w:t xml:space="preserve"> офор</w:t>
      </w:r>
      <w:r w:rsidRPr="006418DF">
        <w:t>м</w:t>
      </w:r>
      <w:r w:rsidRPr="006418DF">
        <w:t>ляются соответствующими актами за подписью исполнителей. На этом оборудование ствола ликвидируемой скважины считается завершенным.</w:t>
      </w:r>
    </w:p>
    <w:p w14:paraId="6CC6C299" w14:textId="77777777" w:rsidR="00465D25" w:rsidRPr="006418DF" w:rsidRDefault="00465D25" w:rsidP="004F2BF2">
      <w:pPr>
        <w:pStyle w:val="afffffb"/>
      </w:pPr>
      <w:r w:rsidRPr="006418DF">
        <w:t xml:space="preserve"> Вокруг устья скважины оборудуется площадка размером 1х1х1м с ограждением. На ограждении устанавливается металлическая табличка с указанием номера скважины, месторождения, </w:t>
      </w:r>
      <w:r w:rsidR="00FA6422">
        <w:t xml:space="preserve">название компании </w:t>
      </w:r>
      <w:proofErr w:type="spellStart"/>
      <w:r w:rsidR="00FA6422">
        <w:t>Недропользователя</w:t>
      </w:r>
      <w:proofErr w:type="spellEnd"/>
      <w:r w:rsidRPr="006418DF">
        <w:t xml:space="preserve"> и даты окончания бурения, а та</w:t>
      </w:r>
      <w:r w:rsidRPr="006418DF">
        <w:t>к</w:t>
      </w:r>
      <w:r w:rsidRPr="006418DF">
        <w:t>же надпись.</w:t>
      </w:r>
    </w:p>
    <w:p w14:paraId="202467F0" w14:textId="77777777" w:rsidR="00465D25" w:rsidRPr="006418DF" w:rsidRDefault="00465D25" w:rsidP="004F2BF2">
      <w:pPr>
        <w:pStyle w:val="afffffb"/>
      </w:pPr>
      <w:r w:rsidRPr="006418DF">
        <w:t>После проведения ликвидационных работ через 6 месяцев и далее один раз в год должен проводиться контроль давлений в трубном и межколонном пространствах, а также окружающего воздуха с оформлением соответствующих актов.</w:t>
      </w:r>
    </w:p>
    <w:p w14:paraId="2FB41B82" w14:textId="77777777" w:rsidR="00465D25" w:rsidRPr="006418DF" w:rsidRDefault="00465D25" w:rsidP="004F2BF2">
      <w:pPr>
        <w:pStyle w:val="afffffb"/>
      </w:pPr>
      <w:r w:rsidRPr="006418DF">
        <w:t>После завершения работ по оборудованию устья ликвидируемой скважины прои</w:t>
      </w:r>
      <w:r w:rsidRPr="006418DF">
        <w:t>з</w:t>
      </w:r>
      <w:r w:rsidRPr="006418DF">
        <w:t>водятся работы по зачистке территории отведенного участка земли и технический этап рекультивации. Составляется акт на рекультивацию земельного отвода, один экземпляр которого хранится в деле скважины, другой передается землепользователю.</w:t>
      </w:r>
    </w:p>
    <w:p w14:paraId="2B902258" w14:textId="77777777" w:rsidR="00465D25" w:rsidRDefault="00465D25" w:rsidP="004F2BF2">
      <w:pPr>
        <w:pStyle w:val="afffffb"/>
      </w:pPr>
      <w:r w:rsidRPr="006418DF">
        <w:tab/>
        <w:t>После завершения всех работ по ликвидации скважины составляется акт на выпо</w:t>
      </w:r>
      <w:r w:rsidRPr="006418DF">
        <w:t>л</w:t>
      </w:r>
      <w:r w:rsidRPr="006418DF">
        <w:t>ненные работы за подписью исполнителей</w:t>
      </w:r>
      <w:r>
        <w:t xml:space="preserve"> </w:t>
      </w:r>
      <w:r w:rsidRPr="006418DF">
        <w:t xml:space="preserve">заверяется печатью и подписью руководства </w:t>
      </w:r>
      <w:proofErr w:type="spellStart"/>
      <w:r w:rsidR="00FA6422">
        <w:t>Недропользователя</w:t>
      </w:r>
      <w:proofErr w:type="spellEnd"/>
      <w:r w:rsidR="00FA6422" w:rsidRPr="006418DF">
        <w:t xml:space="preserve"> </w:t>
      </w:r>
      <w:r w:rsidRPr="006418DF">
        <w:t xml:space="preserve">. </w:t>
      </w:r>
    </w:p>
    <w:p w14:paraId="538254D2" w14:textId="77777777" w:rsidR="00465D25" w:rsidRPr="006418DF" w:rsidRDefault="00465D25" w:rsidP="00465D25">
      <w:pPr>
        <w:pStyle w:val="2"/>
      </w:pPr>
      <w:bookmarkStart w:id="281" w:name="_Toc481587496"/>
      <w:bookmarkStart w:id="282" w:name="_Toc517183892"/>
      <w:bookmarkStart w:id="283" w:name="_Toc526957200"/>
      <w:bookmarkStart w:id="284" w:name="_Toc201649521"/>
      <w:r w:rsidRPr="006418DF">
        <w:t>Консервация скважины</w:t>
      </w:r>
      <w:bookmarkEnd w:id="281"/>
      <w:bookmarkEnd w:id="282"/>
      <w:bookmarkEnd w:id="283"/>
      <w:bookmarkEnd w:id="284"/>
    </w:p>
    <w:p w14:paraId="49FCE7BC" w14:textId="77777777" w:rsidR="00465D25" w:rsidRPr="006418DF" w:rsidRDefault="00465D25" w:rsidP="004F2BF2">
      <w:pPr>
        <w:pStyle w:val="afffffb"/>
      </w:pPr>
      <w:r w:rsidRPr="006418DF">
        <w:t>Технологические и технические решения по консервации скважины</w:t>
      </w:r>
    </w:p>
    <w:p w14:paraId="06530346" w14:textId="77777777" w:rsidR="00465D25" w:rsidRPr="006418DF" w:rsidRDefault="00465D25" w:rsidP="004F2BF2">
      <w:pPr>
        <w:pStyle w:val="afffffb"/>
      </w:pPr>
      <w:r w:rsidRPr="006418DF">
        <w:t>Консервация скважины на период обустройства предусматривается после оконч</w:t>
      </w:r>
      <w:r w:rsidRPr="006418DF">
        <w:t>а</w:t>
      </w:r>
      <w:r w:rsidRPr="006418DF">
        <w:t>ния строительства со спущенной эксплуатационной колонной при наличии промышле</w:t>
      </w:r>
      <w:r w:rsidRPr="006418DF">
        <w:t>н</w:t>
      </w:r>
      <w:r w:rsidRPr="006418DF">
        <w:t>ных залежей углеводородов. Срок консервации предусмотренный проектом</w:t>
      </w:r>
      <w:r w:rsidR="002F7145">
        <w:t xml:space="preserve"> </w:t>
      </w:r>
      <w:r w:rsidRPr="006418DF">
        <w:t>- свыше 1 г</w:t>
      </w:r>
      <w:r w:rsidRPr="006418DF">
        <w:t>о</w:t>
      </w:r>
      <w:r w:rsidRPr="006418DF">
        <w:t>да.</w:t>
      </w:r>
    </w:p>
    <w:p w14:paraId="39B13E17" w14:textId="77777777" w:rsidR="00465D25" w:rsidRPr="006418DF" w:rsidRDefault="00465D25" w:rsidP="004F2BF2">
      <w:pPr>
        <w:pStyle w:val="afffffb"/>
      </w:pPr>
      <w:r w:rsidRPr="006418DF">
        <w:t>После проведения комплекса работ по испытанию скважины, получения полож</w:t>
      </w:r>
      <w:r w:rsidRPr="006418DF">
        <w:t>и</w:t>
      </w:r>
      <w:r w:rsidRPr="006418DF">
        <w:t>тельного результата по продуктивности, принятия решения о консервации, скважина гл</w:t>
      </w:r>
      <w:r w:rsidRPr="006418DF">
        <w:t>у</w:t>
      </w:r>
      <w:r w:rsidRPr="006418DF">
        <w:t xml:space="preserve">шится. Скважина заполняется раствором. </w:t>
      </w:r>
    </w:p>
    <w:p w14:paraId="5FA7D1E5" w14:textId="77777777" w:rsidR="00465D25" w:rsidRPr="006418DF" w:rsidRDefault="00465D25" w:rsidP="004F2BF2">
      <w:pPr>
        <w:pStyle w:val="afffffb"/>
      </w:pPr>
      <w:r w:rsidRPr="006418DF">
        <w:t>Предусматривается установка цементного моста высотой</w:t>
      </w:r>
      <w:r w:rsidR="00C656B9">
        <w:t xml:space="preserve"> </w:t>
      </w:r>
      <w:r w:rsidR="00964568">
        <w:t>30</w:t>
      </w:r>
      <w:r w:rsidRPr="006418DF">
        <w:t xml:space="preserve"> м и с подошвой моста на 10 м выше верхних отверстий перфорации. Порядок работ при установке консервац</w:t>
      </w:r>
      <w:r w:rsidRPr="006418DF">
        <w:t>и</w:t>
      </w:r>
      <w:r w:rsidRPr="006418DF">
        <w:t>онного моста аналогичен описанному выше порядку при установке ликвидационных м</w:t>
      </w:r>
      <w:r w:rsidRPr="006418DF">
        <w:t>о</w:t>
      </w:r>
      <w:r w:rsidRPr="006418DF">
        <w:t>стов.</w:t>
      </w:r>
    </w:p>
    <w:p w14:paraId="442C1A5A" w14:textId="77777777" w:rsidR="00465D25" w:rsidRPr="006418DF" w:rsidRDefault="00465D25" w:rsidP="004F2BF2">
      <w:pPr>
        <w:pStyle w:val="afffffb"/>
      </w:pPr>
      <w:r w:rsidRPr="006418DF">
        <w:t xml:space="preserve">НКТ поднимается над цементным мостом не менее чем на 10 м или извлекается из колонны. Верхняя часть скважины в трубном НКТ и </w:t>
      </w:r>
      <w:proofErr w:type="spellStart"/>
      <w:r w:rsidRPr="006418DF">
        <w:t>затрубном</w:t>
      </w:r>
      <w:proofErr w:type="spellEnd"/>
      <w:r w:rsidRPr="006418DF">
        <w:t xml:space="preserve"> пространствах, заполняе</w:t>
      </w:r>
      <w:r w:rsidRPr="006418DF">
        <w:t>т</w:t>
      </w:r>
      <w:r w:rsidRPr="006418DF">
        <w:t>ся дизельным топливом в качестве незамерзающей жидкости прямой и обратной циркул</w:t>
      </w:r>
      <w:r w:rsidRPr="006418DF">
        <w:t>я</w:t>
      </w:r>
      <w:r w:rsidRPr="006418DF">
        <w:lastRenderedPageBreak/>
        <w:t>цией в интервале 0 – 10 метров. Законсервированная скважина должна быть заполнена раствором, обработанным нейтрализатором сероводорода.</w:t>
      </w:r>
    </w:p>
    <w:p w14:paraId="6AFBD891" w14:textId="77777777" w:rsidR="009509AF" w:rsidRDefault="00465D25" w:rsidP="004F2BF2">
      <w:pPr>
        <w:pStyle w:val="afffffb"/>
      </w:pPr>
      <w:r w:rsidRPr="006418DF">
        <w:t xml:space="preserve">Устье скважины оборудуется фонтанной арматурой предусмотренной проектом. Штурвалы задвижек арматуры консервируемой скважины должны быть сняты, крайние фланцы задвижек оборудованы заглушками, манометры сняты и патрубки </w:t>
      </w:r>
      <w:proofErr w:type="spellStart"/>
      <w:r w:rsidRPr="006418DF">
        <w:t>загерметизир</w:t>
      </w:r>
      <w:r w:rsidRPr="006418DF">
        <w:t>о</w:t>
      </w:r>
      <w:r w:rsidRPr="006418DF">
        <w:t>ваны</w:t>
      </w:r>
      <w:proofErr w:type="spellEnd"/>
      <w:r w:rsidRPr="006418DF">
        <w:t>. Устье должно быть ограждено. На ограждении устанавливается металлическая та</w:t>
      </w:r>
      <w:r w:rsidRPr="006418DF">
        <w:t>б</w:t>
      </w:r>
      <w:r w:rsidRPr="006418DF">
        <w:t xml:space="preserve">личка с указанием номера скважины, месторождения, </w:t>
      </w:r>
      <w:r w:rsidR="00C656B9">
        <w:t xml:space="preserve">название компании </w:t>
      </w:r>
      <w:proofErr w:type="spellStart"/>
      <w:r w:rsidR="00C656B9">
        <w:t>недропользов</w:t>
      </w:r>
      <w:r w:rsidR="00C656B9">
        <w:t>а</w:t>
      </w:r>
      <w:r w:rsidR="00C656B9">
        <w:t>теля</w:t>
      </w:r>
      <w:proofErr w:type="spellEnd"/>
      <w:r w:rsidRPr="006418DF">
        <w:t xml:space="preserve"> и даты окончания бурения. Проводится рекультивация земельного отвода.</w:t>
      </w:r>
    </w:p>
    <w:p w14:paraId="5AB025C4" w14:textId="77777777" w:rsidR="009509AF" w:rsidRDefault="009509AF">
      <w:pPr>
        <w:spacing w:after="200" w:line="276" w:lineRule="auto"/>
        <w:rPr>
          <w:sz w:val="24"/>
          <w:szCs w:val="24"/>
        </w:rPr>
      </w:pPr>
      <w:r>
        <w:br w:type="page"/>
      </w:r>
    </w:p>
    <w:p w14:paraId="32A5AA0B" w14:textId="77777777" w:rsidR="00092C51" w:rsidRPr="00092C51" w:rsidRDefault="00092C51" w:rsidP="00092C51">
      <w:pPr>
        <w:pStyle w:val="10"/>
        <w:rPr>
          <w:rFonts w:eastAsia="Calibri"/>
          <w:sz w:val="24"/>
          <w:szCs w:val="22"/>
        </w:rPr>
      </w:pPr>
      <w:bookmarkStart w:id="285" w:name="_Toc201649522"/>
      <w:r w:rsidRPr="00092C51">
        <w:lastRenderedPageBreak/>
        <w:t>Технология установки аварийного цементного моста</w:t>
      </w:r>
      <w:bookmarkEnd w:id="285"/>
      <w:r>
        <w:t xml:space="preserve"> </w:t>
      </w:r>
    </w:p>
    <w:p w14:paraId="187939AC" w14:textId="77777777" w:rsidR="00092C51" w:rsidRDefault="00092C51" w:rsidP="004F2BF2">
      <w:pPr>
        <w:pStyle w:val="afffffb"/>
      </w:pPr>
      <w:r>
        <w:t xml:space="preserve">Для мостов при ликвидации поглощений или </w:t>
      </w:r>
      <w:proofErr w:type="spellStart"/>
      <w:r>
        <w:t>флюидопроявлений</w:t>
      </w:r>
      <w:proofErr w:type="spellEnd"/>
      <w:r>
        <w:t xml:space="preserve"> в процессе углубления скважины требования к типу цемента по статической температуре и корроз</w:t>
      </w:r>
      <w:r>
        <w:t>и</w:t>
      </w:r>
      <w:r>
        <w:t>онной стойкости не обязательны.</w:t>
      </w:r>
    </w:p>
    <w:p w14:paraId="7DA62E82" w14:textId="77777777" w:rsidR="00092C51" w:rsidRDefault="00092C51" w:rsidP="004F2BF2">
      <w:pPr>
        <w:pStyle w:val="afffffb"/>
      </w:pPr>
      <w:r>
        <w:t>Высота цементного моста Н, м принимается равной наибольшей величине, рассч</w:t>
      </w:r>
      <w:r>
        <w:t>и</w:t>
      </w:r>
      <w:r>
        <w:t>танной по формулам:</w:t>
      </w:r>
    </w:p>
    <w:tbl>
      <w:tblPr>
        <w:tblStyle w:val="ab"/>
        <w:tblW w:w="40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tblGrid>
      <w:tr w:rsidR="00092C51" w14:paraId="6FDE8EAD" w14:textId="77777777" w:rsidTr="001800D2">
        <w:trPr>
          <w:trHeight w:val="1417"/>
        </w:trPr>
        <w:tc>
          <w:tcPr>
            <w:tcW w:w="7755" w:type="dxa"/>
            <w:vAlign w:val="center"/>
          </w:tcPr>
          <w:p w14:paraId="6B5325D0" w14:textId="77777777" w:rsidR="00092C51" w:rsidRPr="009C2348" w:rsidRDefault="00122CCE" w:rsidP="001800D2">
            <w:pPr>
              <w:pStyle w:val="1f0"/>
              <w:jc w:val="center"/>
              <w:rPr>
                <w:lang w:val="en-US"/>
              </w:rPr>
            </w:pPr>
            <w:r w:rsidRPr="00122CCE">
              <w:rPr>
                <w:position w:val="-96"/>
                <w:lang w:val="en-US"/>
              </w:rPr>
              <w:object w:dxaOrig="1700" w:dyaOrig="2040" w14:anchorId="71624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5pt;height:100.3pt" o:ole="">
                  <v:imagedata r:id="rId44" o:title=""/>
                </v:shape>
                <o:OLEObject Type="Embed" ProgID="Equation.DSMT4" ShapeID="_x0000_i1025" DrawAspect="Content" ObjectID="_1825491804" r:id="rId45"/>
              </w:object>
            </w:r>
          </w:p>
        </w:tc>
      </w:tr>
    </w:tbl>
    <w:p w14:paraId="48147543" w14:textId="77777777" w:rsidR="00092C51" w:rsidRDefault="00092C51" w:rsidP="004F2BF2">
      <w:pPr>
        <w:pStyle w:val="afffffb"/>
      </w:pPr>
      <w:r>
        <w:t>где:</w:t>
      </w:r>
    </w:p>
    <w:p w14:paraId="53E37344" w14:textId="77777777" w:rsidR="00092C51" w:rsidRDefault="00092C51" w:rsidP="004F2BF2">
      <w:pPr>
        <w:pStyle w:val="afffffb"/>
      </w:pPr>
      <w:r w:rsidRPr="002A2479">
        <w:rPr>
          <w:i/>
        </w:rPr>
        <w:t>Q</w:t>
      </w:r>
      <w:r>
        <w:t xml:space="preserve"> - максимальная заданная механическая нагрузка на мост при испытании на н</w:t>
      </w:r>
      <w:r>
        <w:t>е</w:t>
      </w:r>
      <w:r>
        <w:t>сущую способность, кН;</w:t>
      </w:r>
    </w:p>
    <w:p w14:paraId="57C9CF12" w14:textId="77777777" w:rsidR="00092C51" w:rsidRDefault="00092C51" w:rsidP="004F2BF2">
      <w:pPr>
        <w:pStyle w:val="afffffb"/>
      </w:pPr>
      <w:r w:rsidRPr="002A2479">
        <w:rPr>
          <w:i/>
        </w:rPr>
        <w:t>D</w:t>
      </w:r>
      <w:r>
        <w:t xml:space="preserve"> - осредненный диаметр скважины в интервале установки моста, м;</w:t>
      </w:r>
    </w:p>
    <w:p w14:paraId="7419B76F" w14:textId="77777777" w:rsidR="00092C51" w:rsidRDefault="00092C51" w:rsidP="004F2BF2">
      <w:pPr>
        <w:pStyle w:val="afffffb"/>
      </w:pPr>
      <w:r w:rsidRPr="002A2479">
        <w:rPr>
          <w:i/>
        </w:rPr>
        <w:t>ΔР</w:t>
      </w:r>
      <w:r>
        <w:t xml:space="preserve"> - максимальная депрессия (репрессия) на мост при испытании или вследствие взаимодействия между пластами под и над мостом с различными градиентами давлений, кПа;</w:t>
      </w:r>
    </w:p>
    <w:p w14:paraId="199F0B9F" w14:textId="77777777" w:rsidR="00092C51" w:rsidRDefault="00092C51" w:rsidP="004F2BF2">
      <w:pPr>
        <w:pStyle w:val="afffffb"/>
      </w:pPr>
      <w:r w:rsidRPr="002A2479">
        <w:rPr>
          <w:i/>
        </w:rPr>
        <w:t>τ</w:t>
      </w:r>
      <w:r>
        <w:t xml:space="preserve"> - допустимые касательные напряжения сдвига моста, кН/м</w:t>
      </w:r>
      <w:r>
        <w:rPr>
          <w:vertAlign w:val="superscript"/>
        </w:rPr>
        <w:t>2</w:t>
      </w:r>
      <w:r>
        <w:t>;</w:t>
      </w:r>
    </w:p>
    <w:p w14:paraId="058D94A1" w14:textId="77777777" w:rsidR="00092C51" w:rsidRDefault="00092C51" w:rsidP="004F2BF2">
      <w:pPr>
        <w:pStyle w:val="afffffb"/>
      </w:pPr>
      <w:r w:rsidRPr="002A2479">
        <w:rPr>
          <w:i/>
        </w:rPr>
        <w:t>град.Р</w:t>
      </w:r>
      <w:r>
        <w:t xml:space="preserve"> - начальный градиент фильтрации тампонажного камня, кПа/м.</w:t>
      </w:r>
    </w:p>
    <w:p w14:paraId="238B8B01" w14:textId="77777777" w:rsidR="00092C51" w:rsidRDefault="00092C51" w:rsidP="004F2BF2">
      <w:pPr>
        <w:pStyle w:val="afffffb"/>
      </w:pPr>
      <w:r>
        <w:t xml:space="preserve">Величины </w:t>
      </w:r>
      <w:r w:rsidRPr="002A2479">
        <w:rPr>
          <w:i/>
        </w:rPr>
        <w:t>град.Р</w:t>
      </w:r>
      <w:r>
        <w:t xml:space="preserve"> и </w:t>
      </w:r>
      <w:r w:rsidRPr="002A2479">
        <w:rPr>
          <w:i/>
        </w:rPr>
        <w:t>τ</w:t>
      </w:r>
      <w:r>
        <w:t xml:space="preserve"> для случаев применения буферной жидкости и портландц</w:t>
      </w:r>
      <w:r>
        <w:t>е</w:t>
      </w:r>
      <w:r>
        <w:t>мента ориентировочно составляют соответственно в обсаженной скважине 2000 и 500, в открытом стволе - 1000 и</w:t>
      </w:r>
      <w:r w:rsidR="00964568">
        <w:t>30</w:t>
      </w:r>
      <w:r>
        <w:t>; могут уточняться для других случаев экспериментально.</w:t>
      </w:r>
    </w:p>
    <w:p w14:paraId="3B6066C7" w14:textId="77777777" w:rsidR="00092C51" w:rsidRDefault="00092C51" w:rsidP="004F2BF2">
      <w:pPr>
        <w:pStyle w:val="afffffb"/>
      </w:pPr>
      <w:r>
        <w:t>Расчет глубины установки заливочных труб при установке моста в поглощающей скважине.</w:t>
      </w:r>
    </w:p>
    <w:p w14:paraId="7C53A9B8" w14:textId="77777777" w:rsidR="00092C51" w:rsidRDefault="00092C51" w:rsidP="004F2BF2">
      <w:pPr>
        <w:pStyle w:val="afffffb"/>
      </w:pPr>
      <w:r>
        <w:t>При статическом уровне промывочной жидкости ниже устья при отсутствии ци</w:t>
      </w:r>
      <w:r>
        <w:t>р</w:t>
      </w:r>
      <w:r>
        <w:t>куляции:</w:t>
      </w:r>
    </w:p>
    <w:tbl>
      <w:tblPr>
        <w:tblStyle w:val="ab"/>
        <w:tblW w:w="41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4"/>
      </w:tblGrid>
      <w:tr w:rsidR="00092C51" w14:paraId="771E3596" w14:textId="77777777" w:rsidTr="001800D2">
        <w:trPr>
          <w:trHeight w:val="1417"/>
        </w:trPr>
        <w:tc>
          <w:tcPr>
            <w:tcW w:w="7895" w:type="dxa"/>
            <w:vAlign w:val="center"/>
          </w:tcPr>
          <w:p w14:paraId="30A2F859" w14:textId="77777777" w:rsidR="00092C51" w:rsidRPr="009C2348" w:rsidRDefault="00092C51" w:rsidP="001800D2">
            <w:pPr>
              <w:pStyle w:val="1f0"/>
              <w:jc w:val="center"/>
              <w:rPr>
                <w:lang w:val="en-US"/>
              </w:rPr>
            </w:pPr>
            <w:r w:rsidRPr="005E6FCA">
              <w:rPr>
                <w:position w:val="-34"/>
                <w:lang w:val="en-US"/>
              </w:rPr>
              <w:object w:dxaOrig="4040" w:dyaOrig="800" w14:anchorId="63981E14">
                <v:shape id="_x0000_i1026" type="#_x0000_t75" style="width:201.45pt;height:43.7pt" o:ole="">
                  <v:imagedata r:id="rId46" o:title=""/>
                </v:shape>
                <o:OLEObject Type="Embed" ProgID="Equation.3" ShapeID="_x0000_i1026" DrawAspect="Content" ObjectID="_1825491805" r:id="rId47"/>
              </w:object>
            </w:r>
          </w:p>
        </w:tc>
      </w:tr>
    </w:tbl>
    <w:p w14:paraId="5CFAB1BA" w14:textId="77777777" w:rsidR="00092C51" w:rsidRDefault="00092C51" w:rsidP="004F2BF2">
      <w:pPr>
        <w:pStyle w:val="afffffb"/>
      </w:pPr>
      <w:r>
        <w:t>где:</w:t>
      </w:r>
    </w:p>
    <w:p w14:paraId="18811EB0" w14:textId="77777777" w:rsidR="00092C51" w:rsidRDefault="00092C51" w:rsidP="004F2BF2">
      <w:pPr>
        <w:pStyle w:val="afffffb"/>
      </w:pPr>
      <w:r w:rsidRPr="005E6FCA">
        <w:rPr>
          <w:i/>
        </w:rPr>
        <w:t>l</w:t>
      </w:r>
      <w:r w:rsidRPr="005E6FCA">
        <w:rPr>
          <w:i/>
          <w:vertAlign w:val="subscript"/>
        </w:rPr>
        <w:t>3</w:t>
      </w:r>
      <w:r>
        <w:t xml:space="preserve"> - глубина установки заливочных труб, м;</w:t>
      </w:r>
    </w:p>
    <w:p w14:paraId="2C8311EB" w14:textId="77777777" w:rsidR="00092C51" w:rsidRDefault="00092C51" w:rsidP="004F2BF2">
      <w:pPr>
        <w:pStyle w:val="afffffb"/>
      </w:pPr>
      <w:r w:rsidRPr="005E6FCA">
        <w:rPr>
          <w:i/>
        </w:rPr>
        <w:t>l</w:t>
      </w:r>
      <w:r w:rsidRPr="005E6FCA">
        <w:rPr>
          <w:i/>
          <w:vertAlign w:val="subscript"/>
        </w:rPr>
        <w:t>м</w:t>
      </w:r>
      <w:r>
        <w:t xml:space="preserve"> - проектная глубина подошвы моста, м;</w:t>
      </w:r>
    </w:p>
    <w:p w14:paraId="3B531EE4" w14:textId="77777777" w:rsidR="00092C51" w:rsidRDefault="00092C51" w:rsidP="004F2BF2">
      <w:pPr>
        <w:pStyle w:val="afffffb"/>
      </w:pPr>
      <w:r w:rsidRPr="005E6FCA">
        <w:rPr>
          <w:i/>
        </w:rPr>
        <w:t>h</w:t>
      </w:r>
      <w:r>
        <w:t xml:space="preserve"> - глубина статического уровня по данным бурения, м;</w:t>
      </w:r>
    </w:p>
    <w:p w14:paraId="7ED4E558" w14:textId="77777777" w:rsidR="00092C51" w:rsidRDefault="00092C51" w:rsidP="004F2BF2">
      <w:pPr>
        <w:pStyle w:val="afffffb"/>
      </w:pPr>
      <w:r w:rsidRPr="005E6FCA">
        <w:rPr>
          <w:i/>
        </w:rPr>
        <w:lastRenderedPageBreak/>
        <w:t>Н</w:t>
      </w:r>
      <w:r>
        <w:t xml:space="preserve"> - проектная высота цементного моста, м;</w:t>
      </w:r>
    </w:p>
    <w:p w14:paraId="486F5CFA" w14:textId="77777777" w:rsidR="00092C51" w:rsidRDefault="00092C51" w:rsidP="004F2BF2">
      <w:pPr>
        <w:pStyle w:val="afffffb"/>
      </w:pPr>
      <w:r w:rsidRPr="005E6FCA">
        <w:rPr>
          <w:i/>
        </w:rPr>
        <w:t>ρ</w:t>
      </w:r>
      <w:r w:rsidRPr="005E6FCA">
        <w:rPr>
          <w:i/>
          <w:vertAlign w:val="subscript"/>
        </w:rPr>
        <w:t>ц</w:t>
      </w:r>
      <w:r w:rsidRPr="005E6FCA">
        <w:rPr>
          <w:i/>
        </w:rPr>
        <w:t>, ρ</w:t>
      </w:r>
      <w:r w:rsidRPr="005E6FCA">
        <w:rPr>
          <w:i/>
          <w:vertAlign w:val="subscript"/>
        </w:rPr>
        <w:t>ж</w:t>
      </w:r>
      <w:r>
        <w:t xml:space="preserve"> - соответственно плотности цементного раствора и промывочной жидкости, кг/м</w:t>
      </w:r>
      <w:r>
        <w:rPr>
          <w:vertAlign w:val="superscript"/>
        </w:rPr>
        <w:t>3</w:t>
      </w:r>
      <w:r>
        <w:t xml:space="preserve"> (наличием буферной жидкости в первом приближении пренебрегаем);</w:t>
      </w:r>
    </w:p>
    <w:p w14:paraId="734EADF8" w14:textId="77777777" w:rsidR="00092C51" w:rsidRDefault="00092C51" w:rsidP="004F2BF2">
      <w:pPr>
        <w:pStyle w:val="afffffb"/>
      </w:pPr>
      <w:r w:rsidRPr="005E6FCA">
        <w:rPr>
          <w:i/>
        </w:rPr>
        <w:t>q, t</w:t>
      </w:r>
      <w:r>
        <w:t xml:space="preserve"> - интенсивность поглощения при продавливании цементного раствора в затру</w:t>
      </w:r>
      <w:r>
        <w:t>б</w:t>
      </w:r>
      <w:r>
        <w:t>ное пространство, м</w:t>
      </w:r>
      <w:r>
        <w:rPr>
          <w:vertAlign w:val="superscript"/>
        </w:rPr>
        <w:t>3</w:t>
      </w:r>
      <w:r>
        <w:t>/с, и продолжительность продавливания, соответственно.</w:t>
      </w:r>
    </w:p>
    <w:p w14:paraId="2C750A6A" w14:textId="77777777" w:rsidR="00092C51" w:rsidRDefault="00092C51" w:rsidP="004F2BF2">
      <w:pPr>
        <w:pStyle w:val="afffffb"/>
      </w:pPr>
      <w:r>
        <w:t xml:space="preserve">При наличии избыточного давления </w:t>
      </w:r>
      <w:r w:rsidRPr="005E6FCA">
        <w:rPr>
          <w:i/>
        </w:rPr>
        <w:t>ΔР</w:t>
      </w:r>
      <w:r w:rsidRPr="005E6FCA">
        <w:rPr>
          <w:i/>
          <w:vertAlign w:val="subscript"/>
        </w:rPr>
        <w:t>п</w:t>
      </w:r>
      <w:r>
        <w:t xml:space="preserve"> начала поглощения после остановки ци</w:t>
      </w:r>
      <w:r>
        <w:t>р</w:t>
      </w:r>
      <w:r>
        <w:t>куляции.</w:t>
      </w:r>
    </w:p>
    <w:p w14:paraId="211D6026" w14:textId="77777777" w:rsidR="00092C51" w:rsidRDefault="00092C51" w:rsidP="004F2BF2">
      <w:pPr>
        <w:pStyle w:val="afffffb"/>
      </w:pPr>
      <w:r>
        <w:t>При отсутствии поглощения в процессе продавливания тампонажного раствора и соблюдении условия:</w:t>
      </w:r>
    </w:p>
    <w:tbl>
      <w:tblPr>
        <w:tblStyle w:val="ab"/>
        <w:tblW w:w="4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tblGrid>
      <w:tr w:rsidR="00092C51" w14:paraId="7C8C4320" w14:textId="77777777" w:rsidTr="001800D2">
        <w:trPr>
          <w:trHeight w:val="1417"/>
        </w:trPr>
        <w:tc>
          <w:tcPr>
            <w:tcW w:w="7758" w:type="dxa"/>
            <w:vAlign w:val="center"/>
          </w:tcPr>
          <w:p w14:paraId="7EFE4AE6" w14:textId="77777777" w:rsidR="00092C51" w:rsidRPr="009C2348" w:rsidRDefault="00092C51" w:rsidP="001800D2">
            <w:pPr>
              <w:pStyle w:val="1f0"/>
              <w:jc w:val="center"/>
              <w:rPr>
                <w:lang w:val="en-US"/>
              </w:rPr>
            </w:pPr>
            <w:r w:rsidRPr="005E6FCA">
              <w:rPr>
                <w:position w:val="-36"/>
                <w:lang w:val="en-US"/>
              </w:rPr>
              <w:object w:dxaOrig="1880" w:dyaOrig="800" w14:anchorId="5DC6CAF1">
                <v:shape id="_x0000_i1027" type="#_x0000_t75" style="width:93.45pt;height:43.7pt" o:ole="">
                  <v:imagedata r:id="rId48" o:title=""/>
                </v:shape>
                <o:OLEObject Type="Embed" ProgID="Equation.3" ShapeID="_x0000_i1027" DrawAspect="Content" ObjectID="_1825491806" r:id="rId49"/>
              </w:object>
            </w:r>
          </w:p>
        </w:tc>
      </w:tr>
    </w:tbl>
    <w:p w14:paraId="2BF82048" w14:textId="77777777" w:rsidR="00092C51" w:rsidRDefault="00092C51" w:rsidP="004F2BF2">
      <w:pPr>
        <w:pStyle w:val="afffffb"/>
      </w:pPr>
      <w:r>
        <w:t>заливочные трубы устанавливаются на глубине l</w:t>
      </w:r>
      <w:r>
        <w:rPr>
          <w:vertAlign w:val="subscript"/>
        </w:rPr>
        <w:t>3</w:t>
      </w:r>
      <w:r>
        <w:t xml:space="preserve"> = l</w:t>
      </w:r>
      <w:r>
        <w:rPr>
          <w:vertAlign w:val="subscript"/>
        </w:rPr>
        <w:t>м</w:t>
      </w:r>
      <w:r>
        <w:t>,</w:t>
      </w:r>
    </w:p>
    <w:p w14:paraId="68FB3528" w14:textId="77777777" w:rsidR="00092C51" w:rsidRDefault="00092C51" w:rsidP="004F2BF2">
      <w:pPr>
        <w:pStyle w:val="afffffb"/>
      </w:pPr>
      <w:r>
        <w:t>где g - ускорение свободного падения, м/с</w:t>
      </w:r>
      <w:r>
        <w:rPr>
          <w:vertAlign w:val="superscript"/>
        </w:rPr>
        <w:t>2</w:t>
      </w:r>
      <w:r>
        <w:t>.</w:t>
      </w:r>
    </w:p>
    <w:p w14:paraId="083338EB" w14:textId="77777777" w:rsidR="00092C51" w:rsidRDefault="00092C51" w:rsidP="004F2BF2">
      <w:pPr>
        <w:pStyle w:val="afffffb"/>
      </w:pPr>
      <w:r>
        <w:t>При наличии поглощения и соблюдении условия (Л.3):</w:t>
      </w:r>
    </w:p>
    <w:tbl>
      <w:tblPr>
        <w:tblStyle w:val="ab"/>
        <w:tblW w:w="4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tblGrid>
      <w:tr w:rsidR="00092C51" w14:paraId="225BBF6F" w14:textId="77777777" w:rsidTr="001800D2">
        <w:trPr>
          <w:trHeight w:val="1417"/>
        </w:trPr>
        <w:tc>
          <w:tcPr>
            <w:tcW w:w="7766" w:type="dxa"/>
            <w:vAlign w:val="center"/>
          </w:tcPr>
          <w:p w14:paraId="301B4CBD" w14:textId="77777777" w:rsidR="00092C51" w:rsidRPr="009C2348" w:rsidRDefault="00092C51" w:rsidP="001800D2">
            <w:pPr>
              <w:pStyle w:val="1f0"/>
              <w:jc w:val="center"/>
              <w:rPr>
                <w:lang w:val="en-US"/>
              </w:rPr>
            </w:pPr>
            <w:r w:rsidRPr="005E6FCA">
              <w:rPr>
                <w:position w:val="-32"/>
                <w:lang w:val="en-US"/>
              </w:rPr>
              <w:object w:dxaOrig="2020" w:dyaOrig="760" w14:anchorId="2E646C0C">
                <v:shape id="_x0000_i1028" type="#_x0000_t75" style="width:100.3pt;height:36pt" o:ole="">
                  <v:imagedata r:id="rId50" o:title=""/>
                </v:shape>
                <o:OLEObject Type="Embed" ProgID="Equation.3" ShapeID="_x0000_i1028" DrawAspect="Content" ObjectID="_1825491807" r:id="rId51"/>
              </w:object>
            </w:r>
          </w:p>
        </w:tc>
      </w:tr>
    </w:tbl>
    <w:p w14:paraId="34CBD7D2" w14:textId="77777777" w:rsidR="00092C51" w:rsidRDefault="00092C51" w:rsidP="004F2BF2">
      <w:pPr>
        <w:pStyle w:val="afffffb"/>
      </w:pPr>
      <w:r>
        <w:t>Значения q и ΔР</w:t>
      </w:r>
      <w:r>
        <w:rPr>
          <w:vertAlign w:val="subscript"/>
        </w:rPr>
        <w:t>п</w:t>
      </w:r>
      <w:r>
        <w:t xml:space="preserve"> определяются по наблюдениям в процессе бурения скважины.</w:t>
      </w:r>
    </w:p>
    <w:p w14:paraId="0B236C9B" w14:textId="77777777" w:rsidR="00092C51" w:rsidRDefault="00092C51" w:rsidP="004F2BF2">
      <w:pPr>
        <w:pStyle w:val="afffffb"/>
      </w:pPr>
      <w:r>
        <w:t>Установка баритовой пробки при ликвидации газонефтеводопроявлений в скв</w:t>
      </w:r>
      <w:r>
        <w:t>а</w:t>
      </w:r>
      <w:r>
        <w:t>жине.</w:t>
      </w:r>
    </w:p>
    <w:p w14:paraId="690A3D90" w14:textId="77777777" w:rsidR="00092C51" w:rsidRDefault="00092C51" w:rsidP="004F2BF2">
      <w:pPr>
        <w:pStyle w:val="afffffb"/>
      </w:pPr>
      <w:r>
        <w:t xml:space="preserve">Высота баритовой пробки </w:t>
      </w:r>
      <w:r w:rsidRPr="004B38AB">
        <w:rPr>
          <w:i/>
        </w:rPr>
        <w:t>h</w:t>
      </w:r>
      <w:r w:rsidRPr="004B38AB">
        <w:rPr>
          <w:i/>
          <w:vertAlign w:val="subscript"/>
        </w:rPr>
        <w:t>б</w:t>
      </w:r>
      <w:r>
        <w:t>, закачиваемой перед установкой цементного моста для проведения работ по ликвидации ГНВП, рассчитывается по приближенной формуле:</w:t>
      </w:r>
    </w:p>
    <w:tbl>
      <w:tblPr>
        <w:tblStyle w:val="ab"/>
        <w:tblW w:w="40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0"/>
      </w:tblGrid>
      <w:tr w:rsidR="00092C51" w14:paraId="223CF3D4" w14:textId="77777777" w:rsidTr="001800D2">
        <w:trPr>
          <w:trHeight w:val="1417"/>
        </w:trPr>
        <w:tc>
          <w:tcPr>
            <w:tcW w:w="7730" w:type="dxa"/>
            <w:vAlign w:val="center"/>
          </w:tcPr>
          <w:p w14:paraId="48E8B38D" w14:textId="77777777" w:rsidR="00092C51" w:rsidRPr="009C2348" w:rsidRDefault="00092C51" w:rsidP="001800D2">
            <w:pPr>
              <w:pStyle w:val="1f0"/>
              <w:jc w:val="center"/>
              <w:rPr>
                <w:lang w:val="en-US"/>
              </w:rPr>
            </w:pPr>
            <w:r w:rsidRPr="004B38AB">
              <w:rPr>
                <w:position w:val="-32"/>
                <w:lang w:val="en-US"/>
              </w:rPr>
              <w:object w:dxaOrig="1260" w:dyaOrig="760" w14:anchorId="5D91E2CC">
                <v:shape id="_x0000_i1029" type="#_x0000_t75" style="width:65.15pt;height:36pt" o:ole="">
                  <v:imagedata r:id="rId52" o:title=""/>
                </v:shape>
                <o:OLEObject Type="Embed" ProgID="Equation.3" ShapeID="_x0000_i1029" DrawAspect="Content" ObjectID="_1825491808" r:id="rId53"/>
              </w:object>
            </w:r>
          </w:p>
        </w:tc>
      </w:tr>
    </w:tbl>
    <w:p w14:paraId="1762CA0F" w14:textId="77777777" w:rsidR="00092C51" w:rsidRDefault="00092C51" w:rsidP="004F2BF2">
      <w:pPr>
        <w:pStyle w:val="afffffb"/>
      </w:pPr>
      <w:r>
        <w:t xml:space="preserve">где </w:t>
      </w:r>
      <w:r w:rsidRPr="004B38AB">
        <w:rPr>
          <w:i/>
        </w:rPr>
        <w:t>ΔР</w:t>
      </w:r>
      <w:r w:rsidRPr="004B38AB">
        <w:rPr>
          <w:i/>
          <w:vertAlign w:val="subscript"/>
        </w:rPr>
        <w:t>г</w:t>
      </w:r>
      <w:r>
        <w:t xml:space="preserve"> - избыточное давление, МПа, необходимое для уравновешивания пластов</w:t>
      </w:r>
      <w:r>
        <w:t>о</w:t>
      </w:r>
      <w:r>
        <w:t>го давления и гидростатического давления столба бурового раствора в скважине.</w:t>
      </w:r>
    </w:p>
    <w:p w14:paraId="43EE6436" w14:textId="77777777" w:rsidR="00092C51" w:rsidRDefault="00092C51" w:rsidP="004F2BF2">
      <w:pPr>
        <w:pStyle w:val="afffffb"/>
      </w:pPr>
      <w:r>
        <w:t>При</w:t>
      </w:r>
      <w:r w:rsidRPr="004B38AB">
        <w:rPr>
          <w:i/>
        </w:rPr>
        <w:t xml:space="preserve"> h</w:t>
      </w:r>
      <w:r w:rsidRPr="004B38AB">
        <w:rPr>
          <w:i/>
          <w:vertAlign w:val="subscript"/>
        </w:rPr>
        <w:t>б</w:t>
      </w:r>
      <w:r>
        <w:t xml:space="preserve"> &lt;</w:t>
      </w:r>
      <w:r w:rsidR="00964568">
        <w:t>30</w:t>
      </w:r>
      <w:r>
        <w:t xml:space="preserve"> м по (Л.5) принимается </w:t>
      </w:r>
      <w:r w:rsidRPr="004B38AB">
        <w:rPr>
          <w:i/>
        </w:rPr>
        <w:t>h</w:t>
      </w:r>
      <w:r w:rsidRPr="004B38AB">
        <w:rPr>
          <w:i/>
          <w:vertAlign w:val="subscript"/>
        </w:rPr>
        <w:t>б</w:t>
      </w:r>
      <w:r w:rsidRPr="004B38AB">
        <w:rPr>
          <w:i/>
        </w:rPr>
        <w:t xml:space="preserve"> </w:t>
      </w:r>
      <w:r>
        <w:t>=</w:t>
      </w:r>
      <w:r w:rsidR="00964568">
        <w:t>30</w:t>
      </w:r>
      <w:r>
        <w:t xml:space="preserve"> м.</w:t>
      </w:r>
    </w:p>
    <w:p w14:paraId="2B873F63" w14:textId="77777777" w:rsidR="00092C51" w:rsidRDefault="00092C51" w:rsidP="004F2BF2">
      <w:pPr>
        <w:pStyle w:val="afffffb"/>
      </w:pPr>
      <w:r>
        <w:t>Объемы тампонажного раствора V</w:t>
      </w:r>
      <w:r>
        <w:rPr>
          <w:vertAlign w:val="subscript"/>
        </w:rPr>
        <w:t>ц</w:t>
      </w:r>
      <w:r>
        <w:t>, м</w:t>
      </w:r>
      <w:r>
        <w:rPr>
          <w:vertAlign w:val="superscript"/>
        </w:rPr>
        <w:t>3</w:t>
      </w:r>
      <w:r>
        <w:t>, и продавочной жидкости V</w:t>
      </w:r>
      <w:r>
        <w:rPr>
          <w:vertAlign w:val="subscript"/>
        </w:rPr>
        <w:t>п</w:t>
      </w:r>
      <w:r>
        <w:t>, м</w:t>
      </w:r>
      <w:r>
        <w:rPr>
          <w:vertAlign w:val="superscript"/>
        </w:rPr>
        <w:t>3</w:t>
      </w:r>
      <w:r>
        <w:t>, для уст</w:t>
      </w:r>
      <w:r>
        <w:t>а</w:t>
      </w:r>
      <w:r>
        <w:t>новки цементного моста рассчитываются по уточненным формулам:</w:t>
      </w:r>
    </w:p>
    <w:tbl>
      <w:tblPr>
        <w:tblStyle w:val="ab"/>
        <w:tblW w:w="41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tblGrid>
      <w:tr w:rsidR="00092C51" w14:paraId="1854F599" w14:textId="77777777" w:rsidTr="001800D2">
        <w:trPr>
          <w:trHeight w:val="1417"/>
        </w:trPr>
        <w:tc>
          <w:tcPr>
            <w:tcW w:w="7942" w:type="dxa"/>
            <w:vAlign w:val="center"/>
          </w:tcPr>
          <w:p w14:paraId="7E9795A6" w14:textId="77777777" w:rsidR="00092C51" w:rsidRPr="009C2348" w:rsidRDefault="00092C51" w:rsidP="001800D2">
            <w:pPr>
              <w:pStyle w:val="1f0"/>
              <w:jc w:val="center"/>
              <w:rPr>
                <w:lang w:val="en-US"/>
              </w:rPr>
            </w:pPr>
            <w:r w:rsidRPr="005365CA">
              <w:rPr>
                <w:position w:val="-14"/>
                <w:lang w:val="en-US"/>
              </w:rPr>
              <w:object w:dxaOrig="4580" w:dyaOrig="420" w14:anchorId="40B68F2A">
                <v:shape id="_x0000_i1030" type="#_x0000_t75" style="width:223.7pt;height:21.45pt" o:ole="">
                  <v:imagedata r:id="rId54" o:title=""/>
                </v:shape>
                <o:OLEObject Type="Embed" ProgID="Equation.3" ShapeID="_x0000_i1030" DrawAspect="Content" ObjectID="_1825491809" r:id="rId55"/>
              </w:object>
            </w:r>
          </w:p>
        </w:tc>
      </w:tr>
      <w:tr w:rsidR="00092C51" w14:paraId="5EF1F154" w14:textId="77777777" w:rsidTr="001800D2">
        <w:trPr>
          <w:trHeight w:val="1417"/>
        </w:trPr>
        <w:tc>
          <w:tcPr>
            <w:tcW w:w="7942" w:type="dxa"/>
            <w:vAlign w:val="center"/>
          </w:tcPr>
          <w:p w14:paraId="0E5E9E77" w14:textId="77777777" w:rsidR="00092C51" w:rsidRPr="009C2348" w:rsidRDefault="00092C51" w:rsidP="001800D2">
            <w:pPr>
              <w:pStyle w:val="1f0"/>
              <w:jc w:val="center"/>
              <w:rPr>
                <w:lang w:val="en-US"/>
              </w:rPr>
            </w:pPr>
            <w:r w:rsidRPr="005365CA">
              <w:rPr>
                <w:position w:val="-34"/>
                <w:lang w:val="en-US"/>
              </w:rPr>
              <w:object w:dxaOrig="3800" w:dyaOrig="780" w14:anchorId="369F1D0B">
                <v:shape id="_x0000_i1031" type="#_x0000_t75" style="width:194.55pt;height:36pt" o:ole="">
                  <v:imagedata r:id="rId56" o:title=""/>
                </v:shape>
                <o:OLEObject Type="Embed" ProgID="Equation.3" ShapeID="_x0000_i1031" DrawAspect="Content" ObjectID="_1825491810" r:id="rId57"/>
              </w:object>
            </w:r>
          </w:p>
        </w:tc>
      </w:tr>
    </w:tbl>
    <w:p w14:paraId="02C402E7" w14:textId="77777777" w:rsidR="00092C51" w:rsidRDefault="00092C51" w:rsidP="004F2BF2">
      <w:pPr>
        <w:pStyle w:val="afffffb"/>
      </w:pPr>
      <w:r>
        <w:t xml:space="preserve">где: </w:t>
      </w:r>
    </w:p>
    <w:p w14:paraId="34B01429" w14:textId="77777777" w:rsidR="00092C51" w:rsidRDefault="00092C51" w:rsidP="004F2BF2">
      <w:pPr>
        <w:pStyle w:val="afffffb"/>
      </w:pPr>
      <w:r>
        <w:t>V</w:t>
      </w:r>
      <w:r>
        <w:rPr>
          <w:vertAlign w:val="subscript"/>
        </w:rPr>
        <w:t>3</w:t>
      </w:r>
      <w:r>
        <w:t xml:space="preserve"> - объем заливочных труб, м</w:t>
      </w:r>
      <w:r>
        <w:rPr>
          <w:vertAlign w:val="superscript"/>
        </w:rPr>
        <w:t>3</w:t>
      </w:r>
      <w:r>
        <w:t>;</w:t>
      </w:r>
    </w:p>
    <w:p w14:paraId="6202443C" w14:textId="77777777" w:rsidR="00092C51" w:rsidRDefault="00092C51" w:rsidP="004F2BF2">
      <w:pPr>
        <w:pStyle w:val="afffffb"/>
      </w:pPr>
      <w:r>
        <w:t>C</w:t>
      </w:r>
      <w:r>
        <w:rPr>
          <w:vertAlign w:val="subscript"/>
        </w:rPr>
        <w:t>1</w:t>
      </w:r>
      <w:r>
        <w:t xml:space="preserve"> - коэффициент «потерь» тампонажного раствора на стенках труб;</w:t>
      </w:r>
    </w:p>
    <w:p w14:paraId="0C008C64" w14:textId="77777777" w:rsidR="00092C51" w:rsidRDefault="00092C51" w:rsidP="004F2BF2">
      <w:pPr>
        <w:pStyle w:val="afffffb"/>
      </w:pPr>
      <w:r>
        <w:t>С</w:t>
      </w:r>
      <w:r>
        <w:rPr>
          <w:vertAlign w:val="subscript"/>
        </w:rPr>
        <w:t>2</w:t>
      </w:r>
      <w:r>
        <w:t>, С</w:t>
      </w:r>
      <w:r>
        <w:rPr>
          <w:vertAlign w:val="subscript"/>
        </w:rPr>
        <w:t>3</w:t>
      </w:r>
      <w:r>
        <w:t xml:space="preserve"> - коэффициенты «потерь» тампонажного раствора на смешивание с конта</w:t>
      </w:r>
      <w:r>
        <w:t>к</w:t>
      </w:r>
      <w:r>
        <w:t>тирующими жидкостями соответственно на нижней и верхней границах; при применении верхней продавочной пробки C</w:t>
      </w:r>
      <w:r>
        <w:rPr>
          <w:vertAlign w:val="subscript"/>
        </w:rPr>
        <w:t>1</w:t>
      </w:r>
      <w:r>
        <w:t xml:space="preserve"> = C</w:t>
      </w:r>
      <w:r>
        <w:rPr>
          <w:vertAlign w:val="subscript"/>
        </w:rPr>
        <w:t>3</w:t>
      </w:r>
      <w:r>
        <w:t xml:space="preserve"> = 0.</w:t>
      </w:r>
    </w:p>
    <w:tbl>
      <w:tblPr>
        <w:tblStyle w:val="ab"/>
        <w:tblW w:w="4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6"/>
      </w:tblGrid>
      <w:tr w:rsidR="00092C51" w14:paraId="55B6A9C3" w14:textId="77777777" w:rsidTr="001800D2">
        <w:trPr>
          <w:trHeight w:val="1417"/>
        </w:trPr>
        <w:tc>
          <w:tcPr>
            <w:tcW w:w="7816" w:type="dxa"/>
            <w:vAlign w:val="center"/>
          </w:tcPr>
          <w:p w14:paraId="0C167C99" w14:textId="77777777" w:rsidR="00092C51" w:rsidRPr="005365CA" w:rsidRDefault="00092C51" w:rsidP="001800D2">
            <w:pPr>
              <w:pStyle w:val="1f0"/>
              <w:jc w:val="center"/>
            </w:pPr>
            <w:r w:rsidRPr="005365CA">
              <w:rPr>
                <w:position w:val="-34"/>
                <w:lang w:val="en-US"/>
              </w:rPr>
              <w:object w:dxaOrig="1960" w:dyaOrig="800" w14:anchorId="112A0039">
                <v:shape id="_x0000_i1032" type="#_x0000_t75" style="width:93.45pt;height:43.7pt" o:ole="">
                  <v:imagedata r:id="rId58" o:title=""/>
                </v:shape>
                <o:OLEObject Type="Embed" ProgID="Equation.3" ShapeID="_x0000_i1032" DrawAspect="Content" ObjectID="_1825491811" r:id="rId59"/>
              </w:object>
            </w:r>
            <w:r>
              <w:t>, м</w:t>
            </w:r>
            <w:r w:rsidRPr="005365CA">
              <w:rPr>
                <w:vertAlign w:val="superscript"/>
              </w:rPr>
              <w:t>3</w:t>
            </w:r>
          </w:p>
        </w:tc>
      </w:tr>
      <w:tr w:rsidR="00092C51" w14:paraId="751D4D76" w14:textId="77777777" w:rsidTr="001800D2">
        <w:trPr>
          <w:trHeight w:val="1417"/>
        </w:trPr>
        <w:tc>
          <w:tcPr>
            <w:tcW w:w="7816" w:type="dxa"/>
            <w:vAlign w:val="center"/>
          </w:tcPr>
          <w:p w14:paraId="5B9B6FCF" w14:textId="77777777" w:rsidR="00092C51" w:rsidRPr="009C2348" w:rsidRDefault="00092C51" w:rsidP="001800D2">
            <w:pPr>
              <w:pStyle w:val="1f0"/>
              <w:jc w:val="center"/>
              <w:rPr>
                <w:lang w:val="en-US"/>
              </w:rPr>
            </w:pPr>
            <w:r w:rsidRPr="005365CA">
              <w:rPr>
                <w:position w:val="-16"/>
                <w:lang w:val="en-US"/>
              </w:rPr>
              <w:object w:dxaOrig="2920" w:dyaOrig="440" w14:anchorId="13573A4A">
                <v:shape id="_x0000_i1033" type="#_x0000_t75" style="width:151.7pt;height:21.45pt" o:ole="">
                  <v:imagedata r:id="rId60" o:title=""/>
                </v:shape>
                <o:OLEObject Type="Embed" ProgID="Equation.3" ShapeID="_x0000_i1033" DrawAspect="Content" ObjectID="_1825491812" r:id="rId61"/>
              </w:object>
            </w:r>
          </w:p>
        </w:tc>
      </w:tr>
    </w:tbl>
    <w:p w14:paraId="00318BFA" w14:textId="77777777" w:rsidR="00092C51" w:rsidRDefault="00092C51" w:rsidP="004F2BF2">
      <w:pPr>
        <w:pStyle w:val="afffffb"/>
      </w:pPr>
      <w:r>
        <w:t>где:</w:t>
      </w:r>
    </w:p>
    <w:p w14:paraId="07D39CB6" w14:textId="77777777" w:rsidR="00092C51" w:rsidRDefault="00092C51" w:rsidP="004F2BF2">
      <w:pPr>
        <w:pStyle w:val="afffffb"/>
      </w:pPr>
      <w:r>
        <w:t>С</w:t>
      </w:r>
      <w:r>
        <w:rPr>
          <w:vertAlign w:val="subscript"/>
        </w:rPr>
        <w:t>4</w:t>
      </w:r>
      <w:r>
        <w:t>, C</w:t>
      </w:r>
      <w:r>
        <w:rPr>
          <w:vertAlign w:val="subscript"/>
        </w:rPr>
        <w:t>5</w:t>
      </w:r>
      <w:r>
        <w:t xml:space="preserve"> - коэффициенты потерь буферной жидкости при ее движении по заливочным трубам и затрубному пространству;</w:t>
      </w:r>
    </w:p>
    <w:p w14:paraId="5C2FB002" w14:textId="77777777" w:rsidR="009509AF" w:rsidRDefault="00092C51" w:rsidP="004F2BF2">
      <w:pPr>
        <w:pStyle w:val="afffffb"/>
      </w:pPr>
      <w:r>
        <w:t>d</w:t>
      </w:r>
      <w:r>
        <w:rPr>
          <w:vertAlign w:val="subscript"/>
        </w:rPr>
        <w:t>1</w:t>
      </w:r>
      <w:r>
        <w:t>, d</w:t>
      </w:r>
      <w:r>
        <w:rPr>
          <w:vertAlign w:val="subscript"/>
        </w:rPr>
        <w:t>2</w:t>
      </w:r>
      <w:r>
        <w:t xml:space="preserve"> - внутренний и наружный диаметры заливочных труб, м. </w:t>
      </w:r>
    </w:p>
    <w:p w14:paraId="2C80264B" w14:textId="77777777" w:rsidR="009509AF" w:rsidRDefault="009509AF">
      <w:pPr>
        <w:spacing w:after="200" w:line="276" w:lineRule="auto"/>
        <w:rPr>
          <w:sz w:val="24"/>
          <w:szCs w:val="24"/>
        </w:rPr>
      </w:pPr>
      <w:r>
        <w:br w:type="page"/>
      </w:r>
    </w:p>
    <w:p w14:paraId="4B49D32D" w14:textId="77777777" w:rsidR="004F2BF2" w:rsidRPr="0048458F" w:rsidRDefault="004F2BF2" w:rsidP="004F2BF2">
      <w:pPr>
        <w:pStyle w:val="10"/>
      </w:pPr>
      <w:bookmarkStart w:id="286" w:name="_Toc526957201"/>
      <w:bookmarkStart w:id="287" w:name="_Toc201649523"/>
      <w:r w:rsidRPr="0048458F">
        <w:lastRenderedPageBreak/>
        <w:t>Техника безопасности, промышленная санитария и противопожа</w:t>
      </w:r>
      <w:r w:rsidRPr="0048458F">
        <w:t>р</w:t>
      </w:r>
      <w:r w:rsidRPr="0048458F">
        <w:t>ная техника</w:t>
      </w:r>
      <w:bookmarkEnd w:id="286"/>
      <w:bookmarkEnd w:id="287"/>
    </w:p>
    <w:p w14:paraId="6A374D92" w14:textId="77777777" w:rsidR="004F2BF2" w:rsidRDefault="004F2BF2" w:rsidP="004F2BF2">
      <w:pPr>
        <w:pStyle w:val="2"/>
      </w:pPr>
      <w:bookmarkStart w:id="288" w:name="_Toc526957202"/>
      <w:bookmarkStart w:id="289" w:name="_Toc201649524"/>
      <w:r>
        <w:t>Общие положения</w:t>
      </w:r>
      <w:bookmarkEnd w:id="288"/>
      <w:bookmarkEnd w:id="289"/>
    </w:p>
    <w:p w14:paraId="66A7CD47" w14:textId="77777777" w:rsidR="004F2BF2" w:rsidRPr="0048458F" w:rsidRDefault="004F2BF2" w:rsidP="004F2BF2">
      <w:pPr>
        <w:pStyle w:val="afffffb"/>
      </w:pPr>
      <w:r w:rsidRPr="0048458F">
        <w:t>Бурение и испытание строящихся по данному групповому рабочему проекту скв</w:t>
      </w:r>
      <w:r w:rsidRPr="0048458F">
        <w:t>а</w:t>
      </w:r>
      <w:r w:rsidRPr="0048458F">
        <w:t>жин должно осуществляться при условии строгого выполнения требований «Правил обе</w:t>
      </w:r>
      <w:r w:rsidRPr="0048458F">
        <w:t>с</w:t>
      </w:r>
      <w:r w:rsidRPr="0048458F">
        <w:t xml:space="preserve">печения промышленной безопасности для опасных производственных объектов нефтяной и газовой отраслей промышленности» </w:t>
      </w:r>
    </w:p>
    <w:p w14:paraId="4E7B0491" w14:textId="77777777" w:rsidR="004F2BF2" w:rsidRPr="0048458F" w:rsidRDefault="004F2BF2" w:rsidP="004F2BF2">
      <w:pPr>
        <w:pStyle w:val="afffffb"/>
      </w:pPr>
      <w:r w:rsidRPr="0048458F">
        <w:t>Для создания</w:t>
      </w:r>
      <w:r w:rsidR="006054C4">
        <w:t xml:space="preserve"> безопасных условий труда при бурении</w:t>
      </w:r>
      <w:r w:rsidRPr="0048458F">
        <w:t xml:space="preserve"> скважин необходимо осн</w:t>
      </w:r>
      <w:r w:rsidRPr="0048458F">
        <w:t>а</w:t>
      </w:r>
      <w:r w:rsidRPr="0048458F">
        <w:t>стить буровые установки техническими средствами (устройствами и приспособлениями), позволяющими устранить опасные и трудоемкие производственные факторы, а также обеспечить рабочий и инженерно-технический персонал необходимой нормативно-технической документацией по безопасности труда. Для обеспечения безопасности раб</w:t>
      </w:r>
      <w:r w:rsidRPr="0048458F">
        <w:t>о</w:t>
      </w:r>
      <w:r w:rsidRPr="0048458F">
        <w:t xml:space="preserve">тающих на случай пожара при </w:t>
      </w:r>
      <w:r w:rsidR="006054C4">
        <w:t>бурении</w:t>
      </w:r>
      <w:r w:rsidRPr="0048458F">
        <w:t xml:space="preserve"> скважины каждая строящаяся буровая должна быть обеспечена первичными средствами пожаротушения и нормативно-технической д</w:t>
      </w:r>
      <w:r w:rsidRPr="0048458F">
        <w:t>о</w:t>
      </w:r>
      <w:r w:rsidRPr="0048458F">
        <w:t>кументацией по пожарной безопасности.</w:t>
      </w:r>
    </w:p>
    <w:p w14:paraId="606B1E78" w14:textId="77777777" w:rsidR="004F2BF2" w:rsidRPr="0048458F" w:rsidRDefault="004F2BF2" w:rsidP="004F2BF2">
      <w:pPr>
        <w:pStyle w:val="afffffb"/>
      </w:pPr>
      <w:r w:rsidRPr="0048458F">
        <w:t>Для организации безопасного ведения работ при строительстве скважин инжене</w:t>
      </w:r>
      <w:r w:rsidRPr="0048458F">
        <w:t>р</w:t>
      </w:r>
      <w:r w:rsidRPr="0048458F">
        <w:t>но-технический и рабочий персонал должен быть обеспечен нормативно-технической д</w:t>
      </w:r>
      <w:r w:rsidRPr="0048458F">
        <w:t>о</w:t>
      </w:r>
      <w:r w:rsidRPr="0048458F">
        <w:t>кументацией по безопасности труда. Инженерно-технические работники должны быть обеспечены всей действующей нормативно-технической документацией по безопасности труда.</w:t>
      </w:r>
    </w:p>
    <w:p w14:paraId="087CBBBC" w14:textId="77777777" w:rsidR="004F2BF2" w:rsidRPr="0048458F" w:rsidRDefault="004F2BF2" w:rsidP="004F2BF2">
      <w:pPr>
        <w:pStyle w:val="afffffb"/>
      </w:pPr>
      <w:r w:rsidRPr="0048458F">
        <w:t>Расследование и учёт несчастных случаев на производстве ведётся в соответствии с Приказом Министра здравоохранения и социального развития Республики Казахстан от 28 декабря 2015 года № 1055. «Об утверждении форм по оформлению материалов рассл</w:t>
      </w:r>
      <w:r w:rsidRPr="0048458F">
        <w:t>е</w:t>
      </w:r>
      <w:r w:rsidRPr="0048458F">
        <w:t>дования несчастных случаев, связанных с трудовой деятельностью 1.15.2</w:t>
      </w:r>
      <w:r w:rsidRPr="0048458F">
        <w:tab/>
        <w:t xml:space="preserve"> Пожарная бе</w:t>
      </w:r>
      <w:r w:rsidRPr="0048458F">
        <w:t>з</w:t>
      </w:r>
      <w:r w:rsidRPr="0048458F">
        <w:t>опасность»</w:t>
      </w:r>
    </w:p>
    <w:p w14:paraId="343AE27B" w14:textId="77777777" w:rsidR="004F2BF2" w:rsidRDefault="004F2BF2" w:rsidP="004F2BF2">
      <w:pPr>
        <w:pStyle w:val="2"/>
      </w:pPr>
      <w:bookmarkStart w:id="290" w:name="_Toc526957203"/>
      <w:bookmarkStart w:id="291" w:name="_Toc201649525"/>
      <w:r>
        <w:t>Классификация взрывоопасных зон</w:t>
      </w:r>
      <w:bookmarkEnd w:id="290"/>
      <w:bookmarkEnd w:id="291"/>
    </w:p>
    <w:p w14:paraId="520F5197" w14:textId="77777777" w:rsidR="004F2BF2" w:rsidRDefault="004F2BF2" w:rsidP="004F2BF2">
      <w:pPr>
        <w:pStyle w:val="afffffb"/>
      </w:pPr>
      <w:r>
        <w:t xml:space="preserve">Согласно </w:t>
      </w:r>
      <w:r w:rsidRPr="002F5D42">
        <w:t>п. 443 «Правил обеспечения промышленной безопасности</w:t>
      </w:r>
      <w:r>
        <w:t>…»</w:t>
      </w:r>
      <w:r w:rsidRPr="002F5D42">
        <w:t xml:space="preserve"> </w:t>
      </w:r>
      <w:r>
        <w:t xml:space="preserve">при выборе электрооборудования и электроаппаратуры для </w:t>
      </w:r>
      <w:r>
        <w:tab/>
        <w:t>объектов нефтегазового комплекса след</w:t>
      </w:r>
      <w:r>
        <w:t>у</w:t>
      </w:r>
      <w:r>
        <w:t>ет руководствоваться следующей классификацией взрывоопасных зон:</w:t>
      </w:r>
    </w:p>
    <w:p w14:paraId="30B9DD95" w14:textId="77777777" w:rsidR="004F2BF2" w:rsidRDefault="004F2BF2" w:rsidP="004F2BF2">
      <w:pPr>
        <w:pStyle w:val="afffffb"/>
      </w:pPr>
      <w:r w:rsidRPr="003D757B">
        <w:rPr>
          <w:b/>
        </w:rPr>
        <w:t>Зона 0</w:t>
      </w:r>
      <w:r>
        <w:t xml:space="preserve"> - пространство, в котором постоянно или в течение длительного периода времени присутствует взрывоопасная смесь воздуха или газа, в. ч. зоны В-1 и В-1г (по ПУЭ №230 от 20.03.2015), расположенные в помещениях, в которых выделяются горючие газы или пары легковоспламеняющихся жидкостей в таком количестве с такими сво</w:t>
      </w:r>
      <w:r>
        <w:t>й</w:t>
      </w:r>
      <w:r>
        <w:lastRenderedPageBreak/>
        <w:t>ствами, что они могут образовывать с воздухом взрывоопасные смеси при нормальных режимах работы, а также пространства у наружных установок:</w:t>
      </w:r>
    </w:p>
    <w:p w14:paraId="65765ACB" w14:textId="77777777" w:rsidR="004F2BF2" w:rsidRDefault="004F2BF2" w:rsidP="004F2BF2">
      <w:pPr>
        <w:pStyle w:val="afffffb"/>
      </w:pPr>
      <w:r>
        <w:t>-</w:t>
      </w:r>
      <w:r>
        <w:tab/>
        <w:t xml:space="preserve"> технологических</w:t>
      </w:r>
      <w:r>
        <w:tab/>
        <w:t>установок, содержащих</w:t>
      </w:r>
      <w:r>
        <w:tab/>
        <w:t>горючие газы и легковоспламеняющиеся жидкости;</w:t>
      </w:r>
    </w:p>
    <w:p w14:paraId="08860A65" w14:textId="77777777" w:rsidR="004F2BF2" w:rsidRDefault="004F2BF2" w:rsidP="004F2BF2">
      <w:pPr>
        <w:pStyle w:val="afffffb"/>
      </w:pPr>
      <w:r>
        <w:t>-</w:t>
      </w:r>
      <w:r>
        <w:tab/>
        <w:t>наземных и подземных резервуаров с легковоспламеняющимися жидкостями или горючими газами;</w:t>
      </w:r>
    </w:p>
    <w:p w14:paraId="194986B5" w14:textId="77777777" w:rsidR="004F2BF2" w:rsidRDefault="004F2BF2" w:rsidP="004F2BF2">
      <w:pPr>
        <w:pStyle w:val="afffffb"/>
      </w:pPr>
      <w:r>
        <w:t>-</w:t>
      </w:r>
      <w:r>
        <w:tab/>
        <w:t>эстакад для слива и налива легковоспламеняющихся жидкостей;</w:t>
      </w:r>
    </w:p>
    <w:p w14:paraId="34C18234" w14:textId="77777777" w:rsidR="004F2BF2" w:rsidRDefault="004F2BF2" w:rsidP="004F2BF2">
      <w:pPr>
        <w:pStyle w:val="afffffb"/>
      </w:pPr>
      <w:r>
        <w:t>-</w:t>
      </w:r>
      <w:r>
        <w:tab/>
        <w:t>открытых нефтеловушек, прудов, отстойников;</w:t>
      </w:r>
    </w:p>
    <w:p w14:paraId="7EACE46C" w14:textId="77777777" w:rsidR="004F2BF2" w:rsidRDefault="004F2BF2" w:rsidP="004F2BF2">
      <w:pPr>
        <w:pStyle w:val="afffffb"/>
      </w:pPr>
      <w:r>
        <w:t>-</w:t>
      </w:r>
      <w:r>
        <w:tab/>
        <w:t>пространства у проемов за наружными ограждающими конструкциями помещений с взрывоопасными смесями классов В1 и В 1а, а также устройств выброса воздуха из в</w:t>
      </w:r>
      <w:r>
        <w:t>ы</w:t>
      </w:r>
      <w:r>
        <w:t>тяжной вентиляции.</w:t>
      </w:r>
    </w:p>
    <w:p w14:paraId="49C3F3C7" w14:textId="77777777" w:rsidR="004F2BF2" w:rsidRDefault="004F2BF2" w:rsidP="004F2BF2">
      <w:pPr>
        <w:pStyle w:val="afffffb"/>
      </w:pPr>
      <w:r>
        <w:t>Помещения и пространства:</w:t>
      </w:r>
    </w:p>
    <w:p w14:paraId="7D6BEC89" w14:textId="77777777" w:rsidR="004F2BF2" w:rsidRDefault="004F2BF2" w:rsidP="004F2BF2">
      <w:pPr>
        <w:pStyle w:val="afffffb"/>
      </w:pPr>
      <w:r>
        <w:t>-</w:t>
      </w:r>
      <w:r>
        <w:tab/>
        <w:t>закрытые помещения, в которых установлены открытые технические устройства, аппараты, емкости или имеются выходы для паров нефти и легковоспламеняющихся г</w:t>
      </w:r>
      <w:r>
        <w:t>а</w:t>
      </w:r>
      <w:r>
        <w:t>зов, а также каналы, шахты, где возможны выходы и накопления паров нефти или горюч</w:t>
      </w:r>
      <w:r>
        <w:t>е</w:t>
      </w:r>
      <w:r>
        <w:t>го газа, огороженные подроторные пространства буровых установок;</w:t>
      </w:r>
    </w:p>
    <w:p w14:paraId="305E3C68" w14:textId="77777777" w:rsidR="004F2BF2" w:rsidRDefault="004F2BF2" w:rsidP="004F2BF2">
      <w:pPr>
        <w:pStyle w:val="afffffb"/>
      </w:pPr>
      <w:r>
        <w:t>-</w:t>
      </w:r>
      <w:r>
        <w:tab/>
        <w:t>открытые пространства радиусом 1,5 м вокруг открытых технических устройств, содержащих нефть, буровой раствор, обработанный нефтью, нефтяные газы или другие легковоспламеняющиеся вещества, вокруг устья скважины, а также вокруг окончания труб, отводящие попутные и другие легковоспламеняющиеся газы;</w:t>
      </w:r>
    </w:p>
    <w:p w14:paraId="2A402658" w14:textId="77777777" w:rsidR="004F2BF2" w:rsidRDefault="004F2BF2" w:rsidP="004F2BF2">
      <w:pPr>
        <w:pStyle w:val="afffffb"/>
      </w:pPr>
      <w:r>
        <w:t>-</w:t>
      </w:r>
      <w:r>
        <w:tab/>
        <w:t>пространства внутри открытых и закрытых технологических устройств и емк</w:t>
      </w:r>
      <w:r>
        <w:t>о</w:t>
      </w:r>
      <w:r>
        <w:t>стей, содержащих нефть, буровой раствор, обработанный нефтью, нефтяные</w:t>
      </w:r>
      <w:r>
        <w:tab/>
        <w:t xml:space="preserve"> газы, другие легковоспламеняющиеся вещества;</w:t>
      </w:r>
    </w:p>
    <w:p w14:paraId="7A0BB929" w14:textId="77777777" w:rsidR="004F2BF2" w:rsidRDefault="004F2BF2" w:rsidP="004F2BF2">
      <w:pPr>
        <w:pStyle w:val="afffffb"/>
      </w:pPr>
      <w:r>
        <w:t>-</w:t>
      </w:r>
      <w:r>
        <w:tab/>
        <w:t>закрытые помещения для хранения шлангов для перекачки легковоспламеня</w:t>
      </w:r>
      <w:r>
        <w:t>ю</w:t>
      </w:r>
      <w:r>
        <w:t>щихся жидкостей.</w:t>
      </w:r>
    </w:p>
    <w:p w14:paraId="2ECB46C4" w14:textId="77777777" w:rsidR="004F2BF2" w:rsidRDefault="004F2BF2" w:rsidP="004F2BF2">
      <w:pPr>
        <w:pStyle w:val="afffffb"/>
      </w:pPr>
      <w:r w:rsidRPr="003D757B">
        <w:rPr>
          <w:b/>
        </w:rPr>
        <w:t xml:space="preserve">Зона </w:t>
      </w:r>
      <w:r>
        <w:t>1 - пространство, в котором при нормальных условиях работы возможно пр</w:t>
      </w:r>
      <w:r>
        <w:t>и</w:t>
      </w:r>
      <w:r>
        <w:t>сутствие взрывоопасной смеси воздуха или газа, в т. ч. зоны В1а и В1б, расположенные в помещениях, в которых при нормальной эксплуатации взрывоопасные смеси газов или паров легковоспламеняющихся жидкостей с воздухом не образуются, а возможны только при авариях или неисправностях.</w:t>
      </w:r>
    </w:p>
    <w:p w14:paraId="4766A432" w14:textId="77777777" w:rsidR="004F2BF2" w:rsidRDefault="004F2BF2" w:rsidP="004F2BF2">
      <w:pPr>
        <w:pStyle w:val="afffffb"/>
      </w:pPr>
      <w:r>
        <w:t>Помещения и пространства:</w:t>
      </w:r>
    </w:p>
    <w:p w14:paraId="47B5E795" w14:textId="77777777" w:rsidR="004F2BF2" w:rsidRDefault="004F2BF2" w:rsidP="004F2BF2">
      <w:pPr>
        <w:pStyle w:val="afffffb"/>
      </w:pPr>
      <w:r>
        <w:t>-</w:t>
      </w:r>
      <w:r>
        <w:tab/>
        <w:t>закрытые помещения, в которых установлены закрытые технологические устро</w:t>
      </w:r>
      <w:r>
        <w:t>й</w:t>
      </w:r>
      <w:r>
        <w:t xml:space="preserve">ства, оборудование, аппараты, узлы регулирующих, контролирующих, отключающих устройств, содержащие нефть, буровой раствор, обработанный нефтью, горючие газы, где </w:t>
      </w:r>
      <w:r>
        <w:lastRenderedPageBreak/>
        <w:t>образование взрывоопасных смесей возможно только в случае поломки или неисправн</w:t>
      </w:r>
      <w:r>
        <w:t>о</w:t>
      </w:r>
      <w:r>
        <w:t>сти оборудования.</w:t>
      </w:r>
    </w:p>
    <w:p w14:paraId="28821BAB" w14:textId="77777777" w:rsidR="004F2BF2" w:rsidRDefault="004F2BF2" w:rsidP="004F2BF2">
      <w:pPr>
        <w:pStyle w:val="afffffb"/>
      </w:pPr>
      <w:r>
        <w:t>Закрытые помещения насосных для сточных вод.</w:t>
      </w:r>
    </w:p>
    <w:p w14:paraId="226C2F1D" w14:textId="77777777" w:rsidR="004F2BF2" w:rsidRDefault="004F2BF2" w:rsidP="004F2BF2">
      <w:pPr>
        <w:pStyle w:val="afffffb"/>
      </w:pPr>
      <w:r>
        <w:t>-</w:t>
      </w:r>
      <w:r>
        <w:tab/>
        <w:t>открытые пространства:</w:t>
      </w:r>
    </w:p>
    <w:p w14:paraId="2B5823A8" w14:textId="77777777" w:rsidR="004F2BF2" w:rsidRDefault="004F2BF2" w:rsidP="004F2BF2">
      <w:pPr>
        <w:pStyle w:val="afffffb"/>
      </w:pPr>
      <w:r>
        <w:t>-</w:t>
      </w:r>
      <w:r>
        <w:tab/>
        <w:t>радиусом 1,5 м от зоны 0 открытых пространств вокруг окончания труб, отвод</w:t>
      </w:r>
      <w:r>
        <w:t>я</w:t>
      </w:r>
      <w:r>
        <w:t>щих попутные газы, и радиусом 3,5 м от зоны 0 вокруг открытых емкостей, вибросит;</w:t>
      </w:r>
    </w:p>
    <w:p w14:paraId="6F5CBFBE" w14:textId="77777777" w:rsidR="004F2BF2" w:rsidRDefault="004F2BF2" w:rsidP="004F2BF2">
      <w:pPr>
        <w:pStyle w:val="afffffb"/>
      </w:pPr>
      <w:r>
        <w:t>-</w:t>
      </w:r>
      <w:r>
        <w:tab/>
        <w:t>вокруг любых отверстий (двери, окна и пр.) из помещений зон 0 и 1, ограниченные расстоянием 3 м во все стороны;</w:t>
      </w:r>
    </w:p>
    <w:p w14:paraId="5434C273" w14:textId="77777777" w:rsidR="004F2BF2" w:rsidRDefault="004F2BF2" w:rsidP="004F2BF2">
      <w:pPr>
        <w:pStyle w:val="afffffb"/>
      </w:pPr>
      <w:r>
        <w:t>-</w:t>
      </w:r>
      <w:r>
        <w:tab/>
        <w:t>вокруг отверстий вытяжной вентиляции из помещений зон 0 и 1, ограниченные радиусом 3 м;</w:t>
      </w:r>
    </w:p>
    <w:p w14:paraId="07149B4F" w14:textId="77777777" w:rsidR="004F2BF2" w:rsidRDefault="004F2BF2" w:rsidP="004F2BF2">
      <w:pPr>
        <w:pStyle w:val="afffffb"/>
      </w:pPr>
      <w:r>
        <w:t>-</w:t>
      </w:r>
      <w:r>
        <w:tab/>
        <w:t>вокруг фонтанной арматуры, ограниченные расстоянием 3 м во все стороны.</w:t>
      </w:r>
    </w:p>
    <w:p w14:paraId="3C96DDE5" w14:textId="77777777" w:rsidR="004F2BF2" w:rsidRDefault="004F2BF2" w:rsidP="004F2BF2">
      <w:pPr>
        <w:pStyle w:val="afffffb"/>
      </w:pPr>
      <w:r w:rsidRPr="003D757B">
        <w:rPr>
          <w:b/>
        </w:rPr>
        <w:t>Зона 2</w:t>
      </w:r>
      <w:r>
        <w:t xml:space="preserve"> - пространство, в котором маловероятно появление взрывоопасной смеси воздуха или газа, а в случае ее появления эта смесь присутствует в течение непродолж</w:t>
      </w:r>
      <w:r>
        <w:t>и</w:t>
      </w:r>
      <w:r>
        <w:t>тельного периода времени.</w:t>
      </w:r>
    </w:p>
    <w:p w14:paraId="02CB7CE0" w14:textId="77777777" w:rsidR="004F2BF2" w:rsidRDefault="004F2BF2" w:rsidP="004F2BF2">
      <w:pPr>
        <w:pStyle w:val="afffffb"/>
      </w:pPr>
      <w:r>
        <w:t>-</w:t>
      </w:r>
      <w:r>
        <w:tab/>
        <w:t>пространство под ротором, ограниченное цилиндром радиусом 3 м от оси скваж</w:t>
      </w:r>
      <w:r>
        <w:t>и</w:t>
      </w:r>
      <w:r>
        <w:t>ны, на всю высоту до низа при открытом подроторном пространстве;</w:t>
      </w:r>
    </w:p>
    <w:p w14:paraId="53825951" w14:textId="77777777" w:rsidR="004F2BF2" w:rsidRDefault="004F2BF2" w:rsidP="004F2BF2">
      <w:pPr>
        <w:pStyle w:val="afffffb"/>
      </w:pPr>
      <w:r>
        <w:t>-</w:t>
      </w:r>
      <w:r>
        <w:tab/>
        <w:t>пространство вокруг буровой вышки, при открытом и огражденном подроторными пространствами в соответствии с классом и границами;</w:t>
      </w:r>
    </w:p>
    <w:p w14:paraId="4AA95E41" w14:textId="77777777" w:rsidR="004F2BF2" w:rsidRDefault="004F2BF2" w:rsidP="004F2BF2">
      <w:pPr>
        <w:pStyle w:val="afffffb"/>
      </w:pPr>
      <w:r>
        <w:t>Примечание: Помещение буровой лебедки, отделенное от подроторного простра</w:t>
      </w:r>
      <w:r>
        <w:t>н</w:t>
      </w:r>
      <w:r>
        <w:t>ства и буровой площадки стеной, является взрывобезопасным.</w:t>
      </w:r>
    </w:p>
    <w:p w14:paraId="5E91CEAF" w14:textId="77777777" w:rsidR="004F2BF2" w:rsidRDefault="004F2BF2" w:rsidP="004F2BF2">
      <w:pPr>
        <w:pStyle w:val="afffffb"/>
      </w:pPr>
      <w:r>
        <w:t>-</w:t>
      </w:r>
      <w:r>
        <w:tab/>
        <w:t>открытые пространства вокруг закрытых и открытых технических устройств, об</w:t>
      </w:r>
      <w:r>
        <w:t>о</w:t>
      </w:r>
      <w:r>
        <w:t>рудования в соответствии с классом и границами зон взрывоопасности;</w:t>
      </w:r>
    </w:p>
    <w:p w14:paraId="1AB2FF12" w14:textId="77777777" w:rsidR="004F2BF2" w:rsidRDefault="004F2BF2" w:rsidP="004F2BF2">
      <w:pPr>
        <w:pStyle w:val="afffffb"/>
      </w:pPr>
      <w:r>
        <w:t>-</w:t>
      </w:r>
      <w:r>
        <w:tab/>
        <w:t>полузакрытые пространства, в которых расположена фонтанная арматура, в пр</w:t>
      </w:r>
      <w:r>
        <w:t>е</w:t>
      </w:r>
      <w:r>
        <w:t>делах ограждения;</w:t>
      </w:r>
    </w:p>
    <w:p w14:paraId="5FF013CE" w14:textId="77777777" w:rsidR="004F2BF2" w:rsidRDefault="004F2BF2" w:rsidP="004F2BF2">
      <w:pPr>
        <w:pStyle w:val="afffffb"/>
      </w:pPr>
      <w:r>
        <w:t>-</w:t>
      </w:r>
      <w:r>
        <w:tab/>
        <w:t>открытые пространства вокруг окончания отводов газов (паров) из закрытых те</w:t>
      </w:r>
      <w:r>
        <w:t>х</w:t>
      </w:r>
      <w:r>
        <w:t>нологических устройств, емкостей, аппаратов в соответствии с классом и границами зон взрывоопасности;</w:t>
      </w:r>
    </w:p>
    <w:p w14:paraId="18349D81" w14:textId="77777777" w:rsidR="004F2BF2" w:rsidRDefault="004F2BF2" w:rsidP="004F2BF2">
      <w:pPr>
        <w:pStyle w:val="afffffb"/>
      </w:pPr>
      <w:r>
        <w:t>-</w:t>
      </w:r>
      <w:r>
        <w:tab/>
        <w:t>полузакрытые пространства, в которых установлены технические устройства, об</w:t>
      </w:r>
      <w:r>
        <w:t>о</w:t>
      </w:r>
      <w:r>
        <w:t>рудование, аппараты, узлы отключающих устройств, содержащих нефть, буровой раствор, обработанный нефтью, нефтяные газы или легковоспламеняющиеся жидкости в пределах ограждения;</w:t>
      </w:r>
    </w:p>
    <w:p w14:paraId="358B2545" w14:textId="77777777" w:rsidR="004F2BF2" w:rsidRDefault="004F2BF2" w:rsidP="004F2BF2">
      <w:pPr>
        <w:pStyle w:val="afffffb"/>
      </w:pPr>
      <w:r>
        <w:t>-</w:t>
      </w:r>
      <w:r>
        <w:tab/>
        <w:t>пространства вокруг агрегата для ремонта скважин.</w:t>
      </w:r>
    </w:p>
    <w:p w14:paraId="3621A5E1" w14:textId="77777777" w:rsidR="004F2BF2" w:rsidRDefault="004F2BF2" w:rsidP="004F2BF2">
      <w:pPr>
        <w:pStyle w:val="afffffb"/>
      </w:pPr>
      <w:r>
        <w:t>Любые закрытые помещения, имеющие сообщение с взрывоопасными зонами классов 0 и 1, считаются взрывоопасными. Класс их взрывоопасности соответствует кла</w:t>
      </w:r>
      <w:r>
        <w:t>с</w:t>
      </w:r>
      <w:r>
        <w:t>су взрывоопасности сообщающейся зоны.</w:t>
      </w:r>
    </w:p>
    <w:p w14:paraId="43E56C19" w14:textId="77777777" w:rsidR="004F2BF2" w:rsidRDefault="004F2BF2" w:rsidP="004F2BF2">
      <w:pPr>
        <w:pStyle w:val="afffffb"/>
      </w:pPr>
      <w:r>
        <w:lastRenderedPageBreak/>
        <w:t>В пределах одной зоны разрывы между объектами не нормируются и принимаются из условий обеспечения безопасности, удобства обслуживания, производства монтажных и ремонтных работ.</w:t>
      </w:r>
    </w:p>
    <w:p w14:paraId="5370E03C" w14:textId="77777777" w:rsidR="004F2BF2" w:rsidRDefault="004F2BF2" w:rsidP="004F2BF2">
      <w:pPr>
        <w:pStyle w:val="afffffb"/>
      </w:pPr>
      <w:r>
        <w:t>Буровая установка и привышечные сооружения имеют характеристику среды по взрывной, взрывопожарной опасности и по группам производственных процессов, прив</w:t>
      </w:r>
      <w:r>
        <w:t>е</w:t>
      </w:r>
      <w:r>
        <w:t>денную в таблице 18.2</w:t>
      </w:r>
    </w:p>
    <w:p w14:paraId="2C573FE1" w14:textId="768B87DB" w:rsidR="004F2BF2" w:rsidRPr="001968F7" w:rsidRDefault="004F2BF2" w:rsidP="004F2BF2">
      <w:pPr>
        <w:pStyle w:val="af5"/>
        <w:keepNext/>
      </w:pPr>
      <w:bookmarkStart w:id="292" w:name="_Toc201649643"/>
      <w:r w:rsidRPr="001968F7">
        <w:t xml:space="preserve">Таблица </w:t>
      </w:r>
      <w:fldSimple w:instr=" STYLEREF 1 \s ">
        <w:r w:rsidR="002F309F">
          <w:rPr>
            <w:noProof/>
          </w:rPr>
          <w:t>17</w:t>
        </w:r>
      </w:fldSimple>
      <w:r w:rsidR="00C74234">
        <w:t>.</w:t>
      </w:r>
      <w:fldSimple w:instr=" SEQ Таблица \* ARABIC \s 1 ">
        <w:r w:rsidR="002F309F">
          <w:rPr>
            <w:noProof/>
          </w:rPr>
          <w:t>1</w:t>
        </w:r>
      </w:fldSimple>
      <w:r w:rsidRPr="001968F7">
        <w:t xml:space="preserve"> Классификация основных сооружений и установок по взрыво - и пожароопасности</w:t>
      </w:r>
      <w:bookmarkEnd w:id="292"/>
    </w:p>
    <w:tbl>
      <w:tblPr>
        <w:tblStyle w:val="GridTableLight"/>
        <w:tblW w:w="0" w:type="auto"/>
        <w:tblLayout w:type="fixed"/>
        <w:tblLook w:val="04A0" w:firstRow="1" w:lastRow="0" w:firstColumn="1" w:lastColumn="0" w:noHBand="0" w:noVBand="1"/>
      </w:tblPr>
      <w:tblGrid>
        <w:gridCol w:w="534"/>
        <w:gridCol w:w="3914"/>
        <w:gridCol w:w="1897"/>
        <w:gridCol w:w="1603"/>
        <w:gridCol w:w="1623"/>
      </w:tblGrid>
      <w:tr w:rsidR="004F2BF2" w:rsidRPr="004F2BF2" w14:paraId="0C257828" w14:textId="77777777" w:rsidTr="00221C67">
        <w:trPr>
          <w:trHeight w:hRule="exact" w:val="935"/>
        </w:trPr>
        <w:tc>
          <w:tcPr>
            <w:tcW w:w="534" w:type="dxa"/>
            <w:hideMark/>
          </w:tcPr>
          <w:p w14:paraId="2A3A6BAA" w14:textId="77777777" w:rsidR="004F2BF2" w:rsidRPr="001968F7" w:rsidRDefault="004F2BF2" w:rsidP="004F2BF2">
            <w:pPr>
              <w:pStyle w:val="1f0"/>
              <w:rPr>
                <w:szCs w:val="20"/>
              </w:rPr>
            </w:pPr>
            <w:r w:rsidRPr="001968F7">
              <w:rPr>
                <w:rStyle w:val="39710"/>
                <w:b w:val="0"/>
                <w:color w:val="000000"/>
                <w:sz w:val="20"/>
                <w:szCs w:val="20"/>
              </w:rPr>
              <w:t>№ п/п</w:t>
            </w:r>
          </w:p>
        </w:tc>
        <w:tc>
          <w:tcPr>
            <w:tcW w:w="3914" w:type="dxa"/>
            <w:hideMark/>
          </w:tcPr>
          <w:p w14:paraId="1E4112D4" w14:textId="77777777" w:rsidR="004F2BF2" w:rsidRPr="001968F7" w:rsidRDefault="004F2BF2" w:rsidP="004F2BF2">
            <w:pPr>
              <w:pStyle w:val="1f0"/>
              <w:rPr>
                <w:szCs w:val="20"/>
              </w:rPr>
            </w:pPr>
            <w:r w:rsidRPr="001968F7">
              <w:rPr>
                <w:rStyle w:val="39710"/>
                <w:b w:val="0"/>
                <w:color w:val="000000"/>
                <w:sz w:val="20"/>
                <w:szCs w:val="20"/>
              </w:rPr>
              <w:t>Наименование сооружений и установок</w:t>
            </w:r>
          </w:p>
        </w:tc>
        <w:tc>
          <w:tcPr>
            <w:tcW w:w="1897" w:type="dxa"/>
            <w:hideMark/>
          </w:tcPr>
          <w:p w14:paraId="417C2017" w14:textId="77777777" w:rsidR="004F2BF2" w:rsidRPr="001968F7" w:rsidRDefault="004F2BF2" w:rsidP="004F2BF2">
            <w:pPr>
              <w:pStyle w:val="1f0"/>
              <w:rPr>
                <w:szCs w:val="20"/>
              </w:rPr>
            </w:pPr>
            <w:r w:rsidRPr="001968F7">
              <w:rPr>
                <w:rStyle w:val="39710"/>
                <w:b w:val="0"/>
                <w:color w:val="000000"/>
                <w:sz w:val="20"/>
                <w:szCs w:val="20"/>
              </w:rPr>
              <w:t>Класс взрывоопа</w:t>
            </w:r>
            <w:r w:rsidRPr="001968F7">
              <w:rPr>
                <w:rStyle w:val="39710"/>
                <w:b w:val="0"/>
                <w:color w:val="000000"/>
                <w:sz w:val="20"/>
                <w:szCs w:val="20"/>
              </w:rPr>
              <w:t>с</w:t>
            </w:r>
            <w:r w:rsidRPr="001968F7">
              <w:rPr>
                <w:rStyle w:val="39710"/>
                <w:b w:val="0"/>
                <w:color w:val="000000"/>
                <w:sz w:val="20"/>
                <w:szCs w:val="20"/>
              </w:rPr>
              <w:t xml:space="preserve">ности </w:t>
            </w:r>
          </w:p>
        </w:tc>
        <w:tc>
          <w:tcPr>
            <w:tcW w:w="1603" w:type="dxa"/>
            <w:hideMark/>
          </w:tcPr>
          <w:p w14:paraId="51E7DA5C" w14:textId="77777777" w:rsidR="004F2BF2" w:rsidRPr="001968F7" w:rsidRDefault="004F2BF2" w:rsidP="004F2BF2">
            <w:pPr>
              <w:pStyle w:val="1f0"/>
              <w:rPr>
                <w:szCs w:val="20"/>
              </w:rPr>
            </w:pPr>
            <w:r w:rsidRPr="001968F7">
              <w:rPr>
                <w:rStyle w:val="39710"/>
                <w:b w:val="0"/>
                <w:color w:val="000000"/>
                <w:sz w:val="20"/>
                <w:szCs w:val="20"/>
              </w:rPr>
              <w:t>Категория и группа взрыв</w:t>
            </w:r>
            <w:r w:rsidRPr="001968F7">
              <w:rPr>
                <w:rStyle w:val="39710"/>
                <w:b w:val="0"/>
                <w:color w:val="000000"/>
                <w:sz w:val="20"/>
                <w:szCs w:val="20"/>
              </w:rPr>
              <w:t>о</w:t>
            </w:r>
            <w:r w:rsidRPr="001968F7">
              <w:rPr>
                <w:rStyle w:val="39710"/>
                <w:b w:val="0"/>
                <w:color w:val="000000"/>
                <w:sz w:val="20"/>
                <w:szCs w:val="20"/>
              </w:rPr>
              <w:t xml:space="preserve">опасной смеси </w:t>
            </w:r>
          </w:p>
        </w:tc>
        <w:tc>
          <w:tcPr>
            <w:tcW w:w="1623" w:type="dxa"/>
            <w:hideMark/>
          </w:tcPr>
          <w:p w14:paraId="46B0EA9E" w14:textId="77777777" w:rsidR="004F2BF2" w:rsidRPr="004F2BF2" w:rsidRDefault="004F2BF2" w:rsidP="004F2BF2">
            <w:pPr>
              <w:pStyle w:val="1f0"/>
              <w:rPr>
                <w:szCs w:val="20"/>
              </w:rPr>
            </w:pPr>
            <w:r w:rsidRPr="001968F7">
              <w:rPr>
                <w:rStyle w:val="39710"/>
                <w:b w:val="0"/>
                <w:color w:val="000000"/>
                <w:sz w:val="20"/>
                <w:szCs w:val="20"/>
              </w:rPr>
              <w:t>Категория мо</w:t>
            </w:r>
            <w:r w:rsidRPr="001968F7">
              <w:rPr>
                <w:rStyle w:val="39710"/>
                <w:b w:val="0"/>
                <w:color w:val="000000"/>
                <w:sz w:val="20"/>
                <w:szCs w:val="20"/>
              </w:rPr>
              <w:t>л</w:t>
            </w:r>
            <w:r w:rsidRPr="001968F7">
              <w:rPr>
                <w:rStyle w:val="39710"/>
                <w:b w:val="0"/>
                <w:color w:val="000000"/>
                <w:sz w:val="20"/>
                <w:szCs w:val="20"/>
              </w:rPr>
              <w:t>ниезащиты</w:t>
            </w:r>
            <w:r w:rsidRPr="004F2BF2">
              <w:rPr>
                <w:rStyle w:val="39710"/>
                <w:b w:val="0"/>
                <w:color w:val="000000"/>
                <w:sz w:val="20"/>
                <w:szCs w:val="20"/>
              </w:rPr>
              <w:t xml:space="preserve"> </w:t>
            </w:r>
          </w:p>
        </w:tc>
      </w:tr>
      <w:tr w:rsidR="004F2BF2" w:rsidRPr="004F2BF2" w14:paraId="2537BBDC" w14:textId="77777777" w:rsidTr="00221C67">
        <w:tc>
          <w:tcPr>
            <w:tcW w:w="534" w:type="dxa"/>
          </w:tcPr>
          <w:p w14:paraId="147F5852" w14:textId="77777777" w:rsidR="004F2BF2" w:rsidRPr="004F2BF2" w:rsidRDefault="004F2BF2" w:rsidP="00EB05C4">
            <w:pPr>
              <w:pStyle w:val="1f0"/>
              <w:numPr>
                <w:ilvl w:val="0"/>
                <w:numId w:val="32"/>
              </w:numPr>
              <w:ind w:left="0" w:firstLine="0"/>
              <w:jc w:val="left"/>
              <w:rPr>
                <w:szCs w:val="20"/>
              </w:rPr>
            </w:pPr>
          </w:p>
        </w:tc>
        <w:tc>
          <w:tcPr>
            <w:tcW w:w="3914" w:type="dxa"/>
          </w:tcPr>
          <w:p w14:paraId="746C07B2" w14:textId="77777777" w:rsidR="004F2BF2" w:rsidRPr="004F2BF2" w:rsidRDefault="004F2BF2" w:rsidP="00EB05C4">
            <w:pPr>
              <w:pStyle w:val="1f0"/>
              <w:numPr>
                <w:ilvl w:val="0"/>
                <w:numId w:val="32"/>
              </w:numPr>
              <w:ind w:left="0" w:firstLine="0"/>
              <w:jc w:val="center"/>
              <w:rPr>
                <w:szCs w:val="20"/>
              </w:rPr>
            </w:pPr>
          </w:p>
        </w:tc>
        <w:tc>
          <w:tcPr>
            <w:tcW w:w="1897" w:type="dxa"/>
          </w:tcPr>
          <w:p w14:paraId="6F70238F" w14:textId="77777777" w:rsidR="004F2BF2" w:rsidRPr="004F2BF2" w:rsidRDefault="004F2BF2" w:rsidP="00EB05C4">
            <w:pPr>
              <w:pStyle w:val="1f0"/>
              <w:numPr>
                <w:ilvl w:val="0"/>
                <w:numId w:val="32"/>
              </w:numPr>
              <w:ind w:left="0" w:firstLine="0"/>
              <w:jc w:val="center"/>
              <w:rPr>
                <w:szCs w:val="20"/>
              </w:rPr>
            </w:pPr>
          </w:p>
        </w:tc>
        <w:tc>
          <w:tcPr>
            <w:tcW w:w="1603" w:type="dxa"/>
          </w:tcPr>
          <w:p w14:paraId="3C11145E" w14:textId="77777777" w:rsidR="004F2BF2" w:rsidRPr="004F2BF2" w:rsidRDefault="004F2BF2" w:rsidP="00EB05C4">
            <w:pPr>
              <w:pStyle w:val="1f0"/>
              <w:numPr>
                <w:ilvl w:val="0"/>
                <w:numId w:val="32"/>
              </w:numPr>
              <w:ind w:left="0" w:firstLine="0"/>
              <w:jc w:val="center"/>
              <w:rPr>
                <w:szCs w:val="20"/>
              </w:rPr>
            </w:pPr>
          </w:p>
        </w:tc>
        <w:tc>
          <w:tcPr>
            <w:tcW w:w="1623" w:type="dxa"/>
          </w:tcPr>
          <w:p w14:paraId="764737E1" w14:textId="77777777" w:rsidR="004F2BF2" w:rsidRPr="004F2BF2" w:rsidRDefault="004F2BF2" w:rsidP="00EB05C4">
            <w:pPr>
              <w:pStyle w:val="1f0"/>
              <w:numPr>
                <w:ilvl w:val="0"/>
                <w:numId w:val="32"/>
              </w:numPr>
              <w:ind w:left="0" w:firstLine="0"/>
              <w:jc w:val="center"/>
              <w:rPr>
                <w:szCs w:val="20"/>
              </w:rPr>
            </w:pPr>
          </w:p>
        </w:tc>
      </w:tr>
      <w:tr w:rsidR="004F2BF2" w:rsidRPr="004F2BF2" w14:paraId="5A4E2A0C" w14:textId="77777777" w:rsidTr="00221C67">
        <w:tc>
          <w:tcPr>
            <w:tcW w:w="534" w:type="dxa"/>
          </w:tcPr>
          <w:p w14:paraId="662EA9FB" w14:textId="77777777" w:rsidR="004F2BF2" w:rsidRPr="004F2BF2" w:rsidRDefault="004F2BF2" w:rsidP="00EB05C4">
            <w:pPr>
              <w:pStyle w:val="1f0"/>
              <w:numPr>
                <w:ilvl w:val="0"/>
                <w:numId w:val="33"/>
              </w:numPr>
              <w:ind w:left="0" w:firstLine="0"/>
              <w:rPr>
                <w:szCs w:val="20"/>
              </w:rPr>
            </w:pPr>
          </w:p>
        </w:tc>
        <w:tc>
          <w:tcPr>
            <w:tcW w:w="3914" w:type="dxa"/>
          </w:tcPr>
          <w:p w14:paraId="273BF1D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Устье бурящейся скважины до обшивки</w:t>
            </w:r>
          </w:p>
        </w:tc>
        <w:tc>
          <w:tcPr>
            <w:tcW w:w="1897" w:type="dxa"/>
          </w:tcPr>
          <w:p w14:paraId="41B91E38"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2</w:t>
            </w:r>
          </w:p>
        </w:tc>
        <w:tc>
          <w:tcPr>
            <w:tcW w:w="1603" w:type="dxa"/>
          </w:tcPr>
          <w:p w14:paraId="75C919C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3EEE62B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3E0D283D" w14:textId="77777777" w:rsidTr="00221C67">
        <w:tc>
          <w:tcPr>
            <w:tcW w:w="534" w:type="dxa"/>
          </w:tcPr>
          <w:p w14:paraId="03AFFC35" w14:textId="77777777" w:rsidR="004F2BF2" w:rsidRPr="004F2BF2" w:rsidRDefault="004F2BF2" w:rsidP="00EB05C4">
            <w:pPr>
              <w:pStyle w:val="1f0"/>
              <w:numPr>
                <w:ilvl w:val="0"/>
                <w:numId w:val="33"/>
              </w:numPr>
              <w:ind w:left="0" w:firstLine="0"/>
              <w:rPr>
                <w:szCs w:val="20"/>
              </w:rPr>
            </w:pPr>
          </w:p>
        </w:tc>
        <w:tc>
          <w:tcPr>
            <w:tcW w:w="3914" w:type="dxa"/>
          </w:tcPr>
          <w:p w14:paraId="116B3BAC"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Вибросито</w:t>
            </w:r>
          </w:p>
        </w:tc>
        <w:tc>
          <w:tcPr>
            <w:tcW w:w="1897" w:type="dxa"/>
          </w:tcPr>
          <w:p w14:paraId="59DCF4B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2</w:t>
            </w:r>
          </w:p>
        </w:tc>
        <w:tc>
          <w:tcPr>
            <w:tcW w:w="1603" w:type="dxa"/>
          </w:tcPr>
          <w:p w14:paraId="0CA542BD"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3AFE04DB"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14BC3F16" w14:textId="77777777" w:rsidTr="00221C67">
        <w:tc>
          <w:tcPr>
            <w:tcW w:w="534" w:type="dxa"/>
          </w:tcPr>
          <w:p w14:paraId="19CD8E78" w14:textId="77777777" w:rsidR="004F2BF2" w:rsidRPr="004F2BF2" w:rsidRDefault="004F2BF2" w:rsidP="00EB05C4">
            <w:pPr>
              <w:pStyle w:val="1f0"/>
              <w:numPr>
                <w:ilvl w:val="0"/>
                <w:numId w:val="33"/>
              </w:numPr>
              <w:ind w:left="0" w:firstLine="0"/>
              <w:rPr>
                <w:szCs w:val="20"/>
              </w:rPr>
            </w:pPr>
          </w:p>
        </w:tc>
        <w:tc>
          <w:tcPr>
            <w:tcW w:w="3914" w:type="dxa"/>
          </w:tcPr>
          <w:p w14:paraId="7DDF510E"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Машинно-насосный блок</w:t>
            </w:r>
          </w:p>
        </w:tc>
        <w:tc>
          <w:tcPr>
            <w:tcW w:w="1897" w:type="dxa"/>
          </w:tcPr>
          <w:p w14:paraId="7B35808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2</w:t>
            </w:r>
          </w:p>
        </w:tc>
        <w:tc>
          <w:tcPr>
            <w:tcW w:w="1603" w:type="dxa"/>
          </w:tcPr>
          <w:p w14:paraId="4E9040A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0F0D8537"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485D8E76" w14:textId="77777777" w:rsidTr="00221C67">
        <w:tc>
          <w:tcPr>
            <w:tcW w:w="534" w:type="dxa"/>
          </w:tcPr>
          <w:p w14:paraId="14CCFA00" w14:textId="77777777" w:rsidR="004F2BF2" w:rsidRPr="004F2BF2" w:rsidRDefault="004F2BF2" w:rsidP="00EB05C4">
            <w:pPr>
              <w:pStyle w:val="1f0"/>
              <w:numPr>
                <w:ilvl w:val="0"/>
                <w:numId w:val="33"/>
              </w:numPr>
              <w:ind w:left="0" w:firstLine="0"/>
              <w:rPr>
                <w:szCs w:val="20"/>
              </w:rPr>
            </w:pPr>
          </w:p>
        </w:tc>
        <w:tc>
          <w:tcPr>
            <w:tcW w:w="3914" w:type="dxa"/>
          </w:tcPr>
          <w:p w14:paraId="169F7EA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Емкости для дизтоплива</w:t>
            </w:r>
          </w:p>
        </w:tc>
        <w:tc>
          <w:tcPr>
            <w:tcW w:w="1897" w:type="dxa"/>
          </w:tcPr>
          <w:p w14:paraId="7FCAD6C2"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1-2</w:t>
            </w:r>
          </w:p>
        </w:tc>
        <w:tc>
          <w:tcPr>
            <w:tcW w:w="1603" w:type="dxa"/>
          </w:tcPr>
          <w:p w14:paraId="239DC79D"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76FFA4AE"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3</w:t>
            </w:r>
          </w:p>
        </w:tc>
      </w:tr>
      <w:tr w:rsidR="004F2BF2" w:rsidRPr="004F2BF2" w14:paraId="3DDF13FA" w14:textId="77777777" w:rsidTr="00221C67">
        <w:tc>
          <w:tcPr>
            <w:tcW w:w="534" w:type="dxa"/>
          </w:tcPr>
          <w:p w14:paraId="482F2A65" w14:textId="77777777" w:rsidR="004F2BF2" w:rsidRPr="004F2BF2" w:rsidRDefault="004F2BF2" w:rsidP="00EB05C4">
            <w:pPr>
              <w:pStyle w:val="1f0"/>
              <w:numPr>
                <w:ilvl w:val="0"/>
                <w:numId w:val="33"/>
              </w:numPr>
              <w:ind w:left="0" w:firstLine="0"/>
              <w:rPr>
                <w:szCs w:val="20"/>
              </w:rPr>
            </w:pPr>
          </w:p>
        </w:tc>
        <w:tc>
          <w:tcPr>
            <w:tcW w:w="3914" w:type="dxa"/>
          </w:tcPr>
          <w:p w14:paraId="547A4340"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Емкости для смазочного и отработанного масла</w:t>
            </w:r>
          </w:p>
        </w:tc>
        <w:tc>
          <w:tcPr>
            <w:tcW w:w="1897" w:type="dxa"/>
          </w:tcPr>
          <w:p w14:paraId="7172D0EE"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1-2</w:t>
            </w:r>
          </w:p>
        </w:tc>
        <w:tc>
          <w:tcPr>
            <w:tcW w:w="1603" w:type="dxa"/>
          </w:tcPr>
          <w:p w14:paraId="5CC61CC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IIA-T3</w:t>
            </w:r>
          </w:p>
        </w:tc>
        <w:tc>
          <w:tcPr>
            <w:tcW w:w="1623" w:type="dxa"/>
          </w:tcPr>
          <w:p w14:paraId="374A7108"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3</w:t>
            </w:r>
          </w:p>
        </w:tc>
      </w:tr>
      <w:tr w:rsidR="004F2BF2" w:rsidRPr="004F2BF2" w14:paraId="0A84F002" w14:textId="77777777" w:rsidTr="00221C67">
        <w:tc>
          <w:tcPr>
            <w:tcW w:w="534" w:type="dxa"/>
          </w:tcPr>
          <w:p w14:paraId="320E3005" w14:textId="77777777" w:rsidR="004F2BF2" w:rsidRPr="004F2BF2" w:rsidRDefault="004F2BF2" w:rsidP="00EB05C4">
            <w:pPr>
              <w:pStyle w:val="1f0"/>
              <w:numPr>
                <w:ilvl w:val="0"/>
                <w:numId w:val="33"/>
              </w:numPr>
              <w:ind w:left="0" w:firstLine="0"/>
              <w:rPr>
                <w:szCs w:val="20"/>
              </w:rPr>
            </w:pPr>
          </w:p>
        </w:tc>
        <w:tc>
          <w:tcPr>
            <w:tcW w:w="3914" w:type="dxa"/>
          </w:tcPr>
          <w:p w14:paraId="6554ED41"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Котельная</w:t>
            </w:r>
          </w:p>
        </w:tc>
        <w:tc>
          <w:tcPr>
            <w:tcW w:w="1897" w:type="dxa"/>
          </w:tcPr>
          <w:p w14:paraId="061ED4B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w:t>
            </w:r>
          </w:p>
        </w:tc>
        <w:tc>
          <w:tcPr>
            <w:tcW w:w="1603" w:type="dxa"/>
          </w:tcPr>
          <w:p w14:paraId="67D36537"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IIA-T3</w:t>
            </w:r>
          </w:p>
        </w:tc>
        <w:tc>
          <w:tcPr>
            <w:tcW w:w="1623" w:type="dxa"/>
          </w:tcPr>
          <w:p w14:paraId="33DEEF0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6F69F36A" w14:textId="77777777" w:rsidTr="00221C67">
        <w:tc>
          <w:tcPr>
            <w:tcW w:w="534" w:type="dxa"/>
          </w:tcPr>
          <w:p w14:paraId="28F837FF" w14:textId="77777777" w:rsidR="004F2BF2" w:rsidRPr="004F2BF2" w:rsidRDefault="004F2BF2" w:rsidP="00EB05C4">
            <w:pPr>
              <w:pStyle w:val="1f0"/>
              <w:numPr>
                <w:ilvl w:val="0"/>
                <w:numId w:val="33"/>
              </w:numPr>
              <w:ind w:left="0" w:firstLine="0"/>
              <w:rPr>
                <w:szCs w:val="20"/>
              </w:rPr>
            </w:pPr>
          </w:p>
        </w:tc>
        <w:tc>
          <w:tcPr>
            <w:tcW w:w="3914" w:type="dxa"/>
          </w:tcPr>
          <w:p w14:paraId="5588FF1D"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Электростанция</w:t>
            </w:r>
          </w:p>
        </w:tc>
        <w:tc>
          <w:tcPr>
            <w:tcW w:w="1897" w:type="dxa"/>
          </w:tcPr>
          <w:p w14:paraId="03AFCE56"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w:t>
            </w:r>
          </w:p>
        </w:tc>
        <w:tc>
          <w:tcPr>
            <w:tcW w:w="1603" w:type="dxa"/>
          </w:tcPr>
          <w:p w14:paraId="0A8B61B5"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IIA-T3</w:t>
            </w:r>
          </w:p>
        </w:tc>
        <w:tc>
          <w:tcPr>
            <w:tcW w:w="1623" w:type="dxa"/>
          </w:tcPr>
          <w:p w14:paraId="20301387"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bl>
    <w:p w14:paraId="4EAC0D63" w14:textId="77777777" w:rsidR="004F2BF2" w:rsidRDefault="004F2BF2" w:rsidP="004F2BF2">
      <w:pPr>
        <w:pStyle w:val="2"/>
      </w:pPr>
      <w:bookmarkStart w:id="293" w:name="_Toc526957204"/>
      <w:bookmarkStart w:id="294" w:name="_Toc201649526"/>
      <w:r>
        <w:t>Пожарная безопасность на объектах</w:t>
      </w:r>
      <w:bookmarkEnd w:id="293"/>
      <w:bookmarkEnd w:id="294"/>
      <w:r>
        <w:t xml:space="preserve"> </w:t>
      </w:r>
    </w:p>
    <w:p w14:paraId="398A6DC0" w14:textId="77777777" w:rsidR="004F2BF2" w:rsidRPr="002018E6" w:rsidRDefault="004F2BF2" w:rsidP="004F2BF2">
      <w:pPr>
        <w:pStyle w:val="afffff2"/>
        <w:rPr>
          <w:b/>
        </w:rPr>
      </w:pPr>
      <w:r>
        <w:rPr>
          <w:b/>
        </w:rPr>
        <w:t>Аварийная электростанция</w:t>
      </w:r>
    </w:p>
    <w:p w14:paraId="0EA12FFA" w14:textId="77777777" w:rsidR="004F2BF2" w:rsidRDefault="004F2BF2" w:rsidP="00122CCE">
      <w:pPr>
        <w:pStyle w:val="afffffb"/>
        <w:spacing w:before="240"/>
      </w:pPr>
      <w:r>
        <w:t>Аварийная электростанция с приводом от ДВС размещена в специальном блоке, который должен быть построен из трудно сгораемых материалов. В помещении, предн</w:t>
      </w:r>
      <w:r>
        <w:t>а</w:t>
      </w:r>
      <w:r>
        <w:t>значенном для ДВС, запрещается хранить топливо и обтирочный материал. Топливные резервуары для ДВС расположены на расстоянии более 55 м от наружных стен зданий и сооружений буровой. Топливопровод имеет 2 запорных устройства, одно из которых ра</w:t>
      </w:r>
      <w:r>
        <w:t>с</w:t>
      </w:r>
      <w:r>
        <w:t>положено у топливных резервуаров, а другое - у дизельного помещения на расстоянии не менее 5 м от его укрытия внешней стороны. Топливные емкости должны иметь обвалов</w:t>
      </w:r>
      <w:r>
        <w:t>ы</w:t>
      </w:r>
      <w:r>
        <w:t>вание, достаточное для предотвращения разлива топлива и масла на территории буровой и под агрегатные помещения во время их перекачки.</w:t>
      </w:r>
    </w:p>
    <w:p w14:paraId="58BA3966" w14:textId="77777777" w:rsidR="004F2BF2" w:rsidRDefault="004F2BF2" w:rsidP="004F2BF2">
      <w:pPr>
        <w:pStyle w:val="afffffb"/>
      </w:pPr>
      <w:r>
        <w:t>Выхлопные газы ДВС должны удаляться на расстояние не менее 15 м от устья скважины и не менее чем на 1,5 м выше конька крыши приводного блока (при вертикал</w:t>
      </w:r>
      <w:r>
        <w:t>ь</w:t>
      </w:r>
      <w:r>
        <w:t>ной прокладке выхлопного трубопровода). Выхлопные трубы оборудованы искромасл</w:t>
      </w:r>
      <w:r>
        <w:t>о</w:t>
      </w:r>
      <w:r>
        <w:t>уловителями, а схема отводов выхлопных газов исключает их попадание на рабочие места буровой. В местах прохода через стены, пол, крышу помещений выхлопные трубы монт</w:t>
      </w:r>
      <w:r>
        <w:t>и</w:t>
      </w:r>
      <w:r>
        <w:t>руются в герметизирующих устройствах, изготовленных из несгораемых материалов с пределом огнестойкости не менее 0,75 часа.</w:t>
      </w:r>
    </w:p>
    <w:p w14:paraId="7B38E501" w14:textId="77777777" w:rsidR="004F2BF2" w:rsidRPr="0048458F" w:rsidRDefault="004F2BF2" w:rsidP="00C656B9">
      <w:pPr>
        <w:spacing w:before="240" w:after="240"/>
        <w:rPr>
          <w:b/>
          <w:sz w:val="24"/>
          <w:szCs w:val="24"/>
        </w:rPr>
      </w:pPr>
      <w:r w:rsidRPr="0048458F">
        <w:rPr>
          <w:b/>
          <w:sz w:val="24"/>
          <w:szCs w:val="24"/>
        </w:rPr>
        <w:t>Жилые, бытовые и административные помещения</w:t>
      </w:r>
    </w:p>
    <w:p w14:paraId="50B6473B" w14:textId="77777777" w:rsidR="004F2BF2" w:rsidRDefault="004F2BF2" w:rsidP="004F2BF2">
      <w:pPr>
        <w:pStyle w:val="afffffb"/>
      </w:pPr>
      <w:r>
        <w:lastRenderedPageBreak/>
        <w:t>Жилые, бытовые и административные вагон-дома располагаются на расстоянии не менее 70 м от устья скважины.</w:t>
      </w:r>
    </w:p>
    <w:p w14:paraId="7BD7839D" w14:textId="77777777" w:rsidR="004F2BF2" w:rsidRDefault="004F2BF2" w:rsidP="004F2BF2">
      <w:pPr>
        <w:pStyle w:val="afffffb"/>
      </w:pPr>
      <w:r>
        <w:t>До вскрытия продуктивного пласта в производственных помещениях и в рабочих зонах наружных установок, где возможно выделение взрывоопасных паров и газов, орг</w:t>
      </w:r>
      <w:r>
        <w:t>а</w:t>
      </w:r>
      <w:r>
        <w:t>низуется постоянный контроль воздуха. Периодичность контроля воздуха перед вскрыт</w:t>
      </w:r>
      <w:r>
        <w:t>и</w:t>
      </w:r>
      <w:r>
        <w:t>ем и при бурении продуктивного пласта не реже чем раз в смену, а при газопроявлении скважины, не реже, чем через 2 часа (рабочая площадка, машинно-насосный блок).</w:t>
      </w:r>
    </w:p>
    <w:p w14:paraId="15E10E6E" w14:textId="77777777" w:rsidR="004F2BF2" w:rsidRDefault="004F2BF2" w:rsidP="004F2BF2">
      <w:pPr>
        <w:pStyle w:val="afffffb"/>
      </w:pPr>
      <w:r>
        <w:t>Режим работы вентиляции от момента вскрытия продуктивного горизонта до око</w:t>
      </w:r>
      <w:r>
        <w:t>н</w:t>
      </w:r>
      <w:r>
        <w:t xml:space="preserve">чания </w:t>
      </w:r>
      <w:r w:rsidR="006054C4">
        <w:t>бурения</w:t>
      </w:r>
      <w:r>
        <w:t xml:space="preserve"> скважины должен быть постоянным.</w:t>
      </w:r>
    </w:p>
    <w:p w14:paraId="75F3571E" w14:textId="77777777" w:rsidR="004F2BF2" w:rsidRDefault="004F2BF2" w:rsidP="004F2BF2">
      <w:pPr>
        <w:pStyle w:val="afffffb"/>
      </w:pPr>
      <w:r>
        <w:t>Автоматическая система сигнализации должна выдавать предупредительный си</w:t>
      </w:r>
      <w:r>
        <w:t>г</w:t>
      </w:r>
      <w:r>
        <w:t>нал при концентрации нефтяных паров и газов 20% от нижнего предела воспламенения.</w:t>
      </w:r>
    </w:p>
    <w:p w14:paraId="13620CD7" w14:textId="77777777" w:rsidR="004F2BF2" w:rsidRDefault="004F2BF2" w:rsidP="004F2BF2">
      <w:pPr>
        <w:pStyle w:val="afffffb"/>
      </w:pPr>
      <w:r>
        <w:t>Для предотвращения внезапного поступления в воздух больших количеств взрыв</w:t>
      </w:r>
      <w:r>
        <w:t>о</w:t>
      </w:r>
      <w:r>
        <w:t>опасных веществ в машинно-насосном блоке предусмотрена аварийная вентиляция, кот</w:t>
      </w:r>
      <w:r>
        <w:t>о</w:t>
      </w:r>
      <w:r>
        <w:t>рая включается по сигналу газоанализаторов при образовании концентраций в количестве 20% нижнего предела взрывоопасности. Автоматические газоанализаторы блокируются также с устройствами сетевой и звуковой сигнализации, оповещающий персонал о нал</w:t>
      </w:r>
      <w:r>
        <w:t>и</w:t>
      </w:r>
      <w:r>
        <w:t>чии в помещении концентраций паров и газов, превышающих ПДК или достигших 20% нижнего предела взрываемости.</w:t>
      </w:r>
    </w:p>
    <w:p w14:paraId="33936029" w14:textId="77777777" w:rsidR="004F2BF2" w:rsidRPr="0048458F" w:rsidRDefault="004F2BF2" w:rsidP="00C656B9">
      <w:pPr>
        <w:spacing w:before="240" w:after="240"/>
        <w:rPr>
          <w:b/>
          <w:sz w:val="24"/>
        </w:rPr>
      </w:pPr>
      <w:r w:rsidRPr="0048458F">
        <w:rPr>
          <w:b/>
          <w:sz w:val="24"/>
        </w:rPr>
        <w:t>Промыслово-геофизические работы</w:t>
      </w:r>
    </w:p>
    <w:p w14:paraId="37DCC662" w14:textId="77777777" w:rsidR="004F2BF2" w:rsidRDefault="004F2BF2" w:rsidP="004F2BF2">
      <w:pPr>
        <w:pStyle w:val="afffffb"/>
      </w:pPr>
      <w:r>
        <w:t>Запрещается для промыслово-геофизических работ пользоваться электросетью напряжением более 380 В. Запрещается проводить промыслово-геофизические работы во время грозы, а также в газирующих и поглощающих скважинах.</w:t>
      </w:r>
    </w:p>
    <w:p w14:paraId="2BB36E00" w14:textId="77777777" w:rsidR="004F2BF2" w:rsidRDefault="004F2BF2" w:rsidP="004F2BF2">
      <w:pPr>
        <w:pStyle w:val="afffffb"/>
      </w:pPr>
      <w:r>
        <w:t>Перед проведением промыслово-геофизических работ необходимо проверить из</w:t>
      </w:r>
      <w:r>
        <w:t>о</w:t>
      </w:r>
      <w:r>
        <w:t>ляцию электрооборудования и исправность устройства защитного заземления буровой установки или скважины. Обязательно наличие металлической связи между заземляющ</w:t>
      </w:r>
      <w:r>
        <w:t>и</w:t>
      </w:r>
      <w:r>
        <w:t>ми устройствами скважины и источником питания, к которому подключают геофизич</w:t>
      </w:r>
      <w:r>
        <w:t>е</w:t>
      </w:r>
      <w:r>
        <w:t>ские токоприемники.</w:t>
      </w:r>
    </w:p>
    <w:p w14:paraId="1D8FCC05" w14:textId="77777777" w:rsidR="004F2BF2" w:rsidRDefault="004F2BF2" w:rsidP="004F2BF2">
      <w:pPr>
        <w:pStyle w:val="afffffb"/>
      </w:pPr>
      <w:r>
        <w:t>Инструменты и материалы, не имеющие непосредственного отношения к промы</w:t>
      </w:r>
      <w:r>
        <w:t>с</w:t>
      </w:r>
      <w:r>
        <w:t>лово-геофизическим работам, должны быть убраны с устья скважины, а рабочая площа</w:t>
      </w:r>
      <w:r>
        <w:t>д</w:t>
      </w:r>
      <w:r>
        <w:t>ка, приемные мостики и подходы к ним очищены от бурового раствора и мазута.</w:t>
      </w:r>
    </w:p>
    <w:p w14:paraId="3092A360" w14:textId="77777777" w:rsidR="004F2BF2" w:rsidRDefault="004F2BF2" w:rsidP="004F2BF2">
      <w:pPr>
        <w:pStyle w:val="afffffb"/>
      </w:pPr>
      <w:r>
        <w:t>Для подключения промыслово-геофизического оборудования к силовой или осв</w:t>
      </w:r>
      <w:r>
        <w:t>е</w:t>
      </w:r>
      <w:r>
        <w:t>тительной сети должна быть предусмотрена, постоянно установленная, штепсельная р</w:t>
      </w:r>
      <w:r>
        <w:t>о</w:t>
      </w:r>
      <w:r>
        <w:t>зетка с заземляющим контактом в исполнении, пригодным для наружной установки.</w:t>
      </w:r>
    </w:p>
    <w:p w14:paraId="04925F43" w14:textId="77777777" w:rsidR="004F2BF2" w:rsidRDefault="004F2BF2" w:rsidP="004F2BF2">
      <w:pPr>
        <w:pStyle w:val="afffffb"/>
      </w:pPr>
      <w:r>
        <w:lastRenderedPageBreak/>
        <w:t>После установки на рабочих площадках и до полного окончания работ на скважине металлические кузова каротажного подъемника и лаборатории должны быть заземлены. Заземление должно осуществляться путем присоединения отдельных заземляющих пр</w:t>
      </w:r>
      <w:r>
        <w:t>о</w:t>
      </w:r>
      <w:r>
        <w:t>водников от подъемника и лаборатории к заземляющему устройству скважины. После окончания работ все источники электропитания должны быть отключены.</w:t>
      </w:r>
    </w:p>
    <w:p w14:paraId="7E5D4874" w14:textId="77777777" w:rsidR="004F2BF2" w:rsidRDefault="004F2BF2" w:rsidP="004F2BF2">
      <w:pPr>
        <w:pStyle w:val="afffffb"/>
      </w:pPr>
      <w:r>
        <w:t>Запрещается при проведении промыслово-геофизических работ пользоваться о</w:t>
      </w:r>
      <w:r>
        <w:t>т</w:t>
      </w:r>
      <w:r>
        <w:t>крытым огнем при отогревании задвижек, труб, фланцев и других деталей устьевой арм</w:t>
      </w:r>
      <w:r>
        <w:t>а</w:t>
      </w:r>
      <w:r>
        <w:t>туры и геофизического оборудования. В случае замерзания ролика, отводной линии или другого оборудования отогревать его следует паром или горячей водой.</w:t>
      </w:r>
    </w:p>
    <w:p w14:paraId="5BB19668" w14:textId="77777777" w:rsidR="004F2BF2" w:rsidRDefault="004F2BF2" w:rsidP="004F2BF2">
      <w:pPr>
        <w:pStyle w:val="afffffb"/>
      </w:pPr>
      <w:r>
        <w:t>При газовом каротаже при высоких газопоказаниях приборов, дежурный оператор должен немедленно предупредить буровую бригаду о возможности газового выброса, а в случае его возникновения принять меры к отводу станции в безопасное место.</w:t>
      </w:r>
    </w:p>
    <w:p w14:paraId="46E3EED2" w14:textId="77777777" w:rsidR="004F2BF2" w:rsidRPr="0048458F" w:rsidRDefault="004F2BF2" w:rsidP="00C656B9">
      <w:pPr>
        <w:spacing w:before="240" w:after="240"/>
        <w:rPr>
          <w:b/>
          <w:sz w:val="24"/>
        </w:rPr>
      </w:pPr>
      <w:r w:rsidRPr="0048458F">
        <w:rPr>
          <w:b/>
          <w:sz w:val="24"/>
        </w:rPr>
        <w:t>Освоение скважины</w:t>
      </w:r>
    </w:p>
    <w:p w14:paraId="314DBC5E" w14:textId="77777777" w:rsidR="004F2BF2" w:rsidRDefault="004F2BF2" w:rsidP="004F2BF2">
      <w:pPr>
        <w:pStyle w:val="afffffb"/>
      </w:pPr>
      <w:r>
        <w:t>Обвязка устья фонтанирующей скважины, ее коммуникации (емкости, амбары и пр.) должны быть подготовлены к приему продукции скважины до перфорации эксплу</w:t>
      </w:r>
      <w:r>
        <w:t>а</w:t>
      </w:r>
      <w:r>
        <w:t>тационной колонны. Не допускается устройство стока газоконденсата в общие амбары и ловушки по открытым канавам. Прострелочно-взрывные работы в скважине следует пр</w:t>
      </w:r>
      <w:r>
        <w:t>о</w:t>
      </w:r>
      <w:r>
        <w:t>изводить в присутствии геолога бурового предприятия. Перед прострелочно-взрывными работами противовыбросовое устьевое оборудование тщательно проверяется и опресс</w:t>
      </w:r>
      <w:r>
        <w:t>о</w:t>
      </w:r>
      <w:r>
        <w:t>вывается на давление, равное пробному фонтанной арматуры. После установки на устье противовыбросовое оборудование вновь опрессовывается на расчетное давление. Резул</w:t>
      </w:r>
      <w:r>
        <w:t>ь</w:t>
      </w:r>
      <w:r>
        <w:t>таты испытания оформляются актом.</w:t>
      </w:r>
    </w:p>
    <w:p w14:paraId="0E401FF8" w14:textId="77777777" w:rsidR="004F2BF2" w:rsidRDefault="004F2BF2" w:rsidP="004F2BF2">
      <w:pPr>
        <w:pStyle w:val="afffffb"/>
      </w:pPr>
      <w:r>
        <w:t>Сборку фонтанной арматуры производят полным комплектом шпилек с прокла</w:t>
      </w:r>
      <w:r>
        <w:t>д</w:t>
      </w:r>
      <w:r>
        <w:t>ками, предусмотренными техническими нормами на постановку арматуры.</w:t>
      </w:r>
    </w:p>
    <w:p w14:paraId="4D171AF3" w14:textId="77777777" w:rsidR="004F2BF2" w:rsidRDefault="004F2BF2" w:rsidP="004F2BF2">
      <w:pPr>
        <w:pStyle w:val="afffffb"/>
      </w:pPr>
      <w:r>
        <w:t>В процессе освоения фонтанной скважины спускать и поднимать насосно-компрессорные трубы разрешается только при наличии около скважины задвижки с пер</w:t>
      </w:r>
      <w:r>
        <w:t>е</w:t>
      </w:r>
      <w:r>
        <w:t>водной катушкой и патрубком или установленного малогабаритного превентора, соотве</w:t>
      </w:r>
      <w:r>
        <w:t>т</w:t>
      </w:r>
      <w:r>
        <w:t>ствующих максимальному давлению, ожидаемому на устье скважины. В случае нефтег</w:t>
      </w:r>
      <w:r>
        <w:t>а</w:t>
      </w:r>
      <w:r>
        <w:t>зопроявлений в скважине, а также в случае аварийного отключения освещения в темное время суток при спуске или подъеме труб следует немедленно установить на устье ук</w:t>
      </w:r>
      <w:r>
        <w:t>а</w:t>
      </w:r>
      <w:r>
        <w:t>занную задвижку и прекратить дальнейшие работы, либо герметизировать устье скважины при помощи малогабаритного превентора. Устье скважины герметизируется при длител</w:t>
      </w:r>
      <w:r>
        <w:t>ь</w:t>
      </w:r>
      <w:r>
        <w:t>ных остановках.</w:t>
      </w:r>
    </w:p>
    <w:p w14:paraId="0A71BC6A" w14:textId="77777777" w:rsidR="004F2BF2" w:rsidRDefault="004F2BF2" w:rsidP="004F2BF2">
      <w:pPr>
        <w:pStyle w:val="afffffb"/>
      </w:pPr>
      <w:r>
        <w:lastRenderedPageBreak/>
        <w:t>При испытании скважины с помощью передвижного компрессора, последний уст</w:t>
      </w:r>
      <w:r>
        <w:t>а</w:t>
      </w:r>
      <w:r>
        <w:t>навливается на расстоянии не менее 25 м от устья скважины с подветренной стороны.</w:t>
      </w:r>
    </w:p>
    <w:p w14:paraId="4855E3B5" w14:textId="77777777" w:rsidR="004F2BF2" w:rsidRDefault="004F2BF2" w:rsidP="004F2BF2">
      <w:pPr>
        <w:pStyle w:val="afffffb"/>
      </w:pPr>
      <w:r w:rsidRPr="00B678AD">
        <w:t xml:space="preserve">Согласно </w:t>
      </w:r>
      <w:r w:rsidRPr="002F5D42">
        <w:t>«Правил обеспечения промышленной безопасности</w:t>
      </w:r>
      <w:r>
        <w:t>…» использование воздуха для снижения уровня жидкости при вызове притока запрещается.</w:t>
      </w:r>
    </w:p>
    <w:p w14:paraId="220D6F3F" w14:textId="77777777" w:rsidR="004F2BF2" w:rsidRDefault="004F2BF2" w:rsidP="004F2BF2">
      <w:pPr>
        <w:pStyle w:val="afffffb"/>
      </w:pPr>
      <w:r>
        <w:t>Запрещается после вызова притока закрывать выкидную линию скважины, пока не будет извлечена вся аэрированная жидкость.</w:t>
      </w:r>
    </w:p>
    <w:p w14:paraId="78718B37" w14:textId="77777777" w:rsidR="004F2BF2" w:rsidRDefault="004F2BF2" w:rsidP="004F2BF2">
      <w:pPr>
        <w:pStyle w:val="afffffb"/>
      </w:pPr>
      <w:r>
        <w:t>Во время испытания на всех дорогах, проходящих вблизи скважины или ведущей к ней, на расстоянии не менее 250 м (в зависимости от направления и силы ветра) выста</w:t>
      </w:r>
      <w:r>
        <w:t>в</w:t>
      </w:r>
      <w:r>
        <w:t>ляются посты и устанавливаются знаки, запрещающие проезд, курение и разведение огня.</w:t>
      </w:r>
    </w:p>
    <w:p w14:paraId="36F6BA30" w14:textId="77777777" w:rsidR="004F2BF2" w:rsidRDefault="004F2BF2" w:rsidP="004F2BF2">
      <w:pPr>
        <w:pStyle w:val="afffffb"/>
      </w:pPr>
      <w:r>
        <w:t>При продувке скважины и замерах двигатели буровой установки и находящиеся около скважины автомобили и тракторы должны быть заглушены, а топки котлов - пот</w:t>
      </w:r>
      <w:r>
        <w:t>у</w:t>
      </w:r>
      <w:r>
        <w:t>шены.</w:t>
      </w:r>
    </w:p>
    <w:p w14:paraId="32518AFF" w14:textId="77777777" w:rsidR="004F2BF2" w:rsidRDefault="004F2BF2" w:rsidP="004F2BF2">
      <w:pPr>
        <w:pStyle w:val="afffffb"/>
      </w:pPr>
      <w:r>
        <w:t>У места установки пожарных гидрантов устанавливается световой или флуоре</w:t>
      </w:r>
      <w:r>
        <w:t>с</w:t>
      </w:r>
      <w:r>
        <w:t>центный указатель с нанесенным буквенным индексом «ПГ», цифровыми значениями расстояния в метрах от указателя до гидранта и внутренним диаметром трубопровода в мм.</w:t>
      </w:r>
    </w:p>
    <w:p w14:paraId="7D4E1E04" w14:textId="77777777" w:rsidR="004F2BF2" w:rsidRDefault="004F2BF2" w:rsidP="004F2BF2">
      <w:pPr>
        <w:pStyle w:val="afffffb"/>
      </w:pPr>
      <w:r>
        <w:t>В зимнее время пожарные гидранты необходимо утеплять во избежание замерз</w:t>
      </w:r>
      <w:r>
        <w:t>а</w:t>
      </w:r>
      <w:r>
        <w:t>ния.</w:t>
      </w:r>
    </w:p>
    <w:p w14:paraId="38E2874D" w14:textId="77777777" w:rsidR="004F2BF2" w:rsidRDefault="004F2BF2" w:rsidP="004F2BF2">
      <w:pPr>
        <w:pStyle w:val="afffffb"/>
      </w:pPr>
      <w:r>
        <w:t>Пожарные гидранты следует не реже, чем через 6 месяцев подвергать техническ</w:t>
      </w:r>
      <w:r>
        <w:t>о</w:t>
      </w:r>
      <w:r>
        <w:t>му обслуживанию и проверять на работоспособность посредством спуска с регистрацией результатов проверки в специальном журнале.</w:t>
      </w:r>
    </w:p>
    <w:p w14:paraId="656D5496" w14:textId="77777777" w:rsidR="004F2BF2" w:rsidRDefault="004F2BF2" w:rsidP="004F2BF2">
      <w:pPr>
        <w:pStyle w:val="afffffb"/>
      </w:pPr>
      <w:r>
        <w:t>Любые закрытые помещения, имеющие сообщение с взрывоопасными зонами классов 0 и 1 (двери, окна, вентиляционные отверстия и т.п.), считаются взрывоопасными. Класс их взрывоопасности соответствует классу взрывоопасности сообщающейся зоны.</w:t>
      </w:r>
    </w:p>
    <w:p w14:paraId="2E52E080" w14:textId="77777777" w:rsidR="004F2BF2" w:rsidRDefault="004F2BF2" w:rsidP="004F2BF2">
      <w:pPr>
        <w:pStyle w:val="afffffb"/>
      </w:pPr>
      <w:r>
        <w:t>В пределах одной зоны разрывы между объектами не нормируется, и принимаются из условий обеспечения безопасности, удобства обслуживания, производства монтажных и ремонтных работ.</w:t>
      </w:r>
    </w:p>
    <w:p w14:paraId="3C7B5874" w14:textId="77777777" w:rsidR="004F2BF2" w:rsidRPr="0048458F" w:rsidRDefault="004F2BF2" w:rsidP="005F2847">
      <w:pPr>
        <w:spacing w:before="240" w:after="240"/>
        <w:rPr>
          <w:b/>
          <w:sz w:val="24"/>
        </w:rPr>
      </w:pPr>
      <w:r w:rsidRPr="0048458F">
        <w:rPr>
          <w:b/>
          <w:sz w:val="24"/>
        </w:rPr>
        <w:t>Емкости ГСМ, буровая площадка</w:t>
      </w:r>
    </w:p>
    <w:p w14:paraId="62FD3EB1" w14:textId="77777777" w:rsidR="004F2BF2" w:rsidRDefault="004F2BF2" w:rsidP="004F2BF2">
      <w:pPr>
        <w:pStyle w:val="afffffb"/>
      </w:pPr>
      <w:r>
        <w:t>Топливные емкости для хранения ГЖ и ЛВЖ размещаются на площадке, имеющие более низкие отметки высот, чем отметки основных производств и жилого поселка. Пл</w:t>
      </w:r>
      <w:r>
        <w:t>о</w:t>
      </w:r>
      <w:r>
        <w:t>щадка имеет обваловывание, достаточное для предотвращения разлива топлива и масла на территории буровой в случае аварии.</w:t>
      </w:r>
    </w:p>
    <w:p w14:paraId="285B035D" w14:textId="77777777" w:rsidR="004F2BF2" w:rsidRDefault="004F2BF2" w:rsidP="004F2BF2">
      <w:pPr>
        <w:pStyle w:val="afffffb"/>
      </w:pPr>
      <w:r>
        <w:t>Сливные и наливные трубопроводы должны подвергаться регулярному осмотру и предупредительному ремонту. Обнаруженная в сливно-наливных устройствах течь дол</w:t>
      </w:r>
      <w:r>
        <w:t>ж</w:t>
      </w:r>
      <w:r>
        <w:lastRenderedPageBreak/>
        <w:t>на быть немедленно устранена. Если это невозможно, неисправная часть должна быть о</w:t>
      </w:r>
      <w:r>
        <w:t>т</w:t>
      </w:r>
      <w:r>
        <w:t>ключена.</w:t>
      </w:r>
    </w:p>
    <w:p w14:paraId="469CD250" w14:textId="77777777" w:rsidR="004F2BF2" w:rsidRDefault="004F2BF2" w:rsidP="004F2BF2">
      <w:pPr>
        <w:pStyle w:val="afffffb"/>
      </w:pPr>
      <w:r>
        <w:t>Для защиты от вторичных проявлений молний и разрядов статического электрич</w:t>
      </w:r>
      <w:r>
        <w:t>е</w:t>
      </w:r>
      <w:r>
        <w:t>ства вся металлическая аппаратура, резервуары, сливно-наливные устройства и т.п., ра</w:t>
      </w:r>
      <w:r>
        <w:t>с</w:t>
      </w:r>
      <w:r>
        <w:t>положенные как внутри помещений, так и вне должны быть заземлены.</w:t>
      </w:r>
    </w:p>
    <w:p w14:paraId="093D2480" w14:textId="77777777" w:rsidR="004F2BF2" w:rsidRDefault="004F2BF2" w:rsidP="004F2BF2">
      <w:pPr>
        <w:pStyle w:val="afffffb"/>
      </w:pPr>
      <w:r>
        <w:t>Заземляющие устройства, предназначенные для защиты персонала от поражения током промышленной частоты или для молниезащиты, используются и для отвода стат</w:t>
      </w:r>
      <w:r>
        <w:t>и</w:t>
      </w:r>
      <w:r>
        <w:t>стического электричества.</w:t>
      </w:r>
    </w:p>
    <w:p w14:paraId="09AE0963" w14:textId="77777777" w:rsidR="004F2BF2" w:rsidRDefault="004F2BF2" w:rsidP="004F2BF2">
      <w:pPr>
        <w:pStyle w:val="afffffb"/>
      </w:pPr>
      <w:r>
        <w:t>Одиночные емкости, аппараты и агрегаты присоединяются к общей цепи с пом</w:t>
      </w:r>
      <w:r>
        <w:t>о</w:t>
      </w:r>
      <w:r>
        <w:t>щью отдельного ответвления.</w:t>
      </w:r>
    </w:p>
    <w:p w14:paraId="74AAC7FE" w14:textId="77777777" w:rsidR="004F2BF2" w:rsidRDefault="004F2BF2" w:rsidP="004F2BF2">
      <w:pPr>
        <w:pStyle w:val="afffffb"/>
      </w:pPr>
      <w:r>
        <w:t>Категорически запрещается налив в резервуары, цистерны и тару ЛВЖ и ГЖ св</w:t>
      </w:r>
      <w:r>
        <w:t>о</w:t>
      </w:r>
      <w:r>
        <w:t>бодно падающей струей. Закачка и налив производятся только под уровень жидкости в емкости.</w:t>
      </w:r>
    </w:p>
    <w:p w14:paraId="56C761D8" w14:textId="77777777" w:rsidR="004F2BF2" w:rsidRDefault="004F2BF2" w:rsidP="004F2BF2">
      <w:pPr>
        <w:pStyle w:val="afffffb"/>
      </w:pPr>
      <w:r>
        <w:t>Проверять заземление с помощью приборов необходимо не реже одного раза в год и после каждого ремонта оборудования.</w:t>
      </w:r>
    </w:p>
    <w:p w14:paraId="3A017E00" w14:textId="77777777" w:rsidR="004F2BF2" w:rsidRDefault="004F2BF2" w:rsidP="004F2BF2">
      <w:pPr>
        <w:pStyle w:val="afffffb"/>
      </w:pPr>
      <w:r>
        <w:t>При строительстве буровой в лесных массивах предусматривается полностью оч</w:t>
      </w:r>
      <w:r>
        <w:t>и</w:t>
      </w:r>
      <w:r>
        <w:t>щать от деревьев и кустарников площадь в радиусе не менее</w:t>
      </w:r>
      <w:r w:rsidR="001F2E6A">
        <w:t xml:space="preserve"> </w:t>
      </w:r>
      <w:r w:rsidR="00964568">
        <w:t>30</w:t>
      </w:r>
      <w:r>
        <w:t xml:space="preserve"> м от скважины. В течение пожароопасного сезона необходимо содержать территорию буровой очищенной от др</w:t>
      </w:r>
      <w:r>
        <w:t>е</w:t>
      </w:r>
      <w:r>
        <w:t>весного хлама и других легковоспламеняющихся материалов.</w:t>
      </w:r>
    </w:p>
    <w:p w14:paraId="664B9A5E" w14:textId="77777777" w:rsidR="004F2BF2" w:rsidRDefault="004F2BF2" w:rsidP="004F2BF2">
      <w:pPr>
        <w:pStyle w:val="afffffb"/>
      </w:pPr>
      <w:r>
        <w:t>Противопожарные мероприятия при ликвидации нефтяного выброса и открытого фонтана при бурении нефтяных и газовых скважин следует производить в соответствии с «Инструкцией по организации и безопасному ведению работ при ликвидации открытых газовых и нефтяных фонтанов».</w:t>
      </w:r>
    </w:p>
    <w:p w14:paraId="7D6DF637" w14:textId="77777777" w:rsidR="004F2BF2" w:rsidRDefault="004F2BF2" w:rsidP="004F2BF2">
      <w:pPr>
        <w:pStyle w:val="2"/>
      </w:pPr>
      <w:bookmarkStart w:id="295" w:name="_Toc526957205"/>
      <w:bookmarkStart w:id="296" w:name="_Toc201649527"/>
      <w:r>
        <w:t>Организационные мероприятия по обеспечению пожарной безопасн</w:t>
      </w:r>
      <w:r>
        <w:t>о</w:t>
      </w:r>
      <w:r>
        <w:t>сти</w:t>
      </w:r>
      <w:bookmarkEnd w:id="295"/>
      <w:bookmarkEnd w:id="296"/>
    </w:p>
    <w:p w14:paraId="7E8B95A9" w14:textId="77777777" w:rsidR="004F2BF2" w:rsidRDefault="004F2BF2" w:rsidP="004F2BF2">
      <w:pPr>
        <w:pStyle w:val="afffffb"/>
      </w:pPr>
      <w:r>
        <w:t xml:space="preserve">Проектом предусматривается выполнение требований </w:t>
      </w:r>
      <w:r w:rsidRPr="00B678AD">
        <w:t>«</w:t>
      </w:r>
      <w:r>
        <w:t>Правила пожарной бе</w:t>
      </w:r>
      <w:r>
        <w:t>з</w:t>
      </w:r>
      <w:r>
        <w:t>опасности»</w:t>
      </w:r>
      <w:r w:rsidRPr="00B678AD">
        <w:t>.</w:t>
      </w:r>
    </w:p>
    <w:p w14:paraId="4BF973FF" w14:textId="77777777" w:rsidR="004F2BF2" w:rsidRDefault="004F2BF2" w:rsidP="004F2BF2">
      <w:pPr>
        <w:pStyle w:val="afffffb"/>
      </w:pPr>
      <w:r>
        <w:t>Проектом предусматривается использование буровой установки, объектов обесп</w:t>
      </w:r>
      <w:r>
        <w:t>е</w:t>
      </w:r>
      <w:r>
        <w:t>чения (дизельной электростанции, склада ГСМ, блока приготовления и очистки раствора), открытых стоянок для тампонажной и каротажной техники.</w:t>
      </w:r>
    </w:p>
    <w:p w14:paraId="3BE3E45D" w14:textId="77777777" w:rsidR="004F2BF2" w:rsidRDefault="004F2BF2" w:rsidP="004F2BF2">
      <w:pPr>
        <w:pStyle w:val="afffffb"/>
      </w:pPr>
      <w:r>
        <w:t>Буровая, в том числе здания силового блока и МНО, в котором расположены пр</w:t>
      </w:r>
      <w:r>
        <w:t>и</w:t>
      </w:r>
      <w:r>
        <w:t>ёмные ёмкости бурового раствора и открытые желоба, оборудуются системой автоматич</w:t>
      </w:r>
      <w:r>
        <w:t>е</w:t>
      </w:r>
      <w:r>
        <w:t>ской пожарной сигнализации с установкой датчиков и выводом сигнала на пульт бурил</w:t>
      </w:r>
      <w:r>
        <w:t>ь</w:t>
      </w:r>
      <w:r>
        <w:t xml:space="preserve">щика и приточно-вытяжной вентиляцией с автоматическим включением от стационарных </w:t>
      </w:r>
      <w:r>
        <w:lastRenderedPageBreak/>
        <w:t>газоанализаторов при концентрации углеводородов в воздухе помещения выше ПДВК (предельно допустимых взрывобезопасных концентраций).</w:t>
      </w:r>
    </w:p>
    <w:p w14:paraId="30BC9EC0" w14:textId="77777777" w:rsidR="004F2BF2" w:rsidRDefault="004F2BF2" w:rsidP="004F2BF2">
      <w:pPr>
        <w:pStyle w:val="afffffb"/>
      </w:pPr>
      <w:r>
        <w:t>В блоке очистки, емкостном и насосном блоках предусмотрен автоматический си</w:t>
      </w:r>
      <w:r>
        <w:t>г</w:t>
      </w:r>
      <w:r>
        <w:t>нализатор газа типа АСГ-1.</w:t>
      </w:r>
    </w:p>
    <w:p w14:paraId="4F22F2DB" w14:textId="77777777" w:rsidR="004F2BF2" w:rsidRDefault="004F2BF2" w:rsidP="004F2BF2">
      <w:pPr>
        <w:pStyle w:val="afffffb"/>
      </w:pPr>
      <w:r>
        <w:t>В жилищно-бытовых помещениях (вагон-домики, вагон-сушилка, вагон-столовая) устанавливаются датчики задымления типа ИПМ 212-50М.</w:t>
      </w:r>
    </w:p>
    <w:p w14:paraId="0ACBA3DD" w14:textId="77777777" w:rsidR="004F2BF2" w:rsidRDefault="004F2BF2" w:rsidP="004F2BF2">
      <w:pPr>
        <w:pStyle w:val="afffffb"/>
      </w:pPr>
      <w:r>
        <w:t>В качестве сигнализирующих и оповещающих устройств используются сирены и звонки громкого боя, автоматические пожарные извещатели типа ИП 103-А2-1М, ИП 212-ЗСУ и др.</w:t>
      </w:r>
    </w:p>
    <w:p w14:paraId="415A02C4" w14:textId="77777777" w:rsidR="004F2BF2" w:rsidRDefault="004F2BF2" w:rsidP="004F2BF2">
      <w:pPr>
        <w:pStyle w:val="afffffb"/>
      </w:pPr>
      <w:r>
        <w:t>В котельную вода поступает по трубопроводу диаметром не менее 50мм.</w:t>
      </w:r>
    </w:p>
    <w:p w14:paraId="3528FCDC" w14:textId="77777777" w:rsidR="004F2BF2" w:rsidRDefault="004F2BF2" w:rsidP="004F2BF2">
      <w:pPr>
        <w:pStyle w:val="afffffb"/>
      </w:pPr>
      <w:r>
        <w:t>Второй трубопровод с условным диаметром не менее 50мм прокладывается от в</w:t>
      </w:r>
      <w:r>
        <w:t>о</w:t>
      </w:r>
      <w:r>
        <w:t>дяной скважины к буровой, по которому вода поступает</w:t>
      </w:r>
    </w:p>
    <w:p w14:paraId="00794DBB" w14:textId="77777777" w:rsidR="004F2BF2" w:rsidRDefault="004F2BF2" w:rsidP="004F2BF2">
      <w:pPr>
        <w:pStyle w:val="afffffb"/>
      </w:pPr>
      <w:r>
        <w:t>на вышечный блок, систему очистки и приготовления промывочной жидкости и насосный блок.</w:t>
      </w:r>
    </w:p>
    <w:p w14:paraId="48A7AF30" w14:textId="77777777" w:rsidR="004F2BF2" w:rsidRDefault="004F2BF2" w:rsidP="004F2BF2">
      <w:pPr>
        <w:pStyle w:val="afffffb"/>
      </w:pPr>
      <w:r>
        <w:t>Гидранты устанавливаются на водяной трубе диаметром</w:t>
      </w:r>
      <w:r w:rsidR="001F2E6A">
        <w:t xml:space="preserve"> </w:t>
      </w:r>
      <w:r w:rsidR="00964568">
        <w:t>30</w:t>
      </w:r>
      <w:r>
        <w:t xml:space="preserve"> мм с вентилем и пол</w:t>
      </w:r>
      <w:r>
        <w:t>у</w:t>
      </w:r>
      <w:r>
        <w:t>гайкой типа БС около вышечного блока со стороны задней стенки, в насосном сарае, а также в здании котельной установки.</w:t>
      </w:r>
    </w:p>
    <w:p w14:paraId="63F89D60" w14:textId="77777777" w:rsidR="004F2BF2" w:rsidRDefault="004F2BF2" w:rsidP="004F2BF2">
      <w:pPr>
        <w:pStyle w:val="afffffb"/>
      </w:pPr>
      <w:r>
        <w:t>Расход воды для буровой установки должен быть не менее 20 л/с при давлении 0,4...0,5 МПа, с установкой соответствующего насоса.</w:t>
      </w:r>
    </w:p>
    <w:p w14:paraId="53BA687B" w14:textId="77777777" w:rsidR="003D63CA" w:rsidRDefault="004F2BF2" w:rsidP="004F2BF2">
      <w:pPr>
        <w:pStyle w:val="afffffb"/>
      </w:pPr>
      <w:r>
        <w:t>На буровой должна находиться инструкция для «боевого расчёта» бригады, с ук</w:t>
      </w:r>
      <w:r>
        <w:t>а</w:t>
      </w:r>
      <w:r>
        <w:t>занием конкретных действий каждого члена буровой вахты на случай пожара. Обучение практическим навыкам производится на тренировках, проводимых по специальному пл</w:t>
      </w:r>
      <w:r>
        <w:t>а</w:t>
      </w:r>
      <w:r>
        <w:t>ну.</w:t>
      </w:r>
    </w:p>
    <w:p w14:paraId="31471325" w14:textId="77777777" w:rsidR="003D63CA" w:rsidRDefault="003D63CA">
      <w:pPr>
        <w:spacing w:after="200" w:line="276" w:lineRule="auto"/>
        <w:rPr>
          <w:sz w:val="24"/>
          <w:szCs w:val="24"/>
        </w:rPr>
      </w:pPr>
      <w:r>
        <w:br w:type="page"/>
      </w:r>
    </w:p>
    <w:p w14:paraId="0EB651D4" w14:textId="77777777" w:rsidR="004F2BF2" w:rsidRDefault="004F2BF2" w:rsidP="004F2BF2">
      <w:pPr>
        <w:pStyle w:val="2"/>
      </w:pPr>
      <w:bookmarkStart w:id="297" w:name="_Toc526957206"/>
      <w:bookmarkStart w:id="298" w:name="_Toc201649528"/>
      <w:r>
        <w:lastRenderedPageBreak/>
        <w:t>Основные требования и мероприятия по промышленной санитарии и гигиене труда</w:t>
      </w:r>
      <w:bookmarkEnd w:id="297"/>
      <w:bookmarkEnd w:id="298"/>
    </w:p>
    <w:p w14:paraId="036DEE43" w14:textId="77777777" w:rsidR="004F2BF2" w:rsidRDefault="004F2BF2" w:rsidP="004F2BF2">
      <w:pPr>
        <w:pStyle w:val="afffffb"/>
      </w:pPr>
      <w:r>
        <w:t xml:space="preserve">Для обеспечения безопасных условий труда при </w:t>
      </w:r>
      <w:r w:rsidR="006054C4">
        <w:t>бурении</w:t>
      </w:r>
      <w:r>
        <w:t xml:space="preserve"> и выполнения основных требований по промышленной санитарии и гигиене труда рабочий персонал должен быть обеспечен средствами защиты работающих: санитарно-бытовыми помещениями, сре</w:t>
      </w:r>
      <w:r>
        <w:t>д</w:t>
      </w:r>
      <w:r>
        <w:t>ствами индивидуальной защиты (спецодеждой, спецобувью и др.), средствами защиты от шума и вибрации, средствами защиты органов дыхания, а также средствами контроля во</w:t>
      </w:r>
      <w:r>
        <w:t>з</w:t>
      </w:r>
      <w:r>
        <w:t>душной среды и необходимым уровнем освещенности.</w:t>
      </w:r>
    </w:p>
    <w:p w14:paraId="2B5A3551" w14:textId="77777777" w:rsidR="004F2BF2" w:rsidRDefault="004F2BF2" w:rsidP="004F2BF2">
      <w:pPr>
        <w:pStyle w:val="afffffb"/>
      </w:pPr>
      <w:r>
        <w:t>Выдача спецодежды, спецобуви и других индивидуальных средств защиты регл</w:t>
      </w:r>
      <w:r>
        <w:t>а</w:t>
      </w:r>
      <w:r>
        <w:t>ментирована типовыми отраслевыми нормами. Согласно указанным документам весь р</w:t>
      </w:r>
      <w:r>
        <w:t>а</w:t>
      </w:r>
      <w:r>
        <w:t>бочий персонал, участвующий в строительстве скважины должен быть обеспечен сре</w:t>
      </w:r>
      <w:r>
        <w:t>д</w:t>
      </w:r>
      <w:r>
        <w:t>ствами индивидуальной защиты, представленными в таблице 5.</w:t>
      </w:r>
    </w:p>
    <w:p w14:paraId="3EBC2803" w14:textId="77777777" w:rsidR="004F2BF2" w:rsidRDefault="004F2BF2" w:rsidP="004F2BF2">
      <w:pPr>
        <w:pStyle w:val="afffffb"/>
      </w:pPr>
      <w:r>
        <w:t>Учитывая, что в процессе бурения работающие подвергаются воздействию пов</w:t>
      </w:r>
      <w:r>
        <w:t>ы</w:t>
      </w:r>
      <w:r>
        <w:t xml:space="preserve">шенного шума и вибрации и, в соответствии с требованиями </w:t>
      </w:r>
      <w:r w:rsidRPr="00B678AD">
        <w:t>ГОСТ 12.1.003-2014</w:t>
      </w:r>
      <w:r>
        <w:t xml:space="preserve"> и ГОСТ 12.1.012-2004 по ограничению действующих уровней шума и вибрации, буровая устано</w:t>
      </w:r>
      <w:r>
        <w:t>в</w:t>
      </w:r>
      <w:r>
        <w:t>ка должна быть оснащена коллективными средствами снижения уровня шума и вибрации, представленными в таблице 6</w:t>
      </w:r>
    </w:p>
    <w:p w14:paraId="5357CEC9" w14:textId="77777777" w:rsidR="004F2BF2" w:rsidRDefault="004F2BF2" w:rsidP="004F2BF2">
      <w:pPr>
        <w:pStyle w:val="afffffb"/>
      </w:pPr>
      <w:r>
        <w:t>Рабочие места, объекты, проезды и проходы к ним, подходы и переходы в темное время суток должны быть освещены.</w:t>
      </w:r>
    </w:p>
    <w:p w14:paraId="6AA4CABC" w14:textId="77777777" w:rsidR="004F2BF2" w:rsidRDefault="004F2BF2" w:rsidP="004F2BF2">
      <w:pPr>
        <w:pStyle w:val="afffffb"/>
      </w:pPr>
      <w:r>
        <w:t>Искусственное освещение выполняется в соответствии с требованиями ПУЭ и строительных норм и правил, установленных СНиП РК 2.04-05-2002 ЕСТЕСТВЕННОЕ И ИСКУССТВЕННОЕ ОСВЕЩЕНИЕ.</w:t>
      </w:r>
    </w:p>
    <w:p w14:paraId="4F0286B5" w14:textId="77777777" w:rsidR="004F2BF2" w:rsidRDefault="004F2BF2" w:rsidP="004F2BF2">
      <w:pPr>
        <w:pStyle w:val="afffffb"/>
      </w:pPr>
      <w:r>
        <w:t>Исполнение, класс изоляции электрооборудования и способы его установки дол</w:t>
      </w:r>
      <w:r>
        <w:t>ж</w:t>
      </w:r>
      <w:r>
        <w:t>ны соответствовать номинальному напряжению сети и условиям окружающей среды.</w:t>
      </w:r>
    </w:p>
    <w:p w14:paraId="2EF6A3A0" w14:textId="77777777" w:rsidR="004F2BF2" w:rsidRDefault="004F2BF2" w:rsidP="004F2BF2">
      <w:pPr>
        <w:pStyle w:val="afffffb"/>
      </w:pPr>
      <w:r>
        <w:t>При производстве работ необходимо предусмотреть следующие виды освещения: рабочее и аварийное. Рабочее освещение должно быть предусмотрено во всех помещен</w:t>
      </w:r>
      <w:r>
        <w:t>и</w:t>
      </w:r>
      <w:r>
        <w:t>ях и на неосвещаемых территориях для обеспечения нормальной работы, прохода людей и движения транспорта во время отсутствия или недостатка естественного освещения, ав</w:t>
      </w:r>
      <w:r>
        <w:t>а</w:t>
      </w:r>
      <w:r>
        <w:t>рийное освещение для продолжения работ должно быть предусмотрено для рабочих п</w:t>
      </w:r>
      <w:r>
        <w:t>о</w:t>
      </w:r>
      <w:r>
        <w:t>верхностей, нормы освещенности которых представлены в таблице 7.</w:t>
      </w:r>
    </w:p>
    <w:p w14:paraId="46EFEABF" w14:textId="77777777" w:rsidR="004F2BF2" w:rsidRDefault="004F2BF2" w:rsidP="004F2BF2">
      <w:pPr>
        <w:pStyle w:val="afffffb"/>
      </w:pPr>
      <w:r>
        <w:t>Для общего освещения помещений основного производственного назначения (в</w:t>
      </w:r>
      <w:r>
        <w:t>ы</w:t>
      </w:r>
      <w:r>
        <w:t>шечно-лебедочный блок, силовое насосное помещение, циркуляционная система, прот</w:t>
      </w:r>
      <w:r>
        <w:t>и</w:t>
      </w:r>
      <w:r>
        <w:t>вовыбросовое оборудование, место заряжения прострелочных и взрывных аппаратов, оп</w:t>
      </w:r>
      <w:r>
        <w:t>е</w:t>
      </w:r>
      <w:r>
        <w:t>раторная, склад взрывчатых материалов) следует применять газоразрядные источники света, для подсобных и административных помещений - лампа накаливания или люм</w:t>
      </w:r>
      <w:r>
        <w:t>и</w:t>
      </w:r>
      <w:r>
        <w:lastRenderedPageBreak/>
        <w:t>несцентные лампы. Допускается для освещения помещений основного производственного назначения применение ламп накаливания. Для освещения производственных площадок, не отапливаемых производственных помещений, проездов следует также применять газ</w:t>
      </w:r>
      <w:r>
        <w:t>о</w:t>
      </w:r>
      <w:r>
        <w:t>разрядные источники света.</w:t>
      </w:r>
    </w:p>
    <w:p w14:paraId="7D0D6F02" w14:textId="77777777" w:rsidR="004F2BF2" w:rsidRDefault="004F2BF2" w:rsidP="004F2BF2">
      <w:pPr>
        <w:pStyle w:val="afffffb"/>
      </w:pPr>
      <w:r>
        <w:t>Выбор типа светильников производится с учетом характера светораспределения, окружающей среды и высоты помещения. В помещениях, на открытых площадках, где могут по условиям технологического процесса образовываться взрыво- или пожароопа</w:t>
      </w:r>
      <w:r>
        <w:t>с</w:t>
      </w:r>
      <w:r>
        <w:t>ные смеси, светильники должны иметь взрывонепроницаемое,</w:t>
      </w:r>
      <w:r>
        <w:tab/>
        <w:t>взрывозащищенное,</w:t>
      </w:r>
      <w:r>
        <w:tab/>
        <w:t>пыл</w:t>
      </w:r>
      <w:r>
        <w:t>е</w:t>
      </w:r>
      <w:r>
        <w:t>непроницаемое, пылезащищенное исполнение в зависимости от категории взрыво - и п</w:t>
      </w:r>
      <w:r>
        <w:t>о</w:t>
      </w:r>
      <w:r>
        <w:t>жароопасности помещения по классификации ПУЭ (правила устройства электроустан</w:t>
      </w:r>
      <w:r>
        <w:t>о</w:t>
      </w:r>
      <w:r>
        <w:t>вок).</w:t>
      </w:r>
    </w:p>
    <w:p w14:paraId="0768A6D3" w14:textId="77777777" w:rsidR="004F2BF2" w:rsidRDefault="004F2BF2" w:rsidP="004F2BF2">
      <w:pPr>
        <w:pStyle w:val="afffffb"/>
      </w:pPr>
      <w:r>
        <w:t>Показатель ослепленности для производственных помещений не должен прев</w:t>
      </w:r>
      <w:r>
        <w:t>ы</w:t>
      </w:r>
      <w:r>
        <w:t>шать значений, указанных в таблице 7, за исключением помещений, для которых показ</w:t>
      </w:r>
      <w:r>
        <w:t>а</w:t>
      </w:r>
      <w:r>
        <w:t>тель ослепленности не ограничен.</w:t>
      </w:r>
    </w:p>
    <w:p w14:paraId="54D4B34F" w14:textId="77777777" w:rsidR="004F2BF2" w:rsidRDefault="004F2BF2" w:rsidP="004F2BF2">
      <w:pPr>
        <w:pStyle w:val="afffffb"/>
      </w:pPr>
      <w:r>
        <w:t>Для улучшения условий видения и уменьшения слепимости световые приборы на буровых вышках должны иметь жалюзные насадки или козырьки, экранирующие исто</w:t>
      </w:r>
      <w:r>
        <w:t>ч</w:t>
      </w:r>
      <w:r>
        <w:t>ники света или отражатель от бурильщика и верхового рабочего.</w:t>
      </w:r>
    </w:p>
    <w:p w14:paraId="7EEFC28D" w14:textId="77777777" w:rsidR="004F2BF2" w:rsidRDefault="004F2BF2" w:rsidP="004F2BF2">
      <w:pPr>
        <w:pStyle w:val="afffffb"/>
      </w:pPr>
      <w:r>
        <w:t>При устройстве общего освещения для пультов управления источники света нео</w:t>
      </w:r>
      <w:r>
        <w:t>б</w:t>
      </w:r>
      <w:r>
        <w:t>ходимо располагать таким образом, чтобы отражение от защитного стекла измерительных приборов блики не попадали в глаза оператора.</w:t>
      </w:r>
    </w:p>
    <w:p w14:paraId="4F0787CB" w14:textId="77777777" w:rsidR="004F2BF2" w:rsidRDefault="004F2BF2" w:rsidP="004F2BF2">
      <w:pPr>
        <w:pStyle w:val="afffffb"/>
      </w:pPr>
      <w:r>
        <w:t>При освещении производственных помещений газоразрядными лампами, пита</w:t>
      </w:r>
      <w:r>
        <w:t>е</w:t>
      </w:r>
      <w:r>
        <w:t>мыми переменным током промышленной частоты</w:t>
      </w:r>
      <w:r w:rsidR="00964568">
        <w:t>30</w:t>
      </w:r>
      <w:r>
        <w:t xml:space="preserve"> Гц, коэффициент пульсации осв</w:t>
      </w:r>
      <w:r>
        <w:t>е</w:t>
      </w:r>
      <w:r>
        <w:t>щенности не должен превышать 20%.</w:t>
      </w:r>
    </w:p>
    <w:p w14:paraId="6EF1583A" w14:textId="77777777" w:rsidR="004F2BF2" w:rsidRDefault="004F2BF2" w:rsidP="004F2BF2">
      <w:pPr>
        <w:pStyle w:val="afffffb"/>
      </w:pPr>
      <w:r>
        <w:t>Светильники производственных помещений следует чистить не реже шести раз в год. Для всех остальных помещений чистить светильники необходимо не реже четырех раз в год.</w:t>
      </w:r>
    </w:p>
    <w:p w14:paraId="3BD28EF9" w14:textId="051323A3" w:rsidR="004F2BF2" w:rsidRDefault="004F2BF2" w:rsidP="004F2BF2">
      <w:pPr>
        <w:pStyle w:val="af5"/>
        <w:keepNext/>
      </w:pPr>
      <w:bookmarkStart w:id="299" w:name="_Toc201649644"/>
      <w:r>
        <w:t xml:space="preserve">Таблица </w:t>
      </w:r>
      <w:fldSimple w:instr=" STYLEREF 1 \s ">
        <w:r w:rsidR="002F309F">
          <w:rPr>
            <w:noProof/>
          </w:rPr>
          <w:t>17</w:t>
        </w:r>
      </w:fldSimple>
      <w:r w:rsidR="00C74234">
        <w:t>.</w:t>
      </w:r>
      <w:fldSimple w:instr=" SEQ Таблица \* ARABIC \s 1 ">
        <w:r w:rsidR="002F309F">
          <w:rPr>
            <w:noProof/>
          </w:rPr>
          <w:t>2</w:t>
        </w:r>
      </w:fldSimple>
      <w:r>
        <w:t xml:space="preserve"> </w:t>
      </w:r>
      <w:r w:rsidRPr="00023C71">
        <w:t>Спецодежда, спецобувь и средства индивидуальной защиты</w:t>
      </w:r>
      <w:bookmarkEnd w:id="299"/>
    </w:p>
    <w:tbl>
      <w:tblPr>
        <w:tblStyle w:val="ab"/>
        <w:tblW w:w="5000" w:type="pct"/>
        <w:tblInd w:w="108" w:type="dxa"/>
        <w:tblLook w:val="04A0" w:firstRow="1" w:lastRow="0" w:firstColumn="1" w:lastColumn="0" w:noHBand="0" w:noVBand="1"/>
      </w:tblPr>
      <w:tblGrid>
        <w:gridCol w:w="496"/>
        <w:gridCol w:w="4129"/>
        <w:gridCol w:w="2307"/>
        <w:gridCol w:w="1475"/>
        <w:gridCol w:w="30"/>
        <w:gridCol w:w="23"/>
        <w:gridCol w:w="1111"/>
      </w:tblGrid>
      <w:tr w:rsidR="0082568E" w:rsidRPr="0048458F" w14:paraId="031056A7" w14:textId="77777777" w:rsidTr="0082568E">
        <w:trPr>
          <w:trHeight w:val="20"/>
          <w:tblHeader/>
        </w:trPr>
        <w:tc>
          <w:tcPr>
            <w:tcW w:w="496" w:type="dxa"/>
            <w:vMerge w:val="restart"/>
          </w:tcPr>
          <w:p w14:paraId="17C3C17F" w14:textId="77777777" w:rsidR="0082568E" w:rsidRPr="007B1006" w:rsidRDefault="0082568E" w:rsidP="004F2BF2">
            <w:pPr>
              <w:pStyle w:val="1f0"/>
            </w:pPr>
            <w:r w:rsidRPr="007B1006">
              <w:t>п/п</w:t>
            </w:r>
          </w:p>
        </w:tc>
        <w:tc>
          <w:tcPr>
            <w:tcW w:w="4129" w:type="dxa"/>
            <w:vMerge w:val="restart"/>
          </w:tcPr>
          <w:p w14:paraId="4BE2F336" w14:textId="77777777" w:rsidR="0082568E" w:rsidRPr="007B1006" w:rsidRDefault="0082568E" w:rsidP="004F2BF2">
            <w:pPr>
              <w:pStyle w:val="1f0"/>
            </w:pPr>
            <w:r w:rsidRPr="007B1006">
              <w:t>Наименование</w:t>
            </w:r>
          </w:p>
        </w:tc>
        <w:tc>
          <w:tcPr>
            <w:tcW w:w="2307" w:type="dxa"/>
            <w:vMerge w:val="restart"/>
          </w:tcPr>
          <w:p w14:paraId="5C9942CB" w14:textId="77777777" w:rsidR="0082568E" w:rsidRPr="007B1006" w:rsidRDefault="0082568E" w:rsidP="004F2BF2">
            <w:pPr>
              <w:pStyle w:val="1f0"/>
            </w:pPr>
            <w:r w:rsidRPr="007B1006">
              <w:t>ГОСТ, ТУ</w:t>
            </w:r>
          </w:p>
        </w:tc>
        <w:tc>
          <w:tcPr>
            <w:tcW w:w="2639" w:type="dxa"/>
            <w:gridSpan w:val="4"/>
          </w:tcPr>
          <w:p w14:paraId="7EA46053" w14:textId="77777777" w:rsidR="0082568E" w:rsidRPr="007B1006" w:rsidRDefault="0082568E" w:rsidP="004F2BF2">
            <w:pPr>
              <w:pStyle w:val="1f0"/>
            </w:pPr>
            <w:r w:rsidRPr="007B1006">
              <w:t>Потребность, комплект</w:t>
            </w:r>
          </w:p>
        </w:tc>
      </w:tr>
      <w:tr w:rsidR="0082568E" w:rsidRPr="0048458F" w14:paraId="1CB54F44" w14:textId="77777777" w:rsidTr="0082568E">
        <w:trPr>
          <w:trHeight w:val="20"/>
          <w:tblHeader/>
        </w:trPr>
        <w:tc>
          <w:tcPr>
            <w:tcW w:w="496" w:type="dxa"/>
            <w:vMerge/>
          </w:tcPr>
          <w:p w14:paraId="24D8F9F2" w14:textId="77777777" w:rsidR="0082568E" w:rsidRPr="007B1006" w:rsidRDefault="0082568E" w:rsidP="004F2BF2">
            <w:pPr>
              <w:pStyle w:val="1f0"/>
            </w:pPr>
          </w:p>
        </w:tc>
        <w:tc>
          <w:tcPr>
            <w:tcW w:w="4129" w:type="dxa"/>
            <w:vMerge/>
          </w:tcPr>
          <w:p w14:paraId="32F97203" w14:textId="77777777" w:rsidR="0082568E" w:rsidRPr="007B1006" w:rsidRDefault="0082568E" w:rsidP="004F2BF2">
            <w:pPr>
              <w:pStyle w:val="1f0"/>
            </w:pPr>
          </w:p>
        </w:tc>
        <w:tc>
          <w:tcPr>
            <w:tcW w:w="2307" w:type="dxa"/>
            <w:vMerge/>
          </w:tcPr>
          <w:p w14:paraId="2697B74E" w14:textId="77777777" w:rsidR="0082568E" w:rsidRPr="007B1006" w:rsidRDefault="0082568E" w:rsidP="004F2BF2">
            <w:pPr>
              <w:pStyle w:val="1f0"/>
            </w:pPr>
          </w:p>
        </w:tc>
        <w:tc>
          <w:tcPr>
            <w:tcW w:w="1475" w:type="dxa"/>
            <w:vAlign w:val="bottom"/>
          </w:tcPr>
          <w:p w14:paraId="255FF97D" w14:textId="77777777" w:rsidR="0082568E" w:rsidRPr="007B1006" w:rsidRDefault="0082568E" w:rsidP="004F2BF2">
            <w:pPr>
              <w:pStyle w:val="1f0"/>
            </w:pPr>
            <w:r w:rsidRPr="007B1006">
              <w:t>Буровая бр</w:t>
            </w:r>
            <w:r w:rsidRPr="007B1006">
              <w:t>и</w:t>
            </w:r>
            <w:r w:rsidRPr="007B1006">
              <w:t>гада</w:t>
            </w:r>
          </w:p>
        </w:tc>
        <w:tc>
          <w:tcPr>
            <w:tcW w:w="1164" w:type="dxa"/>
            <w:gridSpan w:val="3"/>
            <w:vAlign w:val="bottom"/>
          </w:tcPr>
          <w:p w14:paraId="6DF2F531" w14:textId="77777777" w:rsidR="0082568E" w:rsidRPr="007B1006" w:rsidRDefault="0082568E" w:rsidP="004F2BF2">
            <w:pPr>
              <w:pStyle w:val="1f0"/>
            </w:pPr>
            <w:r w:rsidRPr="007B1006">
              <w:t>Бригада испытания</w:t>
            </w:r>
          </w:p>
        </w:tc>
      </w:tr>
      <w:tr w:rsidR="0082568E" w:rsidRPr="0048458F" w14:paraId="20FCF477" w14:textId="77777777" w:rsidTr="0082568E">
        <w:trPr>
          <w:trHeight w:val="20"/>
          <w:tblHeader/>
        </w:trPr>
        <w:tc>
          <w:tcPr>
            <w:tcW w:w="496" w:type="dxa"/>
          </w:tcPr>
          <w:p w14:paraId="72AE9DEB" w14:textId="77777777" w:rsidR="0082568E" w:rsidRPr="00F13760" w:rsidRDefault="0082568E" w:rsidP="00EB05C4">
            <w:pPr>
              <w:pStyle w:val="1f0"/>
              <w:numPr>
                <w:ilvl w:val="0"/>
                <w:numId w:val="36"/>
              </w:numPr>
              <w:ind w:left="0" w:firstLine="0"/>
              <w:jc w:val="center"/>
            </w:pPr>
          </w:p>
        </w:tc>
        <w:tc>
          <w:tcPr>
            <w:tcW w:w="4129" w:type="dxa"/>
          </w:tcPr>
          <w:p w14:paraId="2FED45BF" w14:textId="77777777" w:rsidR="0082568E" w:rsidRPr="0048458F" w:rsidRDefault="0082568E" w:rsidP="00EB05C4">
            <w:pPr>
              <w:pStyle w:val="1f0"/>
              <w:numPr>
                <w:ilvl w:val="0"/>
                <w:numId w:val="36"/>
              </w:numPr>
            </w:pPr>
          </w:p>
        </w:tc>
        <w:tc>
          <w:tcPr>
            <w:tcW w:w="2307" w:type="dxa"/>
          </w:tcPr>
          <w:p w14:paraId="3C997027" w14:textId="77777777" w:rsidR="0082568E" w:rsidRPr="0048458F" w:rsidRDefault="0082568E" w:rsidP="00EB05C4">
            <w:pPr>
              <w:pStyle w:val="1f0"/>
              <w:numPr>
                <w:ilvl w:val="0"/>
                <w:numId w:val="36"/>
              </w:numPr>
            </w:pPr>
          </w:p>
        </w:tc>
        <w:tc>
          <w:tcPr>
            <w:tcW w:w="2639" w:type="dxa"/>
            <w:gridSpan w:val="4"/>
          </w:tcPr>
          <w:p w14:paraId="657051BF" w14:textId="77777777" w:rsidR="0082568E" w:rsidRPr="0048458F" w:rsidRDefault="0082568E" w:rsidP="00EB05C4">
            <w:pPr>
              <w:pStyle w:val="1f0"/>
              <w:numPr>
                <w:ilvl w:val="0"/>
                <w:numId w:val="36"/>
              </w:numPr>
            </w:pPr>
          </w:p>
        </w:tc>
      </w:tr>
      <w:tr w:rsidR="004F2BF2" w:rsidRPr="0048458F" w14:paraId="11E15900" w14:textId="77777777" w:rsidTr="004F2BF2">
        <w:trPr>
          <w:trHeight w:val="20"/>
        </w:trPr>
        <w:tc>
          <w:tcPr>
            <w:tcW w:w="496" w:type="dxa"/>
          </w:tcPr>
          <w:p w14:paraId="233B382C" w14:textId="77777777" w:rsidR="004F2BF2" w:rsidRPr="00F13760" w:rsidRDefault="004F2BF2" w:rsidP="00EB05C4">
            <w:pPr>
              <w:pStyle w:val="1f0"/>
              <w:numPr>
                <w:ilvl w:val="0"/>
                <w:numId w:val="34"/>
              </w:numPr>
              <w:ind w:left="0" w:firstLine="0"/>
            </w:pPr>
          </w:p>
        </w:tc>
        <w:tc>
          <w:tcPr>
            <w:tcW w:w="4129" w:type="dxa"/>
            <w:hideMark/>
          </w:tcPr>
          <w:p w14:paraId="31E6B9A4" w14:textId="77777777" w:rsidR="004F2BF2" w:rsidRPr="0048458F" w:rsidRDefault="004F2BF2" w:rsidP="004F2BF2">
            <w:pPr>
              <w:pStyle w:val="1f0"/>
            </w:pPr>
            <w:r w:rsidRPr="0048458F">
              <w:t>Костюм брезентовый или костюм х/б с в/о пропиткой</w:t>
            </w:r>
          </w:p>
        </w:tc>
        <w:tc>
          <w:tcPr>
            <w:tcW w:w="2307" w:type="dxa"/>
            <w:hideMark/>
          </w:tcPr>
          <w:p w14:paraId="7B6C9141" w14:textId="77777777" w:rsidR="004F2BF2" w:rsidRPr="0048458F" w:rsidRDefault="004F2BF2" w:rsidP="004F2BF2">
            <w:pPr>
              <w:pStyle w:val="1f0"/>
            </w:pPr>
            <w:r w:rsidRPr="0048458F">
              <w:t>ГОСТ 12.4.039-78</w:t>
            </w:r>
          </w:p>
        </w:tc>
        <w:tc>
          <w:tcPr>
            <w:tcW w:w="2639" w:type="dxa"/>
            <w:gridSpan w:val="4"/>
            <w:hideMark/>
          </w:tcPr>
          <w:p w14:paraId="0F0D7229" w14:textId="77777777" w:rsidR="004F2BF2" w:rsidRPr="0048458F" w:rsidRDefault="004F2BF2" w:rsidP="004F2BF2">
            <w:pPr>
              <w:pStyle w:val="1f0"/>
            </w:pPr>
            <w:r w:rsidRPr="0048458F">
              <w:t>На каждого члена бригады</w:t>
            </w:r>
          </w:p>
        </w:tc>
      </w:tr>
      <w:tr w:rsidR="004F2BF2" w:rsidRPr="0048458F" w14:paraId="7BD918B2" w14:textId="77777777" w:rsidTr="004F2BF2">
        <w:trPr>
          <w:trHeight w:val="20"/>
        </w:trPr>
        <w:tc>
          <w:tcPr>
            <w:tcW w:w="496" w:type="dxa"/>
          </w:tcPr>
          <w:p w14:paraId="0D202121" w14:textId="77777777" w:rsidR="004F2BF2" w:rsidRPr="00F13760" w:rsidRDefault="004F2BF2" w:rsidP="00EB05C4">
            <w:pPr>
              <w:pStyle w:val="1f0"/>
              <w:numPr>
                <w:ilvl w:val="0"/>
                <w:numId w:val="34"/>
              </w:numPr>
              <w:ind w:left="0" w:firstLine="0"/>
            </w:pPr>
          </w:p>
        </w:tc>
        <w:tc>
          <w:tcPr>
            <w:tcW w:w="4129" w:type="dxa"/>
            <w:hideMark/>
          </w:tcPr>
          <w:p w14:paraId="24A3B772" w14:textId="77777777" w:rsidR="004F2BF2" w:rsidRPr="0048458F" w:rsidRDefault="004F2BF2" w:rsidP="004F2BF2">
            <w:pPr>
              <w:pStyle w:val="1f0"/>
            </w:pPr>
            <w:r w:rsidRPr="0048458F">
              <w:t>Сапоги кирзовые</w:t>
            </w:r>
          </w:p>
        </w:tc>
        <w:tc>
          <w:tcPr>
            <w:tcW w:w="2307" w:type="dxa"/>
            <w:hideMark/>
          </w:tcPr>
          <w:p w14:paraId="37C15CB1" w14:textId="77777777" w:rsidR="004F2BF2" w:rsidRPr="0048458F" w:rsidRDefault="004F2BF2" w:rsidP="004F2BF2">
            <w:pPr>
              <w:pStyle w:val="1f0"/>
            </w:pPr>
            <w:r w:rsidRPr="0048458F">
              <w:t>ГОСТ 5394-74(3)</w:t>
            </w:r>
          </w:p>
        </w:tc>
        <w:tc>
          <w:tcPr>
            <w:tcW w:w="2639" w:type="dxa"/>
            <w:gridSpan w:val="4"/>
            <w:hideMark/>
          </w:tcPr>
          <w:p w14:paraId="100DC8B2" w14:textId="77777777" w:rsidR="004F2BF2" w:rsidRPr="0048458F" w:rsidRDefault="004F2BF2" w:rsidP="004F2BF2">
            <w:pPr>
              <w:pStyle w:val="1f0"/>
            </w:pPr>
            <w:r w:rsidRPr="0048458F">
              <w:t>На каждого члена бригады</w:t>
            </w:r>
          </w:p>
        </w:tc>
      </w:tr>
      <w:tr w:rsidR="004F2BF2" w:rsidRPr="0048458F" w14:paraId="174F00DD" w14:textId="77777777" w:rsidTr="004F2BF2">
        <w:trPr>
          <w:trHeight w:val="20"/>
        </w:trPr>
        <w:tc>
          <w:tcPr>
            <w:tcW w:w="496" w:type="dxa"/>
          </w:tcPr>
          <w:p w14:paraId="5295622B" w14:textId="77777777" w:rsidR="004F2BF2" w:rsidRPr="00F13760" w:rsidRDefault="004F2BF2" w:rsidP="00EB05C4">
            <w:pPr>
              <w:pStyle w:val="1f0"/>
              <w:numPr>
                <w:ilvl w:val="0"/>
                <w:numId w:val="34"/>
              </w:numPr>
              <w:ind w:left="0" w:firstLine="0"/>
            </w:pPr>
          </w:p>
        </w:tc>
        <w:tc>
          <w:tcPr>
            <w:tcW w:w="4129" w:type="dxa"/>
            <w:hideMark/>
          </w:tcPr>
          <w:p w14:paraId="47E3EF0D" w14:textId="77777777" w:rsidR="004F2BF2" w:rsidRPr="0048458F" w:rsidRDefault="004F2BF2" w:rsidP="004F2BF2">
            <w:pPr>
              <w:pStyle w:val="1f0"/>
            </w:pPr>
            <w:r w:rsidRPr="0048458F">
              <w:t>Рукавицы брезентовые</w:t>
            </w:r>
          </w:p>
        </w:tc>
        <w:tc>
          <w:tcPr>
            <w:tcW w:w="2307" w:type="dxa"/>
            <w:hideMark/>
          </w:tcPr>
          <w:p w14:paraId="0E56A0FD" w14:textId="77777777" w:rsidR="004F2BF2" w:rsidRPr="0048458F" w:rsidRDefault="004F2BF2" w:rsidP="004F2BF2">
            <w:pPr>
              <w:pStyle w:val="1f0"/>
            </w:pPr>
            <w:r w:rsidRPr="0048458F">
              <w:t>ГОСТ 12.4.010-75</w:t>
            </w:r>
          </w:p>
        </w:tc>
        <w:tc>
          <w:tcPr>
            <w:tcW w:w="2639" w:type="dxa"/>
            <w:gridSpan w:val="4"/>
            <w:hideMark/>
          </w:tcPr>
          <w:p w14:paraId="2C6AC687" w14:textId="77777777" w:rsidR="004F2BF2" w:rsidRPr="0048458F" w:rsidRDefault="004F2BF2" w:rsidP="004F2BF2">
            <w:pPr>
              <w:pStyle w:val="1f0"/>
            </w:pPr>
            <w:r w:rsidRPr="0048458F">
              <w:t>На каждого члена бригады</w:t>
            </w:r>
          </w:p>
        </w:tc>
      </w:tr>
      <w:tr w:rsidR="004F2BF2" w:rsidRPr="0048458F" w14:paraId="2C7289C2" w14:textId="77777777" w:rsidTr="004F2BF2">
        <w:trPr>
          <w:trHeight w:val="20"/>
        </w:trPr>
        <w:tc>
          <w:tcPr>
            <w:tcW w:w="496" w:type="dxa"/>
          </w:tcPr>
          <w:p w14:paraId="4CE0CD44" w14:textId="77777777" w:rsidR="004F2BF2" w:rsidRPr="00F13760" w:rsidRDefault="004F2BF2" w:rsidP="00EB05C4">
            <w:pPr>
              <w:pStyle w:val="1f0"/>
              <w:numPr>
                <w:ilvl w:val="0"/>
                <w:numId w:val="34"/>
              </w:numPr>
              <w:ind w:left="0" w:firstLine="0"/>
            </w:pPr>
          </w:p>
        </w:tc>
        <w:tc>
          <w:tcPr>
            <w:tcW w:w="4129" w:type="dxa"/>
            <w:hideMark/>
          </w:tcPr>
          <w:p w14:paraId="672F7F45" w14:textId="77777777" w:rsidR="004F2BF2" w:rsidRPr="0048458F" w:rsidRDefault="004F2BF2" w:rsidP="004F2BF2">
            <w:pPr>
              <w:pStyle w:val="1f0"/>
            </w:pPr>
            <w:r w:rsidRPr="0048458F">
              <w:t>Костюм зимний</w:t>
            </w:r>
          </w:p>
        </w:tc>
        <w:tc>
          <w:tcPr>
            <w:tcW w:w="2307" w:type="dxa"/>
            <w:hideMark/>
          </w:tcPr>
          <w:p w14:paraId="2432648B" w14:textId="77777777" w:rsidR="004F2BF2" w:rsidRPr="0048458F" w:rsidRDefault="004F2BF2" w:rsidP="004F2BF2">
            <w:pPr>
              <w:pStyle w:val="1f0"/>
            </w:pPr>
            <w:r w:rsidRPr="0048458F">
              <w:t>ГОСТ 17222-71</w:t>
            </w:r>
          </w:p>
        </w:tc>
        <w:tc>
          <w:tcPr>
            <w:tcW w:w="2639" w:type="dxa"/>
            <w:gridSpan w:val="4"/>
            <w:hideMark/>
          </w:tcPr>
          <w:p w14:paraId="3C47E03E" w14:textId="77777777" w:rsidR="004F2BF2" w:rsidRPr="0048458F" w:rsidRDefault="004F2BF2" w:rsidP="004F2BF2">
            <w:pPr>
              <w:pStyle w:val="1f0"/>
            </w:pPr>
            <w:r w:rsidRPr="0048458F">
              <w:t>На каждого члена бригады</w:t>
            </w:r>
          </w:p>
        </w:tc>
      </w:tr>
      <w:tr w:rsidR="004F2BF2" w:rsidRPr="0048458F" w14:paraId="0D8D9C5F" w14:textId="77777777" w:rsidTr="004F2BF2">
        <w:trPr>
          <w:trHeight w:val="20"/>
        </w:trPr>
        <w:tc>
          <w:tcPr>
            <w:tcW w:w="496" w:type="dxa"/>
          </w:tcPr>
          <w:p w14:paraId="411BAC25" w14:textId="77777777" w:rsidR="004F2BF2" w:rsidRPr="00F13760" w:rsidRDefault="004F2BF2" w:rsidP="00EB05C4">
            <w:pPr>
              <w:pStyle w:val="1f0"/>
              <w:numPr>
                <w:ilvl w:val="0"/>
                <w:numId w:val="34"/>
              </w:numPr>
              <w:ind w:left="0" w:firstLine="0"/>
            </w:pPr>
          </w:p>
        </w:tc>
        <w:tc>
          <w:tcPr>
            <w:tcW w:w="4129" w:type="dxa"/>
            <w:hideMark/>
          </w:tcPr>
          <w:p w14:paraId="5DA7EB05" w14:textId="77777777" w:rsidR="004F2BF2" w:rsidRPr="0048458F" w:rsidRDefault="004F2BF2" w:rsidP="004F2BF2">
            <w:pPr>
              <w:pStyle w:val="1f0"/>
            </w:pPr>
            <w:r w:rsidRPr="0048458F">
              <w:t>Валенки</w:t>
            </w:r>
          </w:p>
        </w:tc>
        <w:tc>
          <w:tcPr>
            <w:tcW w:w="2307" w:type="dxa"/>
            <w:hideMark/>
          </w:tcPr>
          <w:p w14:paraId="0DF00805" w14:textId="77777777" w:rsidR="004F2BF2" w:rsidRPr="0048458F" w:rsidRDefault="004F2BF2" w:rsidP="004F2BF2">
            <w:pPr>
              <w:pStyle w:val="1f0"/>
            </w:pPr>
            <w:r w:rsidRPr="0048458F">
              <w:t>ГОСТ 18724-80</w:t>
            </w:r>
          </w:p>
        </w:tc>
        <w:tc>
          <w:tcPr>
            <w:tcW w:w="2639" w:type="dxa"/>
            <w:gridSpan w:val="4"/>
            <w:hideMark/>
          </w:tcPr>
          <w:p w14:paraId="4C705C31" w14:textId="77777777" w:rsidR="004F2BF2" w:rsidRPr="0048458F" w:rsidRDefault="004F2BF2" w:rsidP="004F2BF2">
            <w:pPr>
              <w:pStyle w:val="1f0"/>
            </w:pPr>
            <w:r w:rsidRPr="0048458F">
              <w:t>На каждого члена бригады</w:t>
            </w:r>
          </w:p>
        </w:tc>
      </w:tr>
      <w:tr w:rsidR="004F2BF2" w:rsidRPr="0048458F" w14:paraId="63E8E46C" w14:textId="77777777" w:rsidTr="004F2BF2">
        <w:trPr>
          <w:trHeight w:val="20"/>
        </w:trPr>
        <w:tc>
          <w:tcPr>
            <w:tcW w:w="496" w:type="dxa"/>
          </w:tcPr>
          <w:p w14:paraId="0CB49074" w14:textId="77777777" w:rsidR="004F2BF2" w:rsidRPr="00F13760" w:rsidRDefault="004F2BF2" w:rsidP="00EB05C4">
            <w:pPr>
              <w:pStyle w:val="1f0"/>
              <w:numPr>
                <w:ilvl w:val="0"/>
                <w:numId w:val="34"/>
              </w:numPr>
              <w:ind w:left="0" w:firstLine="0"/>
            </w:pPr>
          </w:p>
        </w:tc>
        <w:tc>
          <w:tcPr>
            <w:tcW w:w="4129" w:type="dxa"/>
            <w:hideMark/>
          </w:tcPr>
          <w:p w14:paraId="06165E81" w14:textId="77777777" w:rsidR="004F2BF2" w:rsidRPr="0048458F" w:rsidRDefault="004F2BF2" w:rsidP="004F2BF2">
            <w:pPr>
              <w:pStyle w:val="1f0"/>
            </w:pPr>
            <w:r w:rsidRPr="0048458F">
              <w:t>Каска защитная «Труд»</w:t>
            </w:r>
          </w:p>
        </w:tc>
        <w:tc>
          <w:tcPr>
            <w:tcW w:w="2307" w:type="dxa"/>
            <w:hideMark/>
          </w:tcPr>
          <w:p w14:paraId="23341C5C" w14:textId="77777777" w:rsidR="004F2BF2" w:rsidRPr="0048458F" w:rsidRDefault="004F2BF2" w:rsidP="004F2BF2">
            <w:pPr>
              <w:pStyle w:val="1f0"/>
            </w:pPr>
            <w:r w:rsidRPr="0048458F">
              <w:t>ОСТ 39-124-82</w:t>
            </w:r>
          </w:p>
        </w:tc>
        <w:tc>
          <w:tcPr>
            <w:tcW w:w="2639" w:type="dxa"/>
            <w:gridSpan w:val="4"/>
            <w:hideMark/>
          </w:tcPr>
          <w:p w14:paraId="2130B051" w14:textId="77777777" w:rsidR="004F2BF2" w:rsidRPr="0048458F" w:rsidRDefault="004F2BF2" w:rsidP="004F2BF2">
            <w:pPr>
              <w:pStyle w:val="1f0"/>
            </w:pPr>
            <w:r w:rsidRPr="0048458F">
              <w:t>На каждого члена бригады</w:t>
            </w:r>
          </w:p>
        </w:tc>
      </w:tr>
      <w:tr w:rsidR="004F2BF2" w:rsidRPr="0048458F" w14:paraId="0199200B" w14:textId="77777777" w:rsidTr="004F2BF2">
        <w:trPr>
          <w:trHeight w:val="20"/>
        </w:trPr>
        <w:tc>
          <w:tcPr>
            <w:tcW w:w="496" w:type="dxa"/>
          </w:tcPr>
          <w:p w14:paraId="788FEAA2" w14:textId="77777777" w:rsidR="004F2BF2" w:rsidRPr="00F13760" w:rsidRDefault="004F2BF2" w:rsidP="00EB05C4">
            <w:pPr>
              <w:pStyle w:val="1f0"/>
              <w:numPr>
                <w:ilvl w:val="0"/>
                <w:numId w:val="34"/>
              </w:numPr>
              <w:ind w:left="0" w:firstLine="0"/>
            </w:pPr>
          </w:p>
        </w:tc>
        <w:tc>
          <w:tcPr>
            <w:tcW w:w="4129" w:type="dxa"/>
            <w:hideMark/>
          </w:tcPr>
          <w:p w14:paraId="44293C2B" w14:textId="77777777" w:rsidR="004F2BF2" w:rsidRPr="0048458F" w:rsidRDefault="004F2BF2" w:rsidP="004F2BF2">
            <w:pPr>
              <w:pStyle w:val="1f0"/>
            </w:pPr>
            <w:r w:rsidRPr="0048458F">
              <w:t>- подшлемник под каску «Труд» в зимнее время</w:t>
            </w:r>
          </w:p>
        </w:tc>
        <w:tc>
          <w:tcPr>
            <w:tcW w:w="2307" w:type="dxa"/>
            <w:hideMark/>
          </w:tcPr>
          <w:p w14:paraId="7CF60613" w14:textId="77777777" w:rsidR="004F2BF2" w:rsidRPr="0048458F" w:rsidRDefault="004F2BF2" w:rsidP="004F2BF2">
            <w:pPr>
              <w:pStyle w:val="1f0"/>
            </w:pPr>
            <w:r w:rsidRPr="0048458F">
              <w:t>ТУ 17-08-149-81</w:t>
            </w:r>
          </w:p>
        </w:tc>
        <w:tc>
          <w:tcPr>
            <w:tcW w:w="2639" w:type="dxa"/>
            <w:gridSpan w:val="4"/>
            <w:hideMark/>
          </w:tcPr>
          <w:p w14:paraId="0553F98C" w14:textId="77777777" w:rsidR="004F2BF2" w:rsidRPr="0048458F" w:rsidRDefault="004F2BF2" w:rsidP="004F2BF2">
            <w:pPr>
              <w:pStyle w:val="1f0"/>
            </w:pPr>
            <w:r w:rsidRPr="0048458F">
              <w:t>На каждого члена бригады</w:t>
            </w:r>
          </w:p>
        </w:tc>
      </w:tr>
      <w:tr w:rsidR="004F2BF2" w:rsidRPr="0048458F" w14:paraId="1F0A9D03" w14:textId="77777777" w:rsidTr="004F2BF2">
        <w:trPr>
          <w:trHeight w:val="20"/>
        </w:trPr>
        <w:tc>
          <w:tcPr>
            <w:tcW w:w="496" w:type="dxa"/>
          </w:tcPr>
          <w:p w14:paraId="6A6EF19A" w14:textId="77777777" w:rsidR="004F2BF2" w:rsidRPr="00F13760" w:rsidRDefault="004F2BF2" w:rsidP="00EB05C4">
            <w:pPr>
              <w:pStyle w:val="1f0"/>
              <w:numPr>
                <w:ilvl w:val="0"/>
                <w:numId w:val="34"/>
              </w:numPr>
              <w:ind w:left="0" w:firstLine="0"/>
            </w:pPr>
          </w:p>
        </w:tc>
        <w:tc>
          <w:tcPr>
            <w:tcW w:w="4129" w:type="dxa"/>
            <w:hideMark/>
          </w:tcPr>
          <w:p w14:paraId="3D379636" w14:textId="77777777" w:rsidR="004F2BF2" w:rsidRPr="0048458F" w:rsidRDefault="004F2BF2" w:rsidP="004F2BF2">
            <w:pPr>
              <w:pStyle w:val="1f0"/>
            </w:pPr>
            <w:r w:rsidRPr="0048458F">
              <w:t>Полушубок</w:t>
            </w:r>
          </w:p>
        </w:tc>
        <w:tc>
          <w:tcPr>
            <w:tcW w:w="2307" w:type="dxa"/>
            <w:hideMark/>
          </w:tcPr>
          <w:p w14:paraId="188A5ED3" w14:textId="77777777" w:rsidR="004F2BF2" w:rsidRPr="0048458F" w:rsidRDefault="004F2BF2" w:rsidP="004F2BF2">
            <w:pPr>
              <w:pStyle w:val="1f0"/>
            </w:pPr>
            <w:r w:rsidRPr="0048458F">
              <w:t>ГОСТ 4432-71</w:t>
            </w:r>
          </w:p>
        </w:tc>
        <w:tc>
          <w:tcPr>
            <w:tcW w:w="2639" w:type="dxa"/>
            <w:gridSpan w:val="4"/>
            <w:hideMark/>
          </w:tcPr>
          <w:p w14:paraId="0F6489E4" w14:textId="77777777" w:rsidR="004F2BF2" w:rsidRPr="0048458F" w:rsidRDefault="004F2BF2" w:rsidP="004F2BF2">
            <w:pPr>
              <w:pStyle w:val="1f0"/>
            </w:pPr>
            <w:r w:rsidRPr="0048458F">
              <w:t>На каждого члена бригады</w:t>
            </w:r>
          </w:p>
        </w:tc>
      </w:tr>
      <w:tr w:rsidR="004F2BF2" w:rsidRPr="0048458F" w14:paraId="788F9E2A" w14:textId="77777777" w:rsidTr="004F2BF2">
        <w:trPr>
          <w:trHeight w:val="20"/>
        </w:trPr>
        <w:tc>
          <w:tcPr>
            <w:tcW w:w="496" w:type="dxa"/>
          </w:tcPr>
          <w:p w14:paraId="753643DE" w14:textId="77777777" w:rsidR="004F2BF2" w:rsidRPr="00F13760" w:rsidRDefault="004F2BF2" w:rsidP="00EB05C4">
            <w:pPr>
              <w:pStyle w:val="1f0"/>
              <w:numPr>
                <w:ilvl w:val="0"/>
                <w:numId w:val="34"/>
              </w:numPr>
              <w:ind w:left="0" w:firstLine="0"/>
            </w:pPr>
          </w:p>
        </w:tc>
        <w:tc>
          <w:tcPr>
            <w:tcW w:w="4129" w:type="dxa"/>
            <w:hideMark/>
          </w:tcPr>
          <w:p w14:paraId="3DD69C4D" w14:textId="77777777" w:rsidR="004F2BF2" w:rsidRPr="0048458F" w:rsidRDefault="004F2BF2" w:rsidP="004F2BF2">
            <w:pPr>
              <w:pStyle w:val="1f0"/>
            </w:pPr>
            <w:r w:rsidRPr="0048458F">
              <w:t>Предохранительный пояс верхового</w:t>
            </w:r>
          </w:p>
        </w:tc>
        <w:tc>
          <w:tcPr>
            <w:tcW w:w="2307" w:type="dxa"/>
            <w:hideMark/>
          </w:tcPr>
          <w:p w14:paraId="6D370B2A" w14:textId="77777777" w:rsidR="004F2BF2" w:rsidRPr="0048458F" w:rsidRDefault="004F2BF2" w:rsidP="004F2BF2">
            <w:pPr>
              <w:pStyle w:val="1f0"/>
            </w:pPr>
            <w:r w:rsidRPr="0048458F">
              <w:t>ВТУ 40-70 исполн. ВР</w:t>
            </w:r>
          </w:p>
        </w:tc>
        <w:tc>
          <w:tcPr>
            <w:tcW w:w="1505" w:type="dxa"/>
            <w:gridSpan w:val="2"/>
          </w:tcPr>
          <w:p w14:paraId="73B43840" w14:textId="77777777" w:rsidR="004F2BF2" w:rsidRPr="0048458F" w:rsidRDefault="004F2BF2" w:rsidP="004F2BF2">
            <w:pPr>
              <w:pStyle w:val="1f0"/>
            </w:pPr>
            <w:r w:rsidRPr="0048458F">
              <w:t>2</w:t>
            </w:r>
          </w:p>
        </w:tc>
        <w:tc>
          <w:tcPr>
            <w:tcW w:w="1134" w:type="dxa"/>
            <w:gridSpan w:val="2"/>
            <w:hideMark/>
          </w:tcPr>
          <w:p w14:paraId="63DEE1F7" w14:textId="77777777" w:rsidR="004F2BF2" w:rsidRPr="0048458F" w:rsidRDefault="004F2BF2" w:rsidP="004F2BF2">
            <w:pPr>
              <w:pStyle w:val="1f0"/>
            </w:pPr>
            <w:r w:rsidRPr="0048458F">
              <w:t>-</w:t>
            </w:r>
          </w:p>
        </w:tc>
      </w:tr>
      <w:tr w:rsidR="004F2BF2" w:rsidRPr="0048458F" w14:paraId="666F76A7" w14:textId="77777777" w:rsidTr="004F2BF2">
        <w:trPr>
          <w:trHeight w:val="20"/>
        </w:trPr>
        <w:tc>
          <w:tcPr>
            <w:tcW w:w="496" w:type="dxa"/>
          </w:tcPr>
          <w:p w14:paraId="38B39E81" w14:textId="77777777" w:rsidR="004F2BF2" w:rsidRPr="00F13760" w:rsidRDefault="004F2BF2" w:rsidP="00EB05C4">
            <w:pPr>
              <w:pStyle w:val="1f0"/>
              <w:numPr>
                <w:ilvl w:val="0"/>
                <w:numId w:val="34"/>
              </w:numPr>
              <w:ind w:left="0" w:firstLine="0"/>
            </w:pPr>
          </w:p>
        </w:tc>
        <w:tc>
          <w:tcPr>
            <w:tcW w:w="4129" w:type="dxa"/>
            <w:hideMark/>
          </w:tcPr>
          <w:p w14:paraId="5DD48E68" w14:textId="77777777" w:rsidR="004F2BF2" w:rsidRPr="0048458F" w:rsidRDefault="004F2BF2" w:rsidP="004F2BF2">
            <w:pPr>
              <w:pStyle w:val="1f0"/>
            </w:pPr>
            <w:r w:rsidRPr="0048458F">
              <w:t>Пояс монтажный</w:t>
            </w:r>
          </w:p>
        </w:tc>
        <w:tc>
          <w:tcPr>
            <w:tcW w:w="2307" w:type="dxa"/>
            <w:hideMark/>
          </w:tcPr>
          <w:p w14:paraId="3E6819ED" w14:textId="77777777" w:rsidR="004F2BF2" w:rsidRPr="0048458F" w:rsidRDefault="004F2BF2" w:rsidP="004F2BF2">
            <w:pPr>
              <w:pStyle w:val="1f0"/>
            </w:pPr>
            <w:r w:rsidRPr="0048458F">
              <w:t>ВТУ 40-70 исполн. ВМ</w:t>
            </w:r>
          </w:p>
        </w:tc>
        <w:tc>
          <w:tcPr>
            <w:tcW w:w="1505" w:type="dxa"/>
            <w:gridSpan w:val="2"/>
          </w:tcPr>
          <w:p w14:paraId="3AB77363" w14:textId="77777777" w:rsidR="004F2BF2" w:rsidRPr="0048458F" w:rsidRDefault="004F2BF2" w:rsidP="004F2BF2">
            <w:pPr>
              <w:pStyle w:val="1f0"/>
            </w:pPr>
            <w:r w:rsidRPr="0048458F">
              <w:t>-</w:t>
            </w:r>
          </w:p>
        </w:tc>
        <w:tc>
          <w:tcPr>
            <w:tcW w:w="1134" w:type="dxa"/>
            <w:gridSpan w:val="2"/>
            <w:hideMark/>
          </w:tcPr>
          <w:p w14:paraId="2AD27216" w14:textId="77777777" w:rsidR="004F2BF2" w:rsidRPr="0048458F" w:rsidRDefault="004F2BF2" w:rsidP="004F2BF2">
            <w:pPr>
              <w:pStyle w:val="1f0"/>
            </w:pPr>
            <w:r w:rsidRPr="0048458F">
              <w:t>2</w:t>
            </w:r>
          </w:p>
        </w:tc>
      </w:tr>
      <w:tr w:rsidR="004F2BF2" w:rsidRPr="0048458F" w14:paraId="3C01F026" w14:textId="77777777" w:rsidTr="004F2BF2">
        <w:trPr>
          <w:trHeight w:val="20"/>
        </w:trPr>
        <w:tc>
          <w:tcPr>
            <w:tcW w:w="496" w:type="dxa"/>
          </w:tcPr>
          <w:p w14:paraId="5D27DB81" w14:textId="77777777" w:rsidR="004F2BF2" w:rsidRPr="00F13760" w:rsidRDefault="004F2BF2" w:rsidP="00EB05C4">
            <w:pPr>
              <w:pStyle w:val="1f0"/>
              <w:numPr>
                <w:ilvl w:val="0"/>
                <w:numId w:val="34"/>
              </w:numPr>
              <w:ind w:left="0" w:firstLine="0"/>
            </w:pPr>
          </w:p>
        </w:tc>
        <w:tc>
          <w:tcPr>
            <w:tcW w:w="4129" w:type="dxa"/>
            <w:hideMark/>
          </w:tcPr>
          <w:p w14:paraId="5D1CC0D9" w14:textId="77777777" w:rsidR="004F2BF2" w:rsidRPr="0048458F" w:rsidRDefault="004F2BF2" w:rsidP="004F2BF2">
            <w:pPr>
              <w:pStyle w:val="1f0"/>
            </w:pPr>
            <w:r w:rsidRPr="0048458F">
              <w:t>Монтажные когти и монтажные пояса</w:t>
            </w:r>
          </w:p>
        </w:tc>
        <w:tc>
          <w:tcPr>
            <w:tcW w:w="2307" w:type="dxa"/>
            <w:hideMark/>
          </w:tcPr>
          <w:p w14:paraId="331F2EA2" w14:textId="77777777" w:rsidR="004F2BF2" w:rsidRPr="0048458F" w:rsidRDefault="004F2BF2" w:rsidP="004F2BF2">
            <w:pPr>
              <w:pStyle w:val="1f0"/>
            </w:pPr>
            <w:r w:rsidRPr="0048458F">
              <w:t>-</w:t>
            </w:r>
          </w:p>
        </w:tc>
        <w:tc>
          <w:tcPr>
            <w:tcW w:w="1505" w:type="dxa"/>
            <w:gridSpan w:val="2"/>
          </w:tcPr>
          <w:p w14:paraId="4E4CC29C" w14:textId="77777777" w:rsidR="004F2BF2" w:rsidRPr="0048458F" w:rsidRDefault="004F2BF2" w:rsidP="004F2BF2">
            <w:pPr>
              <w:pStyle w:val="1f0"/>
            </w:pPr>
            <w:r w:rsidRPr="0048458F">
              <w:t>2</w:t>
            </w:r>
          </w:p>
        </w:tc>
        <w:tc>
          <w:tcPr>
            <w:tcW w:w="1134" w:type="dxa"/>
            <w:gridSpan w:val="2"/>
            <w:hideMark/>
          </w:tcPr>
          <w:p w14:paraId="71D2B8A1" w14:textId="77777777" w:rsidR="004F2BF2" w:rsidRPr="0048458F" w:rsidRDefault="004F2BF2" w:rsidP="004F2BF2">
            <w:pPr>
              <w:pStyle w:val="1f0"/>
            </w:pPr>
            <w:r w:rsidRPr="0048458F">
              <w:t>-</w:t>
            </w:r>
          </w:p>
        </w:tc>
      </w:tr>
      <w:tr w:rsidR="004F2BF2" w:rsidRPr="0048458F" w14:paraId="5B31D2E7" w14:textId="77777777" w:rsidTr="004F2BF2">
        <w:trPr>
          <w:trHeight w:val="20"/>
        </w:trPr>
        <w:tc>
          <w:tcPr>
            <w:tcW w:w="496" w:type="dxa"/>
          </w:tcPr>
          <w:p w14:paraId="3166BECB" w14:textId="77777777" w:rsidR="004F2BF2" w:rsidRPr="00F13760" w:rsidRDefault="004F2BF2" w:rsidP="00EB05C4">
            <w:pPr>
              <w:pStyle w:val="1f0"/>
              <w:numPr>
                <w:ilvl w:val="0"/>
                <w:numId w:val="34"/>
              </w:numPr>
              <w:ind w:left="0" w:firstLine="0"/>
            </w:pPr>
          </w:p>
        </w:tc>
        <w:tc>
          <w:tcPr>
            <w:tcW w:w="4129" w:type="dxa"/>
            <w:hideMark/>
          </w:tcPr>
          <w:p w14:paraId="4DB2352E" w14:textId="77777777" w:rsidR="004F2BF2" w:rsidRPr="0048458F" w:rsidRDefault="004F2BF2" w:rsidP="004F2BF2">
            <w:pPr>
              <w:pStyle w:val="1f0"/>
            </w:pPr>
            <w:r w:rsidRPr="0048458F">
              <w:t>Сумка брезентовая для инструмента (работа на высоте)</w:t>
            </w:r>
          </w:p>
        </w:tc>
        <w:tc>
          <w:tcPr>
            <w:tcW w:w="2307" w:type="dxa"/>
            <w:hideMark/>
          </w:tcPr>
          <w:p w14:paraId="48AF11D5" w14:textId="77777777" w:rsidR="004F2BF2" w:rsidRPr="0048458F" w:rsidRDefault="004F2BF2" w:rsidP="004F2BF2">
            <w:pPr>
              <w:pStyle w:val="1f0"/>
            </w:pPr>
            <w:r w:rsidRPr="0048458F">
              <w:t>-</w:t>
            </w:r>
          </w:p>
        </w:tc>
        <w:tc>
          <w:tcPr>
            <w:tcW w:w="1505" w:type="dxa"/>
            <w:gridSpan w:val="2"/>
          </w:tcPr>
          <w:p w14:paraId="7F4BF656" w14:textId="77777777" w:rsidR="004F2BF2" w:rsidRPr="0048458F" w:rsidRDefault="004F2BF2" w:rsidP="004F2BF2">
            <w:pPr>
              <w:pStyle w:val="1f0"/>
            </w:pPr>
            <w:r w:rsidRPr="0048458F">
              <w:t>-</w:t>
            </w:r>
          </w:p>
        </w:tc>
        <w:tc>
          <w:tcPr>
            <w:tcW w:w="1134" w:type="dxa"/>
            <w:gridSpan w:val="2"/>
            <w:hideMark/>
          </w:tcPr>
          <w:p w14:paraId="203638E8" w14:textId="77777777" w:rsidR="004F2BF2" w:rsidRPr="0048458F" w:rsidRDefault="004F2BF2" w:rsidP="004F2BF2">
            <w:pPr>
              <w:pStyle w:val="1f0"/>
            </w:pPr>
            <w:r w:rsidRPr="0048458F">
              <w:t>-</w:t>
            </w:r>
          </w:p>
        </w:tc>
      </w:tr>
      <w:tr w:rsidR="004F2BF2" w:rsidRPr="0048458F" w14:paraId="37AEBDAD" w14:textId="77777777" w:rsidTr="004F2BF2">
        <w:trPr>
          <w:trHeight w:val="20"/>
        </w:trPr>
        <w:tc>
          <w:tcPr>
            <w:tcW w:w="496" w:type="dxa"/>
          </w:tcPr>
          <w:p w14:paraId="2174D1B8" w14:textId="77777777" w:rsidR="004F2BF2" w:rsidRPr="00F13760" w:rsidRDefault="004F2BF2" w:rsidP="00EB05C4">
            <w:pPr>
              <w:pStyle w:val="1f0"/>
              <w:numPr>
                <w:ilvl w:val="0"/>
                <w:numId w:val="34"/>
              </w:numPr>
              <w:ind w:left="0" w:firstLine="0"/>
            </w:pPr>
          </w:p>
        </w:tc>
        <w:tc>
          <w:tcPr>
            <w:tcW w:w="4129" w:type="dxa"/>
            <w:hideMark/>
          </w:tcPr>
          <w:p w14:paraId="199E459B" w14:textId="77777777" w:rsidR="004F2BF2" w:rsidRPr="0048458F" w:rsidRDefault="004F2BF2" w:rsidP="004F2BF2">
            <w:pPr>
              <w:pStyle w:val="1f0"/>
            </w:pPr>
            <w:r w:rsidRPr="0048458F">
              <w:t>Противошумы (НИАТ, МИОТ, ХН)</w:t>
            </w:r>
          </w:p>
        </w:tc>
        <w:tc>
          <w:tcPr>
            <w:tcW w:w="2307" w:type="dxa"/>
            <w:hideMark/>
          </w:tcPr>
          <w:p w14:paraId="67E102E7" w14:textId="77777777" w:rsidR="004F2BF2" w:rsidRPr="0048458F" w:rsidRDefault="004F2BF2" w:rsidP="004F2BF2">
            <w:pPr>
              <w:pStyle w:val="1f0"/>
            </w:pPr>
            <w:r w:rsidRPr="0048458F">
              <w:t>ТУ 1-01-0201-79</w:t>
            </w:r>
          </w:p>
        </w:tc>
        <w:tc>
          <w:tcPr>
            <w:tcW w:w="2639" w:type="dxa"/>
            <w:gridSpan w:val="4"/>
          </w:tcPr>
          <w:p w14:paraId="3E394F94" w14:textId="77777777" w:rsidR="004F2BF2" w:rsidRPr="0048458F" w:rsidRDefault="004F2BF2" w:rsidP="004F2BF2">
            <w:pPr>
              <w:pStyle w:val="1f0"/>
            </w:pPr>
          </w:p>
        </w:tc>
      </w:tr>
      <w:tr w:rsidR="004F2BF2" w:rsidRPr="0048458F" w14:paraId="2EA1619B" w14:textId="77777777" w:rsidTr="004F2BF2">
        <w:trPr>
          <w:trHeight w:val="20"/>
        </w:trPr>
        <w:tc>
          <w:tcPr>
            <w:tcW w:w="496" w:type="dxa"/>
          </w:tcPr>
          <w:p w14:paraId="45AF78AE" w14:textId="77777777" w:rsidR="004F2BF2" w:rsidRPr="00F13760" w:rsidRDefault="004F2BF2" w:rsidP="00EB05C4">
            <w:pPr>
              <w:pStyle w:val="1f0"/>
              <w:numPr>
                <w:ilvl w:val="0"/>
                <w:numId w:val="34"/>
              </w:numPr>
              <w:ind w:left="0" w:firstLine="0"/>
            </w:pPr>
          </w:p>
        </w:tc>
        <w:tc>
          <w:tcPr>
            <w:tcW w:w="4129" w:type="dxa"/>
            <w:hideMark/>
          </w:tcPr>
          <w:p w14:paraId="77B57516" w14:textId="77777777" w:rsidR="004F2BF2" w:rsidRPr="0048458F" w:rsidRDefault="004F2BF2" w:rsidP="004F2BF2">
            <w:pPr>
              <w:pStyle w:val="1f0"/>
            </w:pPr>
            <w:r w:rsidRPr="0048458F">
              <w:t>Виброгасящие коврики под ноги (пульты бурильщика, АКБ)</w:t>
            </w:r>
          </w:p>
        </w:tc>
        <w:tc>
          <w:tcPr>
            <w:tcW w:w="2307" w:type="dxa"/>
            <w:hideMark/>
          </w:tcPr>
          <w:p w14:paraId="0759D0F2" w14:textId="77777777" w:rsidR="004F2BF2" w:rsidRPr="0048458F" w:rsidRDefault="004F2BF2" w:rsidP="004F2BF2">
            <w:pPr>
              <w:pStyle w:val="1f0"/>
            </w:pPr>
            <w:r w:rsidRPr="0048458F">
              <w:t>-</w:t>
            </w:r>
          </w:p>
        </w:tc>
        <w:tc>
          <w:tcPr>
            <w:tcW w:w="1505" w:type="dxa"/>
            <w:gridSpan w:val="2"/>
          </w:tcPr>
          <w:p w14:paraId="1BB18272" w14:textId="77777777" w:rsidR="004F2BF2" w:rsidRPr="0048458F" w:rsidRDefault="004F2BF2" w:rsidP="004F2BF2">
            <w:pPr>
              <w:pStyle w:val="1f0"/>
            </w:pPr>
            <w:r w:rsidRPr="0048458F">
              <w:t>2</w:t>
            </w:r>
          </w:p>
        </w:tc>
        <w:tc>
          <w:tcPr>
            <w:tcW w:w="1134" w:type="dxa"/>
            <w:gridSpan w:val="2"/>
            <w:hideMark/>
          </w:tcPr>
          <w:p w14:paraId="03E6218A" w14:textId="77777777" w:rsidR="004F2BF2" w:rsidRPr="0048458F" w:rsidRDefault="004F2BF2" w:rsidP="004F2BF2">
            <w:pPr>
              <w:pStyle w:val="1f0"/>
            </w:pPr>
            <w:r w:rsidRPr="0048458F">
              <w:t>-</w:t>
            </w:r>
          </w:p>
        </w:tc>
      </w:tr>
      <w:tr w:rsidR="004F2BF2" w:rsidRPr="0048458F" w14:paraId="3D8D76AB" w14:textId="77777777" w:rsidTr="004F2BF2">
        <w:trPr>
          <w:trHeight w:val="20"/>
        </w:trPr>
        <w:tc>
          <w:tcPr>
            <w:tcW w:w="496" w:type="dxa"/>
          </w:tcPr>
          <w:p w14:paraId="002A532D" w14:textId="77777777" w:rsidR="004F2BF2" w:rsidRPr="00F13760" w:rsidRDefault="004F2BF2" w:rsidP="00EB05C4">
            <w:pPr>
              <w:pStyle w:val="1f0"/>
              <w:numPr>
                <w:ilvl w:val="0"/>
                <w:numId w:val="34"/>
              </w:numPr>
              <w:ind w:left="0" w:firstLine="0"/>
            </w:pPr>
          </w:p>
        </w:tc>
        <w:tc>
          <w:tcPr>
            <w:tcW w:w="4129" w:type="dxa"/>
            <w:hideMark/>
          </w:tcPr>
          <w:p w14:paraId="72C58CFB" w14:textId="77777777" w:rsidR="004F2BF2" w:rsidRPr="0048458F" w:rsidRDefault="004F2BF2" w:rsidP="004F2BF2">
            <w:pPr>
              <w:pStyle w:val="1f0"/>
            </w:pPr>
            <w:r w:rsidRPr="0048458F">
              <w:t>Щиток-маска электросварщика</w:t>
            </w:r>
          </w:p>
        </w:tc>
        <w:tc>
          <w:tcPr>
            <w:tcW w:w="2307" w:type="dxa"/>
            <w:hideMark/>
          </w:tcPr>
          <w:p w14:paraId="1FBE7CC3" w14:textId="77777777" w:rsidR="004F2BF2" w:rsidRPr="0048458F" w:rsidRDefault="004F2BF2" w:rsidP="004F2BF2">
            <w:pPr>
              <w:pStyle w:val="1f0"/>
            </w:pPr>
            <w:r w:rsidRPr="0048458F">
              <w:t>-</w:t>
            </w:r>
          </w:p>
        </w:tc>
        <w:tc>
          <w:tcPr>
            <w:tcW w:w="1505" w:type="dxa"/>
            <w:gridSpan w:val="2"/>
          </w:tcPr>
          <w:p w14:paraId="69C50533" w14:textId="77777777" w:rsidR="004F2BF2" w:rsidRPr="0048458F" w:rsidRDefault="004F2BF2" w:rsidP="004F2BF2">
            <w:pPr>
              <w:pStyle w:val="1f0"/>
            </w:pPr>
            <w:r w:rsidRPr="0048458F">
              <w:t>1</w:t>
            </w:r>
          </w:p>
        </w:tc>
        <w:tc>
          <w:tcPr>
            <w:tcW w:w="1134" w:type="dxa"/>
            <w:gridSpan w:val="2"/>
            <w:hideMark/>
          </w:tcPr>
          <w:p w14:paraId="466576DA" w14:textId="77777777" w:rsidR="004F2BF2" w:rsidRPr="0048458F" w:rsidRDefault="004F2BF2" w:rsidP="004F2BF2">
            <w:pPr>
              <w:pStyle w:val="1f0"/>
            </w:pPr>
            <w:r w:rsidRPr="0048458F">
              <w:t>-</w:t>
            </w:r>
          </w:p>
        </w:tc>
      </w:tr>
      <w:tr w:rsidR="004F2BF2" w:rsidRPr="0048458F" w14:paraId="1798468F" w14:textId="77777777" w:rsidTr="004F2BF2">
        <w:trPr>
          <w:trHeight w:val="20"/>
        </w:trPr>
        <w:tc>
          <w:tcPr>
            <w:tcW w:w="496" w:type="dxa"/>
          </w:tcPr>
          <w:p w14:paraId="770E400E" w14:textId="77777777" w:rsidR="004F2BF2" w:rsidRPr="00F13760" w:rsidRDefault="004F2BF2" w:rsidP="00EB05C4">
            <w:pPr>
              <w:pStyle w:val="1f0"/>
              <w:numPr>
                <w:ilvl w:val="0"/>
                <w:numId w:val="34"/>
              </w:numPr>
              <w:ind w:left="0" w:firstLine="0"/>
            </w:pPr>
          </w:p>
        </w:tc>
        <w:tc>
          <w:tcPr>
            <w:tcW w:w="4129" w:type="dxa"/>
            <w:hideMark/>
          </w:tcPr>
          <w:p w14:paraId="78BC534A" w14:textId="77777777" w:rsidR="004F2BF2" w:rsidRPr="0048458F" w:rsidRDefault="004F2BF2" w:rsidP="004F2BF2">
            <w:pPr>
              <w:pStyle w:val="1f0"/>
            </w:pPr>
            <w:r w:rsidRPr="0048458F">
              <w:t>Очки защитные для газосварщика</w:t>
            </w:r>
          </w:p>
        </w:tc>
        <w:tc>
          <w:tcPr>
            <w:tcW w:w="2307" w:type="dxa"/>
            <w:hideMark/>
          </w:tcPr>
          <w:p w14:paraId="6BD447F9" w14:textId="77777777" w:rsidR="004F2BF2" w:rsidRPr="0048458F" w:rsidRDefault="004F2BF2" w:rsidP="004F2BF2">
            <w:pPr>
              <w:pStyle w:val="1f0"/>
            </w:pPr>
            <w:r w:rsidRPr="0048458F">
              <w:t>-</w:t>
            </w:r>
          </w:p>
        </w:tc>
        <w:tc>
          <w:tcPr>
            <w:tcW w:w="1505" w:type="dxa"/>
            <w:gridSpan w:val="2"/>
          </w:tcPr>
          <w:p w14:paraId="49DA12AB" w14:textId="77777777" w:rsidR="004F2BF2" w:rsidRPr="0048458F" w:rsidRDefault="004F2BF2" w:rsidP="004F2BF2">
            <w:pPr>
              <w:pStyle w:val="1f0"/>
            </w:pPr>
            <w:r w:rsidRPr="0048458F">
              <w:t>-</w:t>
            </w:r>
          </w:p>
        </w:tc>
        <w:tc>
          <w:tcPr>
            <w:tcW w:w="1134" w:type="dxa"/>
            <w:gridSpan w:val="2"/>
            <w:hideMark/>
          </w:tcPr>
          <w:p w14:paraId="4E0B03A9" w14:textId="77777777" w:rsidR="004F2BF2" w:rsidRPr="0048458F" w:rsidRDefault="004F2BF2" w:rsidP="004F2BF2">
            <w:pPr>
              <w:pStyle w:val="1f0"/>
            </w:pPr>
            <w:r w:rsidRPr="0048458F">
              <w:t>-</w:t>
            </w:r>
          </w:p>
        </w:tc>
      </w:tr>
      <w:tr w:rsidR="004F2BF2" w:rsidRPr="0048458F" w14:paraId="5BD1B6E4" w14:textId="77777777" w:rsidTr="004F2BF2">
        <w:trPr>
          <w:trHeight w:val="20"/>
        </w:trPr>
        <w:tc>
          <w:tcPr>
            <w:tcW w:w="496" w:type="dxa"/>
          </w:tcPr>
          <w:p w14:paraId="47D79F76" w14:textId="77777777" w:rsidR="004F2BF2" w:rsidRPr="00F13760" w:rsidRDefault="004F2BF2" w:rsidP="00EB05C4">
            <w:pPr>
              <w:pStyle w:val="1f0"/>
              <w:numPr>
                <w:ilvl w:val="0"/>
                <w:numId w:val="34"/>
              </w:numPr>
              <w:ind w:left="0" w:firstLine="0"/>
            </w:pPr>
          </w:p>
        </w:tc>
        <w:tc>
          <w:tcPr>
            <w:tcW w:w="4129" w:type="dxa"/>
            <w:hideMark/>
          </w:tcPr>
          <w:p w14:paraId="360D3E98" w14:textId="77777777" w:rsidR="004F2BF2" w:rsidRPr="0048458F" w:rsidRDefault="004F2BF2" w:rsidP="004F2BF2">
            <w:pPr>
              <w:pStyle w:val="1f0"/>
            </w:pPr>
            <w:r w:rsidRPr="0048458F">
              <w:t>Очки открытые (ОЗО)</w:t>
            </w:r>
          </w:p>
        </w:tc>
        <w:tc>
          <w:tcPr>
            <w:tcW w:w="2307" w:type="dxa"/>
            <w:hideMark/>
          </w:tcPr>
          <w:p w14:paraId="3527270F" w14:textId="77777777" w:rsidR="004F2BF2" w:rsidRPr="0048458F" w:rsidRDefault="004F2BF2" w:rsidP="004F2BF2">
            <w:pPr>
              <w:pStyle w:val="1f0"/>
            </w:pPr>
            <w:r w:rsidRPr="0048458F">
              <w:t>-</w:t>
            </w:r>
          </w:p>
        </w:tc>
        <w:tc>
          <w:tcPr>
            <w:tcW w:w="1505" w:type="dxa"/>
            <w:gridSpan w:val="2"/>
          </w:tcPr>
          <w:p w14:paraId="3A123C1F" w14:textId="77777777" w:rsidR="004F2BF2" w:rsidRPr="0048458F" w:rsidRDefault="004F2BF2" w:rsidP="004F2BF2">
            <w:pPr>
              <w:pStyle w:val="1f0"/>
            </w:pPr>
            <w:r w:rsidRPr="0048458F">
              <w:t>6</w:t>
            </w:r>
          </w:p>
        </w:tc>
        <w:tc>
          <w:tcPr>
            <w:tcW w:w="1134" w:type="dxa"/>
            <w:gridSpan w:val="2"/>
            <w:hideMark/>
          </w:tcPr>
          <w:p w14:paraId="68994AA6" w14:textId="77777777" w:rsidR="004F2BF2" w:rsidRPr="0048458F" w:rsidRDefault="004F2BF2" w:rsidP="004F2BF2">
            <w:pPr>
              <w:pStyle w:val="1f0"/>
            </w:pPr>
            <w:r w:rsidRPr="0048458F">
              <w:t>-</w:t>
            </w:r>
          </w:p>
        </w:tc>
      </w:tr>
      <w:tr w:rsidR="004F2BF2" w:rsidRPr="0048458F" w14:paraId="31524F00" w14:textId="77777777" w:rsidTr="004F2BF2">
        <w:trPr>
          <w:trHeight w:val="20"/>
        </w:trPr>
        <w:tc>
          <w:tcPr>
            <w:tcW w:w="496" w:type="dxa"/>
          </w:tcPr>
          <w:p w14:paraId="17623AF2" w14:textId="77777777" w:rsidR="004F2BF2" w:rsidRPr="00F13760" w:rsidRDefault="004F2BF2" w:rsidP="00EB05C4">
            <w:pPr>
              <w:pStyle w:val="1f0"/>
              <w:numPr>
                <w:ilvl w:val="0"/>
                <w:numId w:val="34"/>
              </w:numPr>
              <w:ind w:left="0" w:firstLine="0"/>
            </w:pPr>
          </w:p>
        </w:tc>
        <w:tc>
          <w:tcPr>
            <w:tcW w:w="4129" w:type="dxa"/>
            <w:hideMark/>
          </w:tcPr>
          <w:p w14:paraId="2E7C21E5" w14:textId="77777777" w:rsidR="004F2BF2" w:rsidRPr="0048458F" w:rsidRDefault="004F2BF2" w:rsidP="004F2BF2">
            <w:pPr>
              <w:pStyle w:val="1f0"/>
            </w:pPr>
            <w:r w:rsidRPr="0048458F">
              <w:t>Очки закрытые (033)</w:t>
            </w:r>
          </w:p>
        </w:tc>
        <w:tc>
          <w:tcPr>
            <w:tcW w:w="2307" w:type="dxa"/>
            <w:hideMark/>
          </w:tcPr>
          <w:p w14:paraId="6B2D08B5" w14:textId="77777777" w:rsidR="004F2BF2" w:rsidRPr="0048458F" w:rsidRDefault="004F2BF2" w:rsidP="004F2BF2">
            <w:pPr>
              <w:pStyle w:val="1f0"/>
            </w:pPr>
            <w:r w:rsidRPr="0048458F">
              <w:t>-</w:t>
            </w:r>
          </w:p>
        </w:tc>
        <w:tc>
          <w:tcPr>
            <w:tcW w:w="1505" w:type="dxa"/>
            <w:gridSpan w:val="2"/>
          </w:tcPr>
          <w:p w14:paraId="39B402A3" w14:textId="77777777" w:rsidR="004F2BF2" w:rsidRPr="0048458F" w:rsidRDefault="004F2BF2" w:rsidP="004F2BF2">
            <w:pPr>
              <w:pStyle w:val="1f0"/>
            </w:pPr>
            <w:r w:rsidRPr="0048458F">
              <w:t>6</w:t>
            </w:r>
          </w:p>
        </w:tc>
        <w:tc>
          <w:tcPr>
            <w:tcW w:w="1134" w:type="dxa"/>
            <w:gridSpan w:val="2"/>
            <w:hideMark/>
          </w:tcPr>
          <w:p w14:paraId="49D5FCDC" w14:textId="77777777" w:rsidR="004F2BF2" w:rsidRPr="0048458F" w:rsidRDefault="004F2BF2" w:rsidP="004F2BF2">
            <w:pPr>
              <w:pStyle w:val="1f0"/>
            </w:pPr>
            <w:r w:rsidRPr="0048458F">
              <w:t>-</w:t>
            </w:r>
          </w:p>
        </w:tc>
      </w:tr>
      <w:tr w:rsidR="004F2BF2" w:rsidRPr="0048458F" w14:paraId="4C63C1DC" w14:textId="77777777" w:rsidTr="004F2BF2">
        <w:trPr>
          <w:trHeight w:val="20"/>
        </w:trPr>
        <w:tc>
          <w:tcPr>
            <w:tcW w:w="496" w:type="dxa"/>
          </w:tcPr>
          <w:p w14:paraId="3DAD8CFD" w14:textId="77777777" w:rsidR="004F2BF2" w:rsidRPr="00F13760" w:rsidRDefault="004F2BF2" w:rsidP="00EB05C4">
            <w:pPr>
              <w:pStyle w:val="1f0"/>
              <w:numPr>
                <w:ilvl w:val="0"/>
                <w:numId w:val="34"/>
              </w:numPr>
              <w:ind w:left="0" w:firstLine="0"/>
            </w:pPr>
          </w:p>
        </w:tc>
        <w:tc>
          <w:tcPr>
            <w:tcW w:w="4129" w:type="dxa"/>
            <w:hideMark/>
          </w:tcPr>
          <w:p w14:paraId="4606A585" w14:textId="77777777" w:rsidR="004F2BF2" w:rsidRPr="0048458F" w:rsidRDefault="004F2BF2" w:rsidP="004F2BF2">
            <w:pPr>
              <w:pStyle w:val="1f0"/>
            </w:pPr>
            <w:r w:rsidRPr="0048458F">
              <w:t>Подставка диэлектрическая с ковриком</w:t>
            </w:r>
          </w:p>
        </w:tc>
        <w:tc>
          <w:tcPr>
            <w:tcW w:w="2307" w:type="dxa"/>
            <w:hideMark/>
          </w:tcPr>
          <w:p w14:paraId="0808B078" w14:textId="77777777" w:rsidR="004F2BF2" w:rsidRPr="0048458F" w:rsidRDefault="004F2BF2" w:rsidP="004F2BF2">
            <w:pPr>
              <w:pStyle w:val="1f0"/>
            </w:pPr>
            <w:r w:rsidRPr="0048458F">
              <w:t> </w:t>
            </w:r>
          </w:p>
        </w:tc>
        <w:tc>
          <w:tcPr>
            <w:tcW w:w="1505" w:type="dxa"/>
            <w:gridSpan w:val="2"/>
          </w:tcPr>
          <w:p w14:paraId="50669434" w14:textId="77777777" w:rsidR="004F2BF2" w:rsidRPr="0048458F" w:rsidRDefault="004F2BF2" w:rsidP="004F2BF2">
            <w:pPr>
              <w:pStyle w:val="1f0"/>
            </w:pPr>
            <w:r w:rsidRPr="0048458F">
              <w:t>6</w:t>
            </w:r>
          </w:p>
        </w:tc>
        <w:tc>
          <w:tcPr>
            <w:tcW w:w="1134" w:type="dxa"/>
            <w:gridSpan w:val="2"/>
            <w:hideMark/>
          </w:tcPr>
          <w:p w14:paraId="0A5079F7" w14:textId="77777777" w:rsidR="004F2BF2" w:rsidRPr="0048458F" w:rsidRDefault="004F2BF2" w:rsidP="004F2BF2">
            <w:pPr>
              <w:pStyle w:val="1f0"/>
            </w:pPr>
            <w:r w:rsidRPr="0048458F">
              <w:t>-</w:t>
            </w:r>
          </w:p>
        </w:tc>
      </w:tr>
      <w:tr w:rsidR="004F2BF2" w:rsidRPr="0048458F" w14:paraId="436FD60F" w14:textId="77777777" w:rsidTr="004F2BF2">
        <w:trPr>
          <w:trHeight w:val="20"/>
        </w:trPr>
        <w:tc>
          <w:tcPr>
            <w:tcW w:w="496" w:type="dxa"/>
          </w:tcPr>
          <w:p w14:paraId="2A10F98D" w14:textId="77777777" w:rsidR="004F2BF2" w:rsidRPr="00F13760" w:rsidRDefault="004F2BF2" w:rsidP="00EB05C4">
            <w:pPr>
              <w:pStyle w:val="1f0"/>
              <w:numPr>
                <w:ilvl w:val="0"/>
                <w:numId w:val="34"/>
              </w:numPr>
              <w:ind w:left="0" w:firstLine="0"/>
            </w:pPr>
          </w:p>
        </w:tc>
        <w:tc>
          <w:tcPr>
            <w:tcW w:w="4129" w:type="dxa"/>
            <w:hideMark/>
          </w:tcPr>
          <w:p w14:paraId="68426DE3" w14:textId="77777777" w:rsidR="004F2BF2" w:rsidRPr="0048458F" w:rsidRDefault="004F2BF2" w:rsidP="004F2BF2">
            <w:pPr>
              <w:pStyle w:val="1f0"/>
            </w:pPr>
            <w:r w:rsidRPr="0048458F">
              <w:t>Диэлектрические перчатки (резиновые)</w:t>
            </w:r>
          </w:p>
        </w:tc>
        <w:tc>
          <w:tcPr>
            <w:tcW w:w="2307" w:type="dxa"/>
            <w:hideMark/>
          </w:tcPr>
          <w:p w14:paraId="577E8B3C" w14:textId="77777777" w:rsidR="004F2BF2" w:rsidRPr="0048458F" w:rsidRDefault="004F2BF2" w:rsidP="004F2BF2">
            <w:pPr>
              <w:pStyle w:val="1f0"/>
            </w:pPr>
            <w:r w:rsidRPr="0048458F">
              <w:t>-</w:t>
            </w:r>
          </w:p>
        </w:tc>
        <w:tc>
          <w:tcPr>
            <w:tcW w:w="1505" w:type="dxa"/>
            <w:gridSpan w:val="2"/>
          </w:tcPr>
          <w:p w14:paraId="2CB05A9C" w14:textId="77777777" w:rsidR="004F2BF2" w:rsidRPr="0048458F" w:rsidRDefault="004F2BF2" w:rsidP="004F2BF2">
            <w:pPr>
              <w:pStyle w:val="1f0"/>
            </w:pPr>
            <w:r w:rsidRPr="0048458F">
              <w:t>2</w:t>
            </w:r>
          </w:p>
        </w:tc>
        <w:tc>
          <w:tcPr>
            <w:tcW w:w="1134" w:type="dxa"/>
            <w:gridSpan w:val="2"/>
            <w:hideMark/>
          </w:tcPr>
          <w:p w14:paraId="0490D609" w14:textId="77777777" w:rsidR="004F2BF2" w:rsidRPr="0048458F" w:rsidRDefault="004F2BF2" w:rsidP="004F2BF2">
            <w:pPr>
              <w:pStyle w:val="1f0"/>
            </w:pPr>
            <w:r w:rsidRPr="0048458F">
              <w:t>-</w:t>
            </w:r>
          </w:p>
        </w:tc>
      </w:tr>
      <w:tr w:rsidR="004F2BF2" w:rsidRPr="0048458F" w14:paraId="38F71BF7" w14:textId="77777777" w:rsidTr="004F2BF2">
        <w:trPr>
          <w:trHeight w:val="20"/>
        </w:trPr>
        <w:tc>
          <w:tcPr>
            <w:tcW w:w="496" w:type="dxa"/>
          </w:tcPr>
          <w:p w14:paraId="3473DF88" w14:textId="77777777" w:rsidR="004F2BF2" w:rsidRPr="00F13760" w:rsidRDefault="004F2BF2" w:rsidP="00EB05C4">
            <w:pPr>
              <w:pStyle w:val="1f0"/>
              <w:numPr>
                <w:ilvl w:val="0"/>
                <w:numId w:val="34"/>
              </w:numPr>
              <w:ind w:left="0" w:firstLine="0"/>
            </w:pPr>
          </w:p>
        </w:tc>
        <w:tc>
          <w:tcPr>
            <w:tcW w:w="4129" w:type="dxa"/>
            <w:hideMark/>
          </w:tcPr>
          <w:p w14:paraId="5C533554" w14:textId="77777777" w:rsidR="004F2BF2" w:rsidRPr="0048458F" w:rsidRDefault="004F2BF2" w:rsidP="004F2BF2">
            <w:pPr>
              <w:pStyle w:val="1f0"/>
            </w:pPr>
            <w:r w:rsidRPr="0048458F">
              <w:t>Монтерский инструмент</w:t>
            </w:r>
          </w:p>
        </w:tc>
        <w:tc>
          <w:tcPr>
            <w:tcW w:w="2307" w:type="dxa"/>
            <w:hideMark/>
          </w:tcPr>
          <w:p w14:paraId="7F31B7F2" w14:textId="77777777" w:rsidR="004F2BF2" w:rsidRPr="0048458F" w:rsidRDefault="004F2BF2" w:rsidP="004F2BF2">
            <w:pPr>
              <w:pStyle w:val="1f0"/>
            </w:pPr>
            <w:r w:rsidRPr="0048458F">
              <w:t> </w:t>
            </w:r>
          </w:p>
        </w:tc>
        <w:tc>
          <w:tcPr>
            <w:tcW w:w="1505" w:type="dxa"/>
            <w:gridSpan w:val="2"/>
          </w:tcPr>
          <w:p w14:paraId="316AB65A" w14:textId="77777777" w:rsidR="004F2BF2" w:rsidRPr="0048458F" w:rsidRDefault="004F2BF2" w:rsidP="004F2BF2">
            <w:pPr>
              <w:pStyle w:val="1f0"/>
            </w:pPr>
            <w:r w:rsidRPr="0048458F">
              <w:t>эл/монтер</w:t>
            </w:r>
          </w:p>
        </w:tc>
        <w:tc>
          <w:tcPr>
            <w:tcW w:w="1134" w:type="dxa"/>
            <w:gridSpan w:val="2"/>
            <w:hideMark/>
          </w:tcPr>
          <w:p w14:paraId="65E262D9" w14:textId="77777777" w:rsidR="004F2BF2" w:rsidRPr="0048458F" w:rsidRDefault="004F2BF2" w:rsidP="004F2BF2">
            <w:pPr>
              <w:pStyle w:val="1f0"/>
            </w:pPr>
            <w:r w:rsidRPr="0048458F">
              <w:t>-</w:t>
            </w:r>
          </w:p>
        </w:tc>
      </w:tr>
      <w:tr w:rsidR="004F2BF2" w:rsidRPr="0048458F" w14:paraId="1A8C5989" w14:textId="77777777" w:rsidTr="004F2BF2">
        <w:trPr>
          <w:trHeight w:val="20"/>
        </w:trPr>
        <w:tc>
          <w:tcPr>
            <w:tcW w:w="496" w:type="dxa"/>
          </w:tcPr>
          <w:p w14:paraId="7AF8933E" w14:textId="77777777" w:rsidR="004F2BF2" w:rsidRPr="00F13760" w:rsidRDefault="004F2BF2" w:rsidP="00EB05C4">
            <w:pPr>
              <w:pStyle w:val="1f0"/>
              <w:numPr>
                <w:ilvl w:val="0"/>
                <w:numId w:val="34"/>
              </w:numPr>
              <w:ind w:left="0" w:firstLine="0"/>
            </w:pPr>
          </w:p>
        </w:tc>
        <w:tc>
          <w:tcPr>
            <w:tcW w:w="4129" w:type="dxa"/>
            <w:hideMark/>
          </w:tcPr>
          <w:p w14:paraId="2D359A6D" w14:textId="77777777" w:rsidR="004F2BF2" w:rsidRPr="0048458F" w:rsidRDefault="004F2BF2" w:rsidP="004F2BF2">
            <w:pPr>
              <w:pStyle w:val="1f0"/>
            </w:pPr>
            <w:r w:rsidRPr="0048458F">
              <w:t>Инвентарная спецодежда для работы с ки</w:t>
            </w:r>
            <w:r w:rsidRPr="0048458F">
              <w:t>с</w:t>
            </w:r>
            <w:r w:rsidRPr="0048458F">
              <w:t>лотами и др.</w:t>
            </w:r>
          </w:p>
        </w:tc>
        <w:tc>
          <w:tcPr>
            <w:tcW w:w="2307" w:type="dxa"/>
            <w:hideMark/>
          </w:tcPr>
          <w:p w14:paraId="7C720676" w14:textId="77777777" w:rsidR="004F2BF2" w:rsidRPr="0048458F" w:rsidRDefault="004F2BF2" w:rsidP="004F2BF2">
            <w:pPr>
              <w:pStyle w:val="1f0"/>
            </w:pPr>
            <w:r w:rsidRPr="0048458F">
              <w:t>-</w:t>
            </w:r>
          </w:p>
        </w:tc>
        <w:tc>
          <w:tcPr>
            <w:tcW w:w="1505" w:type="dxa"/>
            <w:gridSpan w:val="2"/>
          </w:tcPr>
          <w:p w14:paraId="3D6EC5EB" w14:textId="77777777" w:rsidR="004F2BF2" w:rsidRPr="0048458F" w:rsidRDefault="004F2BF2" w:rsidP="004F2BF2">
            <w:pPr>
              <w:pStyle w:val="1f0"/>
            </w:pPr>
            <w:r w:rsidRPr="0048458F">
              <w:t>5</w:t>
            </w:r>
          </w:p>
        </w:tc>
        <w:tc>
          <w:tcPr>
            <w:tcW w:w="1134" w:type="dxa"/>
            <w:gridSpan w:val="2"/>
            <w:hideMark/>
          </w:tcPr>
          <w:p w14:paraId="5DAB9552" w14:textId="77777777" w:rsidR="004F2BF2" w:rsidRPr="0048458F" w:rsidRDefault="004F2BF2" w:rsidP="004F2BF2">
            <w:pPr>
              <w:pStyle w:val="1f0"/>
            </w:pPr>
            <w:r w:rsidRPr="0048458F">
              <w:t>-</w:t>
            </w:r>
          </w:p>
        </w:tc>
      </w:tr>
      <w:tr w:rsidR="004F2BF2" w:rsidRPr="0048458F" w14:paraId="617EA4F3" w14:textId="77777777" w:rsidTr="004F2BF2">
        <w:trPr>
          <w:trHeight w:val="20"/>
        </w:trPr>
        <w:tc>
          <w:tcPr>
            <w:tcW w:w="496" w:type="dxa"/>
          </w:tcPr>
          <w:p w14:paraId="1553A215" w14:textId="77777777" w:rsidR="004F2BF2" w:rsidRPr="00F13760" w:rsidRDefault="004F2BF2" w:rsidP="00EB05C4">
            <w:pPr>
              <w:pStyle w:val="1f0"/>
              <w:numPr>
                <w:ilvl w:val="0"/>
                <w:numId w:val="34"/>
              </w:numPr>
              <w:ind w:left="0" w:firstLine="0"/>
            </w:pPr>
          </w:p>
        </w:tc>
        <w:tc>
          <w:tcPr>
            <w:tcW w:w="4129" w:type="dxa"/>
            <w:hideMark/>
          </w:tcPr>
          <w:p w14:paraId="447DB3C7" w14:textId="77777777" w:rsidR="004F2BF2" w:rsidRPr="0048458F" w:rsidRDefault="004F2BF2" w:rsidP="004F2BF2">
            <w:pPr>
              <w:pStyle w:val="1f0"/>
            </w:pPr>
            <w:r w:rsidRPr="0048458F">
              <w:t>Респираторы противопылевые «Лепесток»</w:t>
            </w:r>
          </w:p>
        </w:tc>
        <w:tc>
          <w:tcPr>
            <w:tcW w:w="2307" w:type="dxa"/>
            <w:hideMark/>
          </w:tcPr>
          <w:p w14:paraId="2566C352" w14:textId="77777777" w:rsidR="004F2BF2" w:rsidRPr="0048458F" w:rsidRDefault="004F2BF2" w:rsidP="004F2BF2">
            <w:pPr>
              <w:pStyle w:val="1f0"/>
            </w:pPr>
            <w:r w:rsidRPr="0048458F">
              <w:t>ГОСТ 1274.028-76</w:t>
            </w:r>
          </w:p>
        </w:tc>
        <w:tc>
          <w:tcPr>
            <w:tcW w:w="2639" w:type="dxa"/>
            <w:gridSpan w:val="4"/>
            <w:hideMark/>
          </w:tcPr>
          <w:p w14:paraId="725FD516" w14:textId="77777777" w:rsidR="004F2BF2" w:rsidRPr="0048458F" w:rsidRDefault="004F2BF2" w:rsidP="004F2BF2">
            <w:pPr>
              <w:pStyle w:val="1f0"/>
            </w:pPr>
            <w:r w:rsidRPr="0048458F">
              <w:t>На каждого члена бригады</w:t>
            </w:r>
          </w:p>
        </w:tc>
      </w:tr>
      <w:tr w:rsidR="004F2BF2" w:rsidRPr="0048458F" w14:paraId="5660440B" w14:textId="77777777" w:rsidTr="004F2BF2">
        <w:trPr>
          <w:trHeight w:val="20"/>
        </w:trPr>
        <w:tc>
          <w:tcPr>
            <w:tcW w:w="496" w:type="dxa"/>
          </w:tcPr>
          <w:p w14:paraId="528AF723" w14:textId="77777777" w:rsidR="004F2BF2" w:rsidRPr="00F13760" w:rsidRDefault="004F2BF2" w:rsidP="00EB05C4">
            <w:pPr>
              <w:pStyle w:val="1f0"/>
              <w:numPr>
                <w:ilvl w:val="0"/>
                <w:numId w:val="34"/>
              </w:numPr>
              <w:ind w:left="0" w:firstLine="0"/>
            </w:pPr>
          </w:p>
        </w:tc>
        <w:tc>
          <w:tcPr>
            <w:tcW w:w="4129" w:type="dxa"/>
          </w:tcPr>
          <w:p w14:paraId="3837D308" w14:textId="77777777" w:rsidR="004F2BF2" w:rsidRPr="0048458F" w:rsidRDefault="004F2BF2" w:rsidP="004F2BF2">
            <w:pPr>
              <w:pStyle w:val="1f0"/>
            </w:pPr>
            <w:r w:rsidRPr="0048458F">
              <w:t>Медицинская аптечка</w:t>
            </w:r>
            <w:r w:rsidRPr="0048458F">
              <w:tab/>
            </w:r>
          </w:p>
        </w:tc>
        <w:tc>
          <w:tcPr>
            <w:tcW w:w="2307" w:type="dxa"/>
          </w:tcPr>
          <w:p w14:paraId="50A7A12A" w14:textId="77777777" w:rsidR="004F2BF2" w:rsidRPr="0048458F" w:rsidRDefault="004F2BF2" w:rsidP="004F2BF2">
            <w:pPr>
              <w:pStyle w:val="1f0"/>
            </w:pPr>
            <w:r w:rsidRPr="0048458F">
              <w:t>-</w:t>
            </w:r>
          </w:p>
        </w:tc>
        <w:tc>
          <w:tcPr>
            <w:tcW w:w="1528" w:type="dxa"/>
            <w:gridSpan w:val="3"/>
          </w:tcPr>
          <w:p w14:paraId="49DE9822" w14:textId="77777777" w:rsidR="004F2BF2" w:rsidRPr="0048458F" w:rsidRDefault="004F2BF2" w:rsidP="004F2BF2">
            <w:pPr>
              <w:pStyle w:val="1f0"/>
            </w:pPr>
            <w:r w:rsidRPr="0048458F">
              <w:t>1</w:t>
            </w:r>
          </w:p>
        </w:tc>
        <w:tc>
          <w:tcPr>
            <w:tcW w:w="1111" w:type="dxa"/>
          </w:tcPr>
          <w:p w14:paraId="7B7F1BF3" w14:textId="77777777" w:rsidR="004F2BF2" w:rsidRPr="0048458F" w:rsidRDefault="004F2BF2" w:rsidP="004F2BF2">
            <w:pPr>
              <w:pStyle w:val="1f0"/>
            </w:pPr>
            <w:r w:rsidRPr="0048458F">
              <w:t>1</w:t>
            </w:r>
          </w:p>
        </w:tc>
      </w:tr>
    </w:tbl>
    <w:p w14:paraId="461F431F" w14:textId="77777777" w:rsidR="0012233F" w:rsidRDefault="0012233F" w:rsidP="0012233F"/>
    <w:p w14:paraId="385ED008" w14:textId="3AB62E3A" w:rsidR="004F2BF2" w:rsidRDefault="004F2BF2" w:rsidP="004F2BF2">
      <w:pPr>
        <w:pStyle w:val="af5"/>
        <w:keepNext/>
      </w:pPr>
      <w:bookmarkStart w:id="300" w:name="_Toc201649645"/>
      <w:r>
        <w:t xml:space="preserve">Таблица </w:t>
      </w:r>
      <w:fldSimple w:instr=" STYLEREF 1 \s ">
        <w:r w:rsidR="002F309F">
          <w:rPr>
            <w:noProof/>
          </w:rPr>
          <w:t>17</w:t>
        </w:r>
      </w:fldSimple>
      <w:r w:rsidR="00C74234">
        <w:t>.</w:t>
      </w:r>
      <w:fldSimple w:instr=" SEQ Таблица \* ARABIC \s 1 ">
        <w:r w:rsidR="002F309F">
          <w:rPr>
            <w:noProof/>
          </w:rPr>
          <w:t>3</w:t>
        </w:r>
      </w:fldSimple>
      <w:r>
        <w:t xml:space="preserve"> </w:t>
      </w:r>
      <w:r w:rsidRPr="00BB73FA">
        <w:t>Средства коллективной защиты от шума и вибраций</w:t>
      </w:r>
      <w:bookmarkEnd w:id="300"/>
    </w:p>
    <w:tbl>
      <w:tblPr>
        <w:tblStyle w:val="ab"/>
        <w:tblW w:w="0" w:type="auto"/>
        <w:tblLook w:val="04A0" w:firstRow="1" w:lastRow="0" w:firstColumn="1" w:lastColumn="0" w:noHBand="0" w:noVBand="1"/>
      </w:tblPr>
      <w:tblGrid>
        <w:gridCol w:w="520"/>
        <w:gridCol w:w="4408"/>
        <w:gridCol w:w="4536"/>
      </w:tblGrid>
      <w:tr w:rsidR="004F2BF2" w:rsidRPr="00EE1E65" w14:paraId="75416B1C" w14:textId="77777777" w:rsidTr="00ED7479">
        <w:trPr>
          <w:trHeight w:val="470"/>
        </w:trPr>
        <w:tc>
          <w:tcPr>
            <w:tcW w:w="520" w:type="dxa"/>
            <w:hideMark/>
          </w:tcPr>
          <w:p w14:paraId="285F9F98" w14:textId="77777777" w:rsidR="004F2BF2" w:rsidRPr="007B1006" w:rsidRDefault="004F2BF2" w:rsidP="004F2BF2">
            <w:pPr>
              <w:pStyle w:val="1f0"/>
            </w:pPr>
            <w:r w:rsidRPr="007B1006">
              <w:t>№ п/п</w:t>
            </w:r>
          </w:p>
        </w:tc>
        <w:tc>
          <w:tcPr>
            <w:tcW w:w="4408" w:type="dxa"/>
            <w:hideMark/>
          </w:tcPr>
          <w:p w14:paraId="777A5824" w14:textId="77777777" w:rsidR="004F2BF2" w:rsidRPr="007B1006" w:rsidRDefault="004F2BF2" w:rsidP="004F2BF2">
            <w:pPr>
              <w:pStyle w:val="1f0"/>
            </w:pPr>
            <w:r w:rsidRPr="007B1006">
              <w:t>Наименование, а также ТИП, ВИД, ШИФР и т.п.</w:t>
            </w:r>
          </w:p>
        </w:tc>
        <w:tc>
          <w:tcPr>
            <w:tcW w:w="4536" w:type="dxa"/>
            <w:hideMark/>
          </w:tcPr>
          <w:p w14:paraId="2B9459AF" w14:textId="77777777" w:rsidR="004F2BF2" w:rsidRPr="007B1006" w:rsidRDefault="004F2BF2" w:rsidP="004F2BF2">
            <w:pPr>
              <w:pStyle w:val="1f0"/>
            </w:pPr>
            <w:r w:rsidRPr="007B1006">
              <w:t>Место установки на буровой</w:t>
            </w:r>
          </w:p>
        </w:tc>
      </w:tr>
      <w:tr w:rsidR="004F2BF2" w:rsidRPr="00EE1E65" w14:paraId="2928504E" w14:textId="77777777" w:rsidTr="00ED7479">
        <w:trPr>
          <w:trHeight w:val="170"/>
        </w:trPr>
        <w:tc>
          <w:tcPr>
            <w:tcW w:w="520" w:type="dxa"/>
            <w:hideMark/>
          </w:tcPr>
          <w:p w14:paraId="69B6F786" w14:textId="77777777" w:rsidR="004F2BF2" w:rsidRPr="00EE1E65" w:rsidRDefault="004F2BF2" w:rsidP="004F2BF2">
            <w:pPr>
              <w:pStyle w:val="1f0"/>
              <w:rPr>
                <w:iCs/>
              </w:rPr>
            </w:pPr>
            <w:r w:rsidRPr="00EE1E65">
              <w:rPr>
                <w:iCs/>
              </w:rPr>
              <w:t>1</w:t>
            </w:r>
          </w:p>
        </w:tc>
        <w:tc>
          <w:tcPr>
            <w:tcW w:w="4408" w:type="dxa"/>
            <w:hideMark/>
          </w:tcPr>
          <w:p w14:paraId="2B42AE51" w14:textId="77777777" w:rsidR="004F2BF2" w:rsidRPr="00EE1E65" w:rsidRDefault="004F2BF2" w:rsidP="004F2BF2">
            <w:pPr>
              <w:pStyle w:val="1f0"/>
              <w:rPr>
                <w:iCs/>
              </w:rPr>
            </w:pPr>
            <w:r w:rsidRPr="00EE1E65">
              <w:rPr>
                <w:iCs/>
              </w:rPr>
              <w:t>2</w:t>
            </w:r>
          </w:p>
        </w:tc>
        <w:tc>
          <w:tcPr>
            <w:tcW w:w="4536" w:type="dxa"/>
            <w:hideMark/>
          </w:tcPr>
          <w:p w14:paraId="38261CB6" w14:textId="77777777" w:rsidR="004F2BF2" w:rsidRPr="00EE1E65" w:rsidRDefault="004F2BF2" w:rsidP="004F2BF2">
            <w:pPr>
              <w:pStyle w:val="1f0"/>
              <w:rPr>
                <w:iCs/>
              </w:rPr>
            </w:pPr>
            <w:r w:rsidRPr="00EE1E65">
              <w:rPr>
                <w:iCs/>
              </w:rPr>
              <w:t>3</w:t>
            </w:r>
          </w:p>
        </w:tc>
      </w:tr>
      <w:tr w:rsidR="004F2BF2" w:rsidRPr="00EE1E65" w14:paraId="625AB01E" w14:textId="77777777" w:rsidTr="00ED7479">
        <w:trPr>
          <w:trHeight w:val="170"/>
        </w:trPr>
        <w:tc>
          <w:tcPr>
            <w:tcW w:w="520" w:type="dxa"/>
            <w:hideMark/>
          </w:tcPr>
          <w:p w14:paraId="0A9D802E" w14:textId="77777777" w:rsidR="004F2BF2" w:rsidRPr="00EE1E65" w:rsidRDefault="004F2BF2" w:rsidP="004F2BF2">
            <w:pPr>
              <w:pStyle w:val="1f0"/>
              <w:rPr>
                <w:iCs/>
              </w:rPr>
            </w:pPr>
            <w:r w:rsidRPr="00EE1E65">
              <w:rPr>
                <w:iCs/>
              </w:rPr>
              <w:t>1</w:t>
            </w:r>
          </w:p>
        </w:tc>
        <w:tc>
          <w:tcPr>
            <w:tcW w:w="4408" w:type="dxa"/>
            <w:hideMark/>
          </w:tcPr>
          <w:p w14:paraId="574B0EE5" w14:textId="77777777" w:rsidR="004F2BF2" w:rsidRPr="00EE1E65" w:rsidRDefault="004F2BF2" w:rsidP="004F2BF2">
            <w:pPr>
              <w:pStyle w:val="1f0"/>
            </w:pPr>
            <w:r w:rsidRPr="00EE1E65">
              <w:t>Использование звукопоглощающих материалов</w:t>
            </w:r>
          </w:p>
        </w:tc>
        <w:tc>
          <w:tcPr>
            <w:tcW w:w="4536" w:type="dxa"/>
            <w:hideMark/>
          </w:tcPr>
          <w:p w14:paraId="75874B25" w14:textId="77777777" w:rsidR="004F2BF2" w:rsidRPr="00EE1E65" w:rsidRDefault="004F2BF2" w:rsidP="004F2BF2">
            <w:pPr>
              <w:pStyle w:val="1f0"/>
              <w:rPr>
                <w:iCs/>
              </w:rPr>
            </w:pPr>
            <w:r w:rsidRPr="00EE1E65">
              <w:rPr>
                <w:iCs/>
              </w:rPr>
              <w:t>Ротор, рабочее место бурильщика</w:t>
            </w:r>
          </w:p>
        </w:tc>
      </w:tr>
      <w:tr w:rsidR="004F2BF2" w:rsidRPr="00EE1E65" w14:paraId="6BFEA1FB" w14:textId="77777777" w:rsidTr="00ED7479">
        <w:trPr>
          <w:trHeight w:val="170"/>
        </w:trPr>
        <w:tc>
          <w:tcPr>
            <w:tcW w:w="520" w:type="dxa"/>
            <w:hideMark/>
          </w:tcPr>
          <w:p w14:paraId="4C235B78" w14:textId="77777777" w:rsidR="004F2BF2" w:rsidRPr="00EE1E65" w:rsidRDefault="004F2BF2" w:rsidP="004F2BF2">
            <w:pPr>
              <w:pStyle w:val="1f0"/>
              <w:rPr>
                <w:iCs/>
              </w:rPr>
            </w:pPr>
            <w:r w:rsidRPr="00EE1E65">
              <w:rPr>
                <w:iCs/>
              </w:rPr>
              <w:t>2</w:t>
            </w:r>
          </w:p>
        </w:tc>
        <w:tc>
          <w:tcPr>
            <w:tcW w:w="4408" w:type="dxa"/>
            <w:hideMark/>
          </w:tcPr>
          <w:p w14:paraId="0378EC01" w14:textId="77777777" w:rsidR="004F2BF2" w:rsidRPr="00EE1E65" w:rsidRDefault="004F2BF2" w:rsidP="004F2BF2">
            <w:pPr>
              <w:pStyle w:val="1f0"/>
            </w:pPr>
            <w:r w:rsidRPr="00EE1E65">
              <w:t>Рациональное размещение источников шума, установка глушителей, экранирование шума.</w:t>
            </w:r>
          </w:p>
        </w:tc>
        <w:tc>
          <w:tcPr>
            <w:tcW w:w="4536" w:type="dxa"/>
            <w:hideMark/>
          </w:tcPr>
          <w:p w14:paraId="51029AEF" w14:textId="77777777" w:rsidR="004F2BF2" w:rsidRPr="00EE1E65" w:rsidRDefault="004F2BF2" w:rsidP="004F2BF2">
            <w:pPr>
              <w:pStyle w:val="1f0"/>
              <w:rPr>
                <w:iCs/>
              </w:rPr>
            </w:pPr>
            <w:r w:rsidRPr="00EE1E65">
              <w:rPr>
                <w:iCs/>
              </w:rPr>
              <w:t>Ротор, рабочее место бурильщика</w:t>
            </w:r>
          </w:p>
        </w:tc>
      </w:tr>
      <w:tr w:rsidR="004F2BF2" w:rsidRPr="00EE1E65" w14:paraId="5B5CC093" w14:textId="77777777" w:rsidTr="00ED7479">
        <w:trPr>
          <w:trHeight w:val="170"/>
        </w:trPr>
        <w:tc>
          <w:tcPr>
            <w:tcW w:w="520" w:type="dxa"/>
            <w:hideMark/>
          </w:tcPr>
          <w:p w14:paraId="22990E40" w14:textId="77777777" w:rsidR="004F2BF2" w:rsidRPr="00EE1E65" w:rsidRDefault="004F2BF2" w:rsidP="004F2BF2">
            <w:pPr>
              <w:pStyle w:val="1f0"/>
              <w:rPr>
                <w:iCs/>
              </w:rPr>
            </w:pPr>
            <w:r w:rsidRPr="00EE1E65">
              <w:rPr>
                <w:iCs/>
              </w:rPr>
              <w:t>3</w:t>
            </w:r>
          </w:p>
        </w:tc>
        <w:tc>
          <w:tcPr>
            <w:tcW w:w="4408" w:type="dxa"/>
            <w:hideMark/>
          </w:tcPr>
          <w:p w14:paraId="64C46EA9" w14:textId="77777777" w:rsidR="004F2BF2" w:rsidRPr="00EE1E65" w:rsidRDefault="004F2BF2" w:rsidP="004F2BF2">
            <w:pPr>
              <w:pStyle w:val="1f0"/>
              <w:rPr>
                <w:iCs/>
              </w:rPr>
            </w:pPr>
            <w:r w:rsidRPr="00EE1E65">
              <w:rPr>
                <w:iCs/>
              </w:rPr>
              <w:t>Кожух (ДЮА 20031-25)</w:t>
            </w:r>
          </w:p>
        </w:tc>
        <w:tc>
          <w:tcPr>
            <w:tcW w:w="4536" w:type="dxa"/>
            <w:hideMark/>
          </w:tcPr>
          <w:p w14:paraId="5ED63930" w14:textId="77777777" w:rsidR="004F2BF2" w:rsidRPr="00EE1E65" w:rsidRDefault="004F2BF2" w:rsidP="004F2BF2">
            <w:pPr>
              <w:pStyle w:val="1f0"/>
              <w:rPr>
                <w:iCs/>
              </w:rPr>
            </w:pPr>
            <w:r w:rsidRPr="00EE1E65">
              <w:rPr>
                <w:iCs/>
              </w:rPr>
              <w:t>Вертлюжки-разрядники шиннопневматических муфт пневмосистемы</w:t>
            </w:r>
          </w:p>
        </w:tc>
      </w:tr>
      <w:tr w:rsidR="004F2BF2" w:rsidRPr="00EE1E65" w14:paraId="774D3723" w14:textId="77777777" w:rsidTr="00ED7479">
        <w:trPr>
          <w:trHeight w:val="170"/>
        </w:trPr>
        <w:tc>
          <w:tcPr>
            <w:tcW w:w="520" w:type="dxa"/>
            <w:hideMark/>
          </w:tcPr>
          <w:p w14:paraId="1054B4F3" w14:textId="77777777" w:rsidR="004F2BF2" w:rsidRPr="00EE1E65" w:rsidRDefault="004F2BF2" w:rsidP="004F2BF2">
            <w:pPr>
              <w:pStyle w:val="1f0"/>
              <w:rPr>
                <w:iCs/>
              </w:rPr>
            </w:pPr>
            <w:r w:rsidRPr="00EE1E65">
              <w:rPr>
                <w:iCs/>
              </w:rPr>
              <w:t>4</w:t>
            </w:r>
          </w:p>
        </w:tc>
        <w:tc>
          <w:tcPr>
            <w:tcW w:w="4408" w:type="dxa"/>
            <w:hideMark/>
          </w:tcPr>
          <w:p w14:paraId="1CAE972F" w14:textId="77777777" w:rsidR="004F2BF2" w:rsidRPr="00EE1E65" w:rsidRDefault="004F2BF2" w:rsidP="004F2BF2">
            <w:pPr>
              <w:pStyle w:val="1f0"/>
              <w:rPr>
                <w:iCs/>
              </w:rPr>
            </w:pPr>
            <w:r w:rsidRPr="00EE1E65">
              <w:rPr>
                <w:iCs/>
              </w:rPr>
              <w:t xml:space="preserve">Виброизолирующая площадка </w:t>
            </w:r>
          </w:p>
        </w:tc>
        <w:tc>
          <w:tcPr>
            <w:tcW w:w="4536" w:type="dxa"/>
            <w:hideMark/>
          </w:tcPr>
          <w:p w14:paraId="70EAB5CC" w14:textId="77777777" w:rsidR="004F2BF2" w:rsidRPr="00EE1E65" w:rsidRDefault="004F2BF2" w:rsidP="004F2BF2">
            <w:pPr>
              <w:pStyle w:val="1f0"/>
              <w:rPr>
                <w:iCs/>
              </w:rPr>
            </w:pPr>
            <w:r w:rsidRPr="00EE1E65">
              <w:rPr>
                <w:iCs/>
              </w:rPr>
              <w:t>У пульта бурильщика</w:t>
            </w:r>
          </w:p>
        </w:tc>
      </w:tr>
      <w:tr w:rsidR="004F2BF2" w:rsidRPr="00EE1E65" w14:paraId="6A50EA5C" w14:textId="77777777" w:rsidTr="00ED7479">
        <w:trPr>
          <w:trHeight w:val="170"/>
        </w:trPr>
        <w:tc>
          <w:tcPr>
            <w:tcW w:w="520" w:type="dxa"/>
            <w:hideMark/>
          </w:tcPr>
          <w:p w14:paraId="6849266F" w14:textId="77777777" w:rsidR="004F2BF2" w:rsidRPr="00EE1E65" w:rsidRDefault="004F2BF2" w:rsidP="004F2BF2">
            <w:pPr>
              <w:pStyle w:val="1f0"/>
              <w:rPr>
                <w:iCs/>
              </w:rPr>
            </w:pPr>
            <w:r>
              <w:rPr>
                <w:iCs/>
              </w:rPr>
              <w:t>5</w:t>
            </w:r>
          </w:p>
        </w:tc>
        <w:tc>
          <w:tcPr>
            <w:tcW w:w="4408" w:type="dxa"/>
            <w:hideMark/>
          </w:tcPr>
          <w:p w14:paraId="59545FBE" w14:textId="77777777" w:rsidR="004F2BF2" w:rsidRPr="00EE1E65" w:rsidRDefault="004F2BF2" w:rsidP="004F2BF2">
            <w:pPr>
              <w:pStyle w:val="1f0"/>
              <w:rPr>
                <w:iCs/>
              </w:rPr>
            </w:pPr>
            <w:r w:rsidRPr="00EE1E65">
              <w:rPr>
                <w:iCs/>
              </w:rPr>
              <w:t>Глушитель выхлопа дизеля</w:t>
            </w:r>
          </w:p>
        </w:tc>
        <w:tc>
          <w:tcPr>
            <w:tcW w:w="4536" w:type="dxa"/>
            <w:hideMark/>
          </w:tcPr>
          <w:p w14:paraId="14E9D9B0" w14:textId="77777777" w:rsidR="004F2BF2" w:rsidRPr="00EE1E65" w:rsidRDefault="004F2BF2" w:rsidP="004F2BF2">
            <w:pPr>
              <w:pStyle w:val="1f0"/>
              <w:rPr>
                <w:iCs/>
              </w:rPr>
            </w:pPr>
            <w:r w:rsidRPr="00EE1E65">
              <w:rPr>
                <w:iCs/>
              </w:rPr>
              <w:t>На выходных коллекторах дизеля</w:t>
            </w:r>
          </w:p>
        </w:tc>
      </w:tr>
      <w:tr w:rsidR="004F2BF2" w:rsidRPr="00EE1E65" w14:paraId="587A92D4" w14:textId="77777777" w:rsidTr="00ED7479">
        <w:trPr>
          <w:trHeight w:val="170"/>
        </w:trPr>
        <w:tc>
          <w:tcPr>
            <w:tcW w:w="520" w:type="dxa"/>
            <w:hideMark/>
          </w:tcPr>
          <w:p w14:paraId="3D3BB8D1" w14:textId="77777777" w:rsidR="004F2BF2" w:rsidRPr="00EE1E65" w:rsidRDefault="004F2BF2" w:rsidP="004F2BF2">
            <w:pPr>
              <w:pStyle w:val="1f0"/>
              <w:rPr>
                <w:iCs/>
              </w:rPr>
            </w:pPr>
            <w:r>
              <w:rPr>
                <w:iCs/>
              </w:rPr>
              <w:t>6</w:t>
            </w:r>
          </w:p>
        </w:tc>
        <w:tc>
          <w:tcPr>
            <w:tcW w:w="4408" w:type="dxa"/>
            <w:hideMark/>
          </w:tcPr>
          <w:p w14:paraId="372E0B42" w14:textId="77777777" w:rsidR="004F2BF2" w:rsidRPr="00EE1E65" w:rsidRDefault="004F2BF2" w:rsidP="004F2BF2">
            <w:pPr>
              <w:pStyle w:val="1f0"/>
              <w:rPr>
                <w:iCs/>
              </w:rPr>
            </w:pPr>
            <w:r w:rsidRPr="00EE1E65">
              <w:rPr>
                <w:iCs/>
              </w:rPr>
              <w:t>Оснащение членов буровой бригады против</w:t>
            </w:r>
            <w:r w:rsidRPr="00EE1E65">
              <w:rPr>
                <w:iCs/>
              </w:rPr>
              <w:t>о</w:t>
            </w:r>
            <w:r w:rsidRPr="00EE1E65">
              <w:rPr>
                <w:iCs/>
              </w:rPr>
              <w:t>шумными наушниками (ВЦНИИОТ-7 и ВЦНИИОТ-2М), виброгасящими ковриками под ноги у пульта управления лебедкой</w:t>
            </w:r>
          </w:p>
        </w:tc>
        <w:tc>
          <w:tcPr>
            <w:tcW w:w="4536" w:type="dxa"/>
            <w:hideMark/>
          </w:tcPr>
          <w:p w14:paraId="7C72BAF0" w14:textId="77777777" w:rsidR="004F2BF2" w:rsidRPr="00EE1E65" w:rsidRDefault="004F2BF2" w:rsidP="004F2BF2">
            <w:pPr>
              <w:pStyle w:val="1f0"/>
              <w:rPr>
                <w:iCs/>
              </w:rPr>
            </w:pPr>
            <w:r w:rsidRPr="00EE1E65">
              <w:rPr>
                <w:iCs/>
              </w:rPr>
              <w:t>Ротор, рабочее место бурильщика</w:t>
            </w:r>
          </w:p>
        </w:tc>
      </w:tr>
    </w:tbl>
    <w:p w14:paraId="715FC2C7" w14:textId="77777777" w:rsidR="004F2BF2" w:rsidRDefault="004F2BF2" w:rsidP="004F2BF2">
      <w:pPr>
        <w:rPr>
          <w:iCs/>
        </w:rPr>
        <w:sectPr w:rsidR="004F2BF2" w:rsidSect="0065695F">
          <w:headerReference w:type="default" r:id="rId62"/>
          <w:footerReference w:type="default" r:id="rId63"/>
          <w:type w:val="continuous"/>
          <w:pgSz w:w="11906" w:h="16838"/>
          <w:pgMar w:top="1134" w:right="850" w:bottom="1134" w:left="1701" w:header="708" w:footer="708" w:gutter="0"/>
          <w:cols w:space="708"/>
          <w:docGrid w:linePitch="360"/>
        </w:sectPr>
      </w:pPr>
    </w:p>
    <w:p w14:paraId="01C03E7D" w14:textId="60AA7067" w:rsidR="004F2BF2" w:rsidRDefault="004F2BF2" w:rsidP="004F2BF2">
      <w:pPr>
        <w:pStyle w:val="af5"/>
        <w:keepNext/>
      </w:pPr>
      <w:bookmarkStart w:id="301" w:name="_Toc201649646"/>
      <w:r>
        <w:lastRenderedPageBreak/>
        <w:t xml:space="preserve">Таблица </w:t>
      </w:r>
      <w:fldSimple w:instr=" STYLEREF 1 \s ">
        <w:r w:rsidR="002F309F">
          <w:rPr>
            <w:noProof/>
          </w:rPr>
          <w:t>17</w:t>
        </w:r>
      </w:fldSimple>
      <w:r w:rsidR="00C74234">
        <w:t>.</w:t>
      </w:r>
      <w:fldSimple w:instr=" SEQ Таблица \* ARABIC \s 1 ">
        <w:r w:rsidR="002F309F">
          <w:rPr>
            <w:noProof/>
          </w:rPr>
          <w:t>4</w:t>
        </w:r>
      </w:fldSimple>
      <w:r>
        <w:t xml:space="preserve"> </w:t>
      </w:r>
      <w:r w:rsidRPr="00334CBE">
        <w:t>Нормы освещённости</w:t>
      </w:r>
      <w:bookmarkEnd w:id="301"/>
    </w:p>
    <w:tbl>
      <w:tblPr>
        <w:tblStyle w:val="ab"/>
        <w:tblW w:w="5000" w:type="pct"/>
        <w:tblLayout w:type="fixed"/>
        <w:tblLook w:val="04A0" w:firstRow="1" w:lastRow="0" w:firstColumn="1" w:lastColumn="0" w:noHBand="0" w:noVBand="1"/>
      </w:tblPr>
      <w:tblGrid>
        <w:gridCol w:w="2457"/>
        <w:gridCol w:w="1765"/>
        <w:gridCol w:w="1997"/>
        <w:gridCol w:w="1253"/>
        <w:gridCol w:w="1392"/>
        <w:gridCol w:w="1668"/>
        <w:gridCol w:w="1529"/>
        <w:gridCol w:w="963"/>
        <w:gridCol w:w="1479"/>
      </w:tblGrid>
      <w:tr w:rsidR="004F2BF2" w:rsidRPr="004F2BF2" w14:paraId="14188204" w14:textId="77777777" w:rsidTr="004F2BF2">
        <w:trPr>
          <w:trHeight w:val="170"/>
          <w:tblHeader/>
        </w:trPr>
        <w:tc>
          <w:tcPr>
            <w:tcW w:w="2508" w:type="dxa"/>
            <w:vMerge w:val="restart"/>
            <w:vAlign w:val="center"/>
          </w:tcPr>
          <w:p w14:paraId="4729EDFE" w14:textId="77777777" w:rsidR="004F2BF2" w:rsidRPr="004F2BF2" w:rsidRDefault="004F2BF2" w:rsidP="004F2BF2">
            <w:pPr>
              <w:pStyle w:val="1f0"/>
              <w:rPr>
                <w:b/>
                <w:szCs w:val="20"/>
              </w:rPr>
            </w:pPr>
            <w:r w:rsidRPr="004F2BF2">
              <w:rPr>
                <w:b/>
                <w:szCs w:val="20"/>
              </w:rPr>
              <w:t xml:space="preserve">Рабочие места </w:t>
            </w:r>
          </w:p>
        </w:tc>
        <w:tc>
          <w:tcPr>
            <w:tcW w:w="1800" w:type="dxa"/>
            <w:vMerge w:val="restart"/>
            <w:vAlign w:val="center"/>
          </w:tcPr>
          <w:p w14:paraId="2E9C060A" w14:textId="77777777" w:rsidR="004F2BF2" w:rsidRPr="004F2BF2" w:rsidRDefault="004F2BF2" w:rsidP="004F2BF2">
            <w:pPr>
              <w:pStyle w:val="1f0"/>
              <w:rPr>
                <w:b/>
                <w:szCs w:val="20"/>
              </w:rPr>
            </w:pPr>
            <w:r w:rsidRPr="004F2BF2">
              <w:rPr>
                <w:b/>
                <w:szCs w:val="20"/>
              </w:rPr>
              <w:t>Рабочая повер</w:t>
            </w:r>
            <w:r w:rsidRPr="004F2BF2">
              <w:rPr>
                <w:b/>
                <w:szCs w:val="20"/>
              </w:rPr>
              <w:t>х</w:t>
            </w:r>
            <w:r w:rsidRPr="004F2BF2">
              <w:rPr>
                <w:b/>
                <w:szCs w:val="20"/>
              </w:rPr>
              <w:t>ность, на кот</w:t>
            </w:r>
            <w:r w:rsidRPr="004F2BF2">
              <w:rPr>
                <w:b/>
                <w:szCs w:val="20"/>
              </w:rPr>
              <w:t>о</w:t>
            </w:r>
            <w:r w:rsidRPr="004F2BF2">
              <w:rPr>
                <w:b/>
                <w:szCs w:val="20"/>
              </w:rPr>
              <w:t>рой нормируе</w:t>
            </w:r>
            <w:r w:rsidRPr="004F2BF2">
              <w:rPr>
                <w:b/>
                <w:szCs w:val="20"/>
              </w:rPr>
              <w:t>т</w:t>
            </w:r>
            <w:r w:rsidRPr="004F2BF2">
              <w:rPr>
                <w:b/>
                <w:szCs w:val="20"/>
              </w:rPr>
              <w:t>ся освещенность</w:t>
            </w:r>
          </w:p>
        </w:tc>
        <w:tc>
          <w:tcPr>
            <w:tcW w:w="2037" w:type="dxa"/>
            <w:vMerge w:val="restart"/>
            <w:vAlign w:val="center"/>
          </w:tcPr>
          <w:p w14:paraId="32A0732B" w14:textId="77777777" w:rsidR="004F2BF2" w:rsidRPr="004F2BF2" w:rsidRDefault="004F2BF2" w:rsidP="004F2BF2">
            <w:pPr>
              <w:pStyle w:val="1f0"/>
              <w:rPr>
                <w:b/>
                <w:szCs w:val="20"/>
              </w:rPr>
            </w:pPr>
            <w:r w:rsidRPr="004F2BF2">
              <w:rPr>
                <w:b/>
                <w:szCs w:val="20"/>
              </w:rPr>
              <w:t>Плоскость форм</w:t>
            </w:r>
            <w:r w:rsidRPr="004F2BF2">
              <w:rPr>
                <w:b/>
                <w:szCs w:val="20"/>
              </w:rPr>
              <w:t>и</w:t>
            </w:r>
            <w:r w:rsidRPr="004F2BF2">
              <w:rPr>
                <w:b/>
                <w:szCs w:val="20"/>
              </w:rPr>
              <w:t>рования освеще</w:t>
            </w:r>
            <w:r w:rsidRPr="004F2BF2">
              <w:rPr>
                <w:b/>
                <w:szCs w:val="20"/>
              </w:rPr>
              <w:t>н</w:t>
            </w:r>
            <w:r w:rsidRPr="004F2BF2">
              <w:rPr>
                <w:b/>
                <w:szCs w:val="20"/>
              </w:rPr>
              <w:t>ности: Г - горизо</w:t>
            </w:r>
            <w:r w:rsidRPr="004F2BF2">
              <w:rPr>
                <w:b/>
                <w:szCs w:val="20"/>
              </w:rPr>
              <w:t>н</w:t>
            </w:r>
            <w:r w:rsidRPr="004F2BF2">
              <w:rPr>
                <w:b/>
                <w:szCs w:val="20"/>
              </w:rPr>
              <w:t>тальная, В - верт</w:t>
            </w:r>
            <w:r w:rsidRPr="004F2BF2">
              <w:rPr>
                <w:b/>
                <w:szCs w:val="20"/>
              </w:rPr>
              <w:t>и</w:t>
            </w:r>
            <w:r w:rsidRPr="004F2BF2">
              <w:rPr>
                <w:b/>
                <w:szCs w:val="20"/>
              </w:rPr>
              <w:t>кальная</w:t>
            </w:r>
          </w:p>
        </w:tc>
        <w:tc>
          <w:tcPr>
            <w:tcW w:w="1276" w:type="dxa"/>
            <w:vMerge w:val="restart"/>
            <w:vAlign w:val="center"/>
          </w:tcPr>
          <w:p w14:paraId="506F01AD" w14:textId="77777777" w:rsidR="004F2BF2" w:rsidRPr="004F2BF2" w:rsidRDefault="004F2BF2" w:rsidP="004F2BF2">
            <w:pPr>
              <w:pStyle w:val="1f0"/>
              <w:rPr>
                <w:b/>
                <w:szCs w:val="20"/>
              </w:rPr>
            </w:pPr>
            <w:r w:rsidRPr="004F2BF2">
              <w:rPr>
                <w:b/>
                <w:szCs w:val="20"/>
              </w:rPr>
              <w:t>Разряд и подразряд зрител</w:t>
            </w:r>
            <w:r w:rsidRPr="004F2BF2">
              <w:rPr>
                <w:b/>
                <w:szCs w:val="20"/>
              </w:rPr>
              <w:t>ь</w:t>
            </w:r>
            <w:r w:rsidRPr="004F2BF2">
              <w:rPr>
                <w:b/>
                <w:szCs w:val="20"/>
              </w:rPr>
              <w:t>ной раб</w:t>
            </w:r>
            <w:r w:rsidRPr="004F2BF2">
              <w:rPr>
                <w:b/>
                <w:szCs w:val="20"/>
              </w:rPr>
              <w:t>о</w:t>
            </w:r>
            <w:r w:rsidRPr="004F2BF2">
              <w:rPr>
                <w:b/>
                <w:szCs w:val="20"/>
              </w:rPr>
              <w:t>ты</w:t>
            </w:r>
          </w:p>
        </w:tc>
        <w:tc>
          <w:tcPr>
            <w:tcW w:w="7165" w:type="dxa"/>
            <w:gridSpan w:val="5"/>
            <w:vAlign w:val="center"/>
          </w:tcPr>
          <w:p w14:paraId="4DA02782" w14:textId="77777777" w:rsidR="004F2BF2" w:rsidRPr="004F2BF2" w:rsidRDefault="004F2BF2" w:rsidP="004F2BF2">
            <w:pPr>
              <w:pStyle w:val="1f0"/>
              <w:rPr>
                <w:b/>
                <w:szCs w:val="20"/>
              </w:rPr>
            </w:pPr>
            <w:r w:rsidRPr="004F2BF2">
              <w:rPr>
                <w:b/>
                <w:szCs w:val="20"/>
              </w:rPr>
              <w:t>Рабочее освещение</w:t>
            </w:r>
          </w:p>
        </w:tc>
      </w:tr>
      <w:tr w:rsidR="004F2BF2" w:rsidRPr="004F2BF2" w14:paraId="0891DED8" w14:textId="77777777" w:rsidTr="004F2BF2">
        <w:trPr>
          <w:trHeight w:val="170"/>
          <w:tblHeader/>
        </w:trPr>
        <w:tc>
          <w:tcPr>
            <w:tcW w:w="2508" w:type="dxa"/>
            <w:vMerge/>
            <w:vAlign w:val="center"/>
          </w:tcPr>
          <w:p w14:paraId="0B409A7D" w14:textId="77777777" w:rsidR="004F2BF2" w:rsidRPr="004F2BF2" w:rsidRDefault="004F2BF2" w:rsidP="004F2BF2">
            <w:pPr>
              <w:pStyle w:val="1f0"/>
              <w:rPr>
                <w:b/>
                <w:szCs w:val="20"/>
              </w:rPr>
            </w:pPr>
          </w:p>
        </w:tc>
        <w:tc>
          <w:tcPr>
            <w:tcW w:w="1800" w:type="dxa"/>
            <w:vMerge/>
            <w:vAlign w:val="center"/>
          </w:tcPr>
          <w:p w14:paraId="48736861" w14:textId="77777777" w:rsidR="004F2BF2" w:rsidRPr="004F2BF2" w:rsidRDefault="004F2BF2" w:rsidP="004F2BF2">
            <w:pPr>
              <w:pStyle w:val="1f0"/>
              <w:rPr>
                <w:b/>
                <w:szCs w:val="20"/>
              </w:rPr>
            </w:pPr>
          </w:p>
        </w:tc>
        <w:tc>
          <w:tcPr>
            <w:tcW w:w="2037" w:type="dxa"/>
            <w:vMerge/>
            <w:vAlign w:val="center"/>
          </w:tcPr>
          <w:p w14:paraId="0E782935" w14:textId="77777777" w:rsidR="004F2BF2" w:rsidRPr="004F2BF2" w:rsidRDefault="004F2BF2" w:rsidP="004F2BF2">
            <w:pPr>
              <w:pStyle w:val="1f0"/>
              <w:rPr>
                <w:b/>
                <w:szCs w:val="20"/>
              </w:rPr>
            </w:pPr>
          </w:p>
        </w:tc>
        <w:tc>
          <w:tcPr>
            <w:tcW w:w="1276" w:type="dxa"/>
            <w:vMerge/>
            <w:vAlign w:val="center"/>
          </w:tcPr>
          <w:p w14:paraId="32D1932C" w14:textId="77777777" w:rsidR="004F2BF2" w:rsidRPr="004F2BF2" w:rsidRDefault="004F2BF2" w:rsidP="004F2BF2">
            <w:pPr>
              <w:pStyle w:val="1f0"/>
              <w:rPr>
                <w:b/>
                <w:szCs w:val="20"/>
              </w:rPr>
            </w:pPr>
          </w:p>
        </w:tc>
        <w:tc>
          <w:tcPr>
            <w:tcW w:w="1418" w:type="dxa"/>
            <w:vMerge w:val="restart"/>
            <w:vAlign w:val="center"/>
          </w:tcPr>
          <w:p w14:paraId="2D07CC50" w14:textId="77777777" w:rsidR="004F2BF2" w:rsidRPr="004F2BF2" w:rsidRDefault="004F2BF2" w:rsidP="004F2BF2">
            <w:pPr>
              <w:pStyle w:val="1f0"/>
              <w:rPr>
                <w:b/>
                <w:szCs w:val="20"/>
              </w:rPr>
            </w:pPr>
            <w:r w:rsidRPr="004F2BF2">
              <w:rPr>
                <w:b/>
                <w:szCs w:val="20"/>
              </w:rPr>
              <w:t>При лампах накалив</w:t>
            </w:r>
            <w:r w:rsidRPr="004F2BF2">
              <w:rPr>
                <w:b/>
                <w:szCs w:val="20"/>
              </w:rPr>
              <w:t>а</w:t>
            </w:r>
            <w:r w:rsidRPr="004F2BF2">
              <w:rPr>
                <w:b/>
                <w:szCs w:val="20"/>
              </w:rPr>
              <w:t>ния</w:t>
            </w:r>
          </w:p>
        </w:tc>
        <w:tc>
          <w:tcPr>
            <w:tcW w:w="1701" w:type="dxa"/>
            <w:vMerge w:val="restart"/>
            <w:vAlign w:val="center"/>
          </w:tcPr>
          <w:p w14:paraId="1F35DDED" w14:textId="77777777" w:rsidR="004F2BF2" w:rsidRPr="004F2BF2" w:rsidRDefault="004F2BF2" w:rsidP="004F2BF2">
            <w:pPr>
              <w:pStyle w:val="1f0"/>
              <w:rPr>
                <w:b/>
                <w:szCs w:val="20"/>
              </w:rPr>
            </w:pPr>
            <w:r w:rsidRPr="004F2BF2">
              <w:rPr>
                <w:b/>
                <w:szCs w:val="20"/>
              </w:rPr>
              <w:t>При газора</w:t>
            </w:r>
            <w:r w:rsidRPr="004F2BF2">
              <w:rPr>
                <w:b/>
                <w:szCs w:val="20"/>
              </w:rPr>
              <w:t>з</w:t>
            </w:r>
            <w:r w:rsidRPr="004F2BF2">
              <w:rPr>
                <w:b/>
                <w:szCs w:val="20"/>
              </w:rPr>
              <w:t>рядных лампах</w:t>
            </w:r>
          </w:p>
        </w:tc>
        <w:tc>
          <w:tcPr>
            <w:tcW w:w="1559" w:type="dxa"/>
            <w:vMerge w:val="restart"/>
            <w:vAlign w:val="center"/>
          </w:tcPr>
          <w:p w14:paraId="708F7DCC" w14:textId="77777777" w:rsidR="004F2BF2" w:rsidRPr="004F2BF2" w:rsidRDefault="004F2BF2" w:rsidP="004F2BF2">
            <w:pPr>
              <w:pStyle w:val="1f0"/>
              <w:rPr>
                <w:b/>
                <w:szCs w:val="20"/>
              </w:rPr>
            </w:pPr>
            <w:r w:rsidRPr="004F2BF2">
              <w:rPr>
                <w:b/>
                <w:szCs w:val="20"/>
              </w:rPr>
              <w:t>Показатель ослепленн</w:t>
            </w:r>
            <w:r w:rsidRPr="004F2BF2">
              <w:rPr>
                <w:b/>
                <w:szCs w:val="20"/>
              </w:rPr>
              <w:t>о</w:t>
            </w:r>
            <w:r w:rsidRPr="004F2BF2">
              <w:rPr>
                <w:b/>
                <w:szCs w:val="20"/>
              </w:rPr>
              <w:t>сти, не более, %</w:t>
            </w:r>
          </w:p>
        </w:tc>
        <w:tc>
          <w:tcPr>
            <w:tcW w:w="980" w:type="dxa"/>
            <w:vMerge w:val="restart"/>
            <w:vAlign w:val="center"/>
          </w:tcPr>
          <w:p w14:paraId="4BD9FDDC" w14:textId="77777777" w:rsidR="004F2BF2" w:rsidRPr="004F2BF2" w:rsidRDefault="004F2BF2" w:rsidP="004F2BF2">
            <w:pPr>
              <w:pStyle w:val="1f0"/>
              <w:rPr>
                <w:b/>
                <w:szCs w:val="20"/>
              </w:rPr>
            </w:pPr>
            <w:r w:rsidRPr="004F2BF2">
              <w:rPr>
                <w:b/>
                <w:szCs w:val="20"/>
              </w:rPr>
              <w:t>Доп. указ</w:t>
            </w:r>
            <w:r w:rsidRPr="004F2BF2">
              <w:rPr>
                <w:b/>
                <w:szCs w:val="20"/>
              </w:rPr>
              <w:t>а</w:t>
            </w:r>
            <w:r w:rsidRPr="004F2BF2">
              <w:rPr>
                <w:b/>
                <w:szCs w:val="20"/>
              </w:rPr>
              <w:t>ния</w:t>
            </w:r>
          </w:p>
        </w:tc>
        <w:tc>
          <w:tcPr>
            <w:tcW w:w="1507" w:type="dxa"/>
          </w:tcPr>
          <w:p w14:paraId="04ECB96B" w14:textId="77777777" w:rsidR="004F2BF2" w:rsidRPr="004F2BF2" w:rsidRDefault="004F2BF2" w:rsidP="004F2BF2">
            <w:pPr>
              <w:pStyle w:val="1f0"/>
              <w:rPr>
                <w:b/>
                <w:szCs w:val="20"/>
              </w:rPr>
            </w:pPr>
            <w:r w:rsidRPr="004F2BF2">
              <w:rPr>
                <w:b/>
                <w:szCs w:val="20"/>
              </w:rPr>
              <w:t>Аварийное освещение</w:t>
            </w:r>
          </w:p>
        </w:tc>
      </w:tr>
      <w:tr w:rsidR="004F2BF2" w:rsidRPr="004F2BF2" w14:paraId="01E3E2D4" w14:textId="77777777" w:rsidTr="004F2BF2">
        <w:trPr>
          <w:trHeight w:val="170"/>
          <w:tblHeader/>
        </w:trPr>
        <w:tc>
          <w:tcPr>
            <w:tcW w:w="2508" w:type="dxa"/>
            <w:vMerge/>
            <w:vAlign w:val="center"/>
          </w:tcPr>
          <w:p w14:paraId="5F1EB4F2" w14:textId="77777777" w:rsidR="004F2BF2" w:rsidRPr="004F2BF2" w:rsidRDefault="004F2BF2" w:rsidP="004F2BF2">
            <w:pPr>
              <w:pStyle w:val="1f0"/>
              <w:rPr>
                <w:b/>
                <w:szCs w:val="20"/>
              </w:rPr>
            </w:pPr>
          </w:p>
        </w:tc>
        <w:tc>
          <w:tcPr>
            <w:tcW w:w="1800" w:type="dxa"/>
            <w:vMerge/>
            <w:vAlign w:val="center"/>
          </w:tcPr>
          <w:p w14:paraId="381095C2" w14:textId="77777777" w:rsidR="004F2BF2" w:rsidRPr="004F2BF2" w:rsidRDefault="004F2BF2" w:rsidP="004F2BF2">
            <w:pPr>
              <w:pStyle w:val="1f0"/>
              <w:rPr>
                <w:b/>
                <w:szCs w:val="20"/>
              </w:rPr>
            </w:pPr>
          </w:p>
        </w:tc>
        <w:tc>
          <w:tcPr>
            <w:tcW w:w="2037" w:type="dxa"/>
            <w:vMerge/>
            <w:vAlign w:val="center"/>
          </w:tcPr>
          <w:p w14:paraId="6F4E1841" w14:textId="77777777" w:rsidR="004F2BF2" w:rsidRPr="004F2BF2" w:rsidRDefault="004F2BF2" w:rsidP="004F2BF2">
            <w:pPr>
              <w:pStyle w:val="1f0"/>
              <w:rPr>
                <w:b/>
                <w:szCs w:val="20"/>
              </w:rPr>
            </w:pPr>
          </w:p>
        </w:tc>
        <w:tc>
          <w:tcPr>
            <w:tcW w:w="1276" w:type="dxa"/>
            <w:vMerge/>
            <w:vAlign w:val="center"/>
          </w:tcPr>
          <w:p w14:paraId="22055B38" w14:textId="77777777" w:rsidR="004F2BF2" w:rsidRPr="004F2BF2" w:rsidRDefault="004F2BF2" w:rsidP="004F2BF2">
            <w:pPr>
              <w:pStyle w:val="1f0"/>
              <w:rPr>
                <w:b/>
                <w:szCs w:val="20"/>
              </w:rPr>
            </w:pPr>
          </w:p>
        </w:tc>
        <w:tc>
          <w:tcPr>
            <w:tcW w:w="1418" w:type="dxa"/>
            <w:vMerge/>
            <w:vAlign w:val="center"/>
          </w:tcPr>
          <w:p w14:paraId="42893282" w14:textId="77777777" w:rsidR="004F2BF2" w:rsidRPr="004F2BF2" w:rsidRDefault="004F2BF2" w:rsidP="004F2BF2">
            <w:pPr>
              <w:pStyle w:val="1f0"/>
              <w:rPr>
                <w:b/>
                <w:szCs w:val="20"/>
              </w:rPr>
            </w:pPr>
          </w:p>
        </w:tc>
        <w:tc>
          <w:tcPr>
            <w:tcW w:w="1701" w:type="dxa"/>
            <w:vMerge/>
            <w:vAlign w:val="center"/>
          </w:tcPr>
          <w:p w14:paraId="246383CA" w14:textId="77777777" w:rsidR="004F2BF2" w:rsidRPr="004F2BF2" w:rsidRDefault="004F2BF2" w:rsidP="004F2BF2">
            <w:pPr>
              <w:pStyle w:val="1f0"/>
              <w:rPr>
                <w:b/>
                <w:szCs w:val="20"/>
              </w:rPr>
            </w:pPr>
          </w:p>
        </w:tc>
        <w:tc>
          <w:tcPr>
            <w:tcW w:w="1559" w:type="dxa"/>
            <w:vMerge/>
            <w:vAlign w:val="center"/>
          </w:tcPr>
          <w:p w14:paraId="18C398B4" w14:textId="77777777" w:rsidR="004F2BF2" w:rsidRPr="004F2BF2" w:rsidRDefault="004F2BF2" w:rsidP="004F2BF2">
            <w:pPr>
              <w:pStyle w:val="1f0"/>
              <w:rPr>
                <w:b/>
                <w:szCs w:val="20"/>
              </w:rPr>
            </w:pPr>
          </w:p>
        </w:tc>
        <w:tc>
          <w:tcPr>
            <w:tcW w:w="980" w:type="dxa"/>
            <w:vMerge/>
            <w:vAlign w:val="center"/>
          </w:tcPr>
          <w:p w14:paraId="22C5ED56" w14:textId="77777777" w:rsidR="004F2BF2" w:rsidRPr="004F2BF2" w:rsidRDefault="004F2BF2" w:rsidP="004F2BF2">
            <w:pPr>
              <w:pStyle w:val="1f0"/>
              <w:rPr>
                <w:b/>
                <w:szCs w:val="20"/>
              </w:rPr>
            </w:pPr>
          </w:p>
        </w:tc>
        <w:tc>
          <w:tcPr>
            <w:tcW w:w="1507" w:type="dxa"/>
          </w:tcPr>
          <w:p w14:paraId="1E2EBBB5" w14:textId="77777777" w:rsidR="004F2BF2" w:rsidRPr="004F2BF2" w:rsidRDefault="004F2BF2" w:rsidP="004F2BF2">
            <w:pPr>
              <w:pStyle w:val="1f0"/>
              <w:rPr>
                <w:b/>
                <w:szCs w:val="20"/>
              </w:rPr>
            </w:pPr>
            <w:r w:rsidRPr="004F2BF2">
              <w:rPr>
                <w:b/>
                <w:szCs w:val="20"/>
              </w:rPr>
              <w:t>Освеще</w:t>
            </w:r>
            <w:r w:rsidRPr="004F2BF2">
              <w:rPr>
                <w:b/>
                <w:szCs w:val="20"/>
              </w:rPr>
              <w:t>н</w:t>
            </w:r>
            <w:r w:rsidRPr="004F2BF2">
              <w:rPr>
                <w:b/>
                <w:szCs w:val="20"/>
              </w:rPr>
              <w:t>ность, лк</w:t>
            </w:r>
          </w:p>
        </w:tc>
      </w:tr>
      <w:tr w:rsidR="004F2BF2" w:rsidRPr="004F2BF2" w14:paraId="574B2B3D" w14:textId="77777777" w:rsidTr="004F2BF2">
        <w:trPr>
          <w:trHeight w:val="170"/>
          <w:tblHeader/>
        </w:trPr>
        <w:tc>
          <w:tcPr>
            <w:tcW w:w="2508" w:type="dxa"/>
            <w:vAlign w:val="center"/>
          </w:tcPr>
          <w:p w14:paraId="1E818ADA" w14:textId="77777777" w:rsidR="004F2BF2" w:rsidRPr="004F2BF2" w:rsidRDefault="004F2BF2" w:rsidP="00E67837">
            <w:pPr>
              <w:pStyle w:val="1f0"/>
              <w:numPr>
                <w:ilvl w:val="0"/>
                <w:numId w:val="5"/>
              </w:numPr>
              <w:ind w:left="0" w:firstLine="0"/>
              <w:jc w:val="center"/>
              <w:rPr>
                <w:b/>
                <w:szCs w:val="20"/>
              </w:rPr>
            </w:pPr>
          </w:p>
        </w:tc>
        <w:tc>
          <w:tcPr>
            <w:tcW w:w="1800" w:type="dxa"/>
            <w:vAlign w:val="center"/>
          </w:tcPr>
          <w:p w14:paraId="6AB88AA3" w14:textId="77777777" w:rsidR="004F2BF2" w:rsidRPr="004F2BF2" w:rsidRDefault="004F2BF2" w:rsidP="00E67837">
            <w:pPr>
              <w:pStyle w:val="1f0"/>
              <w:numPr>
                <w:ilvl w:val="0"/>
                <w:numId w:val="5"/>
              </w:numPr>
              <w:ind w:left="0" w:firstLine="0"/>
              <w:jc w:val="center"/>
              <w:rPr>
                <w:b/>
                <w:szCs w:val="20"/>
              </w:rPr>
            </w:pPr>
          </w:p>
        </w:tc>
        <w:tc>
          <w:tcPr>
            <w:tcW w:w="2037" w:type="dxa"/>
            <w:vAlign w:val="center"/>
          </w:tcPr>
          <w:p w14:paraId="44AB7DF5" w14:textId="77777777" w:rsidR="004F2BF2" w:rsidRPr="004F2BF2" w:rsidRDefault="004F2BF2" w:rsidP="00E67837">
            <w:pPr>
              <w:pStyle w:val="1f0"/>
              <w:numPr>
                <w:ilvl w:val="0"/>
                <w:numId w:val="5"/>
              </w:numPr>
              <w:ind w:left="0" w:firstLine="0"/>
              <w:jc w:val="center"/>
              <w:rPr>
                <w:b/>
                <w:szCs w:val="20"/>
              </w:rPr>
            </w:pPr>
          </w:p>
        </w:tc>
        <w:tc>
          <w:tcPr>
            <w:tcW w:w="1276" w:type="dxa"/>
            <w:vAlign w:val="center"/>
          </w:tcPr>
          <w:p w14:paraId="020C0BAE" w14:textId="77777777" w:rsidR="004F2BF2" w:rsidRPr="004F2BF2" w:rsidRDefault="004F2BF2" w:rsidP="00E67837">
            <w:pPr>
              <w:pStyle w:val="1f0"/>
              <w:numPr>
                <w:ilvl w:val="0"/>
                <w:numId w:val="5"/>
              </w:numPr>
              <w:ind w:left="0" w:firstLine="0"/>
              <w:jc w:val="center"/>
              <w:rPr>
                <w:b/>
                <w:szCs w:val="20"/>
              </w:rPr>
            </w:pPr>
          </w:p>
        </w:tc>
        <w:tc>
          <w:tcPr>
            <w:tcW w:w="1418" w:type="dxa"/>
            <w:vAlign w:val="center"/>
          </w:tcPr>
          <w:p w14:paraId="2328C65D" w14:textId="77777777" w:rsidR="004F2BF2" w:rsidRPr="004F2BF2" w:rsidRDefault="004F2BF2" w:rsidP="00E67837">
            <w:pPr>
              <w:pStyle w:val="1f0"/>
              <w:numPr>
                <w:ilvl w:val="0"/>
                <w:numId w:val="5"/>
              </w:numPr>
              <w:ind w:left="0" w:firstLine="0"/>
              <w:jc w:val="center"/>
              <w:rPr>
                <w:b/>
                <w:szCs w:val="20"/>
              </w:rPr>
            </w:pPr>
          </w:p>
        </w:tc>
        <w:tc>
          <w:tcPr>
            <w:tcW w:w="1701" w:type="dxa"/>
            <w:vAlign w:val="center"/>
          </w:tcPr>
          <w:p w14:paraId="6E4EA172" w14:textId="77777777" w:rsidR="004F2BF2" w:rsidRPr="004F2BF2" w:rsidRDefault="004F2BF2" w:rsidP="00E67837">
            <w:pPr>
              <w:pStyle w:val="1f0"/>
              <w:numPr>
                <w:ilvl w:val="0"/>
                <w:numId w:val="5"/>
              </w:numPr>
              <w:ind w:left="0" w:firstLine="0"/>
              <w:jc w:val="center"/>
              <w:rPr>
                <w:b/>
                <w:szCs w:val="20"/>
              </w:rPr>
            </w:pPr>
          </w:p>
        </w:tc>
        <w:tc>
          <w:tcPr>
            <w:tcW w:w="1559" w:type="dxa"/>
            <w:vAlign w:val="center"/>
          </w:tcPr>
          <w:p w14:paraId="59948414" w14:textId="77777777" w:rsidR="004F2BF2" w:rsidRPr="004F2BF2" w:rsidRDefault="004F2BF2" w:rsidP="00E67837">
            <w:pPr>
              <w:pStyle w:val="1f0"/>
              <w:numPr>
                <w:ilvl w:val="0"/>
                <w:numId w:val="5"/>
              </w:numPr>
              <w:ind w:left="0" w:firstLine="0"/>
              <w:jc w:val="center"/>
              <w:rPr>
                <w:b/>
                <w:szCs w:val="20"/>
              </w:rPr>
            </w:pPr>
          </w:p>
        </w:tc>
        <w:tc>
          <w:tcPr>
            <w:tcW w:w="980" w:type="dxa"/>
            <w:vAlign w:val="center"/>
          </w:tcPr>
          <w:p w14:paraId="319BE23C" w14:textId="77777777" w:rsidR="004F2BF2" w:rsidRPr="004F2BF2" w:rsidRDefault="004F2BF2" w:rsidP="00E67837">
            <w:pPr>
              <w:pStyle w:val="1f0"/>
              <w:numPr>
                <w:ilvl w:val="0"/>
                <w:numId w:val="5"/>
              </w:numPr>
              <w:ind w:left="0" w:firstLine="0"/>
              <w:jc w:val="center"/>
              <w:rPr>
                <w:b/>
                <w:szCs w:val="20"/>
              </w:rPr>
            </w:pPr>
          </w:p>
        </w:tc>
        <w:tc>
          <w:tcPr>
            <w:tcW w:w="1507" w:type="dxa"/>
            <w:vAlign w:val="center"/>
          </w:tcPr>
          <w:p w14:paraId="4442F203" w14:textId="77777777" w:rsidR="004F2BF2" w:rsidRPr="004F2BF2" w:rsidRDefault="004F2BF2" w:rsidP="00E67837">
            <w:pPr>
              <w:pStyle w:val="1f0"/>
              <w:numPr>
                <w:ilvl w:val="0"/>
                <w:numId w:val="5"/>
              </w:numPr>
              <w:ind w:left="0" w:firstLine="0"/>
              <w:jc w:val="center"/>
              <w:rPr>
                <w:b/>
                <w:szCs w:val="20"/>
              </w:rPr>
            </w:pPr>
          </w:p>
        </w:tc>
      </w:tr>
      <w:tr w:rsidR="004F2BF2" w:rsidRPr="004F2BF2" w14:paraId="40C1451F" w14:textId="77777777" w:rsidTr="004F2BF2">
        <w:trPr>
          <w:trHeight w:val="170"/>
        </w:trPr>
        <w:tc>
          <w:tcPr>
            <w:tcW w:w="2508" w:type="dxa"/>
            <w:hideMark/>
          </w:tcPr>
          <w:p w14:paraId="79C6AE4E" w14:textId="77777777" w:rsidR="004F2BF2" w:rsidRPr="004F2BF2" w:rsidRDefault="004F2BF2" w:rsidP="004F2BF2">
            <w:pPr>
              <w:pStyle w:val="1f0"/>
              <w:rPr>
                <w:szCs w:val="20"/>
              </w:rPr>
            </w:pPr>
            <w:r w:rsidRPr="004F2BF2">
              <w:rPr>
                <w:rStyle w:val="397pt"/>
                <w:sz w:val="20"/>
                <w:szCs w:val="20"/>
              </w:rPr>
              <w:t>Измерительная аппарат</w:t>
            </w:r>
            <w:r w:rsidRPr="004F2BF2">
              <w:rPr>
                <w:rStyle w:val="397pt"/>
                <w:sz w:val="20"/>
                <w:szCs w:val="20"/>
              </w:rPr>
              <w:t>у</w:t>
            </w:r>
            <w:r w:rsidRPr="004F2BF2">
              <w:rPr>
                <w:rStyle w:val="397pt"/>
                <w:sz w:val="20"/>
                <w:szCs w:val="20"/>
              </w:rPr>
              <w:t>ра, пульт и щит управл</w:t>
            </w:r>
            <w:r w:rsidRPr="004F2BF2">
              <w:rPr>
                <w:rStyle w:val="397pt"/>
                <w:sz w:val="20"/>
                <w:szCs w:val="20"/>
              </w:rPr>
              <w:t>е</w:t>
            </w:r>
            <w:r w:rsidRPr="004F2BF2">
              <w:rPr>
                <w:rStyle w:val="397pt"/>
                <w:sz w:val="20"/>
                <w:szCs w:val="20"/>
              </w:rPr>
              <w:t>ния с измерительной а</w:t>
            </w:r>
            <w:r w:rsidRPr="004F2BF2">
              <w:rPr>
                <w:rStyle w:val="397pt"/>
                <w:sz w:val="20"/>
                <w:szCs w:val="20"/>
              </w:rPr>
              <w:t>п</w:t>
            </w:r>
            <w:r w:rsidRPr="004F2BF2">
              <w:rPr>
                <w:rStyle w:val="397pt"/>
                <w:sz w:val="20"/>
                <w:szCs w:val="20"/>
              </w:rPr>
              <w:t>паратурой</w:t>
            </w:r>
          </w:p>
        </w:tc>
        <w:tc>
          <w:tcPr>
            <w:tcW w:w="1800" w:type="dxa"/>
            <w:hideMark/>
          </w:tcPr>
          <w:p w14:paraId="5619DCCC" w14:textId="77777777" w:rsidR="004F2BF2" w:rsidRPr="004F2BF2" w:rsidRDefault="004F2BF2" w:rsidP="004F2BF2">
            <w:pPr>
              <w:pStyle w:val="1f0"/>
              <w:rPr>
                <w:szCs w:val="20"/>
              </w:rPr>
            </w:pPr>
            <w:r w:rsidRPr="004F2BF2">
              <w:rPr>
                <w:rStyle w:val="397pt"/>
                <w:sz w:val="20"/>
                <w:szCs w:val="20"/>
              </w:rPr>
              <w:t>Шкала приборов, кнопки управл</w:t>
            </w:r>
            <w:r w:rsidRPr="004F2BF2">
              <w:rPr>
                <w:rStyle w:val="397pt"/>
                <w:sz w:val="20"/>
                <w:szCs w:val="20"/>
              </w:rPr>
              <w:t>е</w:t>
            </w:r>
            <w:r w:rsidRPr="004F2BF2">
              <w:rPr>
                <w:rStyle w:val="397pt"/>
                <w:sz w:val="20"/>
                <w:szCs w:val="20"/>
              </w:rPr>
              <w:t>ния</w:t>
            </w:r>
          </w:p>
        </w:tc>
        <w:tc>
          <w:tcPr>
            <w:tcW w:w="2037" w:type="dxa"/>
            <w:hideMark/>
          </w:tcPr>
          <w:p w14:paraId="39385EB1" w14:textId="77777777" w:rsidR="004F2BF2" w:rsidRPr="004F2BF2" w:rsidRDefault="004F2BF2" w:rsidP="004F2BF2">
            <w:pPr>
              <w:pStyle w:val="1f0"/>
              <w:rPr>
                <w:szCs w:val="20"/>
              </w:rPr>
            </w:pPr>
            <w:r w:rsidRPr="004F2BF2">
              <w:rPr>
                <w:rStyle w:val="398pt4"/>
                <w:rFonts w:eastAsiaTheme="majorEastAsia"/>
                <w:sz w:val="20"/>
                <w:szCs w:val="20"/>
              </w:rPr>
              <w:t>Г, В</w:t>
            </w:r>
          </w:p>
        </w:tc>
        <w:tc>
          <w:tcPr>
            <w:tcW w:w="1276" w:type="dxa"/>
            <w:hideMark/>
          </w:tcPr>
          <w:p w14:paraId="42958B4F" w14:textId="77777777" w:rsidR="004F2BF2" w:rsidRPr="004F2BF2" w:rsidRDefault="004F2BF2" w:rsidP="004F2BF2">
            <w:pPr>
              <w:pStyle w:val="1f0"/>
              <w:rPr>
                <w:szCs w:val="20"/>
              </w:rPr>
            </w:pPr>
            <w:r w:rsidRPr="004F2BF2">
              <w:rPr>
                <w:rStyle w:val="398pt4"/>
                <w:rFonts w:eastAsiaTheme="majorEastAsia"/>
                <w:sz w:val="20"/>
                <w:szCs w:val="20"/>
              </w:rPr>
              <w:t>IV В</w:t>
            </w:r>
          </w:p>
        </w:tc>
        <w:tc>
          <w:tcPr>
            <w:tcW w:w="1418" w:type="dxa"/>
            <w:hideMark/>
          </w:tcPr>
          <w:p w14:paraId="7E0E3BD3" w14:textId="77777777" w:rsidR="004F2BF2" w:rsidRPr="004F2BF2" w:rsidRDefault="004F2BF2" w:rsidP="004F2BF2">
            <w:pPr>
              <w:pStyle w:val="1f0"/>
              <w:rPr>
                <w:szCs w:val="20"/>
              </w:rPr>
            </w:pPr>
            <w:r w:rsidRPr="004F2BF2">
              <w:rPr>
                <w:rStyle w:val="398pt4"/>
                <w:rFonts w:eastAsiaTheme="majorEastAsia"/>
                <w:sz w:val="20"/>
                <w:szCs w:val="20"/>
              </w:rPr>
              <w:t>150</w:t>
            </w:r>
          </w:p>
        </w:tc>
        <w:tc>
          <w:tcPr>
            <w:tcW w:w="1701" w:type="dxa"/>
            <w:hideMark/>
          </w:tcPr>
          <w:p w14:paraId="0319FD99" w14:textId="77777777" w:rsidR="004F2BF2" w:rsidRPr="004F2BF2" w:rsidRDefault="004F2BF2" w:rsidP="004F2BF2">
            <w:pPr>
              <w:pStyle w:val="1f0"/>
              <w:rPr>
                <w:szCs w:val="20"/>
              </w:rPr>
            </w:pPr>
            <w:r w:rsidRPr="004F2BF2">
              <w:rPr>
                <w:rStyle w:val="398pt4"/>
                <w:rFonts w:eastAsiaTheme="majorEastAsia"/>
                <w:sz w:val="20"/>
                <w:szCs w:val="20"/>
              </w:rPr>
              <w:t>200</w:t>
            </w:r>
          </w:p>
        </w:tc>
        <w:tc>
          <w:tcPr>
            <w:tcW w:w="1559" w:type="dxa"/>
            <w:hideMark/>
          </w:tcPr>
          <w:p w14:paraId="17229872" w14:textId="77777777" w:rsidR="004F2BF2" w:rsidRPr="004F2BF2" w:rsidRDefault="004F2BF2" w:rsidP="004F2BF2">
            <w:pPr>
              <w:pStyle w:val="1f0"/>
              <w:rPr>
                <w:szCs w:val="20"/>
              </w:rPr>
            </w:pPr>
            <w:r w:rsidRPr="004F2BF2">
              <w:rPr>
                <w:rStyle w:val="398pt4"/>
                <w:rFonts w:eastAsiaTheme="majorEastAsia"/>
                <w:sz w:val="20"/>
                <w:szCs w:val="20"/>
              </w:rPr>
              <w:t>40</w:t>
            </w:r>
          </w:p>
        </w:tc>
        <w:tc>
          <w:tcPr>
            <w:tcW w:w="980" w:type="dxa"/>
            <w:hideMark/>
          </w:tcPr>
          <w:p w14:paraId="253F1A4B"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00E087AA"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01E973A6" w14:textId="77777777" w:rsidTr="004F2BF2">
        <w:trPr>
          <w:trHeight w:val="170"/>
        </w:trPr>
        <w:tc>
          <w:tcPr>
            <w:tcW w:w="2508" w:type="dxa"/>
            <w:hideMark/>
          </w:tcPr>
          <w:p w14:paraId="5185913A" w14:textId="77777777" w:rsidR="004F2BF2" w:rsidRPr="004F2BF2" w:rsidRDefault="004F2BF2" w:rsidP="004F2BF2">
            <w:pPr>
              <w:pStyle w:val="1f0"/>
              <w:rPr>
                <w:szCs w:val="20"/>
              </w:rPr>
            </w:pPr>
            <w:r w:rsidRPr="004F2BF2">
              <w:rPr>
                <w:rStyle w:val="397pt"/>
                <w:sz w:val="20"/>
                <w:szCs w:val="20"/>
              </w:rPr>
              <w:t>Пульт и щит управления без измерительной апп</w:t>
            </w:r>
            <w:r w:rsidRPr="004F2BF2">
              <w:rPr>
                <w:rStyle w:val="397pt"/>
                <w:sz w:val="20"/>
                <w:szCs w:val="20"/>
              </w:rPr>
              <w:t>а</w:t>
            </w:r>
            <w:r w:rsidRPr="004F2BF2">
              <w:rPr>
                <w:rStyle w:val="397pt"/>
                <w:sz w:val="20"/>
                <w:szCs w:val="20"/>
              </w:rPr>
              <w:t>ратуры</w:t>
            </w:r>
          </w:p>
        </w:tc>
        <w:tc>
          <w:tcPr>
            <w:tcW w:w="1800" w:type="dxa"/>
            <w:hideMark/>
          </w:tcPr>
          <w:p w14:paraId="0C2130A5" w14:textId="77777777" w:rsidR="004F2BF2" w:rsidRPr="004F2BF2" w:rsidRDefault="004F2BF2" w:rsidP="004F2BF2">
            <w:pPr>
              <w:pStyle w:val="1f0"/>
              <w:rPr>
                <w:szCs w:val="20"/>
              </w:rPr>
            </w:pPr>
            <w:r w:rsidRPr="004F2BF2">
              <w:rPr>
                <w:rStyle w:val="397pt"/>
                <w:sz w:val="20"/>
                <w:szCs w:val="20"/>
              </w:rPr>
              <w:t>Рычаги, рукоятки</w:t>
            </w:r>
          </w:p>
        </w:tc>
        <w:tc>
          <w:tcPr>
            <w:tcW w:w="2037" w:type="dxa"/>
            <w:hideMark/>
          </w:tcPr>
          <w:p w14:paraId="7053E3DC" w14:textId="77777777" w:rsidR="004F2BF2" w:rsidRPr="004F2BF2" w:rsidRDefault="004F2BF2" w:rsidP="004F2BF2">
            <w:pPr>
              <w:pStyle w:val="1f0"/>
              <w:rPr>
                <w:szCs w:val="20"/>
              </w:rPr>
            </w:pPr>
            <w:r w:rsidRPr="004F2BF2">
              <w:rPr>
                <w:rStyle w:val="398pt4"/>
                <w:rFonts w:eastAsiaTheme="majorEastAsia"/>
                <w:sz w:val="20"/>
                <w:szCs w:val="20"/>
              </w:rPr>
              <w:t>Г, В</w:t>
            </w:r>
          </w:p>
        </w:tc>
        <w:tc>
          <w:tcPr>
            <w:tcW w:w="1276" w:type="dxa"/>
            <w:hideMark/>
          </w:tcPr>
          <w:p w14:paraId="5D59586B" w14:textId="77777777" w:rsidR="004F2BF2" w:rsidRPr="004F2BF2" w:rsidRDefault="004F2BF2" w:rsidP="004F2BF2">
            <w:pPr>
              <w:pStyle w:val="1f0"/>
              <w:rPr>
                <w:szCs w:val="20"/>
              </w:rPr>
            </w:pPr>
            <w:r w:rsidRPr="004F2BF2">
              <w:rPr>
                <w:rStyle w:val="398pt4"/>
                <w:rFonts w:eastAsiaTheme="majorEastAsia"/>
                <w:sz w:val="20"/>
                <w:szCs w:val="20"/>
              </w:rPr>
              <w:t>VI</w:t>
            </w:r>
          </w:p>
        </w:tc>
        <w:tc>
          <w:tcPr>
            <w:tcW w:w="1418" w:type="dxa"/>
            <w:hideMark/>
          </w:tcPr>
          <w:p w14:paraId="47A1F77C" w14:textId="77777777" w:rsidR="004F2BF2" w:rsidRPr="004F2BF2" w:rsidRDefault="004F2BF2" w:rsidP="004F2BF2">
            <w:pPr>
              <w:pStyle w:val="1f0"/>
              <w:rPr>
                <w:szCs w:val="20"/>
              </w:rPr>
            </w:pPr>
            <w:r w:rsidRPr="004F2BF2">
              <w:rPr>
                <w:rStyle w:val="398pt4"/>
                <w:rFonts w:eastAsiaTheme="majorEastAsia"/>
                <w:sz w:val="20"/>
                <w:szCs w:val="20"/>
              </w:rPr>
              <w:t>75</w:t>
            </w:r>
          </w:p>
        </w:tc>
        <w:tc>
          <w:tcPr>
            <w:tcW w:w="1701" w:type="dxa"/>
            <w:hideMark/>
          </w:tcPr>
          <w:p w14:paraId="2BA01821" w14:textId="77777777" w:rsidR="004F2BF2" w:rsidRPr="004F2BF2" w:rsidRDefault="004F2BF2" w:rsidP="004F2BF2">
            <w:pPr>
              <w:pStyle w:val="1f0"/>
              <w:rPr>
                <w:szCs w:val="20"/>
              </w:rPr>
            </w:pPr>
            <w:r w:rsidRPr="004F2BF2">
              <w:rPr>
                <w:rStyle w:val="398pt4"/>
                <w:rFonts w:eastAsiaTheme="majorEastAsia"/>
                <w:sz w:val="20"/>
                <w:szCs w:val="20"/>
              </w:rPr>
              <w:t>150</w:t>
            </w:r>
          </w:p>
        </w:tc>
        <w:tc>
          <w:tcPr>
            <w:tcW w:w="1559" w:type="dxa"/>
            <w:hideMark/>
          </w:tcPr>
          <w:p w14:paraId="37CA79CA" w14:textId="77777777" w:rsidR="004F2BF2" w:rsidRPr="004F2BF2" w:rsidRDefault="004F2BF2" w:rsidP="004F2BF2">
            <w:pPr>
              <w:pStyle w:val="1f0"/>
              <w:rPr>
                <w:szCs w:val="20"/>
              </w:rPr>
            </w:pPr>
            <w:r w:rsidRPr="004F2BF2">
              <w:rPr>
                <w:rStyle w:val="398pt4"/>
                <w:rFonts w:eastAsiaTheme="majorEastAsia"/>
                <w:sz w:val="20"/>
                <w:szCs w:val="20"/>
              </w:rPr>
              <w:t>60</w:t>
            </w:r>
          </w:p>
        </w:tc>
        <w:tc>
          <w:tcPr>
            <w:tcW w:w="980" w:type="dxa"/>
            <w:hideMark/>
          </w:tcPr>
          <w:p w14:paraId="6DAEFF04"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6D7A24FA"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5617613F" w14:textId="77777777" w:rsidTr="004F2BF2">
        <w:trPr>
          <w:trHeight w:val="170"/>
        </w:trPr>
        <w:tc>
          <w:tcPr>
            <w:tcW w:w="2508" w:type="dxa"/>
            <w:hideMark/>
          </w:tcPr>
          <w:p w14:paraId="74065F46" w14:textId="77777777" w:rsidR="004F2BF2" w:rsidRPr="004F2BF2" w:rsidRDefault="004F2BF2" w:rsidP="004F2BF2">
            <w:pPr>
              <w:pStyle w:val="1f0"/>
              <w:rPr>
                <w:szCs w:val="20"/>
              </w:rPr>
            </w:pPr>
            <w:r w:rsidRPr="004F2BF2">
              <w:rPr>
                <w:rStyle w:val="397pt"/>
                <w:sz w:val="20"/>
                <w:szCs w:val="20"/>
              </w:rPr>
              <w:t>Стол оператора, машин</w:t>
            </w:r>
            <w:r w:rsidRPr="004F2BF2">
              <w:rPr>
                <w:rStyle w:val="397pt"/>
                <w:sz w:val="20"/>
                <w:szCs w:val="20"/>
              </w:rPr>
              <w:t>и</w:t>
            </w:r>
            <w:r w:rsidRPr="004F2BF2">
              <w:rPr>
                <w:rStyle w:val="397pt"/>
                <w:sz w:val="20"/>
                <w:szCs w:val="20"/>
              </w:rPr>
              <w:t>ста, аппаратчика, дежу</w:t>
            </w:r>
            <w:r w:rsidRPr="004F2BF2">
              <w:rPr>
                <w:rStyle w:val="397pt"/>
                <w:sz w:val="20"/>
                <w:szCs w:val="20"/>
              </w:rPr>
              <w:t>р</w:t>
            </w:r>
            <w:r w:rsidRPr="004F2BF2">
              <w:rPr>
                <w:rStyle w:val="397pt"/>
                <w:sz w:val="20"/>
                <w:szCs w:val="20"/>
              </w:rPr>
              <w:t>ного</w:t>
            </w:r>
          </w:p>
        </w:tc>
        <w:tc>
          <w:tcPr>
            <w:tcW w:w="1800" w:type="dxa"/>
            <w:hideMark/>
          </w:tcPr>
          <w:p w14:paraId="3381F492" w14:textId="77777777" w:rsidR="004F2BF2" w:rsidRPr="004F2BF2" w:rsidRDefault="004F2BF2" w:rsidP="004F2BF2">
            <w:pPr>
              <w:pStyle w:val="1f0"/>
              <w:rPr>
                <w:szCs w:val="20"/>
              </w:rPr>
            </w:pPr>
            <w:r w:rsidRPr="004F2BF2">
              <w:rPr>
                <w:rStyle w:val="397pt"/>
                <w:sz w:val="20"/>
                <w:szCs w:val="20"/>
              </w:rPr>
              <w:t>Стол</w:t>
            </w:r>
          </w:p>
        </w:tc>
        <w:tc>
          <w:tcPr>
            <w:tcW w:w="2037" w:type="dxa"/>
            <w:hideMark/>
          </w:tcPr>
          <w:p w14:paraId="1B90646D" w14:textId="77777777" w:rsidR="004F2BF2" w:rsidRPr="004F2BF2" w:rsidRDefault="004F2BF2" w:rsidP="004F2BF2">
            <w:pPr>
              <w:pStyle w:val="1f0"/>
              <w:rPr>
                <w:szCs w:val="20"/>
              </w:rPr>
            </w:pPr>
            <w:r w:rsidRPr="004F2BF2">
              <w:rPr>
                <w:rStyle w:val="398pt4"/>
                <w:rFonts w:eastAsiaTheme="majorEastAsia"/>
                <w:sz w:val="20"/>
                <w:szCs w:val="20"/>
              </w:rPr>
              <w:t>Г</w:t>
            </w:r>
          </w:p>
        </w:tc>
        <w:tc>
          <w:tcPr>
            <w:tcW w:w="1276" w:type="dxa"/>
            <w:hideMark/>
          </w:tcPr>
          <w:p w14:paraId="0D6965D8" w14:textId="77777777" w:rsidR="004F2BF2" w:rsidRPr="004F2BF2" w:rsidRDefault="004F2BF2" w:rsidP="004F2BF2">
            <w:pPr>
              <w:pStyle w:val="1f0"/>
              <w:rPr>
                <w:szCs w:val="20"/>
              </w:rPr>
            </w:pPr>
            <w:r w:rsidRPr="004F2BF2">
              <w:rPr>
                <w:rStyle w:val="398pt4"/>
                <w:rFonts w:eastAsiaTheme="majorEastAsia"/>
                <w:sz w:val="20"/>
                <w:szCs w:val="20"/>
              </w:rPr>
              <w:t>IV Г</w:t>
            </w:r>
          </w:p>
        </w:tc>
        <w:tc>
          <w:tcPr>
            <w:tcW w:w="1418" w:type="dxa"/>
            <w:hideMark/>
          </w:tcPr>
          <w:p w14:paraId="1F74C472" w14:textId="77777777" w:rsidR="004F2BF2" w:rsidRPr="004F2BF2" w:rsidRDefault="004F2BF2" w:rsidP="004F2BF2">
            <w:pPr>
              <w:pStyle w:val="1f0"/>
              <w:rPr>
                <w:szCs w:val="20"/>
              </w:rPr>
            </w:pPr>
            <w:r w:rsidRPr="004F2BF2">
              <w:rPr>
                <w:rStyle w:val="398pt4"/>
                <w:rFonts w:eastAsiaTheme="majorEastAsia"/>
                <w:sz w:val="20"/>
                <w:szCs w:val="20"/>
              </w:rPr>
              <w:t>100</w:t>
            </w:r>
          </w:p>
        </w:tc>
        <w:tc>
          <w:tcPr>
            <w:tcW w:w="1701" w:type="dxa"/>
            <w:hideMark/>
          </w:tcPr>
          <w:p w14:paraId="5DA10CFF" w14:textId="77777777" w:rsidR="004F2BF2" w:rsidRPr="004F2BF2" w:rsidRDefault="004F2BF2" w:rsidP="004F2BF2">
            <w:pPr>
              <w:pStyle w:val="1f0"/>
              <w:rPr>
                <w:szCs w:val="20"/>
              </w:rPr>
            </w:pPr>
            <w:r w:rsidRPr="004F2BF2">
              <w:rPr>
                <w:rStyle w:val="398pt4"/>
                <w:rFonts w:eastAsiaTheme="majorEastAsia"/>
                <w:sz w:val="20"/>
                <w:szCs w:val="20"/>
              </w:rPr>
              <w:t>150</w:t>
            </w:r>
          </w:p>
        </w:tc>
        <w:tc>
          <w:tcPr>
            <w:tcW w:w="1559" w:type="dxa"/>
            <w:hideMark/>
          </w:tcPr>
          <w:p w14:paraId="067C8CB3" w14:textId="77777777" w:rsidR="004F2BF2" w:rsidRPr="004F2BF2" w:rsidRDefault="004F2BF2" w:rsidP="004F2BF2">
            <w:pPr>
              <w:pStyle w:val="1f0"/>
              <w:rPr>
                <w:szCs w:val="20"/>
              </w:rPr>
            </w:pPr>
            <w:r w:rsidRPr="004F2BF2">
              <w:rPr>
                <w:rStyle w:val="398pt4"/>
                <w:rFonts w:eastAsiaTheme="majorEastAsia"/>
                <w:sz w:val="20"/>
                <w:szCs w:val="20"/>
              </w:rPr>
              <w:t>40</w:t>
            </w:r>
          </w:p>
        </w:tc>
        <w:tc>
          <w:tcPr>
            <w:tcW w:w="980" w:type="dxa"/>
            <w:hideMark/>
          </w:tcPr>
          <w:p w14:paraId="732E5E61"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54E7A7A6"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6BC7D1B1" w14:textId="77777777" w:rsidTr="004F2BF2">
        <w:trPr>
          <w:trHeight w:val="170"/>
        </w:trPr>
        <w:tc>
          <w:tcPr>
            <w:tcW w:w="2508" w:type="dxa"/>
            <w:hideMark/>
          </w:tcPr>
          <w:p w14:paraId="59FA94D6" w14:textId="77777777" w:rsidR="004F2BF2" w:rsidRPr="004F2BF2" w:rsidRDefault="004F2BF2" w:rsidP="004F2BF2">
            <w:pPr>
              <w:pStyle w:val="1f0"/>
              <w:rPr>
                <w:szCs w:val="20"/>
              </w:rPr>
            </w:pPr>
            <w:r w:rsidRPr="004F2BF2">
              <w:rPr>
                <w:rStyle w:val="397pt"/>
                <w:sz w:val="20"/>
                <w:szCs w:val="20"/>
              </w:rPr>
              <w:t>Задвижка насоса, шту</w:t>
            </w:r>
            <w:r w:rsidRPr="004F2BF2">
              <w:rPr>
                <w:rStyle w:val="397pt"/>
                <w:sz w:val="20"/>
                <w:szCs w:val="20"/>
              </w:rPr>
              <w:t>р</w:t>
            </w:r>
            <w:r w:rsidRPr="004F2BF2">
              <w:rPr>
                <w:rStyle w:val="397pt"/>
                <w:sz w:val="20"/>
                <w:szCs w:val="20"/>
              </w:rPr>
              <w:t>вал задвижки насоса, р</w:t>
            </w:r>
            <w:r w:rsidRPr="004F2BF2">
              <w:rPr>
                <w:rStyle w:val="397pt"/>
                <w:sz w:val="20"/>
                <w:szCs w:val="20"/>
              </w:rPr>
              <w:t>у</w:t>
            </w:r>
            <w:r w:rsidRPr="004F2BF2">
              <w:rPr>
                <w:rStyle w:val="397pt"/>
                <w:sz w:val="20"/>
                <w:szCs w:val="20"/>
              </w:rPr>
              <w:t>коятка и рычаг управл</w:t>
            </w:r>
            <w:r w:rsidRPr="004F2BF2">
              <w:rPr>
                <w:rStyle w:val="397pt"/>
                <w:sz w:val="20"/>
                <w:szCs w:val="20"/>
              </w:rPr>
              <w:t>е</w:t>
            </w:r>
            <w:r w:rsidRPr="004F2BF2">
              <w:rPr>
                <w:rStyle w:val="397pt"/>
                <w:sz w:val="20"/>
                <w:szCs w:val="20"/>
              </w:rPr>
              <w:t>ния, контрольный сифо</w:t>
            </w:r>
            <w:r w:rsidRPr="004F2BF2">
              <w:rPr>
                <w:rStyle w:val="397pt"/>
                <w:sz w:val="20"/>
                <w:szCs w:val="20"/>
              </w:rPr>
              <w:t>н</w:t>
            </w:r>
            <w:r w:rsidRPr="004F2BF2">
              <w:rPr>
                <w:rStyle w:val="397pt"/>
                <w:sz w:val="20"/>
                <w:szCs w:val="20"/>
              </w:rPr>
              <w:t>ный кран, клапан пред</w:t>
            </w:r>
            <w:r w:rsidRPr="004F2BF2">
              <w:rPr>
                <w:rStyle w:val="397pt"/>
                <w:sz w:val="20"/>
                <w:szCs w:val="20"/>
              </w:rPr>
              <w:softHyphen/>
              <w:t>охранительный, места замены манжет клапанов и набивки сальников</w:t>
            </w:r>
          </w:p>
        </w:tc>
        <w:tc>
          <w:tcPr>
            <w:tcW w:w="1800" w:type="dxa"/>
            <w:hideMark/>
          </w:tcPr>
          <w:p w14:paraId="7D2CC59B" w14:textId="77777777" w:rsidR="004F2BF2" w:rsidRPr="004F2BF2" w:rsidRDefault="004F2BF2" w:rsidP="004F2BF2">
            <w:pPr>
              <w:pStyle w:val="1f0"/>
              <w:rPr>
                <w:szCs w:val="20"/>
              </w:rPr>
            </w:pPr>
            <w:r w:rsidRPr="004F2BF2">
              <w:rPr>
                <w:rStyle w:val="397pt"/>
                <w:sz w:val="20"/>
                <w:szCs w:val="20"/>
              </w:rPr>
              <w:t>Задвижка, шту</w:t>
            </w:r>
            <w:r w:rsidRPr="004F2BF2">
              <w:rPr>
                <w:rStyle w:val="397pt"/>
                <w:sz w:val="20"/>
                <w:szCs w:val="20"/>
              </w:rPr>
              <w:t>р</w:t>
            </w:r>
            <w:r w:rsidRPr="004F2BF2">
              <w:rPr>
                <w:rStyle w:val="397pt"/>
                <w:sz w:val="20"/>
                <w:szCs w:val="20"/>
              </w:rPr>
              <w:t>вал рукоятка, рычаг, кран, кл</w:t>
            </w:r>
            <w:r w:rsidRPr="004F2BF2">
              <w:rPr>
                <w:rStyle w:val="397pt"/>
                <w:sz w:val="20"/>
                <w:szCs w:val="20"/>
              </w:rPr>
              <w:t>а</w:t>
            </w:r>
            <w:r w:rsidRPr="004F2BF2">
              <w:rPr>
                <w:rStyle w:val="397pt"/>
                <w:sz w:val="20"/>
                <w:szCs w:val="20"/>
              </w:rPr>
              <w:t>пан, манжета, сальник</w:t>
            </w:r>
          </w:p>
        </w:tc>
        <w:tc>
          <w:tcPr>
            <w:tcW w:w="2037" w:type="dxa"/>
            <w:hideMark/>
          </w:tcPr>
          <w:p w14:paraId="39A5D2C8" w14:textId="77777777" w:rsidR="004F2BF2" w:rsidRPr="004F2BF2" w:rsidRDefault="004F2BF2" w:rsidP="004F2BF2">
            <w:pPr>
              <w:pStyle w:val="1f0"/>
              <w:rPr>
                <w:szCs w:val="20"/>
              </w:rPr>
            </w:pPr>
            <w:r w:rsidRPr="004F2BF2">
              <w:rPr>
                <w:rStyle w:val="398pt4"/>
                <w:rFonts w:eastAsiaTheme="majorEastAsia"/>
                <w:sz w:val="20"/>
                <w:szCs w:val="20"/>
              </w:rPr>
              <w:t>Г, В</w:t>
            </w:r>
          </w:p>
        </w:tc>
        <w:tc>
          <w:tcPr>
            <w:tcW w:w="1276" w:type="dxa"/>
            <w:hideMark/>
          </w:tcPr>
          <w:p w14:paraId="299405B8" w14:textId="77777777" w:rsidR="004F2BF2" w:rsidRPr="004F2BF2" w:rsidRDefault="004F2BF2" w:rsidP="004F2BF2">
            <w:pPr>
              <w:pStyle w:val="1f0"/>
              <w:rPr>
                <w:szCs w:val="20"/>
              </w:rPr>
            </w:pPr>
            <w:r w:rsidRPr="004F2BF2">
              <w:rPr>
                <w:rStyle w:val="398pt4"/>
                <w:rFonts w:eastAsiaTheme="majorEastAsia"/>
                <w:sz w:val="20"/>
                <w:szCs w:val="20"/>
              </w:rPr>
              <w:t>VIII</w:t>
            </w:r>
          </w:p>
        </w:tc>
        <w:tc>
          <w:tcPr>
            <w:tcW w:w="1418" w:type="dxa"/>
            <w:hideMark/>
          </w:tcPr>
          <w:p w14:paraId="2EAC2D20" w14:textId="77777777" w:rsidR="004F2BF2" w:rsidRPr="004F2BF2" w:rsidRDefault="004F2BF2" w:rsidP="004F2BF2">
            <w:pPr>
              <w:pStyle w:val="1f0"/>
              <w:rPr>
                <w:szCs w:val="20"/>
              </w:rPr>
            </w:pPr>
            <w:r w:rsidRPr="004F2BF2">
              <w:rPr>
                <w:rStyle w:val="397pt"/>
                <w:sz w:val="20"/>
                <w:szCs w:val="20"/>
              </w:rPr>
              <w:t>-</w:t>
            </w:r>
          </w:p>
        </w:tc>
        <w:tc>
          <w:tcPr>
            <w:tcW w:w="1701" w:type="dxa"/>
            <w:hideMark/>
          </w:tcPr>
          <w:p w14:paraId="1E4BF0D4" w14:textId="77777777" w:rsidR="004F2BF2" w:rsidRPr="004F2BF2" w:rsidRDefault="004F2BF2" w:rsidP="004F2BF2">
            <w:pPr>
              <w:pStyle w:val="1f0"/>
              <w:rPr>
                <w:szCs w:val="20"/>
              </w:rPr>
            </w:pPr>
            <w:r w:rsidRPr="004F2BF2">
              <w:rPr>
                <w:rStyle w:val="398pt4"/>
                <w:rFonts w:eastAsiaTheme="majorEastAsia"/>
                <w:sz w:val="20"/>
                <w:szCs w:val="20"/>
              </w:rPr>
              <w:t>75</w:t>
            </w:r>
          </w:p>
        </w:tc>
        <w:tc>
          <w:tcPr>
            <w:tcW w:w="1559" w:type="dxa"/>
            <w:hideMark/>
          </w:tcPr>
          <w:p w14:paraId="6262C470" w14:textId="77777777" w:rsidR="004F2BF2" w:rsidRPr="004F2BF2" w:rsidRDefault="004F2BF2" w:rsidP="004F2BF2">
            <w:pPr>
              <w:pStyle w:val="1f0"/>
              <w:rPr>
                <w:szCs w:val="20"/>
              </w:rPr>
            </w:pPr>
            <w:r w:rsidRPr="004F2BF2">
              <w:rPr>
                <w:rStyle w:val="398pt4"/>
                <w:rFonts w:eastAsiaTheme="majorEastAsia"/>
                <w:sz w:val="20"/>
                <w:szCs w:val="20"/>
              </w:rPr>
              <w:t>80</w:t>
            </w:r>
          </w:p>
        </w:tc>
        <w:tc>
          <w:tcPr>
            <w:tcW w:w="980" w:type="dxa"/>
            <w:hideMark/>
          </w:tcPr>
          <w:p w14:paraId="0216EB36"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444A2705"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26B4394C" w14:textId="77777777" w:rsidTr="004F2BF2">
        <w:trPr>
          <w:trHeight w:val="170"/>
        </w:trPr>
        <w:tc>
          <w:tcPr>
            <w:tcW w:w="2508" w:type="dxa"/>
            <w:hideMark/>
          </w:tcPr>
          <w:p w14:paraId="6BC47333" w14:textId="77777777" w:rsidR="004F2BF2" w:rsidRPr="004F2BF2" w:rsidRDefault="004F2BF2" w:rsidP="004F2BF2">
            <w:pPr>
              <w:pStyle w:val="1f0"/>
              <w:rPr>
                <w:szCs w:val="20"/>
              </w:rPr>
            </w:pPr>
            <w:r w:rsidRPr="004F2BF2">
              <w:rPr>
                <w:rStyle w:val="397pt"/>
                <w:sz w:val="20"/>
                <w:szCs w:val="20"/>
              </w:rPr>
              <w:t>Стеллажи, приемный мост</w:t>
            </w:r>
          </w:p>
        </w:tc>
        <w:tc>
          <w:tcPr>
            <w:tcW w:w="1800" w:type="dxa"/>
            <w:hideMark/>
          </w:tcPr>
          <w:p w14:paraId="6A846E20" w14:textId="77777777" w:rsidR="004F2BF2" w:rsidRPr="004F2BF2" w:rsidRDefault="004F2BF2" w:rsidP="004F2BF2">
            <w:pPr>
              <w:pStyle w:val="1f0"/>
              <w:rPr>
                <w:szCs w:val="20"/>
              </w:rPr>
            </w:pPr>
            <w:r w:rsidRPr="004F2BF2">
              <w:rPr>
                <w:rStyle w:val="397pt"/>
                <w:sz w:val="20"/>
                <w:szCs w:val="20"/>
              </w:rPr>
              <w:t>Бурильные тр</w:t>
            </w:r>
            <w:r w:rsidRPr="004F2BF2">
              <w:rPr>
                <w:rStyle w:val="397pt"/>
                <w:sz w:val="20"/>
                <w:szCs w:val="20"/>
              </w:rPr>
              <w:t>у</w:t>
            </w:r>
            <w:r w:rsidRPr="004F2BF2">
              <w:rPr>
                <w:rStyle w:val="397pt"/>
                <w:sz w:val="20"/>
                <w:szCs w:val="20"/>
              </w:rPr>
              <w:t>бы, обсадные, колонны, прие</w:t>
            </w:r>
            <w:r w:rsidRPr="004F2BF2">
              <w:rPr>
                <w:rStyle w:val="397pt"/>
                <w:sz w:val="20"/>
                <w:szCs w:val="20"/>
              </w:rPr>
              <w:t>м</w:t>
            </w:r>
            <w:r w:rsidRPr="004F2BF2">
              <w:rPr>
                <w:rStyle w:val="397pt"/>
                <w:sz w:val="20"/>
                <w:szCs w:val="20"/>
              </w:rPr>
              <w:t>ный мост</w:t>
            </w:r>
          </w:p>
        </w:tc>
        <w:tc>
          <w:tcPr>
            <w:tcW w:w="2037" w:type="dxa"/>
            <w:hideMark/>
          </w:tcPr>
          <w:p w14:paraId="7581B28A" w14:textId="77777777" w:rsidR="004F2BF2" w:rsidRPr="004F2BF2" w:rsidRDefault="004F2BF2" w:rsidP="004F2BF2">
            <w:pPr>
              <w:pStyle w:val="1f0"/>
              <w:rPr>
                <w:szCs w:val="20"/>
              </w:rPr>
            </w:pPr>
            <w:r w:rsidRPr="004F2BF2">
              <w:rPr>
                <w:rStyle w:val="398pt4"/>
                <w:rFonts w:eastAsiaTheme="majorEastAsia"/>
                <w:sz w:val="20"/>
                <w:szCs w:val="20"/>
              </w:rPr>
              <w:t>Г</w:t>
            </w:r>
          </w:p>
        </w:tc>
        <w:tc>
          <w:tcPr>
            <w:tcW w:w="1276" w:type="dxa"/>
            <w:hideMark/>
          </w:tcPr>
          <w:p w14:paraId="0BAB4E13" w14:textId="77777777" w:rsidR="004F2BF2" w:rsidRPr="004F2BF2" w:rsidRDefault="004F2BF2" w:rsidP="004F2BF2">
            <w:pPr>
              <w:pStyle w:val="1f0"/>
              <w:rPr>
                <w:szCs w:val="20"/>
              </w:rPr>
            </w:pPr>
            <w:r w:rsidRPr="004F2BF2">
              <w:rPr>
                <w:rStyle w:val="397pt"/>
                <w:sz w:val="20"/>
                <w:szCs w:val="20"/>
              </w:rPr>
              <w:t>XI</w:t>
            </w:r>
          </w:p>
        </w:tc>
        <w:tc>
          <w:tcPr>
            <w:tcW w:w="1418" w:type="dxa"/>
            <w:hideMark/>
          </w:tcPr>
          <w:p w14:paraId="45DEDEC8" w14:textId="77777777" w:rsidR="004F2BF2" w:rsidRPr="004F2BF2" w:rsidRDefault="004F2BF2" w:rsidP="004F2BF2">
            <w:pPr>
              <w:pStyle w:val="1f0"/>
              <w:rPr>
                <w:szCs w:val="20"/>
              </w:rPr>
            </w:pPr>
            <w:r w:rsidRPr="004F2BF2">
              <w:rPr>
                <w:rStyle w:val="398pt4"/>
                <w:rFonts w:eastAsiaTheme="majorEastAsia"/>
                <w:sz w:val="20"/>
                <w:szCs w:val="20"/>
              </w:rPr>
              <w:t>10</w:t>
            </w:r>
          </w:p>
        </w:tc>
        <w:tc>
          <w:tcPr>
            <w:tcW w:w="1701" w:type="dxa"/>
            <w:hideMark/>
          </w:tcPr>
          <w:p w14:paraId="12157B1F" w14:textId="77777777" w:rsidR="004F2BF2" w:rsidRPr="004F2BF2" w:rsidRDefault="004F2BF2" w:rsidP="004F2BF2">
            <w:pPr>
              <w:pStyle w:val="1f0"/>
              <w:rPr>
                <w:szCs w:val="20"/>
              </w:rPr>
            </w:pPr>
            <w:r w:rsidRPr="004F2BF2">
              <w:rPr>
                <w:rStyle w:val="398pt4"/>
                <w:rFonts w:eastAsiaTheme="majorEastAsia"/>
                <w:sz w:val="20"/>
                <w:szCs w:val="20"/>
              </w:rPr>
              <w:t>10</w:t>
            </w:r>
          </w:p>
        </w:tc>
        <w:tc>
          <w:tcPr>
            <w:tcW w:w="1559" w:type="dxa"/>
            <w:hideMark/>
          </w:tcPr>
          <w:p w14:paraId="5D210D48" w14:textId="77777777" w:rsidR="004F2BF2" w:rsidRPr="004F2BF2" w:rsidRDefault="004F2BF2" w:rsidP="004F2BF2">
            <w:pPr>
              <w:pStyle w:val="1f0"/>
              <w:rPr>
                <w:szCs w:val="20"/>
              </w:rPr>
            </w:pPr>
            <w:r w:rsidRPr="004F2BF2">
              <w:rPr>
                <w:rStyle w:val="397pt7"/>
                <w:sz w:val="20"/>
                <w:szCs w:val="20"/>
              </w:rPr>
              <w:t>-</w:t>
            </w:r>
          </w:p>
        </w:tc>
        <w:tc>
          <w:tcPr>
            <w:tcW w:w="980" w:type="dxa"/>
            <w:hideMark/>
          </w:tcPr>
          <w:p w14:paraId="580765C3" w14:textId="77777777" w:rsidR="004F2BF2" w:rsidRPr="004F2BF2" w:rsidRDefault="004F2BF2" w:rsidP="004F2BF2">
            <w:pPr>
              <w:pStyle w:val="1f0"/>
              <w:rPr>
                <w:szCs w:val="20"/>
              </w:rPr>
            </w:pPr>
            <w:r w:rsidRPr="004F2BF2">
              <w:rPr>
                <w:rStyle w:val="397pt7"/>
                <w:sz w:val="20"/>
                <w:szCs w:val="20"/>
              </w:rPr>
              <w:t>-</w:t>
            </w:r>
          </w:p>
        </w:tc>
        <w:tc>
          <w:tcPr>
            <w:tcW w:w="1507" w:type="dxa"/>
            <w:hideMark/>
          </w:tcPr>
          <w:p w14:paraId="2ED7C52E" w14:textId="77777777" w:rsidR="004F2BF2" w:rsidRPr="004F2BF2" w:rsidRDefault="004F2BF2" w:rsidP="004F2BF2">
            <w:pPr>
              <w:pStyle w:val="1f0"/>
              <w:rPr>
                <w:szCs w:val="20"/>
              </w:rPr>
            </w:pPr>
            <w:r w:rsidRPr="004F2BF2">
              <w:rPr>
                <w:rStyle w:val="397pt7"/>
                <w:sz w:val="20"/>
                <w:szCs w:val="20"/>
              </w:rPr>
              <w:t>-</w:t>
            </w:r>
          </w:p>
        </w:tc>
      </w:tr>
      <w:tr w:rsidR="004F2BF2" w:rsidRPr="004F2BF2" w14:paraId="70463F95" w14:textId="77777777" w:rsidTr="004F2BF2">
        <w:trPr>
          <w:trHeight w:val="170"/>
        </w:trPr>
        <w:tc>
          <w:tcPr>
            <w:tcW w:w="2508" w:type="dxa"/>
            <w:hideMark/>
          </w:tcPr>
          <w:p w14:paraId="6B06EC4D" w14:textId="77777777" w:rsidR="004F2BF2" w:rsidRPr="004F2BF2" w:rsidRDefault="004F2BF2" w:rsidP="004F2BF2">
            <w:pPr>
              <w:pStyle w:val="1f0"/>
              <w:rPr>
                <w:rStyle w:val="397pt"/>
                <w:sz w:val="20"/>
                <w:szCs w:val="20"/>
              </w:rPr>
            </w:pPr>
            <w:r w:rsidRPr="004F2BF2">
              <w:rPr>
                <w:rStyle w:val="397pt"/>
                <w:sz w:val="20"/>
                <w:szCs w:val="20"/>
              </w:rPr>
              <w:t>Лестничные марши, пл</w:t>
            </w:r>
            <w:r w:rsidRPr="004F2BF2">
              <w:rPr>
                <w:rStyle w:val="397pt"/>
                <w:sz w:val="20"/>
                <w:szCs w:val="20"/>
              </w:rPr>
              <w:t>о</w:t>
            </w:r>
            <w:r w:rsidRPr="004F2BF2">
              <w:rPr>
                <w:rStyle w:val="397pt"/>
                <w:sz w:val="20"/>
                <w:szCs w:val="20"/>
              </w:rPr>
              <w:t>щадки, сходы с рабочей площадки вышечно-лебедочный блок</w:t>
            </w:r>
          </w:p>
        </w:tc>
        <w:tc>
          <w:tcPr>
            <w:tcW w:w="1800" w:type="dxa"/>
            <w:hideMark/>
          </w:tcPr>
          <w:p w14:paraId="03A4420F" w14:textId="77777777" w:rsidR="004F2BF2" w:rsidRPr="004F2BF2" w:rsidRDefault="004F2BF2" w:rsidP="004F2BF2">
            <w:pPr>
              <w:pStyle w:val="1f0"/>
              <w:rPr>
                <w:rStyle w:val="397pt"/>
                <w:sz w:val="20"/>
                <w:szCs w:val="20"/>
              </w:rPr>
            </w:pPr>
            <w:r w:rsidRPr="004F2BF2">
              <w:rPr>
                <w:rStyle w:val="397pt"/>
                <w:sz w:val="20"/>
                <w:szCs w:val="20"/>
              </w:rPr>
              <w:t>Ступени и пол площадки</w:t>
            </w:r>
          </w:p>
        </w:tc>
        <w:tc>
          <w:tcPr>
            <w:tcW w:w="2037" w:type="dxa"/>
            <w:hideMark/>
          </w:tcPr>
          <w:p w14:paraId="4F86E522"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05111F39" w14:textId="77777777" w:rsidR="004F2BF2" w:rsidRPr="004F2BF2" w:rsidRDefault="004F2BF2" w:rsidP="004F2BF2">
            <w:pPr>
              <w:pStyle w:val="1f0"/>
              <w:rPr>
                <w:rStyle w:val="397pt"/>
                <w:sz w:val="20"/>
                <w:szCs w:val="20"/>
              </w:rPr>
            </w:pPr>
            <w:r w:rsidRPr="004F2BF2">
              <w:rPr>
                <w:rStyle w:val="397pt"/>
                <w:sz w:val="20"/>
                <w:szCs w:val="20"/>
              </w:rPr>
              <w:t>XI</w:t>
            </w:r>
          </w:p>
        </w:tc>
        <w:tc>
          <w:tcPr>
            <w:tcW w:w="1418" w:type="dxa"/>
            <w:hideMark/>
          </w:tcPr>
          <w:p w14:paraId="7CE78753" w14:textId="77777777" w:rsidR="004F2BF2" w:rsidRPr="004F2BF2" w:rsidRDefault="004F2BF2" w:rsidP="004F2BF2">
            <w:pPr>
              <w:pStyle w:val="1f0"/>
              <w:rPr>
                <w:rStyle w:val="397pt"/>
                <w:sz w:val="20"/>
                <w:szCs w:val="20"/>
              </w:rPr>
            </w:pPr>
            <w:r w:rsidRPr="004F2BF2">
              <w:rPr>
                <w:rStyle w:val="397pt"/>
                <w:sz w:val="20"/>
                <w:szCs w:val="20"/>
              </w:rPr>
              <w:t>10</w:t>
            </w:r>
          </w:p>
        </w:tc>
        <w:tc>
          <w:tcPr>
            <w:tcW w:w="1701" w:type="dxa"/>
            <w:hideMark/>
          </w:tcPr>
          <w:p w14:paraId="593F6F24" w14:textId="77777777" w:rsidR="004F2BF2" w:rsidRPr="004F2BF2" w:rsidRDefault="004F2BF2" w:rsidP="004F2BF2">
            <w:pPr>
              <w:pStyle w:val="1f0"/>
              <w:rPr>
                <w:rStyle w:val="397pt"/>
                <w:sz w:val="20"/>
                <w:szCs w:val="20"/>
              </w:rPr>
            </w:pPr>
            <w:r w:rsidRPr="004F2BF2">
              <w:rPr>
                <w:rStyle w:val="397pt"/>
                <w:sz w:val="20"/>
                <w:szCs w:val="20"/>
              </w:rPr>
              <w:t>10</w:t>
            </w:r>
          </w:p>
        </w:tc>
        <w:tc>
          <w:tcPr>
            <w:tcW w:w="1559" w:type="dxa"/>
            <w:hideMark/>
          </w:tcPr>
          <w:p w14:paraId="719798C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FCE2A25"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333AB7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18D73676" w14:textId="77777777" w:rsidTr="004F2BF2">
        <w:trPr>
          <w:trHeight w:val="170"/>
        </w:trPr>
        <w:tc>
          <w:tcPr>
            <w:tcW w:w="2508" w:type="dxa"/>
            <w:hideMark/>
          </w:tcPr>
          <w:p w14:paraId="52023649" w14:textId="77777777" w:rsidR="004F2BF2" w:rsidRPr="004F2BF2" w:rsidRDefault="004F2BF2" w:rsidP="004F2BF2">
            <w:pPr>
              <w:pStyle w:val="1f0"/>
              <w:rPr>
                <w:rStyle w:val="397pt"/>
                <w:sz w:val="20"/>
                <w:szCs w:val="20"/>
              </w:rPr>
            </w:pPr>
            <w:r w:rsidRPr="004F2BF2">
              <w:rPr>
                <w:rStyle w:val="397pt"/>
                <w:sz w:val="20"/>
                <w:szCs w:val="20"/>
              </w:rPr>
              <w:t>Рабочая площадка</w:t>
            </w:r>
          </w:p>
        </w:tc>
        <w:tc>
          <w:tcPr>
            <w:tcW w:w="1800" w:type="dxa"/>
            <w:hideMark/>
          </w:tcPr>
          <w:p w14:paraId="39E9625D" w14:textId="77777777" w:rsidR="004F2BF2" w:rsidRPr="004F2BF2" w:rsidRDefault="004F2BF2" w:rsidP="004F2BF2">
            <w:pPr>
              <w:pStyle w:val="1f0"/>
              <w:rPr>
                <w:rStyle w:val="397pt"/>
                <w:sz w:val="20"/>
                <w:szCs w:val="20"/>
              </w:rPr>
            </w:pPr>
            <w:r w:rsidRPr="004F2BF2">
              <w:rPr>
                <w:rStyle w:val="397pt"/>
                <w:sz w:val="20"/>
                <w:szCs w:val="20"/>
              </w:rPr>
              <w:t>Пол</w:t>
            </w:r>
          </w:p>
        </w:tc>
        <w:tc>
          <w:tcPr>
            <w:tcW w:w="2037" w:type="dxa"/>
            <w:hideMark/>
          </w:tcPr>
          <w:p w14:paraId="496F6D71"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52C651DB" w14:textId="77777777" w:rsidR="004F2BF2" w:rsidRPr="004F2BF2" w:rsidRDefault="004F2BF2" w:rsidP="004F2BF2">
            <w:pPr>
              <w:pStyle w:val="1f0"/>
              <w:rPr>
                <w:rStyle w:val="397pt"/>
                <w:sz w:val="20"/>
                <w:szCs w:val="20"/>
              </w:rPr>
            </w:pPr>
            <w:r w:rsidRPr="004F2BF2">
              <w:rPr>
                <w:rStyle w:val="397pt"/>
                <w:sz w:val="20"/>
                <w:szCs w:val="20"/>
              </w:rPr>
              <w:t>-</w:t>
            </w:r>
          </w:p>
        </w:tc>
        <w:tc>
          <w:tcPr>
            <w:tcW w:w="1418" w:type="dxa"/>
            <w:hideMark/>
          </w:tcPr>
          <w:p w14:paraId="1D3F152E"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181C384A"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0DA839AA" w14:textId="77777777" w:rsidR="004F2BF2" w:rsidRPr="004F2BF2" w:rsidRDefault="004F2BF2" w:rsidP="004F2BF2">
            <w:pPr>
              <w:pStyle w:val="1f0"/>
              <w:rPr>
                <w:rStyle w:val="397pt"/>
                <w:sz w:val="20"/>
                <w:szCs w:val="20"/>
              </w:rPr>
            </w:pPr>
            <w:r w:rsidRPr="004F2BF2">
              <w:rPr>
                <w:rStyle w:val="397pt"/>
                <w:sz w:val="20"/>
                <w:szCs w:val="20"/>
              </w:rPr>
              <w:t>60</w:t>
            </w:r>
          </w:p>
        </w:tc>
        <w:tc>
          <w:tcPr>
            <w:tcW w:w="980" w:type="dxa"/>
            <w:hideMark/>
          </w:tcPr>
          <w:p w14:paraId="09B8ECE1"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1664171B" w14:textId="77777777" w:rsidR="004F2BF2" w:rsidRPr="004F2BF2" w:rsidRDefault="004F2BF2" w:rsidP="004F2BF2">
            <w:pPr>
              <w:pStyle w:val="1f0"/>
              <w:rPr>
                <w:rStyle w:val="397pt"/>
                <w:sz w:val="20"/>
                <w:szCs w:val="20"/>
              </w:rPr>
            </w:pPr>
            <w:r w:rsidRPr="004F2BF2">
              <w:rPr>
                <w:rStyle w:val="397pt"/>
                <w:sz w:val="20"/>
                <w:szCs w:val="20"/>
              </w:rPr>
              <w:t>10</w:t>
            </w:r>
          </w:p>
        </w:tc>
      </w:tr>
      <w:tr w:rsidR="004F2BF2" w:rsidRPr="004F2BF2" w14:paraId="02619A9C" w14:textId="77777777" w:rsidTr="004F2BF2">
        <w:trPr>
          <w:trHeight w:val="170"/>
        </w:trPr>
        <w:tc>
          <w:tcPr>
            <w:tcW w:w="2508" w:type="dxa"/>
            <w:hideMark/>
          </w:tcPr>
          <w:p w14:paraId="13510391" w14:textId="77777777" w:rsidR="004F2BF2" w:rsidRPr="004F2BF2" w:rsidRDefault="004F2BF2" w:rsidP="004F2BF2">
            <w:pPr>
              <w:pStyle w:val="1f0"/>
              <w:rPr>
                <w:rStyle w:val="397pt"/>
                <w:sz w:val="20"/>
                <w:szCs w:val="20"/>
              </w:rPr>
            </w:pPr>
            <w:r w:rsidRPr="004F2BF2">
              <w:rPr>
                <w:rStyle w:val="397pt"/>
                <w:sz w:val="20"/>
                <w:szCs w:val="20"/>
              </w:rPr>
              <w:t>Роторный стол</w:t>
            </w:r>
          </w:p>
        </w:tc>
        <w:tc>
          <w:tcPr>
            <w:tcW w:w="1800" w:type="dxa"/>
            <w:hideMark/>
          </w:tcPr>
          <w:p w14:paraId="26029C15" w14:textId="77777777" w:rsidR="004F2BF2" w:rsidRPr="004F2BF2" w:rsidRDefault="004F2BF2" w:rsidP="004F2BF2">
            <w:pPr>
              <w:pStyle w:val="1f0"/>
              <w:rPr>
                <w:rStyle w:val="397pt"/>
                <w:sz w:val="20"/>
                <w:szCs w:val="20"/>
              </w:rPr>
            </w:pPr>
            <w:r w:rsidRPr="004F2BF2">
              <w:rPr>
                <w:rStyle w:val="397pt"/>
                <w:sz w:val="20"/>
                <w:szCs w:val="20"/>
              </w:rPr>
              <w:t>Роторный стол</w:t>
            </w:r>
          </w:p>
        </w:tc>
        <w:tc>
          <w:tcPr>
            <w:tcW w:w="2037" w:type="dxa"/>
            <w:hideMark/>
          </w:tcPr>
          <w:p w14:paraId="4D2A9344"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75607609" w14:textId="77777777" w:rsidR="004F2BF2" w:rsidRPr="004F2BF2" w:rsidRDefault="004F2BF2" w:rsidP="004F2BF2">
            <w:pPr>
              <w:pStyle w:val="1f0"/>
              <w:rPr>
                <w:rStyle w:val="397pt"/>
                <w:sz w:val="20"/>
                <w:szCs w:val="20"/>
              </w:rPr>
            </w:pPr>
            <w:r w:rsidRPr="004F2BF2">
              <w:rPr>
                <w:rStyle w:val="397pt"/>
                <w:sz w:val="20"/>
                <w:szCs w:val="20"/>
              </w:rPr>
              <w:t>-</w:t>
            </w:r>
          </w:p>
        </w:tc>
        <w:tc>
          <w:tcPr>
            <w:tcW w:w="1418" w:type="dxa"/>
            <w:hideMark/>
          </w:tcPr>
          <w:p w14:paraId="109D2B69" w14:textId="77777777" w:rsidR="004F2BF2" w:rsidRPr="004F2BF2" w:rsidRDefault="004F2BF2" w:rsidP="004F2BF2">
            <w:pPr>
              <w:pStyle w:val="1f0"/>
              <w:rPr>
                <w:rStyle w:val="397pt"/>
                <w:sz w:val="20"/>
                <w:szCs w:val="20"/>
              </w:rPr>
            </w:pPr>
            <w:r w:rsidRPr="004F2BF2">
              <w:rPr>
                <w:rStyle w:val="397pt"/>
                <w:sz w:val="20"/>
                <w:szCs w:val="20"/>
              </w:rPr>
              <w:t>100</w:t>
            </w:r>
          </w:p>
        </w:tc>
        <w:tc>
          <w:tcPr>
            <w:tcW w:w="1701" w:type="dxa"/>
            <w:hideMark/>
          </w:tcPr>
          <w:p w14:paraId="78972399" w14:textId="77777777" w:rsidR="004F2BF2" w:rsidRPr="004F2BF2" w:rsidRDefault="004F2BF2" w:rsidP="004F2BF2">
            <w:pPr>
              <w:pStyle w:val="1f0"/>
              <w:rPr>
                <w:rStyle w:val="397pt"/>
                <w:sz w:val="20"/>
                <w:szCs w:val="20"/>
              </w:rPr>
            </w:pPr>
            <w:r w:rsidRPr="004F2BF2">
              <w:rPr>
                <w:rStyle w:val="397pt"/>
                <w:sz w:val="20"/>
                <w:szCs w:val="20"/>
              </w:rPr>
              <w:t>100</w:t>
            </w:r>
          </w:p>
        </w:tc>
        <w:tc>
          <w:tcPr>
            <w:tcW w:w="1559" w:type="dxa"/>
            <w:hideMark/>
          </w:tcPr>
          <w:p w14:paraId="593D9739"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ADF3C40"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1173539"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E77B1C2" w14:textId="77777777" w:rsidTr="004F2BF2">
        <w:trPr>
          <w:trHeight w:val="170"/>
        </w:trPr>
        <w:tc>
          <w:tcPr>
            <w:tcW w:w="2508" w:type="dxa"/>
            <w:hideMark/>
          </w:tcPr>
          <w:p w14:paraId="75751069" w14:textId="77777777" w:rsidR="004F2BF2" w:rsidRPr="004F2BF2" w:rsidRDefault="004F2BF2" w:rsidP="004F2BF2">
            <w:pPr>
              <w:pStyle w:val="1f0"/>
              <w:rPr>
                <w:rStyle w:val="397pt"/>
                <w:sz w:val="20"/>
                <w:szCs w:val="20"/>
              </w:rPr>
            </w:pPr>
            <w:r w:rsidRPr="004F2BF2">
              <w:rPr>
                <w:rStyle w:val="397pt"/>
                <w:sz w:val="20"/>
                <w:szCs w:val="20"/>
              </w:rPr>
              <w:t>Буровая лебедка</w:t>
            </w:r>
          </w:p>
        </w:tc>
        <w:tc>
          <w:tcPr>
            <w:tcW w:w="1800" w:type="dxa"/>
            <w:hideMark/>
          </w:tcPr>
          <w:p w14:paraId="27037FC3" w14:textId="77777777" w:rsidR="004F2BF2" w:rsidRPr="004F2BF2" w:rsidRDefault="004F2BF2" w:rsidP="004F2BF2">
            <w:pPr>
              <w:pStyle w:val="1f0"/>
              <w:rPr>
                <w:rStyle w:val="397pt"/>
                <w:sz w:val="20"/>
                <w:szCs w:val="20"/>
              </w:rPr>
            </w:pPr>
            <w:r w:rsidRPr="004F2BF2">
              <w:rPr>
                <w:rStyle w:val="397pt"/>
                <w:sz w:val="20"/>
                <w:szCs w:val="20"/>
              </w:rPr>
              <w:t>Барабан</w:t>
            </w:r>
          </w:p>
        </w:tc>
        <w:tc>
          <w:tcPr>
            <w:tcW w:w="2037" w:type="dxa"/>
            <w:hideMark/>
          </w:tcPr>
          <w:p w14:paraId="4C4930BC"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2EDF6E6B"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4C9BDBB5"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12488A9E"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03FA9D67"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0752F44"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6AA31C0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8D21F3F" w14:textId="77777777" w:rsidTr="004F2BF2">
        <w:trPr>
          <w:trHeight w:val="170"/>
        </w:trPr>
        <w:tc>
          <w:tcPr>
            <w:tcW w:w="2508" w:type="dxa"/>
            <w:hideMark/>
          </w:tcPr>
          <w:p w14:paraId="20EB1833" w14:textId="77777777" w:rsidR="004F2BF2" w:rsidRPr="004F2BF2" w:rsidRDefault="004F2BF2" w:rsidP="004F2BF2">
            <w:pPr>
              <w:pStyle w:val="1f0"/>
              <w:rPr>
                <w:rStyle w:val="397pt"/>
                <w:sz w:val="20"/>
                <w:szCs w:val="20"/>
              </w:rPr>
            </w:pPr>
            <w:r w:rsidRPr="004F2BF2">
              <w:rPr>
                <w:rStyle w:val="397pt"/>
                <w:sz w:val="20"/>
                <w:szCs w:val="20"/>
              </w:rPr>
              <w:t>Автоматический ключ буровой (АКБ)</w:t>
            </w:r>
          </w:p>
        </w:tc>
        <w:tc>
          <w:tcPr>
            <w:tcW w:w="1800" w:type="dxa"/>
            <w:hideMark/>
          </w:tcPr>
          <w:p w14:paraId="760C2342" w14:textId="77777777" w:rsidR="004F2BF2" w:rsidRPr="004F2BF2" w:rsidRDefault="004F2BF2" w:rsidP="004F2BF2">
            <w:pPr>
              <w:pStyle w:val="1f0"/>
              <w:rPr>
                <w:rStyle w:val="397pt"/>
                <w:sz w:val="20"/>
                <w:szCs w:val="20"/>
              </w:rPr>
            </w:pPr>
            <w:r w:rsidRPr="004F2BF2">
              <w:rPr>
                <w:rStyle w:val="397pt"/>
                <w:sz w:val="20"/>
                <w:szCs w:val="20"/>
              </w:rPr>
              <w:t>Челюсть</w:t>
            </w:r>
          </w:p>
        </w:tc>
        <w:tc>
          <w:tcPr>
            <w:tcW w:w="2037" w:type="dxa"/>
            <w:hideMark/>
          </w:tcPr>
          <w:p w14:paraId="4AB186CC"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178D28A3" w14:textId="77777777" w:rsidR="004F2BF2" w:rsidRPr="004F2BF2" w:rsidRDefault="004F2BF2" w:rsidP="004F2BF2">
            <w:pPr>
              <w:pStyle w:val="1f0"/>
              <w:rPr>
                <w:rStyle w:val="397pt"/>
                <w:sz w:val="20"/>
                <w:szCs w:val="20"/>
              </w:rPr>
            </w:pPr>
            <w:r w:rsidRPr="004F2BF2">
              <w:rPr>
                <w:rStyle w:val="397pt"/>
                <w:sz w:val="20"/>
                <w:szCs w:val="20"/>
              </w:rPr>
              <w:t>VIIIА</w:t>
            </w:r>
          </w:p>
        </w:tc>
        <w:tc>
          <w:tcPr>
            <w:tcW w:w="1418" w:type="dxa"/>
            <w:hideMark/>
          </w:tcPr>
          <w:p w14:paraId="1D5CB79B"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08FC663E"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55EAFD1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2FC2769"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E80A8A3"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4C482FA9" w14:textId="77777777" w:rsidTr="004F2BF2">
        <w:trPr>
          <w:trHeight w:val="170"/>
        </w:trPr>
        <w:tc>
          <w:tcPr>
            <w:tcW w:w="2508" w:type="dxa"/>
            <w:hideMark/>
          </w:tcPr>
          <w:p w14:paraId="3005B045" w14:textId="77777777" w:rsidR="004F2BF2" w:rsidRPr="004F2BF2" w:rsidRDefault="004F2BF2" w:rsidP="004F2BF2">
            <w:pPr>
              <w:pStyle w:val="1f0"/>
              <w:rPr>
                <w:rStyle w:val="397pt"/>
                <w:sz w:val="20"/>
                <w:szCs w:val="20"/>
              </w:rPr>
            </w:pPr>
            <w:r w:rsidRPr="004F2BF2">
              <w:rPr>
                <w:rStyle w:val="397pt"/>
                <w:sz w:val="20"/>
                <w:szCs w:val="20"/>
              </w:rPr>
              <w:t>Подсвечник</w:t>
            </w:r>
          </w:p>
        </w:tc>
        <w:tc>
          <w:tcPr>
            <w:tcW w:w="1800" w:type="dxa"/>
            <w:hideMark/>
          </w:tcPr>
          <w:p w14:paraId="65480E9F" w14:textId="77777777" w:rsidR="004F2BF2" w:rsidRPr="004F2BF2" w:rsidRDefault="004F2BF2" w:rsidP="004F2BF2">
            <w:pPr>
              <w:pStyle w:val="1f0"/>
              <w:rPr>
                <w:rStyle w:val="397pt"/>
                <w:sz w:val="20"/>
                <w:szCs w:val="20"/>
              </w:rPr>
            </w:pPr>
            <w:r w:rsidRPr="004F2BF2">
              <w:rPr>
                <w:rStyle w:val="397pt"/>
                <w:sz w:val="20"/>
                <w:szCs w:val="20"/>
              </w:rPr>
              <w:t>Место установки свеч</w:t>
            </w:r>
          </w:p>
        </w:tc>
        <w:tc>
          <w:tcPr>
            <w:tcW w:w="2037" w:type="dxa"/>
            <w:hideMark/>
          </w:tcPr>
          <w:p w14:paraId="1865D583"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15BCBDB6"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04C6AEA9"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55273E11"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5D85069D"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35B9937"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7C11A732"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68057D61" w14:textId="77777777" w:rsidTr="004F2BF2">
        <w:trPr>
          <w:trHeight w:val="170"/>
        </w:trPr>
        <w:tc>
          <w:tcPr>
            <w:tcW w:w="2508" w:type="dxa"/>
            <w:hideMark/>
          </w:tcPr>
          <w:p w14:paraId="08594209" w14:textId="77777777" w:rsidR="004F2BF2" w:rsidRPr="004F2BF2" w:rsidRDefault="004F2BF2" w:rsidP="004F2BF2">
            <w:pPr>
              <w:pStyle w:val="1f0"/>
              <w:rPr>
                <w:rStyle w:val="397pt"/>
                <w:sz w:val="20"/>
                <w:szCs w:val="20"/>
              </w:rPr>
            </w:pPr>
            <w:r w:rsidRPr="004F2BF2">
              <w:rPr>
                <w:rStyle w:val="397pt"/>
                <w:sz w:val="20"/>
                <w:szCs w:val="20"/>
              </w:rPr>
              <w:lastRenderedPageBreak/>
              <w:t>Путь движения талевого блока</w:t>
            </w:r>
          </w:p>
        </w:tc>
        <w:tc>
          <w:tcPr>
            <w:tcW w:w="1800" w:type="dxa"/>
            <w:hideMark/>
          </w:tcPr>
          <w:p w14:paraId="63470C5D" w14:textId="77777777" w:rsidR="004F2BF2" w:rsidRPr="004F2BF2" w:rsidRDefault="004F2BF2" w:rsidP="004F2BF2">
            <w:pPr>
              <w:pStyle w:val="1f0"/>
              <w:rPr>
                <w:rStyle w:val="397pt"/>
                <w:sz w:val="20"/>
                <w:szCs w:val="20"/>
              </w:rPr>
            </w:pPr>
            <w:r w:rsidRPr="004F2BF2">
              <w:rPr>
                <w:rStyle w:val="397pt"/>
                <w:sz w:val="20"/>
                <w:szCs w:val="20"/>
              </w:rPr>
              <w:t>Талевый блок</w:t>
            </w:r>
          </w:p>
        </w:tc>
        <w:tc>
          <w:tcPr>
            <w:tcW w:w="2037" w:type="dxa"/>
            <w:hideMark/>
          </w:tcPr>
          <w:p w14:paraId="37B2355C"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AB5E1A3"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3E9E148A"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5186C24E"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39D911D0"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78D2C7B"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DF0554E"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2F0D73CA" w14:textId="77777777" w:rsidTr="004F2BF2">
        <w:trPr>
          <w:trHeight w:val="170"/>
        </w:trPr>
        <w:tc>
          <w:tcPr>
            <w:tcW w:w="2508" w:type="dxa"/>
            <w:hideMark/>
          </w:tcPr>
          <w:p w14:paraId="35A7EF98" w14:textId="77777777" w:rsidR="004F2BF2" w:rsidRPr="004F2BF2" w:rsidRDefault="004F2BF2" w:rsidP="004F2BF2">
            <w:pPr>
              <w:pStyle w:val="1f0"/>
              <w:rPr>
                <w:rStyle w:val="397pt"/>
                <w:sz w:val="20"/>
                <w:szCs w:val="20"/>
              </w:rPr>
            </w:pPr>
            <w:r w:rsidRPr="004F2BF2">
              <w:rPr>
                <w:rStyle w:val="397pt"/>
                <w:sz w:val="20"/>
                <w:szCs w:val="20"/>
              </w:rPr>
              <w:t>Механизм спуска и под</w:t>
            </w:r>
            <w:r w:rsidRPr="004F2BF2">
              <w:rPr>
                <w:rStyle w:val="397pt"/>
                <w:sz w:val="20"/>
                <w:szCs w:val="20"/>
              </w:rPr>
              <w:t>ъ</w:t>
            </w:r>
            <w:r w:rsidRPr="004F2BF2">
              <w:rPr>
                <w:rStyle w:val="397pt"/>
                <w:sz w:val="20"/>
                <w:szCs w:val="20"/>
              </w:rPr>
              <w:t>ема бурильных труб (МСП)</w:t>
            </w:r>
          </w:p>
        </w:tc>
        <w:tc>
          <w:tcPr>
            <w:tcW w:w="1800" w:type="dxa"/>
            <w:hideMark/>
          </w:tcPr>
          <w:p w14:paraId="069F6FA4" w14:textId="77777777" w:rsidR="004F2BF2" w:rsidRPr="004F2BF2" w:rsidRDefault="004F2BF2" w:rsidP="004F2BF2">
            <w:pPr>
              <w:pStyle w:val="1f0"/>
              <w:rPr>
                <w:rStyle w:val="397pt"/>
                <w:sz w:val="20"/>
                <w:szCs w:val="20"/>
              </w:rPr>
            </w:pPr>
            <w:r w:rsidRPr="004F2BF2">
              <w:rPr>
                <w:rStyle w:val="397pt"/>
                <w:sz w:val="20"/>
                <w:szCs w:val="20"/>
              </w:rPr>
              <w:t>Механизм захв</w:t>
            </w:r>
            <w:r w:rsidRPr="004F2BF2">
              <w:rPr>
                <w:rStyle w:val="397pt"/>
                <w:sz w:val="20"/>
                <w:szCs w:val="20"/>
              </w:rPr>
              <w:t>а</w:t>
            </w:r>
            <w:r w:rsidRPr="004F2BF2">
              <w:rPr>
                <w:rStyle w:val="397pt"/>
                <w:sz w:val="20"/>
                <w:szCs w:val="20"/>
              </w:rPr>
              <w:t>та</w:t>
            </w:r>
          </w:p>
        </w:tc>
        <w:tc>
          <w:tcPr>
            <w:tcW w:w="2037" w:type="dxa"/>
            <w:hideMark/>
          </w:tcPr>
          <w:p w14:paraId="2D8A9CC1"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39AC581A"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23BCBBEF"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1A82752D"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19D5FF6A"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1B44499"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3BB8792C"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4858BDD0" w14:textId="77777777" w:rsidTr="004F2BF2">
        <w:trPr>
          <w:trHeight w:val="170"/>
        </w:trPr>
        <w:tc>
          <w:tcPr>
            <w:tcW w:w="2508" w:type="dxa"/>
            <w:hideMark/>
          </w:tcPr>
          <w:p w14:paraId="321FC7F4" w14:textId="77777777" w:rsidR="004F2BF2" w:rsidRPr="004F2BF2" w:rsidRDefault="004F2BF2" w:rsidP="004F2BF2">
            <w:pPr>
              <w:pStyle w:val="1f0"/>
              <w:rPr>
                <w:rStyle w:val="397pt"/>
                <w:sz w:val="20"/>
                <w:szCs w:val="20"/>
              </w:rPr>
            </w:pPr>
            <w:r w:rsidRPr="004F2BF2">
              <w:rPr>
                <w:rStyle w:val="397pt"/>
                <w:sz w:val="20"/>
                <w:szCs w:val="20"/>
              </w:rPr>
              <w:t>Установки для механиз</w:t>
            </w:r>
            <w:r w:rsidRPr="004F2BF2">
              <w:rPr>
                <w:rStyle w:val="397pt"/>
                <w:sz w:val="20"/>
                <w:szCs w:val="20"/>
              </w:rPr>
              <w:t>а</w:t>
            </w:r>
            <w:r w:rsidRPr="004F2BF2">
              <w:rPr>
                <w:rStyle w:val="397pt"/>
                <w:sz w:val="20"/>
                <w:szCs w:val="20"/>
              </w:rPr>
              <w:t>ции и автоматизации спуско -подъемных оп</w:t>
            </w:r>
            <w:r w:rsidRPr="004F2BF2">
              <w:rPr>
                <w:rStyle w:val="397pt"/>
                <w:sz w:val="20"/>
                <w:szCs w:val="20"/>
              </w:rPr>
              <w:t>е</w:t>
            </w:r>
            <w:r w:rsidRPr="004F2BF2">
              <w:rPr>
                <w:rStyle w:val="397pt"/>
                <w:sz w:val="20"/>
                <w:szCs w:val="20"/>
              </w:rPr>
              <w:t>раций (АСП)</w:t>
            </w:r>
          </w:p>
        </w:tc>
        <w:tc>
          <w:tcPr>
            <w:tcW w:w="1800" w:type="dxa"/>
            <w:hideMark/>
          </w:tcPr>
          <w:p w14:paraId="08469EA1" w14:textId="77777777" w:rsidR="004F2BF2" w:rsidRPr="004F2BF2" w:rsidRDefault="004F2BF2" w:rsidP="004F2BF2">
            <w:pPr>
              <w:pStyle w:val="1f0"/>
              <w:rPr>
                <w:rStyle w:val="397pt"/>
                <w:sz w:val="20"/>
                <w:szCs w:val="20"/>
              </w:rPr>
            </w:pPr>
            <w:r w:rsidRPr="004F2BF2">
              <w:rPr>
                <w:rStyle w:val="397pt"/>
                <w:sz w:val="20"/>
                <w:szCs w:val="20"/>
              </w:rPr>
              <w:t>Механизм захв</w:t>
            </w:r>
            <w:r w:rsidRPr="004F2BF2">
              <w:rPr>
                <w:rStyle w:val="397pt"/>
                <w:sz w:val="20"/>
                <w:szCs w:val="20"/>
              </w:rPr>
              <w:t>а</w:t>
            </w:r>
            <w:r w:rsidRPr="004F2BF2">
              <w:rPr>
                <w:rStyle w:val="397pt"/>
                <w:sz w:val="20"/>
                <w:szCs w:val="20"/>
              </w:rPr>
              <w:t>та</w:t>
            </w:r>
          </w:p>
        </w:tc>
        <w:tc>
          <w:tcPr>
            <w:tcW w:w="2037" w:type="dxa"/>
            <w:hideMark/>
          </w:tcPr>
          <w:p w14:paraId="184048CD"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7535B0CB"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27CC5129"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64525DA5"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46DF7548"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5A32C0B"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FDD5026"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5274B50" w14:textId="77777777" w:rsidTr="004F2BF2">
        <w:trPr>
          <w:trHeight w:val="170"/>
        </w:trPr>
        <w:tc>
          <w:tcPr>
            <w:tcW w:w="2508" w:type="dxa"/>
            <w:hideMark/>
          </w:tcPr>
          <w:p w14:paraId="0F769FA5" w14:textId="77777777" w:rsidR="004F2BF2" w:rsidRPr="004F2BF2" w:rsidRDefault="004F2BF2" w:rsidP="004F2BF2">
            <w:pPr>
              <w:pStyle w:val="1f0"/>
              <w:rPr>
                <w:rStyle w:val="397pt"/>
                <w:sz w:val="20"/>
                <w:szCs w:val="20"/>
              </w:rPr>
            </w:pPr>
            <w:r w:rsidRPr="004F2BF2">
              <w:rPr>
                <w:rStyle w:val="397pt"/>
                <w:sz w:val="20"/>
                <w:szCs w:val="20"/>
              </w:rPr>
              <w:t>Элеватор на уровне пл</w:t>
            </w:r>
            <w:r w:rsidRPr="004F2BF2">
              <w:rPr>
                <w:rStyle w:val="397pt"/>
                <w:sz w:val="20"/>
                <w:szCs w:val="20"/>
              </w:rPr>
              <w:t>о</w:t>
            </w:r>
            <w:r w:rsidRPr="004F2BF2">
              <w:rPr>
                <w:rStyle w:val="397pt"/>
                <w:sz w:val="20"/>
                <w:szCs w:val="20"/>
              </w:rPr>
              <w:t>щадки верхнего рабочего, магазин для свеч</w:t>
            </w:r>
          </w:p>
        </w:tc>
        <w:tc>
          <w:tcPr>
            <w:tcW w:w="1800" w:type="dxa"/>
            <w:hideMark/>
          </w:tcPr>
          <w:p w14:paraId="54D73091" w14:textId="77777777" w:rsidR="004F2BF2" w:rsidRPr="004F2BF2" w:rsidRDefault="004F2BF2" w:rsidP="004F2BF2">
            <w:pPr>
              <w:pStyle w:val="1f0"/>
              <w:rPr>
                <w:rStyle w:val="397pt"/>
                <w:sz w:val="20"/>
                <w:szCs w:val="20"/>
              </w:rPr>
            </w:pPr>
            <w:r w:rsidRPr="004F2BF2">
              <w:rPr>
                <w:rStyle w:val="397pt"/>
                <w:sz w:val="20"/>
                <w:szCs w:val="20"/>
              </w:rPr>
              <w:t>Замковое устро</w:t>
            </w:r>
            <w:r w:rsidRPr="004F2BF2">
              <w:rPr>
                <w:rStyle w:val="397pt"/>
                <w:sz w:val="20"/>
                <w:szCs w:val="20"/>
              </w:rPr>
              <w:t>й</w:t>
            </w:r>
            <w:r w:rsidRPr="004F2BF2">
              <w:rPr>
                <w:rStyle w:val="397pt"/>
                <w:sz w:val="20"/>
                <w:szCs w:val="20"/>
              </w:rPr>
              <w:t>ство, место уст</w:t>
            </w:r>
            <w:r w:rsidRPr="004F2BF2">
              <w:rPr>
                <w:rStyle w:val="397pt"/>
                <w:sz w:val="20"/>
                <w:szCs w:val="20"/>
              </w:rPr>
              <w:t>а</w:t>
            </w:r>
            <w:r w:rsidRPr="004F2BF2">
              <w:rPr>
                <w:rStyle w:val="397pt"/>
                <w:sz w:val="20"/>
                <w:szCs w:val="20"/>
              </w:rPr>
              <w:t>новки свеч</w:t>
            </w:r>
          </w:p>
        </w:tc>
        <w:tc>
          <w:tcPr>
            <w:tcW w:w="2037" w:type="dxa"/>
            <w:hideMark/>
          </w:tcPr>
          <w:p w14:paraId="5E6F0A48"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64EA63AA"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0EFE6619"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509F91CA"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14A8E1E1"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DEE3301"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26278508"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24FF03FA" w14:textId="77777777" w:rsidTr="004F2BF2">
        <w:trPr>
          <w:trHeight w:val="170"/>
        </w:trPr>
        <w:tc>
          <w:tcPr>
            <w:tcW w:w="2508" w:type="dxa"/>
            <w:hideMark/>
          </w:tcPr>
          <w:p w14:paraId="5F8119DF" w14:textId="77777777" w:rsidR="004F2BF2" w:rsidRPr="004F2BF2" w:rsidRDefault="004F2BF2" w:rsidP="004F2BF2">
            <w:pPr>
              <w:pStyle w:val="1f0"/>
              <w:rPr>
                <w:rStyle w:val="397pt"/>
                <w:sz w:val="20"/>
                <w:szCs w:val="20"/>
              </w:rPr>
            </w:pPr>
            <w:r w:rsidRPr="004F2BF2">
              <w:rPr>
                <w:rStyle w:val="397pt"/>
                <w:sz w:val="20"/>
                <w:szCs w:val="20"/>
              </w:rPr>
              <w:t>Рабочее место верхнего рабочего (люлька, ба</w:t>
            </w:r>
            <w:r w:rsidRPr="004F2BF2">
              <w:rPr>
                <w:rStyle w:val="397pt"/>
                <w:sz w:val="20"/>
                <w:szCs w:val="20"/>
              </w:rPr>
              <w:t>л</w:t>
            </w:r>
            <w:r w:rsidRPr="004F2BF2">
              <w:rPr>
                <w:rStyle w:val="397pt"/>
                <w:sz w:val="20"/>
                <w:szCs w:val="20"/>
              </w:rPr>
              <w:t>кон)</w:t>
            </w:r>
          </w:p>
        </w:tc>
        <w:tc>
          <w:tcPr>
            <w:tcW w:w="1800" w:type="dxa"/>
            <w:hideMark/>
          </w:tcPr>
          <w:p w14:paraId="76CA69BC" w14:textId="77777777" w:rsidR="004F2BF2" w:rsidRPr="004F2BF2" w:rsidRDefault="004F2BF2" w:rsidP="004F2BF2">
            <w:pPr>
              <w:pStyle w:val="1f0"/>
              <w:rPr>
                <w:rStyle w:val="397pt"/>
                <w:sz w:val="20"/>
                <w:szCs w:val="20"/>
              </w:rPr>
            </w:pPr>
            <w:r w:rsidRPr="004F2BF2">
              <w:rPr>
                <w:rStyle w:val="397pt"/>
                <w:sz w:val="20"/>
                <w:szCs w:val="20"/>
              </w:rPr>
              <w:t>Пол</w:t>
            </w:r>
          </w:p>
        </w:tc>
        <w:tc>
          <w:tcPr>
            <w:tcW w:w="2037" w:type="dxa"/>
            <w:hideMark/>
          </w:tcPr>
          <w:p w14:paraId="4E473673"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1D00BC03"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40397796"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77AD8DAE"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58214465"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F49BE05"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1B0B8BCD" w14:textId="77777777" w:rsidR="004F2BF2" w:rsidRPr="004F2BF2" w:rsidRDefault="004F2BF2" w:rsidP="004F2BF2">
            <w:pPr>
              <w:pStyle w:val="1f0"/>
              <w:rPr>
                <w:rStyle w:val="397pt"/>
                <w:sz w:val="20"/>
                <w:szCs w:val="20"/>
              </w:rPr>
            </w:pPr>
            <w:r w:rsidRPr="004F2BF2">
              <w:rPr>
                <w:rStyle w:val="397pt"/>
                <w:sz w:val="20"/>
                <w:szCs w:val="20"/>
              </w:rPr>
              <w:t>10</w:t>
            </w:r>
          </w:p>
        </w:tc>
      </w:tr>
      <w:tr w:rsidR="004F2BF2" w:rsidRPr="004F2BF2" w14:paraId="52A5F1DD" w14:textId="77777777" w:rsidTr="004F2BF2">
        <w:trPr>
          <w:trHeight w:val="170"/>
        </w:trPr>
        <w:tc>
          <w:tcPr>
            <w:tcW w:w="2508" w:type="dxa"/>
            <w:hideMark/>
          </w:tcPr>
          <w:p w14:paraId="664852C1" w14:textId="77777777" w:rsidR="004F2BF2" w:rsidRPr="004F2BF2" w:rsidRDefault="004F2BF2" w:rsidP="004F2BF2">
            <w:pPr>
              <w:pStyle w:val="1f0"/>
              <w:rPr>
                <w:rStyle w:val="397pt"/>
                <w:sz w:val="20"/>
                <w:szCs w:val="20"/>
              </w:rPr>
            </w:pPr>
            <w:r w:rsidRPr="004F2BF2">
              <w:rPr>
                <w:rStyle w:val="397pt"/>
                <w:sz w:val="20"/>
                <w:szCs w:val="20"/>
              </w:rPr>
              <w:t>Кронблочная площадка, кронблок силовое пом</w:t>
            </w:r>
            <w:r w:rsidRPr="004F2BF2">
              <w:rPr>
                <w:rStyle w:val="397pt"/>
                <w:sz w:val="20"/>
                <w:szCs w:val="20"/>
              </w:rPr>
              <w:t>е</w:t>
            </w:r>
            <w:r w:rsidRPr="004F2BF2">
              <w:rPr>
                <w:rStyle w:val="397pt"/>
                <w:sz w:val="20"/>
                <w:szCs w:val="20"/>
              </w:rPr>
              <w:t>щение</w:t>
            </w:r>
          </w:p>
        </w:tc>
        <w:tc>
          <w:tcPr>
            <w:tcW w:w="1800" w:type="dxa"/>
            <w:hideMark/>
          </w:tcPr>
          <w:p w14:paraId="7F9B9425" w14:textId="77777777" w:rsidR="004F2BF2" w:rsidRPr="004F2BF2" w:rsidRDefault="004F2BF2" w:rsidP="004F2BF2">
            <w:pPr>
              <w:pStyle w:val="1f0"/>
              <w:rPr>
                <w:rStyle w:val="397pt"/>
                <w:sz w:val="20"/>
                <w:szCs w:val="20"/>
              </w:rPr>
            </w:pPr>
            <w:r w:rsidRPr="004F2BF2">
              <w:rPr>
                <w:rStyle w:val="397pt"/>
                <w:sz w:val="20"/>
                <w:szCs w:val="20"/>
              </w:rPr>
              <w:t>Рабочие блоки</w:t>
            </w:r>
          </w:p>
        </w:tc>
        <w:tc>
          <w:tcPr>
            <w:tcW w:w="2037" w:type="dxa"/>
            <w:hideMark/>
          </w:tcPr>
          <w:p w14:paraId="0E8F4E13" w14:textId="77777777" w:rsidR="004F2BF2" w:rsidRPr="004F2BF2" w:rsidRDefault="004F2BF2" w:rsidP="004F2BF2">
            <w:pPr>
              <w:pStyle w:val="1f0"/>
              <w:rPr>
                <w:rStyle w:val="397pt"/>
                <w:sz w:val="20"/>
                <w:szCs w:val="20"/>
              </w:rPr>
            </w:pPr>
            <w:r w:rsidRPr="004F2BF2">
              <w:rPr>
                <w:rStyle w:val="397pt"/>
                <w:sz w:val="20"/>
                <w:szCs w:val="20"/>
              </w:rPr>
              <w:t>Г, 8</w:t>
            </w:r>
          </w:p>
        </w:tc>
        <w:tc>
          <w:tcPr>
            <w:tcW w:w="1276" w:type="dxa"/>
            <w:hideMark/>
          </w:tcPr>
          <w:p w14:paraId="2AB2E17B"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2B80F677"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0D7BF159"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66E6AD0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A8A0E76"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D59A1ED"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1EAE5B1A" w14:textId="77777777" w:rsidTr="004F2BF2">
        <w:trPr>
          <w:trHeight w:val="170"/>
        </w:trPr>
        <w:tc>
          <w:tcPr>
            <w:tcW w:w="2508" w:type="dxa"/>
            <w:hideMark/>
          </w:tcPr>
          <w:p w14:paraId="433C9349" w14:textId="77777777" w:rsidR="004F2BF2" w:rsidRPr="004F2BF2" w:rsidRDefault="004F2BF2" w:rsidP="004F2BF2">
            <w:pPr>
              <w:pStyle w:val="1f0"/>
              <w:rPr>
                <w:rStyle w:val="397pt"/>
                <w:sz w:val="20"/>
                <w:szCs w:val="20"/>
              </w:rPr>
            </w:pPr>
            <w:r w:rsidRPr="004F2BF2">
              <w:rPr>
                <w:rStyle w:val="397pt"/>
                <w:sz w:val="20"/>
                <w:szCs w:val="20"/>
              </w:rPr>
              <w:t>Редуктор (коробка пер</w:t>
            </w:r>
            <w:r w:rsidRPr="004F2BF2">
              <w:rPr>
                <w:rStyle w:val="397pt"/>
                <w:sz w:val="20"/>
                <w:szCs w:val="20"/>
              </w:rPr>
              <w:t>е</w:t>
            </w:r>
            <w:r w:rsidRPr="004F2BF2">
              <w:rPr>
                <w:rStyle w:val="397pt"/>
                <w:sz w:val="20"/>
                <w:szCs w:val="20"/>
              </w:rPr>
              <w:t>дач) Циркуляционная система</w:t>
            </w:r>
          </w:p>
        </w:tc>
        <w:tc>
          <w:tcPr>
            <w:tcW w:w="1800" w:type="dxa"/>
            <w:hideMark/>
          </w:tcPr>
          <w:p w14:paraId="05EB35DC" w14:textId="77777777" w:rsidR="004F2BF2" w:rsidRPr="004F2BF2" w:rsidRDefault="004F2BF2" w:rsidP="004F2BF2">
            <w:pPr>
              <w:pStyle w:val="1f0"/>
              <w:rPr>
                <w:rStyle w:val="397pt"/>
                <w:sz w:val="20"/>
                <w:szCs w:val="20"/>
              </w:rPr>
            </w:pPr>
            <w:r w:rsidRPr="004F2BF2">
              <w:rPr>
                <w:rStyle w:val="397pt"/>
                <w:sz w:val="20"/>
                <w:szCs w:val="20"/>
              </w:rPr>
              <w:t>Место замера уровня масла</w:t>
            </w:r>
          </w:p>
        </w:tc>
        <w:tc>
          <w:tcPr>
            <w:tcW w:w="2037" w:type="dxa"/>
            <w:hideMark/>
          </w:tcPr>
          <w:p w14:paraId="2B7DE056"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17140B8D" w14:textId="77777777" w:rsidR="004F2BF2" w:rsidRPr="004F2BF2" w:rsidRDefault="004F2BF2" w:rsidP="004F2BF2">
            <w:pPr>
              <w:pStyle w:val="1f0"/>
              <w:rPr>
                <w:rStyle w:val="397pt"/>
                <w:sz w:val="20"/>
                <w:szCs w:val="20"/>
              </w:rPr>
            </w:pPr>
            <w:r w:rsidRPr="004F2BF2">
              <w:rPr>
                <w:rStyle w:val="397pt"/>
                <w:sz w:val="20"/>
                <w:szCs w:val="20"/>
              </w:rPr>
              <w:t>VIIIА</w:t>
            </w:r>
          </w:p>
        </w:tc>
        <w:tc>
          <w:tcPr>
            <w:tcW w:w="1418" w:type="dxa"/>
            <w:hideMark/>
          </w:tcPr>
          <w:p w14:paraId="770BDE8F"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1D6618F3"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70D7E5A3"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591835F"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A698F61" w14:textId="77777777" w:rsidR="004F2BF2" w:rsidRPr="004F2BF2" w:rsidRDefault="004F2BF2" w:rsidP="004F2BF2">
            <w:pPr>
              <w:pStyle w:val="1f0"/>
              <w:rPr>
                <w:rStyle w:val="397pt"/>
                <w:sz w:val="20"/>
                <w:szCs w:val="20"/>
              </w:rPr>
            </w:pPr>
            <w:r w:rsidRPr="004F2BF2">
              <w:rPr>
                <w:rStyle w:val="397pt"/>
                <w:sz w:val="20"/>
                <w:szCs w:val="20"/>
              </w:rPr>
              <w:t>5</w:t>
            </w:r>
          </w:p>
        </w:tc>
      </w:tr>
      <w:tr w:rsidR="004F2BF2" w:rsidRPr="004F2BF2" w14:paraId="1829E074" w14:textId="77777777" w:rsidTr="004F2BF2">
        <w:trPr>
          <w:trHeight w:val="170"/>
        </w:trPr>
        <w:tc>
          <w:tcPr>
            <w:tcW w:w="2508" w:type="dxa"/>
            <w:hideMark/>
          </w:tcPr>
          <w:p w14:paraId="21E9A646" w14:textId="77777777" w:rsidR="004F2BF2" w:rsidRPr="004F2BF2" w:rsidRDefault="004F2BF2" w:rsidP="004F2BF2">
            <w:pPr>
              <w:pStyle w:val="1f0"/>
              <w:rPr>
                <w:rStyle w:val="397pt"/>
                <w:sz w:val="20"/>
                <w:szCs w:val="20"/>
              </w:rPr>
            </w:pPr>
            <w:r w:rsidRPr="004F2BF2">
              <w:rPr>
                <w:rStyle w:val="397pt"/>
                <w:sz w:val="20"/>
                <w:szCs w:val="20"/>
              </w:rPr>
              <w:t>Растворопровод (жело</w:t>
            </w:r>
            <w:r w:rsidRPr="004F2BF2">
              <w:rPr>
                <w:rStyle w:val="397pt"/>
                <w:sz w:val="20"/>
                <w:szCs w:val="20"/>
              </w:rPr>
              <w:t>б</w:t>
            </w:r>
            <w:r w:rsidRPr="004F2BF2">
              <w:rPr>
                <w:rStyle w:val="397pt"/>
                <w:sz w:val="20"/>
                <w:szCs w:val="20"/>
              </w:rPr>
              <w:t>ная система)</w:t>
            </w:r>
          </w:p>
        </w:tc>
        <w:tc>
          <w:tcPr>
            <w:tcW w:w="1800" w:type="dxa"/>
            <w:hideMark/>
          </w:tcPr>
          <w:p w14:paraId="1B9C9D41" w14:textId="77777777" w:rsidR="004F2BF2" w:rsidRPr="004F2BF2" w:rsidRDefault="004F2BF2" w:rsidP="004F2BF2">
            <w:pPr>
              <w:pStyle w:val="1f0"/>
              <w:rPr>
                <w:rStyle w:val="397pt"/>
                <w:sz w:val="20"/>
                <w:szCs w:val="20"/>
              </w:rPr>
            </w:pPr>
            <w:r w:rsidRPr="004F2BF2">
              <w:rPr>
                <w:rStyle w:val="397pt"/>
                <w:sz w:val="20"/>
                <w:szCs w:val="20"/>
              </w:rPr>
              <w:t>Поверхность ра</w:t>
            </w:r>
            <w:r w:rsidRPr="004F2BF2">
              <w:rPr>
                <w:rStyle w:val="397pt"/>
                <w:sz w:val="20"/>
                <w:szCs w:val="20"/>
              </w:rPr>
              <w:t>с</w:t>
            </w:r>
            <w:r w:rsidRPr="004F2BF2">
              <w:rPr>
                <w:rStyle w:val="397pt"/>
                <w:sz w:val="20"/>
                <w:szCs w:val="20"/>
              </w:rPr>
              <w:t>твора</w:t>
            </w:r>
          </w:p>
        </w:tc>
        <w:tc>
          <w:tcPr>
            <w:tcW w:w="2037" w:type="dxa"/>
            <w:hideMark/>
          </w:tcPr>
          <w:p w14:paraId="62498793"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39E2FEC0" w14:textId="77777777" w:rsidR="004F2BF2" w:rsidRPr="004F2BF2" w:rsidRDefault="004F2BF2" w:rsidP="004F2BF2">
            <w:pPr>
              <w:pStyle w:val="1f0"/>
              <w:rPr>
                <w:rStyle w:val="397pt"/>
                <w:sz w:val="20"/>
                <w:szCs w:val="20"/>
              </w:rPr>
            </w:pPr>
            <w:r w:rsidRPr="004F2BF2">
              <w:rPr>
                <w:rStyle w:val="397pt"/>
                <w:sz w:val="20"/>
                <w:szCs w:val="20"/>
              </w:rPr>
              <w:t>XI</w:t>
            </w:r>
          </w:p>
        </w:tc>
        <w:tc>
          <w:tcPr>
            <w:tcW w:w="1418" w:type="dxa"/>
            <w:hideMark/>
          </w:tcPr>
          <w:p w14:paraId="5453D840" w14:textId="77777777" w:rsidR="004F2BF2" w:rsidRPr="004F2BF2" w:rsidRDefault="004F2BF2" w:rsidP="004F2BF2">
            <w:pPr>
              <w:pStyle w:val="1f0"/>
              <w:rPr>
                <w:rStyle w:val="397pt"/>
                <w:sz w:val="20"/>
                <w:szCs w:val="20"/>
              </w:rPr>
            </w:pPr>
            <w:r w:rsidRPr="004F2BF2">
              <w:rPr>
                <w:rStyle w:val="397pt"/>
                <w:sz w:val="20"/>
                <w:szCs w:val="20"/>
              </w:rPr>
              <w:t>10</w:t>
            </w:r>
          </w:p>
        </w:tc>
        <w:tc>
          <w:tcPr>
            <w:tcW w:w="1701" w:type="dxa"/>
            <w:hideMark/>
          </w:tcPr>
          <w:p w14:paraId="2F9BFA8C" w14:textId="77777777" w:rsidR="004F2BF2" w:rsidRPr="004F2BF2" w:rsidRDefault="004F2BF2" w:rsidP="004F2BF2">
            <w:pPr>
              <w:pStyle w:val="1f0"/>
              <w:rPr>
                <w:rStyle w:val="397pt"/>
                <w:sz w:val="20"/>
                <w:szCs w:val="20"/>
              </w:rPr>
            </w:pPr>
            <w:r w:rsidRPr="004F2BF2">
              <w:rPr>
                <w:rStyle w:val="397pt"/>
                <w:sz w:val="20"/>
                <w:szCs w:val="20"/>
              </w:rPr>
              <w:t>10</w:t>
            </w:r>
          </w:p>
        </w:tc>
        <w:tc>
          <w:tcPr>
            <w:tcW w:w="1559" w:type="dxa"/>
            <w:hideMark/>
          </w:tcPr>
          <w:p w14:paraId="0DE7AAE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B93EB76"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44BCC04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B307AA8" w14:textId="77777777" w:rsidTr="004F2BF2">
        <w:trPr>
          <w:trHeight w:val="170"/>
        </w:trPr>
        <w:tc>
          <w:tcPr>
            <w:tcW w:w="2508" w:type="dxa"/>
            <w:hideMark/>
          </w:tcPr>
          <w:p w14:paraId="19948880" w14:textId="77777777" w:rsidR="004F2BF2" w:rsidRPr="004F2BF2" w:rsidRDefault="004F2BF2" w:rsidP="004F2BF2">
            <w:pPr>
              <w:pStyle w:val="1f0"/>
              <w:rPr>
                <w:rStyle w:val="397pt"/>
                <w:sz w:val="20"/>
                <w:szCs w:val="20"/>
              </w:rPr>
            </w:pPr>
            <w:r w:rsidRPr="004F2BF2">
              <w:rPr>
                <w:rStyle w:val="397pt"/>
                <w:sz w:val="20"/>
                <w:szCs w:val="20"/>
              </w:rPr>
              <w:t>Глиномешалка, смес</w:t>
            </w:r>
            <w:r w:rsidRPr="004F2BF2">
              <w:rPr>
                <w:rStyle w:val="397pt"/>
                <w:sz w:val="20"/>
                <w:szCs w:val="20"/>
              </w:rPr>
              <w:t>и</w:t>
            </w:r>
            <w:r w:rsidRPr="004F2BF2">
              <w:rPr>
                <w:rStyle w:val="397pt"/>
                <w:sz w:val="20"/>
                <w:szCs w:val="20"/>
              </w:rPr>
              <w:t>тель, сепаратор, сито, пескоотделитель</w:t>
            </w:r>
          </w:p>
        </w:tc>
        <w:tc>
          <w:tcPr>
            <w:tcW w:w="1800" w:type="dxa"/>
            <w:hideMark/>
          </w:tcPr>
          <w:p w14:paraId="72455F7A" w14:textId="77777777" w:rsidR="004F2BF2" w:rsidRPr="004F2BF2" w:rsidRDefault="004F2BF2" w:rsidP="004F2BF2">
            <w:pPr>
              <w:pStyle w:val="1f0"/>
              <w:rPr>
                <w:rStyle w:val="397pt"/>
                <w:sz w:val="20"/>
                <w:szCs w:val="20"/>
              </w:rPr>
            </w:pPr>
            <w:r w:rsidRPr="004F2BF2">
              <w:rPr>
                <w:rStyle w:val="397pt"/>
                <w:sz w:val="20"/>
                <w:szCs w:val="20"/>
              </w:rPr>
              <w:t>Рабочая повер</w:t>
            </w:r>
            <w:r w:rsidRPr="004F2BF2">
              <w:rPr>
                <w:rStyle w:val="397pt"/>
                <w:sz w:val="20"/>
                <w:szCs w:val="20"/>
              </w:rPr>
              <w:t>х</w:t>
            </w:r>
            <w:r w:rsidRPr="004F2BF2">
              <w:rPr>
                <w:rStyle w:val="397pt"/>
                <w:sz w:val="20"/>
                <w:szCs w:val="20"/>
              </w:rPr>
              <w:t>ность</w:t>
            </w:r>
          </w:p>
        </w:tc>
        <w:tc>
          <w:tcPr>
            <w:tcW w:w="2037" w:type="dxa"/>
            <w:hideMark/>
          </w:tcPr>
          <w:p w14:paraId="6A6CC860"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6A4FEADB" w14:textId="77777777" w:rsidR="004F2BF2" w:rsidRPr="004F2BF2" w:rsidRDefault="004F2BF2" w:rsidP="004F2BF2">
            <w:pPr>
              <w:pStyle w:val="1f0"/>
              <w:rPr>
                <w:rStyle w:val="397pt"/>
                <w:sz w:val="20"/>
                <w:szCs w:val="20"/>
              </w:rPr>
            </w:pPr>
            <w:r w:rsidRPr="004F2BF2">
              <w:rPr>
                <w:rStyle w:val="397pt"/>
                <w:sz w:val="20"/>
                <w:szCs w:val="20"/>
              </w:rPr>
              <w:t>VIIIА</w:t>
            </w:r>
          </w:p>
        </w:tc>
        <w:tc>
          <w:tcPr>
            <w:tcW w:w="1418" w:type="dxa"/>
            <w:hideMark/>
          </w:tcPr>
          <w:p w14:paraId="16F1C78D"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54812697"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79B25BCC"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A78A55C"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116C84D4"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ECCBB15" w14:textId="77777777" w:rsidTr="004F2BF2">
        <w:trPr>
          <w:trHeight w:val="170"/>
        </w:trPr>
        <w:tc>
          <w:tcPr>
            <w:tcW w:w="2508" w:type="dxa"/>
            <w:hideMark/>
          </w:tcPr>
          <w:p w14:paraId="5DDE3700" w14:textId="77777777" w:rsidR="004F2BF2" w:rsidRPr="004F2BF2" w:rsidRDefault="004F2BF2" w:rsidP="004F2BF2">
            <w:pPr>
              <w:pStyle w:val="1f0"/>
              <w:rPr>
                <w:rStyle w:val="397pt"/>
                <w:sz w:val="20"/>
                <w:szCs w:val="20"/>
              </w:rPr>
            </w:pPr>
            <w:r w:rsidRPr="004F2BF2">
              <w:rPr>
                <w:rStyle w:val="397pt"/>
                <w:sz w:val="20"/>
                <w:szCs w:val="20"/>
              </w:rPr>
              <w:t>Емкость (резервуар) для хранения запасного ра</w:t>
            </w:r>
            <w:r w:rsidRPr="004F2BF2">
              <w:rPr>
                <w:rStyle w:val="397pt"/>
                <w:sz w:val="20"/>
                <w:szCs w:val="20"/>
              </w:rPr>
              <w:t>с</w:t>
            </w:r>
            <w:r w:rsidRPr="004F2BF2">
              <w:rPr>
                <w:rStyle w:val="397pt"/>
                <w:sz w:val="20"/>
                <w:szCs w:val="20"/>
              </w:rPr>
              <w:t>твора. Насосное помещ</w:t>
            </w:r>
            <w:r w:rsidRPr="004F2BF2">
              <w:rPr>
                <w:rStyle w:val="397pt"/>
                <w:sz w:val="20"/>
                <w:szCs w:val="20"/>
              </w:rPr>
              <w:t>е</w:t>
            </w:r>
            <w:r w:rsidRPr="004F2BF2">
              <w:rPr>
                <w:rStyle w:val="397pt"/>
                <w:sz w:val="20"/>
                <w:szCs w:val="20"/>
              </w:rPr>
              <w:t>ние</w:t>
            </w:r>
          </w:p>
        </w:tc>
        <w:tc>
          <w:tcPr>
            <w:tcW w:w="1800" w:type="dxa"/>
            <w:hideMark/>
          </w:tcPr>
          <w:p w14:paraId="30F0EF24" w14:textId="77777777" w:rsidR="004F2BF2" w:rsidRPr="004F2BF2" w:rsidRDefault="004F2BF2" w:rsidP="004F2BF2">
            <w:pPr>
              <w:pStyle w:val="1f0"/>
              <w:rPr>
                <w:rStyle w:val="397pt"/>
                <w:sz w:val="20"/>
                <w:szCs w:val="20"/>
              </w:rPr>
            </w:pPr>
            <w:r w:rsidRPr="004F2BF2">
              <w:rPr>
                <w:rStyle w:val="397pt"/>
                <w:sz w:val="20"/>
                <w:szCs w:val="20"/>
              </w:rPr>
              <w:t>Место замера уровня раствора</w:t>
            </w:r>
          </w:p>
        </w:tc>
        <w:tc>
          <w:tcPr>
            <w:tcW w:w="2037" w:type="dxa"/>
            <w:hideMark/>
          </w:tcPr>
          <w:p w14:paraId="26130063"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202944E" w14:textId="77777777" w:rsidR="004F2BF2" w:rsidRPr="004F2BF2" w:rsidRDefault="004F2BF2" w:rsidP="004F2BF2">
            <w:pPr>
              <w:pStyle w:val="1f0"/>
              <w:rPr>
                <w:rStyle w:val="397pt"/>
                <w:sz w:val="20"/>
                <w:szCs w:val="20"/>
              </w:rPr>
            </w:pPr>
            <w:r w:rsidRPr="004F2BF2">
              <w:rPr>
                <w:rStyle w:val="397pt"/>
                <w:sz w:val="20"/>
                <w:szCs w:val="20"/>
              </w:rPr>
              <w:t>VIII В</w:t>
            </w:r>
          </w:p>
        </w:tc>
        <w:tc>
          <w:tcPr>
            <w:tcW w:w="1418" w:type="dxa"/>
            <w:hideMark/>
          </w:tcPr>
          <w:p w14:paraId="780052F8"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3F7BDDBE"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0DF6A05D"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972B732"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0EAE7D5"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D573D48" w14:textId="77777777" w:rsidTr="004F2BF2">
        <w:trPr>
          <w:trHeight w:val="170"/>
        </w:trPr>
        <w:tc>
          <w:tcPr>
            <w:tcW w:w="2508" w:type="dxa"/>
            <w:hideMark/>
          </w:tcPr>
          <w:p w14:paraId="6F31F343" w14:textId="77777777" w:rsidR="004F2BF2" w:rsidRPr="004F2BF2" w:rsidRDefault="004F2BF2" w:rsidP="004F2BF2">
            <w:pPr>
              <w:pStyle w:val="1f0"/>
              <w:rPr>
                <w:rStyle w:val="397pt"/>
                <w:sz w:val="20"/>
                <w:szCs w:val="20"/>
              </w:rPr>
            </w:pPr>
            <w:r w:rsidRPr="004F2BF2">
              <w:rPr>
                <w:rStyle w:val="397pt"/>
                <w:sz w:val="20"/>
                <w:szCs w:val="20"/>
              </w:rPr>
              <w:t>Воздушный компрессор бурового насоса</w:t>
            </w:r>
          </w:p>
        </w:tc>
        <w:tc>
          <w:tcPr>
            <w:tcW w:w="1800" w:type="dxa"/>
            <w:hideMark/>
          </w:tcPr>
          <w:p w14:paraId="6A4E3AFD" w14:textId="77777777" w:rsidR="004F2BF2" w:rsidRPr="004F2BF2" w:rsidRDefault="004F2BF2" w:rsidP="004F2BF2">
            <w:pPr>
              <w:pStyle w:val="1f0"/>
              <w:rPr>
                <w:rStyle w:val="397pt"/>
                <w:sz w:val="20"/>
                <w:szCs w:val="20"/>
              </w:rPr>
            </w:pPr>
            <w:r w:rsidRPr="004F2BF2">
              <w:rPr>
                <w:rStyle w:val="397pt"/>
                <w:sz w:val="20"/>
                <w:szCs w:val="20"/>
              </w:rPr>
              <w:t>Баллон</w:t>
            </w:r>
          </w:p>
        </w:tc>
        <w:tc>
          <w:tcPr>
            <w:tcW w:w="2037" w:type="dxa"/>
            <w:hideMark/>
          </w:tcPr>
          <w:p w14:paraId="5639DA3E"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047670AB" w14:textId="77777777" w:rsidR="004F2BF2" w:rsidRPr="004F2BF2" w:rsidRDefault="004F2BF2" w:rsidP="004F2BF2">
            <w:pPr>
              <w:pStyle w:val="1f0"/>
              <w:rPr>
                <w:rStyle w:val="397pt"/>
                <w:sz w:val="20"/>
                <w:szCs w:val="20"/>
              </w:rPr>
            </w:pPr>
            <w:r w:rsidRPr="004F2BF2">
              <w:rPr>
                <w:rStyle w:val="397pt"/>
                <w:sz w:val="20"/>
                <w:szCs w:val="20"/>
              </w:rPr>
              <w:t>VI</w:t>
            </w:r>
          </w:p>
        </w:tc>
        <w:tc>
          <w:tcPr>
            <w:tcW w:w="1418" w:type="dxa"/>
            <w:hideMark/>
          </w:tcPr>
          <w:p w14:paraId="4ECCF210"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276F3485" w14:textId="77777777" w:rsidR="004F2BF2" w:rsidRPr="004F2BF2" w:rsidRDefault="004F2BF2" w:rsidP="004F2BF2">
            <w:pPr>
              <w:pStyle w:val="1f0"/>
              <w:rPr>
                <w:rStyle w:val="397pt"/>
                <w:sz w:val="20"/>
                <w:szCs w:val="20"/>
              </w:rPr>
            </w:pPr>
            <w:r w:rsidRPr="004F2BF2">
              <w:rPr>
                <w:rStyle w:val="397pt"/>
                <w:sz w:val="20"/>
                <w:szCs w:val="20"/>
              </w:rPr>
              <w:t>150</w:t>
            </w:r>
          </w:p>
        </w:tc>
        <w:tc>
          <w:tcPr>
            <w:tcW w:w="1559" w:type="dxa"/>
            <w:hideMark/>
          </w:tcPr>
          <w:p w14:paraId="703E8A9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A578625" w14:textId="77777777" w:rsidR="004F2BF2" w:rsidRPr="004F2BF2" w:rsidRDefault="004F2BF2" w:rsidP="004F2BF2">
            <w:pPr>
              <w:pStyle w:val="1f0"/>
              <w:rPr>
                <w:rStyle w:val="397pt"/>
                <w:sz w:val="20"/>
                <w:szCs w:val="20"/>
              </w:rPr>
            </w:pPr>
            <w:r w:rsidRPr="004F2BF2">
              <w:rPr>
                <w:rStyle w:val="397pt"/>
                <w:sz w:val="20"/>
                <w:szCs w:val="20"/>
              </w:rPr>
              <w:t>Во вр</w:t>
            </w:r>
            <w:r w:rsidRPr="004F2BF2">
              <w:rPr>
                <w:rStyle w:val="397pt"/>
                <w:sz w:val="20"/>
                <w:szCs w:val="20"/>
              </w:rPr>
              <w:t>е</w:t>
            </w:r>
            <w:r w:rsidRPr="004F2BF2">
              <w:rPr>
                <w:rStyle w:val="397pt"/>
                <w:sz w:val="20"/>
                <w:szCs w:val="20"/>
              </w:rPr>
              <w:t>мя см</w:t>
            </w:r>
            <w:r w:rsidRPr="004F2BF2">
              <w:rPr>
                <w:rStyle w:val="397pt"/>
                <w:sz w:val="20"/>
                <w:szCs w:val="20"/>
              </w:rPr>
              <w:t>е</w:t>
            </w:r>
            <w:r w:rsidRPr="004F2BF2">
              <w:rPr>
                <w:rStyle w:val="397pt"/>
                <w:sz w:val="20"/>
                <w:szCs w:val="20"/>
              </w:rPr>
              <w:t>ны в</w:t>
            </w:r>
            <w:r w:rsidRPr="004F2BF2">
              <w:rPr>
                <w:rStyle w:val="397pt"/>
                <w:sz w:val="20"/>
                <w:szCs w:val="20"/>
              </w:rPr>
              <w:t>и</w:t>
            </w:r>
            <w:r w:rsidRPr="004F2BF2">
              <w:rPr>
                <w:rStyle w:val="397pt"/>
                <w:sz w:val="20"/>
                <w:szCs w:val="20"/>
              </w:rPr>
              <w:t>келей</w:t>
            </w:r>
          </w:p>
        </w:tc>
        <w:tc>
          <w:tcPr>
            <w:tcW w:w="1507" w:type="dxa"/>
            <w:hideMark/>
          </w:tcPr>
          <w:p w14:paraId="7AC1F169" w14:textId="77777777" w:rsidR="004F2BF2" w:rsidRPr="004F2BF2" w:rsidRDefault="004F2BF2" w:rsidP="004F2BF2">
            <w:pPr>
              <w:pStyle w:val="1f0"/>
              <w:rPr>
                <w:rStyle w:val="397pt"/>
                <w:sz w:val="20"/>
                <w:szCs w:val="20"/>
              </w:rPr>
            </w:pPr>
            <w:r w:rsidRPr="004F2BF2">
              <w:rPr>
                <w:rStyle w:val="397pt"/>
                <w:sz w:val="20"/>
                <w:szCs w:val="20"/>
              </w:rPr>
              <w:t>5</w:t>
            </w:r>
          </w:p>
        </w:tc>
      </w:tr>
      <w:tr w:rsidR="004F2BF2" w:rsidRPr="004F2BF2" w14:paraId="07FDB062" w14:textId="77777777" w:rsidTr="004F2BF2">
        <w:trPr>
          <w:trHeight w:val="170"/>
        </w:trPr>
        <w:tc>
          <w:tcPr>
            <w:tcW w:w="2508" w:type="dxa"/>
            <w:hideMark/>
          </w:tcPr>
          <w:p w14:paraId="16D6E1FA" w14:textId="77777777" w:rsidR="004F2BF2" w:rsidRPr="004F2BF2" w:rsidRDefault="004F2BF2" w:rsidP="004F2BF2">
            <w:pPr>
              <w:pStyle w:val="1f0"/>
              <w:rPr>
                <w:rStyle w:val="397pt"/>
                <w:sz w:val="20"/>
                <w:szCs w:val="20"/>
              </w:rPr>
            </w:pPr>
            <w:r w:rsidRPr="004F2BF2">
              <w:rPr>
                <w:rStyle w:val="397pt"/>
                <w:sz w:val="20"/>
                <w:szCs w:val="20"/>
              </w:rPr>
              <w:lastRenderedPageBreak/>
              <w:t>Дизельное помещение (аварийная ДЭС), (осв</w:t>
            </w:r>
            <w:r w:rsidRPr="004F2BF2">
              <w:rPr>
                <w:rStyle w:val="397pt"/>
                <w:sz w:val="20"/>
                <w:szCs w:val="20"/>
              </w:rPr>
              <w:t>е</w:t>
            </w:r>
            <w:r w:rsidRPr="004F2BF2">
              <w:rPr>
                <w:rStyle w:val="397pt"/>
                <w:sz w:val="20"/>
                <w:szCs w:val="20"/>
              </w:rPr>
              <w:t>щенность снижена на одну ступень шкалы освещенность)</w:t>
            </w:r>
          </w:p>
        </w:tc>
        <w:tc>
          <w:tcPr>
            <w:tcW w:w="1800" w:type="dxa"/>
            <w:hideMark/>
          </w:tcPr>
          <w:p w14:paraId="4CA8002C" w14:textId="77777777" w:rsidR="004F2BF2" w:rsidRPr="004F2BF2" w:rsidRDefault="004F2BF2" w:rsidP="004F2BF2">
            <w:pPr>
              <w:pStyle w:val="1f0"/>
              <w:rPr>
                <w:rStyle w:val="397pt"/>
                <w:sz w:val="20"/>
                <w:szCs w:val="20"/>
              </w:rPr>
            </w:pPr>
            <w:r w:rsidRPr="004F2BF2">
              <w:rPr>
                <w:rStyle w:val="397pt"/>
                <w:sz w:val="20"/>
                <w:szCs w:val="20"/>
              </w:rPr>
              <w:t>0,8м от пола</w:t>
            </w:r>
          </w:p>
        </w:tc>
        <w:tc>
          <w:tcPr>
            <w:tcW w:w="2037" w:type="dxa"/>
            <w:hideMark/>
          </w:tcPr>
          <w:p w14:paraId="641B7558"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0C719740" w14:textId="77777777" w:rsidR="004F2BF2" w:rsidRPr="004F2BF2" w:rsidRDefault="004F2BF2" w:rsidP="004F2BF2">
            <w:pPr>
              <w:pStyle w:val="1f0"/>
              <w:rPr>
                <w:rStyle w:val="397pt"/>
                <w:sz w:val="20"/>
                <w:szCs w:val="20"/>
              </w:rPr>
            </w:pPr>
            <w:r w:rsidRPr="004F2BF2">
              <w:rPr>
                <w:rStyle w:val="397pt"/>
                <w:sz w:val="20"/>
                <w:szCs w:val="20"/>
              </w:rPr>
              <w:t>VI</w:t>
            </w:r>
          </w:p>
        </w:tc>
        <w:tc>
          <w:tcPr>
            <w:tcW w:w="1418" w:type="dxa"/>
            <w:hideMark/>
          </w:tcPr>
          <w:p w14:paraId="7CC42366"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0B8F0641"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08EFAB62"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6D8E71D1"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CB14701" w14:textId="77777777" w:rsidR="004F2BF2" w:rsidRPr="004F2BF2" w:rsidRDefault="004F2BF2" w:rsidP="004F2BF2">
            <w:pPr>
              <w:pStyle w:val="1f0"/>
              <w:rPr>
                <w:rStyle w:val="397pt"/>
                <w:sz w:val="20"/>
                <w:szCs w:val="20"/>
              </w:rPr>
            </w:pPr>
            <w:r w:rsidRPr="004F2BF2">
              <w:rPr>
                <w:rStyle w:val="397pt"/>
                <w:sz w:val="20"/>
                <w:szCs w:val="20"/>
              </w:rPr>
              <w:t>5</w:t>
            </w:r>
          </w:p>
        </w:tc>
      </w:tr>
      <w:tr w:rsidR="004F2BF2" w:rsidRPr="004F2BF2" w14:paraId="0CAF86F8" w14:textId="77777777" w:rsidTr="004F2BF2">
        <w:trPr>
          <w:trHeight w:val="170"/>
        </w:trPr>
        <w:tc>
          <w:tcPr>
            <w:tcW w:w="2508" w:type="dxa"/>
            <w:hideMark/>
          </w:tcPr>
          <w:p w14:paraId="2A6449DD" w14:textId="77777777" w:rsidR="004F2BF2" w:rsidRPr="004F2BF2" w:rsidRDefault="004F2BF2" w:rsidP="004F2BF2">
            <w:pPr>
              <w:pStyle w:val="1f0"/>
              <w:rPr>
                <w:rStyle w:val="397pt"/>
                <w:sz w:val="20"/>
                <w:szCs w:val="20"/>
              </w:rPr>
            </w:pPr>
            <w:r w:rsidRPr="004F2BF2">
              <w:rPr>
                <w:rStyle w:val="397pt"/>
                <w:sz w:val="20"/>
                <w:szCs w:val="20"/>
              </w:rPr>
              <w:t>Противовыбросовое об</w:t>
            </w:r>
            <w:r w:rsidRPr="004F2BF2">
              <w:rPr>
                <w:rStyle w:val="397pt"/>
                <w:sz w:val="20"/>
                <w:szCs w:val="20"/>
              </w:rPr>
              <w:t>о</w:t>
            </w:r>
            <w:r w:rsidRPr="004F2BF2">
              <w:rPr>
                <w:rStyle w:val="397pt"/>
                <w:sz w:val="20"/>
                <w:szCs w:val="20"/>
              </w:rPr>
              <w:t>рудование. Превентор, штурвал дистанционного управления превентором</w:t>
            </w:r>
          </w:p>
        </w:tc>
        <w:tc>
          <w:tcPr>
            <w:tcW w:w="1800" w:type="dxa"/>
            <w:hideMark/>
          </w:tcPr>
          <w:p w14:paraId="647267D8" w14:textId="77777777" w:rsidR="004F2BF2" w:rsidRPr="004F2BF2" w:rsidRDefault="004F2BF2" w:rsidP="004F2BF2">
            <w:pPr>
              <w:pStyle w:val="1f0"/>
              <w:rPr>
                <w:rStyle w:val="397pt"/>
                <w:sz w:val="20"/>
                <w:szCs w:val="20"/>
              </w:rPr>
            </w:pPr>
            <w:r w:rsidRPr="004F2BF2">
              <w:rPr>
                <w:rStyle w:val="397pt"/>
                <w:sz w:val="20"/>
                <w:szCs w:val="20"/>
              </w:rPr>
              <w:t>Превентор, шту</w:t>
            </w:r>
            <w:r w:rsidRPr="004F2BF2">
              <w:rPr>
                <w:rStyle w:val="397pt"/>
                <w:sz w:val="20"/>
                <w:szCs w:val="20"/>
              </w:rPr>
              <w:t>р</w:t>
            </w:r>
            <w:r w:rsidRPr="004F2BF2">
              <w:rPr>
                <w:rStyle w:val="397pt"/>
                <w:sz w:val="20"/>
                <w:szCs w:val="20"/>
              </w:rPr>
              <w:t>вал</w:t>
            </w:r>
          </w:p>
        </w:tc>
        <w:tc>
          <w:tcPr>
            <w:tcW w:w="2037" w:type="dxa"/>
            <w:hideMark/>
          </w:tcPr>
          <w:p w14:paraId="1406AB07"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5EDBF20D" w14:textId="77777777" w:rsidR="004F2BF2" w:rsidRPr="004F2BF2" w:rsidRDefault="004F2BF2" w:rsidP="004F2BF2">
            <w:pPr>
              <w:pStyle w:val="1f0"/>
              <w:rPr>
                <w:rStyle w:val="397pt"/>
                <w:sz w:val="20"/>
                <w:szCs w:val="20"/>
              </w:rPr>
            </w:pPr>
            <w:r w:rsidRPr="004F2BF2">
              <w:rPr>
                <w:rStyle w:val="397pt"/>
                <w:sz w:val="20"/>
                <w:szCs w:val="20"/>
              </w:rPr>
              <w:t>VIIIА</w:t>
            </w:r>
          </w:p>
        </w:tc>
        <w:tc>
          <w:tcPr>
            <w:tcW w:w="1418" w:type="dxa"/>
            <w:hideMark/>
          </w:tcPr>
          <w:p w14:paraId="36E1B3A4"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0BB56908"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498B1233"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77461480"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68D7ADE"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310FB327" w14:textId="77777777" w:rsidTr="004F2BF2">
        <w:trPr>
          <w:trHeight w:val="170"/>
        </w:trPr>
        <w:tc>
          <w:tcPr>
            <w:tcW w:w="2508" w:type="dxa"/>
            <w:hideMark/>
          </w:tcPr>
          <w:p w14:paraId="44D99649" w14:textId="77777777" w:rsidR="004F2BF2" w:rsidRPr="004F2BF2" w:rsidRDefault="004F2BF2" w:rsidP="004F2BF2">
            <w:pPr>
              <w:pStyle w:val="1f0"/>
              <w:rPr>
                <w:rStyle w:val="397pt"/>
                <w:sz w:val="20"/>
                <w:szCs w:val="20"/>
              </w:rPr>
            </w:pPr>
            <w:r w:rsidRPr="004F2BF2">
              <w:rPr>
                <w:rStyle w:val="397pt"/>
                <w:sz w:val="20"/>
                <w:szCs w:val="20"/>
              </w:rPr>
              <w:t>Пульт дистанционного управления превентором (освещенность снижена на одну ступень шкалы освещенности)</w:t>
            </w:r>
          </w:p>
        </w:tc>
        <w:tc>
          <w:tcPr>
            <w:tcW w:w="1800" w:type="dxa"/>
            <w:hideMark/>
          </w:tcPr>
          <w:p w14:paraId="6A673F37" w14:textId="77777777" w:rsidR="004F2BF2" w:rsidRPr="004F2BF2" w:rsidRDefault="004F2BF2" w:rsidP="004F2BF2">
            <w:pPr>
              <w:pStyle w:val="1f0"/>
              <w:rPr>
                <w:rStyle w:val="397pt"/>
                <w:sz w:val="20"/>
                <w:szCs w:val="20"/>
              </w:rPr>
            </w:pPr>
            <w:r w:rsidRPr="004F2BF2">
              <w:rPr>
                <w:rStyle w:val="397pt"/>
                <w:sz w:val="20"/>
                <w:szCs w:val="20"/>
              </w:rPr>
              <w:t>Пульт</w:t>
            </w:r>
          </w:p>
        </w:tc>
        <w:tc>
          <w:tcPr>
            <w:tcW w:w="2037" w:type="dxa"/>
            <w:hideMark/>
          </w:tcPr>
          <w:p w14:paraId="15F112E0"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5C6DD272" w14:textId="77777777" w:rsidR="004F2BF2" w:rsidRPr="004F2BF2" w:rsidRDefault="004F2BF2" w:rsidP="004F2BF2">
            <w:pPr>
              <w:pStyle w:val="1f0"/>
              <w:rPr>
                <w:rStyle w:val="397pt"/>
                <w:sz w:val="20"/>
                <w:szCs w:val="20"/>
              </w:rPr>
            </w:pPr>
            <w:r w:rsidRPr="004F2BF2">
              <w:rPr>
                <w:rStyle w:val="397pt"/>
                <w:sz w:val="20"/>
                <w:szCs w:val="20"/>
              </w:rPr>
              <w:t>IV Г</w:t>
            </w:r>
          </w:p>
        </w:tc>
        <w:tc>
          <w:tcPr>
            <w:tcW w:w="1418" w:type="dxa"/>
            <w:hideMark/>
          </w:tcPr>
          <w:p w14:paraId="7C2F4CA8"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3D9CC2CA" w14:textId="77777777" w:rsidR="004F2BF2" w:rsidRPr="004F2BF2" w:rsidRDefault="004F2BF2" w:rsidP="004F2BF2">
            <w:pPr>
              <w:pStyle w:val="1f0"/>
              <w:rPr>
                <w:rStyle w:val="397pt"/>
                <w:sz w:val="20"/>
                <w:szCs w:val="20"/>
              </w:rPr>
            </w:pPr>
            <w:r w:rsidRPr="004F2BF2">
              <w:rPr>
                <w:rStyle w:val="397pt"/>
                <w:sz w:val="20"/>
                <w:szCs w:val="20"/>
              </w:rPr>
              <w:t>100</w:t>
            </w:r>
          </w:p>
        </w:tc>
        <w:tc>
          <w:tcPr>
            <w:tcW w:w="1559" w:type="dxa"/>
            <w:hideMark/>
          </w:tcPr>
          <w:p w14:paraId="41E99FAA"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A9F2642"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68B823B" w14:textId="77777777" w:rsidR="004F2BF2" w:rsidRPr="004F2BF2" w:rsidRDefault="004F2BF2" w:rsidP="004F2BF2">
            <w:pPr>
              <w:pStyle w:val="1f0"/>
              <w:rPr>
                <w:rStyle w:val="397pt"/>
                <w:sz w:val="20"/>
                <w:szCs w:val="20"/>
              </w:rPr>
            </w:pPr>
            <w:r w:rsidRPr="004F2BF2">
              <w:rPr>
                <w:rStyle w:val="397pt"/>
                <w:sz w:val="20"/>
                <w:szCs w:val="20"/>
              </w:rPr>
              <w:t>10</w:t>
            </w:r>
          </w:p>
        </w:tc>
      </w:tr>
      <w:tr w:rsidR="004F2BF2" w:rsidRPr="004F2BF2" w14:paraId="0CF37BD6" w14:textId="77777777" w:rsidTr="004F2BF2">
        <w:trPr>
          <w:trHeight w:val="170"/>
        </w:trPr>
        <w:tc>
          <w:tcPr>
            <w:tcW w:w="2508" w:type="dxa"/>
            <w:hideMark/>
          </w:tcPr>
          <w:p w14:paraId="4258AEF7" w14:textId="77777777" w:rsidR="004F2BF2" w:rsidRPr="004F2BF2" w:rsidRDefault="004F2BF2" w:rsidP="004F2BF2">
            <w:pPr>
              <w:pStyle w:val="1f0"/>
              <w:rPr>
                <w:rStyle w:val="397pt"/>
                <w:sz w:val="20"/>
                <w:szCs w:val="20"/>
              </w:rPr>
            </w:pPr>
            <w:r w:rsidRPr="004F2BF2">
              <w:rPr>
                <w:szCs w:val="20"/>
              </w:rPr>
              <w:br w:type="page"/>
            </w:r>
            <w:r w:rsidRPr="004F2BF2">
              <w:rPr>
                <w:rStyle w:val="397pt"/>
                <w:sz w:val="20"/>
                <w:szCs w:val="20"/>
              </w:rPr>
              <w:t>Цементировочная голо</w:t>
            </w:r>
            <w:r w:rsidRPr="004F2BF2">
              <w:rPr>
                <w:rStyle w:val="397pt"/>
                <w:sz w:val="20"/>
                <w:szCs w:val="20"/>
              </w:rPr>
              <w:t>в</w:t>
            </w:r>
            <w:r w:rsidRPr="004F2BF2">
              <w:rPr>
                <w:rStyle w:val="397pt"/>
                <w:sz w:val="20"/>
                <w:szCs w:val="20"/>
              </w:rPr>
              <w:t>ка (освещенность пов</w:t>
            </w:r>
            <w:r w:rsidRPr="004F2BF2">
              <w:rPr>
                <w:rStyle w:val="397pt"/>
                <w:sz w:val="20"/>
                <w:szCs w:val="20"/>
              </w:rPr>
              <w:t>ы</w:t>
            </w:r>
            <w:r w:rsidRPr="004F2BF2">
              <w:rPr>
                <w:rStyle w:val="397pt"/>
                <w:sz w:val="20"/>
                <w:szCs w:val="20"/>
              </w:rPr>
              <w:t>шена на одну ступень шкалы освещенности)</w:t>
            </w:r>
          </w:p>
        </w:tc>
        <w:tc>
          <w:tcPr>
            <w:tcW w:w="1800" w:type="dxa"/>
            <w:hideMark/>
          </w:tcPr>
          <w:p w14:paraId="5F3D24BA" w14:textId="77777777" w:rsidR="004F2BF2" w:rsidRPr="004F2BF2" w:rsidRDefault="004F2BF2" w:rsidP="004F2BF2">
            <w:pPr>
              <w:pStyle w:val="1f0"/>
              <w:rPr>
                <w:rStyle w:val="397pt"/>
                <w:sz w:val="20"/>
                <w:szCs w:val="20"/>
              </w:rPr>
            </w:pPr>
            <w:r w:rsidRPr="004F2BF2">
              <w:rPr>
                <w:rStyle w:val="397pt"/>
                <w:sz w:val="20"/>
                <w:szCs w:val="20"/>
              </w:rPr>
              <w:t>Кран</w:t>
            </w:r>
          </w:p>
        </w:tc>
        <w:tc>
          <w:tcPr>
            <w:tcW w:w="2037" w:type="dxa"/>
            <w:hideMark/>
          </w:tcPr>
          <w:p w14:paraId="47B6DC18"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D266D78"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56426BE2"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4D31AE65"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05FC24B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51A74E0"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30285C6" w14:textId="77777777" w:rsidR="004F2BF2" w:rsidRPr="004F2BF2" w:rsidRDefault="004F2BF2" w:rsidP="004F2BF2">
            <w:pPr>
              <w:pStyle w:val="1f0"/>
              <w:rPr>
                <w:rStyle w:val="397pt"/>
                <w:sz w:val="20"/>
                <w:szCs w:val="20"/>
              </w:rPr>
            </w:pPr>
            <w:r w:rsidRPr="004F2BF2">
              <w:rPr>
                <w:rStyle w:val="397pt"/>
                <w:sz w:val="20"/>
                <w:szCs w:val="20"/>
              </w:rPr>
              <w:t>-</w:t>
            </w:r>
          </w:p>
          <w:p w14:paraId="22D2D2F3" w14:textId="77777777" w:rsidR="004F2BF2" w:rsidRPr="004F2BF2" w:rsidRDefault="004F2BF2" w:rsidP="004F2BF2">
            <w:pPr>
              <w:pStyle w:val="1f0"/>
              <w:rPr>
                <w:rStyle w:val="397pt"/>
                <w:sz w:val="20"/>
                <w:szCs w:val="20"/>
              </w:rPr>
            </w:pPr>
          </w:p>
        </w:tc>
      </w:tr>
      <w:tr w:rsidR="004F2BF2" w:rsidRPr="004F2BF2" w14:paraId="12E4F4B0" w14:textId="77777777" w:rsidTr="004F2BF2">
        <w:trPr>
          <w:trHeight w:val="170"/>
        </w:trPr>
        <w:tc>
          <w:tcPr>
            <w:tcW w:w="2508" w:type="dxa"/>
            <w:hideMark/>
          </w:tcPr>
          <w:p w14:paraId="73E2861F" w14:textId="77777777" w:rsidR="004F2BF2" w:rsidRPr="004F2BF2" w:rsidRDefault="004F2BF2" w:rsidP="004F2BF2">
            <w:pPr>
              <w:pStyle w:val="1f0"/>
              <w:rPr>
                <w:rStyle w:val="397pt"/>
                <w:sz w:val="20"/>
                <w:szCs w:val="20"/>
              </w:rPr>
            </w:pPr>
            <w:r w:rsidRPr="004F2BF2">
              <w:rPr>
                <w:rStyle w:val="397pt"/>
                <w:sz w:val="20"/>
                <w:szCs w:val="20"/>
              </w:rPr>
              <w:t>Мерный бак цементир</w:t>
            </w:r>
            <w:r w:rsidRPr="004F2BF2">
              <w:rPr>
                <w:rStyle w:val="397pt"/>
                <w:sz w:val="20"/>
                <w:szCs w:val="20"/>
              </w:rPr>
              <w:t>о</w:t>
            </w:r>
            <w:r w:rsidRPr="004F2BF2">
              <w:rPr>
                <w:rStyle w:val="397pt"/>
                <w:sz w:val="20"/>
                <w:szCs w:val="20"/>
              </w:rPr>
              <w:t>вочного агрегата (цеме</w:t>
            </w:r>
            <w:r w:rsidRPr="004F2BF2">
              <w:rPr>
                <w:rStyle w:val="397pt"/>
                <w:sz w:val="20"/>
                <w:szCs w:val="20"/>
              </w:rPr>
              <w:t>н</w:t>
            </w:r>
            <w:r w:rsidRPr="004F2BF2">
              <w:rPr>
                <w:rStyle w:val="397pt"/>
                <w:sz w:val="20"/>
                <w:szCs w:val="20"/>
              </w:rPr>
              <w:t>тировочного насоса), б</w:t>
            </w:r>
            <w:r w:rsidRPr="004F2BF2">
              <w:rPr>
                <w:rStyle w:val="397pt"/>
                <w:sz w:val="20"/>
                <w:szCs w:val="20"/>
              </w:rPr>
              <w:t>а</w:t>
            </w:r>
            <w:r w:rsidRPr="004F2BF2">
              <w:rPr>
                <w:rStyle w:val="397pt"/>
                <w:sz w:val="20"/>
                <w:szCs w:val="20"/>
              </w:rPr>
              <w:t>чок для цементного ра</w:t>
            </w:r>
            <w:r w:rsidRPr="004F2BF2">
              <w:rPr>
                <w:rStyle w:val="397pt"/>
                <w:sz w:val="20"/>
                <w:szCs w:val="20"/>
              </w:rPr>
              <w:t>с</w:t>
            </w:r>
            <w:r w:rsidRPr="004F2BF2">
              <w:rPr>
                <w:rStyle w:val="397pt"/>
                <w:sz w:val="20"/>
                <w:szCs w:val="20"/>
              </w:rPr>
              <w:t>твора</w:t>
            </w:r>
          </w:p>
        </w:tc>
        <w:tc>
          <w:tcPr>
            <w:tcW w:w="1800" w:type="dxa"/>
            <w:hideMark/>
          </w:tcPr>
          <w:p w14:paraId="54405B1B" w14:textId="77777777" w:rsidR="004F2BF2" w:rsidRPr="004F2BF2" w:rsidRDefault="004F2BF2" w:rsidP="004F2BF2">
            <w:pPr>
              <w:pStyle w:val="1f0"/>
              <w:rPr>
                <w:rStyle w:val="397pt"/>
                <w:sz w:val="20"/>
                <w:szCs w:val="20"/>
              </w:rPr>
            </w:pPr>
            <w:r w:rsidRPr="004F2BF2">
              <w:rPr>
                <w:rStyle w:val="397pt"/>
                <w:sz w:val="20"/>
                <w:szCs w:val="20"/>
              </w:rPr>
              <w:t>Поверхность ра</w:t>
            </w:r>
            <w:r w:rsidRPr="004F2BF2">
              <w:rPr>
                <w:rStyle w:val="397pt"/>
                <w:sz w:val="20"/>
                <w:szCs w:val="20"/>
              </w:rPr>
              <w:t>с</w:t>
            </w:r>
            <w:r w:rsidRPr="004F2BF2">
              <w:rPr>
                <w:rStyle w:val="397pt"/>
                <w:sz w:val="20"/>
                <w:szCs w:val="20"/>
              </w:rPr>
              <w:t>твора</w:t>
            </w:r>
          </w:p>
        </w:tc>
        <w:tc>
          <w:tcPr>
            <w:tcW w:w="2037" w:type="dxa"/>
            <w:hideMark/>
          </w:tcPr>
          <w:p w14:paraId="43F400C9"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02CF0108"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5A67337F"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442F73B1"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6B763500"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0DC29D3"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93D61FE"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D9F96D7" w14:textId="77777777" w:rsidTr="004F2BF2">
        <w:trPr>
          <w:trHeight w:val="170"/>
        </w:trPr>
        <w:tc>
          <w:tcPr>
            <w:tcW w:w="2508" w:type="dxa"/>
            <w:hideMark/>
          </w:tcPr>
          <w:p w14:paraId="748BCC3E" w14:textId="77777777" w:rsidR="004F2BF2" w:rsidRPr="004F2BF2" w:rsidRDefault="004F2BF2" w:rsidP="004F2BF2">
            <w:pPr>
              <w:pStyle w:val="1f0"/>
              <w:rPr>
                <w:rStyle w:val="397pt"/>
                <w:sz w:val="20"/>
                <w:szCs w:val="20"/>
              </w:rPr>
            </w:pPr>
            <w:r w:rsidRPr="004F2BF2">
              <w:rPr>
                <w:rStyle w:val="397pt"/>
                <w:sz w:val="20"/>
                <w:szCs w:val="20"/>
              </w:rPr>
              <w:t>Место заряжения пр</w:t>
            </w:r>
            <w:r w:rsidRPr="004F2BF2">
              <w:rPr>
                <w:rStyle w:val="397pt"/>
                <w:sz w:val="20"/>
                <w:szCs w:val="20"/>
              </w:rPr>
              <w:t>о</w:t>
            </w:r>
            <w:r w:rsidRPr="004F2BF2">
              <w:rPr>
                <w:rStyle w:val="397pt"/>
                <w:sz w:val="20"/>
                <w:szCs w:val="20"/>
              </w:rPr>
              <w:t>стрелочных и взрывных аппаратов (ПВД)</w:t>
            </w:r>
          </w:p>
        </w:tc>
        <w:tc>
          <w:tcPr>
            <w:tcW w:w="1800" w:type="dxa"/>
            <w:hideMark/>
          </w:tcPr>
          <w:p w14:paraId="32274B3A" w14:textId="77777777" w:rsidR="004F2BF2" w:rsidRPr="004F2BF2" w:rsidRDefault="004F2BF2" w:rsidP="004F2BF2">
            <w:pPr>
              <w:pStyle w:val="1f0"/>
              <w:rPr>
                <w:rStyle w:val="397pt"/>
                <w:sz w:val="20"/>
                <w:szCs w:val="20"/>
              </w:rPr>
            </w:pPr>
            <w:r w:rsidRPr="004F2BF2">
              <w:rPr>
                <w:rStyle w:val="397pt"/>
                <w:sz w:val="20"/>
                <w:szCs w:val="20"/>
              </w:rPr>
              <w:t>Место заряжения</w:t>
            </w:r>
          </w:p>
        </w:tc>
        <w:tc>
          <w:tcPr>
            <w:tcW w:w="2037" w:type="dxa"/>
            <w:hideMark/>
          </w:tcPr>
          <w:p w14:paraId="287DCEB5"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7D6FB909" w14:textId="77777777" w:rsidR="004F2BF2" w:rsidRPr="004F2BF2" w:rsidRDefault="004F2BF2" w:rsidP="004F2BF2">
            <w:pPr>
              <w:pStyle w:val="1f0"/>
              <w:rPr>
                <w:rStyle w:val="397pt"/>
                <w:sz w:val="20"/>
                <w:szCs w:val="20"/>
              </w:rPr>
            </w:pPr>
            <w:r w:rsidRPr="004F2BF2">
              <w:rPr>
                <w:rStyle w:val="397pt"/>
                <w:sz w:val="20"/>
                <w:szCs w:val="20"/>
              </w:rPr>
              <w:t>V г</w:t>
            </w:r>
          </w:p>
        </w:tc>
        <w:tc>
          <w:tcPr>
            <w:tcW w:w="1418" w:type="dxa"/>
            <w:hideMark/>
          </w:tcPr>
          <w:p w14:paraId="421A92D1"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107F4235" w14:textId="77777777" w:rsidR="004F2BF2" w:rsidRPr="004F2BF2" w:rsidRDefault="004F2BF2" w:rsidP="004F2BF2">
            <w:pPr>
              <w:pStyle w:val="1f0"/>
              <w:rPr>
                <w:rStyle w:val="397pt"/>
                <w:sz w:val="20"/>
                <w:szCs w:val="20"/>
              </w:rPr>
            </w:pPr>
            <w:r w:rsidRPr="004F2BF2">
              <w:rPr>
                <w:rStyle w:val="397pt"/>
                <w:sz w:val="20"/>
                <w:szCs w:val="20"/>
              </w:rPr>
              <w:t>100</w:t>
            </w:r>
          </w:p>
        </w:tc>
        <w:tc>
          <w:tcPr>
            <w:tcW w:w="1559" w:type="dxa"/>
            <w:hideMark/>
          </w:tcPr>
          <w:p w14:paraId="7D1B9C67"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74C219E"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2EB26A2A"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D91FCC7" w14:textId="77777777" w:rsidTr="004F2BF2">
        <w:trPr>
          <w:trHeight w:val="170"/>
        </w:trPr>
        <w:tc>
          <w:tcPr>
            <w:tcW w:w="2508" w:type="dxa"/>
            <w:hideMark/>
          </w:tcPr>
          <w:p w14:paraId="3E6A77D1" w14:textId="77777777" w:rsidR="004F2BF2" w:rsidRPr="004F2BF2" w:rsidRDefault="004F2BF2" w:rsidP="004F2BF2">
            <w:pPr>
              <w:pStyle w:val="1f0"/>
              <w:rPr>
                <w:rStyle w:val="397pt"/>
                <w:sz w:val="20"/>
                <w:szCs w:val="20"/>
              </w:rPr>
            </w:pPr>
            <w:r w:rsidRPr="004F2BF2">
              <w:rPr>
                <w:rStyle w:val="397pt"/>
                <w:sz w:val="20"/>
                <w:szCs w:val="20"/>
              </w:rPr>
              <w:t>Каротажный подъемник</w:t>
            </w:r>
          </w:p>
        </w:tc>
        <w:tc>
          <w:tcPr>
            <w:tcW w:w="1800" w:type="dxa"/>
            <w:hideMark/>
          </w:tcPr>
          <w:p w14:paraId="1583723B" w14:textId="77777777" w:rsidR="004F2BF2" w:rsidRPr="004F2BF2" w:rsidRDefault="004F2BF2" w:rsidP="004F2BF2">
            <w:pPr>
              <w:pStyle w:val="1f0"/>
              <w:rPr>
                <w:rStyle w:val="397pt"/>
                <w:sz w:val="20"/>
                <w:szCs w:val="20"/>
              </w:rPr>
            </w:pPr>
            <w:r w:rsidRPr="004F2BF2">
              <w:rPr>
                <w:rStyle w:val="397pt"/>
                <w:sz w:val="20"/>
                <w:szCs w:val="20"/>
              </w:rPr>
              <w:t>Барабан,</w:t>
            </w:r>
          </w:p>
          <w:p w14:paraId="6EC20B16" w14:textId="77777777" w:rsidR="004F2BF2" w:rsidRPr="004F2BF2" w:rsidRDefault="004F2BF2" w:rsidP="004F2BF2">
            <w:pPr>
              <w:pStyle w:val="1f0"/>
              <w:rPr>
                <w:rStyle w:val="397pt"/>
                <w:sz w:val="20"/>
                <w:szCs w:val="20"/>
              </w:rPr>
            </w:pPr>
            <w:r w:rsidRPr="004F2BF2">
              <w:rPr>
                <w:rStyle w:val="397pt"/>
                <w:sz w:val="20"/>
                <w:szCs w:val="20"/>
              </w:rPr>
              <w:t xml:space="preserve"> Пульт кабины машиниста</w:t>
            </w:r>
          </w:p>
        </w:tc>
        <w:tc>
          <w:tcPr>
            <w:tcW w:w="2037" w:type="dxa"/>
            <w:hideMark/>
          </w:tcPr>
          <w:p w14:paraId="25303A0A" w14:textId="77777777" w:rsidR="004F2BF2" w:rsidRPr="004F2BF2" w:rsidRDefault="004F2BF2" w:rsidP="004F2BF2">
            <w:pPr>
              <w:pStyle w:val="1f0"/>
              <w:rPr>
                <w:rStyle w:val="397pt"/>
                <w:sz w:val="20"/>
                <w:szCs w:val="20"/>
              </w:rPr>
            </w:pPr>
            <w:r w:rsidRPr="004F2BF2">
              <w:rPr>
                <w:rStyle w:val="397pt"/>
                <w:sz w:val="20"/>
                <w:szCs w:val="20"/>
              </w:rPr>
              <w:t>Г</w:t>
            </w:r>
          </w:p>
          <w:p w14:paraId="462F4C9A"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1F9A87EA"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065CD8EE" w14:textId="77777777" w:rsidR="004F2BF2" w:rsidRPr="004F2BF2" w:rsidRDefault="004F2BF2" w:rsidP="004F2BF2">
            <w:pPr>
              <w:pStyle w:val="1f0"/>
              <w:rPr>
                <w:rStyle w:val="397pt"/>
                <w:sz w:val="20"/>
                <w:szCs w:val="20"/>
              </w:rPr>
            </w:pPr>
            <w:r w:rsidRPr="004F2BF2">
              <w:rPr>
                <w:rStyle w:val="397pt"/>
                <w:sz w:val="20"/>
                <w:szCs w:val="20"/>
              </w:rPr>
              <w:t>30</w:t>
            </w:r>
          </w:p>
          <w:p w14:paraId="32FAC96D"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5A0E1F75" w14:textId="77777777" w:rsidR="004F2BF2" w:rsidRPr="004F2BF2" w:rsidRDefault="004F2BF2" w:rsidP="004F2BF2">
            <w:pPr>
              <w:pStyle w:val="1f0"/>
              <w:rPr>
                <w:rStyle w:val="397pt"/>
                <w:sz w:val="20"/>
                <w:szCs w:val="20"/>
              </w:rPr>
            </w:pPr>
            <w:r w:rsidRPr="004F2BF2">
              <w:rPr>
                <w:rStyle w:val="397pt"/>
                <w:sz w:val="20"/>
                <w:szCs w:val="20"/>
              </w:rPr>
              <w:t>30</w:t>
            </w:r>
          </w:p>
          <w:p w14:paraId="6AD9A291"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3A3E976D"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E440917"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631D7EAF"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982CF18" w14:textId="77777777" w:rsidTr="004F2BF2">
        <w:trPr>
          <w:trHeight w:val="170"/>
        </w:trPr>
        <w:tc>
          <w:tcPr>
            <w:tcW w:w="2508" w:type="dxa"/>
            <w:hideMark/>
          </w:tcPr>
          <w:p w14:paraId="649B4C23" w14:textId="77777777" w:rsidR="004F2BF2" w:rsidRPr="004F2BF2" w:rsidRDefault="004F2BF2" w:rsidP="004F2BF2">
            <w:pPr>
              <w:pStyle w:val="1f0"/>
              <w:rPr>
                <w:rStyle w:val="397pt"/>
                <w:sz w:val="20"/>
                <w:szCs w:val="20"/>
              </w:rPr>
            </w:pPr>
            <w:r w:rsidRPr="004F2BF2">
              <w:rPr>
                <w:rStyle w:val="397pt"/>
                <w:sz w:val="20"/>
                <w:szCs w:val="20"/>
              </w:rPr>
              <w:t>Путь движения геофиз</w:t>
            </w:r>
            <w:r w:rsidRPr="004F2BF2">
              <w:rPr>
                <w:rStyle w:val="397pt"/>
                <w:sz w:val="20"/>
                <w:szCs w:val="20"/>
              </w:rPr>
              <w:t>и</w:t>
            </w:r>
            <w:r w:rsidRPr="004F2BF2">
              <w:rPr>
                <w:rStyle w:val="397pt"/>
                <w:sz w:val="20"/>
                <w:szCs w:val="20"/>
              </w:rPr>
              <w:t>ческого кабеля:</w:t>
            </w:r>
          </w:p>
          <w:p w14:paraId="34C4BFA5" w14:textId="77777777" w:rsidR="004F2BF2" w:rsidRPr="004F2BF2" w:rsidRDefault="004F2BF2" w:rsidP="004F2BF2">
            <w:pPr>
              <w:pStyle w:val="1f0"/>
              <w:rPr>
                <w:rStyle w:val="397pt"/>
                <w:sz w:val="20"/>
                <w:szCs w:val="20"/>
              </w:rPr>
            </w:pPr>
            <w:r w:rsidRPr="004F2BF2">
              <w:rPr>
                <w:rStyle w:val="397pt"/>
                <w:sz w:val="20"/>
                <w:szCs w:val="20"/>
              </w:rPr>
              <w:t>От каротажного подъе</w:t>
            </w:r>
            <w:r w:rsidRPr="004F2BF2">
              <w:rPr>
                <w:rStyle w:val="397pt"/>
                <w:sz w:val="20"/>
                <w:szCs w:val="20"/>
              </w:rPr>
              <w:t>м</w:t>
            </w:r>
            <w:r w:rsidRPr="004F2BF2">
              <w:rPr>
                <w:rStyle w:val="397pt"/>
                <w:sz w:val="20"/>
                <w:szCs w:val="20"/>
              </w:rPr>
              <w:t>ника до блок - баланса</w:t>
            </w:r>
          </w:p>
          <w:p w14:paraId="7AF8EA1D" w14:textId="77777777" w:rsidR="004F2BF2" w:rsidRPr="004F2BF2" w:rsidRDefault="004F2BF2" w:rsidP="004F2BF2">
            <w:pPr>
              <w:pStyle w:val="1f0"/>
              <w:rPr>
                <w:rStyle w:val="397pt"/>
                <w:sz w:val="20"/>
                <w:szCs w:val="20"/>
              </w:rPr>
            </w:pPr>
            <w:r w:rsidRPr="004F2BF2">
              <w:rPr>
                <w:rStyle w:val="397pt"/>
                <w:sz w:val="20"/>
                <w:szCs w:val="20"/>
              </w:rPr>
              <w:t>От подвесного ролика до устья скважины</w:t>
            </w:r>
          </w:p>
        </w:tc>
        <w:tc>
          <w:tcPr>
            <w:tcW w:w="1800" w:type="dxa"/>
            <w:hideMark/>
          </w:tcPr>
          <w:p w14:paraId="3A3A5E2F" w14:textId="77777777" w:rsidR="004F2BF2" w:rsidRPr="004F2BF2" w:rsidRDefault="004F2BF2" w:rsidP="004F2BF2">
            <w:pPr>
              <w:pStyle w:val="1f0"/>
              <w:rPr>
                <w:rStyle w:val="397pt"/>
                <w:sz w:val="20"/>
                <w:szCs w:val="20"/>
              </w:rPr>
            </w:pPr>
            <w:r w:rsidRPr="004F2BF2">
              <w:rPr>
                <w:rStyle w:val="397pt"/>
                <w:sz w:val="20"/>
                <w:szCs w:val="20"/>
              </w:rPr>
              <w:t>Кабель</w:t>
            </w:r>
          </w:p>
          <w:p w14:paraId="6C3C1075" w14:textId="77777777" w:rsidR="004F2BF2" w:rsidRPr="004F2BF2" w:rsidRDefault="004F2BF2" w:rsidP="004F2BF2">
            <w:pPr>
              <w:pStyle w:val="1f0"/>
              <w:rPr>
                <w:rStyle w:val="397pt"/>
                <w:sz w:val="20"/>
                <w:szCs w:val="20"/>
              </w:rPr>
            </w:pPr>
            <w:r w:rsidRPr="004F2BF2">
              <w:rPr>
                <w:rStyle w:val="397pt"/>
                <w:sz w:val="20"/>
                <w:szCs w:val="20"/>
              </w:rPr>
              <w:t>Кабель</w:t>
            </w:r>
          </w:p>
        </w:tc>
        <w:tc>
          <w:tcPr>
            <w:tcW w:w="2037" w:type="dxa"/>
            <w:hideMark/>
          </w:tcPr>
          <w:p w14:paraId="57503B1C" w14:textId="77777777" w:rsidR="004F2BF2" w:rsidRPr="004F2BF2" w:rsidRDefault="004F2BF2" w:rsidP="004F2BF2">
            <w:pPr>
              <w:pStyle w:val="1f0"/>
              <w:rPr>
                <w:rStyle w:val="397pt"/>
                <w:sz w:val="20"/>
                <w:szCs w:val="20"/>
              </w:rPr>
            </w:pPr>
            <w:r w:rsidRPr="004F2BF2">
              <w:rPr>
                <w:rStyle w:val="397pt"/>
                <w:sz w:val="20"/>
                <w:szCs w:val="20"/>
              </w:rPr>
              <w:t>Г</w:t>
            </w:r>
          </w:p>
          <w:p w14:paraId="3BF87C83"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6CD712D" w14:textId="77777777" w:rsidR="004F2BF2" w:rsidRPr="004F2BF2" w:rsidRDefault="004F2BF2" w:rsidP="004F2BF2">
            <w:pPr>
              <w:pStyle w:val="1f0"/>
              <w:rPr>
                <w:rStyle w:val="397pt"/>
                <w:sz w:val="20"/>
                <w:szCs w:val="20"/>
              </w:rPr>
            </w:pPr>
            <w:r w:rsidRPr="004F2BF2">
              <w:rPr>
                <w:rStyle w:val="397pt"/>
                <w:sz w:val="20"/>
                <w:szCs w:val="20"/>
              </w:rPr>
              <w:t>XI</w:t>
            </w:r>
          </w:p>
          <w:p w14:paraId="527B9F0B"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6B913EB6" w14:textId="77777777" w:rsidR="004F2BF2" w:rsidRPr="004F2BF2" w:rsidRDefault="004F2BF2" w:rsidP="004F2BF2">
            <w:pPr>
              <w:pStyle w:val="1f0"/>
              <w:rPr>
                <w:rStyle w:val="397pt"/>
                <w:sz w:val="20"/>
                <w:szCs w:val="20"/>
              </w:rPr>
            </w:pPr>
            <w:r w:rsidRPr="004F2BF2">
              <w:rPr>
                <w:rStyle w:val="397pt"/>
                <w:sz w:val="20"/>
                <w:szCs w:val="20"/>
              </w:rPr>
              <w:t>10</w:t>
            </w:r>
          </w:p>
          <w:p w14:paraId="3E1FC487"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63C344FC" w14:textId="77777777" w:rsidR="004F2BF2" w:rsidRPr="004F2BF2" w:rsidRDefault="004F2BF2" w:rsidP="004F2BF2">
            <w:pPr>
              <w:pStyle w:val="1f0"/>
              <w:rPr>
                <w:rStyle w:val="397pt"/>
                <w:sz w:val="20"/>
                <w:szCs w:val="20"/>
              </w:rPr>
            </w:pPr>
            <w:r w:rsidRPr="004F2BF2">
              <w:rPr>
                <w:rStyle w:val="397pt"/>
                <w:sz w:val="20"/>
                <w:szCs w:val="20"/>
              </w:rPr>
              <w:t>10</w:t>
            </w:r>
          </w:p>
          <w:p w14:paraId="553A5E7F"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3B481E01"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8B3ED78"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9A9FE06"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A09A862" w14:textId="77777777" w:rsidTr="004F2BF2">
        <w:trPr>
          <w:trHeight w:val="170"/>
        </w:trPr>
        <w:tc>
          <w:tcPr>
            <w:tcW w:w="2508" w:type="dxa"/>
            <w:hideMark/>
          </w:tcPr>
          <w:p w14:paraId="0A4FBE4A" w14:textId="77777777" w:rsidR="004F2BF2" w:rsidRPr="004F2BF2" w:rsidRDefault="004F2BF2" w:rsidP="004F2BF2">
            <w:pPr>
              <w:pStyle w:val="1f0"/>
              <w:rPr>
                <w:rStyle w:val="397pt"/>
                <w:sz w:val="20"/>
                <w:szCs w:val="20"/>
              </w:rPr>
            </w:pPr>
            <w:r w:rsidRPr="004F2BF2">
              <w:rPr>
                <w:rStyle w:val="397pt"/>
                <w:sz w:val="20"/>
                <w:szCs w:val="20"/>
              </w:rPr>
              <w:lastRenderedPageBreak/>
              <w:t>Блок-баланс</w:t>
            </w:r>
          </w:p>
        </w:tc>
        <w:tc>
          <w:tcPr>
            <w:tcW w:w="1800" w:type="dxa"/>
            <w:hideMark/>
          </w:tcPr>
          <w:p w14:paraId="3043C5F2" w14:textId="77777777" w:rsidR="004F2BF2" w:rsidRPr="004F2BF2" w:rsidRDefault="004F2BF2" w:rsidP="004F2BF2">
            <w:pPr>
              <w:pStyle w:val="1f0"/>
              <w:rPr>
                <w:rStyle w:val="397pt"/>
                <w:sz w:val="20"/>
                <w:szCs w:val="20"/>
              </w:rPr>
            </w:pPr>
            <w:r w:rsidRPr="004F2BF2">
              <w:rPr>
                <w:rStyle w:val="397pt"/>
                <w:sz w:val="20"/>
                <w:szCs w:val="20"/>
              </w:rPr>
              <w:t>Блок-баланс</w:t>
            </w:r>
          </w:p>
        </w:tc>
        <w:tc>
          <w:tcPr>
            <w:tcW w:w="2037" w:type="dxa"/>
            <w:hideMark/>
          </w:tcPr>
          <w:p w14:paraId="330D9D12"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2C4F924F"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03ACA137"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10B17D85"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0429162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744CBC3"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6549C4A4"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79706B4" w14:textId="77777777" w:rsidTr="004F2BF2">
        <w:trPr>
          <w:trHeight w:val="170"/>
        </w:trPr>
        <w:tc>
          <w:tcPr>
            <w:tcW w:w="2508" w:type="dxa"/>
            <w:hideMark/>
          </w:tcPr>
          <w:p w14:paraId="3F8DAB84" w14:textId="77777777" w:rsidR="004F2BF2" w:rsidRPr="004F2BF2" w:rsidRDefault="004F2BF2" w:rsidP="004F2BF2">
            <w:pPr>
              <w:pStyle w:val="1f0"/>
              <w:rPr>
                <w:rStyle w:val="397pt"/>
                <w:sz w:val="20"/>
                <w:szCs w:val="20"/>
              </w:rPr>
            </w:pPr>
            <w:r w:rsidRPr="004F2BF2">
              <w:rPr>
                <w:rStyle w:val="397pt"/>
                <w:sz w:val="20"/>
                <w:szCs w:val="20"/>
              </w:rPr>
              <w:t>Рабочее место у устья скважины</w:t>
            </w:r>
          </w:p>
        </w:tc>
        <w:tc>
          <w:tcPr>
            <w:tcW w:w="1800" w:type="dxa"/>
            <w:hideMark/>
          </w:tcPr>
          <w:p w14:paraId="38F9C0B8" w14:textId="77777777" w:rsidR="004F2BF2" w:rsidRPr="004F2BF2" w:rsidRDefault="004F2BF2" w:rsidP="004F2BF2">
            <w:pPr>
              <w:pStyle w:val="1f0"/>
              <w:rPr>
                <w:rStyle w:val="397pt"/>
                <w:sz w:val="20"/>
                <w:szCs w:val="20"/>
              </w:rPr>
            </w:pPr>
            <w:r w:rsidRPr="004F2BF2">
              <w:rPr>
                <w:rStyle w:val="397pt"/>
                <w:sz w:val="20"/>
                <w:szCs w:val="20"/>
              </w:rPr>
              <w:t>Рабочее место</w:t>
            </w:r>
          </w:p>
        </w:tc>
        <w:tc>
          <w:tcPr>
            <w:tcW w:w="2037" w:type="dxa"/>
            <w:hideMark/>
          </w:tcPr>
          <w:p w14:paraId="60631D8C"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tcPr>
          <w:p w14:paraId="5571615E" w14:textId="77777777" w:rsidR="004F2BF2" w:rsidRPr="004F2BF2" w:rsidRDefault="004F2BF2" w:rsidP="004F2BF2">
            <w:pPr>
              <w:pStyle w:val="1f0"/>
              <w:rPr>
                <w:rStyle w:val="397pt"/>
                <w:sz w:val="20"/>
                <w:szCs w:val="20"/>
              </w:rPr>
            </w:pPr>
          </w:p>
        </w:tc>
        <w:tc>
          <w:tcPr>
            <w:tcW w:w="1418" w:type="dxa"/>
            <w:hideMark/>
          </w:tcPr>
          <w:p w14:paraId="79B1475C"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210B8A10"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52BC422E"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1B43CBA9" w14:textId="77777777" w:rsidR="004F2BF2" w:rsidRPr="004F2BF2" w:rsidRDefault="004F2BF2" w:rsidP="004F2BF2">
            <w:pPr>
              <w:pStyle w:val="1f0"/>
              <w:rPr>
                <w:rStyle w:val="397pt"/>
                <w:sz w:val="20"/>
                <w:szCs w:val="20"/>
              </w:rPr>
            </w:pPr>
            <w:r w:rsidRPr="004F2BF2">
              <w:rPr>
                <w:rStyle w:val="397pt"/>
                <w:sz w:val="20"/>
                <w:szCs w:val="20"/>
              </w:rPr>
              <w:t>Осв</w:t>
            </w:r>
            <w:r w:rsidRPr="004F2BF2">
              <w:rPr>
                <w:rStyle w:val="397pt"/>
                <w:sz w:val="20"/>
                <w:szCs w:val="20"/>
              </w:rPr>
              <w:t>е</w:t>
            </w:r>
            <w:r w:rsidRPr="004F2BF2">
              <w:rPr>
                <w:rStyle w:val="397pt"/>
                <w:sz w:val="20"/>
                <w:szCs w:val="20"/>
              </w:rPr>
              <w:t>ще</w:t>
            </w:r>
            <w:r w:rsidRPr="004F2BF2">
              <w:rPr>
                <w:rStyle w:val="397pt"/>
                <w:sz w:val="20"/>
                <w:szCs w:val="20"/>
              </w:rPr>
              <w:t>н</w:t>
            </w:r>
            <w:r w:rsidRPr="004F2BF2">
              <w:rPr>
                <w:rStyle w:val="397pt"/>
                <w:sz w:val="20"/>
                <w:szCs w:val="20"/>
              </w:rPr>
              <w:t>ность уст</w:t>
            </w:r>
            <w:r w:rsidRPr="004F2BF2">
              <w:rPr>
                <w:rStyle w:val="397pt"/>
                <w:sz w:val="20"/>
                <w:szCs w:val="20"/>
              </w:rPr>
              <w:t>а</w:t>
            </w:r>
            <w:r w:rsidRPr="004F2BF2">
              <w:rPr>
                <w:rStyle w:val="397pt"/>
                <w:sz w:val="20"/>
                <w:szCs w:val="20"/>
              </w:rPr>
              <w:t>новлена эксп</w:t>
            </w:r>
            <w:r w:rsidRPr="004F2BF2">
              <w:rPr>
                <w:rStyle w:val="397pt"/>
                <w:sz w:val="20"/>
                <w:szCs w:val="20"/>
              </w:rPr>
              <w:t>е</w:t>
            </w:r>
            <w:r w:rsidRPr="004F2BF2">
              <w:rPr>
                <w:rStyle w:val="397pt"/>
                <w:sz w:val="20"/>
                <w:szCs w:val="20"/>
              </w:rPr>
              <w:t>риме</w:t>
            </w:r>
            <w:r w:rsidRPr="004F2BF2">
              <w:rPr>
                <w:rStyle w:val="397pt"/>
                <w:sz w:val="20"/>
                <w:szCs w:val="20"/>
              </w:rPr>
              <w:t>н</w:t>
            </w:r>
            <w:r w:rsidRPr="004F2BF2">
              <w:rPr>
                <w:rStyle w:val="397pt"/>
                <w:sz w:val="20"/>
                <w:szCs w:val="20"/>
              </w:rPr>
              <w:t>тально</w:t>
            </w:r>
          </w:p>
        </w:tc>
        <w:tc>
          <w:tcPr>
            <w:tcW w:w="1507" w:type="dxa"/>
            <w:hideMark/>
          </w:tcPr>
          <w:p w14:paraId="12E8C9E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B3BB0B6" w14:textId="77777777" w:rsidTr="004F2BF2">
        <w:trPr>
          <w:trHeight w:val="170"/>
        </w:trPr>
        <w:tc>
          <w:tcPr>
            <w:tcW w:w="2508" w:type="dxa"/>
            <w:hideMark/>
          </w:tcPr>
          <w:p w14:paraId="47E8E20F" w14:textId="77777777" w:rsidR="004F2BF2" w:rsidRPr="004F2BF2" w:rsidRDefault="004F2BF2" w:rsidP="004F2BF2">
            <w:pPr>
              <w:pStyle w:val="1f0"/>
              <w:rPr>
                <w:rStyle w:val="397pt"/>
                <w:sz w:val="20"/>
                <w:szCs w:val="20"/>
              </w:rPr>
            </w:pPr>
            <w:r w:rsidRPr="004F2BF2">
              <w:rPr>
                <w:rStyle w:val="397pt"/>
                <w:sz w:val="20"/>
                <w:szCs w:val="20"/>
              </w:rPr>
              <w:t>Каротажная лаборатория</w:t>
            </w:r>
          </w:p>
        </w:tc>
        <w:tc>
          <w:tcPr>
            <w:tcW w:w="1800" w:type="dxa"/>
            <w:hideMark/>
          </w:tcPr>
          <w:p w14:paraId="4C353BE8" w14:textId="77777777" w:rsidR="004F2BF2" w:rsidRPr="004F2BF2" w:rsidRDefault="004F2BF2" w:rsidP="004F2BF2">
            <w:pPr>
              <w:pStyle w:val="1f0"/>
              <w:rPr>
                <w:rStyle w:val="397pt"/>
                <w:sz w:val="20"/>
                <w:szCs w:val="20"/>
              </w:rPr>
            </w:pPr>
            <w:r w:rsidRPr="004F2BF2">
              <w:rPr>
                <w:rStyle w:val="397pt"/>
                <w:sz w:val="20"/>
                <w:szCs w:val="20"/>
              </w:rPr>
              <w:t>0,8м от пола</w:t>
            </w:r>
          </w:p>
        </w:tc>
        <w:tc>
          <w:tcPr>
            <w:tcW w:w="2037" w:type="dxa"/>
            <w:hideMark/>
          </w:tcPr>
          <w:p w14:paraId="314800AF"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tcPr>
          <w:p w14:paraId="324F0567" w14:textId="77777777" w:rsidR="004F2BF2" w:rsidRPr="004F2BF2" w:rsidRDefault="004F2BF2" w:rsidP="004F2BF2">
            <w:pPr>
              <w:pStyle w:val="1f0"/>
              <w:rPr>
                <w:rStyle w:val="397pt"/>
                <w:sz w:val="20"/>
                <w:szCs w:val="20"/>
              </w:rPr>
            </w:pPr>
          </w:p>
        </w:tc>
        <w:tc>
          <w:tcPr>
            <w:tcW w:w="1418" w:type="dxa"/>
            <w:hideMark/>
          </w:tcPr>
          <w:p w14:paraId="1C8F135E"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tcPr>
          <w:p w14:paraId="37E6B38C" w14:textId="77777777" w:rsidR="004F2BF2" w:rsidRPr="004F2BF2" w:rsidRDefault="004F2BF2" w:rsidP="004F2BF2">
            <w:pPr>
              <w:pStyle w:val="1f0"/>
              <w:rPr>
                <w:rStyle w:val="397pt"/>
                <w:sz w:val="20"/>
                <w:szCs w:val="20"/>
              </w:rPr>
            </w:pPr>
          </w:p>
        </w:tc>
        <w:tc>
          <w:tcPr>
            <w:tcW w:w="1559" w:type="dxa"/>
            <w:hideMark/>
          </w:tcPr>
          <w:p w14:paraId="2882D6C1"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E757C3C"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3C2BE6A2"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5A7F89A" w14:textId="77777777" w:rsidTr="004F2BF2">
        <w:trPr>
          <w:trHeight w:val="170"/>
        </w:trPr>
        <w:tc>
          <w:tcPr>
            <w:tcW w:w="2508" w:type="dxa"/>
            <w:hideMark/>
          </w:tcPr>
          <w:p w14:paraId="3BF72A7B" w14:textId="77777777" w:rsidR="004F2BF2" w:rsidRPr="004F2BF2" w:rsidRDefault="004F2BF2" w:rsidP="004F2BF2">
            <w:pPr>
              <w:pStyle w:val="1f0"/>
              <w:rPr>
                <w:rStyle w:val="397pt"/>
                <w:sz w:val="20"/>
                <w:szCs w:val="20"/>
              </w:rPr>
            </w:pPr>
            <w:r w:rsidRPr="004F2BF2">
              <w:rPr>
                <w:rStyle w:val="397pt"/>
                <w:sz w:val="20"/>
                <w:szCs w:val="20"/>
              </w:rPr>
              <w:t>Путь переноса заряже</w:t>
            </w:r>
            <w:r w:rsidRPr="004F2BF2">
              <w:rPr>
                <w:rStyle w:val="397pt"/>
                <w:sz w:val="20"/>
                <w:szCs w:val="20"/>
              </w:rPr>
              <w:t>н</w:t>
            </w:r>
            <w:r w:rsidRPr="004F2BF2">
              <w:rPr>
                <w:rStyle w:val="397pt"/>
                <w:sz w:val="20"/>
                <w:szCs w:val="20"/>
              </w:rPr>
              <w:t>ных ПВА</w:t>
            </w:r>
          </w:p>
        </w:tc>
        <w:tc>
          <w:tcPr>
            <w:tcW w:w="1800" w:type="dxa"/>
            <w:hideMark/>
          </w:tcPr>
          <w:p w14:paraId="14258DF9" w14:textId="77777777" w:rsidR="004F2BF2" w:rsidRPr="004F2BF2" w:rsidRDefault="004F2BF2" w:rsidP="004F2BF2">
            <w:pPr>
              <w:pStyle w:val="1f0"/>
              <w:rPr>
                <w:rStyle w:val="397pt"/>
                <w:sz w:val="20"/>
                <w:szCs w:val="20"/>
              </w:rPr>
            </w:pPr>
            <w:r w:rsidRPr="004F2BF2">
              <w:rPr>
                <w:rStyle w:val="397pt"/>
                <w:sz w:val="20"/>
                <w:szCs w:val="20"/>
              </w:rPr>
              <w:t>Земля, пол мос</w:t>
            </w:r>
            <w:r w:rsidRPr="004F2BF2">
              <w:rPr>
                <w:rStyle w:val="397pt"/>
                <w:sz w:val="20"/>
                <w:szCs w:val="20"/>
              </w:rPr>
              <w:t>т</w:t>
            </w:r>
            <w:r w:rsidRPr="004F2BF2">
              <w:rPr>
                <w:rStyle w:val="397pt"/>
                <w:sz w:val="20"/>
                <w:szCs w:val="20"/>
              </w:rPr>
              <w:t>ков</w:t>
            </w:r>
          </w:p>
        </w:tc>
        <w:tc>
          <w:tcPr>
            <w:tcW w:w="2037" w:type="dxa"/>
            <w:hideMark/>
          </w:tcPr>
          <w:p w14:paraId="7FC44266"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2734450F" w14:textId="77777777" w:rsidR="004F2BF2" w:rsidRPr="004F2BF2" w:rsidRDefault="004F2BF2" w:rsidP="004F2BF2">
            <w:pPr>
              <w:pStyle w:val="1f0"/>
              <w:rPr>
                <w:rStyle w:val="397pt"/>
                <w:sz w:val="20"/>
                <w:szCs w:val="20"/>
              </w:rPr>
            </w:pPr>
            <w:r w:rsidRPr="004F2BF2">
              <w:rPr>
                <w:rStyle w:val="397pt"/>
                <w:sz w:val="20"/>
                <w:szCs w:val="20"/>
              </w:rPr>
              <w:t>XI</w:t>
            </w:r>
          </w:p>
        </w:tc>
        <w:tc>
          <w:tcPr>
            <w:tcW w:w="1418" w:type="dxa"/>
            <w:hideMark/>
          </w:tcPr>
          <w:p w14:paraId="1B4A099F" w14:textId="77777777" w:rsidR="004F2BF2" w:rsidRPr="004F2BF2" w:rsidRDefault="004F2BF2" w:rsidP="004F2BF2">
            <w:pPr>
              <w:pStyle w:val="1f0"/>
              <w:rPr>
                <w:rStyle w:val="397pt"/>
                <w:sz w:val="20"/>
                <w:szCs w:val="20"/>
              </w:rPr>
            </w:pPr>
            <w:r w:rsidRPr="004F2BF2">
              <w:rPr>
                <w:rStyle w:val="397pt"/>
                <w:sz w:val="20"/>
                <w:szCs w:val="20"/>
              </w:rPr>
              <w:t>10</w:t>
            </w:r>
          </w:p>
        </w:tc>
        <w:tc>
          <w:tcPr>
            <w:tcW w:w="1701" w:type="dxa"/>
            <w:hideMark/>
          </w:tcPr>
          <w:p w14:paraId="025FE2F2" w14:textId="77777777" w:rsidR="004F2BF2" w:rsidRPr="004F2BF2" w:rsidRDefault="004F2BF2" w:rsidP="004F2BF2">
            <w:pPr>
              <w:pStyle w:val="1f0"/>
              <w:rPr>
                <w:rStyle w:val="397pt"/>
                <w:sz w:val="20"/>
                <w:szCs w:val="20"/>
              </w:rPr>
            </w:pPr>
            <w:r w:rsidRPr="004F2BF2">
              <w:rPr>
                <w:rStyle w:val="397pt"/>
                <w:sz w:val="20"/>
                <w:szCs w:val="20"/>
              </w:rPr>
              <w:t>10</w:t>
            </w:r>
          </w:p>
        </w:tc>
        <w:tc>
          <w:tcPr>
            <w:tcW w:w="1559" w:type="dxa"/>
            <w:hideMark/>
          </w:tcPr>
          <w:p w14:paraId="33920AA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4AF46A5"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335E53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F9D2760" w14:textId="77777777" w:rsidTr="004F2BF2">
        <w:trPr>
          <w:trHeight w:val="170"/>
        </w:trPr>
        <w:tc>
          <w:tcPr>
            <w:tcW w:w="2508" w:type="dxa"/>
            <w:hideMark/>
          </w:tcPr>
          <w:p w14:paraId="27F90290" w14:textId="77777777" w:rsidR="004F2BF2" w:rsidRPr="004F2BF2" w:rsidRDefault="004F2BF2" w:rsidP="004F2BF2">
            <w:pPr>
              <w:pStyle w:val="1f0"/>
              <w:rPr>
                <w:rStyle w:val="397pt"/>
                <w:sz w:val="20"/>
                <w:szCs w:val="20"/>
              </w:rPr>
            </w:pPr>
            <w:r w:rsidRPr="004F2BF2">
              <w:rPr>
                <w:rStyle w:val="397pt"/>
                <w:sz w:val="20"/>
                <w:szCs w:val="20"/>
              </w:rPr>
              <w:t>Территория опасной зоны при проведении простр</w:t>
            </w:r>
            <w:r w:rsidRPr="004F2BF2">
              <w:rPr>
                <w:rStyle w:val="397pt"/>
                <w:sz w:val="20"/>
                <w:szCs w:val="20"/>
              </w:rPr>
              <w:t>е</w:t>
            </w:r>
            <w:r w:rsidRPr="004F2BF2">
              <w:rPr>
                <w:rStyle w:val="397pt"/>
                <w:sz w:val="20"/>
                <w:szCs w:val="20"/>
              </w:rPr>
              <w:t>лочных и взрывных работ</w:t>
            </w:r>
          </w:p>
        </w:tc>
        <w:tc>
          <w:tcPr>
            <w:tcW w:w="1800" w:type="dxa"/>
            <w:hideMark/>
          </w:tcPr>
          <w:p w14:paraId="16E42741" w14:textId="77777777" w:rsidR="004F2BF2" w:rsidRPr="004F2BF2" w:rsidRDefault="004F2BF2" w:rsidP="004F2BF2">
            <w:pPr>
              <w:pStyle w:val="1f0"/>
              <w:rPr>
                <w:rStyle w:val="397pt"/>
                <w:sz w:val="20"/>
                <w:szCs w:val="20"/>
              </w:rPr>
            </w:pPr>
            <w:r w:rsidRPr="004F2BF2">
              <w:rPr>
                <w:rStyle w:val="397pt"/>
                <w:sz w:val="20"/>
                <w:szCs w:val="20"/>
              </w:rPr>
              <w:t>Земля, пол мос</w:t>
            </w:r>
            <w:r w:rsidRPr="004F2BF2">
              <w:rPr>
                <w:rStyle w:val="397pt"/>
                <w:sz w:val="20"/>
                <w:szCs w:val="20"/>
              </w:rPr>
              <w:t>т</w:t>
            </w:r>
            <w:r w:rsidRPr="004F2BF2">
              <w:rPr>
                <w:rStyle w:val="397pt"/>
                <w:sz w:val="20"/>
                <w:szCs w:val="20"/>
              </w:rPr>
              <w:t>ков</w:t>
            </w:r>
          </w:p>
        </w:tc>
        <w:tc>
          <w:tcPr>
            <w:tcW w:w="2037" w:type="dxa"/>
            <w:hideMark/>
          </w:tcPr>
          <w:p w14:paraId="49C2B364"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tcPr>
          <w:p w14:paraId="4D68E7CE" w14:textId="77777777" w:rsidR="004F2BF2" w:rsidRPr="004F2BF2" w:rsidRDefault="004F2BF2" w:rsidP="004F2BF2">
            <w:pPr>
              <w:pStyle w:val="1f0"/>
              <w:rPr>
                <w:rStyle w:val="397pt"/>
                <w:sz w:val="20"/>
                <w:szCs w:val="20"/>
              </w:rPr>
            </w:pPr>
          </w:p>
        </w:tc>
        <w:tc>
          <w:tcPr>
            <w:tcW w:w="1418" w:type="dxa"/>
            <w:hideMark/>
          </w:tcPr>
          <w:p w14:paraId="4C91B9EE" w14:textId="77777777" w:rsidR="004F2BF2" w:rsidRPr="004F2BF2" w:rsidRDefault="004F2BF2" w:rsidP="004F2BF2">
            <w:pPr>
              <w:pStyle w:val="1f0"/>
              <w:rPr>
                <w:rStyle w:val="397pt"/>
                <w:sz w:val="20"/>
                <w:szCs w:val="20"/>
              </w:rPr>
            </w:pPr>
            <w:r w:rsidRPr="004F2BF2">
              <w:rPr>
                <w:rStyle w:val="397pt"/>
                <w:sz w:val="20"/>
                <w:szCs w:val="20"/>
              </w:rPr>
              <w:t>2</w:t>
            </w:r>
          </w:p>
        </w:tc>
        <w:tc>
          <w:tcPr>
            <w:tcW w:w="1701" w:type="dxa"/>
            <w:hideMark/>
          </w:tcPr>
          <w:p w14:paraId="0D96AF1D" w14:textId="77777777" w:rsidR="004F2BF2" w:rsidRPr="004F2BF2" w:rsidRDefault="004F2BF2" w:rsidP="004F2BF2">
            <w:pPr>
              <w:pStyle w:val="1f0"/>
              <w:rPr>
                <w:rStyle w:val="397pt"/>
                <w:sz w:val="20"/>
                <w:szCs w:val="20"/>
              </w:rPr>
            </w:pPr>
            <w:r w:rsidRPr="004F2BF2">
              <w:rPr>
                <w:rStyle w:val="397pt"/>
                <w:sz w:val="20"/>
                <w:szCs w:val="20"/>
              </w:rPr>
              <w:t>2</w:t>
            </w:r>
          </w:p>
        </w:tc>
        <w:tc>
          <w:tcPr>
            <w:tcW w:w="1559" w:type="dxa"/>
            <w:hideMark/>
          </w:tcPr>
          <w:p w14:paraId="68C8A23B"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7404A233"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70CF6686" w14:textId="77777777" w:rsidR="004F2BF2" w:rsidRPr="004F2BF2" w:rsidRDefault="004F2BF2" w:rsidP="004F2BF2">
            <w:pPr>
              <w:pStyle w:val="1f0"/>
              <w:rPr>
                <w:rStyle w:val="397pt"/>
                <w:sz w:val="20"/>
                <w:szCs w:val="20"/>
              </w:rPr>
            </w:pPr>
            <w:r w:rsidRPr="004F2BF2">
              <w:rPr>
                <w:rStyle w:val="397pt"/>
                <w:sz w:val="20"/>
                <w:szCs w:val="20"/>
              </w:rPr>
              <w:t>-</w:t>
            </w:r>
          </w:p>
        </w:tc>
      </w:tr>
    </w:tbl>
    <w:p w14:paraId="2AFC8217" w14:textId="77777777" w:rsidR="004F2BF2" w:rsidRDefault="004F2BF2" w:rsidP="004F2BF2">
      <w:pPr>
        <w:pStyle w:val="afffffe"/>
        <w:rPr>
          <w:rStyle w:val="397pt"/>
        </w:rPr>
        <w:sectPr w:rsidR="004F2BF2" w:rsidSect="0065695F">
          <w:headerReference w:type="default" r:id="rId64"/>
          <w:type w:val="continuous"/>
          <w:pgSz w:w="16838" w:h="11906" w:orient="landscape"/>
          <w:pgMar w:top="1134" w:right="850" w:bottom="1134" w:left="1701" w:header="708" w:footer="708" w:gutter="0"/>
          <w:cols w:space="708"/>
          <w:docGrid w:linePitch="360"/>
        </w:sectPr>
      </w:pPr>
    </w:p>
    <w:p w14:paraId="34177BA1" w14:textId="77777777" w:rsidR="004F2BF2" w:rsidRPr="007B1006" w:rsidRDefault="004F2BF2" w:rsidP="004F2BF2">
      <w:pPr>
        <w:pStyle w:val="afffff2"/>
        <w:rPr>
          <w:rStyle w:val="397pt"/>
          <w:b/>
          <w:sz w:val="24"/>
        </w:rPr>
      </w:pPr>
      <w:r w:rsidRPr="007B1006">
        <w:rPr>
          <w:rStyle w:val="397pt"/>
          <w:b/>
          <w:sz w:val="24"/>
        </w:rPr>
        <w:lastRenderedPageBreak/>
        <w:t>Средства контроля воздушной среды</w:t>
      </w:r>
    </w:p>
    <w:p w14:paraId="03EEB013" w14:textId="77777777" w:rsidR="004F2BF2" w:rsidRPr="007B1006" w:rsidRDefault="004F2BF2" w:rsidP="0035479D">
      <w:pPr>
        <w:pStyle w:val="afffffb"/>
        <w:spacing w:before="240"/>
        <w:rPr>
          <w:rStyle w:val="397pt"/>
          <w:sz w:val="24"/>
        </w:rPr>
      </w:pPr>
      <w:r w:rsidRPr="007B1006">
        <w:rPr>
          <w:rStyle w:val="397pt"/>
          <w:sz w:val="24"/>
        </w:rPr>
        <w:t>Места установки газоанализатора на площадке буровой - на расстоянии 0,5 метра от обшивок на высоте 0,7 метра от пола, справа и слева от приемного моста, напротив стола ротора; на площадке буровой - вплотную к переднему кожуху буровой лебедки; в насосном сарае - у клапанных коробок каждого бурового насоса, на расстоянии 0,7 метра от поверхности вибросита; в рабочей зоне подвышенного основания - у превентора в р</w:t>
      </w:r>
      <w:r w:rsidRPr="007B1006">
        <w:rPr>
          <w:rStyle w:val="397pt"/>
          <w:sz w:val="24"/>
        </w:rPr>
        <w:t>а</w:t>
      </w:r>
      <w:r w:rsidRPr="007B1006">
        <w:rPr>
          <w:rStyle w:val="397pt"/>
          <w:sz w:val="24"/>
        </w:rPr>
        <w:t>диусе 1 метра от оси скважины с подветренной стороны; в культбудке</w:t>
      </w:r>
      <w:r w:rsidR="00787687">
        <w:rPr>
          <w:rStyle w:val="397pt"/>
          <w:sz w:val="24"/>
        </w:rPr>
        <w:t xml:space="preserve"> </w:t>
      </w:r>
      <w:r w:rsidRPr="007B1006">
        <w:rPr>
          <w:rStyle w:val="397pt"/>
          <w:sz w:val="24"/>
        </w:rPr>
        <w:t>- на расстоянии 0,7 метра от пола и на расстоянии 0,5 метра от стены, противоположной входной двери.</w:t>
      </w:r>
    </w:p>
    <w:p w14:paraId="76E5818C" w14:textId="77777777" w:rsidR="004F2BF2" w:rsidRPr="007B1006" w:rsidRDefault="004F2BF2" w:rsidP="004F2BF2">
      <w:pPr>
        <w:pStyle w:val="afffffb"/>
        <w:rPr>
          <w:rStyle w:val="397pt"/>
          <w:sz w:val="24"/>
        </w:rPr>
      </w:pPr>
      <w:r w:rsidRPr="007B1006">
        <w:rPr>
          <w:rStyle w:val="397pt"/>
          <w:sz w:val="24"/>
        </w:rPr>
        <w:t xml:space="preserve">Контроль воздушной среды переносными газоанализаторами </w:t>
      </w:r>
      <w:r w:rsidR="00DC6C11" w:rsidRPr="000519D8">
        <w:rPr>
          <w:rStyle w:val="FontStyle281"/>
          <w:sz w:val="24"/>
          <w:szCs w:val="24"/>
        </w:rPr>
        <w:t>(в том числе на сер</w:t>
      </w:r>
      <w:r w:rsidR="00DC6C11" w:rsidRPr="000519D8">
        <w:rPr>
          <w:rStyle w:val="FontStyle281"/>
          <w:sz w:val="24"/>
          <w:szCs w:val="24"/>
        </w:rPr>
        <w:t>о</w:t>
      </w:r>
      <w:r w:rsidR="00DC6C11" w:rsidRPr="000519D8">
        <w:rPr>
          <w:rStyle w:val="FontStyle281"/>
          <w:sz w:val="24"/>
          <w:szCs w:val="24"/>
        </w:rPr>
        <w:t>водород)</w:t>
      </w:r>
      <w:r w:rsidR="00DC6C11">
        <w:rPr>
          <w:rStyle w:val="FontStyle281"/>
          <w:sz w:val="24"/>
          <w:szCs w:val="24"/>
        </w:rPr>
        <w:t xml:space="preserve"> </w:t>
      </w:r>
      <w:r w:rsidRPr="007B1006">
        <w:rPr>
          <w:rStyle w:val="397pt"/>
          <w:sz w:val="24"/>
        </w:rPr>
        <w:t>производится:</w:t>
      </w:r>
    </w:p>
    <w:p w14:paraId="5DA7BDFC"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буровой площадки у ротора и пультов управления буровой лебе</w:t>
      </w:r>
      <w:r w:rsidRPr="007B1006">
        <w:rPr>
          <w:rStyle w:val="397pt"/>
          <w:sz w:val="24"/>
        </w:rPr>
        <w:t>д</w:t>
      </w:r>
      <w:r w:rsidRPr="007B1006">
        <w:rPr>
          <w:rStyle w:val="397pt"/>
          <w:sz w:val="24"/>
        </w:rPr>
        <w:t>кой, ключа АКБ, механизма СПО, в рабочей зоне подвышечного основания;</w:t>
      </w:r>
    </w:p>
    <w:p w14:paraId="07305C92"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силового блока - пультов управления дизелями и электродвигат</w:t>
      </w:r>
      <w:r w:rsidRPr="007B1006">
        <w:rPr>
          <w:rStyle w:val="397pt"/>
          <w:sz w:val="24"/>
        </w:rPr>
        <w:t>е</w:t>
      </w:r>
      <w:r w:rsidRPr="007B1006">
        <w:rPr>
          <w:rStyle w:val="397pt"/>
          <w:sz w:val="24"/>
        </w:rPr>
        <w:t>лями;</w:t>
      </w:r>
    </w:p>
    <w:p w14:paraId="655BEF5B"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насосного блока - пультов управления насосами и пусковыми з</w:t>
      </w:r>
      <w:r w:rsidRPr="007B1006">
        <w:rPr>
          <w:rStyle w:val="397pt"/>
          <w:sz w:val="24"/>
        </w:rPr>
        <w:t>а</w:t>
      </w:r>
      <w:r w:rsidRPr="007B1006">
        <w:rPr>
          <w:rStyle w:val="397pt"/>
          <w:sz w:val="24"/>
        </w:rPr>
        <w:t>движками блока приготовления и очистки промывочной жидкости;</w:t>
      </w:r>
    </w:p>
    <w:p w14:paraId="12FA573E"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блока циркуляционной системы, подсобных и жилых помещений.</w:t>
      </w:r>
    </w:p>
    <w:p w14:paraId="28F1AF8E" w14:textId="77777777" w:rsidR="004F2BF2" w:rsidRPr="007B1006" w:rsidRDefault="004F2BF2" w:rsidP="004F2BF2">
      <w:pPr>
        <w:pStyle w:val="afffffb"/>
        <w:rPr>
          <w:rStyle w:val="397pt"/>
          <w:sz w:val="24"/>
        </w:rPr>
      </w:pPr>
      <w:r w:rsidRPr="007B1006">
        <w:rPr>
          <w:rStyle w:val="397pt"/>
          <w:sz w:val="24"/>
        </w:rPr>
        <w:t>Тип газоанализатора выбирает Подрядчик.</w:t>
      </w:r>
    </w:p>
    <w:p w14:paraId="5AE89FBE" w14:textId="77777777" w:rsidR="004F2BF2" w:rsidRPr="007B1006" w:rsidRDefault="004F2BF2" w:rsidP="004F2BF2">
      <w:pPr>
        <w:pStyle w:val="afffffb"/>
        <w:rPr>
          <w:rStyle w:val="397pt"/>
          <w:sz w:val="24"/>
        </w:rPr>
      </w:pPr>
      <w:r w:rsidRPr="007B1006">
        <w:rPr>
          <w:rStyle w:val="397pt"/>
          <w:sz w:val="24"/>
        </w:rPr>
        <w:t>Средства контроля воздушной среды представлены ниже в таблице 1.15.5.</w:t>
      </w:r>
    </w:p>
    <w:p w14:paraId="29452EF7" w14:textId="1F18C452" w:rsidR="0012233F" w:rsidRDefault="0012233F" w:rsidP="0012233F">
      <w:pPr>
        <w:pStyle w:val="af5"/>
        <w:keepNext/>
      </w:pPr>
      <w:bookmarkStart w:id="302" w:name="_Toc201649647"/>
      <w:r>
        <w:t xml:space="preserve">Таблица </w:t>
      </w:r>
      <w:fldSimple w:instr=" STYLEREF 1 \s ">
        <w:r w:rsidR="002F309F">
          <w:rPr>
            <w:noProof/>
          </w:rPr>
          <w:t>17</w:t>
        </w:r>
      </w:fldSimple>
      <w:r w:rsidR="00C74234">
        <w:t>.</w:t>
      </w:r>
      <w:fldSimple w:instr=" SEQ Таблица \* ARABIC \s 1 ">
        <w:r w:rsidR="002F309F">
          <w:rPr>
            <w:noProof/>
          </w:rPr>
          <w:t>5</w:t>
        </w:r>
      </w:fldSimple>
      <w:r>
        <w:t xml:space="preserve"> </w:t>
      </w:r>
      <w:r w:rsidRPr="0008192E">
        <w:t>Средства контроля воздушной среды</w:t>
      </w:r>
      <w:bookmarkEnd w:id="302"/>
    </w:p>
    <w:tbl>
      <w:tblPr>
        <w:tblStyle w:val="ab"/>
        <w:tblW w:w="5000" w:type="pct"/>
        <w:tblLook w:val="04A0" w:firstRow="1" w:lastRow="0" w:firstColumn="1" w:lastColumn="0" w:noHBand="0" w:noVBand="1"/>
      </w:tblPr>
      <w:tblGrid>
        <w:gridCol w:w="3652"/>
        <w:gridCol w:w="3456"/>
        <w:gridCol w:w="2464"/>
      </w:tblGrid>
      <w:tr w:rsidR="00603295" w:rsidRPr="004F2BF2" w14:paraId="2C20E7BD" w14:textId="77777777" w:rsidTr="00603295">
        <w:trPr>
          <w:trHeight w:val="170"/>
        </w:trPr>
        <w:tc>
          <w:tcPr>
            <w:tcW w:w="3652" w:type="dxa"/>
            <w:vAlign w:val="center"/>
          </w:tcPr>
          <w:p w14:paraId="5E2785A2" w14:textId="77777777" w:rsidR="00603295" w:rsidRPr="004F2BF2" w:rsidRDefault="00603295" w:rsidP="00ED7479">
            <w:pPr>
              <w:pStyle w:val="afffffe"/>
              <w:rPr>
                <w:i/>
              </w:rPr>
            </w:pPr>
            <w:r w:rsidRPr="004F2BF2">
              <w:rPr>
                <w:rStyle w:val="397pt5"/>
                <w:i w:val="0"/>
                <w:sz w:val="20"/>
                <w:szCs w:val="20"/>
              </w:rPr>
              <w:t>Наименование, а также тип, вид, шифр и т.п.</w:t>
            </w:r>
          </w:p>
        </w:tc>
        <w:tc>
          <w:tcPr>
            <w:tcW w:w="3456" w:type="dxa"/>
            <w:vAlign w:val="center"/>
          </w:tcPr>
          <w:p w14:paraId="2D3E71C4" w14:textId="77777777" w:rsidR="00603295" w:rsidRPr="004F2BF2" w:rsidRDefault="00603295" w:rsidP="00ED7479">
            <w:pPr>
              <w:pStyle w:val="afffffe"/>
              <w:rPr>
                <w:i/>
              </w:rPr>
            </w:pPr>
            <w:r w:rsidRPr="004F2BF2">
              <w:rPr>
                <w:rStyle w:val="397pt5"/>
                <w:i w:val="0"/>
                <w:sz w:val="20"/>
                <w:szCs w:val="20"/>
              </w:rPr>
              <w:t>Количество, шт.</w:t>
            </w:r>
          </w:p>
        </w:tc>
        <w:tc>
          <w:tcPr>
            <w:tcW w:w="2464" w:type="dxa"/>
            <w:vAlign w:val="center"/>
          </w:tcPr>
          <w:p w14:paraId="4F9F44D8" w14:textId="77777777" w:rsidR="00603295" w:rsidRPr="00603295" w:rsidRDefault="00603295" w:rsidP="00603295">
            <w:pPr>
              <w:autoSpaceDE w:val="0"/>
              <w:autoSpaceDN w:val="0"/>
              <w:adjustRightInd w:val="0"/>
            </w:pPr>
            <w:r>
              <w:rPr>
                <w:rFonts w:ascii="Times New Roman CYR" w:eastAsiaTheme="minorHAnsi" w:hAnsi="Times New Roman CYR" w:cs="Times New Roman CYR"/>
                <w:color w:val="000000"/>
                <w:sz w:val="18"/>
                <w:szCs w:val="18"/>
                <w:lang w:eastAsia="en-US"/>
              </w:rPr>
              <w:t>Место установки датчиков и стационарного газоанализ</w:t>
            </w:r>
            <w:r>
              <w:rPr>
                <w:rFonts w:ascii="Times New Roman CYR" w:eastAsiaTheme="minorHAnsi" w:hAnsi="Times New Roman CYR" w:cs="Times New Roman CYR"/>
                <w:color w:val="000000"/>
                <w:sz w:val="18"/>
                <w:szCs w:val="18"/>
                <w:lang w:eastAsia="en-US"/>
              </w:rPr>
              <w:t>а</w:t>
            </w:r>
            <w:r>
              <w:rPr>
                <w:rFonts w:ascii="Times New Roman CYR" w:eastAsiaTheme="minorHAnsi" w:hAnsi="Times New Roman CYR" w:cs="Times New Roman CYR"/>
                <w:color w:val="000000"/>
                <w:sz w:val="18"/>
                <w:szCs w:val="18"/>
                <w:lang w:eastAsia="en-US"/>
              </w:rPr>
              <w:t>тора</w:t>
            </w:r>
          </w:p>
        </w:tc>
      </w:tr>
      <w:tr w:rsidR="00603295" w:rsidRPr="004F2BF2" w14:paraId="6B55B2AF" w14:textId="77777777" w:rsidTr="00603295">
        <w:trPr>
          <w:trHeight w:val="170"/>
        </w:trPr>
        <w:tc>
          <w:tcPr>
            <w:tcW w:w="3652" w:type="dxa"/>
          </w:tcPr>
          <w:p w14:paraId="05670C44" w14:textId="77777777" w:rsidR="00603295" w:rsidRPr="004F2BF2" w:rsidRDefault="00603295" w:rsidP="00821785">
            <w:pPr>
              <w:pStyle w:val="afffffe"/>
              <w:jc w:val="center"/>
              <w:rPr>
                <w:rStyle w:val="398pt"/>
                <w:sz w:val="20"/>
                <w:szCs w:val="20"/>
              </w:rPr>
            </w:pPr>
            <w:r w:rsidRPr="004F2BF2">
              <w:rPr>
                <w:rStyle w:val="398pt"/>
                <w:sz w:val="20"/>
                <w:szCs w:val="20"/>
              </w:rPr>
              <w:t>1</w:t>
            </w:r>
          </w:p>
        </w:tc>
        <w:tc>
          <w:tcPr>
            <w:tcW w:w="3456" w:type="dxa"/>
          </w:tcPr>
          <w:p w14:paraId="5D4E2E92" w14:textId="77777777" w:rsidR="00603295" w:rsidRPr="004F2BF2" w:rsidRDefault="00603295" w:rsidP="00821785">
            <w:pPr>
              <w:pStyle w:val="afffffe"/>
              <w:jc w:val="center"/>
              <w:rPr>
                <w:rStyle w:val="397pt"/>
                <w:sz w:val="20"/>
                <w:szCs w:val="20"/>
              </w:rPr>
            </w:pPr>
            <w:r>
              <w:rPr>
                <w:rStyle w:val="397pt"/>
                <w:sz w:val="20"/>
                <w:szCs w:val="20"/>
              </w:rPr>
              <w:t>2</w:t>
            </w:r>
          </w:p>
        </w:tc>
        <w:tc>
          <w:tcPr>
            <w:tcW w:w="2464" w:type="dxa"/>
          </w:tcPr>
          <w:p w14:paraId="1B5D74C7" w14:textId="77777777" w:rsidR="00603295" w:rsidRPr="004F2BF2" w:rsidRDefault="00603295" w:rsidP="00603295">
            <w:pPr>
              <w:pStyle w:val="afffffe"/>
              <w:jc w:val="center"/>
              <w:rPr>
                <w:rStyle w:val="397pt"/>
                <w:sz w:val="20"/>
                <w:szCs w:val="20"/>
              </w:rPr>
            </w:pPr>
            <w:r>
              <w:rPr>
                <w:rStyle w:val="397pt"/>
                <w:sz w:val="20"/>
                <w:szCs w:val="20"/>
              </w:rPr>
              <w:t>3</w:t>
            </w:r>
          </w:p>
        </w:tc>
      </w:tr>
      <w:tr w:rsidR="00603295" w:rsidRPr="004F2BF2" w14:paraId="4EBCB255" w14:textId="77777777" w:rsidTr="00603295">
        <w:trPr>
          <w:trHeight w:val="1094"/>
        </w:trPr>
        <w:tc>
          <w:tcPr>
            <w:tcW w:w="3652" w:type="dxa"/>
          </w:tcPr>
          <w:p w14:paraId="51B4CCD9" w14:textId="77777777" w:rsidR="00603295" w:rsidRPr="004F2BF2" w:rsidRDefault="00603295" w:rsidP="00603295">
            <w:pPr>
              <w:autoSpaceDE w:val="0"/>
              <w:autoSpaceDN w:val="0"/>
              <w:adjustRightInd w:val="0"/>
            </w:pPr>
            <w:r>
              <w:rPr>
                <w:rFonts w:ascii="Times New Roman CYR" w:eastAsiaTheme="minorHAnsi" w:hAnsi="Times New Roman CYR" w:cs="Times New Roman CYR"/>
                <w:color w:val="000000"/>
                <w:sz w:val="18"/>
                <w:szCs w:val="18"/>
                <w:lang w:eastAsia="en-US"/>
              </w:rPr>
              <w:t>Газоанализатор-универсальный для ко</w:t>
            </w:r>
            <w:r>
              <w:rPr>
                <w:rFonts w:ascii="Times New Roman CYR" w:eastAsiaTheme="minorHAnsi" w:hAnsi="Times New Roman CYR" w:cs="Times New Roman CYR"/>
                <w:color w:val="000000"/>
                <w:sz w:val="18"/>
                <w:szCs w:val="18"/>
                <w:lang w:eastAsia="en-US"/>
              </w:rPr>
              <w:t>н</w:t>
            </w:r>
            <w:r>
              <w:rPr>
                <w:rFonts w:ascii="Times New Roman CYR" w:eastAsiaTheme="minorHAnsi" w:hAnsi="Times New Roman CYR" w:cs="Times New Roman CYR"/>
                <w:color w:val="000000"/>
                <w:sz w:val="18"/>
                <w:szCs w:val="18"/>
                <w:lang w:eastAsia="en-US"/>
              </w:rPr>
              <w:t xml:space="preserve">троля ПДК вредных веществ </w:t>
            </w:r>
            <w:r>
              <w:rPr>
                <w:rFonts w:eastAsiaTheme="minorHAnsi"/>
                <w:color w:val="000000"/>
                <w:sz w:val="18"/>
                <w:szCs w:val="18"/>
                <w:lang w:eastAsia="en-US"/>
              </w:rPr>
              <w:t>(</w:t>
            </w:r>
            <w:r>
              <w:rPr>
                <w:rFonts w:ascii="Times New Roman CYR" w:eastAsiaTheme="minorHAnsi" w:hAnsi="Times New Roman CYR" w:cs="Times New Roman CYR"/>
                <w:color w:val="000000"/>
                <w:sz w:val="18"/>
                <w:szCs w:val="18"/>
                <w:lang w:eastAsia="en-US"/>
              </w:rPr>
              <w:t>сероводород, окись углерода, окись азота и др.) перено</w:t>
            </w:r>
            <w:r>
              <w:rPr>
                <w:rFonts w:ascii="Times New Roman CYR" w:eastAsiaTheme="minorHAnsi" w:hAnsi="Times New Roman CYR" w:cs="Times New Roman CYR"/>
                <w:color w:val="000000"/>
                <w:sz w:val="18"/>
                <w:szCs w:val="18"/>
                <w:lang w:eastAsia="en-US"/>
              </w:rPr>
              <w:t>с</w:t>
            </w:r>
            <w:r>
              <w:rPr>
                <w:rFonts w:ascii="Times New Roman CYR" w:eastAsiaTheme="minorHAnsi" w:hAnsi="Times New Roman CYR" w:cs="Times New Roman CYR"/>
                <w:color w:val="000000"/>
                <w:sz w:val="18"/>
                <w:szCs w:val="18"/>
                <w:lang w:eastAsia="en-US"/>
              </w:rPr>
              <w:t>ной или его аналог</w:t>
            </w:r>
          </w:p>
        </w:tc>
        <w:tc>
          <w:tcPr>
            <w:tcW w:w="3456" w:type="dxa"/>
          </w:tcPr>
          <w:p w14:paraId="2023829E" w14:textId="77777777" w:rsidR="00603295" w:rsidRPr="00236B19" w:rsidRDefault="00236B19" w:rsidP="00AE3EED">
            <w:pPr>
              <w:pStyle w:val="afffffe"/>
              <w:jc w:val="center"/>
              <w:rPr>
                <w:rStyle w:val="397pt"/>
                <w:sz w:val="20"/>
                <w:szCs w:val="20"/>
              </w:rPr>
            </w:pPr>
            <w:r>
              <w:rPr>
                <w:rStyle w:val="397pt"/>
                <w:sz w:val="20"/>
                <w:szCs w:val="20"/>
              </w:rPr>
              <w:t>8</w:t>
            </w:r>
          </w:p>
        </w:tc>
        <w:tc>
          <w:tcPr>
            <w:tcW w:w="2464" w:type="dxa"/>
          </w:tcPr>
          <w:p w14:paraId="0D569C73" w14:textId="77777777" w:rsidR="00603295" w:rsidRPr="004F2BF2" w:rsidRDefault="00603295" w:rsidP="00ED7479">
            <w:pPr>
              <w:pStyle w:val="afffffe"/>
              <w:rPr>
                <w:rStyle w:val="397pt"/>
                <w:sz w:val="20"/>
                <w:szCs w:val="20"/>
              </w:rPr>
            </w:pPr>
            <w:r w:rsidRPr="00603295">
              <w:rPr>
                <w:rStyle w:val="397pt"/>
                <w:sz w:val="20"/>
                <w:szCs w:val="20"/>
              </w:rPr>
              <w:t>сито, выкидная линия, направ-ляющий патрубок, пол буровой, шурф, о</w:t>
            </w:r>
            <w:r w:rsidRPr="00603295">
              <w:rPr>
                <w:rStyle w:val="397pt"/>
                <w:sz w:val="20"/>
                <w:szCs w:val="20"/>
              </w:rPr>
              <w:t>т</w:t>
            </w:r>
            <w:r w:rsidRPr="00603295">
              <w:rPr>
                <w:rStyle w:val="397pt"/>
                <w:sz w:val="20"/>
                <w:szCs w:val="20"/>
              </w:rPr>
              <w:t>стойник, штуцерный м</w:t>
            </w:r>
            <w:r w:rsidRPr="00603295">
              <w:rPr>
                <w:rStyle w:val="397pt"/>
                <w:sz w:val="20"/>
                <w:szCs w:val="20"/>
              </w:rPr>
              <w:t>а</w:t>
            </w:r>
            <w:r w:rsidRPr="00603295">
              <w:rPr>
                <w:rStyle w:val="397pt"/>
                <w:sz w:val="20"/>
                <w:szCs w:val="20"/>
              </w:rPr>
              <w:t>нифольд</w:t>
            </w:r>
          </w:p>
        </w:tc>
      </w:tr>
    </w:tbl>
    <w:p w14:paraId="38123674" w14:textId="77777777" w:rsidR="004F2BF2" w:rsidRPr="002C3516" w:rsidRDefault="004F2BF2" w:rsidP="004F2BF2">
      <w:pPr>
        <w:pStyle w:val="afffff2"/>
        <w:rPr>
          <w:rStyle w:val="397pt"/>
          <w:b/>
          <w:sz w:val="28"/>
        </w:rPr>
      </w:pPr>
      <w:r w:rsidRPr="002C3516">
        <w:rPr>
          <w:b/>
        </w:rPr>
        <w:t>Санитарно-бытовые помещения</w:t>
      </w:r>
    </w:p>
    <w:p w14:paraId="2DBFD63C" w14:textId="77777777" w:rsidR="004F2BF2" w:rsidRPr="007B1006" w:rsidRDefault="004F2BF2" w:rsidP="003D63CA">
      <w:pPr>
        <w:pStyle w:val="afffffb"/>
        <w:rPr>
          <w:rStyle w:val="397pt"/>
          <w:sz w:val="24"/>
        </w:rPr>
      </w:pPr>
      <w:r w:rsidRPr="007B1006">
        <w:rPr>
          <w:rStyle w:val="397pt"/>
          <w:sz w:val="24"/>
        </w:rPr>
        <w:t>Вагон-домик с кабинетом мастера и комнатой отдыха, оборудованной устройств</w:t>
      </w:r>
      <w:r w:rsidRPr="007B1006">
        <w:rPr>
          <w:rStyle w:val="397pt"/>
          <w:sz w:val="24"/>
        </w:rPr>
        <w:t>а</w:t>
      </w:r>
      <w:r w:rsidRPr="007B1006">
        <w:rPr>
          <w:rStyle w:val="397pt"/>
          <w:sz w:val="24"/>
        </w:rPr>
        <w:t>ми для обогревания и охлаждения, умывальником, баком для питьевой воды.</w:t>
      </w:r>
    </w:p>
    <w:p w14:paraId="338A8A53" w14:textId="77777777" w:rsidR="004F2BF2" w:rsidRPr="007B1006" w:rsidRDefault="004F2BF2" w:rsidP="003D63CA">
      <w:pPr>
        <w:pStyle w:val="afffffb"/>
        <w:rPr>
          <w:rStyle w:val="397pt"/>
          <w:sz w:val="24"/>
        </w:rPr>
      </w:pPr>
      <w:r w:rsidRPr="007B1006">
        <w:rPr>
          <w:rStyle w:val="397pt"/>
          <w:sz w:val="24"/>
        </w:rPr>
        <w:t>Вагон-домик с гардеробной, сушилка для спецодежды и обуви, душевой кабиной.</w:t>
      </w:r>
    </w:p>
    <w:p w14:paraId="64E9536A" w14:textId="77777777" w:rsidR="004F2BF2" w:rsidRDefault="004F2BF2" w:rsidP="003D63CA">
      <w:pPr>
        <w:pStyle w:val="afffffb"/>
        <w:rPr>
          <w:rStyle w:val="397pt"/>
          <w:sz w:val="24"/>
        </w:rPr>
      </w:pPr>
      <w:r w:rsidRPr="007B1006">
        <w:rPr>
          <w:rStyle w:val="397pt"/>
          <w:sz w:val="24"/>
        </w:rPr>
        <w:t>Наружная уборная, выполненная в виде деревянной будки с выгребной ямой с дв</w:t>
      </w:r>
      <w:r w:rsidRPr="007B1006">
        <w:rPr>
          <w:rStyle w:val="397pt"/>
          <w:sz w:val="24"/>
        </w:rPr>
        <w:t>у</w:t>
      </w:r>
      <w:r w:rsidRPr="007B1006">
        <w:rPr>
          <w:rStyle w:val="397pt"/>
          <w:sz w:val="24"/>
        </w:rPr>
        <w:t>мя санитарными приборами.</w:t>
      </w:r>
    </w:p>
    <w:p w14:paraId="6631EB5D" w14:textId="77777777" w:rsidR="00E11942" w:rsidRPr="00236B19" w:rsidRDefault="00E11942" w:rsidP="00E11942">
      <w:pPr>
        <w:spacing w:line="312" w:lineRule="auto"/>
        <w:ind w:firstLine="737"/>
        <w:jc w:val="both"/>
        <w:rPr>
          <w:rStyle w:val="FontStyle281"/>
          <w:color w:val="auto"/>
          <w:sz w:val="24"/>
          <w:szCs w:val="24"/>
        </w:rPr>
      </w:pPr>
      <w:r w:rsidRPr="00236B19">
        <w:rPr>
          <w:rStyle w:val="FontStyle281"/>
          <w:color w:val="auto"/>
          <w:sz w:val="24"/>
          <w:szCs w:val="24"/>
        </w:rPr>
        <w:t>На буровой установке датчики стационарных газосигнализаторов устанавливаются у ротора, в начале желобной системы, у вибросит, в насосном помещении (2 единицы), у приемных емкостей (2 единицы) и в помещении отдыха персонала.</w:t>
      </w:r>
    </w:p>
    <w:p w14:paraId="241F312B" w14:textId="77777777" w:rsidR="00E11942" w:rsidRPr="00236B19" w:rsidRDefault="00E11942" w:rsidP="00E11942">
      <w:pPr>
        <w:spacing w:line="312" w:lineRule="auto"/>
        <w:ind w:firstLine="737"/>
        <w:jc w:val="both"/>
        <w:rPr>
          <w:rStyle w:val="FontStyle281"/>
          <w:color w:val="auto"/>
          <w:sz w:val="24"/>
          <w:szCs w:val="24"/>
        </w:rPr>
      </w:pPr>
      <w:r w:rsidRPr="00236B19">
        <w:rPr>
          <w:rStyle w:val="FontStyle281"/>
          <w:color w:val="auto"/>
          <w:sz w:val="24"/>
          <w:szCs w:val="24"/>
        </w:rPr>
        <w:lastRenderedPageBreak/>
        <w:t>Стационарные газосигнализаторы имеют звуковой и световой сигналы с выходом на диспетчерский пункт (пульт управления) и по месту установки датчиков, проходят проверку перед монтажом, государственную поверку в процессе эксплуатации в устано</w:t>
      </w:r>
      <w:r w:rsidRPr="00236B19">
        <w:rPr>
          <w:rStyle w:val="FontStyle281"/>
          <w:color w:val="auto"/>
          <w:sz w:val="24"/>
          <w:szCs w:val="24"/>
        </w:rPr>
        <w:t>в</w:t>
      </w:r>
      <w:r w:rsidRPr="00236B19">
        <w:rPr>
          <w:rStyle w:val="FontStyle281"/>
          <w:color w:val="auto"/>
          <w:sz w:val="24"/>
          <w:szCs w:val="24"/>
        </w:rPr>
        <w:t>ленные сроки.</w:t>
      </w:r>
    </w:p>
    <w:p w14:paraId="5BAE050D" w14:textId="77777777" w:rsidR="00E11942" w:rsidRPr="007B1006" w:rsidRDefault="00E11942" w:rsidP="003D63CA">
      <w:pPr>
        <w:pStyle w:val="afffffb"/>
        <w:rPr>
          <w:rStyle w:val="397pt"/>
          <w:sz w:val="24"/>
        </w:rPr>
      </w:pPr>
    </w:p>
    <w:p w14:paraId="3E04BA09" w14:textId="77777777" w:rsidR="004F2BF2" w:rsidRPr="0012233F" w:rsidRDefault="004F2BF2" w:rsidP="0012233F">
      <w:pPr>
        <w:rPr>
          <w:sz w:val="24"/>
          <w:szCs w:val="14"/>
          <w:shd w:val="clear" w:color="auto" w:fill="FFFFFF"/>
        </w:rPr>
      </w:pPr>
      <w:r>
        <w:rPr>
          <w:rStyle w:val="397pt"/>
          <w:sz w:val="24"/>
        </w:rPr>
        <w:br w:type="page"/>
      </w:r>
    </w:p>
    <w:p w14:paraId="5661BDD7" w14:textId="2974AEA3" w:rsidR="0012233F" w:rsidRDefault="0012233F" w:rsidP="0012233F">
      <w:pPr>
        <w:pStyle w:val="af5"/>
        <w:keepNext/>
      </w:pPr>
      <w:bookmarkStart w:id="303" w:name="_Toc201649648"/>
      <w:r>
        <w:lastRenderedPageBreak/>
        <w:t xml:space="preserve">Таблица </w:t>
      </w:r>
      <w:fldSimple w:instr=" STYLEREF 1 \s ">
        <w:r w:rsidR="002F309F">
          <w:rPr>
            <w:noProof/>
          </w:rPr>
          <w:t>17</w:t>
        </w:r>
      </w:fldSimple>
      <w:r w:rsidR="00C74234">
        <w:t>.</w:t>
      </w:r>
      <w:fldSimple w:instr=" SEQ Таблица \* ARABIC \s 1 ">
        <w:r w:rsidR="002F309F">
          <w:rPr>
            <w:noProof/>
          </w:rPr>
          <w:t>6</w:t>
        </w:r>
      </w:fldSimple>
      <w:r w:rsidR="00F13760">
        <w:t>.</w:t>
      </w:r>
      <w:r>
        <w:t xml:space="preserve"> </w:t>
      </w:r>
      <w:r w:rsidRPr="00E84558">
        <w:t>Первичные средства пожаротушения</w:t>
      </w:r>
      <w:bookmarkEnd w:id="303"/>
    </w:p>
    <w:tbl>
      <w:tblPr>
        <w:tblStyle w:val="ab"/>
        <w:tblW w:w="5000" w:type="pct"/>
        <w:tblLayout w:type="fixed"/>
        <w:tblLook w:val="04A0" w:firstRow="1" w:lastRow="0" w:firstColumn="1" w:lastColumn="0" w:noHBand="0" w:noVBand="1"/>
      </w:tblPr>
      <w:tblGrid>
        <w:gridCol w:w="587"/>
        <w:gridCol w:w="4573"/>
        <w:gridCol w:w="1276"/>
        <w:gridCol w:w="3085"/>
      </w:tblGrid>
      <w:tr w:rsidR="007F594F" w:rsidRPr="00603295" w14:paraId="48E8A627" w14:textId="77777777" w:rsidTr="007F594F">
        <w:tc>
          <w:tcPr>
            <w:tcW w:w="587" w:type="dxa"/>
            <w:tcMar>
              <w:left w:w="57" w:type="dxa"/>
              <w:right w:w="57" w:type="dxa"/>
            </w:tcMar>
          </w:tcPr>
          <w:p w14:paraId="7EBCC163" w14:textId="77777777" w:rsidR="007F594F" w:rsidRDefault="007F594F">
            <w:pPr>
              <w:jc w:val="center"/>
            </w:pPr>
            <w:r>
              <w:t>№№ п/п</w:t>
            </w:r>
          </w:p>
        </w:tc>
        <w:tc>
          <w:tcPr>
            <w:tcW w:w="4573" w:type="dxa"/>
            <w:vAlign w:val="center"/>
          </w:tcPr>
          <w:p w14:paraId="2A53DC77" w14:textId="77777777" w:rsidR="007F594F" w:rsidRDefault="007F594F" w:rsidP="007F594F">
            <w:pPr>
              <w:jc w:val="center"/>
            </w:pPr>
            <w:r>
              <w:t>Наименование</w:t>
            </w:r>
          </w:p>
        </w:tc>
        <w:tc>
          <w:tcPr>
            <w:tcW w:w="1276" w:type="dxa"/>
            <w:vAlign w:val="center"/>
          </w:tcPr>
          <w:p w14:paraId="6E3D917A" w14:textId="77777777" w:rsidR="007F594F" w:rsidRDefault="007F594F" w:rsidP="007F594F">
            <w:pPr>
              <w:jc w:val="center"/>
            </w:pPr>
            <w:r>
              <w:t>Количество, шт</w:t>
            </w:r>
          </w:p>
        </w:tc>
        <w:tc>
          <w:tcPr>
            <w:tcW w:w="3085" w:type="dxa"/>
            <w:vAlign w:val="center"/>
          </w:tcPr>
          <w:p w14:paraId="4B02E3C4" w14:textId="77777777" w:rsidR="007F594F" w:rsidRDefault="007F594F" w:rsidP="007F594F">
            <w:pPr>
              <w:jc w:val="center"/>
            </w:pPr>
            <w:r>
              <w:t>Примечания</w:t>
            </w:r>
          </w:p>
        </w:tc>
      </w:tr>
      <w:tr w:rsidR="007F594F" w:rsidRPr="00603295" w14:paraId="5BCE839D" w14:textId="77777777" w:rsidTr="007F594F">
        <w:tc>
          <w:tcPr>
            <w:tcW w:w="587" w:type="dxa"/>
            <w:tcMar>
              <w:left w:w="57" w:type="dxa"/>
              <w:right w:w="57" w:type="dxa"/>
            </w:tcMar>
            <w:vAlign w:val="bottom"/>
          </w:tcPr>
          <w:p w14:paraId="203AF8BE" w14:textId="77777777" w:rsidR="007F594F" w:rsidRDefault="007F594F">
            <w:pPr>
              <w:jc w:val="both"/>
            </w:pPr>
            <w:r>
              <w:t>1</w:t>
            </w:r>
          </w:p>
        </w:tc>
        <w:tc>
          <w:tcPr>
            <w:tcW w:w="4573" w:type="dxa"/>
            <w:vAlign w:val="bottom"/>
          </w:tcPr>
          <w:p w14:paraId="11654AF2" w14:textId="77777777" w:rsidR="007F594F" w:rsidRDefault="007F594F">
            <w:pPr>
              <w:jc w:val="center"/>
            </w:pPr>
            <w:r>
              <w:t>2</w:t>
            </w:r>
          </w:p>
        </w:tc>
        <w:tc>
          <w:tcPr>
            <w:tcW w:w="1276" w:type="dxa"/>
            <w:vAlign w:val="center"/>
          </w:tcPr>
          <w:p w14:paraId="75F8E90C" w14:textId="77777777" w:rsidR="007F594F" w:rsidRDefault="007F594F">
            <w:pPr>
              <w:jc w:val="center"/>
            </w:pPr>
            <w:r>
              <w:t>4</w:t>
            </w:r>
          </w:p>
        </w:tc>
        <w:tc>
          <w:tcPr>
            <w:tcW w:w="3085" w:type="dxa"/>
            <w:vAlign w:val="center"/>
          </w:tcPr>
          <w:p w14:paraId="691167F8" w14:textId="77777777" w:rsidR="007F594F" w:rsidRDefault="007F594F">
            <w:pPr>
              <w:jc w:val="center"/>
            </w:pPr>
            <w:r>
              <w:t>5</w:t>
            </w:r>
          </w:p>
        </w:tc>
      </w:tr>
      <w:tr w:rsidR="007F594F" w:rsidRPr="00603295" w14:paraId="18A24E72" w14:textId="77777777" w:rsidTr="007F594F">
        <w:tc>
          <w:tcPr>
            <w:tcW w:w="587" w:type="dxa"/>
            <w:tcMar>
              <w:left w:w="57" w:type="dxa"/>
              <w:right w:w="57" w:type="dxa"/>
            </w:tcMar>
            <w:vAlign w:val="bottom"/>
          </w:tcPr>
          <w:p w14:paraId="1C9BF4CE" w14:textId="77777777" w:rsidR="007F594F" w:rsidRDefault="007F594F">
            <w:pPr>
              <w:jc w:val="both"/>
            </w:pPr>
            <w:r>
              <w:t>1</w:t>
            </w:r>
          </w:p>
        </w:tc>
        <w:tc>
          <w:tcPr>
            <w:tcW w:w="4573" w:type="dxa"/>
            <w:vAlign w:val="bottom"/>
          </w:tcPr>
          <w:p w14:paraId="260B435A" w14:textId="77777777" w:rsidR="007F594F" w:rsidRDefault="007F594F">
            <w:r>
              <w:t>Ящики с песком вместимостью 0.5 м3</w:t>
            </w:r>
          </w:p>
        </w:tc>
        <w:tc>
          <w:tcPr>
            <w:tcW w:w="1276" w:type="dxa"/>
            <w:vAlign w:val="bottom"/>
          </w:tcPr>
          <w:p w14:paraId="1923963C" w14:textId="77777777" w:rsidR="007F594F" w:rsidRDefault="007F594F">
            <w:pPr>
              <w:jc w:val="center"/>
            </w:pPr>
            <w:r>
              <w:t>4</w:t>
            </w:r>
          </w:p>
        </w:tc>
        <w:tc>
          <w:tcPr>
            <w:tcW w:w="3085" w:type="dxa"/>
            <w:vAlign w:val="bottom"/>
          </w:tcPr>
          <w:p w14:paraId="05473AAA" w14:textId="77777777" w:rsidR="007F594F" w:rsidRDefault="007F594F">
            <w:pPr>
              <w:jc w:val="center"/>
            </w:pPr>
            <w:r>
              <w:t>V=0,5м</w:t>
            </w:r>
            <w:r>
              <w:rPr>
                <w:vertAlign w:val="superscript"/>
              </w:rPr>
              <w:t>3</w:t>
            </w:r>
          </w:p>
        </w:tc>
      </w:tr>
      <w:tr w:rsidR="007F594F" w:rsidRPr="00603295" w14:paraId="71DF9D8E" w14:textId="77777777" w:rsidTr="00236B19">
        <w:tc>
          <w:tcPr>
            <w:tcW w:w="587" w:type="dxa"/>
            <w:tcMar>
              <w:left w:w="57" w:type="dxa"/>
              <w:right w:w="57" w:type="dxa"/>
            </w:tcMar>
            <w:vAlign w:val="bottom"/>
          </w:tcPr>
          <w:p w14:paraId="25A83838" w14:textId="77777777" w:rsidR="007F594F" w:rsidRDefault="007F594F">
            <w:pPr>
              <w:jc w:val="both"/>
            </w:pPr>
            <w:r>
              <w:t>2</w:t>
            </w:r>
          </w:p>
        </w:tc>
        <w:tc>
          <w:tcPr>
            <w:tcW w:w="4573" w:type="dxa"/>
            <w:vAlign w:val="bottom"/>
          </w:tcPr>
          <w:p w14:paraId="418176CA" w14:textId="77777777" w:rsidR="007F594F" w:rsidRDefault="007F594F">
            <w:r>
              <w:t>Емкость пожарная</w:t>
            </w:r>
          </w:p>
        </w:tc>
        <w:tc>
          <w:tcPr>
            <w:tcW w:w="1276" w:type="dxa"/>
            <w:vAlign w:val="bottom"/>
          </w:tcPr>
          <w:p w14:paraId="1EB6F0F0" w14:textId="77777777" w:rsidR="007F594F" w:rsidRDefault="007F594F">
            <w:pPr>
              <w:jc w:val="center"/>
            </w:pPr>
            <w:r>
              <w:t>2</w:t>
            </w:r>
          </w:p>
        </w:tc>
        <w:tc>
          <w:tcPr>
            <w:tcW w:w="3085" w:type="dxa"/>
            <w:vAlign w:val="bottom"/>
          </w:tcPr>
          <w:p w14:paraId="6B45DA96" w14:textId="77777777" w:rsidR="007F594F" w:rsidRDefault="007F594F" w:rsidP="007F594F">
            <w:pPr>
              <w:jc w:val="center"/>
            </w:pPr>
            <w:r w:rsidRPr="00236B19">
              <w:t>V=</w:t>
            </w:r>
            <w:r w:rsidR="00236B19">
              <w:t>20</w:t>
            </w:r>
            <w:r w:rsidRPr="00236B19">
              <w:t xml:space="preserve"> м</w:t>
            </w:r>
            <w:r w:rsidRPr="00236B19">
              <w:rPr>
                <w:vertAlign w:val="superscript"/>
              </w:rPr>
              <w:t>3</w:t>
            </w:r>
          </w:p>
        </w:tc>
      </w:tr>
      <w:tr w:rsidR="007F594F" w:rsidRPr="00603295" w14:paraId="0879EA45" w14:textId="77777777" w:rsidTr="007F594F">
        <w:tc>
          <w:tcPr>
            <w:tcW w:w="587" w:type="dxa"/>
            <w:tcMar>
              <w:left w:w="57" w:type="dxa"/>
              <w:right w:w="57" w:type="dxa"/>
            </w:tcMar>
            <w:vAlign w:val="bottom"/>
          </w:tcPr>
          <w:p w14:paraId="2AAC5489" w14:textId="77777777" w:rsidR="007F594F" w:rsidRDefault="007F594F">
            <w:pPr>
              <w:jc w:val="both"/>
            </w:pPr>
            <w:r>
              <w:t>3</w:t>
            </w:r>
          </w:p>
        </w:tc>
        <w:tc>
          <w:tcPr>
            <w:tcW w:w="4573" w:type="dxa"/>
            <w:vAlign w:val="bottom"/>
          </w:tcPr>
          <w:p w14:paraId="3033E0AA" w14:textId="77777777" w:rsidR="007F594F" w:rsidRDefault="007F594F">
            <w:r>
              <w:t>Щит пожарный деревянный ЩПД</w:t>
            </w:r>
          </w:p>
        </w:tc>
        <w:tc>
          <w:tcPr>
            <w:tcW w:w="1276" w:type="dxa"/>
            <w:vAlign w:val="bottom"/>
          </w:tcPr>
          <w:p w14:paraId="513EABE1" w14:textId="77777777" w:rsidR="007F594F" w:rsidRDefault="007F594F">
            <w:pPr>
              <w:jc w:val="center"/>
            </w:pPr>
            <w:r>
              <w:t>2</w:t>
            </w:r>
          </w:p>
        </w:tc>
        <w:tc>
          <w:tcPr>
            <w:tcW w:w="3085" w:type="dxa"/>
          </w:tcPr>
          <w:p w14:paraId="6C54B392" w14:textId="77777777" w:rsidR="007F594F" w:rsidRPr="007F594F" w:rsidRDefault="007F594F" w:rsidP="007F594F">
            <w:pPr>
              <w:jc w:val="center"/>
            </w:pPr>
          </w:p>
        </w:tc>
      </w:tr>
      <w:tr w:rsidR="007F594F" w:rsidRPr="00603295" w14:paraId="04F43B9E" w14:textId="77777777" w:rsidTr="007F594F">
        <w:tc>
          <w:tcPr>
            <w:tcW w:w="587" w:type="dxa"/>
            <w:tcMar>
              <w:left w:w="57" w:type="dxa"/>
              <w:right w:w="57" w:type="dxa"/>
            </w:tcMar>
            <w:vAlign w:val="bottom"/>
          </w:tcPr>
          <w:p w14:paraId="481D00DA" w14:textId="77777777" w:rsidR="007F594F" w:rsidRDefault="007F594F">
            <w:pPr>
              <w:jc w:val="both"/>
            </w:pPr>
            <w:r>
              <w:t>4</w:t>
            </w:r>
          </w:p>
        </w:tc>
        <w:tc>
          <w:tcPr>
            <w:tcW w:w="4573" w:type="dxa"/>
            <w:vAlign w:val="bottom"/>
          </w:tcPr>
          <w:p w14:paraId="1BB69658" w14:textId="77777777" w:rsidR="007F594F" w:rsidRDefault="007F594F">
            <w:r>
              <w:t>Лопаты</w:t>
            </w:r>
          </w:p>
        </w:tc>
        <w:tc>
          <w:tcPr>
            <w:tcW w:w="1276" w:type="dxa"/>
            <w:vAlign w:val="bottom"/>
          </w:tcPr>
          <w:p w14:paraId="46B27E11" w14:textId="77777777" w:rsidR="007F594F" w:rsidRDefault="007F594F">
            <w:pPr>
              <w:jc w:val="center"/>
            </w:pPr>
            <w:r>
              <w:t>4</w:t>
            </w:r>
          </w:p>
        </w:tc>
        <w:tc>
          <w:tcPr>
            <w:tcW w:w="3085" w:type="dxa"/>
          </w:tcPr>
          <w:p w14:paraId="489B32AF" w14:textId="77777777" w:rsidR="007F594F" w:rsidRPr="007F594F" w:rsidRDefault="007F594F" w:rsidP="007F594F">
            <w:pPr>
              <w:jc w:val="center"/>
            </w:pPr>
          </w:p>
        </w:tc>
      </w:tr>
      <w:tr w:rsidR="007F594F" w:rsidRPr="00603295" w14:paraId="2F086262" w14:textId="77777777" w:rsidTr="007F594F">
        <w:tc>
          <w:tcPr>
            <w:tcW w:w="587" w:type="dxa"/>
            <w:tcMar>
              <w:left w:w="57" w:type="dxa"/>
              <w:right w:w="57" w:type="dxa"/>
            </w:tcMar>
            <w:vAlign w:val="bottom"/>
          </w:tcPr>
          <w:p w14:paraId="289FE049" w14:textId="77777777" w:rsidR="007F594F" w:rsidRDefault="007F594F">
            <w:pPr>
              <w:jc w:val="both"/>
            </w:pPr>
            <w:r>
              <w:t>5</w:t>
            </w:r>
          </w:p>
        </w:tc>
        <w:tc>
          <w:tcPr>
            <w:tcW w:w="4573" w:type="dxa"/>
            <w:vAlign w:val="bottom"/>
          </w:tcPr>
          <w:p w14:paraId="186C19BA" w14:textId="77777777" w:rsidR="007F594F" w:rsidRDefault="007F594F">
            <w:r>
              <w:t>Лом пожарный легкий</w:t>
            </w:r>
          </w:p>
        </w:tc>
        <w:tc>
          <w:tcPr>
            <w:tcW w:w="1276" w:type="dxa"/>
            <w:vAlign w:val="bottom"/>
          </w:tcPr>
          <w:p w14:paraId="0623B9CF" w14:textId="77777777" w:rsidR="007F594F" w:rsidRDefault="007F594F">
            <w:pPr>
              <w:jc w:val="center"/>
            </w:pPr>
            <w:r>
              <w:t>2</w:t>
            </w:r>
          </w:p>
        </w:tc>
        <w:tc>
          <w:tcPr>
            <w:tcW w:w="3085" w:type="dxa"/>
          </w:tcPr>
          <w:p w14:paraId="239BE762" w14:textId="77777777" w:rsidR="007F594F" w:rsidRPr="007F594F" w:rsidRDefault="007F594F" w:rsidP="007F594F">
            <w:pPr>
              <w:jc w:val="center"/>
            </w:pPr>
          </w:p>
        </w:tc>
      </w:tr>
      <w:tr w:rsidR="007F594F" w:rsidRPr="00603295" w14:paraId="4B3BC12A" w14:textId="77777777" w:rsidTr="007F594F">
        <w:tc>
          <w:tcPr>
            <w:tcW w:w="587" w:type="dxa"/>
            <w:tcMar>
              <w:left w:w="57" w:type="dxa"/>
              <w:right w:w="57" w:type="dxa"/>
            </w:tcMar>
            <w:vAlign w:val="bottom"/>
          </w:tcPr>
          <w:p w14:paraId="6FB323E3" w14:textId="77777777" w:rsidR="007F594F" w:rsidRDefault="007F594F">
            <w:pPr>
              <w:jc w:val="both"/>
            </w:pPr>
            <w:r>
              <w:t>6</w:t>
            </w:r>
          </w:p>
        </w:tc>
        <w:tc>
          <w:tcPr>
            <w:tcW w:w="4573" w:type="dxa"/>
            <w:vAlign w:val="center"/>
          </w:tcPr>
          <w:p w14:paraId="4674B6F2" w14:textId="77777777" w:rsidR="007F594F" w:rsidRDefault="007F594F">
            <w:r>
              <w:t>Топоры</w:t>
            </w:r>
          </w:p>
        </w:tc>
        <w:tc>
          <w:tcPr>
            <w:tcW w:w="1276" w:type="dxa"/>
            <w:vAlign w:val="bottom"/>
          </w:tcPr>
          <w:p w14:paraId="069B48F2" w14:textId="77777777" w:rsidR="007F594F" w:rsidRDefault="007F594F">
            <w:pPr>
              <w:jc w:val="center"/>
            </w:pPr>
            <w:r>
              <w:t>2</w:t>
            </w:r>
          </w:p>
        </w:tc>
        <w:tc>
          <w:tcPr>
            <w:tcW w:w="3085" w:type="dxa"/>
          </w:tcPr>
          <w:p w14:paraId="0E4A1607" w14:textId="77777777" w:rsidR="007F594F" w:rsidRPr="007F594F" w:rsidRDefault="007F594F" w:rsidP="007F594F">
            <w:pPr>
              <w:jc w:val="center"/>
            </w:pPr>
          </w:p>
        </w:tc>
      </w:tr>
      <w:tr w:rsidR="007F594F" w:rsidRPr="00603295" w14:paraId="30694572" w14:textId="77777777" w:rsidTr="007F594F">
        <w:tc>
          <w:tcPr>
            <w:tcW w:w="587" w:type="dxa"/>
            <w:tcMar>
              <w:left w:w="57" w:type="dxa"/>
              <w:right w:w="57" w:type="dxa"/>
            </w:tcMar>
            <w:vAlign w:val="bottom"/>
          </w:tcPr>
          <w:p w14:paraId="4E6E520E" w14:textId="77777777" w:rsidR="007F594F" w:rsidRDefault="007F594F">
            <w:pPr>
              <w:jc w:val="both"/>
            </w:pPr>
            <w:r>
              <w:t>7</w:t>
            </w:r>
          </w:p>
        </w:tc>
        <w:tc>
          <w:tcPr>
            <w:tcW w:w="4573" w:type="dxa"/>
            <w:vAlign w:val="bottom"/>
          </w:tcPr>
          <w:p w14:paraId="794ECF34" w14:textId="77777777" w:rsidR="007F594F" w:rsidRDefault="007F594F">
            <w:r>
              <w:t>Багор пожарный</w:t>
            </w:r>
          </w:p>
        </w:tc>
        <w:tc>
          <w:tcPr>
            <w:tcW w:w="1276" w:type="dxa"/>
            <w:vAlign w:val="bottom"/>
          </w:tcPr>
          <w:p w14:paraId="5F700236" w14:textId="77777777" w:rsidR="007F594F" w:rsidRDefault="007F594F">
            <w:pPr>
              <w:jc w:val="center"/>
            </w:pPr>
            <w:r>
              <w:t>2</w:t>
            </w:r>
          </w:p>
        </w:tc>
        <w:tc>
          <w:tcPr>
            <w:tcW w:w="3085" w:type="dxa"/>
          </w:tcPr>
          <w:p w14:paraId="6711C96D" w14:textId="77777777" w:rsidR="007F594F" w:rsidRPr="007F594F" w:rsidRDefault="007F594F" w:rsidP="007F594F">
            <w:pPr>
              <w:jc w:val="center"/>
            </w:pPr>
          </w:p>
        </w:tc>
      </w:tr>
      <w:tr w:rsidR="007F594F" w:rsidRPr="00603295" w14:paraId="38111474" w14:textId="77777777" w:rsidTr="007F594F">
        <w:tc>
          <w:tcPr>
            <w:tcW w:w="587" w:type="dxa"/>
            <w:tcMar>
              <w:left w:w="57" w:type="dxa"/>
              <w:right w:w="57" w:type="dxa"/>
            </w:tcMar>
            <w:vAlign w:val="bottom"/>
          </w:tcPr>
          <w:p w14:paraId="519A0100" w14:textId="77777777" w:rsidR="007F594F" w:rsidRDefault="007F594F">
            <w:pPr>
              <w:jc w:val="both"/>
            </w:pPr>
            <w:r>
              <w:t>8</w:t>
            </w:r>
          </w:p>
        </w:tc>
        <w:tc>
          <w:tcPr>
            <w:tcW w:w="4573" w:type="dxa"/>
            <w:vAlign w:val="bottom"/>
          </w:tcPr>
          <w:p w14:paraId="1C254DFF" w14:textId="77777777" w:rsidR="007F594F" w:rsidRDefault="007F594F">
            <w:r>
              <w:t>Ведро пожарное</w:t>
            </w:r>
          </w:p>
        </w:tc>
        <w:tc>
          <w:tcPr>
            <w:tcW w:w="1276" w:type="dxa"/>
            <w:vAlign w:val="bottom"/>
          </w:tcPr>
          <w:p w14:paraId="5E2DDFD0" w14:textId="77777777" w:rsidR="007F594F" w:rsidRDefault="007F594F">
            <w:pPr>
              <w:jc w:val="center"/>
            </w:pPr>
            <w:r>
              <w:t>4</w:t>
            </w:r>
          </w:p>
        </w:tc>
        <w:tc>
          <w:tcPr>
            <w:tcW w:w="3085" w:type="dxa"/>
          </w:tcPr>
          <w:p w14:paraId="20F026E6" w14:textId="77777777" w:rsidR="007F594F" w:rsidRPr="007F594F" w:rsidRDefault="007F594F" w:rsidP="007F594F">
            <w:pPr>
              <w:jc w:val="center"/>
            </w:pPr>
          </w:p>
        </w:tc>
      </w:tr>
      <w:tr w:rsidR="007F594F" w:rsidRPr="00603295" w14:paraId="0D0A47FB" w14:textId="77777777" w:rsidTr="007F594F">
        <w:tc>
          <w:tcPr>
            <w:tcW w:w="587" w:type="dxa"/>
            <w:tcMar>
              <w:left w:w="57" w:type="dxa"/>
              <w:right w:w="57" w:type="dxa"/>
            </w:tcMar>
          </w:tcPr>
          <w:p w14:paraId="024A8A40" w14:textId="77777777" w:rsidR="007F594F" w:rsidRDefault="007F594F">
            <w:pPr>
              <w:jc w:val="both"/>
            </w:pPr>
            <w:r>
              <w:t>9</w:t>
            </w:r>
          </w:p>
        </w:tc>
        <w:tc>
          <w:tcPr>
            <w:tcW w:w="4573" w:type="dxa"/>
            <w:vAlign w:val="bottom"/>
          </w:tcPr>
          <w:p w14:paraId="00A66024" w14:textId="77777777" w:rsidR="007F594F" w:rsidRDefault="007F594F">
            <w:r>
              <w:t>Кошма размером 2 х 2 м (или асбестовое полотно)</w:t>
            </w:r>
          </w:p>
        </w:tc>
        <w:tc>
          <w:tcPr>
            <w:tcW w:w="1276" w:type="dxa"/>
          </w:tcPr>
          <w:p w14:paraId="09C302FA" w14:textId="77777777" w:rsidR="007F594F" w:rsidRDefault="007F594F">
            <w:pPr>
              <w:jc w:val="center"/>
            </w:pPr>
            <w:r>
              <w:t>4</w:t>
            </w:r>
          </w:p>
        </w:tc>
        <w:tc>
          <w:tcPr>
            <w:tcW w:w="3085" w:type="dxa"/>
          </w:tcPr>
          <w:p w14:paraId="1955D648" w14:textId="77777777" w:rsidR="007F594F" w:rsidRDefault="007F594F">
            <w:pPr>
              <w:jc w:val="center"/>
            </w:pPr>
            <w:r>
              <w:t>для склада ГСМ</w:t>
            </w:r>
          </w:p>
        </w:tc>
      </w:tr>
      <w:tr w:rsidR="007F594F" w:rsidRPr="00603295" w14:paraId="111D4B4B" w14:textId="77777777" w:rsidTr="007F594F">
        <w:tc>
          <w:tcPr>
            <w:tcW w:w="587" w:type="dxa"/>
            <w:tcMar>
              <w:left w:w="57" w:type="dxa"/>
              <w:right w:w="57" w:type="dxa"/>
            </w:tcMar>
            <w:vAlign w:val="bottom"/>
          </w:tcPr>
          <w:p w14:paraId="5E781A37" w14:textId="77777777" w:rsidR="007F594F" w:rsidRDefault="007F594F">
            <w:pPr>
              <w:jc w:val="both"/>
            </w:pPr>
            <w:r>
              <w:t>10</w:t>
            </w:r>
          </w:p>
        </w:tc>
        <w:tc>
          <w:tcPr>
            <w:tcW w:w="4573" w:type="dxa"/>
            <w:vAlign w:val="center"/>
          </w:tcPr>
          <w:p w14:paraId="40929E8E" w14:textId="77777777" w:rsidR="007F594F" w:rsidRDefault="007F594F" w:rsidP="007F594F">
            <w:r>
              <w:t>Ящик с песком вместимостью 1,0 м</w:t>
            </w:r>
            <w:r w:rsidRPr="007F594F">
              <w:rPr>
                <w:vertAlign w:val="superscript"/>
              </w:rPr>
              <w:t>3</w:t>
            </w:r>
          </w:p>
        </w:tc>
        <w:tc>
          <w:tcPr>
            <w:tcW w:w="1276" w:type="dxa"/>
            <w:vAlign w:val="center"/>
          </w:tcPr>
          <w:p w14:paraId="53D99330" w14:textId="77777777" w:rsidR="007F594F" w:rsidRDefault="007F594F">
            <w:pPr>
              <w:jc w:val="center"/>
            </w:pPr>
            <w:r>
              <w:t>1</w:t>
            </w:r>
          </w:p>
        </w:tc>
        <w:tc>
          <w:tcPr>
            <w:tcW w:w="3085" w:type="dxa"/>
            <w:vAlign w:val="center"/>
          </w:tcPr>
          <w:p w14:paraId="5CF07DF7" w14:textId="77777777" w:rsidR="007F594F" w:rsidRDefault="007F594F">
            <w:pPr>
              <w:jc w:val="center"/>
            </w:pPr>
            <w:r>
              <w:t>V=1.5m</w:t>
            </w:r>
            <w:r>
              <w:rPr>
                <w:vertAlign w:val="superscript"/>
              </w:rPr>
              <w:t>3</w:t>
            </w:r>
          </w:p>
        </w:tc>
      </w:tr>
      <w:tr w:rsidR="007F594F" w:rsidRPr="00603295" w14:paraId="072CCE9F" w14:textId="77777777" w:rsidTr="00DC0FCB">
        <w:tc>
          <w:tcPr>
            <w:tcW w:w="9521" w:type="dxa"/>
            <w:gridSpan w:val="4"/>
            <w:tcMar>
              <w:left w:w="57" w:type="dxa"/>
              <w:right w:w="57" w:type="dxa"/>
            </w:tcMar>
          </w:tcPr>
          <w:p w14:paraId="2BDE3891" w14:textId="77777777" w:rsidR="007F594F" w:rsidRDefault="007F594F">
            <w:pPr>
              <w:jc w:val="center"/>
            </w:pPr>
            <w:r w:rsidRPr="007F594F">
              <w:t>Переносные огнетушители, размещаемые:</w:t>
            </w:r>
          </w:p>
        </w:tc>
      </w:tr>
      <w:tr w:rsidR="007F594F" w:rsidRPr="00603295" w14:paraId="6DF99389" w14:textId="77777777" w:rsidTr="007F594F">
        <w:tc>
          <w:tcPr>
            <w:tcW w:w="587" w:type="dxa"/>
            <w:tcMar>
              <w:left w:w="57" w:type="dxa"/>
              <w:right w:w="57" w:type="dxa"/>
            </w:tcMar>
            <w:vAlign w:val="bottom"/>
          </w:tcPr>
          <w:p w14:paraId="5CFF6939" w14:textId="77777777" w:rsidR="007F594F" w:rsidRDefault="007F594F" w:rsidP="00EB05C4">
            <w:pPr>
              <w:pStyle w:val="afb"/>
              <w:numPr>
                <w:ilvl w:val="0"/>
                <w:numId w:val="35"/>
              </w:numPr>
              <w:ind w:left="0" w:firstLine="0"/>
              <w:jc w:val="center"/>
            </w:pPr>
          </w:p>
        </w:tc>
        <w:tc>
          <w:tcPr>
            <w:tcW w:w="4573" w:type="dxa"/>
            <w:vAlign w:val="bottom"/>
          </w:tcPr>
          <w:p w14:paraId="4D74AA24" w14:textId="77777777" w:rsidR="007F594F" w:rsidRDefault="007F594F" w:rsidP="007F594F">
            <w:r w:rsidRPr="007F594F">
              <w:t>на площадке ГСМ</w:t>
            </w:r>
          </w:p>
        </w:tc>
        <w:tc>
          <w:tcPr>
            <w:tcW w:w="1276" w:type="dxa"/>
            <w:vAlign w:val="center"/>
          </w:tcPr>
          <w:p w14:paraId="0FAFF947" w14:textId="77777777" w:rsidR="007F594F" w:rsidRDefault="007F594F">
            <w:pPr>
              <w:jc w:val="center"/>
            </w:pPr>
            <w:r>
              <w:t>2</w:t>
            </w:r>
          </w:p>
        </w:tc>
        <w:tc>
          <w:tcPr>
            <w:tcW w:w="3085" w:type="dxa"/>
            <w:vAlign w:val="center"/>
          </w:tcPr>
          <w:p w14:paraId="6CFAD63B" w14:textId="77777777" w:rsidR="007F594F" w:rsidRDefault="007F594F">
            <w:pPr>
              <w:jc w:val="center"/>
            </w:pPr>
            <w:r w:rsidRPr="007F594F">
              <w:t>порошковые по 100 кг</w:t>
            </w:r>
          </w:p>
        </w:tc>
      </w:tr>
      <w:tr w:rsidR="007F594F" w:rsidRPr="00603295" w14:paraId="2DD7071A" w14:textId="77777777" w:rsidTr="007F594F">
        <w:tc>
          <w:tcPr>
            <w:tcW w:w="587" w:type="dxa"/>
            <w:tcMar>
              <w:left w:w="57" w:type="dxa"/>
              <w:right w:w="57" w:type="dxa"/>
            </w:tcMar>
            <w:vAlign w:val="center"/>
          </w:tcPr>
          <w:p w14:paraId="1A9DE396" w14:textId="77777777" w:rsidR="007F594F" w:rsidRPr="00603295" w:rsidRDefault="007F594F" w:rsidP="00EB05C4">
            <w:pPr>
              <w:pStyle w:val="afffffe"/>
              <w:numPr>
                <w:ilvl w:val="0"/>
                <w:numId w:val="35"/>
              </w:numPr>
              <w:ind w:left="0" w:firstLine="0"/>
              <w:jc w:val="center"/>
            </w:pPr>
          </w:p>
        </w:tc>
        <w:tc>
          <w:tcPr>
            <w:tcW w:w="4573" w:type="dxa"/>
            <w:vAlign w:val="center"/>
          </w:tcPr>
          <w:p w14:paraId="3630ABDD" w14:textId="77777777" w:rsidR="007F594F" w:rsidRPr="00603295" w:rsidRDefault="007F594F" w:rsidP="00821785">
            <w:pPr>
              <w:pStyle w:val="afffffe"/>
            </w:pPr>
            <w:r>
              <w:t xml:space="preserve">на площадке дизельного </w:t>
            </w:r>
            <w:r w:rsidRPr="007F594F">
              <w:t>генератора</w:t>
            </w:r>
          </w:p>
        </w:tc>
        <w:tc>
          <w:tcPr>
            <w:tcW w:w="1276" w:type="dxa"/>
          </w:tcPr>
          <w:p w14:paraId="043E03DF" w14:textId="77777777" w:rsidR="007F594F" w:rsidRPr="00603295" w:rsidRDefault="007F594F" w:rsidP="00821785">
            <w:pPr>
              <w:jc w:val="center"/>
            </w:pPr>
            <w:r>
              <w:t>2</w:t>
            </w:r>
          </w:p>
        </w:tc>
        <w:tc>
          <w:tcPr>
            <w:tcW w:w="3085" w:type="dxa"/>
          </w:tcPr>
          <w:p w14:paraId="5A273988" w14:textId="77777777" w:rsidR="007F594F" w:rsidRPr="00603295" w:rsidRDefault="007F594F" w:rsidP="00821785">
            <w:pPr>
              <w:jc w:val="center"/>
            </w:pPr>
            <w:r w:rsidRPr="007F594F">
              <w:t>СО</w:t>
            </w:r>
            <w:r w:rsidRPr="007F594F">
              <w:rPr>
                <w:vertAlign w:val="subscript"/>
              </w:rPr>
              <w:t>2</w:t>
            </w:r>
            <w:r w:rsidRPr="007F594F">
              <w:t xml:space="preserve"> (углекислотные) по 5</w:t>
            </w:r>
            <w:r>
              <w:t xml:space="preserve"> </w:t>
            </w:r>
            <w:r w:rsidRPr="007F594F">
              <w:t>к</w:t>
            </w:r>
            <w:r>
              <w:t>г</w:t>
            </w:r>
          </w:p>
        </w:tc>
      </w:tr>
      <w:tr w:rsidR="007F594F" w:rsidRPr="00603295" w14:paraId="316E59CB" w14:textId="77777777" w:rsidTr="007F594F">
        <w:tc>
          <w:tcPr>
            <w:tcW w:w="587" w:type="dxa"/>
            <w:tcMar>
              <w:left w:w="57" w:type="dxa"/>
              <w:right w:w="57" w:type="dxa"/>
            </w:tcMar>
            <w:vAlign w:val="bottom"/>
          </w:tcPr>
          <w:p w14:paraId="2D382B1E" w14:textId="77777777" w:rsidR="007F594F" w:rsidRPr="00603295" w:rsidRDefault="007F594F" w:rsidP="00EB05C4">
            <w:pPr>
              <w:pStyle w:val="afffffe"/>
              <w:numPr>
                <w:ilvl w:val="0"/>
                <w:numId w:val="35"/>
              </w:numPr>
              <w:ind w:left="0" w:firstLine="0"/>
              <w:jc w:val="center"/>
            </w:pPr>
          </w:p>
        </w:tc>
        <w:tc>
          <w:tcPr>
            <w:tcW w:w="4573" w:type="dxa"/>
            <w:vAlign w:val="bottom"/>
          </w:tcPr>
          <w:p w14:paraId="5EDAD9FD" w14:textId="77777777" w:rsidR="007F594F" w:rsidRPr="00603295" w:rsidRDefault="007F594F" w:rsidP="00821785">
            <w:pPr>
              <w:pStyle w:val="afffffe"/>
            </w:pPr>
            <w:r w:rsidRPr="007F594F">
              <w:t>в электрощитовой</w:t>
            </w:r>
          </w:p>
        </w:tc>
        <w:tc>
          <w:tcPr>
            <w:tcW w:w="1276" w:type="dxa"/>
          </w:tcPr>
          <w:p w14:paraId="0CE9B2AE" w14:textId="77777777" w:rsidR="007F594F" w:rsidRPr="00603295" w:rsidRDefault="007F594F" w:rsidP="00821785">
            <w:pPr>
              <w:jc w:val="center"/>
            </w:pPr>
            <w:r>
              <w:t>2</w:t>
            </w:r>
          </w:p>
        </w:tc>
        <w:tc>
          <w:tcPr>
            <w:tcW w:w="3085" w:type="dxa"/>
          </w:tcPr>
          <w:p w14:paraId="7C7862AC" w14:textId="77777777" w:rsidR="007F594F" w:rsidRPr="00603295" w:rsidRDefault="007F594F" w:rsidP="00821785">
            <w:pPr>
              <w:jc w:val="center"/>
            </w:pPr>
            <w:r w:rsidRPr="007F594F">
              <w:t>СО</w:t>
            </w:r>
            <w:r w:rsidRPr="007F594F">
              <w:rPr>
                <w:vertAlign w:val="subscript"/>
              </w:rPr>
              <w:t>2</w:t>
            </w:r>
            <w:r w:rsidRPr="007F594F">
              <w:t xml:space="preserve"> (углекислотные) по 5</w:t>
            </w:r>
            <w:r>
              <w:t xml:space="preserve"> </w:t>
            </w:r>
            <w:r w:rsidRPr="007F594F">
              <w:t>к</w:t>
            </w:r>
            <w:r>
              <w:t>г</w:t>
            </w:r>
          </w:p>
        </w:tc>
      </w:tr>
      <w:tr w:rsidR="007F594F" w:rsidRPr="00603295" w14:paraId="759A57B2" w14:textId="77777777" w:rsidTr="007F594F">
        <w:tc>
          <w:tcPr>
            <w:tcW w:w="587" w:type="dxa"/>
            <w:tcMar>
              <w:left w:w="57" w:type="dxa"/>
              <w:right w:w="57" w:type="dxa"/>
            </w:tcMar>
            <w:vAlign w:val="bottom"/>
          </w:tcPr>
          <w:p w14:paraId="71779D94" w14:textId="77777777" w:rsidR="007F594F" w:rsidRPr="00603295" w:rsidRDefault="007F594F" w:rsidP="00EB05C4">
            <w:pPr>
              <w:pStyle w:val="afffffe"/>
              <w:numPr>
                <w:ilvl w:val="0"/>
                <w:numId w:val="35"/>
              </w:numPr>
              <w:ind w:left="0" w:firstLine="0"/>
              <w:jc w:val="center"/>
            </w:pPr>
          </w:p>
        </w:tc>
        <w:tc>
          <w:tcPr>
            <w:tcW w:w="4573" w:type="dxa"/>
            <w:vAlign w:val="bottom"/>
          </w:tcPr>
          <w:p w14:paraId="14E538FE" w14:textId="77777777" w:rsidR="007F594F" w:rsidRPr="00603295" w:rsidRDefault="007F594F" w:rsidP="00821785">
            <w:pPr>
              <w:pStyle w:val="afffffe"/>
            </w:pPr>
            <w:r>
              <w:t xml:space="preserve">на участке резервуаров </w:t>
            </w:r>
            <w:r w:rsidRPr="007F594F">
              <w:t>бурового раствора</w:t>
            </w:r>
          </w:p>
        </w:tc>
        <w:tc>
          <w:tcPr>
            <w:tcW w:w="1276" w:type="dxa"/>
          </w:tcPr>
          <w:p w14:paraId="38C8366D" w14:textId="77777777" w:rsidR="007F594F" w:rsidRPr="00603295" w:rsidRDefault="007F594F" w:rsidP="00821785">
            <w:pPr>
              <w:jc w:val="center"/>
            </w:pPr>
            <w:r>
              <w:t>4</w:t>
            </w:r>
          </w:p>
        </w:tc>
        <w:tc>
          <w:tcPr>
            <w:tcW w:w="3085" w:type="dxa"/>
          </w:tcPr>
          <w:p w14:paraId="73DCB861" w14:textId="77777777" w:rsidR="007F594F" w:rsidRPr="00603295" w:rsidRDefault="007F594F" w:rsidP="00821785">
            <w:pPr>
              <w:jc w:val="center"/>
            </w:pPr>
            <w:r w:rsidRPr="007F594F">
              <w:t>порошковые по 12 кг</w:t>
            </w:r>
          </w:p>
        </w:tc>
      </w:tr>
      <w:tr w:rsidR="007F594F" w:rsidRPr="00603295" w14:paraId="4EA4545A" w14:textId="77777777" w:rsidTr="007F594F">
        <w:tc>
          <w:tcPr>
            <w:tcW w:w="587" w:type="dxa"/>
            <w:tcMar>
              <w:left w:w="57" w:type="dxa"/>
              <w:right w:w="57" w:type="dxa"/>
            </w:tcMar>
            <w:vAlign w:val="bottom"/>
          </w:tcPr>
          <w:p w14:paraId="3D234E9C" w14:textId="77777777" w:rsidR="007F594F" w:rsidRPr="00603295" w:rsidRDefault="007F594F" w:rsidP="00EB05C4">
            <w:pPr>
              <w:pStyle w:val="afffffe"/>
              <w:numPr>
                <w:ilvl w:val="0"/>
                <w:numId w:val="35"/>
              </w:numPr>
              <w:ind w:left="0" w:firstLine="0"/>
              <w:jc w:val="center"/>
            </w:pPr>
          </w:p>
        </w:tc>
        <w:tc>
          <w:tcPr>
            <w:tcW w:w="4573" w:type="dxa"/>
            <w:vAlign w:val="bottom"/>
          </w:tcPr>
          <w:p w14:paraId="0E8B95C2" w14:textId="77777777" w:rsidR="007F594F" w:rsidRPr="00603295" w:rsidRDefault="007F594F" w:rsidP="00821785">
            <w:pPr>
              <w:pStyle w:val="afffffe"/>
            </w:pPr>
            <w:r>
              <w:t>на участке буровых</w:t>
            </w:r>
            <w:r w:rsidRPr="007F594F">
              <w:t xml:space="preserve"> насосов</w:t>
            </w:r>
          </w:p>
        </w:tc>
        <w:tc>
          <w:tcPr>
            <w:tcW w:w="1276" w:type="dxa"/>
          </w:tcPr>
          <w:p w14:paraId="1BFCFA36" w14:textId="77777777" w:rsidR="007F594F" w:rsidRPr="00603295" w:rsidRDefault="007F594F" w:rsidP="00821785">
            <w:pPr>
              <w:jc w:val="center"/>
            </w:pPr>
            <w:r>
              <w:t>2</w:t>
            </w:r>
          </w:p>
        </w:tc>
        <w:tc>
          <w:tcPr>
            <w:tcW w:w="3085" w:type="dxa"/>
          </w:tcPr>
          <w:p w14:paraId="5317AF13" w14:textId="77777777" w:rsidR="007F594F" w:rsidRPr="00603295" w:rsidRDefault="00A67801" w:rsidP="00821785">
            <w:pPr>
              <w:jc w:val="center"/>
            </w:pPr>
            <w:r w:rsidRPr="00A67801">
              <w:t>порошковые по 12 кг</w:t>
            </w:r>
          </w:p>
        </w:tc>
      </w:tr>
      <w:tr w:rsidR="007F594F" w:rsidRPr="00603295" w14:paraId="19B104A9" w14:textId="77777777" w:rsidTr="007F594F">
        <w:tc>
          <w:tcPr>
            <w:tcW w:w="587" w:type="dxa"/>
            <w:tcMar>
              <w:left w:w="57" w:type="dxa"/>
              <w:right w:w="57" w:type="dxa"/>
            </w:tcMar>
            <w:vAlign w:val="center"/>
          </w:tcPr>
          <w:p w14:paraId="1144E27B" w14:textId="77777777" w:rsidR="007F594F" w:rsidRPr="00603295" w:rsidRDefault="007F594F" w:rsidP="00EB05C4">
            <w:pPr>
              <w:pStyle w:val="afffffe"/>
              <w:numPr>
                <w:ilvl w:val="0"/>
                <w:numId w:val="35"/>
              </w:numPr>
              <w:ind w:left="0" w:firstLine="0"/>
              <w:jc w:val="center"/>
            </w:pPr>
          </w:p>
        </w:tc>
        <w:tc>
          <w:tcPr>
            <w:tcW w:w="4573" w:type="dxa"/>
            <w:vAlign w:val="center"/>
          </w:tcPr>
          <w:p w14:paraId="1AB13DBC" w14:textId="77777777" w:rsidR="007F594F" w:rsidRPr="00603295" w:rsidRDefault="007F594F" w:rsidP="00821785">
            <w:pPr>
              <w:pStyle w:val="afffffe"/>
            </w:pPr>
            <w:r>
              <w:t xml:space="preserve">площадке аккумулятора </w:t>
            </w:r>
            <w:r w:rsidRPr="007F594F">
              <w:t>ПВО</w:t>
            </w:r>
          </w:p>
        </w:tc>
        <w:tc>
          <w:tcPr>
            <w:tcW w:w="1276" w:type="dxa"/>
          </w:tcPr>
          <w:p w14:paraId="1C9A1FDA" w14:textId="77777777" w:rsidR="007F594F" w:rsidRPr="00603295" w:rsidRDefault="007F594F" w:rsidP="00821785">
            <w:pPr>
              <w:jc w:val="center"/>
            </w:pPr>
            <w:r>
              <w:t>1</w:t>
            </w:r>
          </w:p>
        </w:tc>
        <w:tc>
          <w:tcPr>
            <w:tcW w:w="3085" w:type="dxa"/>
          </w:tcPr>
          <w:p w14:paraId="5FC4BDC4" w14:textId="77777777" w:rsidR="007F594F" w:rsidRPr="00603295" w:rsidRDefault="00A67801" w:rsidP="00821785">
            <w:pPr>
              <w:jc w:val="center"/>
            </w:pPr>
            <w:r w:rsidRPr="00A67801">
              <w:t>порошковые по 12 кг</w:t>
            </w:r>
          </w:p>
        </w:tc>
      </w:tr>
      <w:tr w:rsidR="003E0606" w:rsidRPr="00603295" w14:paraId="2329CBB5" w14:textId="77777777" w:rsidTr="007F594F">
        <w:tc>
          <w:tcPr>
            <w:tcW w:w="587" w:type="dxa"/>
            <w:vMerge w:val="restart"/>
            <w:tcMar>
              <w:left w:w="57" w:type="dxa"/>
              <w:right w:w="57" w:type="dxa"/>
            </w:tcMar>
            <w:vAlign w:val="center"/>
          </w:tcPr>
          <w:p w14:paraId="370C95EC" w14:textId="77777777" w:rsidR="003E0606" w:rsidRPr="00603295" w:rsidRDefault="003E0606" w:rsidP="00EB05C4">
            <w:pPr>
              <w:pStyle w:val="afffffe"/>
              <w:numPr>
                <w:ilvl w:val="0"/>
                <w:numId w:val="35"/>
              </w:numPr>
              <w:ind w:left="0" w:firstLine="0"/>
              <w:jc w:val="center"/>
            </w:pPr>
          </w:p>
        </w:tc>
        <w:tc>
          <w:tcPr>
            <w:tcW w:w="4573" w:type="dxa"/>
            <w:vMerge w:val="restart"/>
            <w:vAlign w:val="center"/>
          </w:tcPr>
          <w:p w14:paraId="78E03FFE" w14:textId="77777777" w:rsidR="003E0606" w:rsidRPr="00603295" w:rsidRDefault="003E0606" w:rsidP="00821785">
            <w:pPr>
              <w:pStyle w:val="afffffe"/>
            </w:pPr>
            <w:r w:rsidRPr="007F594F">
              <w:t>на участке пола буровой</w:t>
            </w:r>
          </w:p>
        </w:tc>
        <w:tc>
          <w:tcPr>
            <w:tcW w:w="1276" w:type="dxa"/>
          </w:tcPr>
          <w:p w14:paraId="4E03FB7E" w14:textId="77777777" w:rsidR="003E0606" w:rsidRPr="00603295" w:rsidRDefault="003E0606" w:rsidP="00821785">
            <w:pPr>
              <w:jc w:val="center"/>
            </w:pPr>
            <w:r>
              <w:t>2</w:t>
            </w:r>
          </w:p>
        </w:tc>
        <w:tc>
          <w:tcPr>
            <w:tcW w:w="3085" w:type="dxa"/>
          </w:tcPr>
          <w:p w14:paraId="09D3F34F" w14:textId="77777777" w:rsidR="003E0606" w:rsidRPr="00603295" w:rsidRDefault="003E0606" w:rsidP="00DC0FCB">
            <w:pPr>
              <w:jc w:val="center"/>
            </w:pPr>
            <w:r w:rsidRPr="00A67801">
              <w:t>порошковые по 12 кг</w:t>
            </w:r>
          </w:p>
        </w:tc>
      </w:tr>
      <w:tr w:rsidR="003E0606" w:rsidRPr="00603295" w14:paraId="151C937F" w14:textId="77777777" w:rsidTr="007F594F">
        <w:tc>
          <w:tcPr>
            <w:tcW w:w="587" w:type="dxa"/>
            <w:vMerge/>
            <w:tcMar>
              <w:left w:w="57" w:type="dxa"/>
              <w:right w:w="57" w:type="dxa"/>
            </w:tcMar>
            <w:vAlign w:val="center"/>
          </w:tcPr>
          <w:p w14:paraId="1578A677" w14:textId="77777777" w:rsidR="003E0606" w:rsidRPr="00603295" w:rsidRDefault="003E0606" w:rsidP="00821785">
            <w:pPr>
              <w:pStyle w:val="afffffe"/>
            </w:pPr>
          </w:p>
        </w:tc>
        <w:tc>
          <w:tcPr>
            <w:tcW w:w="4573" w:type="dxa"/>
            <w:vMerge/>
            <w:vAlign w:val="center"/>
          </w:tcPr>
          <w:p w14:paraId="5096D030" w14:textId="77777777" w:rsidR="003E0606" w:rsidRPr="007F594F" w:rsidRDefault="003E0606" w:rsidP="00821785">
            <w:pPr>
              <w:pStyle w:val="afffffe"/>
            </w:pPr>
          </w:p>
        </w:tc>
        <w:tc>
          <w:tcPr>
            <w:tcW w:w="1276" w:type="dxa"/>
          </w:tcPr>
          <w:p w14:paraId="44BD9AAD" w14:textId="77777777" w:rsidR="003E0606" w:rsidRDefault="003E0606" w:rsidP="00821785">
            <w:pPr>
              <w:jc w:val="center"/>
            </w:pPr>
            <w:r>
              <w:t>2</w:t>
            </w:r>
          </w:p>
        </w:tc>
        <w:tc>
          <w:tcPr>
            <w:tcW w:w="3085" w:type="dxa"/>
          </w:tcPr>
          <w:p w14:paraId="38E3C580" w14:textId="77777777" w:rsidR="003E0606" w:rsidRPr="00A67801" w:rsidRDefault="003E0606" w:rsidP="00DC0FCB">
            <w:pPr>
              <w:jc w:val="center"/>
            </w:pPr>
            <w:r w:rsidRPr="00A67801">
              <w:t>СО</w:t>
            </w:r>
            <w:r w:rsidRPr="00A67801">
              <w:rPr>
                <w:vertAlign w:val="subscript"/>
              </w:rPr>
              <w:t>2</w:t>
            </w:r>
            <w:r w:rsidRPr="00A67801">
              <w:t xml:space="preserve"> (углекислотные) по 5 кг</w:t>
            </w:r>
          </w:p>
        </w:tc>
      </w:tr>
      <w:tr w:rsidR="003E0606" w:rsidRPr="00603295" w14:paraId="2A6B6BD9" w14:textId="77777777" w:rsidTr="007F594F">
        <w:tc>
          <w:tcPr>
            <w:tcW w:w="587" w:type="dxa"/>
            <w:vMerge w:val="restart"/>
            <w:tcMar>
              <w:left w:w="57" w:type="dxa"/>
              <w:right w:w="57" w:type="dxa"/>
            </w:tcMar>
            <w:vAlign w:val="center"/>
          </w:tcPr>
          <w:p w14:paraId="04533A5E" w14:textId="77777777" w:rsidR="003E0606" w:rsidRPr="00603295" w:rsidRDefault="003E0606" w:rsidP="00EB05C4">
            <w:pPr>
              <w:pStyle w:val="afffffe"/>
              <w:numPr>
                <w:ilvl w:val="0"/>
                <w:numId w:val="35"/>
              </w:numPr>
              <w:ind w:left="0" w:firstLine="0"/>
              <w:jc w:val="center"/>
            </w:pPr>
          </w:p>
        </w:tc>
        <w:tc>
          <w:tcPr>
            <w:tcW w:w="4573" w:type="dxa"/>
            <w:vMerge w:val="restart"/>
            <w:vAlign w:val="center"/>
          </w:tcPr>
          <w:p w14:paraId="07F2E9B7" w14:textId="77777777" w:rsidR="003E0606" w:rsidRPr="00603295" w:rsidRDefault="003E0606" w:rsidP="00821785">
            <w:pPr>
              <w:pStyle w:val="afffffe"/>
            </w:pPr>
            <w:r w:rsidRPr="007F594F">
              <w:t>офисных и жилых модулях</w:t>
            </w:r>
          </w:p>
        </w:tc>
        <w:tc>
          <w:tcPr>
            <w:tcW w:w="1276" w:type="dxa"/>
          </w:tcPr>
          <w:p w14:paraId="0CFCC27D" w14:textId="77777777" w:rsidR="003E0606" w:rsidRPr="00603295" w:rsidRDefault="003E0606" w:rsidP="00821785">
            <w:pPr>
              <w:jc w:val="center"/>
            </w:pPr>
            <w:r>
              <w:t>3</w:t>
            </w:r>
          </w:p>
        </w:tc>
        <w:tc>
          <w:tcPr>
            <w:tcW w:w="3085" w:type="dxa"/>
          </w:tcPr>
          <w:p w14:paraId="57BDE0F1" w14:textId="77777777" w:rsidR="003E0606" w:rsidRPr="00603295" w:rsidRDefault="003E0606" w:rsidP="00821785">
            <w:pPr>
              <w:jc w:val="center"/>
            </w:pPr>
            <w:r w:rsidRPr="00A67801">
              <w:t>порошковые по 12 кг</w:t>
            </w:r>
          </w:p>
        </w:tc>
      </w:tr>
      <w:tr w:rsidR="003E0606" w:rsidRPr="00603295" w14:paraId="527B79D2" w14:textId="77777777" w:rsidTr="007F594F">
        <w:tc>
          <w:tcPr>
            <w:tcW w:w="587" w:type="dxa"/>
            <w:vMerge/>
            <w:tcMar>
              <w:left w:w="57" w:type="dxa"/>
              <w:right w:w="57" w:type="dxa"/>
            </w:tcMar>
            <w:vAlign w:val="center"/>
          </w:tcPr>
          <w:p w14:paraId="761525B1" w14:textId="77777777" w:rsidR="003E0606" w:rsidRPr="00603295" w:rsidRDefault="003E0606" w:rsidP="00821785">
            <w:pPr>
              <w:pStyle w:val="afffffe"/>
            </w:pPr>
          </w:p>
        </w:tc>
        <w:tc>
          <w:tcPr>
            <w:tcW w:w="4573" w:type="dxa"/>
            <w:vMerge/>
            <w:vAlign w:val="center"/>
          </w:tcPr>
          <w:p w14:paraId="2453EA8B" w14:textId="77777777" w:rsidR="003E0606" w:rsidRPr="007F594F" w:rsidRDefault="003E0606" w:rsidP="00821785">
            <w:pPr>
              <w:pStyle w:val="afffffe"/>
            </w:pPr>
          </w:p>
        </w:tc>
        <w:tc>
          <w:tcPr>
            <w:tcW w:w="1276" w:type="dxa"/>
          </w:tcPr>
          <w:p w14:paraId="4259980F" w14:textId="77777777" w:rsidR="003E0606" w:rsidRDefault="003E0606" w:rsidP="00821785">
            <w:pPr>
              <w:jc w:val="center"/>
            </w:pPr>
            <w:r>
              <w:t>3</w:t>
            </w:r>
          </w:p>
        </w:tc>
        <w:tc>
          <w:tcPr>
            <w:tcW w:w="3085" w:type="dxa"/>
          </w:tcPr>
          <w:p w14:paraId="022B4ED2" w14:textId="77777777" w:rsidR="003E0606" w:rsidRPr="00A67801" w:rsidRDefault="003E0606" w:rsidP="00821785">
            <w:pPr>
              <w:jc w:val="center"/>
            </w:pPr>
            <w:r w:rsidRPr="00A67801">
              <w:t>СО</w:t>
            </w:r>
            <w:r w:rsidRPr="00A67801">
              <w:rPr>
                <w:vertAlign w:val="subscript"/>
              </w:rPr>
              <w:t>2</w:t>
            </w:r>
            <w:r w:rsidRPr="00A67801">
              <w:t xml:space="preserve"> (углекислотные) по 5 кг</w:t>
            </w:r>
          </w:p>
        </w:tc>
      </w:tr>
    </w:tbl>
    <w:p w14:paraId="65FD5B95" w14:textId="77777777" w:rsidR="005B31F1" w:rsidRDefault="005B31F1" w:rsidP="00C203AE">
      <w:pPr>
        <w:pStyle w:val="10"/>
        <w:sectPr w:rsidR="005B31F1" w:rsidSect="0065695F">
          <w:headerReference w:type="default" r:id="rId65"/>
          <w:type w:val="continuous"/>
          <w:pgSz w:w="11907" w:h="16840" w:code="9"/>
          <w:pgMar w:top="1134" w:right="850" w:bottom="1134" w:left="1701" w:header="709" w:footer="680" w:gutter="0"/>
          <w:cols w:space="708"/>
          <w:docGrid w:linePitch="381"/>
        </w:sectPr>
      </w:pPr>
      <w:bookmarkStart w:id="304" w:name="_Toc526957207"/>
    </w:p>
    <w:p w14:paraId="43AF625B" w14:textId="77777777" w:rsidR="004F2BF2" w:rsidRPr="007B1006" w:rsidRDefault="004F2BF2" w:rsidP="00C203AE">
      <w:pPr>
        <w:pStyle w:val="10"/>
      </w:pPr>
      <w:bookmarkStart w:id="305" w:name="_Toc201649529"/>
      <w:r w:rsidRPr="007B1006">
        <w:lastRenderedPageBreak/>
        <w:t xml:space="preserve">Мероприятия по безопасности ведения работ при </w:t>
      </w:r>
      <w:r w:rsidR="00821785" w:rsidRPr="00246D1F">
        <w:t>бурение</w:t>
      </w:r>
      <w:r w:rsidR="00821785">
        <w:t xml:space="preserve"> </w:t>
      </w:r>
      <w:r w:rsidRPr="007B1006">
        <w:t>скважин</w:t>
      </w:r>
      <w:bookmarkEnd w:id="304"/>
      <w:bookmarkEnd w:id="305"/>
    </w:p>
    <w:p w14:paraId="3A5D273C" w14:textId="77777777" w:rsidR="00C203AE" w:rsidRPr="00B26EAD" w:rsidRDefault="00C203AE" w:rsidP="00C203AE">
      <w:pPr>
        <w:pStyle w:val="2"/>
        <w:ind w:left="0" w:firstLine="0"/>
      </w:pPr>
      <w:bookmarkStart w:id="306" w:name="_Toc32245205"/>
      <w:bookmarkStart w:id="307" w:name="_Toc201649530"/>
      <w:r w:rsidRPr="00B26EAD">
        <w:t>Общие положения</w:t>
      </w:r>
      <w:bookmarkEnd w:id="306"/>
      <w:bookmarkEnd w:id="307"/>
    </w:p>
    <w:p w14:paraId="22B6EB09" w14:textId="77777777" w:rsidR="00C203AE" w:rsidRPr="007B1006" w:rsidRDefault="00821785" w:rsidP="00C203AE">
      <w:pPr>
        <w:pStyle w:val="afffffb"/>
        <w:rPr>
          <w:rStyle w:val="397pt"/>
          <w:sz w:val="24"/>
        </w:rPr>
      </w:pPr>
      <w:r w:rsidRPr="00246D1F">
        <w:rPr>
          <w:rStyle w:val="397pt"/>
          <w:sz w:val="24"/>
        </w:rPr>
        <w:t>Бурение</w:t>
      </w:r>
      <w:r w:rsidR="00C203AE" w:rsidRPr="007B1006">
        <w:rPr>
          <w:rStyle w:val="397pt"/>
          <w:sz w:val="24"/>
        </w:rPr>
        <w:t xml:space="preserve"> скважины может быть начато только при наличии утвержденного проекта, разработанного согласно «Правилам обеспечения промышленной безопасности…», зак</w:t>
      </w:r>
      <w:r w:rsidR="00C203AE" w:rsidRPr="007B1006">
        <w:rPr>
          <w:rStyle w:val="397pt"/>
          <w:sz w:val="24"/>
        </w:rPr>
        <w:t>о</w:t>
      </w:r>
      <w:r w:rsidR="00C203AE" w:rsidRPr="007B1006">
        <w:rPr>
          <w:rStyle w:val="397pt"/>
          <w:sz w:val="24"/>
        </w:rPr>
        <w:t>нодательных актов и нормативных документов.</w:t>
      </w:r>
    </w:p>
    <w:p w14:paraId="5E63819F" w14:textId="77777777" w:rsidR="00C203AE" w:rsidRPr="007B1006" w:rsidRDefault="00C203AE" w:rsidP="00C203AE">
      <w:pPr>
        <w:pStyle w:val="afffffb"/>
        <w:rPr>
          <w:rStyle w:val="397pt"/>
          <w:sz w:val="24"/>
        </w:rPr>
      </w:pPr>
      <w:r w:rsidRPr="007B1006">
        <w:rPr>
          <w:rStyle w:val="397pt"/>
          <w:sz w:val="24"/>
        </w:rPr>
        <w:t>Согласно «Правилам обеспечения промышленной безопасности…» буровое пре</w:t>
      </w:r>
      <w:r w:rsidRPr="007B1006">
        <w:rPr>
          <w:rStyle w:val="397pt"/>
          <w:sz w:val="24"/>
        </w:rPr>
        <w:t>д</w:t>
      </w:r>
      <w:r w:rsidRPr="007B1006">
        <w:rPr>
          <w:rStyle w:val="397pt"/>
          <w:sz w:val="24"/>
        </w:rPr>
        <w:t>приятие совместно с проектными организациями должно разрабатывать меры по пред</w:t>
      </w:r>
      <w:r w:rsidRPr="007B1006">
        <w:rPr>
          <w:rStyle w:val="397pt"/>
          <w:sz w:val="24"/>
        </w:rPr>
        <w:t>у</w:t>
      </w:r>
      <w:r w:rsidRPr="007B1006">
        <w:rPr>
          <w:rStyle w:val="397pt"/>
          <w:sz w:val="24"/>
        </w:rPr>
        <w:t xml:space="preserve">преждению аварий и осложнений при </w:t>
      </w:r>
      <w:r w:rsidR="006054C4">
        <w:rPr>
          <w:rStyle w:val="397pt"/>
          <w:sz w:val="24"/>
        </w:rPr>
        <w:t>бурении</w:t>
      </w:r>
      <w:r w:rsidRPr="007B1006">
        <w:rPr>
          <w:rStyle w:val="397pt"/>
          <w:sz w:val="24"/>
        </w:rPr>
        <w:t xml:space="preserve"> скважин.</w:t>
      </w:r>
    </w:p>
    <w:p w14:paraId="2A70AA4C" w14:textId="77777777" w:rsidR="00C203AE" w:rsidRPr="007B1006" w:rsidRDefault="00C203AE" w:rsidP="00C203AE">
      <w:pPr>
        <w:pStyle w:val="afffffb"/>
        <w:rPr>
          <w:rStyle w:val="397pt"/>
          <w:sz w:val="24"/>
        </w:rPr>
      </w:pPr>
      <w:r w:rsidRPr="007B1006">
        <w:rPr>
          <w:rStyle w:val="397pt"/>
          <w:sz w:val="24"/>
        </w:rPr>
        <w:t>Проект учитывает требования «Правил обеспечения промышленной безопасн</w:t>
      </w:r>
      <w:r w:rsidRPr="007B1006">
        <w:rPr>
          <w:rStyle w:val="397pt"/>
          <w:sz w:val="24"/>
        </w:rPr>
        <w:t>о</w:t>
      </w:r>
      <w:r w:rsidRPr="007B1006">
        <w:rPr>
          <w:rStyle w:val="397pt"/>
          <w:sz w:val="24"/>
        </w:rPr>
        <w:t>сти…», опыт проводки скважин на соседних месторождениях и ближайших площадях с аналогичными геолого-техническими условиями.</w:t>
      </w:r>
    </w:p>
    <w:p w14:paraId="3F41F0EA" w14:textId="77777777" w:rsidR="00C203AE" w:rsidRPr="007B1006" w:rsidRDefault="00C203AE" w:rsidP="00C203AE">
      <w:pPr>
        <w:pStyle w:val="afffffb"/>
        <w:rPr>
          <w:rStyle w:val="397pt"/>
          <w:sz w:val="24"/>
        </w:rPr>
      </w:pPr>
      <w:r w:rsidRPr="007B1006">
        <w:rPr>
          <w:rStyle w:val="397pt"/>
          <w:sz w:val="24"/>
        </w:rPr>
        <w:t>Изменения и отклонения от проекта, дополнения к нему допускаются по соглас</w:t>
      </w:r>
      <w:r w:rsidRPr="007B1006">
        <w:rPr>
          <w:rStyle w:val="397pt"/>
          <w:sz w:val="24"/>
        </w:rPr>
        <w:t>о</w:t>
      </w:r>
      <w:r w:rsidRPr="007B1006">
        <w:rPr>
          <w:rStyle w:val="397pt"/>
          <w:sz w:val="24"/>
        </w:rPr>
        <w:t>ванию между Заказчиком и Проектировщиком.</w:t>
      </w:r>
      <w:r>
        <w:rPr>
          <w:rStyle w:val="397pt"/>
          <w:sz w:val="24"/>
        </w:rPr>
        <w:t xml:space="preserve"> </w:t>
      </w:r>
      <w:r w:rsidRPr="001D3EAF">
        <w:rPr>
          <w:rStyle w:val="397pt"/>
          <w:sz w:val="24"/>
        </w:rPr>
        <w:t>Согласно ст. 78 ЗРК «О гражданской з</w:t>
      </w:r>
      <w:r w:rsidRPr="001D3EAF">
        <w:rPr>
          <w:rStyle w:val="397pt"/>
          <w:sz w:val="24"/>
        </w:rPr>
        <w:t>а</w:t>
      </w:r>
      <w:r w:rsidRPr="001D3EAF">
        <w:rPr>
          <w:rStyle w:val="397pt"/>
          <w:sz w:val="24"/>
        </w:rPr>
        <w:t>щите», при внесении изменений в проектную документацию проведение повторного с</w:t>
      </w:r>
      <w:r w:rsidRPr="001D3EAF">
        <w:rPr>
          <w:rStyle w:val="397pt"/>
          <w:sz w:val="24"/>
        </w:rPr>
        <w:t>о</w:t>
      </w:r>
      <w:r w:rsidRPr="001D3EAF">
        <w:rPr>
          <w:rStyle w:val="397pt"/>
          <w:sz w:val="24"/>
        </w:rPr>
        <w:t>гласования с уполномоченным органом в области промышленной безопасности обяз</w:t>
      </w:r>
      <w:r w:rsidRPr="001D3EAF">
        <w:rPr>
          <w:rStyle w:val="397pt"/>
          <w:sz w:val="24"/>
        </w:rPr>
        <w:t>а</w:t>
      </w:r>
      <w:r w:rsidRPr="001D3EAF">
        <w:rPr>
          <w:rStyle w:val="397pt"/>
          <w:sz w:val="24"/>
        </w:rPr>
        <w:t>тельно</w:t>
      </w:r>
      <w:r>
        <w:rPr>
          <w:rStyle w:val="397pt"/>
          <w:sz w:val="24"/>
        </w:rPr>
        <w:t>.</w:t>
      </w:r>
    </w:p>
    <w:p w14:paraId="5FC40989" w14:textId="77777777" w:rsidR="00C203AE" w:rsidRPr="007B1006" w:rsidRDefault="00C203AE" w:rsidP="00C203AE">
      <w:pPr>
        <w:pStyle w:val="afffffb"/>
        <w:rPr>
          <w:rStyle w:val="397pt"/>
          <w:sz w:val="24"/>
        </w:rPr>
      </w:pPr>
      <w:r w:rsidRPr="007B1006">
        <w:rPr>
          <w:rStyle w:val="397pt"/>
          <w:sz w:val="24"/>
        </w:rPr>
        <w:t>Принимаемые решения не должны снижать надежность объекта и безопасность р</w:t>
      </w:r>
      <w:r w:rsidRPr="007B1006">
        <w:rPr>
          <w:rStyle w:val="397pt"/>
          <w:sz w:val="24"/>
        </w:rPr>
        <w:t>а</w:t>
      </w:r>
      <w:r w:rsidRPr="007B1006">
        <w:rPr>
          <w:rStyle w:val="397pt"/>
          <w:sz w:val="24"/>
        </w:rPr>
        <w:t>бот. Исключения составляют лишь аварийные ситуации, когда решение об отклонении от проекта принимает руководство бурового предприятия с последующим уведомлением З</w:t>
      </w:r>
      <w:r w:rsidRPr="007B1006">
        <w:rPr>
          <w:rStyle w:val="397pt"/>
          <w:sz w:val="24"/>
        </w:rPr>
        <w:t>а</w:t>
      </w:r>
      <w:r w:rsidRPr="007B1006">
        <w:rPr>
          <w:rStyle w:val="397pt"/>
          <w:sz w:val="24"/>
        </w:rPr>
        <w:t>казчика и проектной организации.</w:t>
      </w:r>
    </w:p>
    <w:p w14:paraId="7EAEC660" w14:textId="77777777" w:rsidR="00C203AE" w:rsidRPr="007B1006" w:rsidRDefault="00C203AE" w:rsidP="00C203AE">
      <w:pPr>
        <w:pStyle w:val="afffffb"/>
        <w:rPr>
          <w:rStyle w:val="397pt"/>
          <w:sz w:val="24"/>
        </w:rPr>
      </w:pPr>
      <w:r w:rsidRPr="007B1006">
        <w:rPr>
          <w:rStyle w:val="397pt"/>
          <w:sz w:val="24"/>
        </w:rPr>
        <w:t xml:space="preserve">Контроль за исполнением проекта возлагается на </w:t>
      </w:r>
      <w:r w:rsidR="0035479D">
        <w:rPr>
          <w:rStyle w:val="397pt"/>
          <w:sz w:val="24"/>
        </w:rPr>
        <w:t>Недропользователя</w:t>
      </w:r>
      <w:r w:rsidRPr="007B1006">
        <w:rPr>
          <w:rStyle w:val="397pt"/>
          <w:sz w:val="24"/>
        </w:rPr>
        <w:t>, который при необходимости может привлекать проектную организацию (согласно договора).</w:t>
      </w:r>
    </w:p>
    <w:p w14:paraId="11FD4983" w14:textId="77777777" w:rsidR="00C203AE" w:rsidRPr="007B1006" w:rsidRDefault="00C203AE" w:rsidP="00C203AE">
      <w:pPr>
        <w:pStyle w:val="afffffb"/>
        <w:rPr>
          <w:rStyle w:val="397pt"/>
          <w:sz w:val="24"/>
        </w:rPr>
      </w:pPr>
      <w:r w:rsidRPr="007B1006">
        <w:rPr>
          <w:rStyle w:val="397pt"/>
          <w:sz w:val="24"/>
        </w:rPr>
        <w:t>Принятая проектом конструкция скважин обеспечивает условия безопасного вед</w:t>
      </w:r>
      <w:r w:rsidRPr="007B1006">
        <w:rPr>
          <w:rStyle w:val="397pt"/>
          <w:sz w:val="24"/>
        </w:rPr>
        <w:t>е</w:t>
      </w:r>
      <w:r w:rsidRPr="007B1006">
        <w:rPr>
          <w:rStyle w:val="397pt"/>
          <w:sz w:val="24"/>
        </w:rPr>
        <w:t>ния работ без аварий и осложнений на всех этапах строительства и эксплуатации.</w:t>
      </w:r>
    </w:p>
    <w:p w14:paraId="3CF9EB26" w14:textId="77777777" w:rsidR="00C203AE" w:rsidRPr="0041286F" w:rsidRDefault="00C203AE" w:rsidP="00C203AE">
      <w:pPr>
        <w:pStyle w:val="afffffb"/>
        <w:rPr>
          <w:rStyle w:val="397pt"/>
          <w:sz w:val="24"/>
        </w:rPr>
      </w:pPr>
      <w:r w:rsidRPr="0041286F">
        <w:rPr>
          <w:rStyle w:val="397pt"/>
          <w:sz w:val="24"/>
        </w:rPr>
        <w:t>Конструкция устья скважин и колонной головки обеспечивает контроль за возмо</w:t>
      </w:r>
      <w:r w:rsidRPr="0041286F">
        <w:rPr>
          <w:rStyle w:val="397pt"/>
          <w:sz w:val="24"/>
        </w:rPr>
        <w:t>ж</w:t>
      </w:r>
      <w:r w:rsidRPr="0041286F">
        <w:rPr>
          <w:rStyle w:val="397pt"/>
          <w:sz w:val="24"/>
        </w:rPr>
        <w:t>ными флюидопроявлениями за обсадными колоннами и возможность аварийного глуш</w:t>
      </w:r>
      <w:r w:rsidRPr="0041286F">
        <w:rPr>
          <w:rStyle w:val="397pt"/>
          <w:sz w:val="24"/>
        </w:rPr>
        <w:t>е</w:t>
      </w:r>
      <w:r w:rsidRPr="0041286F">
        <w:rPr>
          <w:rStyle w:val="397pt"/>
          <w:sz w:val="24"/>
        </w:rPr>
        <w:t>ния скважин.</w:t>
      </w:r>
    </w:p>
    <w:p w14:paraId="5ABEF25C" w14:textId="77777777" w:rsidR="00C203AE" w:rsidRPr="0041286F" w:rsidRDefault="00C203AE" w:rsidP="00C203AE">
      <w:pPr>
        <w:pStyle w:val="afffffb"/>
        <w:rPr>
          <w:rStyle w:val="397pt"/>
          <w:sz w:val="24"/>
        </w:rPr>
      </w:pPr>
      <w:r w:rsidRPr="0041286F">
        <w:rPr>
          <w:rStyle w:val="397pt"/>
          <w:sz w:val="24"/>
        </w:rPr>
        <w:t>Проектом предусматривается установка сепаратора высокого давления в обвязку манифольда противовыбросового оборудования.</w:t>
      </w:r>
    </w:p>
    <w:p w14:paraId="6A64A04A" w14:textId="77777777" w:rsidR="00C203AE" w:rsidRDefault="00C203AE" w:rsidP="00C203AE">
      <w:pPr>
        <w:pStyle w:val="2"/>
        <w:ind w:left="0" w:firstLine="0"/>
      </w:pPr>
      <w:bookmarkStart w:id="308" w:name="_Toc32245206"/>
      <w:bookmarkStart w:id="309" w:name="_Toc201649531"/>
      <w:r w:rsidRPr="00B26EAD">
        <w:t xml:space="preserve">Порядок </w:t>
      </w:r>
      <w:r w:rsidRPr="0041286F">
        <w:t>обеспечения</w:t>
      </w:r>
      <w:r w:rsidRPr="00B26EAD">
        <w:t xml:space="preserve"> промышленной безопасности при бурении скважин</w:t>
      </w:r>
      <w:bookmarkEnd w:id="308"/>
      <w:bookmarkEnd w:id="309"/>
    </w:p>
    <w:p w14:paraId="3166342A" w14:textId="77777777" w:rsidR="00C203AE" w:rsidRPr="0041286F" w:rsidRDefault="00C203AE" w:rsidP="00C203AE">
      <w:pPr>
        <w:pStyle w:val="afffffb"/>
      </w:pPr>
      <w:r w:rsidRPr="0041286F">
        <w:rPr>
          <w:rStyle w:val="s0"/>
          <w:color w:val="auto"/>
        </w:rPr>
        <w:t>Бурение скважины может быть начато при законченной монтажом буровой уст</w:t>
      </w:r>
      <w:r w:rsidRPr="0041286F">
        <w:rPr>
          <w:rStyle w:val="s0"/>
          <w:color w:val="auto"/>
        </w:rPr>
        <w:t>а</w:t>
      </w:r>
      <w:r w:rsidRPr="0041286F">
        <w:rPr>
          <w:rStyle w:val="s0"/>
          <w:color w:val="auto"/>
        </w:rPr>
        <w:t>новке и приемке ее комиссией, назначенной приказом по предприятию. В работе коми</w:t>
      </w:r>
      <w:r w:rsidRPr="0041286F">
        <w:rPr>
          <w:rStyle w:val="s0"/>
          <w:color w:val="auto"/>
        </w:rPr>
        <w:t>с</w:t>
      </w:r>
      <w:r w:rsidRPr="0041286F">
        <w:rPr>
          <w:rStyle w:val="s0"/>
          <w:color w:val="auto"/>
        </w:rPr>
        <w:t xml:space="preserve">сии принимает участие представитель территориального подразделения уполномоченного органа в области промышленной безопасности. Уведомление о дате работы комиссии </w:t>
      </w:r>
      <w:r w:rsidRPr="0041286F">
        <w:rPr>
          <w:rStyle w:val="s0"/>
          <w:color w:val="auto"/>
        </w:rPr>
        <w:lastRenderedPageBreak/>
        <w:t>направляется в территориальный уполномоченный орган в области промышленной бе</w:t>
      </w:r>
      <w:r w:rsidRPr="0041286F">
        <w:rPr>
          <w:rStyle w:val="s0"/>
          <w:color w:val="auto"/>
        </w:rPr>
        <w:t>з</w:t>
      </w:r>
      <w:r w:rsidRPr="0041286F">
        <w:rPr>
          <w:rStyle w:val="s0"/>
          <w:color w:val="auto"/>
        </w:rPr>
        <w:t>опасности за 5 дней до начала работы комиссии.</w:t>
      </w:r>
    </w:p>
    <w:p w14:paraId="38EBFDB5" w14:textId="77777777" w:rsidR="00C203AE" w:rsidRPr="0041286F" w:rsidRDefault="00C203AE" w:rsidP="00C203AE">
      <w:pPr>
        <w:pStyle w:val="afffffb"/>
      </w:pPr>
      <w:r w:rsidRPr="0041286F">
        <w:rPr>
          <w:rStyle w:val="s0"/>
          <w:color w:val="auto"/>
        </w:rPr>
        <w:t>Запас бурового раствора должен обеспечивать 2 кратный объем скважины.</w:t>
      </w:r>
    </w:p>
    <w:p w14:paraId="5070E969" w14:textId="77777777" w:rsidR="00C203AE" w:rsidRPr="0041286F" w:rsidRDefault="00C203AE" w:rsidP="00C203AE">
      <w:pPr>
        <w:pStyle w:val="afffffb"/>
        <w:rPr>
          <w:rStyle w:val="s0"/>
          <w:color w:val="auto"/>
        </w:rPr>
      </w:pPr>
      <w:r w:rsidRPr="0041286F">
        <w:rPr>
          <w:rStyle w:val="s0"/>
          <w:color w:val="auto"/>
        </w:rPr>
        <w:t xml:space="preserve">Готовность к пуску оформляется актом ввода в эксплуатацию буровой установки </w:t>
      </w:r>
    </w:p>
    <w:p w14:paraId="16B74720" w14:textId="77777777" w:rsidR="00C203AE" w:rsidRPr="0041286F" w:rsidRDefault="00C203AE" w:rsidP="00C203AE">
      <w:pPr>
        <w:pStyle w:val="afffffb"/>
      </w:pPr>
      <w:r w:rsidRPr="0041286F">
        <w:rPr>
          <w:rStyle w:val="s0"/>
          <w:color w:val="auto"/>
        </w:rPr>
        <w:t>Перед вскрытием продуктивных горизонтов производится проверка готовности к ликвидации газонефтеводопроявления (далее - ГНВП), устанавливаются предупредител</w:t>
      </w:r>
      <w:r w:rsidRPr="0041286F">
        <w:rPr>
          <w:rStyle w:val="s0"/>
          <w:color w:val="auto"/>
        </w:rPr>
        <w:t>ь</w:t>
      </w:r>
      <w:r w:rsidRPr="0041286F">
        <w:rPr>
          <w:rStyle w:val="s0"/>
          <w:color w:val="auto"/>
        </w:rPr>
        <w:t>ные плакаты и знаки безопасности. Бурильщик и члены вахты ежесменно проверяют с</w:t>
      </w:r>
      <w:r w:rsidRPr="0041286F">
        <w:rPr>
          <w:rStyle w:val="s0"/>
          <w:color w:val="auto"/>
        </w:rPr>
        <w:t>о</w:t>
      </w:r>
      <w:r w:rsidRPr="0041286F">
        <w:rPr>
          <w:rStyle w:val="s0"/>
          <w:color w:val="auto"/>
        </w:rPr>
        <w:t>стояние безопасности рабочих мест, оформляют записи в вахтовом журнале. Площадка обеспечивается знаками безопасности, освещением и ограждением опасной зоны.</w:t>
      </w:r>
    </w:p>
    <w:p w14:paraId="10305245" w14:textId="77777777" w:rsidR="00C203AE" w:rsidRPr="0041286F" w:rsidRDefault="00C203AE" w:rsidP="00C203AE">
      <w:pPr>
        <w:pStyle w:val="afffffb"/>
      </w:pPr>
      <w:r w:rsidRPr="0041286F">
        <w:rPr>
          <w:rStyle w:val="s0"/>
          <w:color w:val="auto"/>
        </w:rPr>
        <w:t>В процессе бурения не допускается снимать ограждение, отключать блокировки и предохранительные устройства.</w:t>
      </w:r>
    </w:p>
    <w:p w14:paraId="28D0EB06" w14:textId="77777777" w:rsidR="00C203AE" w:rsidRPr="0041286F" w:rsidRDefault="00C203AE" w:rsidP="00C203AE">
      <w:pPr>
        <w:pStyle w:val="afffffb"/>
      </w:pPr>
      <w:r w:rsidRPr="0041286F">
        <w:rPr>
          <w:rStyle w:val="s0"/>
          <w:color w:val="auto"/>
        </w:rPr>
        <w:t>При бурении не допускается превышать допустимые нагрузки и давление циркул</w:t>
      </w:r>
      <w:r w:rsidRPr="0041286F">
        <w:rPr>
          <w:rStyle w:val="s0"/>
          <w:color w:val="auto"/>
        </w:rPr>
        <w:t>я</w:t>
      </w:r>
      <w:r w:rsidRPr="0041286F">
        <w:rPr>
          <w:rStyle w:val="s0"/>
          <w:color w:val="auto"/>
        </w:rPr>
        <w:t>ции бурового раствора.</w:t>
      </w:r>
    </w:p>
    <w:p w14:paraId="71D5035E" w14:textId="77777777" w:rsidR="00C203AE" w:rsidRPr="0041286F" w:rsidRDefault="00C203AE" w:rsidP="00C203AE">
      <w:pPr>
        <w:pStyle w:val="afffffb"/>
      </w:pPr>
      <w:r w:rsidRPr="0041286F">
        <w:rPr>
          <w:rStyle w:val="s0"/>
          <w:color w:val="auto"/>
        </w:rPr>
        <w:t>Бурение направленных и горизонтальных стволов проводятся с применением с</w:t>
      </w:r>
      <w:r w:rsidRPr="0041286F">
        <w:rPr>
          <w:rStyle w:val="s0"/>
          <w:color w:val="auto"/>
        </w:rPr>
        <w:t>и</w:t>
      </w:r>
      <w:r w:rsidRPr="0041286F">
        <w:rPr>
          <w:rStyle w:val="s0"/>
          <w:color w:val="auto"/>
        </w:rPr>
        <w:t>стемы телеметрического контроля.</w:t>
      </w:r>
    </w:p>
    <w:p w14:paraId="13EF2436" w14:textId="77777777" w:rsidR="00C203AE" w:rsidRPr="0041286F" w:rsidRDefault="00C203AE" w:rsidP="00C203AE">
      <w:pPr>
        <w:pStyle w:val="afffffb"/>
      </w:pPr>
      <w:r w:rsidRPr="0041286F">
        <w:rPr>
          <w:rStyle w:val="s0"/>
          <w:color w:val="auto"/>
        </w:rPr>
        <w:t>Бурение продуктивных горизонтов производится с установкой в компоновке шар</w:t>
      </w:r>
      <w:r w:rsidRPr="0041286F">
        <w:rPr>
          <w:rStyle w:val="s0"/>
          <w:color w:val="auto"/>
        </w:rPr>
        <w:t>о</w:t>
      </w:r>
      <w:r w:rsidRPr="0041286F">
        <w:rPr>
          <w:rStyle w:val="s0"/>
          <w:color w:val="auto"/>
        </w:rPr>
        <w:t>вых кранов в антикоррозионном исполнении, при наличии запасного крана и обратных клапанов с устройством для открытия.</w:t>
      </w:r>
    </w:p>
    <w:p w14:paraId="584CF738" w14:textId="77777777" w:rsidR="00C203AE" w:rsidRPr="0041286F" w:rsidRDefault="00C203AE" w:rsidP="00C203AE">
      <w:pPr>
        <w:pStyle w:val="afffffb"/>
      </w:pPr>
      <w:r w:rsidRPr="00D82102">
        <w:rPr>
          <w:rStyle w:val="s0"/>
          <w:color w:val="auto"/>
        </w:rPr>
        <w:t>На мостках находится опрессованная труба, по диаметру и прочностным характ</w:t>
      </w:r>
      <w:r w:rsidRPr="00D82102">
        <w:rPr>
          <w:rStyle w:val="s0"/>
          <w:color w:val="auto"/>
        </w:rPr>
        <w:t>е</w:t>
      </w:r>
      <w:r w:rsidRPr="00D82102">
        <w:rPr>
          <w:rStyle w:val="s0"/>
          <w:color w:val="auto"/>
        </w:rPr>
        <w:t>ристикам соответствующая верхней секции бурильной колонны. Труба окрашена в кра</w:t>
      </w:r>
      <w:r w:rsidRPr="00D82102">
        <w:rPr>
          <w:rStyle w:val="s0"/>
          <w:color w:val="auto"/>
        </w:rPr>
        <w:t>с</w:t>
      </w:r>
      <w:r w:rsidRPr="00D82102">
        <w:rPr>
          <w:rStyle w:val="s0"/>
          <w:color w:val="auto"/>
        </w:rPr>
        <w:t>ный цвет с установленным шаровым краном, находящимся в открытом положении.</w:t>
      </w:r>
    </w:p>
    <w:p w14:paraId="1BB503C0" w14:textId="77777777" w:rsidR="00C203AE" w:rsidRPr="0041286F" w:rsidRDefault="00C203AE" w:rsidP="00C203AE">
      <w:pPr>
        <w:pStyle w:val="afffffb"/>
      </w:pPr>
      <w:r w:rsidRPr="0041286F">
        <w:rPr>
          <w:rStyle w:val="s0"/>
          <w:color w:val="auto"/>
        </w:rPr>
        <w:t>Для раннего обнаружения ГНВП должен осуществляется контроль прямых и ко</w:t>
      </w:r>
      <w:r w:rsidRPr="0041286F">
        <w:rPr>
          <w:rStyle w:val="s0"/>
          <w:color w:val="auto"/>
        </w:rPr>
        <w:t>с</w:t>
      </w:r>
      <w:r w:rsidRPr="0041286F">
        <w:rPr>
          <w:rStyle w:val="s0"/>
          <w:color w:val="auto"/>
        </w:rPr>
        <w:t>венных признаков по показателям:</w:t>
      </w:r>
    </w:p>
    <w:p w14:paraId="0A5D9F84" w14:textId="77777777" w:rsidR="00C203AE" w:rsidRPr="0041286F" w:rsidRDefault="00C203AE" w:rsidP="00C203AE">
      <w:pPr>
        <w:pStyle w:val="afffffb"/>
      </w:pPr>
      <w:r w:rsidRPr="0041286F">
        <w:rPr>
          <w:rStyle w:val="s0"/>
          <w:color w:val="auto"/>
        </w:rPr>
        <w:t>1) концентрация газов, наличие сульфидов и плотность промывочной жидкости;</w:t>
      </w:r>
    </w:p>
    <w:p w14:paraId="44BD385C" w14:textId="77777777" w:rsidR="00C203AE" w:rsidRPr="0041286F" w:rsidRDefault="00C203AE" w:rsidP="00C203AE">
      <w:pPr>
        <w:pStyle w:val="afffffb"/>
      </w:pPr>
      <w:r w:rsidRPr="0041286F">
        <w:rPr>
          <w:rStyle w:val="s0"/>
          <w:color w:val="auto"/>
        </w:rPr>
        <w:t>2) механическая скорость бурения и давления в нагнетательной линии;</w:t>
      </w:r>
    </w:p>
    <w:p w14:paraId="2A27FE1C" w14:textId="77777777" w:rsidR="00C203AE" w:rsidRPr="0041286F" w:rsidRDefault="00C203AE" w:rsidP="00C203AE">
      <w:pPr>
        <w:pStyle w:val="afffffb"/>
      </w:pPr>
      <w:r w:rsidRPr="0041286F">
        <w:rPr>
          <w:rStyle w:val="s0"/>
          <w:color w:val="auto"/>
        </w:rPr>
        <w:t>3) уровень промывочной жидкости в скважине при остановке циркуляции;</w:t>
      </w:r>
    </w:p>
    <w:p w14:paraId="5B4C4619" w14:textId="77777777" w:rsidR="00C203AE" w:rsidRPr="0041286F" w:rsidRDefault="00C203AE" w:rsidP="00C203AE">
      <w:pPr>
        <w:pStyle w:val="afffffb"/>
      </w:pPr>
      <w:r w:rsidRPr="0041286F">
        <w:rPr>
          <w:rStyle w:val="s0"/>
          <w:color w:val="auto"/>
        </w:rPr>
        <w:t>4) уровень промывочной жидкости в приемных емкостях;</w:t>
      </w:r>
    </w:p>
    <w:p w14:paraId="182A0354" w14:textId="77777777" w:rsidR="00C203AE" w:rsidRPr="0041286F" w:rsidRDefault="00C203AE" w:rsidP="00C203AE">
      <w:pPr>
        <w:pStyle w:val="afffffb"/>
      </w:pPr>
      <w:r w:rsidRPr="0041286F">
        <w:rPr>
          <w:rStyle w:val="s0"/>
          <w:color w:val="auto"/>
        </w:rPr>
        <w:t>5) расход и объем циркуляции промывочной жидкости;</w:t>
      </w:r>
    </w:p>
    <w:p w14:paraId="1ECE639E" w14:textId="77777777" w:rsidR="00C203AE" w:rsidRPr="0041286F" w:rsidRDefault="00C203AE" w:rsidP="00C203AE">
      <w:pPr>
        <w:pStyle w:val="afffffb"/>
      </w:pPr>
      <w:r w:rsidRPr="0041286F">
        <w:rPr>
          <w:rStyle w:val="s0"/>
          <w:color w:val="auto"/>
        </w:rPr>
        <w:t>6) изменение нагрузки при бурении скважины.</w:t>
      </w:r>
    </w:p>
    <w:p w14:paraId="6ED05D6B" w14:textId="77777777" w:rsidR="00C203AE" w:rsidRPr="0041286F" w:rsidRDefault="00C203AE" w:rsidP="00C203AE">
      <w:pPr>
        <w:pStyle w:val="afffffb"/>
        <w:rPr>
          <w:rStyle w:val="s0"/>
          <w:color w:val="auto"/>
        </w:rPr>
      </w:pPr>
      <w:r w:rsidRPr="0041286F">
        <w:rPr>
          <w:rStyle w:val="s0"/>
          <w:color w:val="auto"/>
        </w:rPr>
        <w:t>При ГНВП устье скважины герметизируется, и дальнейшие работы ведутся в соо</w:t>
      </w:r>
      <w:r w:rsidRPr="0041286F">
        <w:rPr>
          <w:rStyle w:val="s0"/>
          <w:color w:val="auto"/>
        </w:rPr>
        <w:t>т</w:t>
      </w:r>
      <w:r w:rsidRPr="0041286F">
        <w:rPr>
          <w:rStyle w:val="s0"/>
          <w:color w:val="auto"/>
        </w:rPr>
        <w:t>ветствии с ПЛА. Вскрытие продуктивного горизонта проводится при наличии униве</w:t>
      </w:r>
      <w:r w:rsidRPr="0041286F">
        <w:rPr>
          <w:rStyle w:val="s0"/>
          <w:color w:val="auto"/>
        </w:rPr>
        <w:t>р</w:t>
      </w:r>
      <w:r w:rsidRPr="0041286F">
        <w:rPr>
          <w:rStyle w:val="s0"/>
          <w:color w:val="auto"/>
        </w:rPr>
        <w:t>сального и трех плашечных превенторов, один из которых со срезающими плашками.</w:t>
      </w:r>
    </w:p>
    <w:p w14:paraId="4A9CB47A" w14:textId="77777777" w:rsidR="00C203AE" w:rsidRPr="00D61DF7" w:rsidRDefault="00C203AE" w:rsidP="00C203AE">
      <w:pPr>
        <w:pStyle w:val="2"/>
        <w:ind w:left="0" w:firstLine="0"/>
      </w:pPr>
      <w:bookmarkStart w:id="310" w:name="_Toc32245207"/>
      <w:bookmarkStart w:id="311" w:name="_Toc201649532"/>
      <w:r w:rsidRPr="00D61DF7">
        <w:t xml:space="preserve">Порядок </w:t>
      </w:r>
      <w:r w:rsidRPr="00D419B4">
        <w:t>обеспечения</w:t>
      </w:r>
      <w:r w:rsidRPr="00D61DF7">
        <w:t xml:space="preserve"> промышленной безопасности при креплении ствола скважины</w:t>
      </w:r>
      <w:bookmarkEnd w:id="310"/>
      <w:bookmarkEnd w:id="311"/>
    </w:p>
    <w:p w14:paraId="78C487A8" w14:textId="77777777" w:rsidR="00C203AE" w:rsidRDefault="00C203AE" w:rsidP="00C203AE">
      <w:pPr>
        <w:pStyle w:val="afffffb"/>
      </w:pPr>
      <w:r>
        <w:lastRenderedPageBreak/>
        <w:t>Подготовка ствола скважины и обсадных труб к спуску, спуск и цементирование обсадных колонн проводится по плану организации работ.</w:t>
      </w:r>
    </w:p>
    <w:p w14:paraId="269521FB" w14:textId="77777777" w:rsidR="00C203AE" w:rsidRDefault="00C203AE" w:rsidP="00C203AE">
      <w:pPr>
        <w:pStyle w:val="afffffb"/>
      </w:pPr>
      <w:r>
        <w:t>Не допускается приступать к спуску обсадной колонны в скважину, осложненную поглощениями бурового раствора с одновременным флюидопроявлением, осыпями, обв</w:t>
      </w:r>
      <w:r>
        <w:t>а</w:t>
      </w:r>
      <w:r>
        <w:t>лами, затяжками и посадками бурильной колонны до ликвидации осложнений.</w:t>
      </w:r>
    </w:p>
    <w:p w14:paraId="42456E07" w14:textId="77777777" w:rsidR="00C203AE" w:rsidRDefault="00C203AE" w:rsidP="00C203AE">
      <w:pPr>
        <w:pStyle w:val="afffffb"/>
      </w:pPr>
      <w:r>
        <w:t>Проверку на герметичность промежуточной колонны и ПВО производится в пр</w:t>
      </w:r>
      <w:r>
        <w:t>и</w:t>
      </w:r>
      <w:r>
        <w:t>сутствии представителя АСС, а эксплуатационной колонны и фонтанной арматуры - в присутствии АСС и заказчика с последующим оформлением акта.</w:t>
      </w:r>
    </w:p>
    <w:p w14:paraId="7C9AE632" w14:textId="77777777" w:rsidR="00C203AE" w:rsidRDefault="00C203AE" w:rsidP="00C203AE">
      <w:pPr>
        <w:pStyle w:val="afffffb"/>
      </w:pPr>
      <w:r>
        <w:t>Для безопасного обслуживания цементировочных агрегатов, цементно-смесительных машин, станции контроля цементирования устанавливаются расстояния:</w:t>
      </w:r>
    </w:p>
    <w:p w14:paraId="5D7DFC55" w14:textId="77777777" w:rsidR="00C203AE" w:rsidRDefault="00C203AE" w:rsidP="00C203AE">
      <w:pPr>
        <w:pStyle w:val="afffffb"/>
      </w:pPr>
      <w:r>
        <w:t>1) от устья скважины до блок-манифольдов не менее 10-12 метров;</w:t>
      </w:r>
    </w:p>
    <w:p w14:paraId="45461F92" w14:textId="77777777" w:rsidR="00C203AE" w:rsidRDefault="00C203AE" w:rsidP="00C203AE">
      <w:pPr>
        <w:pStyle w:val="afffffb"/>
      </w:pPr>
      <w:r>
        <w:t>2) от блока - манифольдов до цементировочного агрегата не менее 5-10 метров;</w:t>
      </w:r>
    </w:p>
    <w:p w14:paraId="2E3603F3" w14:textId="77777777" w:rsidR="00C203AE" w:rsidRDefault="00C203AE" w:rsidP="00C203AE">
      <w:pPr>
        <w:pStyle w:val="afffffb"/>
      </w:pPr>
      <w:r>
        <w:t>3) между цементировочным агрегатом и цементно-смесительной машиной не менее 1,5 метра.</w:t>
      </w:r>
    </w:p>
    <w:p w14:paraId="694247EF" w14:textId="77777777" w:rsidR="00C203AE" w:rsidRDefault="00C203AE" w:rsidP="00C203AE">
      <w:pPr>
        <w:pStyle w:val="afffffb"/>
      </w:pPr>
      <w:r>
        <w:t>Цементировочная головка до установки на колонну опрессовывается с постепе</w:t>
      </w:r>
      <w:r>
        <w:t>н</w:t>
      </w:r>
      <w:r>
        <w:t>ным повышением давления, превышающим максимальное, расчетное давление для цеме</w:t>
      </w:r>
      <w:r>
        <w:t>н</w:t>
      </w:r>
      <w:r>
        <w:t>тирования скважины, с коэффициентом безопасности 1,5 кратно и выдержкой не менее 5 минут.</w:t>
      </w:r>
    </w:p>
    <w:p w14:paraId="2ECE80AE" w14:textId="77777777" w:rsidR="00C203AE" w:rsidRDefault="00C203AE" w:rsidP="00C203AE">
      <w:pPr>
        <w:pStyle w:val="afffffb"/>
      </w:pPr>
      <w:r>
        <w:t>Трубопроводы и манифольды от цементировочного агрегата до цементировочной головки опрессовываются на максимальное давление, ожидаемое в процессе цементир</w:t>
      </w:r>
      <w:r>
        <w:t>о</w:t>
      </w:r>
      <w:r>
        <w:t>вания скважин, с коэффициентом безопасности 1,5 кратно и выдержкой не менее 5 минут.</w:t>
      </w:r>
    </w:p>
    <w:p w14:paraId="432B596B" w14:textId="77777777" w:rsidR="00C203AE" w:rsidRDefault="00C203AE" w:rsidP="00C203AE">
      <w:pPr>
        <w:pStyle w:val="afffffb"/>
      </w:pPr>
      <w:r>
        <w:t>Скважину допускается цементировать при наличии проверенных предохранител</w:t>
      </w:r>
      <w:r>
        <w:t>ь</w:t>
      </w:r>
      <w:r>
        <w:t>ных клапанов и манометров на агрегатах, манометра на цементировочной головке.</w:t>
      </w:r>
    </w:p>
    <w:p w14:paraId="71123F46" w14:textId="77777777" w:rsidR="00C203AE" w:rsidRDefault="00C203AE" w:rsidP="00C203AE">
      <w:pPr>
        <w:pStyle w:val="afffffb"/>
      </w:pPr>
      <w:r>
        <w:t>Цементирование скважин производится в дневное время. При цементировании скважины в вечернее и ночное время установленные агрегаты на площадке освещаются. Каждый цементировочный агрегат имеет индивидуальное освещение.</w:t>
      </w:r>
    </w:p>
    <w:p w14:paraId="641265BA" w14:textId="77777777" w:rsidR="00C203AE" w:rsidRDefault="00C203AE" w:rsidP="00C203AE">
      <w:pPr>
        <w:pStyle w:val="2"/>
        <w:ind w:left="0" w:firstLine="0"/>
      </w:pPr>
      <w:bookmarkStart w:id="312" w:name="_Toc32245208"/>
      <w:bookmarkStart w:id="313" w:name="_Toc201649533"/>
      <w:r w:rsidRPr="00D419B4">
        <w:t>Обустройство</w:t>
      </w:r>
      <w:r>
        <w:t xml:space="preserve"> устья скважины</w:t>
      </w:r>
      <w:bookmarkEnd w:id="312"/>
      <w:bookmarkEnd w:id="313"/>
    </w:p>
    <w:p w14:paraId="30D56FCE" w14:textId="77777777" w:rsidR="00C203AE" w:rsidRDefault="00C203AE" w:rsidP="00C203AE">
      <w:pPr>
        <w:pStyle w:val="afffffb"/>
      </w:pPr>
      <w:r>
        <w:t>До установки оборудования на устье скважины производится опрессовка на давл</w:t>
      </w:r>
      <w:r>
        <w:t>е</w:t>
      </w:r>
      <w:r>
        <w:t>ние, предусмотренное паспортом, а после окончания монтажных работ на устьевой пл</w:t>
      </w:r>
      <w:r>
        <w:t>о</w:t>
      </w:r>
      <w:r>
        <w:t>щадке производится испытание и опрессовка устьевого оборудования скважины на давл</w:t>
      </w:r>
      <w:r>
        <w:t>е</w:t>
      </w:r>
      <w:r>
        <w:t>ние опрессовки эксплуатационной колонны, с участием АСС, с составлением акта прие</w:t>
      </w:r>
      <w:r>
        <w:t>м</w:t>
      </w:r>
      <w:r>
        <w:t>ки. Время опрессовки не менее 10 минут.</w:t>
      </w:r>
    </w:p>
    <w:p w14:paraId="072F0682" w14:textId="77777777" w:rsidR="00C203AE" w:rsidRDefault="00C203AE" w:rsidP="00C203AE">
      <w:pPr>
        <w:pStyle w:val="afffffb"/>
      </w:pPr>
      <w:r>
        <w:t>Оборудование устья, трубопроводы, установка замера и сепарации продукции скважины должны обеспечивать полную герметичность и возможность безопасного о</w:t>
      </w:r>
      <w:r>
        <w:t>т</w:t>
      </w:r>
      <w:r>
        <w:lastRenderedPageBreak/>
        <w:t>ключения скважины в аварийной ситуации, устойчивость от воздействия опасных и вре</w:t>
      </w:r>
      <w:r>
        <w:t>д</w:t>
      </w:r>
      <w:r>
        <w:t>ных веществ на период эксплуатации.</w:t>
      </w:r>
    </w:p>
    <w:p w14:paraId="32196672" w14:textId="77777777" w:rsidR="00C203AE" w:rsidRDefault="00C203AE" w:rsidP="00C203AE">
      <w:pPr>
        <w:pStyle w:val="afffffb"/>
      </w:pPr>
      <w:r>
        <w:t>Проверка технического состояния и осмотр производится по графику, утвержде</w:t>
      </w:r>
      <w:r>
        <w:t>н</w:t>
      </w:r>
      <w:r>
        <w:t>ному техническим руководителем организации с регистрацией в вахтовом журнале.</w:t>
      </w:r>
    </w:p>
    <w:p w14:paraId="137BE641" w14:textId="77777777" w:rsidR="00C203AE" w:rsidRDefault="00C203AE" w:rsidP="00C203AE">
      <w:pPr>
        <w:pStyle w:val="afffffb"/>
      </w:pPr>
      <w:r>
        <w:t>Регулирующая арматура (дроссели) и запорная арматура обеспечивается устро</w:t>
      </w:r>
      <w:r>
        <w:t>й</w:t>
      </w:r>
      <w:r>
        <w:t>ствами ручного и автоматического управления в соответствии с технической документ</w:t>
      </w:r>
      <w:r>
        <w:t>а</w:t>
      </w:r>
      <w:r>
        <w:t>цией изготовителя и обеспечивает возможность безопасной замены КИПиА без остановки скважины и наземного оборудования.</w:t>
      </w:r>
    </w:p>
    <w:p w14:paraId="133CFFFE" w14:textId="77777777" w:rsidR="00C203AE" w:rsidRDefault="00C203AE" w:rsidP="00C203AE">
      <w:pPr>
        <w:pStyle w:val="2"/>
        <w:ind w:left="0" w:firstLine="0"/>
      </w:pPr>
      <w:bookmarkStart w:id="314" w:name="_Toc32245209"/>
      <w:bookmarkStart w:id="315" w:name="_Toc201649534"/>
      <w:r w:rsidRPr="00D419B4">
        <w:t>Испытание</w:t>
      </w:r>
      <w:r>
        <w:t>, гидродинамические исследования и освоение скважин</w:t>
      </w:r>
      <w:bookmarkEnd w:id="314"/>
      <w:bookmarkEnd w:id="315"/>
    </w:p>
    <w:p w14:paraId="2635657A" w14:textId="77777777" w:rsidR="00C203AE" w:rsidRDefault="00C203AE" w:rsidP="00C203AE">
      <w:pPr>
        <w:pStyle w:val="afffffb"/>
      </w:pPr>
      <w:r>
        <w:t>Испытание и освоение скважины должны проводится после оборудования устья по утвержденной схеме, компоновки внутрискважинного оборудования с колонной НКТ, монтажа и опрессовки наземного оборудования. После окончания подготовительных р</w:t>
      </w:r>
      <w:r>
        <w:t>а</w:t>
      </w:r>
      <w:r>
        <w:t>бот проводится проверка готовности скважины с составлением акта. В состав комиссии включаются работники организаций проводившей работы, представители заказчика и АСС. Освоение и исследование скважин производится в присутствии ответственного л</w:t>
      </w:r>
      <w:r>
        <w:t>и</w:t>
      </w:r>
      <w:r>
        <w:t>ца.</w:t>
      </w:r>
    </w:p>
    <w:p w14:paraId="6982C79E" w14:textId="77777777" w:rsidR="00C203AE" w:rsidRDefault="00C203AE" w:rsidP="00C203AE">
      <w:pPr>
        <w:pStyle w:val="afffffb"/>
      </w:pPr>
      <w:r>
        <w:t>В случаях негерметичности устья, эксплуатационной и промежуточных колонн, наличия межпластовых перетоков и межколонного давления, несоответствия интервалов цементирования должны приниматься меры по устранению дефектов до начала работ по испытанию и освоению.</w:t>
      </w:r>
    </w:p>
    <w:p w14:paraId="5930F17B" w14:textId="77777777" w:rsidR="00C203AE" w:rsidRDefault="00C203AE" w:rsidP="00C203AE">
      <w:pPr>
        <w:pStyle w:val="afffffb"/>
      </w:pPr>
      <w:r>
        <w:t>П</w:t>
      </w:r>
      <w:r w:rsidRPr="00574615">
        <w:t>еред перфорацией и вызовом притока выполняются мероприятия по предотвр</w:t>
      </w:r>
      <w:r w:rsidRPr="00574615">
        <w:t>а</w:t>
      </w:r>
      <w:r w:rsidRPr="00574615">
        <w:t>щению неконтролируемых ГНВП и ОФ, совместно с АСС составляется акт готовности скважины. Дальнейшие работы производятся по письменному разрешению руководителя организации</w:t>
      </w:r>
      <w:r>
        <w:t>.</w:t>
      </w:r>
    </w:p>
    <w:p w14:paraId="45ACE9E7" w14:textId="77777777" w:rsidR="00C203AE" w:rsidRDefault="00C203AE" w:rsidP="00C203AE">
      <w:pPr>
        <w:pStyle w:val="afffffb"/>
      </w:pPr>
      <w:r>
        <w:t>В ПЛА при испытании и освоении скважин предусматриваются мероприятия и безопасные действия персонала в случае возникновения опасных и аварийных ситуаций связанных с технологией работ, с возможной утечкой пластового флюида и отрицательн</w:t>
      </w:r>
      <w:r>
        <w:t>о</w:t>
      </w:r>
      <w:r>
        <w:t>го воздействия на окружающую среду, производственный персонал и население, наход</w:t>
      </w:r>
      <w:r>
        <w:t>я</w:t>
      </w:r>
      <w:r>
        <w:t>щееся в опасной зоне.</w:t>
      </w:r>
    </w:p>
    <w:p w14:paraId="1596242E" w14:textId="77777777" w:rsidR="00C203AE" w:rsidRDefault="00C203AE" w:rsidP="00C203AE">
      <w:pPr>
        <w:pStyle w:val="afffffb"/>
      </w:pPr>
      <w:r>
        <w:t>Работы по освоению и испытанию скважин начинаются при наличии акта о гото</w:t>
      </w:r>
      <w:r>
        <w:t>в</w:t>
      </w:r>
      <w:r>
        <w:t>ности скважины к выполнению этих работ и обеспечении следующих условий:</w:t>
      </w:r>
    </w:p>
    <w:p w14:paraId="3BF6A359" w14:textId="77777777" w:rsidR="00C203AE" w:rsidRDefault="00C203AE" w:rsidP="00C203AE">
      <w:pPr>
        <w:pStyle w:val="afffffb"/>
      </w:pPr>
      <w:r>
        <w:t>1) эксплуатационная колонна прошаблонирована, опрессована совместно с коло</w:t>
      </w:r>
      <w:r>
        <w:t>н</w:t>
      </w:r>
      <w:r>
        <w:t>ной головкой и превенторной установкой, герметична при максимально ожидаемом да</w:t>
      </w:r>
      <w:r>
        <w:t>в</w:t>
      </w:r>
      <w:r>
        <w:t>лении на устье скважины;</w:t>
      </w:r>
    </w:p>
    <w:p w14:paraId="7FE54E5E" w14:textId="77777777" w:rsidR="00C203AE" w:rsidRDefault="00C203AE" w:rsidP="00C203AE">
      <w:pPr>
        <w:pStyle w:val="afffffb"/>
      </w:pPr>
      <w:r>
        <w:lastRenderedPageBreak/>
        <w:t>2) устье с превенторной установкой, манифольдный блок и выкидные линии об</w:t>
      </w:r>
      <w:r>
        <w:t>о</w:t>
      </w:r>
      <w:r>
        <w:t>рудованы и обвязаны в соответствии со схемой;</w:t>
      </w:r>
    </w:p>
    <w:p w14:paraId="1AFC5F77" w14:textId="77777777" w:rsidR="00C203AE" w:rsidRDefault="00C203AE" w:rsidP="00C203AE">
      <w:pPr>
        <w:pStyle w:val="afffffb"/>
      </w:pPr>
      <w:r>
        <w:t>3) установлены сепаратор и емкости для сбора флюида.</w:t>
      </w:r>
    </w:p>
    <w:p w14:paraId="5EE720AF" w14:textId="77777777" w:rsidR="00C203AE" w:rsidRDefault="00C203AE" w:rsidP="00C203AE">
      <w:pPr>
        <w:pStyle w:val="afffffb"/>
      </w:pPr>
      <w:r>
        <w:t>4) после принятия мер по устранению дефектов, в случаях установления негерм</w:t>
      </w:r>
      <w:r>
        <w:t>е</w:t>
      </w:r>
      <w:r>
        <w:t>тичности устья, эксплуатационной и промежуточных колонн, наличия межпластовых п</w:t>
      </w:r>
      <w:r>
        <w:t>е</w:t>
      </w:r>
      <w:r>
        <w:t>ретоков и межколонного давления, несоответствие цементирования.</w:t>
      </w:r>
    </w:p>
    <w:p w14:paraId="63DDCC36" w14:textId="77777777" w:rsidR="00C203AE" w:rsidRDefault="00C203AE" w:rsidP="00C203AE">
      <w:pPr>
        <w:pStyle w:val="afffffb"/>
      </w:pPr>
      <w:r>
        <w:t>Перед перфорацией колонны на устье устанавливается перфорационная задвижка, проверенная до установки на прочность и герметичность в открытом и закрытом состо</w:t>
      </w:r>
      <w:r>
        <w:t>я</w:t>
      </w:r>
      <w:r>
        <w:t>нии опрессовкой на пробное давление фонтанной арматуры.</w:t>
      </w:r>
    </w:p>
    <w:p w14:paraId="4EF0305F" w14:textId="77777777" w:rsidR="00C203AE" w:rsidRDefault="00C203AE" w:rsidP="00C203AE">
      <w:pPr>
        <w:pStyle w:val="afffffb"/>
      </w:pPr>
      <w:r>
        <w:t>Перед перфорацией и вызовом притока выполняются мероприятия по предотвр</w:t>
      </w:r>
      <w:r>
        <w:t>а</w:t>
      </w:r>
      <w:r>
        <w:t>щению неконтролируемых ГНВП и ОФ, охране недр и окружающей среды, составляется акт готовности скважины к перфорации и выдается письменное разрешение руководителя работ.</w:t>
      </w:r>
    </w:p>
    <w:p w14:paraId="6F7C96E8" w14:textId="77777777" w:rsidR="00C203AE" w:rsidRDefault="00C203AE" w:rsidP="00C203AE">
      <w:pPr>
        <w:pStyle w:val="afffffb"/>
      </w:pPr>
      <w:r>
        <w:t>Во время перфорации устанавливается наблюдение за уровнем жидкости на устье скважины. Его снижение не допускается.</w:t>
      </w:r>
    </w:p>
    <w:p w14:paraId="19B63FCA" w14:textId="77777777" w:rsidR="00C203AE" w:rsidRDefault="00C203AE" w:rsidP="00C203AE">
      <w:pPr>
        <w:pStyle w:val="afffffb"/>
      </w:pPr>
      <w:r>
        <w:t>Фонтанная арматура до установки на устье скважины опрессовывается на величину пробного давления, а после установки - на давление, равное давлению опрессовки экспл</w:t>
      </w:r>
      <w:r>
        <w:t>у</w:t>
      </w:r>
      <w:r>
        <w:t>атационной колонны. Фонтанная арматура соединяется с двумя продувочными отводами, направленными в противоположные стороны. Каждый отвод длиной не менее 100 метров от устья скважины и соединяется с факельной установкой с дистанционным розжигом. На факельной линии устанавливается огнепреградитель.</w:t>
      </w:r>
    </w:p>
    <w:p w14:paraId="7FB9E572" w14:textId="77777777" w:rsidR="00C203AE" w:rsidRDefault="00C203AE" w:rsidP="00C203AE">
      <w:pPr>
        <w:pStyle w:val="afffffb"/>
      </w:pPr>
      <w:r>
        <w:t>Перед освоением скважины обеспечивается запас бурового раствора в количестве не менее двух объемов скважины соответствующей плотности без учета объема раствора, находящегося в скважине, запас материалов и химических реагентов, в соответствии с ПОР на освоение скважины.</w:t>
      </w:r>
    </w:p>
    <w:p w14:paraId="19A4480B" w14:textId="77777777" w:rsidR="00C203AE" w:rsidRDefault="00C203AE" w:rsidP="00C203AE">
      <w:pPr>
        <w:pStyle w:val="afffffb"/>
      </w:pPr>
      <w:r>
        <w:t>Вызов притока и исследования проводятся в светлое время при направлении ветра от ближайших населенных пунктов, промышленных и сельскохозяйственных объектов, под руководством лица контроля.</w:t>
      </w:r>
    </w:p>
    <w:p w14:paraId="4E6C8AC3" w14:textId="77777777" w:rsidR="00C203AE" w:rsidRDefault="00C203AE" w:rsidP="00C203AE">
      <w:pPr>
        <w:pStyle w:val="afffffb"/>
      </w:pPr>
      <w:r>
        <w:t>На время вызова притока из пластов и глушения обеспечивается:</w:t>
      </w:r>
    </w:p>
    <w:p w14:paraId="35144098" w14:textId="77777777" w:rsidR="00C203AE" w:rsidRDefault="00C203AE" w:rsidP="00C203AE">
      <w:pPr>
        <w:pStyle w:val="afffffb"/>
      </w:pPr>
      <w:r>
        <w:t>1) постоянное круглосуточное дежурство лица контроля и оперативной группы АСС;</w:t>
      </w:r>
    </w:p>
    <w:p w14:paraId="64FED451" w14:textId="77777777" w:rsidR="00C203AE" w:rsidRDefault="00C203AE" w:rsidP="00C203AE">
      <w:pPr>
        <w:pStyle w:val="afffffb"/>
      </w:pPr>
      <w:r>
        <w:t>2) круглосуточное дежурство транспорта для эвакуации;</w:t>
      </w:r>
    </w:p>
    <w:p w14:paraId="1F24241C" w14:textId="77777777" w:rsidR="00C203AE" w:rsidRDefault="00C203AE" w:rsidP="00C203AE">
      <w:pPr>
        <w:pStyle w:val="afffffb"/>
      </w:pPr>
      <w:r>
        <w:t>3) постоянная готовность к работе цементировочных агрегатов;</w:t>
      </w:r>
    </w:p>
    <w:p w14:paraId="488A033D" w14:textId="77777777" w:rsidR="00C203AE" w:rsidRDefault="00C203AE" w:rsidP="00C203AE">
      <w:pPr>
        <w:pStyle w:val="afffffb"/>
      </w:pPr>
      <w:r>
        <w:t>4) готовность населения, проживающего в СЗЗ, к действиям в случае аварийного выброса.</w:t>
      </w:r>
    </w:p>
    <w:p w14:paraId="71AB166C" w14:textId="77777777" w:rsidR="00C203AE" w:rsidRDefault="00C203AE" w:rsidP="00C203AE">
      <w:pPr>
        <w:pStyle w:val="afffffb"/>
      </w:pPr>
      <w:r>
        <w:lastRenderedPageBreak/>
        <w:t>Свабирование скважин производится при наличии герметизирующего устройства, предотвращающего разлив жидкости, возникновение ГНВП и ОФ, выполнения условий безопасности.</w:t>
      </w:r>
    </w:p>
    <w:p w14:paraId="4B881037" w14:textId="77777777" w:rsidR="00C203AE" w:rsidRDefault="00C203AE" w:rsidP="00C203AE">
      <w:pPr>
        <w:pStyle w:val="afffffb"/>
      </w:pPr>
      <w:r>
        <w:t>В комплекс работ по испытанию скважин допускается включать дополнительные промыслово-геофизические исследования и работы по искусственному воздействию на приствольную зону пласта (гидроразрыв, кислотная обработка) с внесением изменений в проектную документацию.</w:t>
      </w:r>
    </w:p>
    <w:p w14:paraId="3DE2E5DF" w14:textId="77777777" w:rsidR="00C203AE" w:rsidRDefault="00C203AE" w:rsidP="00C203AE">
      <w:pPr>
        <w:pStyle w:val="afffffb"/>
      </w:pPr>
      <w:r>
        <w:t>При глушении скважины в процессе освоения обеспечивается наличие промыво</w:t>
      </w:r>
      <w:r>
        <w:t>ч</w:t>
      </w:r>
      <w:r>
        <w:t>ной жидкости в количестве не менее трех объемов скважины, с периодическим перемеш</w:t>
      </w:r>
      <w:r>
        <w:t>и</w:t>
      </w:r>
      <w:r>
        <w:t>ванием, контролем и регистрацией параметров, соответствующих ПОР.</w:t>
      </w:r>
    </w:p>
    <w:p w14:paraId="44997853" w14:textId="77777777" w:rsidR="00C203AE" w:rsidRDefault="00C203AE" w:rsidP="00C203AE">
      <w:pPr>
        <w:pStyle w:val="afffffb"/>
      </w:pPr>
      <w:r>
        <w:t>При обнаружении признаков ГНВП или возникновении опасной ситуации, прои</w:t>
      </w:r>
      <w:r>
        <w:t>з</w:t>
      </w:r>
      <w:r>
        <w:t>водится отключение электроэнергии, герметизация устья скважины и последующие де</w:t>
      </w:r>
      <w:r>
        <w:t>й</w:t>
      </w:r>
      <w:r>
        <w:t>ствия выполняются согласно ПЛА по указанию руководителя работ.</w:t>
      </w:r>
    </w:p>
    <w:p w14:paraId="4EA9D999" w14:textId="77777777" w:rsidR="00C203AE" w:rsidRDefault="00C203AE" w:rsidP="00C203AE">
      <w:pPr>
        <w:pStyle w:val="afffffb"/>
      </w:pPr>
      <w:r>
        <w:t>При остановке работ в процессе освоения производится герметизация устья с ко</w:t>
      </w:r>
      <w:r>
        <w:t>н</w:t>
      </w:r>
      <w:r>
        <w:t>тролем давления в скважине и межколонном пространстве.</w:t>
      </w:r>
    </w:p>
    <w:p w14:paraId="650DAD6E" w14:textId="77777777" w:rsidR="00C203AE" w:rsidRDefault="00C203AE" w:rsidP="00C203AE">
      <w:pPr>
        <w:pStyle w:val="afffffb"/>
      </w:pPr>
      <w:r>
        <w:t>Передвижные компрессоры и установки размещаются на расстоянии не менее 25 метров от устья, с учетом преобладающего направления ветра и рельефа местности.</w:t>
      </w:r>
    </w:p>
    <w:p w14:paraId="58C32F8C" w14:textId="77777777" w:rsidR="005B31F1" w:rsidRDefault="005B31F1" w:rsidP="00C203AE">
      <w:pPr>
        <w:pStyle w:val="10"/>
        <w:sectPr w:rsidR="005B31F1" w:rsidSect="0065695F">
          <w:pgSz w:w="11907" w:h="16840" w:code="9"/>
          <w:pgMar w:top="1134" w:right="850" w:bottom="1134" w:left="1701" w:header="709" w:footer="680" w:gutter="0"/>
          <w:cols w:space="708"/>
          <w:docGrid w:linePitch="381"/>
        </w:sectPr>
      </w:pPr>
      <w:bookmarkStart w:id="316" w:name="_Toc526957208"/>
      <w:bookmarkStart w:id="317" w:name="_Toc32245210"/>
    </w:p>
    <w:p w14:paraId="5303FEDA" w14:textId="77777777" w:rsidR="00C203AE" w:rsidRDefault="00C203AE" w:rsidP="00C203AE">
      <w:pPr>
        <w:pStyle w:val="10"/>
      </w:pPr>
      <w:bookmarkStart w:id="318" w:name="_Toc201649535"/>
      <w:r>
        <w:lastRenderedPageBreak/>
        <w:t>Предупреждение нефтегазоводопроявлений и открытого фонтанир</w:t>
      </w:r>
      <w:r>
        <w:t>о</w:t>
      </w:r>
      <w:r>
        <w:t>вания</w:t>
      </w:r>
      <w:bookmarkEnd w:id="316"/>
      <w:bookmarkEnd w:id="317"/>
      <w:bookmarkEnd w:id="318"/>
    </w:p>
    <w:p w14:paraId="5B54C7BC" w14:textId="77777777" w:rsidR="00C203AE" w:rsidRDefault="00C203AE" w:rsidP="00C203AE">
      <w:pPr>
        <w:pStyle w:val="2"/>
        <w:ind w:left="0" w:firstLine="0"/>
      </w:pPr>
      <w:bookmarkStart w:id="319" w:name="_Toc32245211"/>
      <w:bookmarkStart w:id="320" w:name="_Toc201649536"/>
      <w:r w:rsidRPr="00B312B5">
        <w:t>Общие положения</w:t>
      </w:r>
      <w:bookmarkEnd w:id="319"/>
      <w:bookmarkEnd w:id="320"/>
    </w:p>
    <w:p w14:paraId="5E7F6FA1" w14:textId="77777777" w:rsidR="00C203AE" w:rsidRDefault="00C203AE" w:rsidP="00C203AE">
      <w:pPr>
        <w:pStyle w:val="afffffb"/>
      </w:pPr>
      <w:r>
        <w:t>Персонал буровой установки обучается методам раннего обнаружения ГНВП, практическим действиям по герметизации устья скважин и ее глушению, правилам эк</w:t>
      </w:r>
      <w:r>
        <w:t>с</w:t>
      </w:r>
      <w:r>
        <w:t>плуатации ПВО, использования СИЗ, оказанию доврачебной помощи.</w:t>
      </w:r>
    </w:p>
    <w:p w14:paraId="59EA68C0" w14:textId="77777777" w:rsidR="00C203AE" w:rsidRDefault="00C203AE" w:rsidP="00C203AE">
      <w:pPr>
        <w:pStyle w:val="afffffb"/>
      </w:pPr>
      <w:r>
        <w:t>Перед вскрытием и в процессе бурения продуктивного пласта на буровой имеется:</w:t>
      </w:r>
    </w:p>
    <w:p w14:paraId="10C171DB" w14:textId="77777777" w:rsidR="00C203AE" w:rsidRDefault="00C203AE" w:rsidP="00C203AE">
      <w:pPr>
        <w:pStyle w:val="afffffb"/>
      </w:pPr>
      <w:r>
        <w:t xml:space="preserve">1) запас химреагентов и утяжелителя в количестве, установленном проектом на </w:t>
      </w:r>
      <w:r w:rsidR="006054C4">
        <w:t>б</w:t>
      </w:r>
      <w:r w:rsidR="006054C4">
        <w:t>у</w:t>
      </w:r>
      <w:r w:rsidR="006054C4">
        <w:t>рение</w:t>
      </w:r>
      <w:r>
        <w:t xml:space="preserve"> скважины;</w:t>
      </w:r>
    </w:p>
    <w:p w14:paraId="6839ABCF" w14:textId="77777777" w:rsidR="00C203AE" w:rsidRDefault="00C203AE" w:rsidP="00C203AE">
      <w:pPr>
        <w:pStyle w:val="afffffb"/>
      </w:pPr>
      <w:r>
        <w:t>2) два шаровых крана (один под квадратом, второй на аварийной трубе или подв</w:t>
      </w:r>
      <w:r>
        <w:t>е</w:t>
      </w:r>
      <w:r>
        <w:t>шенный на тросике в буровой);</w:t>
      </w:r>
    </w:p>
    <w:p w14:paraId="07810875" w14:textId="77777777" w:rsidR="00C203AE" w:rsidRDefault="00536A3C" w:rsidP="00C203AE">
      <w:pPr>
        <w:pStyle w:val="afffffb"/>
      </w:pPr>
      <w:r>
        <w:t>3</w:t>
      </w:r>
      <w:r w:rsidR="00C203AE">
        <w:t>) обеспечено круглосуточное дежурство цементировочного агрегата, автомашины, ответственного лица, связь буровой (предприятием).</w:t>
      </w:r>
    </w:p>
    <w:p w14:paraId="7C2E2553" w14:textId="77777777" w:rsidR="00C203AE" w:rsidRDefault="00C203AE" w:rsidP="00C203AE">
      <w:pPr>
        <w:pStyle w:val="afffffb"/>
      </w:pPr>
      <w:r>
        <w:t>В процессе бурения продуктивного пласта параметры бурового раствора регламе</w:t>
      </w:r>
      <w:r>
        <w:t>н</w:t>
      </w:r>
      <w:r>
        <w:t>тируются геолого-техническим нарядом. В процессе бурения (промывки) скважины ци</w:t>
      </w:r>
      <w:r>
        <w:t>р</w:t>
      </w:r>
      <w:r>
        <w:t>куляция бурового раствора осуществляется через рабочий мерник, оборудованный датч</w:t>
      </w:r>
      <w:r>
        <w:t>и</w:t>
      </w:r>
      <w:r>
        <w:t>ком уровня станции ГТИ. Работы, связанные с перераспределением бурового раствора в приемных мерниках осуществляются только после остановки бурения. В процессе бур</w:t>
      </w:r>
      <w:r>
        <w:t>е</w:t>
      </w:r>
      <w:r>
        <w:t>ния ведется тщательный контроль за обнаружением признаков ГНВП.</w:t>
      </w:r>
    </w:p>
    <w:p w14:paraId="115AE388" w14:textId="77777777" w:rsidR="00C203AE" w:rsidRDefault="00C203AE" w:rsidP="00C203AE">
      <w:pPr>
        <w:pStyle w:val="afffffb"/>
      </w:pPr>
      <w:r>
        <w:t>При обнаружении прямых признаков ГНВП немедленно приступить к герметиз</w:t>
      </w:r>
      <w:r>
        <w:t>а</w:t>
      </w:r>
      <w:r>
        <w:t>ции устья скважины. При обнаружении поглощения прекратить углубление скважины и остановить буровой насос. Проследить за положением уровня в скважине и долить скв</w:t>
      </w:r>
      <w:r>
        <w:t>а</w:t>
      </w:r>
      <w:r>
        <w:t>жину до уровня устья.</w:t>
      </w:r>
    </w:p>
    <w:p w14:paraId="66D78DFA" w14:textId="77777777" w:rsidR="00C203AE" w:rsidRDefault="00C203AE" w:rsidP="00C203AE">
      <w:pPr>
        <w:pStyle w:val="afffffb"/>
      </w:pPr>
      <w:r>
        <w:t>При отсутствии уровня на устье, подъем бурильной колонны не допускается.</w:t>
      </w:r>
    </w:p>
    <w:p w14:paraId="766EAB26" w14:textId="77777777" w:rsidR="003C1A15" w:rsidRDefault="003C1A15" w:rsidP="003C1A15">
      <w:pPr>
        <w:pStyle w:val="afffffb"/>
      </w:pPr>
      <w:r>
        <w:t>Иметь на буровой а</w:t>
      </w:r>
      <w:r w:rsidRPr="003C1A15">
        <w:t>втоматический сигнализатор уровня промывочной жидкости в емкости</w:t>
      </w:r>
      <w:r>
        <w:t xml:space="preserve"> и у</w:t>
      </w:r>
      <w:r w:rsidRPr="003C1A15">
        <w:t>стройство для долива скважины при подъеме бурильных свечей (доливная е</w:t>
      </w:r>
      <w:r w:rsidRPr="003C1A15">
        <w:t>м</w:t>
      </w:r>
      <w:r w:rsidRPr="003C1A15">
        <w:t>кость с уровномером)</w:t>
      </w:r>
      <w:r>
        <w:t>.</w:t>
      </w:r>
    </w:p>
    <w:p w14:paraId="0EA8D043" w14:textId="77777777" w:rsidR="00C203AE" w:rsidRDefault="00C203AE" w:rsidP="00C203AE">
      <w:pPr>
        <w:pStyle w:val="afffffb"/>
      </w:pPr>
      <w:r>
        <w:t>В процессе проведения СПО постоянно контролировать соответствие объемов д</w:t>
      </w:r>
      <w:r>
        <w:t>о</w:t>
      </w:r>
      <w:r>
        <w:t>ливаемого (вытесняемого) бурового раствора объему поднимаемых (спускаемых) бурил</w:t>
      </w:r>
      <w:r>
        <w:t>ь</w:t>
      </w:r>
      <w:r>
        <w:t>ных труб. После долива необходимо убедиться, что уровень на устье и скважина не пер</w:t>
      </w:r>
      <w:r>
        <w:t>е</w:t>
      </w:r>
      <w:r>
        <w:t>ливает. При наличии перелива определить его характер и немедленно загерметизировать скважину. Дальнейшие работы проводить по ПОР.</w:t>
      </w:r>
    </w:p>
    <w:p w14:paraId="7D4A4CC3" w14:textId="77777777" w:rsidR="00C203AE" w:rsidRDefault="00C203AE" w:rsidP="00C203AE">
      <w:pPr>
        <w:pStyle w:val="afffffb"/>
      </w:pPr>
      <w:r>
        <w:t>При продолжительных ремонтных работах (более 5 суток) установить отсекающий мост согласно ПОР.</w:t>
      </w:r>
    </w:p>
    <w:p w14:paraId="266FDE69" w14:textId="77777777" w:rsidR="00C203AE" w:rsidRDefault="00C203AE" w:rsidP="00C203AE">
      <w:pPr>
        <w:pStyle w:val="2"/>
        <w:ind w:left="0" w:firstLine="0"/>
      </w:pPr>
      <w:bookmarkStart w:id="321" w:name="_Toc32245212"/>
      <w:bookmarkStart w:id="322" w:name="_Toc201649537"/>
      <w:r w:rsidRPr="0017590F">
        <w:lastRenderedPageBreak/>
        <w:t xml:space="preserve">Подготовка, монтаж и эксплуатация устьевого </w:t>
      </w:r>
      <w:r>
        <w:t xml:space="preserve">оборудования </w:t>
      </w:r>
      <w:r w:rsidRPr="0017590F">
        <w:t>и ПВО</w:t>
      </w:r>
      <w:bookmarkEnd w:id="321"/>
      <w:bookmarkEnd w:id="322"/>
    </w:p>
    <w:p w14:paraId="2CB42881" w14:textId="77777777" w:rsidR="00C203AE" w:rsidRPr="00204532" w:rsidRDefault="00C203AE" w:rsidP="00C203AE">
      <w:pPr>
        <w:pStyle w:val="afffffb"/>
      </w:pPr>
      <w:r w:rsidRPr="00204532">
        <w:t>Конструкция П</w:t>
      </w:r>
      <w:r w:rsidR="006054C4">
        <w:t>ВО и типовая схема обвязки при бурении</w:t>
      </w:r>
      <w:r w:rsidRPr="00204532">
        <w:t xml:space="preserve"> скважин должна соотве</w:t>
      </w:r>
      <w:r w:rsidRPr="00204532">
        <w:t>т</w:t>
      </w:r>
      <w:r w:rsidRPr="00204532">
        <w:t xml:space="preserve">ствовать проекту на </w:t>
      </w:r>
      <w:r w:rsidR="006054C4">
        <w:t>бурение</w:t>
      </w:r>
      <w:r w:rsidRPr="00204532">
        <w:t xml:space="preserve"> скважины и настоящих Правил.</w:t>
      </w:r>
    </w:p>
    <w:p w14:paraId="1682A5D9" w14:textId="77777777" w:rsidR="00C203AE" w:rsidRPr="00204532" w:rsidRDefault="00C203AE" w:rsidP="00C203AE">
      <w:pPr>
        <w:pStyle w:val="afffffb"/>
      </w:pPr>
      <w:r w:rsidRPr="00204532">
        <w:t>Независимо от сроков и интенсивности работы ПВО до установки на устье скв</w:t>
      </w:r>
      <w:r w:rsidRPr="00204532">
        <w:t>а</w:t>
      </w:r>
      <w:r w:rsidRPr="00204532">
        <w:t>жины превенторы и фонтанная арматура в базовых условиях опрессовываются водой на рабочее давление, указанное в паспорте с оформлением акта опрессовки.</w:t>
      </w:r>
    </w:p>
    <w:p w14:paraId="2D21262A" w14:textId="77777777" w:rsidR="00C203AE" w:rsidRPr="00204532" w:rsidRDefault="00C203AE" w:rsidP="00C203AE">
      <w:pPr>
        <w:pStyle w:val="afffffb"/>
      </w:pPr>
      <w:r w:rsidRPr="001D503F">
        <w:t>Монтаж ПВО на устье скважины производится буровой бригадой под руково</w:t>
      </w:r>
      <w:r w:rsidRPr="001D503F">
        <w:t>д</w:t>
      </w:r>
      <w:r w:rsidRPr="001D503F">
        <w:t>ством ответственного лица, эксплуатирующего оборудования в соответствии с типовой схемой с составлением акта монтажа ПВО с участием АСС</w:t>
      </w:r>
      <w:r w:rsidRPr="00204532">
        <w:t>.</w:t>
      </w:r>
    </w:p>
    <w:p w14:paraId="6BC1D2CD" w14:textId="77777777" w:rsidR="00C203AE" w:rsidRPr="00204532" w:rsidRDefault="00C203AE" w:rsidP="00C203AE">
      <w:pPr>
        <w:pStyle w:val="afffffb"/>
      </w:pPr>
      <w:r w:rsidRPr="00204532">
        <w:t>Задвижки манифольда ПВО должны быть пронумерованы и соответствовать фа</w:t>
      </w:r>
      <w:r w:rsidRPr="00204532">
        <w:t>к</w:t>
      </w:r>
      <w:r w:rsidRPr="00204532">
        <w:t>тической схеме, находящейся на буровой.</w:t>
      </w:r>
    </w:p>
    <w:p w14:paraId="05C0EF7F" w14:textId="77777777" w:rsidR="00C203AE" w:rsidRPr="00204532" w:rsidRDefault="00C203AE" w:rsidP="00C203AE">
      <w:pPr>
        <w:pStyle w:val="afffffb"/>
      </w:pPr>
      <w:r w:rsidRPr="00204532">
        <w:t>Площадка под буровой должна иметь твердый настил, обеспечивающий свободный и безопасный доступ к ПВО.</w:t>
      </w:r>
    </w:p>
    <w:p w14:paraId="55B099B3" w14:textId="77777777" w:rsidR="00C203AE" w:rsidRPr="00204532" w:rsidRDefault="00C203AE" w:rsidP="00C203AE">
      <w:pPr>
        <w:pStyle w:val="afffffb"/>
      </w:pPr>
      <w:r w:rsidRPr="00204532">
        <w:t>Для управления превенторами и гидравлическими задвижками устанавливаются основной и вспомогательные пульты.</w:t>
      </w:r>
    </w:p>
    <w:p w14:paraId="73055B90" w14:textId="77777777" w:rsidR="00C203AE" w:rsidRPr="00204532" w:rsidRDefault="00C203AE" w:rsidP="00C203AE">
      <w:pPr>
        <w:pStyle w:val="afffffb"/>
      </w:pPr>
      <w:r w:rsidRPr="00204532">
        <w:t>Основной пульт управления - на расстоянии не менее 10 метров от устья скважины в удобном и безопасном месте.</w:t>
      </w:r>
    </w:p>
    <w:p w14:paraId="2F96A6F6" w14:textId="77777777" w:rsidR="00C203AE" w:rsidRPr="00204532" w:rsidRDefault="00C203AE" w:rsidP="00C203AE">
      <w:pPr>
        <w:pStyle w:val="afffffb"/>
      </w:pPr>
      <w:r w:rsidRPr="00204532">
        <w:t>Вспомогательный - непосредственно возле пульта бурильщика. Он включается в режим оперативной готовности при вскрытии продуктивных или газонефтеводопроявл</w:t>
      </w:r>
      <w:r w:rsidRPr="00204532">
        <w:t>я</w:t>
      </w:r>
      <w:r w:rsidRPr="00204532">
        <w:t>ющих пластов.</w:t>
      </w:r>
    </w:p>
    <w:p w14:paraId="41900AC0" w14:textId="77777777" w:rsidR="00C203AE" w:rsidRPr="00204532" w:rsidRDefault="00C203AE" w:rsidP="00C203AE">
      <w:pPr>
        <w:pStyle w:val="afffffb"/>
      </w:pPr>
      <w:r w:rsidRPr="00204532">
        <w:t>Привод ручного дублирующего управления находится на расстоянии не менее 10 метров от устья скважины в металлической будке или под навесом, выполненным из м</w:t>
      </w:r>
      <w:r w:rsidRPr="00204532">
        <w:t>е</w:t>
      </w:r>
      <w:r w:rsidRPr="00204532">
        <w:t>таллического листа толщиной не менее 5 миллиметров с освещением во взрывобезопа</w:t>
      </w:r>
      <w:r w:rsidRPr="00204532">
        <w:t>с</w:t>
      </w:r>
      <w:r w:rsidRPr="00204532">
        <w:t>ном исполнении.</w:t>
      </w:r>
    </w:p>
    <w:p w14:paraId="4DF94A5B" w14:textId="77777777" w:rsidR="00C203AE" w:rsidRPr="00204532" w:rsidRDefault="00C203AE" w:rsidP="00C203AE">
      <w:pPr>
        <w:pStyle w:val="afffffb"/>
      </w:pPr>
      <w:r w:rsidRPr="00204532">
        <w:t>На стенке перед каждым штурвалом водостойкой краской указываются:</w:t>
      </w:r>
    </w:p>
    <w:p w14:paraId="6FA66065" w14:textId="77777777" w:rsidR="00C203AE" w:rsidRPr="00204532" w:rsidRDefault="00C203AE" w:rsidP="00C203AE">
      <w:pPr>
        <w:pStyle w:val="afffffb"/>
      </w:pPr>
      <w:r w:rsidRPr="00204532">
        <w:t>1) стрелки, указывающие направление вращения штурвала на закрытие и открытие;</w:t>
      </w:r>
    </w:p>
    <w:p w14:paraId="5CCCECA3" w14:textId="77777777" w:rsidR="00C203AE" w:rsidRPr="00204532" w:rsidRDefault="00C203AE" w:rsidP="00C203AE">
      <w:pPr>
        <w:pStyle w:val="afffffb"/>
      </w:pPr>
      <w:r w:rsidRPr="00204532">
        <w:t>2) цифры, указывающие число оборотов штурвала до полного закрытия;</w:t>
      </w:r>
    </w:p>
    <w:p w14:paraId="3C9F236C" w14:textId="77777777" w:rsidR="00C203AE" w:rsidRPr="00204532" w:rsidRDefault="00C203AE" w:rsidP="00C203AE">
      <w:pPr>
        <w:pStyle w:val="afffffb"/>
      </w:pPr>
      <w:r w:rsidRPr="00204532">
        <w:t>3) метка, совмещение которой с меткой на валу штурвала соответствует закрытию превентора;</w:t>
      </w:r>
    </w:p>
    <w:p w14:paraId="401EC9E4" w14:textId="77777777" w:rsidR="00C203AE" w:rsidRPr="00204532" w:rsidRDefault="00C203AE" w:rsidP="00C203AE">
      <w:pPr>
        <w:pStyle w:val="afffffb"/>
      </w:pPr>
      <w:r w:rsidRPr="00204532">
        <w:t>4) величина давления опрессовки колонны;</w:t>
      </w:r>
    </w:p>
    <w:p w14:paraId="7833F9A1" w14:textId="77777777" w:rsidR="00C203AE" w:rsidRPr="00204532" w:rsidRDefault="00C203AE" w:rsidP="00C203AE">
      <w:pPr>
        <w:pStyle w:val="afffffb"/>
      </w:pPr>
      <w:r w:rsidRPr="00204532">
        <w:t>5) диаметр установленных плашек и порядковый номер превентора снизу вверх.</w:t>
      </w:r>
    </w:p>
    <w:p w14:paraId="7CFC9277" w14:textId="77777777" w:rsidR="00C203AE" w:rsidRPr="00204532" w:rsidRDefault="00C203AE" w:rsidP="00C203AE">
      <w:pPr>
        <w:pStyle w:val="afffffb"/>
      </w:pPr>
      <w:r w:rsidRPr="00204532">
        <w:t>После монтажа превенторная установка до разбуривания цементного стакана опрессовывается водой или воздухом на давление опрессовки обсадной колонны. Работы по опрессовке производятся в присутствии представителя АСС.</w:t>
      </w:r>
    </w:p>
    <w:p w14:paraId="008BDE8A" w14:textId="77777777" w:rsidR="00C203AE" w:rsidRPr="00204532" w:rsidRDefault="00C203AE" w:rsidP="00C203AE">
      <w:pPr>
        <w:pStyle w:val="afffffb"/>
      </w:pPr>
      <w:r w:rsidRPr="00204532">
        <w:t>Результат опрессовки оформляется актом.</w:t>
      </w:r>
    </w:p>
    <w:p w14:paraId="10E4F8A0" w14:textId="77777777" w:rsidR="00C203AE" w:rsidRPr="00204532" w:rsidRDefault="00C203AE" w:rsidP="00C203AE">
      <w:pPr>
        <w:pStyle w:val="afffffb"/>
      </w:pPr>
      <w:r w:rsidRPr="00204532">
        <w:lastRenderedPageBreak/>
        <w:t>На пульте дросселирования на видном месте устанавливаются таблички с указан</w:t>
      </w:r>
      <w:r w:rsidRPr="00204532">
        <w:t>и</w:t>
      </w:r>
      <w:r w:rsidRPr="00204532">
        <w:t>ем допустимого давления, а на манометрах наносятся метки разрешенного рабочего да</w:t>
      </w:r>
      <w:r w:rsidRPr="00204532">
        <w:t>в</w:t>
      </w:r>
      <w:r w:rsidRPr="00204532">
        <w:t>ления.</w:t>
      </w:r>
    </w:p>
    <w:p w14:paraId="3B22D736" w14:textId="77777777" w:rsidR="00C203AE" w:rsidRPr="00204532" w:rsidRDefault="00C203AE" w:rsidP="00C203AE">
      <w:pPr>
        <w:pStyle w:val="afffffb"/>
      </w:pPr>
      <w:r w:rsidRPr="00204532">
        <w:t>Манифольды линий дросселирования и глушения ПВО после монтажа опрессов</w:t>
      </w:r>
      <w:r w:rsidRPr="00204532">
        <w:t>ы</w:t>
      </w:r>
      <w:r w:rsidRPr="00204532">
        <w:t>ваются на давление опрессовки обсадной колонны.</w:t>
      </w:r>
    </w:p>
    <w:p w14:paraId="42A703BA" w14:textId="77777777" w:rsidR="00C203AE" w:rsidRPr="00204532" w:rsidRDefault="00C203AE" w:rsidP="00C203AE">
      <w:pPr>
        <w:pStyle w:val="afffffb"/>
      </w:pPr>
      <w:r w:rsidRPr="00204532">
        <w:t>Опрессовка оформляется соответствующим актом.</w:t>
      </w:r>
    </w:p>
    <w:p w14:paraId="1C46D548" w14:textId="77777777" w:rsidR="00C203AE" w:rsidRPr="00204532" w:rsidRDefault="00C203AE" w:rsidP="00C203AE">
      <w:pPr>
        <w:pStyle w:val="afffffb"/>
      </w:pPr>
      <w:r w:rsidRPr="00204532">
        <w:t>После разбуривания цементного стакана и выхода из башмака на 1-3 метра, пром</w:t>
      </w:r>
      <w:r w:rsidRPr="00204532">
        <w:t>е</w:t>
      </w:r>
      <w:r w:rsidRPr="00204532">
        <w:t>жуточная колонна вместе с установленным на ней ПВО повторно опрессовывается при спущенной бурильной колонне с закачкой на забой порции воды и подъемом ее в башмак на 10 - 20 метров, производится опрессовка цементного кольца на расчетное давление</w:t>
      </w:r>
    </w:p>
    <w:p w14:paraId="6470F569" w14:textId="77777777" w:rsidR="00C203AE" w:rsidRPr="00204532" w:rsidRDefault="00C203AE" w:rsidP="00C203AE">
      <w:pPr>
        <w:pStyle w:val="afffffb"/>
      </w:pPr>
      <w:r w:rsidRPr="00204532">
        <w:t xml:space="preserve">После монтажа и опрессовки ПВО совместно с обсадной колонной, дальнейшее бурение скважины продолжается только при наличии разрешения </w:t>
      </w:r>
      <w:r w:rsidR="00DB666D">
        <w:t>руководителя работ</w:t>
      </w:r>
      <w:r w:rsidRPr="00204532">
        <w:t>.</w:t>
      </w:r>
    </w:p>
    <w:p w14:paraId="5C839735" w14:textId="77777777" w:rsidR="00C203AE" w:rsidRPr="00204532" w:rsidRDefault="00C203AE" w:rsidP="00C203AE">
      <w:pPr>
        <w:pStyle w:val="afffffb"/>
      </w:pPr>
      <w:r w:rsidRPr="00204532">
        <w:t>Внутренняя полость линий дросселирования и глушения продувается воздухом один раз в неделю. Результаты продувки отводов регистрируются в журнале проверки ПВО. Продувку отводов обеспечивает ответственное лицо.</w:t>
      </w:r>
    </w:p>
    <w:p w14:paraId="3F4CB2D5" w14:textId="77777777" w:rsidR="00C203AE" w:rsidRPr="00204532" w:rsidRDefault="00C203AE" w:rsidP="00C203AE">
      <w:pPr>
        <w:pStyle w:val="afffffb"/>
      </w:pPr>
      <w:r w:rsidRPr="00204532">
        <w:t>Плашки превентора, установленные на устье скважины, соответствуют диаметру применяемых бурильных труб.</w:t>
      </w:r>
    </w:p>
    <w:p w14:paraId="7C756267" w14:textId="77777777" w:rsidR="00C203AE" w:rsidRPr="00204532" w:rsidRDefault="00C203AE" w:rsidP="00C203AE">
      <w:pPr>
        <w:pStyle w:val="afffffb"/>
      </w:pPr>
      <w:r w:rsidRPr="00204532">
        <w:t>В случае применения колонны бурильных труб разных диаметров (не более трех размеров) плашки превентора соответствуют диаметру верхней секции колонны бурил</w:t>
      </w:r>
      <w:r w:rsidRPr="00204532">
        <w:t>ь</w:t>
      </w:r>
      <w:r w:rsidRPr="00204532">
        <w:t>ных труб.</w:t>
      </w:r>
    </w:p>
    <w:p w14:paraId="3E4CFF21" w14:textId="77777777" w:rsidR="00C203AE" w:rsidRPr="00204532" w:rsidRDefault="00C203AE" w:rsidP="00C203AE">
      <w:pPr>
        <w:pStyle w:val="afffffb"/>
      </w:pPr>
      <w:r w:rsidRPr="00204532">
        <w:t>На мостках буровой должна быть опрессованная аварийная труба, которая по ди</w:t>
      </w:r>
      <w:r w:rsidRPr="00204532">
        <w:t>а</w:t>
      </w:r>
      <w:r w:rsidRPr="00204532">
        <w:t>метру и прочности соответствует верхней секции бурильной колонны.</w:t>
      </w:r>
    </w:p>
    <w:p w14:paraId="2AE47C9E" w14:textId="77777777" w:rsidR="00C203AE" w:rsidRPr="00204532" w:rsidRDefault="00C203AE" w:rsidP="00C203AE">
      <w:pPr>
        <w:pStyle w:val="afffffb"/>
      </w:pPr>
      <w:r w:rsidRPr="00204532">
        <w:t>Аварийная труба снабжается обратным клапаном или шаровым краном, наход</w:t>
      </w:r>
      <w:r w:rsidRPr="00204532">
        <w:t>я</w:t>
      </w:r>
      <w:r w:rsidRPr="00204532">
        <w:t>щимся в открытом положении и переводником под бурильную или обсадную колонну, окрашенным в красный цвет.</w:t>
      </w:r>
    </w:p>
    <w:p w14:paraId="1A8D74E5" w14:textId="77777777" w:rsidR="00C203AE" w:rsidRPr="00204532" w:rsidRDefault="00C203AE" w:rsidP="00C203AE">
      <w:pPr>
        <w:pStyle w:val="afffffb"/>
      </w:pPr>
      <w:r w:rsidRPr="00204532">
        <w:t>После проведения работ по глушению скважины путем вымывания пластового флюида с противодавлением на устье 250 кгс/см</w:t>
      </w:r>
      <w:r w:rsidRPr="002F5B68">
        <w:rPr>
          <w:vertAlign w:val="superscript"/>
        </w:rPr>
        <w:t>2</w:t>
      </w:r>
      <w:r w:rsidRPr="00204532">
        <w:t xml:space="preserve"> и более проводится ревизия ПВО и вн</w:t>
      </w:r>
      <w:r w:rsidRPr="00204532">
        <w:t>е</w:t>
      </w:r>
      <w:r w:rsidRPr="00204532">
        <w:t>очередная опрессовка.</w:t>
      </w:r>
    </w:p>
    <w:p w14:paraId="3FCA3136" w14:textId="77777777" w:rsidR="00C203AE" w:rsidRPr="00204532" w:rsidRDefault="00C203AE" w:rsidP="00C203AE">
      <w:pPr>
        <w:pStyle w:val="afffffb"/>
      </w:pPr>
      <w:r w:rsidRPr="00204532">
        <w:t>Все узлы обвязки ПВО соединяются фланцами на стандартных трубных резьбах. Разрешается применение сварных соединений узлов и деталей для ПВО, выполненных изготовителями данного оборудования.</w:t>
      </w:r>
    </w:p>
    <w:p w14:paraId="4ACEAB0D" w14:textId="77777777" w:rsidR="00C203AE" w:rsidRPr="00204532" w:rsidRDefault="00C203AE" w:rsidP="00C203AE">
      <w:pPr>
        <w:pStyle w:val="afffffb"/>
      </w:pPr>
      <w:r w:rsidRPr="00204532">
        <w:t>Не допускается применение узлов и деталей для обвязки ПВО не предусмотренных заводом-изготовителем.</w:t>
      </w:r>
    </w:p>
    <w:p w14:paraId="7584E1AB" w14:textId="77777777" w:rsidR="00C203AE" w:rsidRPr="00204532" w:rsidRDefault="00C203AE" w:rsidP="00C203AE">
      <w:pPr>
        <w:pStyle w:val="afffffb"/>
      </w:pPr>
      <w:r w:rsidRPr="00204532">
        <w:t>Выкидные линии превенторов изготавливаются из бесшовных труб равно</w:t>
      </w:r>
      <w:r>
        <w:t xml:space="preserve">го </w:t>
      </w:r>
      <w:r w:rsidRPr="00204532">
        <w:t>пр</w:t>
      </w:r>
      <w:r w:rsidRPr="00204532">
        <w:t>о</w:t>
      </w:r>
      <w:r w:rsidRPr="00204532">
        <w:t>ходного сечения.</w:t>
      </w:r>
    </w:p>
    <w:p w14:paraId="05D2560F" w14:textId="77777777" w:rsidR="00C203AE" w:rsidRPr="00204532" w:rsidRDefault="00C203AE" w:rsidP="00C203AE">
      <w:pPr>
        <w:pStyle w:val="afffffb"/>
      </w:pPr>
      <w:r w:rsidRPr="00204532">
        <w:lastRenderedPageBreak/>
        <w:t>Монтаж, размещение, компоновка превенторной и трапнофакельной установок осуществляется в соответствии с комплектом их поставки и фактической схемой.</w:t>
      </w:r>
    </w:p>
    <w:p w14:paraId="713C3784" w14:textId="77777777" w:rsidR="00C203AE" w:rsidRPr="00204532" w:rsidRDefault="00C203AE" w:rsidP="00C203AE">
      <w:pPr>
        <w:pStyle w:val="afffffb"/>
      </w:pPr>
      <w:r w:rsidRPr="00204532">
        <w:t>Линия глушения должна иметь сброс в емкость.</w:t>
      </w:r>
    </w:p>
    <w:p w14:paraId="2E2ABA64" w14:textId="77777777" w:rsidR="00C203AE" w:rsidRPr="00204532" w:rsidRDefault="00C203AE" w:rsidP="00C203AE">
      <w:pPr>
        <w:pStyle w:val="afffffb"/>
      </w:pPr>
      <w:r w:rsidRPr="00204532">
        <w:t>В соответствии с инструкцией по монтажу и эксплуатации межпакерное простра</w:t>
      </w:r>
      <w:r w:rsidRPr="00204532">
        <w:t>н</w:t>
      </w:r>
      <w:r w:rsidRPr="00204532">
        <w:t>ство колонной головки опрессовывается воздухом с составлением акта.</w:t>
      </w:r>
    </w:p>
    <w:p w14:paraId="383D567C" w14:textId="77777777" w:rsidR="00C203AE" w:rsidRDefault="00C203AE" w:rsidP="00C203AE">
      <w:pPr>
        <w:pStyle w:val="afffffb"/>
      </w:pPr>
      <w:r w:rsidRPr="00204532">
        <w:t>Обвязка технической колонны с ПВО выполняется с помощью колонной головки.</w:t>
      </w:r>
    </w:p>
    <w:p w14:paraId="242BA9D1" w14:textId="77777777" w:rsidR="00C203AE" w:rsidRPr="00CA4C12" w:rsidRDefault="00C203AE" w:rsidP="00C203AE">
      <w:pPr>
        <w:pStyle w:val="2"/>
        <w:ind w:left="0" w:firstLine="0"/>
      </w:pPr>
      <w:bookmarkStart w:id="323" w:name="_Toc25164684"/>
      <w:bookmarkStart w:id="324" w:name="_Toc32245213"/>
      <w:bookmarkStart w:id="325" w:name="_Toc201649538"/>
      <w:r w:rsidRPr="00CA4C12">
        <w:t>Особенности предупреждения и ликвидация аварий, инцидентов на скв</w:t>
      </w:r>
      <w:r w:rsidRPr="00CA4C12">
        <w:t>а</w:t>
      </w:r>
      <w:r w:rsidRPr="00CA4C12">
        <w:t>жинах</w:t>
      </w:r>
      <w:bookmarkEnd w:id="323"/>
      <w:bookmarkEnd w:id="324"/>
      <w:bookmarkEnd w:id="325"/>
    </w:p>
    <w:p w14:paraId="3A1E7771" w14:textId="77777777" w:rsidR="00C203AE" w:rsidRDefault="00C203AE" w:rsidP="00C203AE">
      <w:pPr>
        <w:pStyle w:val="afffffb"/>
      </w:pPr>
      <w:r>
        <w:t>Перед вскрытием продуктивного горизонта или пластов с возможными флюид</w:t>
      </w:r>
      <w:r>
        <w:t>о</w:t>
      </w:r>
      <w:r>
        <w:t>проявлениями выполняются мероприятия по предупреждению аварий и инцидентов:</w:t>
      </w:r>
    </w:p>
    <w:p w14:paraId="3DD8EC96" w14:textId="77777777" w:rsidR="00C203AE" w:rsidRDefault="00C203AE" w:rsidP="00C203AE">
      <w:pPr>
        <w:pStyle w:val="afffffb"/>
      </w:pPr>
      <w:r>
        <w:t>1) инструктаж персонала по практическим действиям при ликвидации ГНВП с</w:t>
      </w:r>
      <w:r>
        <w:t>о</w:t>
      </w:r>
      <w:r>
        <w:t>гласно ПЛА;</w:t>
      </w:r>
    </w:p>
    <w:p w14:paraId="45F91BB8" w14:textId="77777777" w:rsidR="00C203AE" w:rsidRDefault="00C203AE" w:rsidP="00C203AE">
      <w:pPr>
        <w:pStyle w:val="afffffb"/>
      </w:pPr>
      <w:r>
        <w:t>2) инструктаж персонала геофизической и подрядных организаций, работающих на территории буровой установки;</w:t>
      </w:r>
    </w:p>
    <w:p w14:paraId="00A94AE6" w14:textId="77777777" w:rsidR="00C203AE" w:rsidRDefault="00C203AE" w:rsidP="00C203AE">
      <w:pPr>
        <w:pStyle w:val="afffffb"/>
      </w:pPr>
      <w:r>
        <w:t>3) проверка состояния буровой установки, устьевого и ПВО, инструмента и пр</w:t>
      </w:r>
      <w:r>
        <w:t>и</w:t>
      </w:r>
      <w:r>
        <w:t>способлений для герметизации скважины и ликвидации ГНВП;</w:t>
      </w:r>
    </w:p>
    <w:p w14:paraId="79AAFFFD" w14:textId="77777777" w:rsidR="00C203AE" w:rsidRDefault="00C203AE" w:rsidP="00C203AE">
      <w:pPr>
        <w:pStyle w:val="afffffb"/>
      </w:pPr>
      <w:r>
        <w:t>4) проверка средств контроля загазованности, системы раннего обнаружения пр</w:t>
      </w:r>
      <w:r>
        <w:t>я</w:t>
      </w:r>
      <w:r>
        <w:t>мых и косвенных признаков ГНВП, СИЗ, СИЗ ОД, СКЗ персонала;</w:t>
      </w:r>
    </w:p>
    <w:p w14:paraId="302B9415" w14:textId="77777777" w:rsidR="00C203AE" w:rsidRDefault="00C203AE" w:rsidP="00C203AE">
      <w:pPr>
        <w:pStyle w:val="afffffb"/>
      </w:pPr>
      <w:r>
        <w:t>5) проверка систем противоаварийной, противофонтанной и противопожарной з</w:t>
      </w:r>
      <w:r>
        <w:t>а</w:t>
      </w:r>
      <w:r>
        <w:t>щиты, маршрутов эвакуации персонала;</w:t>
      </w:r>
    </w:p>
    <w:p w14:paraId="12DCC2B9" w14:textId="77777777" w:rsidR="00C203AE" w:rsidRDefault="00C203AE" w:rsidP="00C203AE">
      <w:pPr>
        <w:pStyle w:val="afffffb"/>
      </w:pPr>
      <w:r>
        <w:t>6) проведение учебных тренировок, тревог по графику, утвержденному технич</w:t>
      </w:r>
      <w:r>
        <w:t>е</w:t>
      </w:r>
      <w:r>
        <w:t>ским руководителем организации;</w:t>
      </w:r>
    </w:p>
    <w:p w14:paraId="3A26E58F" w14:textId="77777777" w:rsidR="00C203AE" w:rsidRDefault="00C203AE" w:rsidP="00C203AE">
      <w:pPr>
        <w:pStyle w:val="afffffb"/>
      </w:pPr>
      <w:r>
        <w:t>7) оценка готовности объекта к вскрытию продуктивного горизонта с составлением акта, соответствия объемов и параметров бурового раствора, средств очистки, дегазации и обработки;</w:t>
      </w:r>
    </w:p>
    <w:p w14:paraId="01417B31" w14:textId="77777777" w:rsidR="00C203AE" w:rsidRDefault="00C203AE" w:rsidP="00C203AE">
      <w:pPr>
        <w:pStyle w:val="afffffb"/>
      </w:pPr>
      <w:r>
        <w:t>8) проверка системы геолого-технического контроля и регистрации параметров р</w:t>
      </w:r>
      <w:r>
        <w:t>е</w:t>
      </w:r>
      <w:r>
        <w:t>жима бурения, показаний концентрации газов в буровом растворе и газоанализаторов;</w:t>
      </w:r>
    </w:p>
    <w:p w14:paraId="481FAAEB" w14:textId="77777777" w:rsidR="00C203AE" w:rsidRDefault="00C203AE" w:rsidP="00C203AE">
      <w:pPr>
        <w:pStyle w:val="afffffb"/>
      </w:pPr>
      <w:r>
        <w:t>9) результаты выполненных мероприятий записываются в вахтовом журнале с предложениями по устранению выявленных нарушений.</w:t>
      </w:r>
    </w:p>
    <w:p w14:paraId="01ECC1FB" w14:textId="77777777" w:rsidR="00C203AE" w:rsidRDefault="00C203AE" w:rsidP="00C203AE">
      <w:pPr>
        <w:pStyle w:val="afffffb"/>
      </w:pPr>
      <w:r>
        <w:t>Организацию работ и производственного контроля по предупреждению и ликвид</w:t>
      </w:r>
      <w:r>
        <w:t>а</w:t>
      </w:r>
      <w:r>
        <w:t>ции ГНВП осуществляет руководитель объекта.</w:t>
      </w:r>
    </w:p>
    <w:p w14:paraId="72DA797F" w14:textId="77777777" w:rsidR="00C203AE" w:rsidRDefault="00C203AE" w:rsidP="00C203AE">
      <w:pPr>
        <w:pStyle w:val="afffffb"/>
      </w:pPr>
      <w:r>
        <w:t>При опасности ГНВП производится герметизация устья, трубного пространства и выполняются действия по ПЛА для ликвидации опасной ситуации по указанию руковод</w:t>
      </w:r>
      <w:r>
        <w:t>и</w:t>
      </w:r>
      <w:r>
        <w:t>теля работ.</w:t>
      </w:r>
    </w:p>
    <w:p w14:paraId="4273E9A3" w14:textId="77777777" w:rsidR="00C203AE" w:rsidRDefault="00C203AE" w:rsidP="00C203AE">
      <w:pPr>
        <w:pStyle w:val="afffffb"/>
      </w:pPr>
      <w:r>
        <w:lastRenderedPageBreak/>
        <w:t>Не допускается превышение давления на устье герметизированной скважины более 80 процентов от давления опрессовки обсадной колонны. При определении допустимого давления учитывают степень износа и коррозии обсадной колонны по данным геофизич</w:t>
      </w:r>
      <w:r>
        <w:t>е</w:t>
      </w:r>
      <w:r>
        <w:t>ских исследований, толщинометрии и воздействия опасных факторов.</w:t>
      </w:r>
    </w:p>
    <w:p w14:paraId="73D6DD5D" w14:textId="77777777" w:rsidR="00C203AE" w:rsidRDefault="00C203AE" w:rsidP="00C203AE">
      <w:pPr>
        <w:pStyle w:val="afffffb"/>
      </w:pPr>
      <w:r>
        <w:t>Снижение давления производится постепенно, 0,3-0,4 мега Паскаля в минуту.</w:t>
      </w:r>
    </w:p>
    <w:p w14:paraId="14F7401C" w14:textId="77777777" w:rsidR="00C203AE" w:rsidRDefault="00C203AE" w:rsidP="00C203AE">
      <w:pPr>
        <w:pStyle w:val="afffffb"/>
      </w:pPr>
      <w:r>
        <w:t>Для ликвидации ГНВП и ОФ привлекаются АСС.</w:t>
      </w:r>
    </w:p>
    <w:p w14:paraId="6C632772" w14:textId="77777777" w:rsidR="00C203AE" w:rsidRDefault="00C203AE" w:rsidP="00C203AE">
      <w:pPr>
        <w:pStyle w:val="afffffb"/>
      </w:pPr>
      <w:r>
        <w:t>Вспомогательные работы выполняются производственным персоналом после и</w:t>
      </w:r>
      <w:r>
        <w:t>н</w:t>
      </w:r>
      <w:r>
        <w:t>структажа, при непосредственном участии руководителя работ.</w:t>
      </w:r>
    </w:p>
    <w:p w14:paraId="32ED1FE0" w14:textId="77777777" w:rsidR="00C203AE" w:rsidRDefault="00C203AE" w:rsidP="00C203AE">
      <w:pPr>
        <w:pStyle w:val="afffffb"/>
      </w:pPr>
      <w:r>
        <w:t>Не допускается находиться в опасной зоне работникам, не принимающим участия в выполнении аварийных и вспомогательных работ.</w:t>
      </w:r>
    </w:p>
    <w:p w14:paraId="4DEC97BC" w14:textId="77777777" w:rsidR="00C203AE" w:rsidRDefault="00C203AE" w:rsidP="00C203AE">
      <w:pPr>
        <w:pStyle w:val="afffffb"/>
      </w:pPr>
      <w:r>
        <w:t>При вскрытом продуктивном горизонте назначаются работники для контроля работ и предупреждения ГНВП.</w:t>
      </w:r>
    </w:p>
    <w:p w14:paraId="0885EC74" w14:textId="77777777" w:rsidR="00C203AE" w:rsidRDefault="00C203AE" w:rsidP="00C203AE">
      <w:pPr>
        <w:pStyle w:val="afffffb"/>
      </w:pPr>
      <w:r>
        <w:t>В процессе ловильных работ в скважинах с потенциальной опасностью флюид</w:t>
      </w:r>
      <w:r>
        <w:t>о</w:t>
      </w:r>
      <w:r>
        <w:t>проявлений длина бурильной колонны подбирается из расчета нахождения гладкой части трубы против плашек превентора, ведущей трубы - в роторе.</w:t>
      </w:r>
    </w:p>
    <w:p w14:paraId="14CCD9DD" w14:textId="77777777" w:rsidR="00C203AE" w:rsidRDefault="00C203AE" w:rsidP="00C203AE">
      <w:pPr>
        <w:pStyle w:val="afffffb"/>
      </w:pPr>
      <w:r>
        <w:t>Подъем бурильной колонны из скважины при поглощении промывочной жидкости допускается после заполнения скважины до устья и отсутствия перелива.</w:t>
      </w:r>
    </w:p>
    <w:p w14:paraId="11CE9DD9" w14:textId="77777777" w:rsidR="00C203AE" w:rsidRDefault="00C203AE" w:rsidP="00C203AE">
      <w:pPr>
        <w:pStyle w:val="afffffb"/>
      </w:pPr>
      <w:r>
        <w:t>Бурение скважины с частичным или полным поглощением бурового раствора, воды и с возможным флюидопроявлением не допускается.</w:t>
      </w:r>
    </w:p>
    <w:p w14:paraId="3E8A47E7" w14:textId="77777777" w:rsidR="00C203AE" w:rsidRDefault="00C203AE" w:rsidP="00C203AE">
      <w:pPr>
        <w:pStyle w:val="afffffb"/>
      </w:pPr>
      <w:r>
        <w:t>При возникновении сифона или поршневания производится промывка скважины и расхаживание бурильной колонны, ограничивается скорость подъема и обеспечивается полный долив скважины для предупреждения ГНВП и воздействия на пласт.</w:t>
      </w:r>
    </w:p>
    <w:p w14:paraId="59F539FD" w14:textId="77777777" w:rsidR="00C203AE" w:rsidRDefault="00C203AE" w:rsidP="00C203AE">
      <w:pPr>
        <w:pStyle w:val="afffffb"/>
      </w:pPr>
      <w:r>
        <w:t>В целях предупреждения аварий:</w:t>
      </w:r>
    </w:p>
    <w:p w14:paraId="2FBE8D48" w14:textId="77777777" w:rsidR="00C203AE" w:rsidRDefault="00C203AE" w:rsidP="00C203AE">
      <w:pPr>
        <w:pStyle w:val="afffffb"/>
      </w:pPr>
      <w:r>
        <w:t>1) принять меры по снижению вибрации бурильной колонны;</w:t>
      </w:r>
    </w:p>
    <w:p w14:paraId="3C3ECBFD" w14:textId="77777777" w:rsidR="00C203AE" w:rsidRDefault="00C203AE" w:rsidP="00C203AE">
      <w:pPr>
        <w:pStyle w:val="afffffb"/>
      </w:pPr>
      <w:r>
        <w:t>2) в процессе первого долбления измененной компоновки низа бурильной колонны (далее - КНБК), проработать ствол с принятием мер предосторожности против заклинив</w:t>
      </w:r>
      <w:r>
        <w:t>а</w:t>
      </w:r>
      <w:r>
        <w:t>ния колонны бурильных труб и забуривания нового ствола;</w:t>
      </w:r>
    </w:p>
    <w:p w14:paraId="502471AA" w14:textId="77777777" w:rsidR="00C203AE" w:rsidRDefault="00C203AE" w:rsidP="00C203AE">
      <w:pPr>
        <w:pStyle w:val="afffffb"/>
      </w:pPr>
      <w:r>
        <w:t>3) производить изменения способа бурения после подготовки ствола скважины, к</w:t>
      </w:r>
      <w:r>
        <w:t>о</w:t>
      </w:r>
      <w:r>
        <w:t>лонны бурильных труб, породоразрушающего инструмента, оборудования и КИПиА;</w:t>
      </w:r>
    </w:p>
    <w:p w14:paraId="21296EE9" w14:textId="77777777" w:rsidR="00C203AE" w:rsidRDefault="00C203AE" w:rsidP="00C203AE">
      <w:pPr>
        <w:pStyle w:val="afffffb"/>
      </w:pPr>
      <w:r>
        <w:t>4) определить момент подъема долота по показателям механического каротажа и показаниям КИПиА;</w:t>
      </w:r>
    </w:p>
    <w:p w14:paraId="4D90A68D" w14:textId="77777777" w:rsidR="00C203AE" w:rsidRDefault="00C203AE" w:rsidP="00C203AE">
      <w:pPr>
        <w:pStyle w:val="afffffb"/>
      </w:pPr>
      <w:r>
        <w:t>5) для плавного снижения жесткости КНБК составлять низ колонны из УБТ разных диаметров;</w:t>
      </w:r>
    </w:p>
    <w:p w14:paraId="41525B1F" w14:textId="77777777" w:rsidR="00C203AE" w:rsidRDefault="00C203AE" w:rsidP="00C203AE">
      <w:pPr>
        <w:pStyle w:val="afffffb"/>
      </w:pPr>
      <w:r>
        <w:t>6) определить длину утяжеленной бурильной трубы (далее - УБТ) установленной нагрузкой на долото, исходя из расчета передачи на долото 75 процентов его веса.</w:t>
      </w:r>
    </w:p>
    <w:p w14:paraId="0F7E7D52" w14:textId="77777777" w:rsidR="00C203AE" w:rsidRDefault="00C203AE" w:rsidP="00C203AE">
      <w:pPr>
        <w:pStyle w:val="afffffb"/>
      </w:pPr>
      <w:r>
        <w:lastRenderedPageBreak/>
        <w:t>При обнаружении ГНВП буровая вахта герметизирует устье скважины, канал б</w:t>
      </w:r>
      <w:r>
        <w:t>у</w:t>
      </w:r>
      <w:r>
        <w:t>рильных труб, информирует ответственных лиц, АСС. Дальнейшие действия проводятся в соответствии с ПЛА.</w:t>
      </w:r>
    </w:p>
    <w:p w14:paraId="029A6A17" w14:textId="77777777" w:rsidR="00C203AE" w:rsidRDefault="00C203AE" w:rsidP="00C203AE">
      <w:pPr>
        <w:pStyle w:val="afffffb"/>
      </w:pPr>
      <w:r>
        <w:t>После вызова притока не допускается перфорация обсадных колонн в интервалах возможного разрыва пластов давлением газа, нефти, в интервале проницаемых непроду</w:t>
      </w:r>
      <w:r>
        <w:t>к</w:t>
      </w:r>
      <w:r>
        <w:t>тивных пластов при проведении ремонтно-изоляционных работ.</w:t>
      </w:r>
    </w:p>
    <w:p w14:paraId="78E4A9C7" w14:textId="77777777" w:rsidR="00C203AE" w:rsidRDefault="00C203AE" w:rsidP="00C203AE">
      <w:pPr>
        <w:pStyle w:val="afffffb"/>
      </w:pPr>
      <w:r>
        <w:t>При частичном поглощении бурового раствора и при полной потере циркуляции принимаются меры для изоляции зон поглощения с применением наполнителей, провед</w:t>
      </w:r>
      <w:r>
        <w:t>е</w:t>
      </w:r>
      <w:r>
        <w:t>нием тампонажных работ, спуска обсадной колонны.</w:t>
      </w:r>
    </w:p>
    <w:p w14:paraId="775224B0" w14:textId="77777777" w:rsidR="00C203AE" w:rsidRDefault="00C203AE" w:rsidP="00C203AE">
      <w:pPr>
        <w:pStyle w:val="afffffb"/>
      </w:pPr>
      <w:r>
        <w:t>С целью предупреждения прихватов бурового инструмента используются добавки веществ в буровой раствор, обладающих повышенной смазывающей способностью.</w:t>
      </w:r>
    </w:p>
    <w:p w14:paraId="25566C59" w14:textId="77777777" w:rsidR="00C203AE" w:rsidRDefault="00C203AE" w:rsidP="00C203AE">
      <w:pPr>
        <w:pStyle w:val="afffffb"/>
      </w:pPr>
      <w:r>
        <w:t>При явных признаках начала ОФ буровая обесточивается и производится остановка двигателей. На территории, прилегающей к фонтанирующей скважине, потушить техн</w:t>
      </w:r>
      <w:r>
        <w:t>и</w:t>
      </w:r>
      <w:r>
        <w:t>ческие и бытовые топки, остановить двигатели внутреннего сгорания, запретить курение и пользование открытым огнем. Не допускать движение транспорта и пешеходов, вызвать АСС, противопожарную службу, принять меры к сбору жидкости, изливающейся из скв</w:t>
      </w:r>
      <w:r>
        <w:t>а</w:t>
      </w:r>
      <w:r>
        <w:t>жины. Если эта операция не связана с риском для здоровья и жизни, оповестить организ</w:t>
      </w:r>
      <w:r>
        <w:t>а</w:t>
      </w:r>
      <w:r>
        <w:t>ции согласно ПЛА.</w:t>
      </w:r>
    </w:p>
    <w:p w14:paraId="7F876845" w14:textId="77777777" w:rsidR="00C203AE" w:rsidRDefault="00C203AE" w:rsidP="00C203AE">
      <w:pPr>
        <w:pStyle w:val="afffffb"/>
      </w:pPr>
      <w:r>
        <w:t>Перед ликвидацией поглощения бурового раствора производятся гидродинамич</w:t>
      </w:r>
      <w:r>
        <w:t>е</w:t>
      </w:r>
      <w:r>
        <w:t>ские исследования для определения параметров поглощающего горизонта (коэффициент поглощения, характера фильтрации) с целью выбора технологии изоляционных работ.</w:t>
      </w:r>
    </w:p>
    <w:p w14:paraId="08B82C63" w14:textId="77777777" w:rsidR="003A0705" w:rsidRPr="006418DF" w:rsidRDefault="003A0705" w:rsidP="003A0705">
      <w:pPr>
        <w:ind w:firstLine="1054"/>
        <w:jc w:val="both"/>
        <w:rPr>
          <w:szCs w:val="24"/>
        </w:rPr>
      </w:pPr>
    </w:p>
    <w:p w14:paraId="1C8B7542" w14:textId="77777777" w:rsidR="003A0705" w:rsidRPr="006418DF" w:rsidRDefault="003A0705" w:rsidP="003A0705">
      <w:pPr>
        <w:shd w:val="clear" w:color="auto" w:fill="FFFFFF"/>
        <w:autoSpaceDE w:val="0"/>
        <w:autoSpaceDN w:val="0"/>
        <w:adjustRightInd w:val="0"/>
        <w:spacing w:line="360" w:lineRule="auto"/>
        <w:rPr>
          <w:b/>
        </w:rPr>
        <w:sectPr w:rsidR="003A0705" w:rsidRPr="006418DF" w:rsidSect="0065695F">
          <w:pgSz w:w="11907" w:h="16840" w:code="9"/>
          <w:pgMar w:top="1134" w:right="850" w:bottom="1134" w:left="1701" w:header="709" w:footer="680" w:gutter="0"/>
          <w:cols w:space="708"/>
          <w:docGrid w:linePitch="381"/>
        </w:sectPr>
      </w:pPr>
    </w:p>
    <w:p w14:paraId="2D1E2DA9" w14:textId="77777777" w:rsidR="00C236F1" w:rsidRPr="00067890" w:rsidRDefault="00C236F1" w:rsidP="00067890">
      <w:pPr>
        <w:pStyle w:val="10"/>
      </w:pPr>
      <w:bookmarkStart w:id="326" w:name="_Toc500485356"/>
      <w:bookmarkStart w:id="327" w:name="_Toc505774390"/>
      <w:bookmarkStart w:id="328" w:name="_Toc201649539"/>
      <w:r w:rsidRPr="00067890">
        <w:lastRenderedPageBreak/>
        <w:t xml:space="preserve">СПИСОК НОРМАТИВНО-СПРАВОЧНЫХ И ИНСТРУКТИВНО-МЕТОДИЧЕСКИХ МАТЕРИАЛОВ, ИСПОЛЬЗУЕМЫХ ПРИ ПРИНЯТИИ ПРОЕКТНЫХ РЕШЕНИЙ И </w:t>
      </w:r>
      <w:r w:rsidR="006054C4">
        <w:t>БУРЕНИИ</w:t>
      </w:r>
      <w:r w:rsidRPr="00067890">
        <w:t xml:space="preserve"> СКВАЖИН</w:t>
      </w:r>
      <w:bookmarkEnd w:id="326"/>
      <w:bookmarkEnd w:id="327"/>
      <w:bookmarkEnd w:id="328"/>
      <w:r w:rsidRPr="00067890">
        <w:t xml:space="preserve"> </w:t>
      </w:r>
    </w:p>
    <w:p w14:paraId="79CA6736" w14:textId="038D148A" w:rsidR="00C203AE" w:rsidRPr="00C236F1" w:rsidRDefault="00CE7831" w:rsidP="00CE7831">
      <w:pPr>
        <w:pStyle w:val="af5"/>
      </w:pPr>
      <w:bookmarkStart w:id="329" w:name="_Toc494719824"/>
      <w:bookmarkStart w:id="330" w:name="_Toc201649649"/>
      <w:r>
        <w:t xml:space="preserve">Таблица </w:t>
      </w:r>
      <w:fldSimple w:instr=" STYLEREF 1 \s ">
        <w:r w:rsidR="002F309F">
          <w:rPr>
            <w:noProof/>
          </w:rPr>
          <w:t>20</w:t>
        </w:r>
      </w:fldSimple>
      <w:r w:rsidR="00C74234">
        <w:t>.</w:t>
      </w:r>
      <w:fldSimple w:instr=" SEQ Таблица \* ARABIC \s 1 ">
        <w:r w:rsidR="002F309F">
          <w:rPr>
            <w:noProof/>
          </w:rPr>
          <w:t>1</w:t>
        </w:r>
      </w:fldSimple>
      <w:r>
        <w:t>.</w:t>
      </w:r>
      <w:r w:rsidR="00C236F1" w:rsidRPr="00C236F1">
        <w:t>Список литературы</w:t>
      </w:r>
      <w:bookmarkEnd w:id="329"/>
      <w:bookmarkEnd w:id="330"/>
      <w:r w:rsidR="00C236F1" w:rsidRPr="00C236F1">
        <w:t xml:space="preserve"> </w:t>
      </w:r>
    </w:p>
    <w:tbl>
      <w:tblPr>
        <w:tblStyle w:val="GridTableLight"/>
        <w:tblW w:w="14882" w:type="dxa"/>
        <w:tblLook w:val="01E0" w:firstRow="1" w:lastRow="1" w:firstColumn="1" w:lastColumn="1" w:noHBand="0" w:noVBand="0"/>
      </w:tblPr>
      <w:tblGrid>
        <w:gridCol w:w="643"/>
        <w:gridCol w:w="12932"/>
        <w:gridCol w:w="1281"/>
        <w:gridCol w:w="26"/>
      </w:tblGrid>
      <w:tr w:rsidR="00C203AE" w:rsidRPr="006418DF" w14:paraId="5811BF11" w14:textId="77777777" w:rsidTr="00102DCA">
        <w:trPr>
          <w:gridAfter w:val="1"/>
          <w:wAfter w:w="26" w:type="dxa"/>
        </w:trPr>
        <w:tc>
          <w:tcPr>
            <w:tcW w:w="643" w:type="dxa"/>
          </w:tcPr>
          <w:p w14:paraId="64E67302" w14:textId="77777777" w:rsidR="00C203AE" w:rsidRPr="006418DF" w:rsidRDefault="00C203AE" w:rsidP="00271E10">
            <w:pPr>
              <w:rPr>
                <w:b/>
              </w:rPr>
            </w:pPr>
            <w:r w:rsidRPr="006418DF">
              <w:rPr>
                <w:b/>
              </w:rPr>
              <w:t>№№ п/п</w:t>
            </w:r>
          </w:p>
        </w:tc>
        <w:tc>
          <w:tcPr>
            <w:tcW w:w="12932" w:type="dxa"/>
          </w:tcPr>
          <w:p w14:paraId="77D6FF3F" w14:textId="77777777" w:rsidR="00C203AE" w:rsidRPr="006418DF" w:rsidRDefault="00C203AE" w:rsidP="00271E10">
            <w:pPr>
              <w:rPr>
                <w:b/>
              </w:rPr>
            </w:pPr>
            <w:r w:rsidRPr="006418DF">
              <w:rPr>
                <w:b/>
              </w:rPr>
              <w:t xml:space="preserve">Фамилия и инициалы, название, издательство, город, год издания </w:t>
            </w:r>
          </w:p>
        </w:tc>
        <w:tc>
          <w:tcPr>
            <w:tcW w:w="1281" w:type="dxa"/>
          </w:tcPr>
          <w:p w14:paraId="0E0B06D5" w14:textId="77777777" w:rsidR="00C203AE" w:rsidRPr="006418DF" w:rsidRDefault="00C203AE" w:rsidP="00271E10">
            <w:pPr>
              <w:rPr>
                <w:b/>
              </w:rPr>
            </w:pPr>
            <w:r w:rsidRPr="006418DF">
              <w:rPr>
                <w:b/>
              </w:rPr>
              <w:t xml:space="preserve">Номера разделов </w:t>
            </w:r>
          </w:p>
        </w:tc>
      </w:tr>
      <w:tr w:rsidR="00C203AE" w:rsidRPr="006418DF" w14:paraId="7D8DDE98" w14:textId="77777777" w:rsidTr="00102DCA">
        <w:trPr>
          <w:gridAfter w:val="1"/>
          <w:wAfter w:w="26" w:type="dxa"/>
        </w:trPr>
        <w:tc>
          <w:tcPr>
            <w:tcW w:w="643" w:type="dxa"/>
          </w:tcPr>
          <w:p w14:paraId="3BDBD707" w14:textId="77777777" w:rsidR="00C203AE" w:rsidRPr="006418DF" w:rsidRDefault="00C203AE" w:rsidP="00271E10">
            <w:pPr>
              <w:rPr>
                <w:b/>
              </w:rPr>
            </w:pPr>
            <w:r w:rsidRPr="006418DF">
              <w:rPr>
                <w:b/>
              </w:rPr>
              <w:t>1</w:t>
            </w:r>
          </w:p>
        </w:tc>
        <w:tc>
          <w:tcPr>
            <w:tcW w:w="12932" w:type="dxa"/>
          </w:tcPr>
          <w:p w14:paraId="7BD4F7F0" w14:textId="77777777" w:rsidR="00C203AE" w:rsidRPr="006418DF" w:rsidRDefault="00C203AE" w:rsidP="00271E10">
            <w:pPr>
              <w:rPr>
                <w:b/>
              </w:rPr>
            </w:pPr>
            <w:r w:rsidRPr="006418DF">
              <w:rPr>
                <w:b/>
              </w:rPr>
              <w:t>2</w:t>
            </w:r>
          </w:p>
        </w:tc>
        <w:tc>
          <w:tcPr>
            <w:tcW w:w="1281" w:type="dxa"/>
          </w:tcPr>
          <w:p w14:paraId="3438AE92" w14:textId="77777777" w:rsidR="00C203AE" w:rsidRPr="006418DF" w:rsidRDefault="00C203AE" w:rsidP="00271E10">
            <w:pPr>
              <w:rPr>
                <w:b/>
              </w:rPr>
            </w:pPr>
            <w:r w:rsidRPr="006418DF">
              <w:rPr>
                <w:b/>
              </w:rPr>
              <w:t>3</w:t>
            </w:r>
          </w:p>
        </w:tc>
      </w:tr>
      <w:tr w:rsidR="00C203AE" w:rsidRPr="006418DF" w14:paraId="6D000B22" w14:textId="77777777" w:rsidTr="00102DCA">
        <w:trPr>
          <w:gridAfter w:val="1"/>
          <w:wAfter w:w="26" w:type="dxa"/>
        </w:trPr>
        <w:tc>
          <w:tcPr>
            <w:tcW w:w="643" w:type="dxa"/>
          </w:tcPr>
          <w:p w14:paraId="46A158F7" w14:textId="77777777" w:rsidR="00C203AE" w:rsidRPr="00C61294" w:rsidRDefault="00C203AE" w:rsidP="00E67837">
            <w:pPr>
              <w:pStyle w:val="afb"/>
              <w:numPr>
                <w:ilvl w:val="0"/>
                <w:numId w:val="6"/>
              </w:numPr>
              <w:ind w:left="0" w:firstLine="0"/>
            </w:pPr>
          </w:p>
        </w:tc>
        <w:tc>
          <w:tcPr>
            <w:tcW w:w="12932" w:type="dxa"/>
          </w:tcPr>
          <w:p w14:paraId="36DEDD5D" w14:textId="0C372248" w:rsidR="00C203AE" w:rsidRPr="006418DF" w:rsidRDefault="00471240" w:rsidP="00102DCA">
            <w:r w:rsidRPr="00471240">
              <w:t>Методические рекомендации по разработке проектной документации на бурение (строительство) скважин на нефть и газ</w:t>
            </w:r>
          </w:p>
        </w:tc>
        <w:tc>
          <w:tcPr>
            <w:tcW w:w="1281" w:type="dxa"/>
          </w:tcPr>
          <w:p w14:paraId="1EDF0643" w14:textId="77777777" w:rsidR="00C203AE" w:rsidRPr="006418DF" w:rsidRDefault="00F54935" w:rsidP="00271E10">
            <w:r>
              <w:t>1-21</w:t>
            </w:r>
          </w:p>
        </w:tc>
      </w:tr>
      <w:tr w:rsidR="00C203AE" w:rsidRPr="006418DF" w14:paraId="626493B7" w14:textId="77777777" w:rsidTr="00102DCA">
        <w:trPr>
          <w:gridAfter w:val="1"/>
          <w:wAfter w:w="26" w:type="dxa"/>
        </w:trPr>
        <w:tc>
          <w:tcPr>
            <w:tcW w:w="643" w:type="dxa"/>
          </w:tcPr>
          <w:p w14:paraId="35B80C8A" w14:textId="77777777" w:rsidR="00C203AE" w:rsidRPr="00C61294" w:rsidRDefault="00C203AE" w:rsidP="00E67837">
            <w:pPr>
              <w:pStyle w:val="afb"/>
              <w:numPr>
                <w:ilvl w:val="0"/>
                <w:numId w:val="6"/>
              </w:numPr>
              <w:ind w:left="0" w:firstLine="0"/>
            </w:pPr>
          </w:p>
        </w:tc>
        <w:tc>
          <w:tcPr>
            <w:tcW w:w="12932" w:type="dxa"/>
          </w:tcPr>
          <w:p w14:paraId="70C5E744" w14:textId="77777777" w:rsidR="00C203AE" w:rsidRPr="006418DF" w:rsidRDefault="00C203AE" w:rsidP="00102DCA">
            <w:r w:rsidRPr="006418DF">
              <w:t>РД 39-0148052-537-87. Макет рабочего проекта на строительство скважин на нефть и газ. М., ВНИИБТ, 198</w:t>
            </w:r>
            <w:r w:rsidR="00D167C4">
              <w:t>7</w:t>
            </w:r>
            <w:r w:rsidRPr="006418DF">
              <w:t xml:space="preserve"> г.</w:t>
            </w:r>
          </w:p>
        </w:tc>
        <w:tc>
          <w:tcPr>
            <w:tcW w:w="1281" w:type="dxa"/>
          </w:tcPr>
          <w:p w14:paraId="73461370" w14:textId="77777777" w:rsidR="00C203AE" w:rsidRPr="006418DF" w:rsidRDefault="00F54935" w:rsidP="00271E10">
            <w:r>
              <w:t>1-21</w:t>
            </w:r>
          </w:p>
        </w:tc>
      </w:tr>
      <w:tr w:rsidR="00C203AE" w:rsidRPr="006418DF" w14:paraId="0724CDA2" w14:textId="77777777" w:rsidTr="00102DCA">
        <w:trPr>
          <w:gridAfter w:val="1"/>
          <w:wAfter w:w="26" w:type="dxa"/>
        </w:trPr>
        <w:tc>
          <w:tcPr>
            <w:tcW w:w="643" w:type="dxa"/>
          </w:tcPr>
          <w:p w14:paraId="4783C034" w14:textId="77777777" w:rsidR="00C203AE" w:rsidRPr="00C61294" w:rsidRDefault="00C203AE" w:rsidP="00E67837">
            <w:pPr>
              <w:pStyle w:val="afb"/>
              <w:numPr>
                <w:ilvl w:val="0"/>
                <w:numId w:val="6"/>
              </w:numPr>
              <w:ind w:left="0" w:firstLine="0"/>
            </w:pPr>
          </w:p>
        </w:tc>
        <w:tc>
          <w:tcPr>
            <w:tcW w:w="12932" w:type="dxa"/>
          </w:tcPr>
          <w:p w14:paraId="2AAB68B5" w14:textId="48FE5E0E" w:rsidR="00C203AE" w:rsidRPr="006418DF" w:rsidRDefault="00C203AE" w:rsidP="00102DCA">
            <w:r>
              <w:t>Правил обеспечения промышленной безопасности для опасных производственных объектов нефтяной и газовой отраслей промышленности</w:t>
            </w:r>
          </w:p>
        </w:tc>
        <w:tc>
          <w:tcPr>
            <w:tcW w:w="1281" w:type="dxa"/>
          </w:tcPr>
          <w:p w14:paraId="0CDCA14D" w14:textId="77777777" w:rsidR="00C203AE" w:rsidRPr="006418DF" w:rsidRDefault="00F54935" w:rsidP="00271E10">
            <w:r>
              <w:t>18,19</w:t>
            </w:r>
          </w:p>
        </w:tc>
      </w:tr>
      <w:tr w:rsidR="00C203AE" w:rsidRPr="006418DF" w14:paraId="2D0C2A0D" w14:textId="77777777" w:rsidTr="00102DCA">
        <w:trPr>
          <w:gridAfter w:val="1"/>
          <w:wAfter w:w="26" w:type="dxa"/>
        </w:trPr>
        <w:tc>
          <w:tcPr>
            <w:tcW w:w="643" w:type="dxa"/>
          </w:tcPr>
          <w:p w14:paraId="29F17E58" w14:textId="77777777" w:rsidR="00C203AE" w:rsidRPr="00C61294" w:rsidRDefault="00C203AE" w:rsidP="00E67837">
            <w:pPr>
              <w:pStyle w:val="afb"/>
              <w:numPr>
                <w:ilvl w:val="0"/>
                <w:numId w:val="6"/>
              </w:numPr>
              <w:ind w:left="0" w:firstLine="0"/>
            </w:pPr>
          </w:p>
        </w:tc>
        <w:tc>
          <w:tcPr>
            <w:tcW w:w="12932" w:type="dxa"/>
          </w:tcPr>
          <w:p w14:paraId="3088BC2E" w14:textId="4724EF80" w:rsidR="00C203AE" w:rsidRPr="006418DF" w:rsidRDefault="00C203AE" w:rsidP="00102DCA">
            <w:pPr>
              <w:rPr>
                <w:color w:val="000000"/>
              </w:rPr>
            </w:pPr>
            <w:r w:rsidRPr="004A2A81">
              <w:rPr>
                <w:rStyle w:val="s1"/>
                <w:rFonts w:ascii="Times New Roman" w:hAnsi="Times New Roman" w:cs="Times New Roman"/>
                <w:b w:val="0"/>
              </w:rPr>
              <w:t>Единые правила по рациональному и комплексному использованию недр, у</w:t>
            </w:r>
            <w:r w:rsidRPr="004A2A81">
              <w:rPr>
                <w:rStyle w:val="s0"/>
                <w:sz w:val="20"/>
              </w:rPr>
              <w:t xml:space="preserve">тверждены </w:t>
            </w:r>
            <w:hyperlink w:anchor="sub0" w:history="1">
              <w:r w:rsidRPr="004A2A81">
                <w:rPr>
                  <w:rStyle w:val="affffff2"/>
                  <w:color w:val="auto"/>
                </w:rPr>
                <w:t>приказом</w:t>
              </w:r>
            </w:hyperlink>
            <w:r w:rsidRPr="004A2A81">
              <w:rPr>
                <w:rStyle w:val="s0"/>
                <w:sz w:val="20"/>
              </w:rPr>
              <w:t xml:space="preserve"> Министра энергетики</w:t>
            </w:r>
            <w:r>
              <w:rPr>
                <w:rStyle w:val="s0"/>
                <w:sz w:val="20"/>
              </w:rPr>
              <w:t xml:space="preserve"> </w:t>
            </w:r>
            <w:r w:rsidRPr="004A2A81">
              <w:rPr>
                <w:rStyle w:val="s0"/>
                <w:sz w:val="20"/>
              </w:rPr>
              <w:t>Республики Казахстан от 15 июня 2018 года № 239</w:t>
            </w:r>
          </w:p>
        </w:tc>
        <w:tc>
          <w:tcPr>
            <w:tcW w:w="1281" w:type="dxa"/>
          </w:tcPr>
          <w:p w14:paraId="08A7EBC2" w14:textId="77777777" w:rsidR="00C203AE" w:rsidRPr="006418DF" w:rsidRDefault="00F54935" w:rsidP="00271E10">
            <w:r>
              <w:t>5-10</w:t>
            </w:r>
          </w:p>
        </w:tc>
      </w:tr>
      <w:tr w:rsidR="00C203AE" w:rsidRPr="006418DF" w14:paraId="0555DAFF" w14:textId="77777777" w:rsidTr="00102DCA">
        <w:trPr>
          <w:gridAfter w:val="1"/>
          <w:wAfter w:w="26" w:type="dxa"/>
        </w:trPr>
        <w:tc>
          <w:tcPr>
            <w:tcW w:w="643" w:type="dxa"/>
          </w:tcPr>
          <w:p w14:paraId="46B5ED85" w14:textId="77777777" w:rsidR="00C203AE" w:rsidRPr="00C61294" w:rsidRDefault="00C203AE" w:rsidP="00E67837">
            <w:pPr>
              <w:pStyle w:val="afb"/>
              <w:numPr>
                <w:ilvl w:val="0"/>
                <w:numId w:val="6"/>
              </w:numPr>
              <w:ind w:left="0" w:firstLine="0"/>
            </w:pPr>
          </w:p>
        </w:tc>
        <w:tc>
          <w:tcPr>
            <w:tcW w:w="12932" w:type="dxa"/>
          </w:tcPr>
          <w:p w14:paraId="4C65D504" w14:textId="77777777" w:rsidR="00C203AE" w:rsidRPr="006418DF" w:rsidRDefault="00C203AE" w:rsidP="00102DCA">
            <w:pPr>
              <w:pStyle w:val="afb"/>
              <w:ind w:left="0"/>
            </w:pPr>
            <w:r w:rsidRPr="006418DF">
              <w:t>СанПиН «Санитарно – эпидемиологические требования  по установлению санитарно – защитной зоны производственных объектов», утвержде</w:t>
            </w:r>
            <w:r w:rsidRPr="006418DF">
              <w:t>н</w:t>
            </w:r>
            <w:r w:rsidRPr="006418DF">
              <w:t>ный приказом Министра национальной экономики РК от 20.03.2015 г № 237..</w:t>
            </w:r>
          </w:p>
        </w:tc>
        <w:tc>
          <w:tcPr>
            <w:tcW w:w="1281" w:type="dxa"/>
          </w:tcPr>
          <w:p w14:paraId="79A9E227" w14:textId="77777777" w:rsidR="00C203AE" w:rsidRPr="006418DF" w:rsidRDefault="00F54935" w:rsidP="00271E10">
            <w:r>
              <w:t>17</w:t>
            </w:r>
          </w:p>
        </w:tc>
      </w:tr>
      <w:tr w:rsidR="00C203AE" w:rsidRPr="006418DF" w14:paraId="62A93C55" w14:textId="77777777" w:rsidTr="00102DCA">
        <w:trPr>
          <w:gridAfter w:val="1"/>
          <w:wAfter w:w="26" w:type="dxa"/>
        </w:trPr>
        <w:tc>
          <w:tcPr>
            <w:tcW w:w="643" w:type="dxa"/>
          </w:tcPr>
          <w:p w14:paraId="49BF209C" w14:textId="77777777" w:rsidR="00C203AE" w:rsidRPr="00C61294" w:rsidRDefault="00C203AE" w:rsidP="00E67837">
            <w:pPr>
              <w:pStyle w:val="afb"/>
              <w:numPr>
                <w:ilvl w:val="0"/>
                <w:numId w:val="6"/>
              </w:numPr>
              <w:ind w:left="0" w:firstLine="0"/>
            </w:pPr>
          </w:p>
        </w:tc>
        <w:tc>
          <w:tcPr>
            <w:tcW w:w="12932" w:type="dxa"/>
          </w:tcPr>
          <w:p w14:paraId="4452CE73" w14:textId="77777777" w:rsidR="00C203AE" w:rsidRPr="004A2A81" w:rsidRDefault="00C203AE" w:rsidP="00102DCA">
            <w:pPr>
              <w:rPr>
                <w:b/>
              </w:rPr>
            </w:pPr>
            <w:r w:rsidRPr="00AA2397">
              <w:rPr>
                <w:rStyle w:val="s1"/>
                <w:rFonts w:ascii="Times New Roman" w:hAnsi="Times New Roman" w:cs="Times New Roman"/>
                <w:b w:val="0"/>
              </w:rPr>
              <w:t>Правил</w:t>
            </w:r>
            <w:r>
              <w:rPr>
                <w:rStyle w:val="s1"/>
                <w:rFonts w:ascii="Times New Roman" w:hAnsi="Times New Roman" w:cs="Times New Roman"/>
                <w:b w:val="0"/>
              </w:rPr>
              <w:t>а</w:t>
            </w:r>
            <w:r w:rsidRPr="00AA2397">
              <w:rPr>
                <w:rStyle w:val="s1"/>
                <w:rFonts w:ascii="Times New Roman" w:hAnsi="Times New Roman" w:cs="Times New Roman"/>
                <w:b w:val="0"/>
              </w:rPr>
              <w:t xml:space="preserve"> консервации и ликвидации при проведении разведки и добычи углеводородов и добычи урана</w:t>
            </w:r>
            <w:r>
              <w:rPr>
                <w:rStyle w:val="s1"/>
                <w:rFonts w:ascii="Times New Roman" w:hAnsi="Times New Roman" w:cs="Times New Roman"/>
                <w:b w:val="0"/>
              </w:rPr>
              <w:t xml:space="preserve"> </w:t>
            </w:r>
            <w:r w:rsidRPr="00AA2397">
              <w:rPr>
                <w:rStyle w:val="s1"/>
                <w:rFonts w:ascii="Times New Roman" w:hAnsi="Times New Roman" w:cs="Times New Roman"/>
                <w:b w:val="0"/>
              </w:rPr>
              <w:t>от 22 мая 2018 года № 200</w:t>
            </w:r>
            <w:r w:rsidRPr="004A2A81">
              <w:rPr>
                <w:rStyle w:val="s1"/>
                <w:rFonts w:ascii="Times New Roman" w:hAnsi="Times New Roman" w:cs="Times New Roman"/>
                <w:b w:val="0"/>
              </w:rPr>
              <w:t>.</w:t>
            </w:r>
          </w:p>
        </w:tc>
        <w:tc>
          <w:tcPr>
            <w:tcW w:w="1281" w:type="dxa"/>
          </w:tcPr>
          <w:p w14:paraId="37C6DA15" w14:textId="77777777" w:rsidR="00C203AE" w:rsidRPr="006418DF" w:rsidRDefault="00F54935" w:rsidP="00271E10">
            <w:r>
              <w:t>15</w:t>
            </w:r>
          </w:p>
        </w:tc>
      </w:tr>
      <w:tr w:rsidR="00C203AE" w:rsidRPr="006418DF" w14:paraId="2B76F63F" w14:textId="77777777" w:rsidTr="00102DCA">
        <w:trPr>
          <w:gridAfter w:val="1"/>
          <w:wAfter w:w="26" w:type="dxa"/>
        </w:trPr>
        <w:tc>
          <w:tcPr>
            <w:tcW w:w="643" w:type="dxa"/>
          </w:tcPr>
          <w:p w14:paraId="117C6784" w14:textId="77777777" w:rsidR="00C203AE" w:rsidRPr="00C61294" w:rsidRDefault="00C203AE" w:rsidP="00E67837">
            <w:pPr>
              <w:pStyle w:val="afb"/>
              <w:numPr>
                <w:ilvl w:val="0"/>
                <w:numId w:val="6"/>
              </w:numPr>
              <w:ind w:left="0" w:firstLine="0"/>
            </w:pPr>
          </w:p>
        </w:tc>
        <w:tc>
          <w:tcPr>
            <w:tcW w:w="12932" w:type="dxa"/>
          </w:tcPr>
          <w:p w14:paraId="6C9BF63D" w14:textId="77777777" w:rsidR="00C203AE" w:rsidRPr="004A2A81" w:rsidRDefault="00C203AE" w:rsidP="00102DCA">
            <w:pPr>
              <w:rPr>
                <w:rStyle w:val="s1"/>
                <w:rFonts w:ascii="Times New Roman" w:hAnsi="Times New Roman" w:cs="Times New Roman"/>
                <w:b w:val="0"/>
              </w:rPr>
            </w:pPr>
            <w:r w:rsidRPr="000215D5">
              <w:rPr>
                <w:rStyle w:val="s1"/>
                <w:rFonts w:ascii="Times New Roman" w:hAnsi="Times New Roman" w:cs="Times New Roman"/>
                <w:b w:val="0"/>
              </w:rPr>
              <w:t>Инструкция по испытанию обсадных колонн на герметичность</w:t>
            </w:r>
            <w:r>
              <w:rPr>
                <w:rStyle w:val="s1"/>
                <w:rFonts w:ascii="Times New Roman" w:hAnsi="Times New Roman" w:cs="Times New Roman"/>
                <w:b w:val="0"/>
              </w:rPr>
              <w:t xml:space="preserve">. </w:t>
            </w:r>
            <w:r w:rsidRPr="000215D5">
              <w:rPr>
                <w:rStyle w:val="s1"/>
                <w:rFonts w:ascii="Times New Roman" w:hAnsi="Times New Roman" w:cs="Times New Roman"/>
                <w:b w:val="0"/>
              </w:rPr>
              <w:t>(АООТ «ВНИИТнефть</w:t>
            </w:r>
            <w:r>
              <w:rPr>
                <w:rStyle w:val="s1"/>
                <w:rFonts w:ascii="Times New Roman" w:hAnsi="Times New Roman" w:cs="Times New Roman"/>
                <w:b w:val="0"/>
              </w:rPr>
              <w:t xml:space="preserve">). </w:t>
            </w:r>
            <w:r w:rsidRPr="000215D5">
              <w:rPr>
                <w:rStyle w:val="s1"/>
                <w:rFonts w:ascii="Times New Roman" w:hAnsi="Times New Roman" w:cs="Times New Roman"/>
                <w:b w:val="0"/>
              </w:rPr>
              <w:t>Москва, 1999 г.</w:t>
            </w:r>
          </w:p>
        </w:tc>
        <w:tc>
          <w:tcPr>
            <w:tcW w:w="1281" w:type="dxa"/>
          </w:tcPr>
          <w:p w14:paraId="36426059" w14:textId="77777777" w:rsidR="00C203AE" w:rsidRPr="006418DF" w:rsidRDefault="00F54935" w:rsidP="00271E10">
            <w:r>
              <w:t>9</w:t>
            </w:r>
          </w:p>
        </w:tc>
      </w:tr>
      <w:tr w:rsidR="00C203AE" w:rsidRPr="006418DF" w14:paraId="4A2720F2" w14:textId="77777777" w:rsidTr="00102DCA">
        <w:trPr>
          <w:gridAfter w:val="1"/>
          <w:wAfter w:w="26" w:type="dxa"/>
        </w:trPr>
        <w:tc>
          <w:tcPr>
            <w:tcW w:w="643" w:type="dxa"/>
          </w:tcPr>
          <w:p w14:paraId="0DD1A668" w14:textId="77777777" w:rsidR="00C203AE" w:rsidRPr="00C61294" w:rsidRDefault="00C203AE" w:rsidP="00E67837">
            <w:pPr>
              <w:pStyle w:val="afb"/>
              <w:numPr>
                <w:ilvl w:val="0"/>
                <w:numId w:val="6"/>
              </w:numPr>
              <w:ind w:left="0" w:firstLine="0"/>
            </w:pPr>
          </w:p>
        </w:tc>
        <w:tc>
          <w:tcPr>
            <w:tcW w:w="12932" w:type="dxa"/>
          </w:tcPr>
          <w:p w14:paraId="3EE99D40" w14:textId="77777777" w:rsidR="00C203AE" w:rsidRPr="000215D5" w:rsidRDefault="00C203AE" w:rsidP="00102DCA">
            <w:pPr>
              <w:rPr>
                <w:rStyle w:val="s1"/>
                <w:rFonts w:ascii="Times New Roman" w:hAnsi="Times New Roman" w:cs="Times New Roman"/>
                <w:b w:val="0"/>
              </w:rPr>
            </w:pPr>
            <w:r>
              <w:rPr>
                <w:rStyle w:val="s1"/>
                <w:rFonts w:ascii="Times New Roman" w:hAnsi="Times New Roman" w:cs="Times New Roman"/>
                <w:b w:val="0"/>
              </w:rPr>
              <w:t xml:space="preserve">Инструкция </w:t>
            </w:r>
            <w:r w:rsidRPr="000215D5">
              <w:rPr>
                <w:rStyle w:val="s1"/>
                <w:rFonts w:ascii="Times New Roman" w:hAnsi="Times New Roman" w:cs="Times New Roman"/>
                <w:b w:val="0"/>
              </w:rPr>
              <w:t>по расчету бурильных колонн</w:t>
            </w:r>
            <w:r>
              <w:rPr>
                <w:rStyle w:val="s1"/>
                <w:rFonts w:ascii="Times New Roman" w:hAnsi="Times New Roman" w:cs="Times New Roman"/>
                <w:b w:val="0"/>
              </w:rPr>
              <w:t>. (АООТ «ВНИИТнефть). Москва, 1997</w:t>
            </w:r>
            <w:r w:rsidRPr="000215D5">
              <w:rPr>
                <w:rStyle w:val="s1"/>
                <w:rFonts w:ascii="Times New Roman" w:hAnsi="Times New Roman" w:cs="Times New Roman"/>
                <w:b w:val="0"/>
              </w:rPr>
              <w:t xml:space="preserve"> г.</w:t>
            </w:r>
          </w:p>
        </w:tc>
        <w:tc>
          <w:tcPr>
            <w:tcW w:w="1281" w:type="dxa"/>
          </w:tcPr>
          <w:p w14:paraId="2342864E" w14:textId="77777777" w:rsidR="00C203AE" w:rsidRPr="006418DF" w:rsidRDefault="00F54935" w:rsidP="00271E10">
            <w:r>
              <w:t>8</w:t>
            </w:r>
          </w:p>
        </w:tc>
      </w:tr>
      <w:tr w:rsidR="00C203AE" w:rsidRPr="006418DF" w14:paraId="3F4E7A0C" w14:textId="77777777" w:rsidTr="00102DCA">
        <w:trPr>
          <w:gridAfter w:val="1"/>
          <w:wAfter w:w="26" w:type="dxa"/>
        </w:trPr>
        <w:tc>
          <w:tcPr>
            <w:tcW w:w="643" w:type="dxa"/>
          </w:tcPr>
          <w:p w14:paraId="5A27D01C" w14:textId="77777777" w:rsidR="00C203AE" w:rsidRPr="00C61294" w:rsidRDefault="00C203AE" w:rsidP="00E67837">
            <w:pPr>
              <w:pStyle w:val="afb"/>
              <w:numPr>
                <w:ilvl w:val="0"/>
                <w:numId w:val="6"/>
              </w:numPr>
              <w:ind w:left="0" w:firstLine="0"/>
            </w:pPr>
          </w:p>
        </w:tc>
        <w:tc>
          <w:tcPr>
            <w:tcW w:w="12932" w:type="dxa"/>
          </w:tcPr>
          <w:p w14:paraId="4467A71A" w14:textId="77777777" w:rsidR="00C203AE" w:rsidRDefault="00C203AE" w:rsidP="00102DCA">
            <w:pPr>
              <w:rPr>
                <w:rStyle w:val="s1"/>
                <w:rFonts w:ascii="Times New Roman" w:hAnsi="Times New Roman" w:cs="Times New Roman"/>
                <w:b w:val="0"/>
              </w:rPr>
            </w:pPr>
            <w:r w:rsidRPr="000215D5">
              <w:rPr>
                <w:rStyle w:val="s1"/>
                <w:rFonts w:ascii="Times New Roman" w:hAnsi="Times New Roman" w:cs="Times New Roman"/>
                <w:b w:val="0"/>
              </w:rPr>
              <w:t>Инструкция по расчету колонн насосно-компрессорных труб</w:t>
            </w:r>
            <w:r>
              <w:rPr>
                <w:rStyle w:val="s1"/>
                <w:rFonts w:ascii="Times New Roman" w:hAnsi="Times New Roman" w:cs="Times New Roman"/>
                <w:b w:val="0"/>
              </w:rPr>
              <w:t>. (АООТ «ВНИИТнефть). Москва, 1998</w:t>
            </w:r>
            <w:r w:rsidRPr="000215D5">
              <w:rPr>
                <w:rStyle w:val="s1"/>
                <w:rFonts w:ascii="Times New Roman" w:hAnsi="Times New Roman" w:cs="Times New Roman"/>
                <w:b w:val="0"/>
              </w:rPr>
              <w:t xml:space="preserve"> г.</w:t>
            </w:r>
          </w:p>
        </w:tc>
        <w:tc>
          <w:tcPr>
            <w:tcW w:w="1281" w:type="dxa"/>
          </w:tcPr>
          <w:p w14:paraId="57825D9F" w14:textId="77777777" w:rsidR="00C203AE" w:rsidRPr="006418DF" w:rsidRDefault="00F54935" w:rsidP="00271E10">
            <w:r>
              <w:t>10</w:t>
            </w:r>
          </w:p>
        </w:tc>
      </w:tr>
      <w:tr w:rsidR="00C203AE" w:rsidRPr="006418DF" w14:paraId="2241CB66" w14:textId="77777777" w:rsidTr="00102DCA">
        <w:trPr>
          <w:gridAfter w:val="1"/>
          <w:wAfter w:w="26" w:type="dxa"/>
        </w:trPr>
        <w:tc>
          <w:tcPr>
            <w:tcW w:w="643" w:type="dxa"/>
          </w:tcPr>
          <w:p w14:paraId="40ACFDAB" w14:textId="77777777" w:rsidR="00C203AE" w:rsidRPr="00C61294" w:rsidRDefault="00C203AE" w:rsidP="00E67837">
            <w:pPr>
              <w:pStyle w:val="afb"/>
              <w:numPr>
                <w:ilvl w:val="0"/>
                <w:numId w:val="6"/>
              </w:numPr>
              <w:ind w:left="0" w:firstLine="0"/>
            </w:pPr>
          </w:p>
        </w:tc>
        <w:tc>
          <w:tcPr>
            <w:tcW w:w="12932" w:type="dxa"/>
          </w:tcPr>
          <w:p w14:paraId="478C64C2" w14:textId="77777777" w:rsidR="00C203AE" w:rsidRPr="000215D5" w:rsidRDefault="00C203AE" w:rsidP="00102DCA">
            <w:pPr>
              <w:rPr>
                <w:rStyle w:val="s1"/>
                <w:rFonts w:ascii="Times New Roman" w:hAnsi="Times New Roman" w:cs="Times New Roman"/>
                <w:b w:val="0"/>
              </w:rPr>
            </w:pPr>
            <w:r w:rsidRPr="000215D5">
              <w:rPr>
                <w:rStyle w:val="s1"/>
                <w:rFonts w:ascii="Times New Roman" w:hAnsi="Times New Roman" w:cs="Times New Roman"/>
                <w:b w:val="0"/>
              </w:rPr>
              <w:t>Инструкция по расчету обсадных</w:t>
            </w:r>
            <w:r>
              <w:rPr>
                <w:rStyle w:val="s1"/>
                <w:rFonts w:ascii="Times New Roman" w:hAnsi="Times New Roman" w:cs="Times New Roman"/>
                <w:b w:val="0"/>
              </w:rPr>
              <w:t xml:space="preserve"> </w:t>
            </w:r>
            <w:r w:rsidRPr="000215D5">
              <w:rPr>
                <w:rStyle w:val="s1"/>
                <w:rFonts w:ascii="Times New Roman" w:hAnsi="Times New Roman" w:cs="Times New Roman"/>
                <w:b w:val="0"/>
              </w:rPr>
              <w:t>колонн для нефтяных и газовых скважин</w:t>
            </w:r>
            <w:r>
              <w:rPr>
                <w:rStyle w:val="s1"/>
                <w:rFonts w:ascii="Times New Roman" w:hAnsi="Times New Roman" w:cs="Times New Roman"/>
                <w:b w:val="0"/>
              </w:rPr>
              <w:t>. (АООТ «ВНИИТнефть). Москва, 1997</w:t>
            </w:r>
            <w:r w:rsidRPr="000215D5">
              <w:rPr>
                <w:rStyle w:val="s1"/>
                <w:rFonts w:ascii="Times New Roman" w:hAnsi="Times New Roman" w:cs="Times New Roman"/>
                <w:b w:val="0"/>
              </w:rPr>
              <w:t xml:space="preserve"> г.</w:t>
            </w:r>
          </w:p>
        </w:tc>
        <w:tc>
          <w:tcPr>
            <w:tcW w:w="1281" w:type="dxa"/>
          </w:tcPr>
          <w:p w14:paraId="700245EF" w14:textId="77777777" w:rsidR="00C203AE" w:rsidRPr="006418DF" w:rsidRDefault="00F54935" w:rsidP="00271E10">
            <w:r>
              <w:t>9</w:t>
            </w:r>
          </w:p>
        </w:tc>
      </w:tr>
      <w:tr w:rsidR="00C203AE" w:rsidRPr="006418DF" w14:paraId="37FCE62E" w14:textId="77777777" w:rsidTr="00102DCA">
        <w:trPr>
          <w:gridAfter w:val="1"/>
          <w:wAfter w:w="26" w:type="dxa"/>
        </w:trPr>
        <w:tc>
          <w:tcPr>
            <w:tcW w:w="643" w:type="dxa"/>
          </w:tcPr>
          <w:p w14:paraId="5124DF58" w14:textId="77777777" w:rsidR="00C203AE" w:rsidRPr="00C61294" w:rsidRDefault="00C203AE" w:rsidP="00E67837">
            <w:pPr>
              <w:pStyle w:val="afb"/>
              <w:numPr>
                <w:ilvl w:val="0"/>
                <w:numId w:val="6"/>
              </w:numPr>
              <w:ind w:left="0" w:firstLine="0"/>
            </w:pPr>
          </w:p>
        </w:tc>
        <w:tc>
          <w:tcPr>
            <w:tcW w:w="12932" w:type="dxa"/>
          </w:tcPr>
          <w:p w14:paraId="0E992443" w14:textId="77777777" w:rsidR="00C203AE" w:rsidRPr="006418DF" w:rsidRDefault="00C203AE" w:rsidP="00102DCA">
            <w:r>
              <w:t>Инструкция по безопасности производства работ при восстановлении бездействующих нефтегазовых скважин методом строительства дополн</w:t>
            </w:r>
            <w:r>
              <w:t>и</w:t>
            </w:r>
            <w:r>
              <w:t xml:space="preserve">тельного наклонно-направленного или горизонтального ствола скважины. </w:t>
            </w:r>
            <w:r w:rsidRPr="00CC712A">
              <w:t>РД 08-625-03</w:t>
            </w:r>
          </w:p>
        </w:tc>
        <w:tc>
          <w:tcPr>
            <w:tcW w:w="1281" w:type="dxa"/>
          </w:tcPr>
          <w:p w14:paraId="2410EA65" w14:textId="77777777" w:rsidR="00C203AE" w:rsidRPr="006418DF" w:rsidRDefault="00F54935" w:rsidP="00271E10">
            <w:r>
              <w:t>7-10</w:t>
            </w:r>
          </w:p>
        </w:tc>
      </w:tr>
      <w:tr w:rsidR="00C203AE" w:rsidRPr="006418DF" w14:paraId="0B1768CF" w14:textId="77777777" w:rsidTr="00102DCA">
        <w:trPr>
          <w:gridAfter w:val="1"/>
          <w:wAfter w:w="26" w:type="dxa"/>
        </w:trPr>
        <w:tc>
          <w:tcPr>
            <w:tcW w:w="643" w:type="dxa"/>
          </w:tcPr>
          <w:p w14:paraId="7C17431B" w14:textId="77777777" w:rsidR="00C203AE" w:rsidRPr="00C61294" w:rsidRDefault="00C203AE" w:rsidP="00E67837">
            <w:pPr>
              <w:pStyle w:val="afb"/>
              <w:numPr>
                <w:ilvl w:val="0"/>
                <w:numId w:val="6"/>
              </w:numPr>
              <w:ind w:left="0" w:firstLine="0"/>
            </w:pPr>
          </w:p>
        </w:tc>
        <w:tc>
          <w:tcPr>
            <w:tcW w:w="12932" w:type="dxa"/>
          </w:tcPr>
          <w:p w14:paraId="23765F31" w14:textId="77777777" w:rsidR="00C203AE" w:rsidRPr="006418DF" w:rsidRDefault="00C203AE" w:rsidP="00102DCA">
            <w:r w:rsidRPr="006418DF">
              <w:t>РД</w:t>
            </w:r>
            <w:r>
              <w:t xml:space="preserve"> </w:t>
            </w:r>
            <w:r w:rsidRPr="006418DF">
              <w:t>39-013-90. Инструкция по эксплуатации бурильных труб. Куйбышев,</w:t>
            </w:r>
            <w:r>
              <w:t xml:space="preserve"> </w:t>
            </w:r>
            <w:r w:rsidRPr="006418DF">
              <w:t>ВНИИТнефть,1990.</w:t>
            </w:r>
          </w:p>
        </w:tc>
        <w:tc>
          <w:tcPr>
            <w:tcW w:w="1281" w:type="dxa"/>
          </w:tcPr>
          <w:p w14:paraId="0F2EA25C" w14:textId="77777777" w:rsidR="00C203AE" w:rsidRPr="006418DF" w:rsidRDefault="00F54935" w:rsidP="00271E10">
            <w:r>
              <w:t>8</w:t>
            </w:r>
          </w:p>
        </w:tc>
      </w:tr>
      <w:tr w:rsidR="00C203AE" w:rsidRPr="006418DF" w14:paraId="2241DBAA" w14:textId="77777777" w:rsidTr="00102DCA">
        <w:trPr>
          <w:gridAfter w:val="1"/>
          <w:wAfter w:w="26" w:type="dxa"/>
        </w:trPr>
        <w:tc>
          <w:tcPr>
            <w:tcW w:w="643" w:type="dxa"/>
          </w:tcPr>
          <w:p w14:paraId="1C1C8852" w14:textId="77777777" w:rsidR="00C203AE" w:rsidRPr="00C61294" w:rsidRDefault="00C203AE" w:rsidP="00E67837">
            <w:pPr>
              <w:pStyle w:val="afb"/>
              <w:numPr>
                <w:ilvl w:val="0"/>
                <w:numId w:val="6"/>
              </w:numPr>
              <w:ind w:left="0" w:firstLine="0"/>
            </w:pPr>
          </w:p>
        </w:tc>
        <w:tc>
          <w:tcPr>
            <w:tcW w:w="12932" w:type="dxa"/>
          </w:tcPr>
          <w:p w14:paraId="0DA67155" w14:textId="77777777" w:rsidR="00C203AE" w:rsidRPr="006418DF" w:rsidRDefault="00C203AE" w:rsidP="00102DCA">
            <w:r w:rsidRPr="006418DF">
              <w:t>Правила пожарной безопасности в нефтегазодобывающей промышленности ППБС РК-10-98.</w:t>
            </w:r>
          </w:p>
        </w:tc>
        <w:tc>
          <w:tcPr>
            <w:tcW w:w="1281" w:type="dxa"/>
          </w:tcPr>
          <w:p w14:paraId="45567E8E" w14:textId="77777777" w:rsidR="00C203AE" w:rsidRPr="006418DF" w:rsidRDefault="00F54935" w:rsidP="00271E10">
            <w:r>
              <w:t>17</w:t>
            </w:r>
          </w:p>
        </w:tc>
      </w:tr>
      <w:tr w:rsidR="00C203AE" w:rsidRPr="006418DF" w14:paraId="67BB04C0" w14:textId="77777777" w:rsidTr="00102DCA">
        <w:trPr>
          <w:gridAfter w:val="1"/>
          <w:wAfter w:w="26" w:type="dxa"/>
        </w:trPr>
        <w:tc>
          <w:tcPr>
            <w:tcW w:w="643" w:type="dxa"/>
          </w:tcPr>
          <w:p w14:paraId="5394C693" w14:textId="77777777" w:rsidR="00C203AE" w:rsidRPr="00C61294" w:rsidRDefault="00C203AE" w:rsidP="00E67837">
            <w:pPr>
              <w:pStyle w:val="afb"/>
              <w:numPr>
                <w:ilvl w:val="0"/>
                <w:numId w:val="6"/>
              </w:numPr>
              <w:ind w:left="0" w:firstLine="0"/>
            </w:pPr>
          </w:p>
        </w:tc>
        <w:tc>
          <w:tcPr>
            <w:tcW w:w="12932" w:type="dxa"/>
          </w:tcPr>
          <w:p w14:paraId="0D92C9A0" w14:textId="77777777" w:rsidR="00C203AE" w:rsidRPr="006418DF" w:rsidRDefault="00C203AE" w:rsidP="00102DCA">
            <w:r w:rsidRPr="006418DF">
              <w:t xml:space="preserve">Трубы нефтяного сортимента под редакцией Сарояна М.:Недра,1976 </w:t>
            </w:r>
          </w:p>
        </w:tc>
        <w:tc>
          <w:tcPr>
            <w:tcW w:w="1281" w:type="dxa"/>
          </w:tcPr>
          <w:p w14:paraId="534DB8E5" w14:textId="77777777" w:rsidR="00C203AE" w:rsidRPr="006418DF" w:rsidRDefault="00F54935" w:rsidP="00271E10">
            <w:r>
              <w:t>9</w:t>
            </w:r>
          </w:p>
        </w:tc>
      </w:tr>
      <w:tr w:rsidR="00C203AE" w:rsidRPr="006418DF" w14:paraId="4BAD59B7" w14:textId="77777777" w:rsidTr="00102DCA">
        <w:trPr>
          <w:gridAfter w:val="1"/>
          <w:wAfter w:w="26" w:type="dxa"/>
        </w:trPr>
        <w:tc>
          <w:tcPr>
            <w:tcW w:w="643" w:type="dxa"/>
          </w:tcPr>
          <w:p w14:paraId="0CB2389B" w14:textId="77777777" w:rsidR="00C203AE" w:rsidRPr="00C61294" w:rsidRDefault="00C203AE" w:rsidP="00E67837">
            <w:pPr>
              <w:pStyle w:val="afb"/>
              <w:numPr>
                <w:ilvl w:val="0"/>
                <w:numId w:val="6"/>
              </w:numPr>
              <w:ind w:left="0" w:firstLine="0"/>
            </w:pPr>
          </w:p>
        </w:tc>
        <w:tc>
          <w:tcPr>
            <w:tcW w:w="12932" w:type="dxa"/>
          </w:tcPr>
          <w:p w14:paraId="2C3259A4" w14:textId="77777777" w:rsidR="00C203AE" w:rsidRPr="006418DF" w:rsidRDefault="00C203AE" w:rsidP="00102DCA">
            <w:r>
              <w:t>Трубы обсадные, насосно-компрессорные, бурильные и трубы для трубопроводов нефтяной и газовой промышленности. ГОСТ Р 54918 - 2012 (ISO/TR 10400:2007)</w:t>
            </w:r>
          </w:p>
        </w:tc>
        <w:tc>
          <w:tcPr>
            <w:tcW w:w="1281" w:type="dxa"/>
          </w:tcPr>
          <w:p w14:paraId="22A5BF6C" w14:textId="77777777" w:rsidR="00C203AE" w:rsidRPr="006418DF" w:rsidRDefault="00F54935" w:rsidP="00271E10">
            <w:r>
              <w:t>8, 9</w:t>
            </w:r>
          </w:p>
        </w:tc>
      </w:tr>
      <w:tr w:rsidR="00C203AE" w:rsidRPr="006418DF" w14:paraId="2B5711CF" w14:textId="77777777" w:rsidTr="00102DCA">
        <w:trPr>
          <w:gridAfter w:val="1"/>
          <w:wAfter w:w="26" w:type="dxa"/>
        </w:trPr>
        <w:tc>
          <w:tcPr>
            <w:tcW w:w="643" w:type="dxa"/>
          </w:tcPr>
          <w:p w14:paraId="5457A642" w14:textId="77777777" w:rsidR="00C203AE" w:rsidRPr="00C61294" w:rsidRDefault="00C203AE" w:rsidP="00E67837">
            <w:pPr>
              <w:pStyle w:val="afb"/>
              <w:numPr>
                <w:ilvl w:val="0"/>
                <w:numId w:val="6"/>
              </w:numPr>
              <w:ind w:left="0" w:firstLine="0"/>
            </w:pPr>
          </w:p>
        </w:tc>
        <w:tc>
          <w:tcPr>
            <w:tcW w:w="12932" w:type="dxa"/>
          </w:tcPr>
          <w:p w14:paraId="41921794" w14:textId="77777777" w:rsidR="00C203AE" w:rsidRDefault="00C203AE" w:rsidP="00102DCA">
            <w:r>
              <w:t xml:space="preserve">Трубы стальные бурильные для нефтяной и газовой промышленности. </w:t>
            </w:r>
            <w:r w:rsidRPr="00B3227D">
              <w:t>ГОСТ Р</w:t>
            </w:r>
            <w:r>
              <w:t xml:space="preserve"> 54383 -</w:t>
            </w:r>
            <w:r w:rsidRPr="00B3227D">
              <w:t xml:space="preserve"> 2011 (ИС011961:2008)</w:t>
            </w:r>
          </w:p>
        </w:tc>
        <w:tc>
          <w:tcPr>
            <w:tcW w:w="1281" w:type="dxa"/>
          </w:tcPr>
          <w:p w14:paraId="1C9F6E4C" w14:textId="77777777" w:rsidR="00C203AE" w:rsidRPr="006418DF" w:rsidRDefault="00F54935" w:rsidP="00271E10">
            <w:r>
              <w:t>8</w:t>
            </w:r>
          </w:p>
        </w:tc>
      </w:tr>
      <w:tr w:rsidR="00C203AE" w:rsidRPr="006418DF" w14:paraId="67FED7FA" w14:textId="77777777" w:rsidTr="00102DCA">
        <w:trPr>
          <w:gridAfter w:val="1"/>
          <w:wAfter w:w="26" w:type="dxa"/>
        </w:trPr>
        <w:tc>
          <w:tcPr>
            <w:tcW w:w="643" w:type="dxa"/>
          </w:tcPr>
          <w:p w14:paraId="4652EE84" w14:textId="77777777" w:rsidR="00C203AE" w:rsidRPr="00C61294" w:rsidRDefault="00C203AE" w:rsidP="00E67837">
            <w:pPr>
              <w:pStyle w:val="afb"/>
              <w:numPr>
                <w:ilvl w:val="0"/>
                <w:numId w:val="6"/>
              </w:numPr>
              <w:ind w:left="0" w:firstLine="0"/>
            </w:pPr>
          </w:p>
        </w:tc>
        <w:tc>
          <w:tcPr>
            <w:tcW w:w="12932" w:type="dxa"/>
          </w:tcPr>
          <w:p w14:paraId="76952042" w14:textId="77777777" w:rsidR="00C203AE" w:rsidRDefault="00C203AE" w:rsidP="00102DCA">
            <w:r>
              <w:t>Трубы стальные, применяемые в качестве обсадных или насосно-компрессорных труб для скважин в нефтяной и газовой промышленности ГОСТ Р 53366 – 2009 (ИС0 11960:2004)</w:t>
            </w:r>
          </w:p>
        </w:tc>
        <w:tc>
          <w:tcPr>
            <w:tcW w:w="1281" w:type="dxa"/>
          </w:tcPr>
          <w:p w14:paraId="520369CE" w14:textId="77777777" w:rsidR="00C203AE" w:rsidRPr="006418DF" w:rsidRDefault="00F54935" w:rsidP="00271E10">
            <w:r>
              <w:t>9, 10</w:t>
            </w:r>
          </w:p>
        </w:tc>
      </w:tr>
      <w:tr w:rsidR="00C203AE" w:rsidRPr="006418DF" w14:paraId="5EF7F3E4" w14:textId="77777777" w:rsidTr="00102DCA">
        <w:trPr>
          <w:gridAfter w:val="1"/>
          <w:wAfter w:w="26" w:type="dxa"/>
        </w:trPr>
        <w:tc>
          <w:tcPr>
            <w:tcW w:w="643" w:type="dxa"/>
          </w:tcPr>
          <w:p w14:paraId="36B09159" w14:textId="77777777" w:rsidR="00C203AE" w:rsidRPr="00C61294" w:rsidRDefault="00C203AE" w:rsidP="00E67837">
            <w:pPr>
              <w:pStyle w:val="afb"/>
              <w:numPr>
                <w:ilvl w:val="0"/>
                <w:numId w:val="6"/>
              </w:numPr>
              <w:ind w:left="0" w:firstLine="0"/>
            </w:pPr>
          </w:p>
        </w:tc>
        <w:tc>
          <w:tcPr>
            <w:tcW w:w="12932" w:type="dxa"/>
          </w:tcPr>
          <w:p w14:paraId="2EC4E304" w14:textId="77777777" w:rsidR="00C203AE" w:rsidRPr="006418DF" w:rsidRDefault="00C203AE" w:rsidP="00102DCA">
            <w:r w:rsidRPr="006418DF">
              <w:t>Справочник по креплению нефтяных и газовых скважин под редакцией Булатова. М.: Нелра,1981</w:t>
            </w:r>
          </w:p>
        </w:tc>
        <w:tc>
          <w:tcPr>
            <w:tcW w:w="1281" w:type="dxa"/>
          </w:tcPr>
          <w:p w14:paraId="5245E891" w14:textId="77777777" w:rsidR="00C203AE" w:rsidRPr="006418DF" w:rsidRDefault="00F54935" w:rsidP="00271E10">
            <w:r>
              <w:t>9</w:t>
            </w:r>
          </w:p>
        </w:tc>
      </w:tr>
      <w:tr w:rsidR="00C203AE" w:rsidRPr="006418DF" w14:paraId="28EEED98" w14:textId="77777777" w:rsidTr="00102DCA">
        <w:trPr>
          <w:gridAfter w:val="1"/>
          <w:wAfter w:w="26" w:type="dxa"/>
        </w:trPr>
        <w:tc>
          <w:tcPr>
            <w:tcW w:w="643" w:type="dxa"/>
          </w:tcPr>
          <w:p w14:paraId="69545D46" w14:textId="77777777" w:rsidR="00C203AE" w:rsidRPr="00C61294" w:rsidRDefault="00C203AE" w:rsidP="00E67837">
            <w:pPr>
              <w:pStyle w:val="afb"/>
              <w:numPr>
                <w:ilvl w:val="0"/>
                <w:numId w:val="6"/>
              </w:numPr>
              <w:ind w:left="0" w:firstLine="0"/>
            </w:pPr>
          </w:p>
        </w:tc>
        <w:tc>
          <w:tcPr>
            <w:tcW w:w="12932" w:type="dxa"/>
          </w:tcPr>
          <w:p w14:paraId="648B3266" w14:textId="77777777" w:rsidR="00C203AE" w:rsidRPr="006418DF" w:rsidRDefault="00C203AE" w:rsidP="00102DCA">
            <w:r w:rsidRPr="006418DF">
              <w:t>Спутник буровика. Справочник К.</w:t>
            </w:r>
            <w:r>
              <w:t xml:space="preserve"> </w:t>
            </w:r>
            <w:r w:rsidRPr="006418DF">
              <w:t>Иогансен. М.: Недра,1986</w:t>
            </w:r>
          </w:p>
        </w:tc>
        <w:tc>
          <w:tcPr>
            <w:tcW w:w="1281" w:type="dxa"/>
          </w:tcPr>
          <w:p w14:paraId="4B196971" w14:textId="77777777" w:rsidR="00C203AE" w:rsidRPr="006418DF" w:rsidRDefault="00F54935" w:rsidP="00271E10">
            <w:r>
              <w:t>5-9</w:t>
            </w:r>
          </w:p>
        </w:tc>
      </w:tr>
      <w:tr w:rsidR="00C203AE" w:rsidRPr="006418DF" w14:paraId="211AC43C" w14:textId="77777777" w:rsidTr="00102DCA">
        <w:trPr>
          <w:gridAfter w:val="1"/>
          <w:wAfter w:w="26" w:type="dxa"/>
        </w:trPr>
        <w:tc>
          <w:tcPr>
            <w:tcW w:w="643" w:type="dxa"/>
          </w:tcPr>
          <w:p w14:paraId="711D9604" w14:textId="77777777" w:rsidR="00C203AE" w:rsidRPr="00C61294" w:rsidRDefault="00C203AE" w:rsidP="00E67837">
            <w:pPr>
              <w:pStyle w:val="afb"/>
              <w:numPr>
                <w:ilvl w:val="0"/>
                <w:numId w:val="6"/>
              </w:numPr>
              <w:ind w:left="0" w:firstLine="0"/>
            </w:pPr>
          </w:p>
        </w:tc>
        <w:tc>
          <w:tcPr>
            <w:tcW w:w="12932" w:type="dxa"/>
          </w:tcPr>
          <w:p w14:paraId="17110154" w14:textId="77777777" w:rsidR="00C203AE" w:rsidRPr="006418DF" w:rsidRDefault="00C203AE" w:rsidP="00102DCA">
            <w:pPr>
              <w:pStyle w:val="afb"/>
              <w:shd w:val="clear" w:color="auto" w:fill="FFFFFF"/>
              <w:ind w:left="0"/>
              <w:rPr>
                <w:bCs/>
                <w:color w:val="1A171B"/>
              </w:rPr>
            </w:pPr>
            <w:r w:rsidRPr="006418DF">
              <w:rPr>
                <w:iCs/>
                <w:color w:val="1A171B"/>
                <w:spacing w:val="-1"/>
              </w:rPr>
              <w:t>Оборудование противовыбросовое. Типовые схемы, основные параметры общие технические требования к конструкции, ГОСТ 13862-2003</w:t>
            </w:r>
          </w:p>
        </w:tc>
        <w:tc>
          <w:tcPr>
            <w:tcW w:w="1281" w:type="dxa"/>
          </w:tcPr>
          <w:p w14:paraId="026CC052" w14:textId="77777777" w:rsidR="00C203AE" w:rsidRPr="006418DF" w:rsidRDefault="00F54935" w:rsidP="00271E10">
            <w:r>
              <w:t>9, 11</w:t>
            </w:r>
          </w:p>
        </w:tc>
      </w:tr>
      <w:tr w:rsidR="00C203AE" w:rsidRPr="006418DF" w14:paraId="3AAE68F7" w14:textId="77777777" w:rsidTr="00102DCA">
        <w:trPr>
          <w:gridAfter w:val="1"/>
          <w:wAfter w:w="26" w:type="dxa"/>
        </w:trPr>
        <w:tc>
          <w:tcPr>
            <w:tcW w:w="643" w:type="dxa"/>
          </w:tcPr>
          <w:p w14:paraId="1AE6FF5A" w14:textId="77777777" w:rsidR="00C203AE" w:rsidRPr="00C61294" w:rsidRDefault="00C203AE" w:rsidP="00E67837">
            <w:pPr>
              <w:pStyle w:val="afb"/>
              <w:numPr>
                <w:ilvl w:val="0"/>
                <w:numId w:val="6"/>
              </w:numPr>
              <w:ind w:left="0" w:firstLine="0"/>
            </w:pPr>
          </w:p>
        </w:tc>
        <w:tc>
          <w:tcPr>
            <w:tcW w:w="12932" w:type="dxa"/>
          </w:tcPr>
          <w:p w14:paraId="2ADEEA1A" w14:textId="77777777" w:rsidR="00C203AE" w:rsidRPr="006418DF" w:rsidRDefault="00C203AE" w:rsidP="00102DCA">
            <w:pPr>
              <w:pStyle w:val="afb"/>
              <w:shd w:val="clear" w:color="auto" w:fill="FFFFFF"/>
              <w:ind w:left="0"/>
              <w:rPr>
                <w:bCs/>
                <w:color w:val="1A171B"/>
              </w:rPr>
            </w:pPr>
            <w:r w:rsidRPr="006418DF">
              <w:rPr>
                <w:iCs/>
                <w:color w:val="1A171B"/>
                <w:spacing w:val="-1"/>
              </w:rPr>
              <w:t>Арматура фонтанная и нагнетательная. Типовые схемы, основные параметры общие технические требования к конструкции, ГОСТ 13846-2003</w:t>
            </w:r>
          </w:p>
        </w:tc>
        <w:tc>
          <w:tcPr>
            <w:tcW w:w="1281" w:type="dxa"/>
          </w:tcPr>
          <w:p w14:paraId="44C7A915" w14:textId="77777777" w:rsidR="00C203AE" w:rsidRPr="006418DF" w:rsidRDefault="00F54935" w:rsidP="00271E10">
            <w:r>
              <w:t>9, 11</w:t>
            </w:r>
          </w:p>
        </w:tc>
      </w:tr>
      <w:tr w:rsidR="00C203AE" w:rsidRPr="006418DF" w14:paraId="4BD316CE" w14:textId="77777777" w:rsidTr="00102DCA">
        <w:trPr>
          <w:gridAfter w:val="1"/>
          <w:wAfter w:w="26" w:type="dxa"/>
        </w:trPr>
        <w:tc>
          <w:tcPr>
            <w:tcW w:w="643" w:type="dxa"/>
          </w:tcPr>
          <w:p w14:paraId="4FFD9981" w14:textId="77777777" w:rsidR="00C203AE" w:rsidRPr="00C61294" w:rsidRDefault="00C203AE" w:rsidP="00E67837">
            <w:pPr>
              <w:pStyle w:val="afb"/>
              <w:numPr>
                <w:ilvl w:val="0"/>
                <w:numId w:val="6"/>
              </w:numPr>
              <w:ind w:left="0" w:firstLine="0"/>
            </w:pPr>
          </w:p>
        </w:tc>
        <w:tc>
          <w:tcPr>
            <w:tcW w:w="12932" w:type="dxa"/>
          </w:tcPr>
          <w:p w14:paraId="4EF6D888" w14:textId="77777777" w:rsidR="00C203AE" w:rsidRPr="006418DF" w:rsidRDefault="00C203AE" w:rsidP="00102DCA">
            <w:pPr>
              <w:pStyle w:val="afb"/>
              <w:shd w:val="clear" w:color="auto" w:fill="FFFFFF"/>
              <w:ind w:left="0"/>
              <w:rPr>
                <w:iCs/>
                <w:color w:val="1A171B"/>
                <w:spacing w:val="-1"/>
              </w:rPr>
            </w:pPr>
            <w:r w:rsidRPr="00057C95">
              <w:rPr>
                <w:iCs/>
                <w:color w:val="1A171B"/>
                <w:spacing w:val="-1"/>
              </w:rPr>
              <w:t>Установки буровые комплектные для эксплуатационного и глубокого разведочного бурения основные параметры</w:t>
            </w:r>
            <w:r>
              <w:rPr>
                <w:iCs/>
                <w:color w:val="1A171B"/>
                <w:spacing w:val="-1"/>
              </w:rPr>
              <w:t xml:space="preserve"> </w:t>
            </w:r>
            <w:r w:rsidRPr="00057C95">
              <w:rPr>
                <w:iCs/>
                <w:color w:val="1A171B"/>
                <w:spacing w:val="-1"/>
              </w:rPr>
              <w:t>ГОСТ 16293-89 (СТ СЭВ 2446-88)</w:t>
            </w:r>
          </w:p>
        </w:tc>
        <w:tc>
          <w:tcPr>
            <w:tcW w:w="1281" w:type="dxa"/>
          </w:tcPr>
          <w:p w14:paraId="6EDDBE1B" w14:textId="77777777" w:rsidR="00C203AE" w:rsidRPr="006418DF" w:rsidRDefault="00F54935" w:rsidP="00271E10">
            <w:r>
              <w:t>12</w:t>
            </w:r>
          </w:p>
        </w:tc>
      </w:tr>
      <w:tr w:rsidR="00C203AE" w:rsidRPr="006418DF" w14:paraId="294D1FB5" w14:textId="77777777" w:rsidTr="00102DCA">
        <w:trPr>
          <w:gridAfter w:val="1"/>
          <w:wAfter w:w="26" w:type="dxa"/>
        </w:trPr>
        <w:tc>
          <w:tcPr>
            <w:tcW w:w="643" w:type="dxa"/>
          </w:tcPr>
          <w:p w14:paraId="7C1EC68E" w14:textId="77777777" w:rsidR="00C203AE" w:rsidRPr="00C61294" w:rsidRDefault="00C203AE" w:rsidP="00E67837">
            <w:pPr>
              <w:pStyle w:val="afb"/>
              <w:numPr>
                <w:ilvl w:val="0"/>
                <w:numId w:val="6"/>
              </w:numPr>
              <w:ind w:left="0" w:firstLine="0"/>
            </w:pPr>
          </w:p>
        </w:tc>
        <w:tc>
          <w:tcPr>
            <w:tcW w:w="12932" w:type="dxa"/>
          </w:tcPr>
          <w:p w14:paraId="43B4411A" w14:textId="77777777" w:rsidR="00C203AE" w:rsidRPr="00057C95" w:rsidRDefault="00C203AE" w:rsidP="00102DCA">
            <w:pPr>
              <w:pStyle w:val="afb"/>
              <w:shd w:val="clear" w:color="auto" w:fill="FFFFFF"/>
              <w:ind w:left="0"/>
              <w:rPr>
                <w:iCs/>
                <w:color w:val="1A171B"/>
                <w:spacing w:val="-1"/>
              </w:rPr>
            </w:pPr>
            <w:r w:rsidRPr="00057C95">
              <w:rPr>
                <w:iCs/>
                <w:color w:val="1A171B"/>
                <w:spacing w:val="-1"/>
              </w:rPr>
              <w:t>Правила ведения ремонтных работ в скважинах</w:t>
            </w:r>
            <w:r>
              <w:rPr>
                <w:iCs/>
                <w:color w:val="1A171B"/>
                <w:spacing w:val="-1"/>
              </w:rPr>
              <w:t xml:space="preserve"> </w:t>
            </w:r>
            <w:r w:rsidRPr="00057C95">
              <w:rPr>
                <w:iCs/>
                <w:color w:val="1A171B"/>
                <w:spacing w:val="-1"/>
              </w:rPr>
              <w:t>РД 153-39-023-97</w:t>
            </w:r>
          </w:p>
        </w:tc>
        <w:tc>
          <w:tcPr>
            <w:tcW w:w="1281" w:type="dxa"/>
          </w:tcPr>
          <w:p w14:paraId="753264AC" w14:textId="77777777" w:rsidR="00C203AE" w:rsidRPr="006418DF" w:rsidRDefault="00F54935" w:rsidP="00271E10">
            <w:r>
              <w:t>10</w:t>
            </w:r>
          </w:p>
        </w:tc>
      </w:tr>
      <w:tr w:rsidR="00C203AE" w:rsidRPr="006418DF" w14:paraId="4EB4E683" w14:textId="77777777" w:rsidTr="00102DCA">
        <w:trPr>
          <w:gridAfter w:val="1"/>
          <w:wAfter w:w="26" w:type="dxa"/>
        </w:trPr>
        <w:tc>
          <w:tcPr>
            <w:tcW w:w="643" w:type="dxa"/>
          </w:tcPr>
          <w:p w14:paraId="0EC63B19" w14:textId="77777777" w:rsidR="00C203AE" w:rsidRPr="00C61294" w:rsidRDefault="00C203AE" w:rsidP="00E67837">
            <w:pPr>
              <w:pStyle w:val="afb"/>
              <w:numPr>
                <w:ilvl w:val="0"/>
                <w:numId w:val="6"/>
              </w:numPr>
              <w:ind w:left="0" w:firstLine="0"/>
            </w:pPr>
          </w:p>
        </w:tc>
        <w:tc>
          <w:tcPr>
            <w:tcW w:w="12932" w:type="dxa"/>
          </w:tcPr>
          <w:p w14:paraId="65D5E77A" w14:textId="77777777" w:rsidR="00C203AE" w:rsidRPr="006418DF" w:rsidRDefault="00C203AE" w:rsidP="00102DCA">
            <w:r w:rsidRPr="006418DF">
              <w:t>Единые нормы времени на бурение скважин на нефть, газ и другие полезные ископаемые. М.: ЦБНТ ГК СССР,1987</w:t>
            </w:r>
          </w:p>
        </w:tc>
        <w:tc>
          <w:tcPr>
            <w:tcW w:w="1281" w:type="dxa"/>
          </w:tcPr>
          <w:p w14:paraId="5A1E1267" w14:textId="77777777" w:rsidR="00C203AE" w:rsidRPr="006418DF" w:rsidRDefault="00F54935" w:rsidP="00271E10">
            <w:r>
              <w:t>7-10</w:t>
            </w:r>
          </w:p>
        </w:tc>
      </w:tr>
      <w:tr w:rsidR="005110A0" w:rsidRPr="005110A0" w14:paraId="03AC8B6B" w14:textId="77777777" w:rsidTr="00102DCA">
        <w:trPr>
          <w:gridAfter w:val="1"/>
          <w:wAfter w:w="26" w:type="dxa"/>
        </w:trPr>
        <w:tc>
          <w:tcPr>
            <w:tcW w:w="643" w:type="dxa"/>
          </w:tcPr>
          <w:p w14:paraId="0CFC1B6A" w14:textId="77777777" w:rsidR="00821785" w:rsidRPr="00C61294" w:rsidRDefault="00821785" w:rsidP="00821785">
            <w:pPr>
              <w:pStyle w:val="afb"/>
              <w:numPr>
                <w:ilvl w:val="0"/>
                <w:numId w:val="6"/>
              </w:numPr>
              <w:ind w:left="0" w:firstLine="0"/>
            </w:pPr>
          </w:p>
        </w:tc>
        <w:tc>
          <w:tcPr>
            <w:tcW w:w="12932" w:type="dxa"/>
          </w:tcPr>
          <w:p w14:paraId="3EB47398" w14:textId="77777777" w:rsidR="00821785" w:rsidRPr="006418DF" w:rsidRDefault="00821785" w:rsidP="00102DCA">
            <w:r w:rsidRPr="006418DF">
              <w:t>Единые нормы времени на испытание разведочных и эксплуатационных скважин. М.: НИИтруда,1987</w:t>
            </w:r>
          </w:p>
        </w:tc>
        <w:tc>
          <w:tcPr>
            <w:tcW w:w="1281" w:type="dxa"/>
          </w:tcPr>
          <w:p w14:paraId="2BC37000" w14:textId="77777777" w:rsidR="00821785" w:rsidRPr="005110A0" w:rsidRDefault="005110A0" w:rsidP="00821785">
            <w:r>
              <w:rPr>
                <w:rStyle w:val="397pt"/>
                <w:sz w:val="20"/>
                <w:szCs w:val="20"/>
              </w:rPr>
              <w:t>10, 13</w:t>
            </w:r>
          </w:p>
        </w:tc>
      </w:tr>
      <w:tr w:rsidR="005110A0" w:rsidRPr="005110A0" w14:paraId="653802F9" w14:textId="77777777" w:rsidTr="00102DCA">
        <w:trPr>
          <w:gridAfter w:val="1"/>
          <w:wAfter w:w="26" w:type="dxa"/>
        </w:trPr>
        <w:tc>
          <w:tcPr>
            <w:tcW w:w="643" w:type="dxa"/>
          </w:tcPr>
          <w:p w14:paraId="0D6D2C11" w14:textId="77777777" w:rsidR="00821785" w:rsidRPr="00C61294" w:rsidRDefault="00821785" w:rsidP="00821785">
            <w:pPr>
              <w:pStyle w:val="afb"/>
              <w:numPr>
                <w:ilvl w:val="0"/>
                <w:numId w:val="6"/>
              </w:numPr>
              <w:ind w:left="0" w:firstLine="0"/>
            </w:pPr>
          </w:p>
        </w:tc>
        <w:tc>
          <w:tcPr>
            <w:tcW w:w="12932" w:type="dxa"/>
          </w:tcPr>
          <w:p w14:paraId="30403163" w14:textId="77777777" w:rsidR="00821785" w:rsidRPr="006418DF" w:rsidRDefault="00821785" w:rsidP="00102DCA">
            <w:r w:rsidRPr="006418DF">
              <w:t>СНИП IV-2-82 том.10 сборник 49 «Скважины на нефть и газ».</w:t>
            </w:r>
          </w:p>
        </w:tc>
        <w:tc>
          <w:tcPr>
            <w:tcW w:w="1281" w:type="dxa"/>
          </w:tcPr>
          <w:p w14:paraId="29B3790F" w14:textId="77777777" w:rsidR="00821785" w:rsidRPr="005110A0" w:rsidRDefault="005110A0" w:rsidP="00821785">
            <w:r>
              <w:rPr>
                <w:rStyle w:val="397pt"/>
                <w:sz w:val="20"/>
                <w:szCs w:val="20"/>
              </w:rPr>
              <w:t>13</w:t>
            </w:r>
          </w:p>
        </w:tc>
      </w:tr>
      <w:tr w:rsidR="00821785" w:rsidRPr="006418DF" w14:paraId="4638B665" w14:textId="77777777" w:rsidTr="00102DCA">
        <w:tc>
          <w:tcPr>
            <w:tcW w:w="643" w:type="dxa"/>
          </w:tcPr>
          <w:p w14:paraId="30D6F216" w14:textId="77777777" w:rsidR="00821785" w:rsidRPr="00C61294" w:rsidRDefault="00821785" w:rsidP="00821785">
            <w:pPr>
              <w:pStyle w:val="afb"/>
              <w:numPr>
                <w:ilvl w:val="0"/>
                <w:numId w:val="6"/>
              </w:numPr>
              <w:ind w:left="0" w:firstLine="0"/>
            </w:pPr>
          </w:p>
        </w:tc>
        <w:tc>
          <w:tcPr>
            <w:tcW w:w="12932" w:type="dxa"/>
          </w:tcPr>
          <w:p w14:paraId="4111F17C" w14:textId="77777777" w:rsidR="00821785" w:rsidRPr="006418DF" w:rsidRDefault="00821785" w:rsidP="00102DCA">
            <w:r w:rsidRPr="006418DF">
              <w:t>Сборник типовых инструкций по безопасному ведению работ для рабочих буровых бригад. А.: МНП РК, 1995</w:t>
            </w:r>
          </w:p>
        </w:tc>
        <w:tc>
          <w:tcPr>
            <w:tcW w:w="1307" w:type="dxa"/>
            <w:gridSpan w:val="2"/>
          </w:tcPr>
          <w:p w14:paraId="686A046D" w14:textId="77777777" w:rsidR="00821785" w:rsidRPr="005110A0" w:rsidRDefault="005110A0" w:rsidP="00821785">
            <w:r>
              <w:rPr>
                <w:rStyle w:val="397pt"/>
                <w:sz w:val="20"/>
                <w:szCs w:val="20"/>
              </w:rPr>
              <w:t>18</w:t>
            </w:r>
          </w:p>
        </w:tc>
      </w:tr>
      <w:tr w:rsidR="00821785" w:rsidRPr="006418DF" w14:paraId="7148A57D" w14:textId="77777777" w:rsidTr="00102DCA">
        <w:tc>
          <w:tcPr>
            <w:tcW w:w="643" w:type="dxa"/>
          </w:tcPr>
          <w:p w14:paraId="08BA10A5" w14:textId="77777777" w:rsidR="00821785" w:rsidRPr="00C61294" w:rsidRDefault="00821785" w:rsidP="00821785">
            <w:pPr>
              <w:pStyle w:val="afb"/>
              <w:numPr>
                <w:ilvl w:val="0"/>
                <w:numId w:val="6"/>
              </w:numPr>
              <w:ind w:left="0" w:firstLine="0"/>
            </w:pPr>
          </w:p>
        </w:tc>
        <w:tc>
          <w:tcPr>
            <w:tcW w:w="12932" w:type="dxa"/>
          </w:tcPr>
          <w:p w14:paraId="651D3626" w14:textId="77777777" w:rsidR="00821785" w:rsidRPr="006418DF" w:rsidRDefault="00821785" w:rsidP="00102DCA">
            <w:r w:rsidRPr="00057C95">
              <w:t>Правил</w:t>
            </w:r>
            <w:r>
              <w:t>а</w:t>
            </w:r>
            <w:r w:rsidRPr="00057C95">
              <w:t xml:space="preserve"> выдачи разрешений на сжигание сырого газа в факелах</w:t>
            </w:r>
            <w:r>
              <w:t xml:space="preserve">. </w:t>
            </w:r>
            <w:r w:rsidRPr="00057C95">
              <w:t>Приказ Министра энергетики Республики Казахстан от 25 апреля 2018 года № 140</w:t>
            </w:r>
          </w:p>
        </w:tc>
        <w:tc>
          <w:tcPr>
            <w:tcW w:w="1307" w:type="dxa"/>
            <w:gridSpan w:val="2"/>
          </w:tcPr>
          <w:p w14:paraId="2CB33017" w14:textId="77777777" w:rsidR="00821785" w:rsidRPr="005110A0" w:rsidRDefault="005110A0" w:rsidP="00821785">
            <w:r>
              <w:rPr>
                <w:rStyle w:val="397pt"/>
                <w:sz w:val="20"/>
                <w:szCs w:val="20"/>
              </w:rPr>
              <w:t>10</w:t>
            </w:r>
          </w:p>
        </w:tc>
      </w:tr>
      <w:tr w:rsidR="00821785" w:rsidRPr="006418DF" w14:paraId="4595929A" w14:textId="77777777" w:rsidTr="00102DCA">
        <w:tc>
          <w:tcPr>
            <w:tcW w:w="643" w:type="dxa"/>
          </w:tcPr>
          <w:p w14:paraId="0B01A306" w14:textId="77777777" w:rsidR="00821785" w:rsidRPr="00C61294" w:rsidRDefault="00821785" w:rsidP="00821785">
            <w:pPr>
              <w:pStyle w:val="afb"/>
              <w:numPr>
                <w:ilvl w:val="0"/>
                <w:numId w:val="6"/>
              </w:numPr>
              <w:ind w:left="0" w:firstLine="0"/>
            </w:pPr>
          </w:p>
        </w:tc>
        <w:tc>
          <w:tcPr>
            <w:tcW w:w="12932" w:type="dxa"/>
          </w:tcPr>
          <w:p w14:paraId="58D7E556" w14:textId="77777777" w:rsidR="00821785" w:rsidRPr="006418DF" w:rsidRDefault="00821785" w:rsidP="00102DCA">
            <w:r w:rsidRPr="003470A4">
              <w:t>Кодекс Республики Казахстан "О НЕДРАХ И НЕДРОПОЛЬЗОВАНИИ"</w:t>
            </w:r>
          </w:p>
        </w:tc>
        <w:tc>
          <w:tcPr>
            <w:tcW w:w="1307" w:type="dxa"/>
            <w:gridSpan w:val="2"/>
          </w:tcPr>
          <w:p w14:paraId="6D85EB02" w14:textId="77777777" w:rsidR="00821785" w:rsidRPr="005110A0" w:rsidRDefault="005110A0" w:rsidP="00821785">
            <w:r>
              <w:rPr>
                <w:rStyle w:val="397pt"/>
                <w:sz w:val="20"/>
                <w:szCs w:val="20"/>
              </w:rPr>
              <w:t>1-10</w:t>
            </w:r>
          </w:p>
        </w:tc>
      </w:tr>
      <w:tr w:rsidR="00821785" w:rsidRPr="006418DF" w14:paraId="2F62637C" w14:textId="77777777" w:rsidTr="00102DCA">
        <w:tc>
          <w:tcPr>
            <w:tcW w:w="643" w:type="dxa"/>
          </w:tcPr>
          <w:p w14:paraId="162606EC" w14:textId="77777777" w:rsidR="00821785" w:rsidRPr="00C61294" w:rsidRDefault="00821785" w:rsidP="00821785">
            <w:pPr>
              <w:pStyle w:val="afb"/>
              <w:numPr>
                <w:ilvl w:val="0"/>
                <w:numId w:val="6"/>
              </w:numPr>
              <w:ind w:left="0" w:firstLine="0"/>
            </w:pPr>
          </w:p>
        </w:tc>
        <w:tc>
          <w:tcPr>
            <w:tcW w:w="12932" w:type="dxa"/>
          </w:tcPr>
          <w:p w14:paraId="4BE45191" w14:textId="77777777" w:rsidR="00821785" w:rsidRPr="003470A4" w:rsidRDefault="00821785" w:rsidP="00102DCA">
            <w:r>
              <w:t xml:space="preserve">Закон </w:t>
            </w:r>
            <w:r w:rsidRPr="00F84779">
              <w:t xml:space="preserve">Республики Казахстан </w:t>
            </w:r>
            <w:r>
              <w:t>«О гражданской защите»</w:t>
            </w:r>
          </w:p>
        </w:tc>
        <w:tc>
          <w:tcPr>
            <w:tcW w:w="1307" w:type="dxa"/>
            <w:gridSpan w:val="2"/>
          </w:tcPr>
          <w:p w14:paraId="111A0C9B" w14:textId="77777777" w:rsidR="00821785" w:rsidRPr="005110A0" w:rsidRDefault="005110A0" w:rsidP="00821785">
            <w:r>
              <w:rPr>
                <w:rStyle w:val="397pt"/>
                <w:sz w:val="20"/>
                <w:szCs w:val="20"/>
              </w:rPr>
              <w:t>18</w:t>
            </w:r>
          </w:p>
        </w:tc>
      </w:tr>
    </w:tbl>
    <w:p w14:paraId="6C8F6955" w14:textId="77777777" w:rsidR="00C236F1" w:rsidRPr="00C236F1" w:rsidRDefault="00C236F1" w:rsidP="00CE7831">
      <w:pPr>
        <w:pStyle w:val="af5"/>
      </w:pPr>
    </w:p>
    <w:p w14:paraId="54C8C130" w14:textId="442A1303" w:rsidR="003E005B" w:rsidRDefault="0077711D" w:rsidP="00681ED9">
      <w:pPr>
        <w:pStyle w:val="afffffb"/>
        <w:sectPr w:rsidR="003E005B" w:rsidSect="0065695F">
          <w:headerReference w:type="default" r:id="rId66"/>
          <w:type w:val="continuous"/>
          <w:pgSz w:w="16838" w:h="11906" w:orient="landscape"/>
          <w:pgMar w:top="1134" w:right="850" w:bottom="1134" w:left="1701" w:header="708" w:footer="708" w:gutter="0"/>
          <w:cols w:space="708"/>
          <w:docGrid w:linePitch="360"/>
        </w:sectPr>
      </w:pPr>
      <w:r>
        <w:t xml:space="preserve"> </w:t>
      </w:r>
    </w:p>
    <w:p w14:paraId="34A82A13" w14:textId="77777777" w:rsidR="00AA23C1" w:rsidRDefault="00AA23C1" w:rsidP="00271E10">
      <w:pPr>
        <w:pStyle w:val="10"/>
      </w:pPr>
      <w:bookmarkStart w:id="331" w:name="_Toc201649540"/>
      <w:bookmarkStart w:id="332" w:name="_Toc500485357"/>
      <w:r w:rsidRPr="006418DF">
        <w:lastRenderedPageBreak/>
        <w:t xml:space="preserve">ОРГАНИЗАЦИЯ </w:t>
      </w:r>
      <w:r w:rsidR="006054C4">
        <w:t>БУРЕНИЯ</w:t>
      </w:r>
      <w:bookmarkEnd w:id="331"/>
    </w:p>
    <w:p w14:paraId="3262FA5D" w14:textId="77777777" w:rsidR="00C236F1" w:rsidRDefault="00C236F1" w:rsidP="00271E10">
      <w:pPr>
        <w:pStyle w:val="2"/>
        <w:ind w:left="0" w:firstLine="0"/>
      </w:pPr>
      <w:bookmarkStart w:id="333" w:name="_Toc505774391"/>
      <w:bookmarkStart w:id="334" w:name="_Toc201649541"/>
      <w:r w:rsidRPr="00C236F1">
        <w:t>СВЕДЕНИЯ О ВОДОСНАБЖЕНИИ</w:t>
      </w:r>
      <w:bookmarkEnd w:id="332"/>
      <w:bookmarkEnd w:id="333"/>
      <w:bookmarkEnd w:id="334"/>
    </w:p>
    <w:p w14:paraId="1A2B8500" w14:textId="77777777" w:rsidR="00810AFB" w:rsidRDefault="00CA463A" w:rsidP="00810AFB">
      <w:r>
        <w:t>Принимаем</w:t>
      </w:r>
      <w:r w:rsidR="00810AFB">
        <w:t xml:space="preserve"> воды </w:t>
      </w:r>
      <w:r w:rsidR="00FD01F8">
        <w:t>котельной установкой</w:t>
      </w:r>
      <w:r w:rsidR="00810AFB">
        <w:t xml:space="preserve"> </w:t>
      </w:r>
      <w:r>
        <w:t xml:space="preserve">- </w:t>
      </w:r>
      <w:r w:rsidR="00810AFB">
        <w:t>3 м</w:t>
      </w:r>
      <w:r w:rsidR="00810AFB" w:rsidRPr="00810AFB">
        <w:rPr>
          <w:vertAlign w:val="superscript"/>
        </w:rPr>
        <w:t>3</w:t>
      </w:r>
      <w:r w:rsidR="00810AFB">
        <w:t>/сут.</w:t>
      </w:r>
    </w:p>
    <w:p w14:paraId="129A01DB" w14:textId="77777777" w:rsidR="00810AFB" w:rsidRDefault="00810AFB" w:rsidP="00810AFB">
      <w:r w:rsidRPr="00810AFB">
        <w:t>158</w:t>
      </w:r>
      <w:r w:rsidR="00A71CC8">
        <w:t xml:space="preserve"> сут</w:t>
      </w:r>
      <w:r w:rsidRPr="00810AFB">
        <w:t xml:space="preserve"> – продолжительность отопит</w:t>
      </w:r>
      <w:r>
        <w:t>ельного периода, сут (ВСН 39-86)</w:t>
      </w:r>
    </w:p>
    <w:p w14:paraId="3945F285" w14:textId="77777777" w:rsidR="00810AFB" w:rsidRDefault="00DA2F38" w:rsidP="00810AFB">
      <w:r>
        <w:t>Продолжительность работы котельной установки – время бурения и крепления скважины.</w:t>
      </w:r>
    </w:p>
    <w:p w14:paraId="4B75A87D" w14:textId="77777777" w:rsidR="00810AFB" w:rsidRDefault="00DA2F38" w:rsidP="00810AFB">
      <w:r>
        <w:t>Следовательно,</w:t>
      </w:r>
      <w:r w:rsidR="00FD01F8">
        <w:t xml:space="preserve"> общий расход потребления воды котельной установкой составит:</w:t>
      </w:r>
    </w:p>
    <w:p w14:paraId="7BCDAAE2" w14:textId="77777777" w:rsidR="008D1ABF" w:rsidRDefault="008D1ABF" w:rsidP="00810AFB">
      <w:r w:rsidRPr="008D1ABF">
        <w:rPr>
          <w:position w:val="-30"/>
        </w:rPr>
        <w:object w:dxaOrig="3320" w:dyaOrig="720" w14:anchorId="1463E979">
          <v:shape id="_x0000_i1034" type="#_x0000_t75" style="width:165.45pt;height:36pt" o:ole="">
            <v:imagedata r:id="rId67" o:title=""/>
          </v:shape>
          <o:OLEObject Type="Embed" ProgID="Equation.DSMT4" ShapeID="_x0000_i1034" DrawAspect="Content" ObjectID="_1825491813" r:id="rId68"/>
        </w:object>
      </w:r>
      <w:r>
        <w:t xml:space="preserve"> </w:t>
      </w:r>
    </w:p>
    <w:p w14:paraId="1C219A63" w14:textId="77777777" w:rsidR="008D1ABF" w:rsidRDefault="008D1ABF" w:rsidP="002310BC">
      <w:bookmarkStart w:id="335" w:name="_Toc500485358"/>
    </w:p>
    <w:p w14:paraId="502C8C39" w14:textId="77777777" w:rsidR="00EB572E" w:rsidRDefault="00EB572E" w:rsidP="002310BC">
      <w:pPr>
        <w:sectPr w:rsidR="00EB572E" w:rsidSect="0065695F">
          <w:headerReference w:type="default" r:id="rId69"/>
          <w:pgSz w:w="11907" w:h="16840" w:code="9"/>
          <w:pgMar w:top="1134" w:right="850" w:bottom="1134" w:left="1701" w:header="709" w:footer="680" w:gutter="0"/>
          <w:cols w:space="708"/>
          <w:docGrid w:linePitch="381"/>
        </w:sectPr>
      </w:pPr>
    </w:p>
    <w:p w14:paraId="580C52C1" w14:textId="77777777" w:rsidR="00AA23C1" w:rsidRDefault="000C7F93" w:rsidP="00271E10">
      <w:pPr>
        <w:pStyle w:val="2"/>
        <w:ind w:left="0" w:firstLine="0"/>
      </w:pPr>
      <w:bookmarkStart w:id="336" w:name="_Toc201649542"/>
      <w:bookmarkStart w:id="337" w:name="_Toc315164091"/>
      <w:bookmarkStart w:id="338" w:name="_Toc316895519"/>
      <w:bookmarkStart w:id="339" w:name="_Toc500485359"/>
      <w:bookmarkEnd w:id="335"/>
      <w:r>
        <w:lastRenderedPageBreak/>
        <w:t>С</w:t>
      </w:r>
      <w:r w:rsidR="00271E10" w:rsidRPr="00271E10">
        <w:t>ВЕДЕНИЯ РАСХОДА ГСМ</w:t>
      </w:r>
      <w:bookmarkEnd w:id="336"/>
    </w:p>
    <w:p w14:paraId="6BCF8D1A" w14:textId="5A3D08D6" w:rsidR="00EC513C" w:rsidRDefault="00EC513C" w:rsidP="00EC513C">
      <w:pPr>
        <w:pStyle w:val="af5"/>
        <w:keepNext/>
      </w:pPr>
      <w:bookmarkStart w:id="340" w:name="_Toc201649650"/>
      <w:r>
        <w:t xml:space="preserve">Таблица </w:t>
      </w:r>
      <w:fldSimple w:instr=" STYLEREF 1 \s ">
        <w:r w:rsidR="002F309F">
          <w:rPr>
            <w:noProof/>
          </w:rPr>
          <w:t>21</w:t>
        </w:r>
      </w:fldSimple>
      <w:r w:rsidR="00C74234">
        <w:t>.</w:t>
      </w:r>
      <w:fldSimple w:instr=" SEQ Таблица \* ARABIC \s 1 ">
        <w:r w:rsidR="002F309F">
          <w:rPr>
            <w:noProof/>
          </w:rPr>
          <w:t>1</w:t>
        </w:r>
      </w:fldSimple>
      <w:r>
        <w:t xml:space="preserve">. Расход ГСМ при </w:t>
      </w:r>
      <w:r w:rsidR="006054C4">
        <w:t>бурении</w:t>
      </w:r>
      <w:r>
        <w:t xml:space="preserve"> скважины</w:t>
      </w:r>
      <w:bookmarkEnd w:id="340"/>
    </w:p>
    <w:tbl>
      <w:tblPr>
        <w:tblStyle w:val="GridTableLight"/>
        <w:tblW w:w="5000" w:type="pct"/>
        <w:tblLayout w:type="fixed"/>
        <w:tblLook w:val="04A0" w:firstRow="1" w:lastRow="0" w:firstColumn="1" w:lastColumn="0" w:noHBand="0" w:noVBand="1"/>
      </w:tblPr>
      <w:tblGrid>
        <w:gridCol w:w="3573"/>
        <w:gridCol w:w="1773"/>
        <w:gridCol w:w="1419"/>
        <w:gridCol w:w="1276"/>
        <w:gridCol w:w="1346"/>
        <w:gridCol w:w="1340"/>
        <w:gridCol w:w="1900"/>
        <w:gridCol w:w="958"/>
        <w:gridCol w:w="920"/>
      </w:tblGrid>
      <w:tr w:rsidR="00565982" w:rsidRPr="00DE6944" w14:paraId="2DAABBAF" w14:textId="77777777" w:rsidTr="003F7C5B">
        <w:tc>
          <w:tcPr>
            <w:tcW w:w="3518" w:type="dxa"/>
          </w:tcPr>
          <w:p w14:paraId="14651A3B" w14:textId="77777777" w:rsidR="00565982" w:rsidRPr="00DE6944" w:rsidRDefault="00565982" w:rsidP="00704022">
            <w:pPr>
              <w:rPr>
                <w:b/>
                <w:color w:val="000000"/>
              </w:rPr>
            </w:pPr>
            <w:r w:rsidRPr="00DE6944">
              <w:rPr>
                <w:b/>
                <w:color w:val="000000"/>
              </w:rPr>
              <w:t>Агрегат</w:t>
            </w:r>
          </w:p>
        </w:tc>
        <w:tc>
          <w:tcPr>
            <w:tcW w:w="1745" w:type="dxa"/>
          </w:tcPr>
          <w:p w14:paraId="05ABFF9C" w14:textId="77777777" w:rsidR="00565982" w:rsidRPr="00DE6944" w:rsidRDefault="00565982" w:rsidP="00704022">
            <w:pPr>
              <w:rPr>
                <w:b/>
                <w:color w:val="000000"/>
              </w:rPr>
            </w:pPr>
            <w:r w:rsidRPr="00DE6944">
              <w:rPr>
                <w:b/>
                <w:color w:val="000000"/>
              </w:rPr>
              <w:t>Двигатель</w:t>
            </w:r>
          </w:p>
        </w:tc>
        <w:tc>
          <w:tcPr>
            <w:tcW w:w="1397" w:type="dxa"/>
          </w:tcPr>
          <w:p w14:paraId="3279C3A9" w14:textId="77777777" w:rsidR="00565982" w:rsidRPr="00DE6944" w:rsidRDefault="00565982" w:rsidP="00704022">
            <w:pPr>
              <w:rPr>
                <w:b/>
                <w:color w:val="000000"/>
              </w:rPr>
            </w:pPr>
            <w:r w:rsidRPr="00DE6944">
              <w:rPr>
                <w:b/>
                <w:color w:val="000000"/>
              </w:rPr>
              <w:t>Количество двигателей</w:t>
            </w:r>
          </w:p>
        </w:tc>
        <w:tc>
          <w:tcPr>
            <w:tcW w:w="1256" w:type="dxa"/>
          </w:tcPr>
          <w:p w14:paraId="045408E2" w14:textId="77777777" w:rsidR="00565982" w:rsidRPr="00DE6944" w:rsidRDefault="00565982" w:rsidP="00704022">
            <w:pPr>
              <w:rPr>
                <w:b/>
                <w:color w:val="000000"/>
              </w:rPr>
            </w:pPr>
            <w:r w:rsidRPr="00DE6944">
              <w:rPr>
                <w:b/>
                <w:color w:val="000000"/>
              </w:rPr>
              <w:t>Мощность двигателя, N (кВт)</w:t>
            </w:r>
          </w:p>
        </w:tc>
        <w:tc>
          <w:tcPr>
            <w:tcW w:w="1325" w:type="dxa"/>
          </w:tcPr>
          <w:p w14:paraId="26E57B74" w14:textId="77777777" w:rsidR="00565982" w:rsidRPr="00DE6944" w:rsidRDefault="00565982" w:rsidP="00704022">
            <w:pPr>
              <w:rPr>
                <w:b/>
                <w:color w:val="000000"/>
              </w:rPr>
            </w:pPr>
            <w:r w:rsidRPr="00DE6944">
              <w:rPr>
                <w:b/>
                <w:color w:val="000000"/>
              </w:rPr>
              <w:t>Удельный расход то</w:t>
            </w:r>
            <w:r w:rsidRPr="00DE6944">
              <w:rPr>
                <w:b/>
                <w:color w:val="000000"/>
              </w:rPr>
              <w:t>п</w:t>
            </w:r>
            <w:r w:rsidRPr="00DE6944">
              <w:rPr>
                <w:b/>
                <w:color w:val="000000"/>
              </w:rPr>
              <w:t>лива, q (г/кВт*час)</w:t>
            </w:r>
          </w:p>
        </w:tc>
        <w:tc>
          <w:tcPr>
            <w:tcW w:w="1319" w:type="dxa"/>
          </w:tcPr>
          <w:p w14:paraId="4CBDD134" w14:textId="77777777" w:rsidR="00565982" w:rsidRPr="00DE6944" w:rsidRDefault="00565982" w:rsidP="00704022">
            <w:pPr>
              <w:rPr>
                <w:b/>
                <w:color w:val="000000"/>
              </w:rPr>
            </w:pPr>
            <w:r w:rsidRPr="00DE6944">
              <w:rPr>
                <w:b/>
                <w:color w:val="000000"/>
              </w:rPr>
              <w:t>Удельный расход ма</w:t>
            </w:r>
            <w:r w:rsidRPr="00DE6944">
              <w:rPr>
                <w:b/>
                <w:color w:val="000000"/>
              </w:rPr>
              <w:t>с</w:t>
            </w:r>
            <w:r w:rsidRPr="00DE6944">
              <w:rPr>
                <w:b/>
                <w:color w:val="000000"/>
              </w:rPr>
              <w:t>ла, q</w:t>
            </w:r>
            <w:r w:rsidRPr="00DE6944">
              <w:rPr>
                <w:b/>
                <w:color w:val="000000"/>
                <w:vertAlign w:val="subscript"/>
              </w:rPr>
              <w:t xml:space="preserve">м </w:t>
            </w:r>
            <w:r w:rsidRPr="00DE6944">
              <w:rPr>
                <w:b/>
                <w:color w:val="000000"/>
              </w:rPr>
              <w:t xml:space="preserve"> (г/кВт*час)</w:t>
            </w:r>
          </w:p>
        </w:tc>
        <w:tc>
          <w:tcPr>
            <w:tcW w:w="1870" w:type="dxa"/>
          </w:tcPr>
          <w:p w14:paraId="290F9D58" w14:textId="2C40BAD2" w:rsidR="00565982" w:rsidRPr="00DE6944" w:rsidRDefault="00565982" w:rsidP="00704022">
            <w:pPr>
              <w:rPr>
                <w:b/>
                <w:color w:val="000000"/>
              </w:rPr>
            </w:pPr>
            <w:r w:rsidRPr="00DE6944">
              <w:rPr>
                <w:b/>
                <w:color w:val="000000"/>
              </w:rPr>
              <w:t>Продолжител</w:t>
            </w:r>
            <w:r w:rsidRPr="00DE6944">
              <w:rPr>
                <w:b/>
                <w:color w:val="000000"/>
              </w:rPr>
              <w:t>ь</w:t>
            </w:r>
            <w:r w:rsidRPr="00DE6944">
              <w:rPr>
                <w:b/>
                <w:color w:val="000000"/>
              </w:rPr>
              <w:t>ность работы двигателя (</w:t>
            </w:r>
            <w:r>
              <w:rPr>
                <w:b/>
                <w:color w:val="000000"/>
              </w:rPr>
              <w:t>сут</w:t>
            </w:r>
            <w:r w:rsidRPr="00DE6944">
              <w:rPr>
                <w:b/>
                <w:color w:val="000000"/>
              </w:rPr>
              <w:t>)</w:t>
            </w:r>
          </w:p>
        </w:tc>
        <w:tc>
          <w:tcPr>
            <w:tcW w:w="943" w:type="dxa"/>
          </w:tcPr>
          <w:p w14:paraId="5714108F" w14:textId="77777777" w:rsidR="00565982" w:rsidRPr="00DE6944" w:rsidRDefault="00565982" w:rsidP="00704022">
            <w:pPr>
              <w:rPr>
                <w:b/>
                <w:color w:val="000000"/>
              </w:rPr>
            </w:pPr>
            <w:r w:rsidRPr="00DE6944">
              <w:rPr>
                <w:b/>
                <w:color w:val="000000"/>
              </w:rPr>
              <w:t>Общий расход топл</w:t>
            </w:r>
            <w:r w:rsidRPr="00DE6944">
              <w:rPr>
                <w:b/>
                <w:color w:val="000000"/>
              </w:rPr>
              <w:t>и</w:t>
            </w:r>
            <w:r w:rsidRPr="00DE6944">
              <w:rPr>
                <w:b/>
                <w:color w:val="000000"/>
              </w:rPr>
              <w:t>ва (тн)</w:t>
            </w:r>
          </w:p>
        </w:tc>
        <w:tc>
          <w:tcPr>
            <w:tcW w:w="906" w:type="dxa"/>
          </w:tcPr>
          <w:p w14:paraId="37CC24C0" w14:textId="77777777" w:rsidR="00565982" w:rsidRPr="00DE6944" w:rsidRDefault="00565982" w:rsidP="00704022">
            <w:pPr>
              <w:rPr>
                <w:b/>
                <w:color w:val="000000"/>
              </w:rPr>
            </w:pPr>
            <w:r w:rsidRPr="00DE6944">
              <w:rPr>
                <w:b/>
                <w:color w:val="000000"/>
              </w:rPr>
              <w:t>Общий расход масла (тн)</w:t>
            </w:r>
          </w:p>
        </w:tc>
      </w:tr>
      <w:tr w:rsidR="00565982" w:rsidRPr="00DE6944" w14:paraId="3FBD25A3" w14:textId="77777777" w:rsidTr="003F7C5B">
        <w:tc>
          <w:tcPr>
            <w:tcW w:w="3518" w:type="dxa"/>
          </w:tcPr>
          <w:p w14:paraId="09EEEB90" w14:textId="77777777" w:rsidR="00565982" w:rsidRPr="00DE6944" w:rsidRDefault="00565982" w:rsidP="00704022">
            <w:pPr>
              <w:jc w:val="both"/>
              <w:rPr>
                <w:szCs w:val="24"/>
              </w:rPr>
            </w:pPr>
            <w:r w:rsidRPr="00DE6944">
              <w:rPr>
                <w:szCs w:val="24"/>
              </w:rPr>
              <w:t>сварочный агрегат АДД-3124У1</w:t>
            </w:r>
          </w:p>
        </w:tc>
        <w:tc>
          <w:tcPr>
            <w:tcW w:w="1745" w:type="dxa"/>
          </w:tcPr>
          <w:p w14:paraId="2DCFB5A0" w14:textId="77777777" w:rsidR="00565982" w:rsidRPr="00DE6944" w:rsidRDefault="00565982" w:rsidP="00704022">
            <w:pPr>
              <w:jc w:val="both"/>
              <w:rPr>
                <w:szCs w:val="24"/>
              </w:rPr>
            </w:pPr>
            <w:r w:rsidRPr="00DE6944">
              <w:rPr>
                <w:szCs w:val="24"/>
              </w:rPr>
              <w:t xml:space="preserve">Д144-81-1 </w:t>
            </w:r>
          </w:p>
        </w:tc>
        <w:tc>
          <w:tcPr>
            <w:tcW w:w="1397" w:type="dxa"/>
          </w:tcPr>
          <w:p w14:paraId="14778B73" w14:textId="77777777" w:rsidR="00565982" w:rsidRDefault="00565982" w:rsidP="00704022">
            <w:pPr>
              <w:rPr>
                <w:color w:val="000000"/>
              </w:rPr>
            </w:pPr>
            <w:r>
              <w:rPr>
                <w:color w:val="000000"/>
              </w:rPr>
              <w:t>1</w:t>
            </w:r>
          </w:p>
        </w:tc>
        <w:tc>
          <w:tcPr>
            <w:tcW w:w="1256" w:type="dxa"/>
          </w:tcPr>
          <w:p w14:paraId="492D89D4" w14:textId="77777777" w:rsidR="00565982" w:rsidRDefault="00565982" w:rsidP="00704022">
            <w:pPr>
              <w:rPr>
                <w:color w:val="000000"/>
              </w:rPr>
            </w:pPr>
            <w:r>
              <w:rPr>
                <w:color w:val="000000"/>
              </w:rPr>
              <w:t>37</w:t>
            </w:r>
          </w:p>
        </w:tc>
        <w:tc>
          <w:tcPr>
            <w:tcW w:w="1325" w:type="dxa"/>
          </w:tcPr>
          <w:p w14:paraId="730D55B1" w14:textId="77777777" w:rsidR="00565982" w:rsidRDefault="00565982" w:rsidP="00704022">
            <w:pPr>
              <w:rPr>
                <w:color w:val="000000"/>
              </w:rPr>
            </w:pPr>
            <w:r>
              <w:rPr>
                <w:color w:val="000000"/>
              </w:rPr>
              <w:t>133</w:t>
            </w:r>
          </w:p>
        </w:tc>
        <w:tc>
          <w:tcPr>
            <w:tcW w:w="1319" w:type="dxa"/>
          </w:tcPr>
          <w:p w14:paraId="619D52AC" w14:textId="77777777" w:rsidR="00565982" w:rsidRDefault="00565982" w:rsidP="00704022">
            <w:pPr>
              <w:rPr>
                <w:color w:val="000000"/>
              </w:rPr>
            </w:pPr>
            <w:r>
              <w:rPr>
                <w:color w:val="000000"/>
              </w:rPr>
              <w:t>0,399</w:t>
            </w:r>
          </w:p>
        </w:tc>
        <w:tc>
          <w:tcPr>
            <w:tcW w:w="1870" w:type="dxa"/>
          </w:tcPr>
          <w:p w14:paraId="6B79758F" w14:textId="77777777" w:rsidR="00565982" w:rsidRDefault="00565982" w:rsidP="00704022">
            <w:pPr>
              <w:rPr>
                <w:color w:val="000000"/>
              </w:rPr>
            </w:pPr>
            <w:r>
              <w:rPr>
                <w:color w:val="000000"/>
              </w:rPr>
              <w:t>0,5</w:t>
            </w:r>
          </w:p>
        </w:tc>
        <w:tc>
          <w:tcPr>
            <w:tcW w:w="943" w:type="dxa"/>
          </w:tcPr>
          <w:p w14:paraId="2D9FF06D" w14:textId="77777777" w:rsidR="00565982" w:rsidRDefault="00565982" w:rsidP="00704022">
            <w:pPr>
              <w:rPr>
                <w:color w:val="000000"/>
              </w:rPr>
            </w:pPr>
            <w:r>
              <w:rPr>
                <w:color w:val="000000"/>
              </w:rPr>
              <w:t>0,0591</w:t>
            </w:r>
          </w:p>
        </w:tc>
        <w:tc>
          <w:tcPr>
            <w:tcW w:w="906" w:type="dxa"/>
          </w:tcPr>
          <w:p w14:paraId="6BD75AA4" w14:textId="77777777" w:rsidR="00565982" w:rsidRDefault="00565982" w:rsidP="00704022">
            <w:pPr>
              <w:rPr>
                <w:color w:val="000000"/>
              </w:rPr>
            </w:pPr>
            <w:r>
              <w:rPr>
                <w:color w:val="000000"/>
              </w:rPr>
              <w:t>0,0002</w:t>
            </w:r>
          </w:p>
        </w:tc>
      </w:tr>
      <w:tr w:rsidR="00565982" w:rsidRPr="00DE6944" w14:paraId="4A334B8D" w14:textId="77777777" w:rsidTr="003F7C5B">
        <w:tc>
          <w:tcPr>
            <w:tcW w:w="14279" w:type="dxa"/>
            <w:gridSpan w:val="9"/>
          </w:tcPr>
          <w:p w14:paraId="5659B2F5" w14:textId="77777777" w:rsidR="00565982" w:rsidRPr="00DE6944" w:rsidRDefault="00565982" w:rsidP="00704022">
            <w:pPr>
              <w:jc w:val="both"/>
              <w:rPr>
                <w:b/>
                <w:szCs w:val="24"/>
              </w:rPr>
            </w:pPr>
            <w:r w:rsidRPr="00DE6944">
              <w:rPr>
                <w:b/>
                <w:szCs w:val="24"/>
              </w:rPr>
              <w:t>подготовительные работы + бурение + крепление</w:t>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p>
        </w:tc>
      </w:tr>
      <w:tr w:rsidR="00A02BF3" w:rsidRPr="00DE6944" w14:paraId="7C3D6BAD" w14:textId="77777777" w:rsidTr="003F7C5B">
        <w:tc>
          <w:tcPr>
            <w:tcW w:w="14279" w:type="dxa"/>
            <w:gridSpan w:val="9"/>
          </w:tcPr>
          <w:p w14:paraId="0881F269" w14:textId="4902D226" w:rsidR="00A02BF3" w:rsidRPr="00A02BF3" w:rsidRDefault="00A02BF3" w:rsidP="00A02BF3">
            <w:pPr>
              <w:rPr>
                <w:b/>
                <w:bCs/>
                <w:color w:val="000000"/>
              </w:rPr>
            </w:pPr>
            <w:r w:rsidRPr="00A02BF3">
              <w:rPr>
                <w:b/>
                <w:bCs/>
                <w:color w:val="000000"/>
              </w:rPr>
              <w:t xml:space="preserve">БУРОВАЯ УСТАНОВКА </w:t>
            </w:r>
          </w:p>
        </w:tc>
      </w:tr>
      <w:tr w:rsidR="003F7C5B" w:rsidRPr="00DE6944" w14:paraId="445B2AE7" w14:textId="77777777" w:rsidTr="003F7C5B">
        <w:tc>
          <w:tcPr>
            <w:tcW w:w="3518" w:type="dxa"/>
          </w:tcPr>
          <w:p w14:paraId="1307558C" w14:textId="7984242B" w:rsidR="003F7C5B" w:rsidRDefault="003F7C5B" w:rsidP="003F7C5B">
            <w:pPr>
              <w:rPr>
                <w:color w:val="000000"/>
              </w:rPr>
            </w:pPr>
            <w:r>
              <w:rPr>
                <w:color w:val="000000"/>
              </w:rPr>
              <w:t>Буровая установка</w:t>
            </w:r>
          </w:p>
        </w:tc>
        <w:tc>
          <w:tcPr>
            <w:tcW w:w="1745" w:type="dxa"/>
          </w:tcPr>
          <w:p w14:paraId="1B698F90" w14:textId="7143614E" w:rsidR="003F7C5B" w:rsidRDefault="003F7C5B" w:rsidP="003F7C5B">
            <w:pPr>
              <w:rPr>
                <w:color w:val="000000"/>
              </w:rPr>
            </w:pPr>
            <w:r w:rsidRPr="003F7C5B">
              <w:rPr>
                <w:color w:val="000000"/>
              </w:rPr>
              <w:t> Caterpillar</w:t>
            </w:r>
          </w:p>
        </w:tc>
        <w:tc>
          <w:tcPr>
            <w:tcW w:w="1397" w:type="dxa"/>
          </w:tcPr>
          <w:p w14:paraId="3BB54787" w14:textId="3B42471D" w:rsidR="003F7C5B" w:rsidRPr="00A02BF3" w:rsidRDefault="003F7C5B" w:rsidP="003F7C5B">
            <w:pPr>
              <w:rPr>
                <w:color w:val="000000"/>
                <w:lang w:val="en-US"/>
              </w:rPr>
            </w:pPr>
            <w:r w:rsidRPr="007D1286">
              <w:t>2</w:t>
            </w:r>
          </w:p>
        </w:tc>
        <w:tc>
          <w:tcPr>
            <w:tcW w:w="1256" w:type="dxa"/>
          </w:tcPr>
          <w:p w14:paraId="3485D312" w14:textId="6C635BBC" w:rsidR="003F7C5B" w:rsidRDefault="003F7C5B" w:rsidP="003F7C5B">
            <w:pPr>
              <w:rPr>
                <w:color w:val="000000"/>
              </w:rPr>
            </w:pPr>
            <w:r w:rsidRPr="007D1286">
              <w:t>370</w:t>
            </w:r>
          </w:p>
        </w:tc>
        <w:tc>
          <w:tcPr>
            <w:tcW w:w="1325" w:type="dxa"/>
          </w:tcPr>
          <w:p w14:paraId="0CFF28E4" w14:textId="6BD79163" w:rsidR="003F7C5B" w:rsidRDefault="003F7C5B" w:rsidP="003F7C5B">
            <w:pPr>
              <w:rPr>
                <w:color w:val="000000"/>
              </w:rPr>
            </w:pPr>
            <w:r w:rsidRPr="007D1286">
              <w:t>220,0</w:t>
            </w:r>
          </w:p>
        </w:tc>
        <w:tc>
          <w:tcPr>
            <w:tcW w:w="1319" w:type="dxa"/>
          </w:tcPr>
          <w:p w14:paraId="33D07404" w14:textId="148D199D" w:rsidR="003F7C5B" w:rsidRDefault="003F7C5B" w:rsidP="003F7C5B">
            <w:pPr>
              <w:rPr>
                <w:color w:val="000000"/>
              </w:rPr>
            </w:pPr>
            <w:r w:rsidRPr="007D1286">
              <w:t>0,66000</w:t>
            </w:r>
          </w:p>
        </w:tc>
        <w:tc>
          <w:tcPr>
            <w:tcW w:w="1870" w:type="dxa"/>
          </w:tcPr>
          <w:p w14:paraId="5EFF9857" w14:textId="4E84B65B" w:rsidR="003F7C5B" w:rsidRDefault="003F7C5B" w:rsidP="003F7C5B">
            <w:pPr>
              <w:rPr>
                <w:color w:val="000000"/>
              </w:rPr>
            </w:pPr>
            <w:r w:rsidRPr="007D1286">
              <w:t>150</w:t>
            </w:r>
          </w:p>
        </w:tc>
        <w:tc>
          <w:tcPr>
            <w:tcW w:w="943" w:type="dxa"/>
          </w:tcPr>
          <w:p w14:paraId="0E84281C" w14:textId="1B70AEAB" w:rsidR="003F7C5B" w:rsidRPr="001851F4" w:rsidRDefault="003F7C5B" w:rsidP="003F7C5B">
            <w:pPr>
              <w:rPr>
                <w:color w:val="000000"/>
                <w:lang w:val="en-US"/>
              </w:rPr>
            </w:pPr>
            <w:r w:rsidRPr="007D1286">
              <w:t>586,080</w:t>
            </w:r>
          </w:p>
        </w:tc>
        <w:tc>
          <w:tcPr>
            <w:tcW w:w="906" w:type="dxa"/>
          </w:tcPr>
          <w:p w14:paraId="7F03803A" w14:textId="0D21EAC7" w:rsidR="003F7C5B" w:rsidRDefault="003F7C5B" w:rsidP="003F7C5B">
            <w:pPr>
              <w:rPr>
                <w:color w:val="000000"/>
              </w:rPr>
            </w:pPr>
            <w:r w:rsidRPr="007D1286">
              <w:t>1,7582</w:t>
            </w:r>
          </w:p>
        </w:tc>
      </w:tr>
      <w:tr w:rsidR="003F7C5B" w:rsidRPr="00DE6944" w14:paraId="0FC12DB8" w14:textId="77777777" w:rsidTr="003F7C5B">
        <w:tc>
          <w:tcPr>
            <w:tcW w:w="3518" w:type="dxa"/>
          </w:tcPr>
          <w:p w14:paraId="76CFF75C" w14:textId="58F38D76" w:rsidR="003F7C5B" w:rsidRDefault="003F7C5B" w:rsidP="003F7C5B">
            <w:pPr>
              <w:rPr>
                <w:color w:val="000000"/>
              </w:rPr>
            </w:pPr>
            <w:r>
              <w:rPr>
                <w:color w:val="000000"/>
              </w:rPr>
              <w:t>Буровые насосы</w:t>
            </w:r>
          </w:p>
        </w:tc>
        <w:tc>
          <w:tcPr>
            <w:tcW w:w="1745" w:type="dxa"/>
          </w:tcPr>
          <w:p w14:paraId="23518108" w14:textId="072C96BC" w:rsidR="003F7C5B" w:rsidRDefault="003F7C5B" w:rsidP="003F7C5B">
            <w:pPr>
              <w:rPr>
                <w:color w:val="000000"/>
              </w:rPr>
            </w:pPr>
            <w:r w:rsidRPr="003F7C5B">
              <w:rPr>
                <w:color w:val="000000"/>
              </w:rPr>
              <w:t> Caterpillar</w:t>
            </w:r>
          </w:p>
        </w:tc>
        <w:tc>
          <w:tcPr>
            <w:tcW w:w="1397" w:type="dxa"/>
          </w:tcPr>
          <w:p w14:paraId="08CFC615" w14:textId="39D435B2" w:rsidR="003F7C5B" w:rsidRDefault="003F7C5B" w:rsidP="003F7C5B">
            <w:pPr>
              <w:rPr>
                <w:color w:val="000000"/>
              </w:rPr>
            </w:pPr>
            <w:r w:rsidRPr="007D1286">
              <w:t>2</w:t>
            </w:r>
          </w:p>
        </w:tc>
        <w:tc>
          <w:tcPr>
            <w:tcW w:w="1256" w:type="dxa"/>
          </w:tcPr>
          <w:p w14:paraId="25EED39F" w14:textId="71A32E1D" w:rsidR="003F7C5B" w:rsidRDefault="003F7C5B" w:rsidP="003F7C5B">
            <w:pPr>
              <w:rPr>
                <w:color w:val="000000"/>
              </w:rPr>
            </w:pPr>
            <w:r w:rsidRPr="007D1286">
              <w:t>600</w:t>
            </w:r>
          </w:p>
        </w:tc>
        <w:tc>
          <w:tcPr>
            <w:tcW w:w="1325" w:type="dxa"/>
          </w:tcPr>
          <w:p w14:paraId="563932E2" w14:textId="060BAC50" w:rsidR="003F7C5B" w:rsidRDefault="003F7C5B" w:rsidP="003F7C5B">
            <w:pPr>
              <w:rPr>
                <w:color w:val="000000"/>
              </w:rPr>
            </w:pPr>
            <w:r w:rsidRPr="007D1286">
              <w:t>220,0</w:t>
            </w:r>
          </w:p>
        </w:tc>
        <w:tc>
          <w:tcPr>
            <w:tcW w:w="1319" w:type="dxa"/>
          </w:tcPr>
          <w:p w14:paraId="6B61E3D0" w14:textId="4DE9A11B" w:rsidR="003F7C5B" w:rsidRDefault="003F7C5B" w:rsidP="003F7C5B">
            <w:pPr>
              <w:rPr>
                <w:color w:val="000000"/>
              </w:rPr>
            </w:pPr>
            <w:r w:rsidRPr="007D1286">
              <w:t>0,702</w:t>
            </w:r>
          </w:p>
        </w:tc>
        <w:tc>
          <w:tcPr>
            <w:tcW w:w="1870" w:type="dxa"/>
          </w:tcPr>
          <w:p w14:paraId="256D88FE" w14:textId="3BD511FC" w:rsidR="003F7C5B" w:rsidRDefault="003F7C5B" w:rsidP="003F7C5B">
            <w:pPr>
              <w:rPr>
                <w:color w:val="000000"/>
              </w:rPr>
            </w:pPr>
            <w:r w:rsidRPr="007D1286">
              <w:t>150</w:t>
            </w:r>
          </w:p>
        </w:tc>
        <w:tc>
          <w:tcPr>
            <w:tcW w:w="943" w:type="dxa"/>
          </w:tcPr>
          <w:p w14:paraId="762D376F" w14:textId="732BD198" w:rsidR="003F7C5B" w:rsidRDefault="003F7C5B" w:rsidP="003F7C5B">
            <w:pPr>
              <w:rPr>
                <w:color w:val="000000"/>
              </w:rPr>
            </w:pPr>
            <w:r w:rsidRPr="007D1286">
              <w:t>950,400</w:t>
            </w:r>
          </w:p>
        </w:tc>
        <w:tc>
          <w:tcPr>
            <w:tcW w:w="906" w:type="dxa"/>
          </w:tcPr>
          <w:p w14:paraId="3FB4A23F" w14:textId="7D6898D2" w:rsidR="003F7C5B" w:rsidRDefault="003F7C5B" w:rsidP="003F7C5B">
            <w:pPr>
              <w:rPr>
                <w:color w:val="000000"/>
              </w:rPr>
            </w:pPr>
            <w:r w:rsidRPr="007D1286">
              <w:t>3,0326</w:t>
            </w:r>
          </w:p>
        </w:tc>
      </w:tr>
      <w:tr w:rsidR="003F7C5B" w:rsidRPr="00DE6944" w14:paraId="03EB65C7" w14:textId="77777777" w:rsidTr="003F7C5B">
        <w:tc>
          <w:tcPr>
            <w:tcW w:w="3518" w:type="dxa"/>
          </w:tcPr>
          <w:p w14:paraId="1B2A57D3" w14:textId="30A2962F" w:rsidR="003F7C5B" w:rsidRDefault="003F7C5B" w:rsidP="003F7C5B">
            <w:pPr>
              <w:rPr>
                <w:color w:val="000000"/>
              </w:rPr>
            </w:pPr>
            <w:r w:rsidRPr="00A02BF3">
              <w:rPr>
                <w:color w:val="000000"/>
              </w:rPr>
              <w:t xml:space="preserve">Дизельная электростанция </w:t>
            </w:r>
          </w:p>
        </w:tc>
        <w:tc>
          <w:tcPr>
            <w:tcW w:w="1745" w:type="dxa"/>
          </w:tcPr>
          <w:p w14:paraId="4278021C" w14:textId="549F60EB" w:rsidR="003F7C5B" w:rsidRDefault="003F7C5B" w:rsidP="003F7C5B">
            <w:pPr>
              <w:rPr>
                <w:color w:val="000000"/>
              </w:rPr>
            </w:pPr>
            <w:r w:rsidRPr="003F7C5B">
              <w:rPr>
                <w:color w:val="000000"/>
              </w:rPr>
              <w:t> Caterpillar</w:t>
            </w:r>
          </w:p>
        </w:tc>
        <w:tc>
          <w:tcPr>
            <w:tcW w:w="1397" w:type="dxa"/>
          </w:tcPr>
          <w:p w14:paraId="10F5B874" w14:textId="2BDBDE9B" w:rsidR="003F7C5B" w:rsidRDefault="003F7C5B" w:rsidP="003F7C5B">
            <w:pPr>
              <w:rPr>
                <w:color w:val="000000"/>
              </w:rPr>
            </w:pPr>
            <w:r w:rsidRPr="007D1286">
              <w:t>2</w:t>
            </w:r>
          </w:p>
        </w:tc>
        <w:tc>
          <w:tcPr>
            <w:tcW w:w="1256" w:type="dxa"/>
          </w:tcPr>
          <w:p w14:paraId="3DB1EA2C" w14:textId="372E6FA8" w:rsidR="003F7C5B" w:rsidRDefault="003F7C5B" w:rsidP="003F7C5B">
            <w:pPr>
              <w:rPr>
                <w:color w:val="000000"/>
              </w:rPr>
            </w:pPr>
            <w:r w:rsidRPr="007D1286">
              <w:t>250</w:t>
            </w:r>
          </w:p>
        </w:tc>
        <w:tc>
          <w:tcPr>
            <w:tcW w:w="1325" w:type="dxa"/>
          </w:tcPr>
          <w:p w14:paraId="6D715E04" w14:textId="0A2DA778" w:rsidR="003F7C5B" w:rsidRDefault="003F7C5B" w:rsidP="003F7C5B">
            <w:pPr>
              <w:rPr>
                <w:color w:val="000000"/>
              </w:rPr>
            </w:pPr>
            <w:r w:rsidRPr="007D1286">
              <w:t>220,0</w:t>
            </w:r>
          </w:p>
        </w:tc>
        <w:tc>
          <w:tcPr>
            <w:tcW w:w="1319" w:type="dxa"/>
          </w:tcPr>
          <w:p w14:paraId="3130BCF6" w14:textId="5134F4F9" w:rsidR="003F7C5B" w:rsidRPr="001851F4" w:rsidRDefault="003F7C5B" w:rsidP="003F7C5B">
            <w:pPr>
              <w:rPr>
                <w:color w:val="000000"/>
                <w:lang w:val="en-US"/>
              </w:rPr>
            </w:pPr>
            <w:r w:rsidRPr="007D1286">
              <w:t>0,660</w:t>
            </w:r>
          </w:p>
        </w:tc>
        <w:tc>
          <w:tcPr>
            <w:tcW w:w="1870" w:type="dxa"/>
          </w:tcPr>
          <w:p w14:paraId="35CDE66F" w14:textId="57759210" w:rsidR="003F7C5B" w:rsidRDefault="003F7C5B" w:rsidP="003F7C5B">
            <w:pPr>
              <w:rPr>
                <w:color w:val="000000"/>
              </w:rPr>
            </w:pPr>
            <w:r w:rsidRPr="007D1286">
              <w:t>10,00</w:t>
            </w:r>
          </w:p>
        </w:tc>
        <w:tc>
          <w:tcPr>
            <w:tcW w:w="943" w:type="dxa"/>
          </w:tcPr>
          <w:p w14:paraId="370E0B96" w14:textId="19629A7F" w:rsidR="003F7C5B" w:rsidRDefault="003F7C5B" w:rsidP="003F7C5B">
            <w:pPr>
              <w:rPr>
                <w:color w:val="000000"/>
              </w:rPr>
            </w:pPr>
            <w:r w:rsidRPr="007D1286">
              <w:t>26,400</w:t>
            </w:r>
          </w:p>
        </w:tc>
        <w:tc>
          <w:tcPr>
            <w:tcW w:w="906" w:type="dxa"/>
          </w:tcPr>
          <w:p w14:paraId="30DF5C79" w14:textId="4F220852" w:rsidR="003F7C5B" w:rsidRDefault="003F7C5B" w:rsidP="003F7C5B">
            <w:pPr>
              <w:rPr>
                <w:color w:val="000000"/>
              </w:rPr>
            </w:pPr>
            <w:r w:rsidRPr="007D1286">
              <w:t>0,0792</w:t>
            </w:r>
          </w:p>
        </w:tc>
      </w:tr>
      <w:tr w:rsidR="003F7C5B" w:rsidRPr="00DE6944" w14:paraId="0DC0EA75" w14:textId="77777777" w:rsidTr="003F7C5B">
        <w:tc>
          <w:tcPr>
            <w:tcW w:w="3518" w:type="dxa"/>
          </w:tcPr>
          <w:p w14:paraId="3510C286" w14:textId="554F4706" w:rsidR="003F7C5B" w:rsidRDefault="003F7C5B" w:rsidP="003F7C5B">
            <w:pPr>
              <w:rPr>
                <w:color w:val="000000"/>
              </w:rPr>
            </w:pPr>
            <w:r>
              <w:rPr>
                <w:color w:val="000000"/>
              </w:rPr>
              <w:t>Цементировочный агрегат</w:t>
            </w:r>
          </w:p>
        </w:tc>
        <w:tc>
          <w:tcPr>
            <w:tcW w:w="1745" w:type="dxa"/>
          </w:tcPr>
          <w:p w14:paraId="5F03649F" w14:textId="0156012D" w:rsidR="003F7C5B" w:rsidRDefault="003F7C5B" w:rsidP="003F7C5B">
            <w:pPr>
              <w:rPr>
                <w:color w:val="000000"/>
              </w:rPr>
            </w:pPr>
            <w:r w:rsidRPr="003F7C5B">
              <w:rPr>
                <w:color w:val="000000"/>
              </w:rPr>
              <w:t> Caterpillar</w:t>
            </w:r>
          </w:p>
        </w:tc>
        <w:tc>
          <w:tcPr>
            <w:tcW w:w="1397" w:type="dxa"/>
          </w:tcPr>
          <w:p w14:paraId="20380EB7" w14:textId="6BA5484A" w:rsidR="003F7C5B" w:rsidRDefault="003F7C5B" w:rsidP="003F7C5B">
            <w:pPr>
              <w:rPr>
                <w:color w:val="000000"/>
              </w:rPr>
            </w:pPr>
            <w:r w:rsidRPr="007D1286">
              <w:t>1</w:t>
            </w:r>
          </w:p>
        </w:tc>
        <w:tc>
          <w:tcPr>
            <w:tcW w:w="1256" w:type="dxa"/>
          </w:tcPr>
          <w:p w14:paraId="21994BFD" w14:textId="49673DE5" w:rsidR="003F7C5B" w:rsidRDefault="003F7C5B" w:rsidP="003F7C5B">
            <w:pPr>
              <w:rPr>
                <w:color w:val="000000"/>
              </w:rPr>
            </w:pPr>
            <w:r w:rsidRPr="007D1286">
              <w:t>398</w:t>
            </w:r>
          </w:p>
        </w:tc>
        <w:tc>
          <w:tcPr>
            <w:tcW w:w="1325" w:type="dxa"/>
          </w:tcPr>
          <w:p w14:paraId="1104E3A8" w14:textId="578DF561" w:rsidR="003F7C5B" w:rsidRDefault="003F7C5B" w:rsidP="003F7C5B">
            <w:pPr>
              <w:rPr>
                <w:color w:val="000000"/>
              </w:rPr>
            </w:pPr>
            <w:r w:rsidRPr="007D1286">
              <w:t>220,0</w:t>
            </w:r>
          </w:p>
        </w:tc>
        <w:tc>
          <w:tcPr>
            <w:tcW w:w="1319" w:type="dxa"/>
          </w:tcPr>
          <w:p w14:paraId="039E6719" w14:textId="5FA01BAE" w:rsidR="003F7C5B" w:rsidRDefault="003F7C5B" w:rsidP="003F7C5B">
            <w:pPr>
              <w:rPr>
                <w:color w:val="000000"/>
              </w:rPr>
            </w:pPr>
            <w:r w:rsidRPr="007D1286">
              <w:t>0,660</w:t>
            </w:r>
          </w:p>
        </w:tc>
        <w:tc>
          <w:tcPr>
            <w:tcW w:w="1870" w:type="dxa"/>
          </w:tcPr>
          <w:p w14:paraId="6EE5CCFF" w14:textId="312CA08C" w:rsidR="003F7C5B" w:rsidRDefault="003F7C5B" w:rsidP="003F7C5B">
            <w:pPr>
              <w:rPr>
                <w:color w:val="000000"/>
              </w:rPr>
            </w:pPr>
            <w:r w:rsidRPr="007D1286">
              <w:t>150</w:t>
            </w:r>
          </w:p>
        </w:tc>
        <w:tc>
          <w:tcPr>
            <w:tcW w:w="943" w:type="dxa"/>
          </w:tcPr>
          <w:p w14:paraId="00F64535" w14:textId="65B7FAE0" w:rsidR="003F7C5B" w:rsidRDefault="003F7C5B" w:rsidP="003F7C5B">
            <w:pPr>
              <w:rPr>
                <w:color w:val="000000"/>
              </w:rPr>
            </w:pPr>
            <w:r w:rsidRPr="007D1286">
              <w:t>315,216</w:t>
            </w:r>
          </w:p>
        </w:tc>
        <w:tc>
          <w:tcPr>
            <w:tcW w:w="906" w:type="dxa"/>
          </w:tcPr>
          <w:p w14:paraId="02C9AB65" w14:textId="19B04C6D" w:rsidR="003F7C5B" w:rsidRDefault="003F7C5B" w:rsidP="003F7C5B">
            <w:pPr>
              <w:rPr>
                <w:color w:val="000000"/>
              </w:rPr>
            </w:pPr>
            <w:r w:rsidRPr="007D1286">
              <w:t>0,9456</w:t>
            </w:r>
          </w:p>
        </w:tc>
      </w:tr>
      <w:tr w:rsidR="001851F4" w:rsidRPr="00DE6944" w14:paraId="2B6F98DB" w14:textId="77777777" w:rsidTr="003F7C5B">
        <w:tc>
          <w:tcPr>
            <w:tcW w:w="14279" w:type="dxa"/>
            <w:gridSpan w:val="9"/>
          </w:tcPr>
          <w:p w14:paraId="1935439D" w14:textId="77777777" w:rsidR="001851F4" w:rsidRDefault="001851F4" w:rsidP="001851F4">
            <w:pPr>
              <w:rPr>
                <w:color w:val="000000"/>
              </w:rPr>
            </w:pPr>
            <w:r>
              <w:rPr>
                <w:b/>
                <w:szCs w:val="24"/>
              </w:rPr>
              <w:t>испытание скважины</w:t>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p>
        </w:tc>
      </w:tr>
      <w:tr w:rsidR="003F7C5B" w:rsidRPr="00DE6944" w14:paraId="6C05122A" w14:textId="77777777" w:rsidTr="003F7C5B">
        <w:tc>
          <w:tcPr>
            <w:tcW w:w="3518" w:type="dxa"/>
          </w:tcPr>
          <w:p w14:paraId="7347D396" w14:textId="77777777" w:rsidR="003F7C5B" w:rsidRDefault="003F7C5B" w:rsidP="003F7C5B">
            <w:pPr>
              <w:rPr>
                <w:color w:val="000000"/>
              </w:rPr>
            </w:pPr>
            <w:r>
              <w:rPr>
                <w:color w:val="000000"/>
              </w:rPr>
              <w:t>Установка для освоения (испытания)</w:t>
            </w:r>
          </w:p>
        </w:tc>
        <w:tc>
          <w:tcPr>
            <w:tcW w:w="1745" w:type="dxa"/>
          </w:tcPr>
          <w:p w14:paraId="258D0D04" w14:textId="5B77BABE" w:rsidR="003F7C5B" w:rsidRDefault="003F7C5B" w:rsidP="003F7C5B">
            <w:pPr>
              <w:rPr>
                <w:color w:val="000000"/>
              </w:rPr>
            </w:pPr>
            <w:r>
              <w:rPr>
                <w:color w:val="000000"/>
              </w:rPr>
              <w:t>ЯМЗ</w:t>
            </w:r>
          </w:p>
        </w:tc>
        <w:tc>
          <w:tcPr>
            <w:tcW w:w="1397" w:type="dxa"/>
          </w:tcPr>
          <w:p w14:paraId="2F391F1B" w14:textId="166BF329" w:rsidR="003F7C5B" w:rsidRDefault="003F7C5B" w:rsidP="003F7C5B">
            <w:pPr>
              <w:rPr>
                <w:color w:val="000000"/>
              </w:rPr>
            </w:pPr>
            <w:r>
              <w:rPr>
                <w:color w:val="000000"/>
              </w:rPr>
              <w:t>1</w:t>
            </w:r>
          </w:p>
        </w:tc>
        <w:tc>
          <w:tcPr>
            <w:tcW w:w="1256" w:type="dxa"/>
          </w:tcPr>
          <w:p w14:paraId="3D6B21AE" w14:textId="5B2BA324" w:rsidR="003F7C5B" w:rsidRDefault="003F7C5B" w:rsidP="003F7C5B">
            <w:pPr>
              <w:rPr>
                <w:color w:val="000000"/>
              </w:rPr>
            </w:pPr>
            <w:r>
              <w:rPr>
                <w:color w:val="000000"/>
              </w:rPr>
              <w:t>294</w:t>
            </w:r>
          </w:p>
        </w:tc>
        <w:tc>
          <w:tcPr>
            <w:tcW w:w="1325" w:type="dxa"/>
          </w:tcPr>
          <w:p w14:paraId="51F7E601" w14:textId="13E898A5" w:rsidR="003F7C5B" w:rsidRDefault="003F7C5B" w:rsidP="003F7C5B">
            <w:pPr>
              <w:rPr>
                <w:color w:val="000000"/>
              </w:rPr>
            </w:pPr>
            <w:r>
              <w:rPr>
                <w:color w:val="000000"/>
              </w:rPr>
              <w:t>200</w:t>
            </w:r>
          </w:p>
        </w:tc>
        <w:tc>
          <w:tcPr>
            <w:tcW w:w="1319" w:type="dxa"/>
          </w:tcPr>
          <w:p w14:paraId="2E3F8D61" w14:textId="4775CEA6" w:rsidR="003F7C5B" w:rsidRDefault="003F7C5B" w:rsidP="003F7C5B">
            <w:pPr>
              <w:rPr>
                <w:color w:val="000000"/>
              </w:rPr>
            </w:pPr>
            <w:r>
              <w:rPr>
                <w:color w:val="000000"/>
              </w:rPr>
              <w:t>0,600</w:t>
            </w:r>
          </w:p>
        </w:tc>
        <w:tc>
          <w:tcPr>
            <w:tcW w:w="1870" w:type="dxa"/>
          </w:tcPr>
          <w:p w14:paraId="571F93FC" w14:textId="557989D3" w:rsidR="003F7C5B" w:rsidRDefault="003F7C5B" w:rsidP="003F7C5B">
            <w:pPr>
              <w:rPr>
                <w:color w:val="000000"/>
              </w:rPr>
            </w:pPr>
            <w:r>
              <w:rPr>
                <w:color w:val="000000"/>
              </w:rPr>
              <w:t>30,0</w:t>
            </w:r>
          </w:p>
        </w:tc>
        <w:tc>
          <w:tcPr>
            <w:tcW w:w="943" w:type="dxa"/>
          </w:tcPr>
          <w:p w14:paraId="717D0AE7" w14:textId="20B76750" w:rsidR="003F7C5B" w:rsidRDefault="003F7C5B" w:rsidP="003F7C5B">
            <w:pPr>
              <w:rPr>
                <w:color w:val="000000"/>
              </w:rPr>
            </w:pPr>
            <w:r>
              <w:rPr>
                <w:color w:val="000000"/>
              </w:rPr>
              <w:t>42,336</w:t>
            </w:r>
          </w:p>
        </w:tc>
        <w:tc>
          <w:tcPr>
            <w:tcW w:w="906" w:type="dxa"/>
          </w:tcPr>
          <w:p w14:paraId="65183062" w14:textId="0D558E08" w:rsidR="003F7C5B" w:rsidRDefault="003F7C5B" w:rsidP="003F7C5B">
            <w:pPr>
              <w:rPr>
                <w:color w:val="000000"/>
              </w:rPr>
            </w:pPr>
            <w:r>
              <w:rPr>
                <w:color w:val="000000"/>
              </w:rPr>
              <w:t>0,127</w:t>
            </w:r>
          </w:p>
        </w:tc>
      </w:tr>
      <w:tr w:rsidR="003F7C5B" w:rsidRPr="00DE6944" w14:paraId="1622DC1F" w14:textId="77777777" w:rsidTr="003F7C5B">
        <w:tc>
          <w:tcPr>
            <w:tcW w:w="3518" w:type="dxa"/>
          </w:tcPr>
          <w:p w14:paraId="1996CB0C" w14:textId="77777777" w:rsidR="003F7C5B" w:rsidRDefault="003F7C5B" w:rsidP="003F7C5B">
            <w:pPr>
              <w:rPr>
                <w:color w:val="000000"/>
              </w:rPr>
            </w:pPr>
            <w:r>
              <w:rPr>
                <w:color w:val="000000"/>
              </w:rPr>
              <w:t>Цементировочный агрегат ЦА-320М</w:t>
            </w:r>
          </w:p>
        </w:tc>
        <w:tc>
          <w:tcPr>
            <w:tcW w:w="1745" w:type="dxa"/>
          </w:tcPr>
          <w:p w14:paraId="48F85384" w14:textId="1B43E8FD" w:rsidR="003F7C5B" w:rsidRDefault="003F7C5B" w:rsidP="003F7C5B">
            <w:pPr>
              <w:rPr>
                <w:color w:val="000000"/>
              </w:rPr>
            </w:pPr>
            <w:r>
              <w:rPr>
                <w:color w:val="000000"/>
              </w:rPr>
              <w:t>ЯМЗ</w:t>
            </w:r>
          </w:p>
        </w:tc>
        <w:tc>
          <w:tcPr>
            <w:tcW w:w="1397" w:type="dxa"/>
          </w:tcPr>
          <w:p w14:paraId="79A8C5B8" w14:textId="15487684" w:rsidR="003F7C5B" w:rsidRDefault="003F7C5B" w:rsidP="003F7C5B">
            <w:pPr>
              <w:rPr>
                <w:color w:val="000000"/>
              </w:rPr>
            </w:pPr>
            <w:r>
              <w:rPr>
                <w:color w:val="000000"/>
              </w:rPr>
              <w:t>1</w:t>
            </w:r>
          </w:p>
        </w:tc>
        <w:tc>
          <w:tcPr>
            <w:tcW w:w="1256" w:type="dxa"/>
          </w:tcPr>
          <w:p w14:paraId="5AB60AB8" w14:textId="07A75D34" w:rsidR="003F7C5B" w:rsidRDefault="003F7C5B" w:rsidP="003F7C5B">
            <w:pPr>
              <w:rPr>
                <w:color w:val="000000"/>
              </w:rPr>
            </w:pPr>
            <w:r>
              <w:rPr>
                <w:color w:val="000000"/>
              </w:rPr>
              <w:t>169</w:t>
            </w:r>
          </w:p>
        </w:tc>
        <w:tc>
          <w:tcPr>
            <w:tcW w:w="1325" w:type="dxa"/>
          </w:tcPr>
          <w:p w14:paraId="14C61DD2" w14:textId="740F1343" w:rsidR="003F7C5B" w:rsidRDefault="003F7C5B" w:rsidP="003F7C5B">
            <w:pPr>
              <w:rPr>
                <w:color w:val="000000"/>
              </w:rPr>
            </w:pPr>
            <w:r>
              <w:rPr>
                <w:color w:val="000000"/>
              </w:rPr>
              <w:t>197</w:t>
            </w:r>
          </w:p>
        </w:tc>
        <w:tc>
          <w:tcPr>
            <w:tcW w:w="1319" w:type="dxa"/>
          </w:tcPr>
          <w:p w14:paraId="0F72C720" w14:textId="4A9181FC" w:rsidR="003F7C5B" w:rsidRDefault="003F7C5B" w:rsidP="003F7C5B">
            <w:pPr>
              <w:rPr>
                <w:color w:val="000000"/>
              </w:rPr>
            </w:pPr>
            <w:r>
              <w:rPr>
                <w:color w:val="000000"/>
              </w:rPr>
              <w:t>0,5910</w:t>
            </w:r>
          </w:p>
        </w:tc>
        <w:tc>
          <w:tcPr>
            <w:tcW w:w="1870" w:type="dxa"/>
          </w:tcPr>
          <w:p w14:paraId="414DD531" w14:textId="39AC498E" w:rsidR="003F7C5B" w:rsidRDefault="003F7C5B" w:rsidP="003F7C5B">
            <w:pPr>
              <w:rPr>
                <w:color w:val="000000"/>
              </w:rPr>
            </w:pPr>
            <w:r>
              <w:rPr>
                <w:color w:val="000000"/>
              </w:rPr>
              <w:t>30,0</w:t>
            </w:r>
          </w:p>
        </w:tc>
        <w:tc>
          <w:tcPr>
            <w:tcW w:w="943" w:type="dxa"/>
          </w:tcPr>
          <w:p w14:paraId="61F885FA" w14:textId="77FDFBFE" w:rsidR="003F7C5B" w:rsidRDefault="003F7C5B" w:rsidP="003F7C5B">
            <w:pPr>
              <w:rPr>
                <w:color w:val="000000"/>
              </w:rPr>
            </w:pPr>
            <w:r>
              <w:rPr>
                <w:color w:val="000000"/>
              </w:rPr>
              <w:t>23,971</w:t>
            </w:r>
          </w:p>
        </w:tc>
        <w:tc>
          <w:tcPr>
            <w:tcW w:w="906" w:type="dxa"/>
          </w:tcPr>
          <w:p w14:paraId="1638A51C" w14:textId="0C525943" w:rsidR="003F7C5B" w:rsidRDefault="003F7C5B" w:rsidP="003F7C5B">
            <w:pPr>
              <w:rPr>
                <w:color w:val="000000"/>
              </w:rPr>
            </w:pPr>
            <w:r>
              <w:rPr>
                <w:color w:val="000000"/>
              </w:rPr>
              <w:t>0,072</w:t>
            </w:r>
          </w:p>
        </w:tc>
      </w:tr>
      <w:tr w:rsidR="003F7C5B" w:rsidRPr="00DE6944" w14:paraId="4CE14872" w14:textId="77777777" w:rsidTr="003F7C5B">
        <w:tc>
          <w:tcPr>
            <w:tcW w:w="3518" w:type="dxa"/>
          </w:tcPr>
          <w:p w14:paraId="52634689" w14:textId="77777777" w:rsidR="003F7C5B" w:rsidRDefault="003F7C5B" w:rsidP="003F7C5B">
            <w:pPr>
              <w:rPr>
                <w:color w:val="000000"/>
              </w:rPr>
            </w:pPr>
            <w:r>
              <w:rPr>
                <w:color w:val="000000"/>
              </w:rPr>
              <w:t>Дизельная электростанция АД-200</w:t>
            </w:r>
          </w:p>
        </w:tc>
        <w:tc>
          <w:tcPr>
            <w:tcW w:w="1745" w:type="dxa"/>
          </w:tcPr>
          <w:p w14:paraId="4595D53A" w14:textId="174DE850" w:rsidR="003F7C5B" w:rsidRDefault="003F7C5B" w:rsidP="003F7C5B">
            <w:pPr>
              <w:rPr>
                <w:color w:val="000000"/>
              </w:rPr>
            </w:pPr>
            <w:r>
              <w:rPr>
                <w:color w:val="000000"/>
              </w:rPr>
              <w:t>ЯМЗ</w:t>
            </w:r>
          </w:p>
        </w:tc>
        <w:tc>
          <w:tcPr>
            <w:tcW w:w="1397" w:type="dxa"/>
          </w:tcPr>
          <w:p w14:paraId="2021FBA6" w14:textId="353AE6AC" w:rsidR="003F7C5B" w:rsidRDefault="003F7C5B" w:rsidP="003F7C5B">
            <w:pPr>
              <w:rPr>
                <w:color w:val="000000"/>
              </w:rPr>
            </w:pPr>
            <w:r>
              <w:rPr>
                <w:color w:val="000000"/>
              </w:rPr>
              <w:t>1</w:t>
            </w:r>
          </w:p>
        </w:tc>
        <w:tc>
          <w:tcPr>
            <w:tcW w:w="1256" w:type="dxa"/>
          </w:tcPr>
          <w:p w14:paraId="52BFC028" w14:textId="12F12EB8" w:rsidR="003F7C5B" w:rsidRDefault="003F7C5B" w:rsidP="003F7C5B">
            <w:pPr>
              <w:rPr>
                <w:color w:val="000000"/>
              </w:rPr>
            </w:pPr>
            <w:r>
              <w:rPr>
                <w:color w:val="000000"/>
              </w:rPr>
              <w:t>229</w:t>
            </w:r>
          </w:p>
        </w:tc>
        <w:tc>
          <w:tcPr>
            <w:tcW w:w="1325" w:type="dxa"/>
          </w:tcPr>
          <w:p w14:paraId="213BA8DB" w14:textId="33748755" w:rsidR="003F7C5B" w:rsidRDefault="003F7C5B" w:rsidP="003F7C5B">
            <w:pPr>
              <w:rPr>
                <w:color w:val="000000"/>
              </w:rPr>
            </w:pPr>
            <w:r>
              <w:rPr>
                <w:color w:val="000000"/>
              </w:rPr>
              <w:t>204</w:t>
            </w:r>
          </w:p>
        </w:tc>
        <w:tc>
          <w:tcPr>
            <w:tcW w:w="1319" w:type="dxa"/>
          </w:tcPr>
          <w:p w14:paraId="08C9A9BC" w14:textId="66318967" w:rsidR="003F7C5B" w:rsidRDefault="003F7C5B" w:rsidP="003F7C5B">
            <w:pPr>
              <w:rPr>
                <w:color w:val="000000"/>
              </w:rPr>
            </w:pPr>
            <w:r>
              <w:rPr>
                <w:color w:val="000000"/>
              </w:rPr>
              <w:t>0,612</w:t>
            </w:r>
          </w:p>
        </w:tc>
        <w:tc>
          <w:tcPr>
            <w:tcW w:w="1870" w:type="dxa"/>
          </w:tcPr>
          <w:p w14:paraId="3B815269" w14:textId="305907D4" w:rsidR="003F7C5B" w:rsidRDefault="003F7C5B" w:rsidP="003F7C5B">
            <w:pPr>
              <w:rPr>
                <w:color w:val="000000"/>
              </w:rPr>
            </w:pPr>
            <w:r>
              <w:rPr>
                <w:color w:val="000000"/>
              </w:rPr>
              <w:t>300,0</w:t>
            </w:r>
          </w:p>
        </w:tc>
        <w:tc>
          <w:tcPr>
            <w:tcW w:w="943" w:type="dxa"/>
          </w:tcPr>
          <w:p w14:paraId="6B435A10" w14:textId="7E7EDB0D" w:rsidR="003F7C5B" w:rsidRDefault="003F7C5B" w:rsidP="003F7C5B">
            <w:pPr>
              <w:rPr>
                <w:color w:val="000000"/>
              </w:rPr>
            </w:pPr>
            <w:r>
              <w:rPr>
                <w:color w:val="000000"/>
              </w:rPr>
              <w:t>336,355</w:t>
            </w:r>
          </w:p>
        </w:tc>
        <w:tc>
          <w:tcPr>
            <w:tcW w:w="906" w:type="dxa"/>
          </w:tcPr>
          <w:p w14:paraId="11E30270" w14:textId="07010532" w:rsidR="003F7C5B" w:rsidRDefault="003F7C5B" w:rsidP="003F7C5B">
            <w:pPr>
              <w:rPr>
                <w:color w:val="000000"/>
              </w:rPr>
            </w:pPr>
            <w:r>
              <w:rPr>
                <w:color w:val="000000"/>
              </w:rPr>
              <w:t>1,009</w:t>
            </w:r>
          </w:p>
        </w:tc>
      </w:tr>
    </w:tbl>
    <w:p w14:paraId="79A51B5F" w14:textId="77777777" w:rsidR="00DE6944" w:rsidRDefault="00F16FCA" w:rsidP="00DE6944">
      <w:pPr>
        <w:rPr>
          <w:b/>
          <w:u w:val="single"/>
        </w:rPr>
      </w:pPr>
      <w:r w:rsidRPr="00F16FCA">
        <w:rPr>
          <w:b/>
          <w:u w:val="single"/>
        </w:rPr>
        <w:t>Примечание</w:t>
      </w:r>
    </w:p>
    <w:p w14:paraId="4E18032C" w14:textId="77777777" w:rsidR="0035377A" w:rsidRPr="0035377A" w:rsidRDefault="0035377A" w:rsidP="00DE6944">
      <w:r w:rsidRPr="0035377A">
        <w:t xml:space="preserve">Удельный расход масла составляет </w:t>
      </w:r>
      <w:r>
        <w:t>0,</w:t>
      </w:r>
      <w:r w:rsidRPr="0035377A">
        <w:t>3</w:t>
      </w:r>
      <w:r>
        <w:t>%</w:t>
      </w:r>
      <w:r w:rsidRPr="0035377A">
        <w:tab/>
        <w:t xml:space="preserve"> от расхода топлива</w:t>
      </w:r>
    </w:p>
    <w:p w14:paraId="0A3E8BF9" w14:textId="46EC7C46" w:rsidR="00F16FCA" w:rsidRPr="00983517" w:rsidRDefault="00F16FCA" w:rsidP="00F16FCA">
      <w:pPr>
        <w:pStyle w:val="1f0"/>
      </w:pPr>
      <w:r w:rsidRPr="00F16FCA">
        <w:t xml:space="preserve">Продолжительность </w:t>
      </w:r>
      <w:r>
        <w:t>работы агрегатов при операциях</w:t>
      </w:r>
      <w:r w:rsidR="00053036">
        <w:t xml:space="preserve"> по </w:t>
      </w:r>
      <w:r w:rsidR="000A495F">
        <w:t>креплению</w:t>
      </w:r>
      <w:r>
        <w:t xml:space="preserve"> </w:t>
      </w:r>
      <w:r w:rsidR="00983517">
        <w:t>–</w:t>
      </w:r>
      <w:r>
        <w:t xml:space="preserve"> </w:t>
      </w:r>
      <w:r w:rsidR="00983517" w:rsidRPr="00983517">
        <w:t>[</w:t>
      </w:r>
      <w:r w:rsidR="00983517">
        <w:fldChar w:fldCharType="begin"/>
      </w:r>
      <w:r w:rsidR="00983517">
        <w:instrText xml:space="preserve"> REF _Ref92871485 \h </w:instrText>
      </w:r>
      <w:r w:rsidR="00983517">
        <w:fldChar w:fldCharType="separate"/>
      </w:r>
      <w:r w:rsidR="002F309F">
        <w:t xml:space="preserve">Таблица </w:t>
      </w:r>
      <w:r w:rsidR="002F309F">
        <w:rPr>
          <w:noProof/>
        </w:rPr>
        <w:t>13</w:t>
      </w:r>
      <w:r w:rsidR="002F309F">
        <w:t>.</w:t>
      </w:r>
      <w:r w:rsidR="002F309F">
        <w:rPr>
          <w:noProof/>
        </w:rPr>
        <w:t>2</w:t>
      </w:r>
      <w:r w:rsidR="002F309F">
        <w:t xml:space="preserve"> </w:t>
      </w:r>
      <w:r w:rsidR="002F309F" w:rsidRPr="00C236F1">
        <w:t>Продолжительность бурения и крепления по интервалам глубин</w:t>
      </w:r>
      <w:r w:rsidR="00983517">
        <w:fldChar w:fldCharType="end"/>
      </w:r>
      <w:r w:rsidR="00983517" w:rsidRPr="00983517">
        <w:t>]</w:t>
      </w:r>
    </w:p>
    <w:p w14:paraId="1C8C92E5" w14:textId="200E867C" w:rsidR="000E7100" w:rsidRPr="00983517" w:rsidRDefault="00F16FCA" w:rsidP="00F16FCA">
      <w:pPr>
        <w:pStyle w:val="1f0"/>
      </w:pPr>
      <w:r>
        <w:t xml:space="preserve">Продолжительность работы сварочного агрегата </w:t>
      </w:r>
      <w:r w:rsidR="00983517">
        <w:t>–</w:t>
      </w:r>
      <w:r>
        <w:t xml:space="preserve"> </w:t>
      </w:r>
      <w:r w:rsidR="00983517" w:rsidRPr="00983517">
        <w:t>[</w:t>
      </w:r>
      <w:r w:rsidR="00983517">
        <w:fldChar w:fldCharType="begin"/>
      </w:r>
      <w:r w:rsidR="00983517">
        <w:instrText xml:space="preserve"> REF _Ref92871403 \h </w:instrText>
      </w:r>
      <w:r w:rsidR="00D67F4A">
        <w:instrText xml:space="preserve"> \* MERGEFORMAT </w:instrText>
      </w:r>
      <w:r w:rsidR="00983517">
        <w:fldChar w:fldCharType="separate"/>
      </w:r>
      <w:r w:rsidR="002F309F" w:rsidRPr="008633BA">
        <w:t xml:space="preserve">Таблица </w:t>
      </w:r>
      <w:r w:rsidR="002F309F">
        <w:rPr>
          <w:noProof/>
        </w:rPr>
        <w:t>12</w:t>
      </w:r>
      <w:r w:rsidR="002F309F">
        <w:t>.</w:t>
      </w:r>
      <w:r w:rsidR="002F309F">
        <w:rPr>
          <w:noProof/>
        </w:rPr>
        <w:t>1</w:t>
      </w:r>
      <w:r w:rsidR="002F309F" w:rsidRPr="008633BA">
        <w:t xml:space="preserve"> </w:t>
      </w:r>
      <w:r w:rsidR="002F309F" w:rsidRPr="002F309F">
        <w:rPr>
          <w:rStyle w:val="FontStyle258"/>
          <w:b w:val="0"/>
          <w:bCs w:val="0"/>
          <w:color w:val="auto"/>
          <w:sz w:val="20"/>
          <w:szCs w:val="20"/>
        </w:rPr>
        <w:t>Сварочные работы при монтаже бурового оборудования</w:t>
      </w:r>
      <w:r w:rsidR="00983517">
        <w:fldChar w:fldCharType="end"/>
      </w:r>
      <w:r w:rsidR="00983517" w:rsidRPr="00983517">
        <w:t>]</w:t>
      </w:r>
    </w:p>
    <w:p w14:paraId="08B23D76" w14:textId="77777777" w:rsidR="002310BC" w:rsidRDefault="002310BC">
      <w:pPr>
        <w:spacing w:after="200" w:line="276" w:lineRule="auto"/>
        <w:rPr>
          <w:szCs w:val="24"/>
        </w:rPr>
      </w:pPr>
      <w:r>
        <w:br w:type="page"/>
      </w:r>
    </w:p>
    <w:p w14:paraId="38EC8E6A" w14:textId="77777777" w:rsidR="00AA23C1" w:rsidRPr="006418DF" w:rsidRDefault="00AA23C1" w:rsidP="00271E10">
      <w:pPr>
        <w:pStyle w:val="2"/>
        <w:ind w:left="0" w:firstLine="0"/>
      </w:pPr>
      <w:bookmarkStart w:id="341" w:name="_Toc232500652"/>
      <w:bookmarkStart w:id="342" w:name="_Toc232500820"/>
      <w:bookmarkStart w:id="343" w:name="_Toc315163981"/>
      <w:bookmarkStart w:id="344" w:name="_Toc316895166"/>
      <w:bookmarkStart w:id="345" w:name="_Toc201649543"/>
      <w:bookmarkEnd w:id="337"/>
      <w:bookmarkEnd w:id="338"/>
      <w:bookmarkEnd w:id="339"/>
      <w:r w:rsidRPr="006418DF">
        <w:lastRenderedPageBreak/>
        <w:t>СХЕМА ТРАНСПОРТИРОВКИ ГРУЗОВ И ВАХТ</w:t>
      </w:r>
      <w:bookmarkEnd w:id="341"/>
      <w:bookmarkEnd w:id="342"/>
      <w:bookmarkEnd w:id="343"/>
      <w:bookmarkEnd w:id="344"/>
      <w:bookmarkEnd w:id="345"/>
    </w:p>
    <w:p w14:paraId="66205B56" w14:textId="77777777" w:rsidR="00AA23C1" w:rsidRDefault="00AA23C1" w:rsidP="00AA23C1">
      <w:pPr>
        <w:pStyle w:val="af5"/>
      </w:pPr>
      <w:bookmarkStart w:id="346" w:name="_Toc315164092"/>
      <w:bookmarkStart w:id="347" w:name="_Toc316895520"/>
      <w:bookmarkStart w:id="348" w:name="_Toc505685925"/>
      <w:r w:rsidRPr="006418DF">
        <w:t>Таблица 3.1 - Маршруты транспортировки грузов и вахт</w:t>
      </w:r>
      <w:bookmarkEnd w:id="346"/>
      <w:bookmarkEnd w:id="347"/>
      <w:bookmarkEnd w:id="348"/>
    </w:p>
    <w:tbl>
      <w:tblPr>
        <w:tblStyle w:val="ab"/>
        <w:tblW w:w="0" w:type="auto"/>
        <w:tblLook w:val="04A0" w:firstRow="1" w:lastRow="0" w:firstColumn="1" w:lastColumn="0" w:noHBand="0" w:noVBand="1"/>
      </w:tblPr>
      <w:tblGrid>
        <w:gridCol w:w="2916"/>
        <w:gridCol w:w="2928"/>
        <w:gridCol w:w="2909"/>
        <w:gridCol w:w="2907"/>
        <w:gridCol w:w="2845"/>
      </w:tblGrid>
      <w:tr w:rsidR="00A93B9A" w14:paraId="2AA16278" w14:textId="77777777" w:rsidTr="00855E96">
        <w:tc>
          <w:tcPr>
            <w:tcW w:w="6028" w:type="dxa"/>
            <w:gridSpan w:val="2"/>
          </w:tcPr>
          <w:p w14:paraId="025CE27D" w14:textId="77777777" w:rsidR="00A93B9A" w:rsidRPr="00A93B9A" w:rsidRDefault="00A93B9A" w:rsidP="00855E96">
            <w:pPr>
              <w:rPr>
                <w:b/>
              </w:rPr>
            </w:pPr>
            <w:r w:rsidRPr="00A93B9A">
              <w:rPr>
                <w:b/>
              </w:rPr>
              <w:t>Пункты</w:t>
            </w:r>
          </w:p>
        </w:tc>
        <w:tc>
          <w:tcPr>
            <w:tcW w:w="3014" w:type="dxa"/>
          </w:tcPr>
          <w:p w14:paraId="40698CA2" w14:textId="77777777" w:rsidR="00A93B9A" w:rsidRPr="00A93B9A" w:rsidRDefault="00A93B9A" w:rsidP="00855E96">
            <w:pPr>
              <w:rPr>
                <w:b/>
              </w:rPr>
            </w:pPr>
            <w:r w:rsidRPr="00A93B9A">
              <w:rPr>
                <w:b/>
              </w:rPr>
              <w:t>Расстояние, км</w:t>
            </w:r>
          </w:p>
        </w:tc>
        <w:tc>
          <w:tcPr>
            <w:tcW w:w="3014" w:type="dxa"/>
            <w:vMerge w:val="restart"/>
          </w:tcPr>
          <w:p w14:paraId="2C44F7AD" w14:textId="77777777" w:rsidR="00A93B9A" w:rsidRPr="00A93B9A" w:rsidRDefault="00A93B9A" w:rsidP="00A93B9A">
            <w:pPr>
              <w:rPr>
                <w:b/>
              </w:rPr>
            </w:pPr>
            <w:r w:rsidRPr="00A93B9A">
              <w:rPr>
                <w:b/>
              </w:rPr>
              <w:t>Вид транспорта</w:t>
            </w:r>
          </w:p>
        </w:tc>
        <w:tc>
          <w:tcPr>
            <w:tcW w:w="3015" w:type="dxa"/>
            <w:vMerge w:val="restart"/>
          </w:tcPr>
          <w:p w14:paraId="6CDE63A3" w14:textId="77777777" w:rsidR="00A93B9A" w:rsidRPr="00A93B9A" w:rsidRDefault="00A93B9A" w:rsidP="00A93B9A">
            <w:pPr>
              <w:rPr>
                <w:b/>
              </w:rPr>
            </w:pPr>
          </w:p>
        </w:tc>
      </w:tr>
      <w:tr w:rsidR="00A93B9A" w14:paraId="2F0E85A9" w14:textId="77777777" w:rsidTr="00A93B9A">
        <w:tc>
          <w:tcPr>
            <w:tcW w:w="3014" w:type="dxa"/>
          </w:tcPr>
          <w:p w14:paraId="0C4B71FC" w14:textId="77777777" w:rsidR="00A93B9A" w:rsidRPr="00A93B9A" w:rsidRDefault="00A93B9A" w:rsidP="00A93B9A">
            <w:pPr>
              <w:rPr>
                <w:b/>
              </w:rPr>
            </w:pPr>
            <w:r w:rsidRPr="00A93B9A">
              <w:rPr>
                <w:b/>
              </w:rPr>
              <w:t>отправления</w:t>
            </w:r>
          </w:p>
        </w:tc>
        <w:tc>
          <w:tcPr>
            <w:tcW w:w="3014" w:type="dxa"/>
          </w:tcPr>
          <w:p w14:paraId="45608299" w14:textId="77777777" w:rsidR="00A93B9A" w:rsidRPr="00A93B9A" w:rsidRDefault="00A93B9A" w:rsidP="00A93B9A">
            <w:pPr>
              <w:rPr>
                <w:b/>
              </w:rPr>
            </w:pPr>
            <w:r w:rsidRPr="00A93B9A">
              <w:rPr>
                <w:b/>
              </w:rPr>
              <w:t>назначения</w:t>
            </w:r>
          </w:p>
        </w:tc>
        <w:tc>
          <w:tcPr>
            <w:tcW w:w="3014" w:type="dxa"/>
          </w:tcPr>
          <w:p w14:paraId="227F0E50" w14:textId="77777777" w:rsidR="00A93B9A" w:rsidRPr="00A93B9A" w:rsidRDefault="00A93B9A" w:rsidP="00A93B9A">
            <w:pPr>
              <w:rPr>
                <w:b/>
              </w:rPr>
            </w:pPr>
          </w:p>
        </w:tc>
        <w:tc>
          <w:tcPr>
            <w:tcW w:w="3014" w:type="dxa"/>
            <w:vMerge/>
          </w:tcPr>
          <w:p w14:paraId="7F54C7A9" w14:textId="77777777" w:rsidR="00A93B9A" w:rsidRDefault="00A93B9A" w:rsidP="00A93B9A"/>
        </w:tc>
        <w:tc>
          <w:tcPr>
            <w:tcW w:w="3015" w:type="dxa"/>
            <w:vMerge/>
          </w:tcPr>
          <w:p w14:paraId="727C8BDD" w14:textId="77777777" w:rsidR="00A93B9A" w:rsidRDefault="00A93B9A" w:rsidP="00A93B9A"/>
        </w:tc>
      </w:tr>
      <w:tr w:rsidR="00A93B9A" w14:paraId="76C68B3D" w14:textId="77777777" w:rsidTr="00A93B9A">
        <w:tc>
          <w:tcPr>
            <w:tcW w:w="3014" w:type="dxa"/>
          </w:tcPr>
          <w:p w14:paraId="5B2A7F48" w14:textId="77777777" w:rsidR="00A93B9A" w:rsidRPr="00043E33" w:rsidRDefault="000A495F" w:rsidP="00855E96">
            <w:r>
              <w:t>Тараз</w:t>
            </w:r>
          </w:p>
        </w:tc>
        <w:tc>
          <w:tcPr>
            <w:tcW w:w="3014" w:type="dxa"/>
          </w:tcPr>
          <w:p w14:paraId="0861D3A9" w14:textId="77777777" w:rsidR="00A93B9A" w:rsidRPr="00043E33" w:rsidRDefault="003011BB" w:rsidP="00855E96">
            <w:r>
              <w:t xml:space="preserve">Месторождение </w:t>
            </w:r>
          </w:p>
        </w:tc>
        <w:tc>
          <w:tcPr>
            <w:tcW w:w="3014" w:type="dxa"/>
          </w:tcPr>
          <w:p w14:paraId="2C01C074" w14:textId="77777777" w:rsidR="00A93B9A" w:rsidRPr="00043E33" w:rsidRDefault="000F3D1E" w:rsidP="00275F01">
            <w:pPr>
              <w:jc w:val="center"/>
            </w:pPr>
            <w:r w:rsidRPr="00A41183">
              <w:t>252</w:t>
            </w:r>
          </w:p>
        </w:tc>
        <w:tc>
          <w:tcPr>
            <w:tcW w:w="3014" w:type="dxa"/>
          </w:tcPr>
          <w:p w14:paraId="5A40F59C" w14:textId="77777777" w:rsidR="00A93B9A" w:rsidRPr="00043E33" w:rsidRDefault="00A93B9A" w:rsidP="00855E96">
            <w:r w:rsidRPr="00043E33">
              <w:t>автобус</w:t>
            </w:r>
          </w:p>
        </w:tc>
        <w:tc>
          <w:tcPr>
            <w:tcW w:w="3015" w:type="dxa"/>
          </w:tcPr>
          <w:p w14:paraId="091B48DA" w14:textId="77777777" w:rsidR="00A93B9A" w:rsidRPr="00043E33" w:rsidRDefault="00A93B9A" w:rsidP="00855E96"/>
        </w:tc>
      </w:tr>
    </w:tbl>
    <w:p w14:paraId="39D89E45" w14:textId="77777777" w:rsidR="004302CD" w:rsidRDefault="004302CD" w:rsidP="00BF36CC"/>
    <w:p w14:paraId="463C8153" w14:textId="77777777" w:rsidR="00194385" w:rsidRDefault="00194385">
      <w:pPr>
        <w:spacing w:after="200" w:line="276" w:lineRule="auto"/>
        <w:sectPr w:rsidR="00194385" w:rsidSect="0065695F">
          <w:headerReference w:type="default" r:id="rId70"/>
          <w:pgSz w:w="16840" w:h="11907" w:orient="landscape" w:code="9"/>
          <w:pgMar w:top="1134" w:right="850" w:bottom="1134" w:left="1701" w:header="709" w:footer="680" w:gutter="0"/>
          <w:cols w:space="708"/>
          <w:docGrid w:linePitch="381"/>
        </w:sectPr>
      </w:pPr>
    </w:p>
    <w:p w14:paraId="1A3A3934" w14:textId="77777777" w:rsidR="00194385" w:rsidRDefault="007314AA" w:rsidP="00DF76B7">
      <w:pPr>
        <w:pStyle w:val="10"/>
        <w:numPr>
          <w:ilvl w:val="0"/>
          <w:numId w:val="0"/>
        </w:numPr>
        <w:spacing w:before="6000"/>
      </w:pPr>
      <w:bookmarkStart w:id="349" w:name="_Toc201649544"/>
      <w:r w:rsidRPr="007314AA">
        <w:lastRenderedPageBreak/>
        <w:t>ПРИЛОЖЕНИЯ</w:t>
      </w:r>
      <w:bookmarkEnd w:id="349"/>
    </w:p>
    <w:p w14:paraId="46B13085" w14:textId="77777777" w:rsidR="00281EA1" w:rsidRDefault="00281EA1">
      <w:pPr>
        <w:spacing w:after="200" w:line="276" w:lineRule="auto"/>
        <w:rPr>
          <w:b/>
          <w:bCs/>
          <w:kern w:val="36"/>
          <w:sz w:val="28"/>
          <w:szCs w:val="48"/>
        </w:rPr>
      </w:pPr>
      <w:r>
        <w:br w:type="page"/>
      </w:r>
    </w:p>
    <w:p w14:paraId="59AF305F" w14:textId="6718BD6C" w:rsidR="00A70DCD" w:rsidRDefault="00A70DCD" w:rsidP="00A70DCD">
      <w:pPr>
        <w:pStyle w:val="af5"/>
        <w:keepNext/>
      </w:pPr>
      <w:bookmarkStart w:id="350" w:name="_Toc201649658"/>
      <w:r>
        <w:lastRenderedPageBreak/>
        <w:t xml:space="preserve">Приложение </w:t>
      </w:r>
      <w:fldSimple w:instr=" SEQ Приложение \* ARABIC ">
        <w:r w:rsidR="002F309F">
          <w:rPr>
            <w:noProof/>
          </w:rPr>
          <w:t>1</w:t>
        </w:r>
      </w:fldSimple>
      <w:r>
        <w:t>. Техническое задание</w:t>
      </w:r>
      <w:bookmarkEnd w:id="350"/>
    </w:p>
    <w:p w14:paraId="4C0AE991" w14:textId="77777777" w:rsidR="00A70DCD" w:rsidRDefault="00A70DCD" w:rsidP="00A70DCD">
      <w:pPr>
        <w:shd w:val="clear" w:color="auto" w:fill="FFFFFF"/>
        <w:tabs>
          <w:tab w:val="left" w:pos="-12"/>
          <w:tab w:val="left" w:pos="3538"/>
        </w:tabs>
        <w:ind w:left="19"/>
        <w:jc w:val="center"/>
        <w:rPr>
          <w:rFonts w:eastAsia="Calibri"/>
          <w:b/>
          <w:bCs/>
          <w:color w:val="000000"/>
          <w:sz w:val="24"/>
          <w:szCs w:val="24"/>
        </w:rPr>
      </w:pPr>
    </w:p>
    <w:p w14:paraId="40438016" w14:textId="6AE771F0" w:rsidR="00A70DCD" w:rsidRPr="00427E7F" w:rsidRDefault="00A70DCD" w:rsidP="00A70DCD">
      <w:pPr>
        <w:shd w:val="clear" w:color="auto" w:fill="FFFFFF"/>
        <w:tabs>
          <w:tab w:val="left" w:pos="-12"/>
          <w:tab w:val="left" w:pos="3538"/>
        </w:tabs>
        <w:ind w:left="19"/>
        <w:jc w:val="center"/>
        <w:rPr>
          <w:rFonts w:eastAsia="Calibri"/>
          <w:b/>
          <w:bCs/>
          <w:color w:val="000000"/>
          <w:sz w:val="24"/>
          <w:szCs w:val="24"/>
        </w:rPr>
      </w:pPr>
      <w:r w:rsidRPr="00427E7F">
        <w:rPr>
          <w:rFonts w:eastAsia="Calibri"/>
          <w:b/>
          <w:bCs/>
          <w:color w:val="000000"/>
          <w:sz w:val="24"/>
          <w:szCs w:val="24"/>
        </w:rPr>
        <w:t>ТЕХНИЧЕСКОЕ ЗАДАНИЕ</w:t>
      </w:r>
    </w:p>
    <w:p w14:paraId="78959F89" w14:textId="77777777" w:rsidR="00A70DCD" w:rsidRPr="00427E7F" w:rsidRDefault="00A70DCD" w:rsidP="00A70DCD">
      <w:pPr>
        <w:shd w:val="clear" w:color="auto" w:fill="FFFFFF"/>
        <w:tabs>
          <w:tab w:val="left" w:pos="-12"/>
          <w:tab w:val="left" w:pos="3538"/>
        </w:tabs>
        <w:ind w:left="19"/>
        <w:jc w:val="center"/>
        <w:rPr>
          <w:b/>
          <w:bCs/>
          <w:color w:val="000000"/>
          <w:sz w:val="24"/>
          <w:szCs w:val="24"/>
        </w:rPr>
      </w:pPr>
      <w:r w:rsidRPr="00427E7F">
        <w:rPr>
          <w:b/>
          <w:bCs/>
          <w:color w:val="000000"/>
          <w:spacing w:val="-1"/>
          <w:sz w:val="24"/>
          <w:szCs w:val="24"/>
        </w:rPr>
        <w:t>на разработку «Техническ</w:t>
      </w:r>
      <w:r>
        <w:rPr>
          <w:b/>
          <w:bCs/>
          <w:color w:val="000000"/>
          <w:spacing w:val="-1"/>
          <w:sz w:val="24"/>
          <w:szCs w:val="24"/>
        </w:rPr>
        <w:t>их</w:t>
      </w:r>
      <w:r w:rsidRPr="00427E7F">
        <w:rPr>
          <w:b/>
          <w:bCs/>
          <w:color w:val="000000"/>
          <w:spacing w:val="-1"/>
          <w:sz w:val="24"/>
          <w:szCs w:val="24"/>
        </w:rPr>
        <w:t xml:space="preserve"> проект</w:t>
      </w:r>
      <w:r>
        <w:rPr>
          <w:b/>
          <w:bCs/>
          <w:color w:val="000000"/>
          <w:spacing w:val="-1"/>
          <w:sz w:val="24"/>
          <w:szCs w:val="24"/>
        </w:rPr>
        <w:t>ов</w:t>
      </w:r>
      <w:r w:rsidRPr="00427E7F">
        <w:rPr>
          <w:b/>
          <w:bCs/>
          <w:color w:val="000000"/>
          <w:spacing w:val="-1"/>
          <w:sz w:val="24"/>
          <w:szCs w:val="24"/>
        </w:rPr>
        <w:t xml:space="preserve"> на бурение 2-х разведочных скважин на стру</w:t>
      </w:r>
      <w:r w:rsidRPr="00427E7F">
        <w:rPr>
          <w:b/>
          <w:bCs/>
          <w:color w:val="000000"/>
          <w:spacing w:val="-1"/>
          <w:sz w:val="24"/>
          <w:szCs w:val="24"/>
        </w:rPr>
        <w:t>к</w:t>
      </w:r>
      <w:r w:rsidRPr="00427E7F">
        <w:rPr>
          <w:b/>
          <w:bCs/>
          <w:color w:val="000000"/>
          <w:spacing w:val="-1"/>
          <w:sz w:val="24"/>
          <w:szCs w:val="24"/>
        </w:rPr>
        <w:t>туре Малдыбай с ОВОС»</w:t>
      </w:r>
    </w:p>
    <w:p w14:paraId="1F1638EB" w14:textId="77777777" w:rsidR="00A70DCD" w:rsidRPr="00427E7F" w:rsidRDefault="00A70DCD" w:rsidP="00A70DCD">
      <w:pPr>
        <w:shd w:val="clear" w:color="auto" w:fill="FFFFFF"/>
        <w:tabs>
          <w:tab w:val="left" w:pos="-12"/>
          <w:tab w:val="left" w:pos="3538"/>
        </w:tabs>
        <w:ind w:left="19"/>
        <w:jc w:val="center"/>
        <w:rPr>
          <w:rFonts w:eastAsia="Calibri"/>
          <w:b/>
          <w:bCs/>
          <w:color w:val="000000"/>
          <w:sz w:val="24"/>
          <w:szCs w:val="24"/>
          <w:highlight w:val="yellow"/>
        </w:rPr>
      </w:pPr>
    </w:p>
    <w:p w14:paraId="32924373" w14:textId="77777777" w:rsidR="00A70DCD" w:rsidRPr="00427E7F" w:rsidRDefault="00A70DCD" w:rsidP="00780000">
      <w:pPr>
        <w:widowControl w:val="0"/>
        <w:numPr>
          <w:ilvl w:val="0"/>
          <w:numId w:val="52"/>
        </w:numPr>
        <w:tabs>
          <w:tab w:val="left" w:pos="692"/>
        </w:tabs>
        <w:spacing w:before="120" w:after="120"/>
        <w:ind w:left="720" w:hanging="360"/>
        <w:jc w:val="both"/>
        <w:rPr>
          <w:b/>
          <w:bCs/>
          <w:color w:val="000000"/>
          <w:sz w:val="24"/>
          <w:szCs w:val="24"/>
        </w:rPr>
      </w:pPr>
      <w:r w:rsidRPr="00427E7F">
        <w:rPr>
          <w:b/>
          <w:bCs/>
          <w:color w:val="000000"/>
          <w:sz w:val="24"/>
          <w:szCs w:val="24"/>
        </w:rPr>
        <w:t>Основная задача выполняемых Работ:</w:t>
      </w:r>
    </w:p>
    <w:p w14:paraId="30324F78" w14:textId="77777777" w:rsidR="00A70DCD" w:rsidRPr="00427E7F" w:rsidRDefault="00A70DCD" w:rsidP="00A70DCD">
      <w:pPr>
        <w:jc w:val="both"/>
        <w:rPr>
          <w:color w:val="000000"/>
          <w:sz w:val="24"/>
          <w:szCs w:val="24"/>
        </w:rPr>
      </w:pPr>
      <w:bookmarkStart w:id="351" w:name="_Hlk187232880"/>
      <w:r w:rsidRPr="00427E7F">
        <w:rPr>
          <w:rFonts w:hint="eastAsia"/>
          <w:color w:val="000000"/>
          <w:sz w:val="24"/>
          <w:szCs w:val="24"/>
        </w:rPr>
        <w:t>Основной</w:t>
      </w:r>
      <w:r w:rsidRPr="00427E7F">
        <w:rPr>
          <w:color w:val="000000"/>
          <w:sz w:val="24"/>
          <w:szCs w:val="24"/>
        </w:rPr>
        <w:t xml:space="preserve"> </w:t>
      </w:r>
      <w:r w:rsidRPr="00427E7F">
        <w:rPr>
          <w:rFonts w:hint="eastAsia"/>
          <w:color w:val="000000"/>
          <w:sz w:val="24"/>
          <w:szCs w:val="24"/>
        </w:rPr>
        <w:t>задачей</w:t>
      </w:r>
      <w:r w:rsidRPr="00427E7F">
        <w:rPr>
          <w:color w:val="000000"/>
          <w:sz w:val="24"/>
          <w:szCs w:val="24"/>
        </w:rPr>
        <w:t xml:space="preserve"> </w:t>
      </w:r>
      <w:r w:rsidRPr="00427E7F">
        <w:rPr>
          <w:rFonts w:hint="eastAsia"/>
          <w:color w:val="000000"/>
          <w:sz w:val="24"/>
          <w:szCs w:val="24"/>
        </w:rPr>
        <w:t>закупаемых</w:t>
      </w:r>
      <w:r w:rsidRPr="00427E7F">
        <w:rPr>
          <w:color w:val="000000"/>
          <w:sz w:val="24"/>
          <w:szCs w:val="24"/>
        </w:rPr>
        <w:t xml:space="preserve"> </w:t>
      </w:r>
      <w:r w:rsidRPr="00427E7F">
        <w:rPr>
          <w:rFonts w:hint="eastAsia"/>
          <w:color w:val="000000"/>
          <w:sz w:val="24"/>
          <w:szCs w:val="24"/>
        </w:rPr>
        <w:t>работ</w:t>
      </w:r>
      <w:r w:rsidRPr="00427E7F">
        <w:rPr>
          <w:color w:val="000000"/>
          <w:sz w:val="24"/>
          <w:szCs w:val="24"/>
        </w:rPr>
        <w:t xml:space="preserve"> </w:t>
      </w:r>
      <w:r w:rsidRPr="00427E7F">
        <w:rPr>
          <w:rFonts w:hint="eastAsia"/>
          <w:color w:val="000000"/>
          <w:sz w:val="24"/>
          <w:szCs w:val="24"/>
        </w:rPr>
        <w:t>является</w:t>
      </w:r>
      <w:r w:rsidRPr="00427E7F">
        <w:rPr>
          <w:color w:val="000000"/>
          <w:sz w:val="24"/>
          <w:szCs w:val="24"/>
        </w:rPr>
        <w:t xml:space="preserve"> </w:t>
      </w:r>
      <w:r w:rsidRPr="00427E7F">
        <w:rPr>
          <w:rFonts w:hint="eastAsia"/>
          <w:color w:val="000000"/>
          <w:sz w:val="24"/>
          <w:szCs w:val="24"/>
        </w:rPr>
        <w:t>разработка</w:t>
      </w:r>
      <w:r w:rsidRPr="00427E7F">
        <w:rPr>
          <w:color w:val="000000"/>
          <w:sz w:val="24"/>
          <w:szCs w:val="24"/>
        </w:rPr>
        <w:t xml:space="preserve"> </w:t>
      </w:r>
      <w:r w:rsidRPr="00427E7F">
        <w:rPr>
          <w:rFonts w:hint="eastAsia"/>
          <w:color w:val="000000"/>
          <w:sz w:val="24"/>
          <w:szCs w:val="24"/>
        </w:rPr>
        <w:t>техническ</w:t>
      </w:r>
      <w:r>
        <w:rPr>
          <w:rFonts w:hint="eastAsia"/>
          <w:color w:val="000000"/>
          <w:sz w:val="24"/>
          <w:szCs w:val="24"/>
        </w:rPr>
        <w:t>и</w:t>
      </w:r>
      <w:r>
        <w:rPr>
          <w:color w:val="000000"/>
          <w:sz w:val="24"/>
          <w:szCs w:val="24"/>
        </w:rPr>
        <w:t>х</w:t>
      </w:r>
      <w:r w:rsidRPr="00427E7F">
        <w:rPr>
          <w:color w:val="000000"/>
          <w:sz w:val="24"/>
          <w:szCs w:val="24"/>
        </w:rPr>
        <w:t xml:space="preserve"> </w:t>
      </w:r>
      <w:r w:rsidRPr="00427E7F">
        <w:rPr>
          <w:rFonts w:hint="eastAsia"/>
          <w:color w:val="000000"/>
          <w:sz w:val="24"/>
          <w:szCs w:val="24"/>
        </w:rPr>
        <w:t>проект</w:t>
      </w:r>
      <w:r>
        <w:rPr>
          <w:rFonts w:hint="eastAsia"/>
          <w:color w:val="000000"/>
          <w:sz w:val="24"/>
          <w:szCs w:val="24"/>
        </w:rPr>
        <w:t>о</w:t>
      </w:r>
      <w:r>
        <w:rPr>
          <w:color w:val="000000"/>
          <w:sz w:val="24"/>
          <w:szCs w:val="24"/>
        </w:rPr>
        <w:t>в</w:t>
      </w:r>
      <w:r w:rsidRPr="00427E7F">
        <w:rPr>
          <w:bCs/>
          <w:color w:val="000000"/>
          <w:spacing w:val="-1"/>
          <w:sz w:val="24"/>
          <w:szCs w:val="24"/>
        </w:rPr>
        <w:t xml:space="preserve"> </w:t>
      </w:r>
      <w:r w:rsidRPr="00427E7F">
        <w:rPr>
          <w:rFonts w:hint="eastAsia"/>
          <w:color w:val="000000"/>
          <w:sz w:val="24"/>
          <w:szCs w:val="24"/>
        </w:rPr>
        <w:t>на</w:t>
      </w:r>
      <w:r w:rsidRPr="00427E7F">
        <w:rPr>
          <w:color w:val="000000"/>
          <w:sz w:val="24"/>
          <w:szCs w:val="24"/>
        </w:rPr>
        <w:t xml:space="preserve"> </w:t>
      </w:r>
      <w:r w:rsidRPr="00427E7F">
        <w:rPr>
          <w:rFonts w:hint="eastAsia"/>
          <w:color w:val="000000"/>
          <w:sz w:val="24"/>
          <w:szCs w:val="24"/>
        </w:rPr>
        <w:t>бур</w:t>
      </w:r>
      <w:r w:rsidRPr="00427E7F">
        <w:rPr>
          <w:rFonts w:hint="eastAsia"/>
          <w:color w:val="000000"/>
          <w:sz w:val="24"/>
          <w:szCs w:val="24"/>
        </w:rPr>
        <w:t>е</w:t>
      </w:r>
      <w:r w:rsidRPr="00427E7F">
        <w:rPr>
          <w:rFonts w:hint="eastAsia"/>
          <w:color w:val="000000"/>
          <w:sz w:val="24"/>
          <w:szCs w:val="24"/>
        </w:rPr>
        <w:t>ние</w:t>
      </w:r>
      <w:r w:rsidRPr="00427E7F">
        <w:rPr>
          <w:color w:val="000000"/>
          <w:sz w:val="24"/>
          <w:szCs w:val="24"/>
        </w:rPr>
        <w:t xml:space="preserve"> 2-х разведочных скважин на структуре Малдыбай с ОВОС.</w:t>
      </w:r>
      <w:bookmarkEnd w:id="351"/>
    </w:p>
    <w:p w14:paraId="151F8D62" w14:textId="77777777" w:rsidR="00A70DCD" w:rsidRPr="00427E7F" w:rsidRDefault="00A70DCD" w:rsidP="00780000">
      <w:pPr>
        <w:widowControl w:val="0"/>
        <w:numPr>
          <w:ilvl w:val="0"/>
          <w:numId w:val="52"/>
        </w:numPr>
        <w:tabs>
          <w:tab w:val="left" w:pos="706"/>
        </w:tabs>
        <w:spacing w:before="120" w:after="120"/>
        <w:ind w:left="720" w:hanging="360"/>
        <w:jc w:val="both"/>
        <w:rPr>
          <w:b/>
          <w:bCs/>
          <w:color w:val="000000"/>
          <w:sz w:val="24"/>
          <w:szCs w:val="24"/>
        </w:rPr>
      </w:pPr>
      <w:r w:rsidRPr="00427E7F">
        <w:rPr>
          <w:b/>
          <w:bCs/>
          <w:color w:val="000000"/>
          <w:sz w:val="24"/>
          <w:szCs w:val="24"/>
        </w:rPr>
        <w:t>Объемы выполняемых Работ:</w:t>
      </w:r>
    </w:p>
    <w:p w14:paraId="767F9375" w14:textId="77777777" w:rsidR="00A70DCD" w:rsidRPr="00427E7F" w:rsidRDefault="00A70DCD" w:rsidP="00780000">
      <w:pPr>
        <w:widowControl w:val="0"/>
        <w:numPr>
          <w:ilvl w:val="1"/>
          <w:numId w:val="52"/>
        </w:numPr>
        <w:spacing w:line="276" w:lineRule="auto"/>
        <w:ind w:left="1440" w:hanging="360"/>
        <w:jc w:val="both"/>
        <w:rPr>
          <w:bCs/>
          <w:color w:val="000000"/>
          <w:spacing w:val="-1"/>
          <w:sz w:val="24"/>
          <w:szCs w:val="24"/>
        </w:rPr>
      </w:pPr>
      <w:bookmarkStart w:id="352" w:name="_Hlk187232901"/>
      <w:r w:rsidRPr="00427E7F">
        <w:rPr>
          <w:bCs/>
          <w:color w:val="000000"/>
          <w:spacing w:val="-1"/>
          <w:sz w:val="24"/>
          <w:szCs w:val="24"/>
        </w:rPr>
        <w:t xml:space="preserve">Разработка </w:t>
      </w:r>
      <w:r w:rsidRPr="00427E7F">
        <w:rPr>
          <w:rFonts w:hint="eastAsia"/>
          <w:bCs/>
          <w:color w:val="000000"/>
          <w:spacing w:val="-1"/>
          <w:sz w:val="24"/>
          <w:szCs w:val="24"/>
        </w:rPr>
        <w:t>техническ</w:t>
      </w:r>
      <w:r>
        <w:rPr>
          <w:rFonts w:hint="eastAsia"/>
          <w:bCs/>
          <w:color w:val="000000"/>
          <w:spacing w:val="-1"/>
          <w:sz w:val="24"/>
          <w:szCs w:val="24"/>
        </w:rPr>
        <w:t>и</w:t>
      </w:r>
      <w:r>
        <w:rPr>
          <w:bCs/>
          <w:color w:val="000000"/>
          <w:spacing w:val="-1"/>
          <w:sz w:val="24"/>
          <w:szCs w:val="24"/>
        </w:rPr>
        <w:t>х</w:t>
      </w:r>
      <w:r w:rsidRPr="00427E7F">
        <w:rPr>
          <w:bCs/>
          <w:color w:val="000000"/>
          <w:spacing w:val="-1"/>
          <w:sz w:val="24"/>
          <w:szCs w:val="24"/>
        </w:rPr>
        <w:t xml:space="preserve"> </w:t>
      </w:r>
      <w:r w:rsidRPr="00427E7F">
        <w:rPr>
          <w:rFonts w:hint="eastAsia"/>
          <w:bCs/>
          <w:color w:val="000000"/>
          <w:spacing w:val="-1"/>
          <w:sz w:val="24"/>
          <w:szCs w:val="24"/>
        </w:rPr>
        <w:t>проект</w:t>
      </w:r>
      <w:r>
        <w:rPr>
          <w:rFonts w:hint="eastAsia"/>
          <w:bCs/>
          <w:color w:val="000000"/>
          <w:spacing w:val="-1"/>
          <w:sz w:val="24"/>
          <w:szCs w:val="24"/>
        </w:rPr>
        <w:t>о</w:t>
      </w:r>
      <w:r>
        <w:rPr>
          <w:bCs/>
          <w:color w:val="000000"/>
          <w:spacing w:val="-1"/>
          <w:sz w:val="24"/>
          <w:szCs w:val="24"/>
        </w:rPr>
        <w:t>в</w:t>
      </w:r>
      <w:r w:rsidRPr="00427E7F">
        <w:rPr>
          <w:bCs/>
          <w:color w:val="000000"/>
          <w:spacing w:val="-1"/>
          <w:sz w:val="24"/>
          <w:szCs w:val="24"/>
        </w:rPr>
        <w:t xml:space="preserve"> </w:t>
      </w:r>
      <w:r w:rsidRPr="00427E7F">
        <w:rPr>
          <w:rFonts w:hint="eastAsia"/>
          <w:bCs/>
          <w:color w:val="000000"/>
          <w:spacing w:val="-1"/>
          <w:sz w:val="24"/>
          <w:szCs w:val="24"/>
        </w:rPr>
        <w:t>на</w:t>
      </w:r>
      <w:r w:rsidRPr="00427E7F">
        <w:rPr>
          <w:bCs/>
          <w:color w:val="000000"/>
          <w:spacing w:val="-1"/>
          <w:sz w:val="24"/>
          <w:szCs w:val="24"/>
        </w:rPr>
        <w:t xml:space="preserve"> </w:t>
      </w:r>
      <w:r w:rsidRPr="00427E7F">
        <w:rPr>
          <w:rFonts w:hint="eastAsia"/>
          <w:bCs/>
          <w:color w:val="000000"/>
          <w:spacing w:val="-1"/>
          <w:sz w:val="24"/>
          <w:szCs w:val="24"/>
        </w:rPr>
        <w:t>бурение</w:t>
      </w:r>
      <w:r w:rsidRPr="00427E7F">
        <w:rPr>
          <w:bCs/>
          <w:color w:val="000000"/>
          <w:spacing w:val="-1"/>
          <w:sz w:val="24"/>
          <w:szCs w:val="24"/>
        </w:rPr>
        <w:t xml:space="preserve"> 2-х разведочных скважин на структуре Малдыбай с ОВОС </w:t>
      </w:r>
      <w:r w:rsidRPr="00427E7F">
        <w:rPr>
          <w:rFonts w:hint="eastAsia"/>
          <w:bCs/>
          <w:color w:val="000000"/>
          <w:spacing w:val="-1"/>
          <w:sz w:val="24"/>
          <w:szCs w:val="24"/>
        </w:rPr>
        <w:t>в</w:t>
      </w:r>
      <w:r w:rsidRPr="00427E7F">
        <w:rPr>
          <w:bCs/>
          <w:color w:val="000000"/>
          <w:spacing w:val="-1"/>
          <w:sz w:val="24"/>
          <w:szCs w:val="24"/>
        </w:rPr>
        <w:t xml:space="preserve"> </w:t>
      </w:r>
      <w:r w:rsidRPr="00427E7F">
        <w:rPr>
          <w:rFonts w:hint="eastAsia"/>
          <w:bCs/>
          <w:color w:val="000000"/>
          <w:spacing w:val="-1"/>
          <w:sz w:val="24"/>
          <w:szCs w:val="24"/>
        </w:rPr>
        <w:t>Мойынкумском</w:t>
      </w:r>
      <w:r w:rsidRPr="00427E7F">
        <w:rPr>
          <w:bCs/>
          <w:color w:val="000000"/>
          <w:spacing w:val="-1"/>
          <w:sz w:val="24"/>
          <w:szCs w:val="24"/>
        </w:rPr>
        <w:t xml:space="preserve"> </w:t>
      </w:r>
      <w:r w:rsidRPr="00427E7F">
        <w:rPr>
          <w:rFonts w:hint="eastAsia"/>
          <w:bCs/>
          <w:color w:val="000000"/>
          <w:spacing w:val="-1"/>
          <w:sz w:val="24"/>
          <w:szCs w:val="24"/>
        </w:rPr>
        <w:t>районе</w:t>
      </w:r>
      <w:r w:rsidRPr="00427E7F">
        <w:rPr>
          <w:bCs/>
          <w:color w:val="000000"/>
          <w:spacing w:val="-1"/>
          <w:sz w:val="24"/>
          <w:szCs w:val="24"/>
        </w:rPr>
        <w:t xml:space="preserve"> </w:t>
      </w:r>
      <w:r w:rsidRPr="00427E7F">
        <w:rPr>
          <w:rFonts w:hint="eastAsia"/>
          <w:bCs/>
          <w:color w:val="000000"/>
          <w:spacing w:val="-1"/>
          <w:sz w:val="24"/>
          <w:szCs w:val="24"/>
        </w:rPr>
        <w:t>Жамбылской</w:t>
      </w:r>
      <w:r w:rsidRPr="00427E7F">
        <w:rPr>
          <w:bCs/>
          <w:color w:val="000000"/>
          <w:spacing w:val="-1"/>
          <w:sz w:val="24"/>
          <w:szCs w:val="24"/>
        </w:rPr>
        <w:t xml:space="preserve"> </w:t>
      </w:r>
      <w:r w:rsidRPr="00427E7F">
        <w:rPr>
          <w:rFonts w:hint="eastAsia"/>
          <w:bCs/>
          <w:color w:val="000000"/>
          <w:spacing w:val="-1"/>
          <w:sz w:val="24"/>
          <w:szCs w:val="24"/>
        </w:rPr>
        <w:t>обл</w:t>
      </w:r>
      <w:r w:rsidRPr="00427E7F">
        <w:rPr>
          <w:rFonts w:hint="eastAsia"/>
          <w:bCs/>
          <w:color w:val="000000"/>
          <w:spacing w:val="-1"/>
          <w:sz w:val="24"/>
          <w:szCs w:val="24"/>
        </w:rPr>
        <w:t>а</w:t>
      </w:r>
      <w:r w:rsidRPr="00427E7F">
        <w:rPr>
          <w:rFonts w:hint="eastAsia"/>
          <w:bCs/>
          <w:color w:val="000000"/>
          <w:spacing w:val="-1"/>
          <w:sz w:val="24"/>
          <w:szCs w:val="24"/>
        </w:rPr>
        <w:t>сти</w:t>
      </w:r>
      <w:r w:rsidRPr="00427E7F">
        <w:rPr>
          <w:bCs/>
          <w:color w:val="000000"/>
          <w:spacing w:val="-1"/>
          <w:sz w:val="24"/>
          <w:szCs w:val="24"/>
        </w:rPr>
        <w:t>.</w:t>
      </w:r>
      <w:bookmarkEnd w:id="352"/>
    </w:p>
    <w:p w14:paraId="1748EBD0" w14:textId="77777777" w:rsidR="00A70DCD" w:rsidRPr="003A1E1A" w:rsidRDefault="00A70DCD" w:rsidP="00780000">
      <w:pPr>
        <w:widowControl w:val="0"/>
        <w:numPr>
          <w:ilvl w:val="1"/>
          <w:numId w:val="52"/>
        </w:numPr>
        <w:autoSpaceDN w:val="0"/>
        <w:spacing w:line="276" w:lineRule="auto"/>
        <w:ind w:left="1440" w:hanging="360"/>
        <w:jc w:val="both"/>
        <w:rPr>
          <w:bCs/>
          <w:spacing w:val="-1"/>
          <w:sz w:val="24"/>
          <w:szCs w:val="24"/>
        </w:rPr>
      </w:pPr>
      <w:bookmarkStart w:id="353" w:name="_Hlk187232915"/>
      <w:r w:rsidRPr="003A1E1A">
        <w:rPr>
          <w:bCs/>
          <w:color w:val="000000"/>
          <w:spacing w:val="-1"/>
          <w:sz w:val="24"/>
          <w:szCs w:val="24"/>
        </w:rPr>
        <w:t>Произвести оценку воздействия на окружающую среду в соответствии с тр</w:t>
      </w:r>
      <w:r w:rsidRPr="003A1E1A">
        <w:rPr>
          <w:bCs/>
          <w:color w:val="000000"/>
          <w:spacing w:val="-1"/>
          <w:sz w:val="24"/>
          <w:szCs w:val="24"/>
        </w:rPr>
        <w:t>е</w:t>
      </w:r>
      <w:r w:rsidRPr="003A1E1A">
        <w:rPr>
          <w:bCs/>
          <w:color w:val="000000"/>
          <w:spacing w:val="-1"/>
          <w:sz w:val="24"/>
          <w:szCs w:val="24"/>
        </w:rPr>
        <w:t>бованиями Экологического кодекса РК от 02.01.2021 года № 400-VI с разр</w:t>
      </w:r>
      <w:r w:rsidRPr="003A1E1A">
        <w:rPr>
          <w:bCs/>
          <w:color w:val="000000"/>
          <w:spacing w:val="-1"/>
          <w:sz w:val="24"/>
          <w:szCs w:val="24"/>
        </w:rPr>
        <w:t>а</w:t>
      </w:r>
      <w:r w:rsidRPr="003A1E1A">
        <w:rPr>
          <w:bCs/>
          <w:color w:val="000000"/>
          <w:spacing w:val="-1"/>
          <w:sz w:val="24"/>
          <w:szCs w:val="24"/>
        </w:rPr>
        <w:t xml:space="preserve">боткой необходимой документации и получения </w:t>
      </w:r>
      <w:bookmarkStart w:id="354" w:name="_Hlk187233455"/>
      <w:bookmarkEnd w:id="353"/>
      <w:r w:rsidRPr="003A1E1A">
        <w:rPr>
          <w:bCs/>
          <w:spacing w:val="-1"/>
          <w:sz w:val="24"/>
          <w:szCs w:val="24"/>
        </w:rPr>
        <w:t>экологического разрешения на воздействие.</w:t>
      </w:r>
    </w:p>
    <w:bookmarkEnd w:id="354"/>
    <w:p w14:paraId="638B4B39" w14:textId="77777777" w:rsidR="00A70DCD" w:rsidRPr="00427E7F" w:rsidRDefault="00A70DCD" w:rsidP="00780000">
      <w:pPr>
        <w:widowControl w:val="0"/>
        <w:numPr>
          <w:ilvl w:val="0"/>
          <w:numId w:val="52"/>
        </w:numPr>
        <w:tabs>
          <w:tab w:val="left" w:pos="706"/>
        </w:tabs>
        <w:spacing w:before="120" w:after="120"/>
        <w:ind w:left="720" w:hanging="360"/>
        <w:jc w:val="both"/>
        <w:rPr>
          <w:b/>
          <w:bCs/>
          <w:color w:val="000000"/>
          <w:sz w:val="24"/>
          <w:szCs w:val="24"/>
        </w:rPr>
      </w:pPr>
      <w:r w:rsidRPr="00427E7F">
        <w:rPr>
          <w:b/>
          <w:bCs/>
          <w:color w:val="000000"/>
          <w:sz w:val="24"/>
          <w:szCs w:val="24"/>
        </w:rPr>
        <w:t>Описание и требуемые технические и качественные характеристики выпо</w:t>
      </w:r>
      <w:r w:rsidRPr="00427E7F">
        <w:rPr>
          <w:b/>
          <w:bCs/>
          <w:color w:val="000000"/>
          <w:sz w:val="24"/>
          <w:szCs w:val="24"/>
        </w:rPr>
        <w:t>л</w:t>
      </w:r>
      <w:r w:rsidRPr="00427E7F">
        <w:rPr>
          <w:b/>
          <w:bCs/>
          <w:color w:val="000000"/>
          <w:sz w:val="24"/>
          <w:szCs w:val="24"/>
        </w:rPr>
        <w:t>няемых Работ:</w:t>
      </w:r>
    </w:p>
    <w:p w14:paraId="71D1C08A" w14:textId="77777777" w:rsidR="00A70DCD" w:rsidRPr="00427E7F" w:rsidRDefault="00A70DCD" w:rsidP="00780000">
      <w:pPr>
        <w:widowControl w:val="0"/>
        <w:numPr>
          <w:ilvl w:val="1"/>
          <w:numId w:val="52"/>
        </w:numPr>
        <w:spacing w:line="276" w:lineRule="auto"/>
        <w:ind w:left="1440" w:hanging="360"/>
        <w:jc w:val="both"/>
        <w:rPr>
          <w:color w:val="000000"/>
          <w:sz w:val="24"/>
          <w:szCs w:val="24"/>
        </w:rPr>
      </w:pPr>
      <w:r w:rsidRPr="00427E7F">
        <w:rPr>
          <w:color w:val="000000"/>
          <w:sz w:val="24"/>
          <w:szCs w:val="24"/>
          <w:shd w:val="clear" w:color="auto" w:fill="FFFFFF"/>
        </w:rPr>
        <w:t xml:space="preserve">Работа должна выполняться в соответствии с действующими </w:t>
      </w:r>
      <w:r w:rsidRPr="00427E7F">
        <w:rPr>
          <w:bCs/>
          <w:color w:val="000000"/>
          <w:spacing w:val="-1"/>
          <w:sz w:val="24"/>
          <w:szCs w:val="24"/>
        </w:rPr>
        <w:t>нормативно-правовыми актами Республики Казахстан:</w:t>
      </w:r>
    </w:p>
    <w:p w14:paraId="16D4717C"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«Кодекс о недрах и недропользовании» от 27 декабря 2017 года №125-VI ЗРК; (с измен</w:t>
      </w:r>
      <w:r w:rsidRPr="00427E7F">
        <w:rPr>
          <w:bCs/>
          <w:color w:val="000000"/>
          <w:spacing w:val="-1"/>
          <w:sz w:val="24"/>
          <w:szCs w:val="24"/>
        </w:rPr>
        <w:t>е</w:t>
      </w:r>
      <w:r w:rsidRPr="00427E7F">
        <w:rPr>
          <w:bCs/>
          <w:color w:val="000000"/>
          <w:spacing w:val="-1"/>
          <w:sz w:val="24"/>
          <w:szCs w:val="24"/>
        </w:rPr>
        <w:t>ниями и дополнениями);</w:t>
      </w:r>
    </w:p>
    <w:p w14:paraId="6F12658E"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«Единые правила по рациональному и комплексному использованию недр», утвержде</w:t>
      </w:r>
      <w:r w:rsidRPr="00427E7F">
        <w:rPr>
          <w:bCs/>
          <w:color w:val="000000"/>
          <w:spacing w:val="-1"/>
          <w:sz w:val="24"/>
          <w:szCs w:val="24"/>
        </w:rPr>
        <w:t>н</w:t>
      </w:r>
      <w:r w:rsidRPr="00427E7F">
        <w:rPr>
          <w:bCs/>
          <w:color w:val="000000"/>
          <w:spacing w:val="-1"/>
          <w:sz w:val="24"/>
          <w:szCs w:val="24"/>
        </w:rPr>
        <w:t>ные Приказом Министра Энергетики Республики Казахстан от 15 июня 2018 года №239 (с изменениями и дополнениями);</w:t>
      </w:r>
    </w:p>
    <w:p w14:paraId="2FCEEBAD"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«Экологический кодекс Республики Казахстан» от 2 января 2021 года №400-</w:t>
      </w:r>
      <w:r w:rsidRPr="00427E7F">
        <w:rPr>
          <w:bCs/>
          <w:color w:val="000000"/>
          <w:spacing w:val="-1"/>
          <w:sz w:val="24"/>
          <w:szCs w:val="24"/>
          <w:lang w:val="en-US"/>
        </w:rPr>
        <w:t>V</w:t>
      </w:r>
      <w:r w:rsidRPr="00427E7F">
        <w:rPr>
          <w:bCs/>
          <w:color w:val="000000"/>
          <w:spacing w:val="-1"/>
          <w:sz w:val="24"/>
          <w:szCs w:val="24"/>
        </w:rPr>
        <w:t>I (с измен</w:t>
      </w:r>
      <w:r w:rsidRPr="00427E7F">
        <w:rPr>
          <w:bCs/>
          <w:color w:val="000000"/>
          <w:spacing w:val="-1"/>
          <w:sz w:val="24"/>
          <w:szCs w:val="24"/>
        </w:rPr>
        <w:t>е</w:t>
      </w:r>
      <w:r w:rsidRPr="00427E7F">
        <w:rPr>
          <w:bCs/>
          <w:color w:val="000000"/>
          <w:spacing w:val="-1"/>
          <w:sz w:val="24"/>
          <w:szCs w:val="24"/>
        </w:rPr>
        <w:t>ниями и дополнениями);</w:t>
      </w:r>
    </w:p>
    <w:p w14:paraId="303425B0"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Закон РК «О гражданской защите» от 11 апреля 2014 года №188-V ЗРК; (с изменениями и дополнениями);</w:t>
      </w:r>
    </w:p>
    <w:p w14:paraId="5B96A29C"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«Правил обеспечения промышленной безопасности для опасных производственных об</w:t>
      </w:r>
      <w:r w:rsidRPr="00427E7F">
        <w:rPr>
          <w:bCs/>
          <w:color w:val="000000"/>
          <w:spacing w:val="-1"/>
          <w:sz w:val="24"/>
          <w:szCs w:val="24"/>
        </w:rPr>
        <w:t>ъ</w:t>
      </w:r>
      <w:r w:rsidRPr="00427E7F">
        <w:rPr>
          <w:bCs/>
          <w:color w:val="000000"/>
          <w:spacing w:val="-1"/>
          <w:sz w:val="24"/>
          <w:szCs w:val="24"/>
        </w:rPr>
        <w:t>ектов нефтяной и газовой отраслей промышленности», утвержденные Приказом Министра по инвестициям и развитию Республики Казахстан от 30 декабря 2014 года №355 (с изм</w:t>
      </w:r>
      <w:r w:rsidRPr="00427E7F">
        <w:rPr>
          <w:bCs/>
          <w:color w:val="000000"/>
          <w:spacing w:val="-1"/>
          <w:sz w:val="24"/>
          <w:szCs w:val="24"/>
        </w:rPr>
        <w:t>е</w:t>
      </w:r>
      <w:r w:rsidRPr="00427E7F">
        <w:rPr>
          <w:bCs/>
          <w:color w:val="000000"/>
          <w:spacing w:val="-1"/>
          <w:sz w:val="24"/>
          <w:szCs w:val="24"/>
        </w:rPr>
        <w:t>нениями и дополнениями);</w:t>
      </w:r>
    </w:p>
    <w:p w14:paraId="3CE91410" w14:textId="77777777" w:rsidR="00A70DCD" w:rsidRPr="00427E7F" w:rsidRDefault="00A70DCD" w:rsidP="00780000">
      <w:pPr>
        <w:widowControl w:val="0"/>
        <w:numPr>
          <w:ilvl w:val="1"/>
          <w:numId w:val="52"/>
        </w:numPr>
        <w:spacing w:before="120" w:after="120" w:line="276" w:lineRule="auto"/>
        <w:ind w:left="1440" w:hanging="360"/>
        <w:jc w:val="both"/>
        <w:rPr>
          <w:color w:val="000000"/>
          <w:sz w:val="24"/>
          <w:szCs w:val="24"/>
          <w:shd w:val="clear" w:color="auto" w:fill="FFFFFF"/>
        </w:rPr>
      </w:pPr>
      <w:r w:rsidRPr="00427E7F">
        <w:rPr>
          <w:b/>
          <w:color w:val="000000"/>
          <w:sz w:val="24"/>
          <w:szCs w:val="24"/>
          <w:shd w:val="clear" w:color="auto" w:fill="FFFFFF"/>
        </w:rPr>
        <w:t>Характеристика объекта проектирования</w:t>
      </w:r>
      <w:r w:rsidRPr="00427E7F">
        <w:rPr>
          <w:color w:val="000000"/>
          <w:sz w:val="24"/>
          <w:szCs w:val="24"/>
          <w:shd w:val="clear" w:color="auto" w:fill="FFFFFF"/>
        </w:rPr>
        <w:t>:</w:t>
      </w:r>
    </w:p>
    <w:p w14:paraId="54B37809" w14:textId="77777777" w:rsidR="00A70DCD" w:rsidRPr="00427E7F" w:rsidRDefault="00A70DCD" w:rsidP="00A70DCD">
      <w:pPr>
        <w:spacing w:after="120" w:line="276" w:lineRule="auto"/>
        <w:jc w:val="both"/>
        <w:rPr>
          <w:b/>
          <w:color w:val="000000"/>
          <w:sz w:val="24"/>
          <w:szCs w:val="24"/>
          <w:shd w:val="clear" w:color="auto" w:fill="FFFFFF"/>
        </w:rPr>
      </w:pPr>
      <w:r w:rsidRPr="00427E7F">
        <w:rPr>
          <w:b/>
          <w:color w:val="000000"/>
          <w:sz w:val="24"/>
          <w:szCs w:val="24"/>
          <w:shd w:val="clear" w:color="auto" w:fill="FFFFFF"/>
        </w:rPr>
        <w:t>3.2.1.</w:t>
      </w:r>
      <w:r w:rsidRPr="00427E7F">
        <w:rPr>
          <w:b/>
          <w:color w:val="000000"/>
          <w:sz w:val="24"/>
          <w:szCs w:val="24"/>
          <w:shd w:val="clear" w:color="auto" w:fill="FFFFFF"/>
        </w:rPr>
        <w:tab/>
        <w:t>Общие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5210"/>
      </w:tblGrid>
      <w:tr w:rsidR="00A70DCD" w:rsidRPr="00427E7F" w14:paraId="6DD894D7" w14:textId="77777777" w:rsidTr="00C37F82">
        <w:trPr>
          <w:trHeight w:val="337"/>
        </w:trPr>
        <w:tc>
          <w:tcPr>
            <w:tcW w:w="675" w:type="dxa"/>
          </w:tcPr>
          <w:p w14:paraId="0410E364" w14:textId="77777777" w:rsidR="00A70DCD" w:rsidRPr="00427E7F" w:rsidRDefault="00A70DCD" w:rsidP="00C37F82">
            <w:pPr>
              <w:jc w:val="center"/>
              <w:rPr>
                <w:b/>
                <w:color w:val="000000"/>
                <w:shd w:val="clear" w:color="auto" w:fill="FFFFFF"/>
              </w:rPr>
            </w:pPr>
            <w:r w:rsidRPr="00427E7F">
              <w:rPr>
                <w:b/>
                <w:color w:val="000000"/>
                <w:shd w:val="clear" w:color="auto" w:fill="FFFFFF"/>
              </w:rPr>
              <w:t>№ п/п</w:t>
            </w:r>
          </w:p>
        </w:tc>
        <w:tc>
          <w:tcPr>
            <w:tcW w:w="3686" w:type="dxa"/>
            <w:vAlign w:val="center"/>
          </w:tcPr>
          <w:p w14:paraId="16F018F2" w14:textId="77777777" w:rsidR="00A70DCD" w:rsidRPr="00427E7F" w:rsidRDefault="00A70DCD" w:rsidP="00C37F82">
            <w:pPr>
              <w:spacing w:line="210" w:lineRule="exact"/>
              <w:ind w:left="62"/>
              <w:jc w:val="center"/>
              <w:rPr>
                <w:b/>
                <w:color w:val="000000"/>
              </w:rPr>
            </w:pPr>
            <w:r w:rsidRPr="00427E7F">
              <w:rPr>
                <w:b/>
                <w:bCs/>
                <w:color w:val="000000"/>
                <w:shd w:val="clear" w:color="auto" w:fill="FFFFFF"/>
              </w:rPr>
              <w:t>Наименование</w:t>
            </w:r>
          </w:p>
        </w:tc>
        <w:tc>
          <w:tcPr>
            <w:tcW w:w="5210" w:type="dxa"/>
            <w:vAlign w:val="center"/>
          </w:tcPr>
          <w:p w14:paraId="13F9B670" w14:textId="77777777" w:rsidR="00A70DCD" w:rsidRPr="00427E7F" w:rsidRDefault="00A70DCD" w:rsidP="00C37F82">
            <w:pPr>
              <w:spacing w:line="210" w:lineRule="exact"/>
              <w:ind w:left="86"/>
              <w:jc w:val="center"/>
              <w:rPr>
                <w:color w:val="000000"/>
              </w:rPr>
            </w:pPr>
            <w:r w:rsidRPr="00427E7F">
              <w:rPr>
                <w:b/>
                <w:bCs/>
                <w:color w:val="000000"/>
                <w:shd w:val="clear" w:color="auto" w:fill="FFFFFF"/>
              </w:rPr>
              <w:t>Значение (текст, название, величина)</w:t>
            </w:r>
          </w:p>
        </w:tc>
      </w:tr>
      <w:tr w:rsidR="00A70DCD" w:rsidRPr="00427E7F" w14:paraId="561BBFAE" w14:textId="77777777" w:rsidTr="00C37F82">
        <w:tc>
          <w:tcPr>
            <w:tcW w:w="675" w:type="dxa"/>
            <w:vAlign w:val="center"/>
          </w:tcPr>
          <w:p w14:paraId="28D2F81D" w14:textId="77777777" w:rsidR="00A70DCD" w:rsidRPr="00427E7F" w:rsidRDefault="00A70DCD" w:rsidP="00C37F82">
            <w:pPr>
              <w:jc w:val="center"/>
              <w:rPr>
                <w:color w:val="000000"/>
              </w:rPr>
            </w:pPr>
            <w:r w:rsidRPr="00427E7F">
              <w:rPr>
                <w:rFonts w:eastAsia="Arial Narrow"/>
                <w:color w:val="000000"/>
                <w:shd w:val="clear" w:color="auto" w:fill="FFFFFF"/>
              </w:rPr>
              <w:t>1</w:t>
            </w:r>
            <w:r w:rsidRPr="00427E7F">
              <w:rPr>
                <w:rFonts w:eastAsia="Verdana"/>
                <w:color w:val="000000"/>
                <w:shd w:val="clear" w:color="auto" w:fill="FFFFFF"/>
              </w:rPr>
              <w:t>.</w:t>
            </w:r>
          </w:p>
        </w:tc>
        <w:tc>
          <w:tcPr>
            <w:tcW w:w="3686" w:type="dxa"/>
            <w:vAlign w:val="center"/>
          </w:tcPr>
          <w:p w14:paraId="40853BB0" w14:textId="77777777" w:rsidR="00A70DCD" w:rsidRPr="00427E7F" w:rsidRDefault="00A70DCD" w:rsidP="00C37F82">
            <w:pPr>
              <w:rPr>
                <w:bCs/>
                <w:color w:val="000000"/>
                <w:shd w:val="clear" w:color="auto" w:fill="FFFFFF"/>
              </w:rPr>
            </w:pPr>
            <w:r w:rsidRPr="00427E7F">
              <w:rPr>
                <w:bCs/>
                <w:color w:val="000000"/>
                <w:shd w:val="clear" w:color="auto" w:fill="FFFFFF"/>
              </w:rPr>
              <w:t>Основание для проектирования</w:t>
            </w:r>
          </w:p>
        </w:tc>
        <w:tc>
          <w:tcPr>
            <w:tcW w:w="5210" w:type="dxa"/>
            <w:vAlign w:val="center"/>
          </w:tcPr>
          <w:p w14:paraId="524FAFE5" w14:textId="77777777" w:rsidR="00A70DCD" w:rsidRPr="00427E7F" w:rsidRDefault="00A70DCD" w:rsidP="00C37F82">
            <w:pPr>
              <w:jc w:val="center"/>
              <w:rPr>
                <w:bCs/>
                <w:color w:val="000000"/>
                <w:shd w:val="clear" w:color="auto" w:fill="FFFFFF"/>
              </w:rPr>
            </w:pPr>
            <w:r w:rsidRPr="00427E7F">
              <w:rPr>
                <w:bCs/>
                <w:color w:val="000000"/>
                <w:shd w:val="clear" w:color="auto" w:fill="FFFFFF"/>
              </w:rPr>
              <w:t>Проект разведочных работ по поиску углеводородов участка Малдыбай</w:t>
            </w:r>
          </w:p>
        </w:tc>
      </w:tr>
      <w:tr w:rsidR="00A70DCD" w:rsidRPr="00427E7F" w14:paraId="2D4238D0" w14:textId="77777777" w:rsidTr="00C37F82">
        <w:tc>
          <w:tcPr>
            <w:tcW w:w="675" w:type="dxa"/>
            <w:vAlign w:val="center"/>
          </w:tcPr>
          <w:p w14:paraId="019547BD" w14:textId="77777777" w:rsidR="00A70DCD" w:rsidRPr="00427E7F" w:rsidRDefault="00A70DCD" w:rsidP="00C37F82">
            <w:pPr>
              <w:jc w:val="center"/>
              <w:rPr>
                <w:color w:val="000000"/>
              </w:rPr>
            </w:pPr>
            <w:r w:rsidRPr="00427E7F">
              <w:rPr>
                <w:rFonts w:eastAsia="Verdana"/>
                <w:color w:val="000000"/>
                <w:shd w:val="clear" w:color="auto" w:fill="FFFFFF"/>
              </w:rPr>
              <w:t>2.</w:t>
            </w:r>
          </w:p>
        </w:tc>
        <w:tc>
          <w:tcPr>
            <w:tcW w:w="3686" w:type="dxa"/>
            <w:vAlign w:val="center"/>
          </w:tcPr>
          <w:p w14:paraId="56EDC2C0" w14:textId="77777777" w:rsidR="00A70DCD" w:rsidRPr="00427E7F" w:rsidRDefault="00A70DCD" w:rsidP="00C37F82">
            <w:pPr>
              <w:rPr>
                <w:bCs/>
                <w:color w:val="000000"/>
                <w:shd w:val="clear" w:color="auto" w:fill="FFFFFF"/>
              </w:rPr>
            </w:pPr>
            <w:r w:rsidRPr="00427E7F">
              <w:rPr>
                <w:bCs/>
                <w:color w:val="000000"/>
                <w:shd w:val="clear" w:color="auto" w:fill="FFFFFF"/>
              </w:rPr>
              <w:t>Месторасположение объекта</w:t>
            </w:r>
          </w:p>
        </w:tc>
        <w:tc>
          <w:tcPr>
            <w:tcW w:w="5210" w:type="dxa"/>
            <w:vAlign w:val="center"/>
          </w:tcPr>
          <w:p w14:paraId="7A551637" w14:textId="77777777" w:rsidR="00A70DCD" w:rsidRPr="00427E7F" w:rsidRDefault="00A70DCD" w:rsidP="00C37F82">
            <w:pPr>
              <w:jc w:val="center"/>
              <w:rPr>
                <w:bCs/>
                <w:color w:val="000000"/>
                <w:szCs w:val="24"/>
                <w:shd w:val="clear" w:color="auto" w:fill="FFFFFF"/>
              </w:rPr>
            </w:pPr>
            <w:r w:rsidRPr="00427E7F">
              <w:rPr>
                <w:bCs/>
                <w:color w:val="000000"/>
                <w:szCs w:val="24"/>
                <w:shd w:val="clear" w:color="auto" w:fill="FFFFFF"/>
              </w:rPr>
              <w:t>Республика Казахстан, Жамбылская область, Мойынку</w:t>
            </w:r>
            <w:r w:rsidRPr="00427E7F">
              <w:rPr>
                <w:bCs/>
                <w:color w:val="000000"/>
                <w:szCs w:val="24"/>
                <w:shd w:val="clear" w:color="auto" w:fill="FFFFFF"/>
              </w:rPr>
              <w:t>м</w:t>
            </w:r>
            <w:r w:rsidRPr="00427E7F">
              <w:rPr>
                <w:bCs/>
                <w:color w:val="000000"/>
                <w:szCs w:val="24"/>
                <w:shd w:val="clear" w:color="auto" w:fill="FFFFFF"/>
              </w:rPr>
              <w:t>ский район, участок Малдыбай.</w:t>
            </w:r>
          </w:p>
        </w:tc>
      </w:tr>
      <w:tr w:rsidR="00A70DCD" w:rsidRPr="00427E7F" w14:paraId="1B511EDF" w14:textId="77777777" w:rsidTr="00C37F82">
        <w:tc>
          <w:tcPr>
            <w:tcW w:w="675" w:type="dxa"/>
            <w:vAlign w:val="center"/>
          </w:tcPr>
          <w:p w14:paraId="608A4EB7" w14:textId="77777777" w:rsidR="00A70DCD" w:rsidRPr="00427E7F" w:rsidRDefault="00A70DCD" w:rsidP="00C37F82">
            <w:pPr>
              <w:jc w:val="center"/>
              <w:rPr>
                <w:color w:val="000000"/>
              </w:rPr>
            </w:pPr>
            <w:r w:rsidRPr="00427E7F">
              <w:rPr>
                <w:rFonts w:eastAsia="Verdana"/>
                <w:color w:val="000000"/>
                <w:shd w:val="clear" w:color="auto" w:fill="FFFFFF"/>
              </w:rPr>
              <w:t>3.</w:t>
            </w:r>
          </w:p>
        </w:tc>
        <w:tc>
          <w:tcPr>
            <w:tcW w:w="3686" w:type="dxa"/>
            <w:vAlign w:val="center"/>
          </w:tcPr>
          <w:p w14:paraId="34FAA370" w14:textId="77777777" w:rsidR="00A70DCD" w:rsidRPr="00427E7F" w:rsidRDefault="00A70DCD" w:rsidP="00C37F82">
            <w:pPr>
              <w:rPr>
                <w:bCs/>
                <w:color w:val="000000"/>
                <w:shd w:val="clear" w:color="auto" w:fill="FFFFFF"/>
              </w:rPr>
            </w:pPr>
            <w:r w:rsidRPr="00427E7F">
              <w:rPr>
                <w:bCs/>
                <w:color w:val="000000"/>
                <w:shd w:val="clear" w:color="auto" w:fill="FFFFFF"/>
              </w:rPr>
              <w:t>Наименование предприятия</w:t>
            </w:r>
          </w:p>
        </w:tc>
        <w:tc>
          <w:tcPr>
            <w:tcW w:w="5210" w:type="dxa"/>
            <w:vAlign w:val="center"/>
          </w:tcPr>
          <w:p w14:paraId="0E5CDB2E" w14:textId="77777777" w:rsidR="00A70DCD" w:rsidRPr="00427E7F" w:rsidRDefault="00A70DCD" w:rsidP="00C37F82">
            <w:pPr>
              <w:jc w:val="center"/>
              <w:rPr>
                <w:bCs/>
                <w:color w:val="000000"/>
                <w:shd w:val="clear" w:color="auto" w:fill="FFFFFF"/>
              </w:rPr>
            </w:pPr>
            <w:r w:rsidRPr="00427E7F">
              <w:rPr>
                <w:bCs/>
                <w:color w:val="000000"/>
                <w:shd w:val="clear" w:color="auto" w:fill="FFFFFF"/>
              </w:rPr>
              <w:t xml:space="preserve">ТОО «Разведка и добыча </w:t>
            </w:r>
            <w:r w:rsidRPr="00427E7F">
              <w:rPr>
                <w:bCs/>
                <w:color w:val="000000"/>
                <w:shd w:val="clear" w:color="auto" w:fill="FFFFFF"/>
                <w:lang w:val="en-US"/>
              </w:rPr>
              <w:t>QazaqGaz</w:t>
            </w:r>
            <w:r w:rsidRPr="00427E7F">
              <w:rPr>
                <w:bCs/>
                <w:color w:val="000000"/>
                <w:shd w:val="clear" w:color="auto" w:fill="FFFFFF"/>
              </w:rPr>
              <w:t>»</w:t>
            </w:r>
          </w:p>
        </w:tc>
      </w:tr>
      <w:tr w:rsidR="00A70DCD" w:rsidRPr="00427E7F" w14:paraId="329C3AEE" w14:textId="77777777" w:rsidTr="00C37F82">
        <w:tc>
          <w:tcPr>
            <w:tcW w:w="675" w:type="dxa"/>
            <w:vAlign w:val="center"/>
          </w:tcPr>
          <w:p w14:paraId="121A1C78" w14:textId="77777777" w:rsidR="00A70DCD" w:rsidRPr="00427E7F" w:rsidRDefault="00A70DCD" w:rsidP="00C37F82">
            <w:pPr>
              <w:jc w:val="center"/>
              <w:rPr>
                <w:color w:val="000000"/>
              </w:rPr>
            </w:pPr>
            <w:r w:rsidRPr="00427E7F">
              <w:rPr>
                <w:rFonts w:eastAsia="Verdana"/>
                <w:color w:val="000000"/>
                <w:shd w:val="clear" w:color="auto" w:fill="FFFFFF"/>
              </w:rPr>
              <w:t>4.</w:t>
            </w:r>
          </w:p>
        </w:tc>
        <w:tc>
          <w:tcPr>
            <w:tcW w:w="3686" w:type="dxa"/>
            <w:vAlign w:val="center"/>
          </w:tcPr>
          <w:p w14:paraId="0EC2D7B3" w14:textId="77777777" w:rsidR="00A70DCD" w:rsidRPr="00427E7F" w:rsidRDefault="00A70DCD" w:rsidP="00C37F82">
            <w:pPr>
              <w:rPr>
                <w:bCs/>
                <w:color w:val="000000"/>
                <w:shd w:val="clear" w:color="auto" w:fill="FFFFFF"/>
              </w:rPr>
            </w:pPr>
            <w:r w:rsidRPr="00427E7F">
              <w:rPr>
                <w:bCs/>
                <w:color w:val="000000"/>
                <w:shd w:val="clear" w:color="auto" w:fill="FFFFFF"/>
              </w:rPr>
              <w:t>Стадийность проектирования</w:t>
            </w:r>
          </w:p>
        </w:tc>
        <w:tc>
          <w:tcPr>
            <w:tcW w:w="5210" w:type="dxa"/>
            <w:vAlign w:val="center"/>
          </w:tcPr>
          <w:p w14:paraId="63D9B907" w14:textId="77777777" w:rsidR="00A70DCD" w:rsidRPr="00427E7F" w:rsidRDefault="00A70DCD" w:rsidP="00C37F82">
            <w:pPr>
              <w:jc w:val="center"/>
              <w:rPr>
                <w:bCs/>
                <w:color w:val="000000"/>
                <w:szCs w:val="24"/>
                <w:shd w:val="clear" w:color="auto" w:fill="FFFFFF"/>
              </w:rPr>
            </w:pPr>
            <w:r w:rsidRPr="00427E7F">
              <w:rPr>
                <w:bCs/>
                <w:color w:val="000000"/>
                <w:szCs w:val="24"/>
                <w:shd w:val="clear" w:color="auto" w:fill="FFFFFF"/>
              </w:rPr>
              <w:t>Одностадийное - технический проект на бурени</w:t>
            </w:r>
            <w:r>
              <w:rPr>
                <w:bCs/>
                <w:color w:val="000000"/>
                <w:szCs w:val="24"/>
                <w:shd w:val="clear" w:color="auto" w:fill="FFFFFF"/>
              </w:rPr>
              <w:t>е 2-х ра</w:t>
            </w:r>
            <w:r>
              <w:rPr>
                <w:bCs/>
                <w:color w:val="000000"/>
                <w:szCs w:val="24"/>
                <w:shd w:val="clear" w:color="auto" w:fill="FFFFFF"/>
              </w:rPr>
              <w:t>з</w:t>
            </w:r>
            <w:r>
              <w:rPr>
                <w:bCs/>
                <w:color w:val="000000"/>
                <w:szCs w:val="24"/>
                <w:shd w:val="clear" w:color="auto" w:fill="FFFFFF"/>
              </w:rPr>
              <w:t>ведочных</w:t>
            </w:r>
            <w:r w:rsidRPr="00427E7F">
              <w:rPr>
                <w:bCs/>
                <w:color w:val="000000"/>
                <w:szCs w:val="24"/>
                <w:shd w:val="clear" w:color="auto" w:fill="FFFFFF"/>
              </w:rPr>
              <w:t xml:space="preserve"> скважин</w:t>
            </w:r>
            <w:r>
              <w:rPr>
                <w:bCs/>
                <w:color w:val="000000"/>
                <w:szCs w:val="24"/>
                <w:shd w:val="clear" w:color="auto" w:fill="FFFFFF"/>
              </w:rPr>
              <w:t xml:space="preserve"> на структуре Малдыбай</w:t>
            </w:r>
            <w:r w:rsidRPr="00427E7F">
              <w:rPr>
                <w:bCs/>
                <w:color w:val="000000"/>
                <w:szCs w:val="24"/>
                <w:shd w:val="clear" w:color="auto" w:fill="FFFFFF"/>
              </w:rPr>
              <w:t>.</w:t>
            </w:r>
          </w:p>
        </w:tc>
      </w:tr>
      <w:tr w:rsidR="00A70DCD" w:rsidRPr="00427E7F" w14:paraId="748D460D" w14:textId="77777777" w:rsidTr="00C37F82">
        <w:tc>
          <w:tcPr>
            <w:tcW w:w="675" w:type="dxa"/>
            <w:vAlign w:val="center"/>
          </w:tcPr>
          <w:p w14:paraId="2E8D79D4" w14:textId="77777777" w:rsidR="00A70DCD" w:rsidRPr="00427E7F" w:rsidRDefault="00A70DCD" w:rsidP="00C37F82">
            <w:pPr>
              <w:jc w:val="center"/>
              <w:rPr>
                <w:color w:val="000000"/>
              </w:rPr>
            </w:pPr>
            <w:r w:rsidRPr="00427E7F">
              <w:rPr>
                <w:rFonts w:eastAsia="Verdana"/>
                <w:color w:val="000000"/>
                <w:shd w:val="clear" w:color="auto" w:fill="FFFFFF"/>
              </w:rPr>
              <w:t>5.</w:t>
            </w:r>
          </w:p>
        </w:tc>
        <w:tc>
          <w:tcPr>
            <w:tcW w:w="3686" w:type="dxa"/>
            <w:vAlign w:val="center"/>
          </w:tcPr>
          <w:p w14:paraId="04878ACB" w14:textId="77777777" w:rsidR="00A70DCD" w:rsidRPr="00427E7F" w:rsidRDefault="00A70DCD" w:rsidP="00C37F82">
            <w:pPr>
              <w:rPr>
                <w:bCs/>
                <w:color w:val="000000"/>
                <w:shd w:val="clear" w:color="auto" w:fill="FFFFFF"/>
              </w:rPr>
            </w:pPr>
            <w:r w:rsidRPr="00427E7F">
              <w:rPr>
                <w:bCs/>
                <w:color w:val="000000"/>
                <w:shd w:val="clear" w:color="auto" w:fill="FFFFFF"/>
              </w:rPr>
              <w:t>Вид проекта</w:t>
            </w:r>
          </w:p>
        </w:tc>
        <w:tc>
          <w:tcPr>
            <w:tcW w:w="5210" w:type="dxa"/>
            <w:vAlign w:val="center"/>
          </w:tcPr>
          <w:p w14:paraId="5EE439E1" w14:textId="77777777" w:rsidR="00A70DCD" w:rsidRPr="00427E7F" w:rsidRDefault="00A70DCD" w:rsidP="00C37F82">
            <w:pPr>
              <w:jc w:val="center"/>
              <w:rPr>
                <w:bCs/>
                <w:color w:val="000000"/>
                <w:shd w:val="clear" w:color="auto" w:fill="FFFFFF"/>
              </w:rPr>
            </w:pPr>
            <w:r>
              <w:rPr>
                <w:bCs/>
                <w:color w:val="000000"/>
                <w:shd w:val="clear" w:color="auto" w:fill="FFFFFF"/>
              </w:rPr>
              <w:t>Индивидуальный</w:t>
            </w:r>
          </w:p>
        </w:tc>
      </w:tr>
      <w:tr w:rsidR="00A70DCD" w:rsidRPr="00427E7F" w14:paraId="5B73DFB4" w14:textId="77777777" w:rsidTr="00C37F82">
        <w:tc>
          <w:tcPr>
            <w:tcW w:w="675" w:type="dxa"/>
            <w:vAlign w:val="center"/>
          </w:tcPr>
          <w:p w14:paraId="6AC54E57" w14:textId="77777777" w:rsidR="00A70DCD" w:rsidRPr="00427E7F" w:rsidRDefault="00A70DCD" w:rsidP="00C37F82">
            <w:pPr>
              <w:jc w:val="center"/>
              <w:rPr>
                <w:color w:val="000000"/>
              </w:rPr>
            </w:pPr>
            <w:r w:rsidRPr="00427E7F">
              <w:rPr>
                <w:rFonts w:eastAsia="Verdana"/>
                <w:color w:val="000000"/>
                <w:shd w:val="clear" w:color="auto" w:fill="FFFFFF"/>
              </w:rPr>
              <w:lastRenderedPageBreak/>
              <w:t>6.</w:t>
            </w:r>
          </w:p>
        </w:tc>
        <w:tc>
          <w:tcPr>
            <w:tcW w:w="3686" w:type="dxa"/>
            <w:vAlign w:val="center"/>
          </w:tcPr>
          <w:p w14:paraId="2E5B55EB" w14:textId="77777777" w:rsidR="00A70DCD" w:rsidRPr="00427E7F" w:rsidRDefault="00A70DCD" w:rsidP="00C37F82">
            <w:pPr>
              <w:rPr>
                <w:bCs/>
                <w:color w:val="000000"/>
                <w:shd w:val="clear" w:color="auto" w:fill="FFFFFF"/>
              </w:rPr>
            </w:pPr>
            <w:r w:rsidRPr="00427E7F">
              <w:rPr>
                <w:bCs/>
                <w:color w:val="000000"/>
                <w:shd w:val="clear" w:color="auto" w:fill="FFFFFF"/>
              </w:rPr>
              <w:t>Наименование объектов (скважин)</w:t>
            </w:r>
          </w:p>
        </w:tc>
        <w:tc>
          <w:tcPr>
            <w:tcW w:w="5210" w:type="dxa"/>
            <w:vAlign w:val="center"/>
          </w:tcPr>
          <w:p w14:paraId="00FBEB05" w14:textId="77777777" w:rsidR="00A70DCD" w:rsidRPr="00427E7F" w:rsidRDefault="00A70DCD" w:rsidP="00C37F82">
            <w:pPr>
              <w:jc w:val="center"/>
              <w:rPr>
                <w:bCs/>
                <w:color w:val="000000"/>
                <w:shd w:val="clear" w:color="auto" w:fill="FFFFFF"/>
              </w:rPr>
            </w:pPr>
            <w:r w:rsidRPr="00427E7F">
              <w:rPr>
                <w:bCs/>
                <w:color w:val="000000"/>
                <w:shd w:val="clear" w:color="auto" w:fill="FFFFFF"/>
              </w:rPr>
              <w:t>№8, №9</w:t>
            </w:r>
          </w:p>
        </w:tc>
      </w:tr>
      <w:tr w:rsidR="00A70DCD" w:rsidRPr="00427E7F" w14:paraId="64EB0B3F" w14:textId="77777777" w:rsidTr="00C37F82">
        <w:tc>
          <w:tcPr>
            <w:tcW w:w="675" w:type="dxa"/>
            <w:vAlign w:val="center"/>
          </w:tcPr>
          <w:p w14:paraId="0759E1C6" w14:textId="77777777" w:rsidR="00A70DCD" w:rsidRPr="00427E7F" w:rsidRDefault="00A70DCD" w:rsidP="00C37F82">
            <w:pPr>
              <w:jc w:val="center"/>
              <w:rPr>
                <w:color w:val="000000"/>
              </w:rPr>
            </w:pPr>
            <w:r w:rsidRPr="00427E7F">
              <w:rPr>
                <w:rFonts w:eastAsia="Verdana"/>
                <w:color w:val="000000"/>
                <w:shd w:val="clear" w:color="auto" w:fill="FFFFFF"/>
              </w:rPr>
              <w:t>7.</w:t>
            </w:r>
          </w:p>
        </w:tc>
        <w:tc>
          <w:tcPr>
            <w:tcW w:w="3686" w:type="dxa"/>
            <w:vAlign w:val="center"/>
          </w:tcPr>
          <w:p w14:paraId="1E371EA8" w14:textId="77777777" w:rsidR="00A70DCD" w:rsidRPr="00427E7F" w:rsidRDefault="00A70DCD" w:rsidP="00C37F82">
            <w:pPr>
              <w:rPr>
                <w:bCs/>
                <w:color w:val="000000"/>
                <w:shd w:val="clear" w:color="auto" w:fill="FFFFFF"/>
              </w:rPr>
            </w:pPr>
            <w:r w:rsidRPr="00427E7F">
              <w:rPr>
                <w:bCs/>
                <w:color w:val="000000"/>
                <w:shd w:val="clear" w:color="auto" w:fill="FFFFFF"/>
              </w:rPr>
              <w:t>Назначение скважины</w:t>
            </w:r>
          </w:p>
        </w:tc>
        <w:tc>
          <w:tcPr>
            <w:tcW w:w="5210" w:type="dxa"/>
            <w:vAlign w:val="center"/>
          </w:tcPr>
          <w:p w14:paraId="439FCF93" w14:textId="77777777" w:rsidR="00A70DCD" w:rsidRPr="00427E7F" w:rsidRDefault="00A70DCD" w:rsidP="00C37F82">
            <w:pPr>
              <w:jc w:val="center"/>
              <w:rPr>
                <w:bCs/>
                <w:color w:val="000000"/>
                <w:shd w:val="clear" w:color="auto" w:fill="FFFFFF"/>
              </w:rPr>
            </w:pPr>
            <w:r w:rsidRPr="00427E7F">
              <w:rPr>
                <w:bCs/>
                <w:color w:val="000000"/>
                <w:shd w:val="clear" w:color="auto" w:fill="FFFFFF"/>
                <w:lang w:val="kk-KZ"/>
              </w:rPr>
              <w:t>Подтверждение перспектив газонасыщенных горизонтов в серпуховских, нижневизейских и верхнедевонских отложений</w:t>
            </w:r>
          </w:p>
        </w:tc>
      </w:tr>
      <w:tr w:rsidR="00A70DCD" w:rsidRPr="00427E7F" w14:paraId="74BFD308" w14:textId="77777777" w:rsidTr="00C37F82">
        <w:tc>
          <w:tcPr>
            <w:tcW w:w="675" w:type="dxa"/>
            <w:vAlign w:val="center"/>
          </w:tcPr>
          <w:p w14:paraId="281B6FB7" w14:textId="77777777" w:rsidR="00A70DCD" w:rsidRPr="00E674D6" w:rsidRDefault="00A70DCD" w:rsidP="00C37F82">
            <w:pPr>
              <w:jc w:val="center"/>
              <w:rPr>
                <w:color w:val="000000"/>
              </w:rPr>
            </w:pPr>
            <w:r w:rsidRPr="00E674D6">
              <w:rPr>
                <w:rFonts w:eastAsia="Verdana"/>
                <w:color w:val="000000"/>
                <w:shd w:val="clear" w:color="auto" w:fill="FFFFFF"/>
              </w:rPr>
              <w:t>8.</w:t>
            </w:r>
          </w:p>
        </w:tc>
        <w:tc>
          <w:tcPr>
            <w:tcW w:w="3686" w:type="dxa"/>
            <w:vAlign w:val="center"/>
          </w:tcPr>
          <w:p w14:paraId="3F9994AD" w14:textId="77777777" w:rsidR="00A70DCD" w:rsidRPr="00E674D6" w:rsidRDefault="00A70DCD" w:rsidP="00C37F82">
            <w:pPr>
              <w:rPr>
                <w:bCs/>
                <w:color w:val="000000"/>
                <w:shd w:val="clear" w:color="auto" w:fill="FFFFFF"/>
              </w:rPr>
            </w:pPr>
            <w:r w:rsidRPr="00E674D6">
              <w:rPr>
                <w:bCs/>
                <w:color w:val="000000"/>
                <w:shd w:val="clear" w:color="auto" w:fill="FFFFFF"/>
              </w:rPr>
              <w:t>Особенности расположения</w:t>
            </w:r>
          </w:p>
        </w:tc>
        <w:tc>
          <w:tcPr>
            <w:tcW w:w="5210" w:type="dxa"/>
            <w:vAlign w:val="center"/>
          </w:tcPr>
          <w:p w14:paraId="01E9787C" w14:textId="77777777" w:rsidR="00A70DCD" w:rsidRPr="00E674D6" w:rsidRDefault="00A70DCD" w:rsidP="00C37F82">
            <w:pPr>
              <w:jc w:val="center"/>
              <w:rPr>
                <w:bCs/>
                <w:color w:val="000000"/>
                <w:shd w:val="clear" w:color="auto" w:fill="FFFFFF"/>
              </w:rPr>
            </w:pPr>
            <w:r w:rsidRPr="00E674D6">
              <w:t>Полузакрепленные барханные пески с относительным превышением песчаных гряд. Местность равнинная, вздымающаяся к югу.</w:t>
            </w:r>
          </w:p>
        </w:tc>
      </w:tr>
      <w:tr w:rsidR="00A70DCD" w:rsidRPr="00427E7F" w14:paraId="0BB35DE0" w14:textId="77777777" w:rsidTr="00C37F82">
        <w:tc>
          <w:tcPr>
            <w:tcW w:w="675" w:type="dxa"/>
            <w:vAlign w:val="center"/>
          </w:tcPr>
          <w:p w14:paraId="7E0FDDA1" w14:textId="77777777" w:rsidR="00A70DCD" w:rsidRPr="00E674D6" w:rsidRDefault="00A70DCD" w:rsidP="00C37F82">
            <w:pPr>
              <w:jc w:val="center"/>
              <w:rPr>
                <w:color w:val="000000"/>
              </w:rPr>
            </w:pPr>
            <w:r w:rsidRPr="00E674D6">
              <w:rPr>
                <w:rFonts w:eastAsia="Verdana"/>
                <w:color w:val="000000"/>
                <w:shd w:val="clear" w:color="auto" w:fill="FFFFFF"/>
              </w:rPr>
              <w:t>9.</w:t>
            </w:r>
          </w:p>
        </w:tc>
        <w:tc>
          <w:tcPr>
            <w:tcW w:w="3686" w:type="dxa"/>
            <w:vAlign w:val="center"/>
          </w:tcPr>
          <w:p w14:paraId="41B666D8" w14:textId="77777777" w:rsidR="00A70DCD" w:rsidRPr="00E674D6" w:rsidRDefault="00A70DCD" w:rsidP="00C37F82">
            <w:pPr>
              <w:rPr>
                <w:bCs/>
                <w:color w:val="000000"/>
                <w:shd w:val="clear" w:color="auto" w:fill="FFFFFF"/>
              </w:rPr>
            </w:pPr>
            <w:r w:rsidRPr="00E674D6">
              <w:rPr>
                <w:bCs/>
                <w:color w:val="000000"/>
                <w:shd w:val="clear" w:color="auto" w:fill="FFFFFF"/>
              </w:rPr>
              <w:t>Географические координаты устья:</w:t>
            </w:r>
          </w:p>
        </w:tc>
        <w:tc>
          <w:tcPr>
            <w:tcW w:w="5210" w:type="dxa"/>
            <w:vAlign w:val="center"/>
          </w:tcPr>
          <w:p w14:paraId="0D9441F7" w14:textId="77777777" w:rsidR="00A70DCD" w:rsidRPr="00E674D6" w:rsidRDefault="00A70DCD" w:rsidP="00C37F82">
            <w:pPr>
              <w:jc w:val="center"/>
              <w:rPr>
                <w:bCs/>
                <w:color w:val="000000"/>
                <w:szCs w:val="24"/>
                <w:shd w:val="clear" w:color="auto" w:fill="FFFFFF"/>
              </w:rPr>
            </w:pPr>
            <w:r w:rsidRPr="00E674D6">
              <w:rPr>
                <w:bCs/>
                <w:color w:val="000000"/>
                <w:szCs w:val="24"/>
                <w:shd w:val="clear" w:color="auto" w:fill="FFFFFF"/>
              </w:rPr>
              <w:t>Будут уточнены в процессе разработки проектного док</w:t>
            </w:r>
            <w:r w:rsidRPr="00E674D6">
              <w:rPr>
                <w:bCs/>
                <w:color w:val="000000"/>
                <w:szCs w:val="24"/>
                <w:shd w:val="clear" w:color="auto" w:fill="FFFFFF"/>
              </w:rPr>
              <w:t>у</w:t>
            </w:r>
            <w:r w:rsidRPr="00E674D6">
              <w:rPr>
                <w:bCs/>
                <w:color w:val="000000"/>
                <w:szCs w:val="24"/>
                <w:shd w:val="clear" w:color="auto" w:fill="FFFFFF"/>
              </w:rPr>
              <w:t>мента</w:t>
            </w:r>
          </w:p>
        </w:tc>
      </w:tr>
      <w:tr w:rsidR="00A70DCD" w:rsidRPr="00427E7F" w14:paraId="44CFA74F" w14:textId="77777777" w:rsidTr="00C37F82">
        <w:tc>
          <w:tcPr>
            <w:tcW w:w="675" w:type="dxa"/>
            <w:vAlign w:val="center"/>
          </w:tcPr>
          <w:p w14:paraId="7B25163D" w14:textId="77777777" w:rsidR="00A70DCD" w:rsidRPr="00E674D6" w:rsidRDefault="00A70DCD" w:rsidP="00C37F82">
            <w:pPr>
              <w:jc w:val="center"/>
              <w:rPr>
                <w:color w:val="000000"/>
              </w:rPr>
            </w:pPr>
            <w:r w:rsidRPr="00E674D6">
              <w:rPr>
                <w:rFonts w:eastAsia="Verdana"/>
                <w:color w:val="000000"/>
                <w:shd w:val="clear" w:color="auto" w:fill="FFFFFF"/>
              </w:rPr>
              <w:t>10.</w:t>
            </w:r>
          </w:p>
        </w:tc>
        <w:tc>
          <w:tcPr>
            <w:tcW w:w="3686" w:type="dxa"/>
            <w:vAlign w:val="center"/>
          </w:tcPr>
          <w:p w14:paraId="58D32762" w14:textId="77777777" w:rsidR="00A70DCD" w:rsidRPr="00E674D6" w:rsidRDefault="00A70DCD" w:rsidP="00C37F82">
            <w:pPr>
              <w:rPr>
                <w:bCs/>
                <w:color w:val="000000"/>
                <w:shd w:val="clear" w:color="auto" w:fill="FFFFFF"/>
              </w:rPr>
            </w:pPr>
            <w:r w:rsidRPr="00E674D6">
              <w:rPr>
                <w:bCs/>
                <w:color w:val="000000"/>
                <w:shd w:val="clear" w:color="auto" w:fill="FFFFFF"/>
              </w:rPr>
              <w:t>Проектная глубина, м</w:t>
            </w:r>
          </w:p>
        </w:tc>
        <w:tc>
          <w:tcPr>
            <w:tcW w:w="5210" w:type="dxa"/>
            <w:vAlign w:val="center"/>
          </w:tcPr>
          <w:p w14:paraId="379AB2F1" w14:textId="77777777" w:rsidR="00A70DCD" w:rsidRPr="00E674D6" w:rsidRDefault="00A70DCD" w:rsidP="00C37F82">
            <w:pPr>
              <w:jc w:val="center"/>
              <w:rPr>
                <w:bCs/>
                <w:color w:val="000000"/>
                <w:shd w:val="clear" w:color="auto" w:fill="FFFFFF"/>
              </w:rPr>
            </w:pPr>
            <w:r w:rsidRPr="00E674D6">
              <w:rPr>
                <w:bCs/>
                <w:color w:val="000000"/>
                <w:shd w:val="clear" w:color="auto" w:fill="FFFFFF"/>
              </w:rPr>
              <w:t>3500 м (±250м) – необходимо уточнить проектом</w:t>
            </w:r>
          </w:p>
        </w:tc>
      </w:tr>
      <w:tr w:rsidR="00A70DCD" w:rsidRPr="00427E7F" w14:paraId="21E8C37E" w14:textId="77777777" w:rsidTr="00C37F82">
        <w:tc>
          <w:tcPr>
            <w:tcW w:w="675" w:type="dxa"/>
            <w:vAlign w:val="center"/>
          </w:tcPr>
          <w:p w14:paraId="6D5260C8" w14:textId="77777777" w:rsidR="00A70DCD" w:rsidRPr="00103083" w:rsidRDefault="00A70DCD" w:rsidP="00C37F82">
            <w:pPr>
              <w:jc w:val="center"/>
              <w:rPr>
                <w:color w:val="000000"/>
              </w:rPr>
            </w:pPr>
            <w:r w:rsidRPr="00103083">
              <w:rPr>
                <w:rFonts w:eastAsia="Verdana"/>
                <w:color w:val="000000"/>
                <w:shd w:val="clear" w:color="auto" w:fill="FFFFFF"/>
              </w:rPr>
              <w:t>11.</w:t>
            </w:r>
          </w:p>
        </w:tc>
        <w:tc>
          <w:tcPr>
            <w:tcW w:w="3686" w:type="dxa"/>
            <w:vAlign w:val="center"/>
          </w:tcPr>
          <w:p w14:paraId="0C57C5C1" w14:textId="77777777" w:rsidR="00A70DCD" w:rsidRPr="00103083" w:rsidRDefault="00A70DCD" w:rsidP="00C37F82">
            <w:pPr>
              <w:rPr>
                <w:bCs/>
                <w:color w:val="000000"/>
                <w:shd w:val="clear" w:color="auto" w:fill="FFFFFF"/>
              </w:rPr>
            </w:pPr>
            <w:r w:rsidRPr="00103083">
              <w:rPr>
                <w:bCs/>
                <w:color w:val="000000"/>
                <w:shd w:val="clear" w:color="auto" w:fill="FFFFFF"/>
              </w:rPr>
              <w:t>Проектный горизонт</w:t>
            </w:r>
          </w:p>
        </w:tc>
        <w:tc>
          <w:tcPr>
            <w:tcW w:w="5210" w:type="dxa"/>
            <w:vAlign w:val="center"/>
          </w:tcPr>
          <w:p w14:paraId="1E4A4293" w14:textId="77777777" w:rsidR="00A70DCD" w:rsidRPr="00103083" w:rsidRDefault="00A70DCD" w:rsidP="00C37F82">
            <w:pPr>
              <w:jc w:val="center"/>
              <w:rPr>
                <w:bCs/>
                <w:color w:val="000000"/>
                <w:szCs w:val="24"/>
                <w:shd w:val="clear" w:color="auto" w:fill="FFFFFF"/>
              </w:rPr>
            </w:pPr>
            <w:r w:rsidRPr="00103083">
              <w:rPr>
                <w:color w:val="000000"/>
                <w:szCs w:val="24"/>
              </w:rPr>
              <w:t>Верхний девон (</w:t>
            </w:r>
            <w:r w:rsidRPr="00103083">
              <w:rPr>
                <w:color w:val="000000"/>
                <w:szCs w:val="24"/>
                <w:lang w:val="en-US"/>
              </w:rPr>
              <w:t>D</w:t>
            </w:r>
            <w:r w:rsidRPr="00103083">
              <w:rPr>
                <w:color w:val="000000"/>
                <w:szCs w:val="24"/>
                <w:vertAlign w:val="subscript"/>
              </w:rPr>
              <w:t>3</w:t>
            </w:r>
            <w:r w:rsidRPr="00103083">
              <w:rPr>
                <w:color w:val="000000"/>
                <w:szCs w:val="24"/>
              </w:rPr>
              <w:t>)</w:t>
            </w:r>
          </w:p>
        </w:tc>
      </w:tr>
      <w:tr w:rsidR="00A70DCD" w:rsidRPr="00427E7F" w14:paraId="213A8E58" w14:textId="77777777" w:rsidTr="00C37F82">
        <w:tc>
          <w:tcPr>
            <w:tcW w:w="675" w:type="dxa"/>
            <w:vAlign w:val="center"/>
          </w:tcPr>
          <w:p w14:paraId="79A07430" w14:textId="77777777" w:rsidR="00A70DCD" w:rsidRPr="00103083" w:rsidRDefault="00A70DCD" w:rsidP="00C37F82">
            <w:pPr>
              <w:jc w:val="center"/>
              <w:rPr>
                <w:color w:val="000000"/>
              </w:rPr>
            </w:pPr>
            <w:r w:rsidRPr="00103083">
              <w:rPr>
                <w:rFonts w:eastAsia="Verdana"/>
                <w:color w:val="000000"/>
                <w:shd w:val="clear" w:color="auto" w:fill="FFFFFF"/>
              </w:rPr>
              <w:t>12.</w:t>
            </w:r>
          </w:p>
        </w:tc>
        <w:tc>
          <w:tcPr>
            <w:tcW w:w="3686" w:type="dxa"/>
            <w:vAlign w:val="center"/>
          </w:tcPr>
          <w:p w14:paraId="1B965737" w14:textId="77777777" w:rsidR="00A70DCD" w:rsidRPr="00103083" w:rsidRDefault="00A70DCD" w:rsidP="00C37F82">
            <w:pPr>
              <w:rPr>
                <w:bCs/>
                <w:color w:val="000000"/>
                <w:shd w:val="clear" w:color="auto" w:fill="FFFFFF"/>
              </w:rPr>
            </w:pPr>
            <w:r w:rsidRPr="00103083">
              <w:rPr>
                <w:bCs/>
                <w:color w:val="000000"/>
                <w:shd w:val="clear" w:color="auto" w:fill="FFFFFF"/>
              </w:rPr>
              <w:t>Вид профиля скважин</w:t>
            </w:r>
          </w:p>
        </w:tc>
        <w:tc>
          <w:tcPr>
            <w:tcW w:w="5210" w:type="dxa"/>
            <w:vAlign w:val="center"/>
          </w:tcPr>
          <w:p w14:paraId="719CA388" w14:textId="77777777" w:rsidR="00A70DCD" w:rsidRPr="00103083" w:rsidRDefault="00A70DCD" w:rsidP="00C37F82">
            <w:pPr>
              <w:jc w:val="center"/>
              <w:rPr>
                <w:bCs/>
                <w:color w:val="000000"/>
                <w:shd w:val="clear" w:color="auto" w:fill="FFFFFF"/>
              </w:rPr>
            </w:pPr>
            <w:r w:rsidRPr="00103083">
              <w:rPr>
                <w:bCs/>
                <w:color w:val="000000"/>
                <w:shd w:val="clear" w:color="auto" w:fill="FFFFFF"/>
              </w:rPr>
              <w:t>Вертикальный</w:t>
            </w:r>
          </w:p>
        </w:tc>
      </w:tr>
      <w:tr w:rsidR="00A70DCD" w:rsidRPr="00427E7F" w14:paraId="509708E9" w14:textId="77777777" w:rsidTr="00C37F82">
        <w:tc>
          <w:tcPr>
            <w:tcW w:w="675" w:type="dxa"/>
            <w:vAlign w:val="center"/>
          </w:tcPr>
          <w:p w14:paraId="5E739C36" w14:textId="77777777" w:rsidR="00A70DCD" w:rsidRPr="00103083" w:rsidRDefault="00A70DCD" w:rsidP="00C37F82">
            <w:pPr>
              <w:jc w:val="center"/>
              <w:rPr>
                <w:color w:val="000000"/>
              </w:rPr>
            </w:pPr>
            <w:r w:rsidRPr="00103083">
              <w:rPr>
                <w:rFonts w:eastAsia="Verdana"/>
                <w:color w:val="000000"/>
                <w:shd w:val="clear" w:color="auto" w:fill="FFFFFF"/>
              </w:rPr>
              <w:t>13.</w:t>
            </w:r>
          </w:p>
        </w:tc>
        <w:tc>
          <w:tcPr>
            <w:tcW w:w="3686" w:type="dxa"/>
            <w:vAlign w:val="center"/>
          </w:tcPr>
          <w:p w14:paraId="143CA015" w14:textId="77777777" w:rsidR="00A70DCD" w:rsidRPr="00103083" w:rsidRDefault="00A70DCD" w:rsidP="00C37F82">
            <w:pPr>
              <w:rPr>
                <w:bCs/>
                <w:color w:val="000000"/>
                <w:shd w:val="clear" w:color="auto" w:fill="FFFFFF"/>
              </w:rPr>
            </w:pPr>
            <w:r w:rsidRPr="00103083">
              <w:rPr>
                <w:bCs/>
                <w:color w:val="000000"/>
                <w:shd w:val="clear" w:color="auto" w:fill="FFFFFF"/>
              </w:rPr>
              <w:t>Конструкция скважин</w:t>
            </w:r>
          </w:p>
        </w:tc>
        <w:tc>
          <w:tcPr>
            <w:tcW w:w="5210" w:type="dxa"/>
            <w:vAlign w:val="center"/>
          </w:tcPr>
          <w:p w14:paraId="74D5FEA5" w14:textId="77777777" w:rsidR="00A70DCD" w:rsidRPr="00103083" w:rsidRDefault="00A70DCD" w:rsidP="00C37F82">
            <w:pPr>
              <w:jc w:val="center"/>
              <w:rPr>
                <w:bCs/>
                <w:color w:val="000000"/>
                <w:szCs w:val="24"/>
                <w:shd w:val="clear" w:color="auto" w:fill="FFFFFF"/>
              </w:rPr>
            </w:pPr>
            <w:r w:rsidRPr="00103083">
              <w:rPr>
                <w:bCs/>
                <w:color w:val="000000"/>
                <w:szCs w:val="24"/>
                <w:shd w:val="clear" w:color="auto" w:fill="FFFFFF"/>
              </w:rPr>
              <w:t>В соответствии с проектом «</w:t>
            </w:r>
            <w:r w:rsidRPr="00103083">
              <w:rPr>
                <w:bCs/>
                <w:color w:val="000000"/>
                <w:shd w:val="clear" w:color="auto" w:fill="FFFFFF"/>
              </w:rPr>
              <w:t>Проект разведочных р</w:t>
            </w:r>
            <w:r w:rsidRPr="00103083">
              <w:rPr>
                <w:bCs/>
                <w:color w:val="000000"/>
                <w:shd w:val="clear" w:color="auto" w:fill="FFFFFF"/>
              </w:rPr>
              <w:t>а</w:t>
            </w:r>
            <w:r w:rsidRPr="00103083">
              <w:rPr>
                <w:bCs/>
                <w:color w:val="000000"/>
                <w:shd w:val="clear" w:color="auto" w:fill="FFFFFF"/>
              </w:rPr>
              <w:t>бот…</w:t>
            </w:r>
            <w:r w:rsidRPr="00103083">
              <w:rPr>
                <w:bCs/>
                <w:color w:val="000000"/>
                <w:szCs w:val="24"/>
                <w:shd w:val="clear" w:color="auto" w:fill="FFFFFF"/>
              </w:rPr>
              <w:t>»</w:t>
            </w:r>
          </w:p>
        </w:tc>
      </w:tr>
      <w:tr w:rsidR="00A70DCD" w:rsidRPr="00427E7F" w14:paraId="0A64EDEF" w14:textId="77777777" w:rsidTr="00C37F82">
        <w:tc>
          <w:tcPr>
            <w:tcW w:w="675" w:type="dxa"/>
            <w:vAlign w:val="center"/>
          </w:tcPr>
          <w:p w14:paraId="4D3DADFB" w14:textId="77777777" w:rsidR="00A70DCD" w:rsidRPr="00494497" w:rsidRDefault="00A70DCD" w:rsidP="00C37F82">
            <w:pPr>
              <w:jc w:val="center"/>
              <w:rPr>
                <w:color w:val="000000"/>
              </w:rPr>
            </w:pPr>
            <w:r w:rsidRPr="00494497">
              <w:rPr>
                <w:rFonts w:eastAsia="Verdana"/>
                <w:color w:val="000000"/>
                <w:shd w:val="clear" w:color="auto" w:fill="FFFFFF"/>
              </w:rPr>
              <w:t>14.</w:t>
            </w:r>
          </w:p>
        </w:tc>
        <w:tc>
          <w:tcPr>
            <w:tcW w:w="3686" w:type="dxa"/>
            <w:vAlign w:val="center"/>
          </w:tcPr>
          <w:p w14:paraId="52486022" w14:textId="77777777" w:rsidR="00A70DCD" w:rsidRPr="00494497" w:rsidRDefault="00A70DCD" w:rsidP="00C37F82">
            <w:pPr>
              <w:rPr>
                <w:bCs/>
                <w:color w:val="000000"/>
                <w:shd w:val="clear" w:color="auto" w:fill="FFFFFF"/>
              </w:rPr>
            </w:pPr>
            <w:r w:rsidRPr="00494497">
              <w:rPr>
                <w:bCs/>
                <w:color w:val="000000"/>
                <w:shd w:val="clear" w:color="auto" w:fill="FFFFFF"/>
              </w:rPr>
              <w:t>Проходка с отбором керна, м.</w:t>
            </w:r>
          </w:p>
        </w:tc>
        <w:tc>
          <w:tcPr>
            <w:tcW w:w="5210" w:type="dxa"/>
            <w:vAlign w:val="center"/>
          </w:tcPr>
          <w:p w14:paraId="3D9CCC0C" w14:textId="77777777" w:rsidR="00A70DCD" w:rsidRPr="00494497" w:rsidRDefault="00A70DCD" w:rsidP="00C37F82">
            <w:pPr>
              <w:ind w:left="314"/>
              <w:rPr>
                <w:bCs/>
                <w:color w:val="000000"/>
                <w:szCs w:val="24"/>
                <w:shd w:val="clear" w:color="auto" w:fill="FFFFFF"/>
              </w:rPr>
            </w:pPr>
            <w:r w:rsidRPr="00494497">
              <w:rPr>
                <w:bCs/>
                <w:color w:val="000000"/>
                <w:szCs w:val="24"/>
                <w:shd w:val="clear" w:color="auto" w:fill="FFFFFF"/>
              </w:rPr>
              <w:t>из средневизейской залежи – 20 м. (на 1 скважину);</w:t>
            </w:r>
          </w:p>
          <w:p w14:paraId="434CBE14" w14:textId="77777777" w:rsidR="00A70DCD" w:rsidRPr="00494497" w:rsidRDefault="00A70DCD" w:rsidP="00C37F82">
            <w:pPr>
              <w:ind w:left="314"/>
              <w:rPr>
                <w:bCs/>
                <w:color w:val="000000"/>
                <w:szCs w:val="24"/>
                <w:shd w:val="clear" w:color="auto" w:fill="FFFFFF"/>
              </w:rPr>
            </w:pPr>
            <w:r w:rsidRPr="00494497">
              <w:rPr>
                <w:bCs/>
                <w:color w:val="000000"/>
                <w:szCs w:val="24"/>
                <w:shd w:val="clear" w:color="auto" w:fill="FFFFFF"/>
              </w:rPr>
              <w:t>из нижневизейской залежи – 20 м. (на 1 скважину);</w:t>
            </w:r>
          </w:p>
          <w:p w14:paraId="7224D74F" w14:textId="77777777" w:rsidR="00A70DCD" w:rsidRPr="00494497" w:rsidRDefault="00A70DCD" w:rsidP="00C37F82">
            <w:pPr>
              <w:ind w:left="314"/>
              <w:rPr>
                <w:bCs/>
                <w:color w:val="000000"/>
                <w:szCs w:val="24"/>
                <w:shd w:val="clear" w:color="auto" w:fill="FFFFFF"/>
              </w:rPr>
            </w:pPr>
            <w:r w:rsidRPr="00494497">
              <w:rPr>
                <w:bCs/>
                <w:color w:val="000000"/>
                <w:szCs w:val="24"/>
                <w:shd w:val="clear" w:color="auto" w:fill="FFFFFF"/>
              </w:rPr>
              <w:t>из верхнего девона -20 м. (на 1 скважину).</w:t>
            </w:r>
          </w:p>
        </w:tc>
      </w:tr>
      <w:tr w:rsidR="00A70DCD" w:rsidRPr="00427E7F" w14:paraId="0ABE156F" w14:textId="77777777" w:rsidTr="00C37F82">
        <w:tc>
          <w:tcPr>
            <w:tcW w:w="675" w:type="dxa"/>
            <w:vAlign w:val="center"/>
          </w:tcPr>
          <w:p w14:paraId="5D08A398" w14:textId="77777777" w:rsidR="00A70DCD" w:rsidRPr="00494497" w:rsidRDefault="00A70DCD" w:rsidP="00C37F82">
            <w:pPr>
              <w:jc w:val="center"/>
              <w:rPr>
                <w:color w:val="000000"/>
              </w:rPr>
            </w:pPr>
            <w:r w:rsidRPr="00494497">
              <w:rPr>
                <w:rFonts w:eastAsia="Verdana"/>
                <w:color w:val="000000"/>
                <w:shd w:val="clear" w:color="auto" w:fill="FFFFFF"/>
              </w:rPr>
              <w:t>15.</w:t>
            </w:r>
          </w:p>
        </w:tc>
        <w:tc>
          <w:tcPr>
            <w:tcW w:w="3686" w:type="dxa"/>
            <w:vAlign w:val="center"/>
          </w:tcPr>
          <w:p w14:paraId="2F78D9C8" w14:textId="77777777" w:rsidR="00A70DCD" w:rsidRPr="00494497" w:rsidRDefault="00A70DCD" w:rsidP="00C37F82">
            <w:pPr>
              <w:rPr>
                <w:bCs/>
                <w:color w:val="000000"/>
                <w:shd w:val="clear" w:color="auto" w:fill="FFFFFF"/>
              </w:rPr>
            </w:pPr>
            <w:r w:rsidRPr="00494497">
              <w:rPr>
                <w:bCs/>
                <w:color w:val="000000"/>
                <w:shd w:val="clear" w:color="auto" w:fill="FFFFFF"/>
              </w:rPr>
              <w:t>Число объектов испытания:</w:t>
            </w:r>
          </w:p>
          <w:p w14:paraId="4A47A625" w14:textId="77777777" w:rsidR="00A70DCD" w:rsidRPr="00494497" w:rsidRDefault="00A70DCD" w:rsidP="00C37F82">
            <w:pPr>
              <w:rPr>
                <w:bCs/>
                <w:color w:val="000000"/>
                <w:shd w:val="clear" w:color="auto" w:fill="FFFFFF"/>
              </w:rPr>
            </w:pPr>
            <w:r w:rsidRPr="00494497">
              <w:rPr>
                <w:bCs/>
                <w:color w:val="000000"/>
                <w:shd w:val="clear" w:color="auto" w:fill="FFFFFF"/>
              </w:rPr>
              <w:t>- в колонне</w:t>
            </w:r>
          </w:p>
          <w:p w14:paraId="39BDC723" w14:textId="77777777" w:rsidR="00A70DCD" w:rsidRPr="00494497" w:rsidRDefault="00A70DCD" w:rsidP="00C37F82">
            <w:pPr>
              <w:rPr>
                <w:bCs/>
                <w:color w:val="000000"/>
                <w:shd w:val="clear" w:color="auto" w:fill="FFFFFF"/>
              </w:rPr>
            </w:pPr>
            <w:r w:rsidRPr="00494497">
              <w:rPr>
                <w:bCs/>
                <w:color w:val="000000"/>
                <w:shd w:val="clear" w:color="auto" w:fill="FFFFFF"/>
              </w:rPr>
              <w:t>- в процессе бурения</w:t>
            </w:r>
          </w:p>
        </w:tc>
        <w:tc>
          <w:tcPr>
            <w:tcW w:w="5210" w:type="dxa"/>
            <w:vAlign w:val="center"/>
          </w:tcPr>
          <w:p w14:paraId="408D608F" w14:textId="77777777" w:rsidR="00A70DCD" w:rsidRPr="00494497" w:rsidRDefault="00A70DCD" w:rsidP="00C37F82">
            <w:pPr>
              <w:jc w:val="center"/>
              <w:rPr>
                <w:bCs/>
                <w:color w:val="000000"/>
                <w:shd w:val="clear" w:color="auto" w:fill="FFFFFF"/>
              </w:rPr>
            </w:pPr>
            <w:r w:rsidRPr="00494497">
              <w:rPr>
                <w:bCs/>
                <w:color w:val="000000"/>
                <w:szCs w:val="24"/>
                <w:shd w:val="clear" w:color="auto" w:fill="FFFFFF"/>
              </w:rPr>
              <w:t>В соответствии с проектом «</w:t>
            </w:r>
            <w:r w:rsidRPr="00494497">
              <w:rPr>
                <w:bCs/>
                <w:color w:val="000000"/>
                <w:shd w:val="clear" w:color="auto" w:fill="FFFFFF"/>
              </w:rPr>
              <w:t>Проект разведочных р</w:t>
            </w:r>
            <w:r w:rsidRPr="00494497">
              <w:rPr>
                <w:bCs/>
                <w:color w:val="000000"/>
                <w:shd w:val="clear" w:color="auto" w:fill="FFFFFF"/>
              </w:rPr>
              <w:t>а</w:t>
            </w:r>
            <w:r w:rsidRPr="00494497">
              <w:rPr>
                <w:bCs/>
                <w:color w:val="000000"/>
                <w:shd w:val="clear" w:color="auto" w:fill="FFFFFF"/>
              </w:rPr>
              <w:t>бот…</w:t>
            </w:r>
            <w:r w:rsidRPr="00494497">
              <w:rPr>
                <w:bCs/>
                <w:color w:val="000000"/>
                <w:szCs w:val="24"/>
                <w:shd w:val="clear" w:color="auto" w:fill="FFFFFF"/>
              </w:rPr>
              <w:t>»</w:t>
            </w:r>
          </w:p>
        </w:tc>
      </w:tr>
      <w:tr w:rsidR="00A70DCD" w:rsidRPr="00427E7F" w14:paraId="5DE6F335" w14:textId="77777777" w:rsidTr="00C37F82">
        <w:tc>
          <w:tcPr>
            <w:tcW w:w="675" w:type="dxa"/>
            <w:vAlign w:val="center"/>
          </w:tcPr>
          <w:p w14:paraId="394901BD" w14:textId="77777777" w:rsidR="00A70DCD" w:rsidRPr="00494497" w:rsidRDefault="00A70DCD" w:rsidP="00C37F82">
            <w:pPr>
              <w:jc w:val="center"/>
              <w:rPr>
                <w:color w:val="000000"/>
              </w:rPr>
            </w:pPr>
            <w:r w:rsidRPr="00494497">
              <w:rPr>
                <w:rFonts w:eastAsia="Verdana"/>
                <w:color w:val="000000"/>
                <w:shd w:val="clear" w:color="auto" w:fill="FFFFFF"/>
              </w:rPr>
              <w:t>16.</w:t>
            </w:r>
          </w:p>
        </w:tc>
        <w:tc>
          <w:tcPr>
            <w:tcW w:w="3686" w:type="dxa"/>
            <w:vAlign w:val="center"/>
          </w:tcPr>
          <w:p w14:paraId="40D49543" w14:textId="77777777" w:rsidR="00A70DCD" w:rsidRPr="00494497" w:rsidRDefault="00A70DCD" w:rsidP="00C37F82">
            <w:pPr>
              <w:rPr>
                <w:bCs/>
                <w:color w:val="000000"/>
                <w:shd w:val="clear" w:color="auto" w:fill="FFFFFF"/>
              </w:rPr>
            </w:pPr>
            <w:r w:rsidRPr="00494497">
              <w:rPr>
                <w:bCs/>
                <w:color w:val="000000"/>
                <w:shd w:val="clear" w:color="auto" w:fill="FFFFFF"/>
              </w:rPr>
              <w:t>Тип буровой установки</w:t>
            </w:r>
          </w:p>
        </w:tc>
        <w:tc>
          <w:tcPr>
            <w:tcW w:w="5210" w:type="dxa"/>
            <w:vAlign w:val="center"/>
          </w:tcPr>
          <w:p w14:paraId="366F10DE" w14:textId="77777777" w:rsidR="00A70DCD" w:rsidRPr="00494497" w:rsidRDefault="00A70DCD" w:rsidP="00C37F82">
            <w:pPr>
              <w:jc w:val="center"/>
              <w:rPr>
                <w:bCs/>
                <w:color w:val="000000"/>
                <w:shd w:val="clear" w:color="auto" w:fill="FFFFFF"/>
                <w:lang w:val="kk-KZ"/>
              </w:rPr>
            </w:pPr>
            <w:r w:rsidRPr="00494497">
              <w:rPr>
                <w:bCs/>
                <w:color w:val="000000"/>
                <w:shd w:val="clear" w:color="auto" w:fill="FFFFFF"/>
              </w:rPr>
              <w:t>Определить проектом</w:t>
            </w:r>
          </w:p>
        </w:tc>
      </w:tr>
      <w:tr w:rsidR="00A70DCD" w:rsidRPr="00427E7F" w14:paraId="6B585D4B" w14:textId="77777777" w:rsidTr="00C37F82">
        <w:tc>
          <w:tcPr>
            <w:tcW w:w="675" w:type="dxa"/>
            <w:vAlign w:val="center"/>
          </w:tcPr>
          <w:p w14:paraId="000D1AF0" w14:textId="77777777" w:rsidR="00A70DCD" w:rsidRPr="00494497" w:rsidRDefault="00A70DCD" w:rsidP="00C37F82">
            <w:pPr>
              <w:jc w:val="center"/>
              <w:rPr>
                <w:color w:val="000000"/>
              </w:rPr>
            </w:pPr>
            <w:r w:rsidRPr="00494497">
              <w:rPr>
                <w:rFonts w:eastAsia="Verdana"/>
                <w:color w:val="000000"/>
                <w:shd w:val="clear" w:color="auto" w:fill="FFFFFF"/>
              </w:rPr>
              <w:t>17.</w:t>
            </w:r>
          </w:p>
        </w:tc>
        <w:tc>
          <w:tcPr>
            <w:tcW w:w="3686" w:type="dxa"/>
            <w:vAlign w:val="center"/>
          </w:tcPr>
          <w:p w14:paraId="11CF2522" w14:textId="77777777" w:rsidR="00A70DCD" w:rsidRPr="00494497" w:rsidRDefault="00A70DCD" w:rsidP="00C37F82">
            <w:pPr>
              <w:rPr>
                <w:bCs/>
                <w:color w:val="000000"/>
                <w:shd w:val="clear" w:color="auto" w:fill="FFFFFF"/>
              </w:rPr>
            </w:pPr>
            <w:r w:rsidRPr="00494497">
              <w:rPr>
                <w:bCs/>
                <w:color w:val="000000"/>
                <w:shd w:val="clear" w:color="auto" w:fill="FFFFFF"/>
              </w:rPr>
              <w:t>Тип установки для испытания скважин:</w:t>
            </w:r>
          </w:p>
          <w:p w14:paraId="52D048D1" w14:textId="77777777" w:rsidR="00A70DCD" w:rsidRPr="00494497" w:rsidRDefault="00A70DCD" w:rsidP="00C37F82">
            <w:pPr>
              <w:rPr>
                <w:bCs/>
                <w:color w:val="000000"/>
                <w:shd w:val="clear" w:color="auto" w:fill="FFFFFF"/>
              </w:rPr>
            </w:pPr>
            <w:r w:rsidRPr="00494497">
              <w:rPr>
                <w:bCs/>
                <w:color w:val="000000"/>
                <w:shd w:val="clear" w:color="auto" w:fill="FFFFFF"/>
              </w:rPr>
              <w:t>- первый объект</w:t>
            </w:r>
          </w:p>
          <w:p w14:paraId="1B865BA7" w14:textId="77777777" w:rsidR="00A70DCD" w:rsidRPr="00494497" w:rsidRDefault="00A70DCD" w:rsidP="00C37F82">
            <w:pPr>
              <w:rPr>
                <w:bCs/>
                <w:color w:val="000000"/>
                <w:shd w:val="clear" w:color="auto" w:fill="FFFFFF"/>
              </w:rPr>
            </w:pPr>
            <w:r w:rsidRPr="00494497">
              <w:rPr>
                <w:bCs/>
                <w:color w:val="000000"/>
                <w:shd w:val="clear" w:color="auto" w:fill="FFFFFF"/>
              </w:rPr>
              <w:t>- последующие объекты</w:t>
            </w:r>
          </w:p>
        </w:tc>
        <w:tc>
          <w:tcPr>
            <w:tcW w:w="5210" w:type="dxa"/>
            <w:vAlign w:val="center"/>
          </w:tcPr>
          <w:p w14:paraId="0C76E240" w14:textId="77777777" w:rsidR="00A70DCD" w:rsidRPr="00494497" w:rsidRDefault="00A70DCD" w:rsidP="00C37F82">
            <w:pPr>
              <w:jc w:val="center"/>
              <w:rPr>
                <w:bCs/>
                <w:color w:val="000000"/>
                <w:shd w:val="clear" w:color="auto" w:fill="FFFFFF"/>
              </w:rPr>
            </w:pPr>
            <w:r w:rsidRPr="00494497">
              <w:rPr>
                <w:bCs/>
                <w:color w:val="000000"/>
                <w:shd w:val="clear" w:color="auto" w:fill="FFFFFF"/>
              </w:rPr>
              <w:t>УПА-60/80</w:t>
            </w:r>
          </w:p>
          <w:p w14:paraId="47D256CA" w14:textId="77777777" w:rsidR="00A70DCD" w:rsidRPr="00494497" w:rsidRDefault="00A70DCD" w:rsidP="00C37F82">
            <w:pPr>
              <w:jc w:val="center"/>
              <w:rPr>
                <w:bCs/>
                <w:color w:val="000000"/>
                <w:shd w:val="clear" w:color="auto" w:fill="FFFFFF"/>
              </w:rPr>
            </w:pPr>
          </w:p>
        </w:tc>
      </w:tr>
      <w:tr w:rsidR="00A70DCD" w:rsidRPr="00427E7F" w14:paraId="61819AA4" w14:textId="77777777" w:rsidTr="00C37F82">
        <w:tc>
          <w:tcPr>
            <w:tcW w:w="675" w:type="dxa"/>
            <w:vAlign w:val="center"/>
          </w:tcPr>
          <w:p w14:paraId="38000540" w14:textId="77777777" w:rsidR="00A70DCD" w:rsidRPr="00494497" w:rsidRDefault="00A70DCD" w:rsidP="00C37F82">
            <w:pPr>
              <w:jc w:val="center"/>
              <w:rPr>
                <w:color w:val="000000"/>
              </w:rPr>
            </w:pPr>
            <w:r w:rsidRPr="00494497">
              <w:rPr>
                <w:rFonts w:eastAsia="Verdana"/>
                <w:color w:val="000000"/>
                <w:shd w:val="clear" w:color="auto" w:fill="FFFFFF"/>
              </w:rPr>
              <w:t>18.</w:t>
            </w:r>
          </w:p>
        </w:tc>
        <w:tc>
          <w:tcPr>
            <w:tcW w:w="3686" w:type="dxa"/>
            <w:vAlign w:val="center"/>
          </w:tcPr>
          <w:p w14:paraId="73D63D97" w14:textId="77777777" w:rsidR="00A70DCD" w:rsidRPr="00494497" w:rsidRDefault="00A70DCD" w:rsidP="00C37F82">
            <w:pPr>
              <w:rPr>
                <w:bCs/>
                <w:color w:val="000000"/>
                <w:shd w:val="clear" w:color="auto" w:fill="FFFFFF"/>
              </w:rPr>
            </w:pPr>
            <w:r w:rsidRPr="00494497">
              <w:rPr>
                <w:bCs/>
                <w:color w:val="000000"/>
                <w:shd w:val="clear" w:color="auto" w:fill="FFFFFF"/>
              </w:rPr>
              <w:t>Вид строительства</w:t>
            </w:r>
          </w:p>
        </w:tc>
        <w:tc>
          <w:tcPr>
            <w:tcW w:w="5210" w:type="dxa"/>
            <w:vAlign w:val="center"/>
          </w:tcPr>
          <w:p w14:paraId="7D05C5C9" w14:textId="77777777" w:rsidR="00A70DCD" w:rsidRPr="00494497" w:rsidRDefault="00A70DCD" w:rsidP="00C37F82">
            <w:pPr>
              <w:jc w:val="center"/>
              <w:rPr>
                <w:bCs/>
                <w:color w:val="000000"/>
                <w:shd w:val="clear" w:color="auto" w:fill="FFFFFF"/>
              </w:rPr>
            </w:pPr>
            <w:r w:rsidRPr="00494497">
              <w:rPr>
                <w:bCs/>
                <w:color w:val="000000"/>
                <w:shd w:val="clear" w:color="auto" w:fill="FFFFFF"/>
              </w:rPr>
              <w:t>Первичный</w:t>
            </w:r>
          </w:p>
        </w:tc>
      </w:tr>
      <w:tr w:rsidR="00A70DCD" w:rsidRPr="00427E7F" w14:paraId="7316222A" w14:textId="77777777" w:rsidTr="00C37F82">
        <w:tc>
          <w:tcPr>
            <w:tcW w:w="675" w:type="dxa"/>
            <w:vAlign w:val="center"/>
          </w:tcPr>
          <w:p w14:paraId="441671B3"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19.</w:t>
            </w:r>
          </w:p>
        </w:tc>
        <w:tc>
          <w:tcPr>
            <w:tcW w:w="3686" w:type="dxa"/>
            <w:vAlign w:val="center"/>
          </w:tcPr>
          <w:p w14:paraId="2C14BDFD" w14:textId="77777777" w:rsidR="00A70DCD" w:rsidRPr="00494497" w:rsidRDefault="00A70DCD" w:rsidP="00C37F82">
            <w:pPr>
              <w:rPr>
                <w:bCs/>
                <w:color w:val="000000"/>
                <w:shd w:val="clear" w:color="auto" w:fill="FFFFFF"/>
              </w:rPr>
            </w:pPr>
            <w:r w:rsidRPr="00494497">
              <w:rPr>
                <w:bCs/>
                <w:color w:val="000000"/>
                <w:shd w:val="clear" w:color="auto" w:fill="FFFFFF"/>
              </w:rPr>
              <w:t>Способ бурения</w:t>
            </w:r>
          </w:p>
        </w:tc>
        <w:tc>
          <w:tcPr>
            <w:tcW w:w="5210" w:type="dxa"/>
            <w:vAlign w:val="center"/>
          </w:tcPr>
          <w:p w14:paraId="32C96435" w14:textId="77777777" w:rsidR="00A70DCD" w:rsidRPr="00494497" w:rsidRDefault="00A70DCD" w:rsidP="00C37F82">
            <w:pPr>
              <w:jc w:val="center"/>
              <w:rPr>
                <w:bCs/>
                <w:color w:val="000000"/>
                <w:shd w:val="clear" w:color="auto" w:fill="FFFFFF"/>
              </w:rPr>
            </w:pPr>
            <w:r w:rsidRPr="00494497">
              <w:rPr>
                <w:bCs/>
                <w:color w:val="000000"/>
                <w:shd w:val="clear" w:color="auto" w:fill="FFFFFF"/>
              </w:rPr>
              <w:t>Определить проектом</w:t>
            </w:r>
          </w:p>
        </w:tc>
      </w:tr>
      <w:tr w:rsidR="00A70DCD" w:rsidRPr="00427E7F" w14:paraId="28EF4150" w14:textId="77777777" w:rsidTr="00C37F82">
        <w:tc>
          <w:tcPr>
            <w:tcW w:w="675" w:type="dxa"/>
            <w:vAlign w:val="center"/>
          </w:tcPr>
          <w:p w14:paraId="33298817"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20.</w:t>
            </w:r>
          </w:p>
        </w:tc>
        <w:tc>
          <w:tcPr>
            <w:tcW w:w="3686" w:type="dxa"/>
            <w:vAlign w:val="center"/>
          </w:tcPr>
          <w:p w14:paraId="5B56A44F" w14:textId="77777777" w:rsidR="00A70DCD" w:rsidRPr="00494497" w:rsidRDefault="00A70DCD" w:rsidP="00C37F82">
            <w:pPr>
              <w:rPr>
                <w:bCs/>
                <w:color w:val="000000"/>
                <w:shd w:val="clear" w:color="auto" w:fill="FFFFFF"/>
              </w:rPr>
            </w:pPr>
            <w:r w:rsidRPr="00494497">
              <w:rPr>
                <w:bCs/>
                <w:color w:val="000000"/>
                <w:shd w:val="clear" w:color="auto" w:fill="FFFFFF"/>
              </w:rPr>
              <w:t>Средства контроля</w:t>
            </w:r>
          </w:p>
        </w:tc>
        <w:tc>
          <w:tcPr>
            <w:tcW w:w="5210" w:type="dxa"/>
            <w:vAlign w:val="center"/>
          </w:tcPr>
          <w:p w14:paraId="25EA4F41" w14:textId="77777777" w:rsidR="00A70DCD" w:rsidRPr="00494497" w:rsidRDefault="00A70DCD" w:rsidP="00C37F82">
            <w:pPr>
              <w:jc w:val="center"/>
              <w:rPr>
                <w:bCs/>
                <w:color w:val="000000"/>
                <w:shd w:val="clear" w:color="auto" w:fill="FFFFFF"/>
              </w:rPr>
            </w:pPr>
            <w:r w:rsidRPr="00494497">
              <w:rPr>
                <w:bCs/>
                <w:color w:val="000000"/>
                <w:szCs w:val="24"/>
                <w:shd w:val="clear" w:color="auto" w:fill="FFFFFF"/>
              </w:rPr>
              <w:t>Комплекс ГИС в соответствии с проектом «</w:t>
            </w:r>
            <w:r w:rsidRPr="00494497">
              <w:rPr>
                <w:bCs/>
                <w:color w:val="000000"/>
                <w:shd w:val="clear" w:color="auto" w:fill="FFFFFF"/>
              </w:rPr>
              <w:t>Проект разв</w:t>
            </w:r>
            <w:r w:rsidRPr="00494497">
              <w:rPr>
                <w:bCs/>
                <w:color w:val="000000"/>
                <w:shd w:val="clear" w:color="auto" w:fill="FFFFFF"/>
              </w:rPr>
              <w:t>е</w:t>
            </w:r>
            <w:r w:rsidRPr="00494497">
              <w:rPr>
                <w:bCs/>
                <w:color w:val="000000"/>
                <w:shd w:val="clear" w:color="auto" w:fill="FFFFFF"/>
              </w:rPr>
              <w:t>дочных работ…</w:t>
            </w:r>
            <w:r w:rsidRPr="00494497">
              <w:rPr>
                <w:bCs/>
                <w:color w:val="000000"/>
                <w:szCs w:val="24"/>
                <w:shd w:val="clear" w:color="auto" w:fill="FFFFFF"/>
              </w:rPr>
              <w:t>»</w:t>
            </w:r>
          </w:p>
        </w:tc>
      </w:tr>
      <w:tr w:rsidR="00A70DCD" w:rsidRPr="00427E7F" w14:paraId="12810042" w14:textId="77777777" w:rsidTr="00C37F82">
        <w:tc>
          <w:tcPr>
            <w:tcW w:w="675" w:type="dxa"/>
            <w:vAlign w:val="center"/>
          </w:tcPr>
          <w:p w14:paraId="7DA96596"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21.</w:t>
            </w:r>
          </w:p>
        </w:tc>
        <w:tc>
          <w:tcPr>
            <w:tcW w:w="3686" w:type="dxa"/>
            <w:vAlign w:val="center"/>
          </w:tcPr>
          <w:p w14:paraId="66AB2F4A" w14:textId="77777777" w:rsidR="00A70DCD" w:rsidRPr="00494497" w:rsidRDefault="00A70DCD" w:rsidP="00C37F82">
            <w:pPr>
              <w:jc w:val="both"/>
              <w:rPr>
                <w:color w:val="000000"/>
                <w:shd w:val="clear" w:color="auto" w:fill="FFFFFF"/>
              </w:rPr>
            </w:pPr>
            <w:r w:rsidRPr="00494497">
              <w:rPr>
                <w:color w:val="000000"/>
                <w:shd w:val="clear" w:color="auto" w:fill="FFFFFF"/>
              </w:rPr>
              <w:t>Интенсификационные работы</w:t>
            </w:r>
          </w:p>
        </w:tc>
        <w:tc>
          <w:tcPr>
            <w:tcW w:w="5210" w:type="dxa"/>
          </w:tcPr>
          <w:p w14:paraId="50421734" w14:textId="77777777" w:rsidR="00A70DCD" w:rsidRPr="00494497" w:rsidRDefault="00A70DCD" w:rsidP="00C37F82">
            <w:pPr>
              <w:jc w:val="center"/>
              <w:rPr>
                <w:color w:val="000000"/>
                <w:shd w:val="clear" w:color="auto" w:fill="FFFFFF"/>
              </w:rPr>
            </w:pPr>
            <w:r w:rsidRPr="00494497">
              <w:rPr>
                <w:bCs/>
                <w:color w:val="000000"/>
                <w:szCs w:val="24"/>
                <w:shd w:val="clear" w:color="auto" w:fill="FFFFFF"/>
              </w:rPr>
              <w:t>Проведение гидравлического пласта (ГРП)</w:t>
            </w:r>
          </w:p>
        </w:tc>
      </w:tr>
      <w:tr w:rsidR="00A70DCD" w:rsidRPr="00427E7F" w14:paraId="2DCF36F3" w14:textId="77777777" w:rsidTr="00C37F82">
        <w:tc>
          <w:tcPr>
            <w:tcW w:w="675" w:type="dxa"/>
            <w:vAlign w:val="center"/>
          </w:tcPr>
          <w:p w14:paraId="79F399B2"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22.</w:t>
            </w:r>
          </w:p>
        </w:tc>
        <w:tc>
          <w:tcPr>
            <w:tcW w:w="3686" w:type="dxa"/>
            <w:vAlign w:val="center"/>
          </w:tcPr>
          <w:p w14:paraId="115C4AF0" w14:textId="77777777" w:rsidR="00A70DCD" w:rsidRPr="00494497" w:rsidRDefault="00A70DCD" w:rsidP="00C37F82">
            <w:pPr>
              <w:rPr>
                <w:bCs/>
                <w:color w:val="000000"/>
                <w:shd w:val="clear" w:color="auto" w:fill="FFFFFF"/>
              </w:rPr>
            </w:pPr>
            <w:r w:rsidRPr="00494497">
              <w:rPr>
                <w:bCs/>
                <w:color w:val="000000"/>
                <w:shd w:val="clear" w:color="auto" w:fill="FFFFFF"/>
              </w:rPr>
              <w:t>Нормы на механическое бурение</w:t>
            </w:r>
          </w:p>
        </w:tc>
        <w:tc>
          <w:tcPr>
            <w:tcW w:w="5210" w:type="dxa"/>
            <w:vAlign w:val="center"/>
          </w:tcPr>
          <w:p w14:paraId="1CB383AD" w14:textId="77777777" w:rsidR="00A70DCD" w:rsidRPr="00494497" w:rsidRDefault="00A70DCD" w:rsidP="00C37F82">
            <w:pPr>
              <w:jc w:val="center"/>
              <w:rPr>
                <w:bCs/>
                <w:color w:val="000000"/>
                <w:shd w:val="clear" w:color="auto" w:fill="FFFFFF"/>
              </w:rPr>
            </w:pPr>
            <w:r w:rsidRPr="00494497">
              <w:rPr>
                <w:bCs/>
                <w:color w:val="000000"/>
                <w:shd w:val="clear" w:color="auto" w:fill="FFFFFF"/>
              </w:rPr>
              <w:t>Временные местные</w:t>
            </w:r>
          </w:p>
        </w:tc>
      </w:tr>
      <w:tr w:rsidR="00A70DCD" w:rsidRPr="00427E7F" w14:paraId="207EB51E" w14:textId="77777777" w:rsidTr="00C37F82">
        <w:tc>
          <w:tcPr>
            <w:tcW w:w="675" w:type="dxa"/>
            <w:vAlign w:val="center"/>
          </w:tcPr>
          <w:p w14:paraId="017BDD7A"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23.</w:t>
            </w:r>
          </w:p>
        </w:tc>
        <w:tc>
          <w:tcPr>
            <w:tcW w:w="3686" w:type="dxa"/>
            <w:vAlign w:val="center"/>
          </w:tcPr>
          <w:p w14:paraId="07EC3298" w14:textId="77777777" w:rsidR="00A70DCD" w:rsidRPr="00494497" w:rsidRDefault="00A70DCD" w:rsidP="00C37F82">
            <w:pPr>
              <w:rPr>
                <w:bCs/>
                <w:color w:val="000000"/>
                <w:shd w:val="clear" w:color="auto" w:fill="FFFFFF"/>
              </w:rPr>
            </w:pPr>
            <w:r w:rsidRPr="00494497">
              <w:rPr>
                <w:bCs/>
                <w:color w:val="000000"/>
                <w:shd w:val="clear" w:color="auto" w:fill="FFFFFF"/>
              </w:rPr>
              <w:t>Нормы расхода материалов</w:t>
            </w:r>
          </w:p>
        </w:tc>
        <w:tc>
          <w:tcPr>
            <w:tcW w:w="5210" w:type="dxa"/>
            <w:vAlign w:val="center"/>
          </w:tcPr>
          <w:p w14:paraId="0B5D9736" w14:textId="77777777" w:rsidR="00A70DCD" w:rsidRPr="00494497" w:rsidRDefault="00A70DCD" w:rsidP="00C37F82">
            <w:pPr>
              <w:jc w:val="center"/>
              <w:rPr>
                <w:bCs/>
                <w:color w:val="000000"/>
                <w:shd w:val="clear" w:color="auto" w:fill="FFFFFF"/>
              </w:rPr>
            </w:pPr>
            <w:r w:rsidRPr="00494497">
              <w:rPr>
                <w:bCs/>
                <w:color w:val="000000"/>
                <w:shd w:val="clear" w:color="auto" w:fill="FFFFFF"/>
              </w:rPr>
              <w:t>Временные местные</w:t>
            </w:r>
          </w:p>
        </w:tc>
      </w:tr>
      <w:tr w:rsidR="00A70DCD" w:rsidRPr="00427E7F" w14:paraId="5C84CDD7" w14:textId="77777777" w:rsidTr="00C37F82">
        <w:tc>
          <w:tcPr>
            <w:tcW w:w="675" w:type="dxa"/>
            <w:vAlign w:val="center"/>
          </w:tcPr>
          <w:p w14:paraId="37F70E76"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24.</w:t>
            </w:r>
          </w:p>
        </w:tc>
        <w:tc>
          <w:tcPr>
            <w:tcW w:w="3686" w:type="dxa"/>
            <w:vAlign w:val="center"/>
          </w:tcPr>
          <w:p w14:paraId="1BF29CCC" w14:textId="77777777" w:rsidR="00A70DCD" w:rsidRPr="00494497" w:rsidRDefault="00A70DCD" w:rsidP="00C37F82">
            <w:pPr>
              <w:rPr>
                <w:bCs/>
                <w:color w:val="000000"/>
                <w:shd w:val="clear" w:color="auto" w:fill="FFFFFF"/>
              </w:rPr>
            </w:pPr>
            <w:r w:rsidRPr="00494497">
              <w:rPr>
                <w:bCs/>
                <w:color w:val="000000"/>
                <w:shd w:val="clear" w:color="auto" w:fill="FFFFFF"/>
              </w:rPr>
              <w:t>Организация работ</w:t>
            </w:r>
          </w:p>
        </w:tc>
        <w:tc>
          <w:tcPr>
            <w:tcW w:w="5210" w:type="dxa"/>
            <w:vAlign w:val="center"/>
          </w:tcPr>
          <w:p w14:paraId="45760AB0" w14:textId="77777777" w:rsidR="00A70DCD" w:rsidRPr="00494497" w:rsidRDefault="00A70DCD" w:rsidP="00C37F82">
            <w:pPr>
              <w:jc w:val="center"/>
              <w:rPr>
                <w:bCs/>
                <w:color w:val="000000"/>
                <w:shd w:val="clear" w:color="auto" w:fill="FFFFFF"/>
              </w:rPr>
            </w:pPr>
            <w:r w:rsidRPr="00494497">
              <w:rPr>
                <w:bCs/>
                <w:color w:val="000000"/>
                <w:shd w:val="clear" w:color="auto" w:fill="FFFFFF"/>
              </w:rPr>
              <w:t>Круглосуточный режим работы</w:t>
            </w:r>
          </w:p>
        </w:tc>
      </w:tr>
      <w:tr w:rsidR="00A70DCD" w:rsidRPr="00427E7F" w14:paraId="3065D167" w14:textId="77777777" w:rsidTr="00C37F82">
        <w:tc>
          <w:tcPr>
            <w:tcW w:w="675" w:type="dxa"/>
            <w:vAlign w:val="center"/>
          </w:tcPr>
          <w:p w14:paraId="6DD98B04"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25.</w:t>
            </w:r>
          </w:p>
        </w:tc>
        <w:tc>
          <w:tcPr>
            <w:tcW w:w="3686" w:type="dxa"/>
            <w:vAlign w:val="center"/>
          </w:tcPr>
          <w:p w14:paraId="4DB71775" w14:textId="77777777" w:rsidR="00A70DCD" w:rsidRPr="00494497" w:rsidRDefault="00A70DCD" w:rsidP="00C37F82">
            <w:pPr>
              <w:rPr>
                <w:bCs/>
                <w:color w:val="000000"/>
                <w:shd w:val="clear" w:color="auto" w:fill="FFFFFF"/>
              </w:rPr>
            </w:pPr>
            <w:r w:rsidRPr="00494497">
              <w:rPr>
                <w:bCs/>
                <w:color w:val="000000"/>
                <w:shd w:val="clear" w:color="auto" w:fill="FFFFFF"/>
              </w:rPr>
              <w:t>Водоснабжение:</w:t>
            </w:r>
          </w:p>
          <w:p w14:paraId="040BB8DA" w14:textId="77777777" w:rsidR="00A70DCD" w:rsidRPr="00494497" w:rsidRDefault="00A70DCD" w:rsidP="00C37F82">
            <w:pPr>
              <w:rPr>
                <w:bCs/>
                <w:color w:val="000000"/>
                <w:shd w:val="clear" w:color="auto" w:fill="FFFFFF"/>
              </w:rPr>
            </w:pPr>
            <w:r w:rsidRPr="00494497">
              <w:rPr>
                <w:bCs/>
                <w:color w:val="000000"/>
                <w:shd w:val="clear" w:color="auto" w:fill="FFFFFF"/>
              </w:rPr>
              <w:t>- основное</w:t>
            </w:r>
          </w:p>
          <w:p w14:paraId="50BF3266" w14:textId="77777777" w:rsidR="00A70DCD" w:rsidRPr="00494497" w:rsidRDefault="00A70DCD" w:rsidP="00C37F82">
            <w:pPr>
              <w:rPr>
                <w:bCs/>
                <w:color w:val="000000"/>
                <w:shd w:val="clear" w:color="auto" w:fill="FFFFFF"/>
              </w:rPr>
            </w:pPr>
            <w:r w:rsidRPr="00494497">
              <w:rPr>
                <w:bCs/>
                <w:color w:val="000000"/>
                <w:shd w:val="clear" w:color="auto" w:fill="FFFFFF"/>
              </w:rPr>
              <w:t>- резервное</w:t>
            </w:r>
          </w:p>
        </w:tc>
        <w:tc>
          <w:tcPr>
            <w:tcW w:w="5210" w:type="dxa"/>
            <w:vAlign w:val="center"/>
          </w:tcPr>
          <w:p w14:paraId="51FD5D87" w14:textId="77777777" w:rsidR="00A70DCD" w:rsidRPr="00494497" w:rsidRDefault="00A70DCD" w:rsidP="00C37F82">
            <w:pPr>
              <w:jc w:val="center"/>
              <w:rPr>
                <w:bCs/>
                <w:color w:val="000000"/>
                <w:shd w:val="clear" w:color="auto" w:fill="FFFFFF"/>
              </w:rPr>
            </w:pPr>
          </w:p>
          <w:p w14:paraId="7FF9E226" w14:textId="77777777" w:rsidR="00A70DCD" w:rsidRPr="00494497" w:rsidRDefault="00A70DCD" w:rsidP="00C37F82">
            <w:pPr>
              <w:jc w:val="center"/>
              <w:rPr>
                <w:bCs/>
                <w:color w:val="000000"/>
                <w:shd w:val="clear" w:color="auto" w:fill="FFFFFF"/>
                <w:lang w:val="kk-KZ"/>
              </w:rPr>
            </w:pPr>
            <w:r w:rsidRPr="00494497">
              <w:rPr>
                <w:bCs/>
                <w:color w:val="000000"/>
                <w:shd w:val="clear" w:color="auto" w:fill="FFFFFF"/>
              </w:rPr>
              <w:t xml:space="preserve">Водозаборная </w:t>
            </w:r>
            <w:r w:rsidRPr="003A1E1A">
              <w:rPr>
                <w:bCs/>
                <w:shd w:val="clear" w:color="auto" w:fill="FFFFFF"/>
              </w:rPr>
              <w:t xml:space="preserve">скважина </w:t>
            </w:r>
            <w:r w:rsidRPr="003A1E1A">
              <w:rPr>
                <w:bCs/>
                <w:shd w:val="clear" w:color="auto" w:fill="FFFFFF"/>
                <w:lang w:val="kk-KZ"/>
              </w:rPr>
              <w:t>м/р Амангельды</w:t>
            </w:r>
          </w:p>
        </w:tc>
      </w:tr>
      <w:tr w:rsidR="00A70DCD" w:rsidRPr="00427E7F" w14:paraId="2A4D8D1A" w14:textId="77777777" w:rsidTr="00C37F82">
        <w:tc>
          <w:tcPr>
            <w:tcW w:w="675" w:type="dxa"/>
            <w:vAlign w:val="center"/>
          </w:tcPr>
          <w:p w14:paraId="4D1F3129"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26.</w:t>
            </w:r>
          </w:p>
        </w:tc>
        <w:tc>
          <w:tcPr>
            <w:tcW w:w="3686" w:type="dxa"/>
            <w:vAlign w:val="center"/>
          </w:tcPr>
          <w:p w14:paraId="40ADDC71" w14:textId="77777777" w:rsidR="00A70DCD" w:rsidRPr="00494497" w:rsidRDefault="00A70DCD" w:rsidP="00C37F82">
            <w:pPr>
              <w:rPr>
                <w:bCs/>
                <w:color w:val="000000"/>
                <w:shd w:val="clear" w:color="auto" w:fill="FFFFFF"/>
              </w:rPr>
            </w:pPr>
            <w:r w:rsidRPr="00494497">
              <w:rPr>
                <w:bCs/>
                <w:color w:val="000000"/>
                <w:shd w:val="clear" w:color="auto" w:fill="FFFFFF"/>
              </w:rPr>
              <w:t>Способ строительства (безамбарное)</w:t>
            </w:r>
          </w:p>
        </w:tc>
        <w:tc>
          <w:tcPr>
            <w:tcW w:w="5210" w:type="dxa"/>
            <w:vAlign w:val="center"/>
          </w:tcPr>
          <w:p w14:paraId="68EEC020" w14:textId="77777777" w:rsidR="00A70DCD" w:rsidRPr="00494497" w:rsidRDefault="00A70DCD" w:rsidP="00C37F82">
            <w:pPr>
              <w:jc w:val="center"/>
              <w:rPr>
                <w:bCs/>
                <w:color w:val="000000"/>
                <w:shd w:val="clear" w:color="auto" w:fill="FFFFFF"/>
              </w:rPr>
            </w:pPr>
            <w:r w:rsidRPr="00494497">
              <w:rPr>
                <w:bCs/>
                <w:color w:val="000000"/>
                <w:shd w:val="clear" w:color="auto" w:fill="FFFFFF"/>
              </w:rPr>
              <w:t>Определить расходы на утилизацию отходов бурения (шлама)</w:t>
            </w:r>
          </w:p>
        </w:tc>
      </w:tr>
    </w:tbl>
    <w:p w14:paraId="7C2AF37C" w14:textId="77777777" w:rsidR="00A70DCD" w:rsidRDefault="00A70DCD" w:rsidP="00A70DCD">
      <w:pPr>
        <w:spacing w:before="120" w:after="120" w:line="276" w:lineRule="auto"/>
        <w:jc w:val="both"/>
        <w:rPr>
          <w:b/>
          <w:color w:val="000000"/>
          <w:sz w:val="24"/>
          <w:szCs w:val="24"/>
          <w:shd w:val="clear" w:color="auto" w:fill="FFFFFF"/>
        </w:rPr>
      </w:pPr>
      <w:bookmarkStart w:id="355" w:name="bookmark0"/>
      <w:r w:rsidRPr="00494497">
        <w:rPr>
          <w:b/>
          <w:color w:val="000000"/>
          <w:sz w:val="24"/>
          <w:szCs w:val="24"/>
          <w:shd w:val="clear" w:color="auto" w:fill="FFFFFF"/>
        </w:rPr>
        <w:t>3.2.2.</w:t>
      </w:r>
      <w:r w:rsidRPr="00494497">
        <w:rPr>
          <w:b/>
          <w:color w:val="000000"/>
          <w:sz w:val="24"/>
          <w:szCs w:val="24"/>
          <w:shd w:val="clear" w:color="auto" w:fill="FFFFFF"/>
        </w:rPr>
        <w:tab/>
        <w:t>Стратиграфический разрез:</w:t>
      </w:r>
      <w:bookmarkEnd w:id="355"/>
    </w:p>
    <w:p w14:paraId="16CBE279" w14:textId="77777777" w:rsidR="00A70DCD" w:rsidRPr="00494497" w:rsidRDefault="00A70DCD" w:rsidP="00A70DCD">
      <w:pPr>
        <w:spacing w:before="120" w:after="120" w:line="276" w:lineRule="auto"/>
        <w:jc w:val="both"/>
        <w:rPr>
          <w:b/>
          <w:color w:val="000000"/>
          <w:sz w:val="24"/>
          <w:szCs w:val="24"/>
          <w:shd w:val="clear" w:color="auto" w:fill="FFFFFF"/>
        </w:rPr>
      </w:pPr>
      <w:r>
        <w:rPr>
          <w:b/>
          <w:color w:val="000000"/>
          <w:sz w:val="24"/>
          <w:szCs w:val="24"/>
          <w:shd w:val="clear" w:color="auto" w:fill="FFFFFF"/>
        </w:rPr>
        <w:t>3.2.2.1 Проектная скважина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1"/>
        <w:gridCol w:w="2942"/>
      </w:tblGrid>
      <w:tr w:rsidR="00A70DCD" w:rsidRPr="00427E7F" w14:paraId="171F52FC" w14:textId="77777777" w:rsidTr="00C37F82">
        <w:trPr>
          <w:trHeight w:val="213"/>
        </w:trPr>
        <w:tc>
          <w:tcPr>
            <w:tcW w:w="4928" w:type="dxa"/>
            <w:vAlign w:val="center"/>
          </w:tcPr>
          <w:p w14:paraId="26BBEA57"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Название</w:t>
            </w:r>
          </w:p>
        </w:tc>
        <w:tc>
          <w:tcPr>
            <w:tcW w:w="1701" w:type="dxa"/>
            <w:vAlign w:val="center"/>
          </w:tcPr>
          <w:p w14:paraId="1219CFCB"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Индекс</w:t>
            </w:r>
          </w:p>
        </w:tc>
        <w:tc>
          <w:tcPr>
            <w:tcW w:w="2942" w:type="dxa"/>
            <w:vAlign w:val="center"/>
          </w:tcPr>
          <w:p w14:paraId="03455D77"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Интервал залегания, м</w:t>
            </w:r>
          </w:p>
        </w:tc>
      </w:tr>
      <w:tr w:rsidR="00A70DCD" w:rsidRPr="00427E7F" w14:paraId="5305202C" w14:textId="77777777" w:rsidTr="00C37F82">
        <w:trPr>
          <w:trHeight w:val="76"/>
        </w:trPr>
        <w:tc>
          <w:tcPr>
            <w:tcW w:w="4928" w:type="dxa"/>
          </w:tcPr>
          <w:p w14:paraId="27BF3C3B" w14:textId="77777777" w:rsidR="00A70DCD" w:rsidRPr="00776EFD" w:rsidRDefault="00A70DCD" w:rsidP="00C37F82">
            <w:pPr>
              <w:spacing w:line="276" w:lineRule="auto"/>
              <w:jc w:val="both"/>
              <w:rPr>
                <w:color w:val="000000"/>
                <w:shd w:val="clear" w:color="auto" w:fill="FFFFFF"/>
              </w:rPr>
            </w:pPr>
            <w:r w:rsidRPr="00776EFD">
              <w:rPr>
                <w:color w:val="000000"/>
                <w:szCs w:val="24"/>
              </w:rPr>
              <w:t>Кайнозой + Пермь</w:t>
            </w:r>
          </w:p>
        </w:tc>
        <w:tc>
          <w:tcPr>
            <w:tcW w:w="1701" w:type="dxa"/>
          </w:tcPr>
          <w:p w14:paraId="6E767421" w14:textId="77777777" w:rsidR="00A70DCD" w:rsidRPr="00776EFD" w:rsidRDefault="00A70DCD" w:rsidP="00C37F82">
            <w:pPr>
              <w:spacing w:line="276" w:lineRule="auto"/>
              <w:jc w:val="center"/>
              <w:rPr>
                <w:color w:val="000000"/>
                <w:shd w:val="clear" w:color="auto" w:fill="FFFFFF"/>
              </w:rPr>
            </w:pPr>
            <w:r w:rsidRPr="00776EFD">
              <w:rPr>
                <w:color w:val="000000"/>
                <w:szCs w:val="24"/>
              </w:rPr>
              <w:t>Kz+Р</w:t>
            </w:r>
          </w:p>
        </w:tc>
        <w:tc>
          <w:tcPr>
            <w:tcW w:w="2942" w:type="dxa"/>
          </w:tcPr>
          <w:p w14:paraId="515207E1" w14:textId="77777777" w:rsidR="00A70DCD" w:rsidRPr="00776EFD" w:rsidRDefault="00A70DCD" w:rsidP="00C37F82">
            <w:pPr>
              <w:spacing w:line="276" w:lineRule="auto"/>
              <w:jc w:val="center"/>
              <w:rPr>
                <w:color w:val="000000"/>
                <w:shd w:val="clear" w:color="auto" w:fill="FFFFFF"/>
              </w:rPr>
            </w:pPr>
            <w:r w:rsidRPr="00776EFD">
              <w:rPr>
                <w:color w:val="000000"/>
                <w:szCs w:val="24"/>
              </w:rPr>
              <w:t>0-</w:t>
            </w:r>
            <w:r w:rsidRPr="00776EFD">
              <w:rPr>
                <w:color w:val="000000"/>
                <w:szCs w:val="24"/>
                <w:lang w:val="kk-KZ"/>
              </w:rPr>
              <w:t>61</w:t>
            </w:r>
            <w:r w:rsidRPr="00776EFD">
              <w:rPr>
                <w:color w:val="000000"/>
                <w:szCs w:val="24"/>
              </w:rPr>
              <w:t xml:space="preserve"> м</w:t>
            </w:r>
          </w:p>
        </w:tc>
      </w:tr>
      <w:tr w:rsidR="00A70DCD" w:rsidRPr="00427E7F" w14:paraId="70A8913C" w14:textId="77777777" w:rsidTr="00C37F82">
        <w:trPr>
          <w:trHeight w:val="53"/>
        </w:trPr>
        <w:tc>
          <w:tcPr>
            <w:tcW w:w="4928" w:type="dxa"/>
          </w:tcPr>
          <w:p w14:paraId="06B0253C"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Нижняя Пермь</w:t>
            </w:r>
          </w:p>
        </w:tc>
        <w:tc>
          <w:tcPr>
            <w:tcW w:w="1701" w:type="dxa"/>
          </w:tcPr>
          <w:p w14:paraId="2E911BD5"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Р</w:t>
            </w:r>
            <w:r w:rsidRPr="00776EFD">
              <w:rPr>
                <w:color w:val="000000"/>
                <w:szCs w:val="24"/>
                <w:vertAlign w:val="subscript"/>
              </w:rPr>
              <w:t>1</w:t>
            </w:r>
          </w:p>
        </w:tc>
        <w:tc>
          <w:tcPr>
            <w:tcW w:w="2942" w:type="dxa"/>
          </w:tcPr>
          <w:p w14:paraId="0FE5743A" w14:textId="77777777" w:rsidR="00A70DCD" w:rsidRPr="00776EFD" w:rsidRDefault="00A70DCD" w:rsidP="00C37F82">
            <w:pPr>
              <w:spacing w:line="276" w:lineRule="auto"/>
              <w:jc w:val="center"/>
              <w:rPr>
                <w:color w:val="000000"/>
                <w:shd w:val="clear" w:color="auto" w:fill="FFFFFF"/>
              </w:rPr>
            </w:pPr>
            <w:r w:rsidRPr="00776EFD">
              <w:rPr>
                <w:color w:val="000000"/>
                <w:szCs w:val="24"/>
              </w:rPr>
              <w:t>6</w:t>
            </w:r>
            <w:r w:rsidRPr="00776EFD">
              <w:rPr>
                <w:color w:val="000000"/>
                <w:szCs w:val="24"/>
                <w:lang w:val="kk-KZ"/>
              </w:rPr>
              <w:t>1</w:t>
            </w:r>
            <w:r w:rsidRPr="00776EFD">
              <w:rPr>
                <w:color w:val="000000"/>
                <w:szCs w:val="24"/>
              </w:rPr>
              <w:t>-458 м</w:t>
            </w:r>
          </w:p>
        </w:tc>
      </w:tr>
      <w:tr w:rsidR="00A70DCD" w:rsidRPr="00427E7F" w14:paraId="3DCA8794" w14:textId="77777777" w:rsidTr="00C37F82">
        <w:trPr>
          <w:trHeight w:val="131"/>
        </w:trPr>
        <w:tc>
          <w:tcPr>
            <w:tcW w:w="4928" w:type="dxa"/>
          </w:tcPr>
          <w:p w14:paraId="0DD8A588"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Средне-верхний карбон</w:t>
            </w:r>
          </w:p>
        </w:tc>
        <w:tc>
          <w:tcPr>
            <w:tcW w:w="1701" w:type="dxa"/>
          </w:tcPr>
          <w:p w14:paraId="4B531A43"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2+3</w:t>
            </w:r>
          </w:p>
        </w:tc>
        <w:tc>
          <w:tcPr>
            <w:tcW w:w="2942" w:type="dxa"/>
          </w:tcPr>
          <w:p w14:paraId="4E235D99" w14:textId="77777777" w:rsidR="00A70DCD" w:rsidRPr="00776EFD" w:rsidRDefault="00A70DCD" w:rsidP="00C37F82">
            <w:pPr>
              <w:spacing w:line="276" w:lineRule="auto"/>
              <w:jc w:val="center"/>
              <w:rPr>
                <w:color w:val="000000"/>
                <w:shd w:val="clear" w:color="auto" w:fill="FFFFFF"/>
              </w:rPr>
            </w:pPr>
            <w:r w:rsidRPr="00776EFD">
              <w:rPr>
                <w:color w:val="000000"/>
                <w:szCs w:val="24"/>
              </w:rPr>
              <w:t>458</w:t>
            </w:r>
            <w:r w:rsidRPr="00776EFD">
              <w:rPr>
                <w:color w:val="000000"/>
                <w:szCs w:val="24"/>
                <w:lang w:val="en-US"/>
              </w:rPr>
              <w:t>-</w:t>
            </w:r>
            <w:r w:rsidRPr="00776EFD">
              <w:rPr>
                <w:color w:val="000000"/>
                <w:szCs w:val="24"/>
              </w:rPr>
              <w:t>1215</w:t>
            </w:r>
            <w:r w:rsidRPr="00776EFD">
              <w:rPr>
                <w:color w:val="000000"/>
                <w:szCs w:val="24"/>
                <w:lang w:val="en-US"/>
              </w:rPr>
              <w:t xml:space="preserve"> </w:t>
            </w:r>
            <w:r w:rsidRPr="00776EFD">
              <w:rPr>
                <w:color w:val="000000"/>
                <w:szCs w:val="24"/>
              </w:rPr>
              <w:t>м</w:t>
            </w:r>
          </w:p>
        </w:tc>
      </w:tr>
      <w:tr w:rsidR="00A70DCD" w:rsidRPr="00427E7F" w14:paraId="682C657A" w14:textId="77777777" w:rsidTr="00C37F82">
        <w:trPr>
          <w:trHeight w:val="53"/>
        </w:trPr>
        <w:tc>
          <w:tcPr>
            <w:tcW w:w="4928" w:type="dxa"/>
          </w:tcPr>
          <w:p w14:paraId="1DC0202B"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Средний карбон</w:t>
            </w:r>
          </w:p>
        </w:tc>
        <w:tc>
          <w:tcPr>
            <w:tcW w:w="1701" w:type="dxa"/>
          </w:tcPr>
          <w:p w14:paraId="6E9EDE92"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w:t>
            </w:r>
          </w:p>
        </w:tc>
        <w:tc>
          <w:tcPr>
            <w:tcW w:w="2942" w:type="dxa"/>
          </w:tcPr>
          <w:p w14:paraId="5FCD75C8" w14:textId="77777777" w:rsidR="00A70DCD" w:rsidRPr="00776EFD" w:rsidRDefault="00A70DCD" w:rsidP="00C37F82">
            <w:pPr>
              <w:spacing w:line="276" w:lineRule="auto"/>
              <w:jc w:val="center"/>
              <w:rPr>
                <w:color w:val="000000"/>
                <w:shd w:val="clear" w:color="auto" w:fill="FFFFFF"/>
                <w:lang w:val="kk-KZ"/>
              </w:rPr>
            </w:pPr>
            <w:r w:rsidRPr="00776EFD">
              <w:rPr>
                <w:color w:val="000000"/>
                <w:szCs w:val="24"/>
              </w:rPr>
              <w:t>1215-1378 м</w:t>
            </w:r>
          </w:p>
        </w:tc>
      </w:tr>
      <w:tr w:rsidR="00A70DCD" w:rsidRPr="00427E7F" w14:paraId="50467AF1" w14:textId="77777777" w:rsidTr="00C37F82">
        <w:trPr>
          <w:trHeight w:val="53"/>
        </w:trPr>
        <w:tc>
          <w:tcPr>
            <w:tcW w:w="4928" w:type="dxa"/>
          </w:tcPr>
          <w:p w14:paraId="0A3DE1C6" w14:textId="77777777" w:rsidR="00A70DCD" w:rsidRPr="00776EFD" w:rsidRDefault="00A70DCD" w:rsidP="00C37F82">
            <w:pPr>
              <w:spacing w:line="276" w:lineRule="auto"/>
              <w:jc w:val="both"/>
              <w:rPr>
                <w:color w:val="000000"/>
                <w:shd w:val="clear" w:color="auto" w:fill="FFFFFF"/>
              </w:rPr>
            </w:pPr>
            <w:r w:rsidRPr="00776EFD">
              <w:rPr>
                <w:color w:val="000000"/>
                <w:szCs w:val="24"/>
              </w:rPr>
              <w:t>Серпуховский ярус нижнего карбона</w:t>
            </w:r>
          </w:p>
        </w:tc>
        <w:tc>
          <w:tcPr>
            <w:tcW w:w="1701" w:type="dxa"/>
          </w:tcPr>
          <w:p w14:paraId="030B245A"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С</w:t>
            </w:r>
            <w:r w:rsidRPr="00776EFD">
              <w:rPr>
                <w:color w:val="000000"/>
                <w:szCs w:val="24"/>
                <w:vertAlign w:val="subscript"/>
              </w:rPr>
              <w:t>1</w:t>
            </w:r>
            <w:r w:rsidRPr="00776EFD">
              <w:rPr>
                <w:color w:val="000000"/>
                <w:szCs w:val="24"/>
                <w:lang w:val="en-US"/>
              </w:rPr>
              <w:t>sr</w:t>
            </w:r>
          </w:p>
        </w:tc>
        <w:tc>
          <w:tcPr>
            <w:tcW w:w="2942" w:type="dxa"/>
          </w:tcPr>
          <w:p w14:paraId="5D7E45BE" w14:textId="77777777" w:rsidR="00A70DCD" w:rsidRPr="00776EFD" w:rsidRDefault="00A70DCD" w:rsidP="00C37F82">
            <w:pPr>
              <w:spacing w:line="276" w:lineRule="auto"/>
              <w:jc w:val="center"/>
              <w:rPr>
                <w:color w:val="000000"/>
                <w:shd w:val="clear" w:color="auto" w:fill="FFFFFF"/>
              </w:rPr>
            </w:pPr>
            <w:r w:rsidRPr="00776EFD">
              <w:rPr>
                <w:color w:val="000000"/>
                <w:szCs w:val="24"/>
              </w:rPr>
              <w:t>1378-1640 м</w:t>
            </w:r>
          </w:p>
        </w:tc>
      </w:tr>
      <w:tr w:rsidR="00A70DCD" w:rsidRPr="00427E7F" w14:paraId="0C210D07" w14:textId="77777777" w:rsidTr="00C37F82">
        <w:trPr>
          <w:trHeight w:val="53"/>
        </w:trPr>
        <w:tc>
          <w:tcPr>
            <w:tcW w:w="4928" w:type="dxa"/>
          </w:tcPr>
          <w:p w14:paraId="3AE75621" w14:textId="77777777" w:rsidR="00A70DCD" w:rsidRPr="00776EFD" w:rsidRDefault="00A70DCD" w:rsidP="00C37F82">
            <w:pPr>
              <w:spacing w:line="276" w:lineRule="auto"/>
              <w:jc w:val="both"/>
              <w:rPr>
                <w:color w:val="000000"/>
                <w:shd w:val="clear" w:color="auto" w:fill="FFFFFF"/>
              </w:rPr>
            </w:pPr>
            <w:r w:rsidRPr="00776EFD">
              <w:rPr>
                <w:color w:val="000000"/>
                <w:szCs w:val="24"/>
              </w:rPr>
              <w:t>Верхневизейский ярус нижнего карбона</w:t>
            </w:r>
          </w:p>
        </w:tc>
        <w:tc>
          <w:tcPr>
            <w:tcW w:w="1701" w:type="dxa"/>
          </w:tcPr>
          <w:p w14:paraId="57DFFD03"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3</w:t>
            </w:r>
          </w:p>
        </w:tc>
        <w:tc>
          <w:tcPr>
            <w:tcW w:w="2942" w:type="dxa"/>
          </w:tcPr>
          <w:p w14:paraId="46FA51CD" w14:textId="77777777" w:rsidR="00A70DCD" w:rsidRPr="00776EFD" w:rsidRDefault="00A70DCD" w:rsidP="00C37F82">
            <w:pPr>
              <w:spacing w:line="276" w:lineRule="auto"/>
              <w:jc w:val="center"/>
              <w:rPr>
                <w:color w:val="000000"/>
                <w:shd w:val="clear" w:color="auto" w:fill="FFFFFF"/>
              </w:rPr>
            </w:pPr>
            <w:r w:rsidRPr="00776EFD">
              <w:rPr>
                <w:color w:val="000000"/>
                <w:szCs w:val="24"/>
              </w:rPr>
              <w:t>1640-1776 м</w:t>
            </w:r>
          </w:p>
        </w:tc>
      </w:tr>
      <w:tr w:rsidR="00A70DCD" w:rsidRPr="00427E7F" w14:paraId="1CF7E38A" w14:textId="77777777" w:rsidTr="00C37F82">
        <w:trPr>
          <w:trHeight w:val="53"/>
        </w:trPr>
        <w:tc>
          <w:tcPr>
            <w:tcW w:w="4928" w:type="dxa"/>
          </w:tcPr>
          <w:p w14:paraId="6AFD7A11"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Средневизейский ярус нижнего карбона</w:t>
            </w:r>
          </w:p>
        </w:tc>
        <w:tc>
          <w:tcPr>
            <w:tcW w:w="1701" w:type="dxa"/>
          </w:tcPr>
          <w:p w14:paraId="1940C4AE"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2</w:t>
            </w:r>
          </w:p>
        </w:tc>
        <w:tc>
          <w:tcPr>
            <w:tcW w:w="2942" w:type="dxa"/>
          </w:tcPr>
          <w:p w14:paraId="64C60D44" w14:textId="77777777" w:rsidR="00A70DCD" w:rsidRPr="00776EFD" w:rsidRDefault="00A70DCD" w:rsidP="00C37F82">
            <w:pPr>
              <w:spacing w:line="276" w:lineRule="auto"/>
              <w:jc w:val="center"/>
              <w:rPr>
                <w:color w:val="000000"/>
                <w:shd w:val="clear" w:color="auto" w:fill="FFFFFF"/>
              </w:rPr>
            </w:pPr>
            <w:r w:rsidRPr="00776EFD">
              <w:rPr>
                <w:color w:val="000000"/>
                <w:szCs w:val="24"/>
              </w:rPr>
              <w:t>1776-2050 м</w:t>
            </w:r>
          </w:p>
        </w:tc>
      </w:tr>
      <w:tr w:rsidR="00A70DCD" w:rsidRPr="00427E7F" w14:paraId="436F1ABD" w14:textId="77777777" w:rsidTr="00C37F82">
        <w:trPr>
          <w:trHeight w:val="53"/>
        </w:trPr>
        <w:tc>
          <w:tcPr>
            <w:tcW w:w="4928" w:type="dxa"/>
          </w:tcPr>
          <w:p w14:paraId="6CE0E5F2"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Нижневизейский ярус нижнего карбона</w:t>
            </w:r>
          </w:p>
        </w:tc>
        <w:tc>
          <w:tcPr>
            <w:tcW w:w="1701" w:type="dxa"/>
          </w:tcPr>
          <w:p w14:paraId="0AE25354"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rPr>
              <w:t>1</w:t>
            </w:r>
          </w:p>
        </w:tc>
        <w:tc>
          <w:tcPr>
            <w:tcW w:w="2942" w:type="dxa"/>
          </w:tcPr>
          <w:p w14:paraId="27A36BE6" w14:textId="77777777" w:rsidR="00A70DCD" w:rsidRPr="00776EFD" w:rsidRDefault="00A70DCD" w:rsidP="00C37F82">
            <w:pPr>
              <w:spacing w:line="276" w:lineRule="auto"/>
              <w:jc w:val="center"/>
              <w:rPr>
                <w:color w:val="000000"/>
                <w:shd w:val="clear" w:color="auto" w:fill="FFFFFF"/>
              </w:rPr>
            </w:pPr>
            <w:r w:rsidRPr="00776EFD">
              <w:rPr>
                <w:color w:val="000000"/>
                <w:szCs w:val="24"/>
              </w:rPr>
              <w:t>20</w:t>
            </w:r>
            <w:r w:rsidRPr="00776EFD">
              <w:rPr>
                <w:color w:val="000000"/>
                <w:szCs w:val="24"/>
                <w:lang w:val="kk-KZ"/>
              </w:rPr>
              <w:t>50</w:t>
            </w:r>
            <w:r w:rsidRPr="00776EFD">
              <w:rPr>
                <w:color w:val="000000"/>
                <w:szCs w:val="24"/>
              </w:rPr>
              <w:t>-2295 м</w:t>
            </w:r>
          </w:p>
        </w:tc>
      </w:tr>
      <w:tr w:rsidR="00A70DCD" w:rsidRPr="00427E7F" w14:paraId="26205298" w14:textId="77777777" w:rsidTr="00C37F82">
        <w:trPr>
          <w:trHeight w:val="53"/>
        </w:trPr>
        <w:tc>
          <w:tcPr>
            <w:tcW w:w="4928" w:type="dxa"/>
          </w:tcPr>
          <w:p w14:paraId="1861A9BE"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Среднетурнейский</w:t>
            </w:r>
          </w:p>
        </w:tc>
        <w:tc>
          <w:tcPr>
            <w:tcW w:w="1701" w:type="dxa"/>
          </w:tcPr>
          <w:p w14:paraId="75B992C5" w14:textId="77777777" w:rsidR="00A70DCD" w:rsidRPr="00776EFD" w:rsidRDefault="00A70DCD" w:rsidP="00C37F82">
            <w:pPr>
              <w:spacing w:line="276" w:lineRule="auto"/>
              <w:jc w:val="center"/>
              <w:rPr>
                <w:color w:val="000000"/>
                <w:shd w:val="clear" w:color="auto" w:fill="FFFFFF"/>
              </w:rPr>
            </w:pPr>
            <w:r w:rsidRPr="00776EFD">
              <w:rPr>
                <w:color w:val="000000"/>
                <w:szCs w:val="24"/>
              </w:rPr>
              <w:t>С1t2</w:t>
            </w:r>
          </w:p>
        </w:tc>
        <w:tc>
          <w:tcPr>
            <w:tcW w:w="2942" w:type="dxa"/>
          </w:tcPr>
          <w:p w14:paraId="6B408AF9" w14:textId="77777777" w:rsidR="00A70DCD" w:rsidRPr="00776EFD" w:rsidRDefault="00A70DCD" w:rsidP="00C37F82">
            <w:pPr>
              <w:spacing w:line="276" w:lineRule="auto"/>
              <w:jc w:val="center"/>
              <w:rPr>
                <w:color w:val="000000"/>
                <w:shd w:val="clear" w:color="auto" w:fill="FFFFFF"/>
              </w:rPr>
            </w:pPr>
            <w:r w:rsidRPr="00776EFD">
              <w:rPr>
                <w:color w:val="000000"/>
                <w:szCs w:val="24"/>
              </w:rPr>
              <w:t>2295-2540 м</w:t>
            </w:r>
          </w:p>
        </w:tc>
      </w:tr>
      <w:tr w:rsidR="00A70DCD" w:rsidRPr="00427E7F" w14:paraId="3EF827F2" w14:textId="77777777" w:rsidTr="00C37F82">
        <w:trPr>
          <w:trHeight w:val="53"/>
        </w:trPr>
        <w:tc>
          <w:tcPr>
            <w:tcW w:w="4928" w:type="dxa"/>
          </w:tcPr>
          <w:p w14:paraId="410D467E"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Нижнетурнейский</w:t>
            </w:r>
          </w:p>
        </w:tc>
        <w:tc>
          <w:tcPr>
            <w:tcW w:w="1701" w:type="dxa"/>
          </w:tcPr>
          <w:p w14:paraId="35562F3C" w14:textId="77777777" w:rsidR="00A70DCD" w:rsidRPr="00776EFD" w:rsidRDefault="00A70DCD" w:rsidP="00C37F82">
            <w:pPr>
              <w:spacing w:line="276" w:lineRule="auto"/>
              <w:jc w:val="center"/>
              <w:rPr>
                <w:color w:val="000000"/>
                <w:shd w:val="clear" w:color="auto" w:fill="FFFFFF"/>
              </w:rPr>
            </w:pPr>
            <w:r w:rsidRPr="00776EFD">
              <w:rPr>
                <w:color w:val="000000"/>
                <w:szCs w:val="24"/>
              </w:rPr>
              <w:t>С1t</w:t>
            </w:r>
            <w:r w:rsidRPr="00776EFD">
              <w:rPr>
                <w:color w:val="000000"/>
                <w:sz w:val="14"/>
                <w:szCs w:val="18"/>
              </w:rPr>
              <w:t>1</w:t>
            </w:r>
          </w:p>
        </w:tc>
        <w:tc>
          <w:tcPr>
            <w:tcW w:w="2942" w:type="dxa"/>
          </w:tcPr>
          <w:p w14:paraId="465ED402" w14:textId="77777777" w:rsidR="00A70DCD" w:rsidRPr="00776EFD" w:rsidRDefault="00A70DCD" w:rsidP="00C37F82">
            <w:pPr>
              <w:spacing w:line="276" w:lineRule="auto"/>
              <w:jc w:val="center"/>
              <w:rPr>
                <w:color w:val="000000"/>
                <w:shd w:val="clear" w:color="auto" w:fill="FFFFFF"/>
              </w:rPr>
            </w:pPr>
            <w:r w:rsidRPr="00776EFD">
              <w:rPr>
                <w:color w:val="000000"/>
                <w:szCs w:val="24"/>
              </w:rPr>
              <w:t>2540-2867 м</w:t>
            </w:r>
          </w:p>
        </w:tc>
      </w:tr>
      <w:tr w:rsidR="00A70DCD" w:rsidRPr="00427E7F" w14:paraId="2CB1F42A" w14:textId="77777777" w:rsidTr="00C37F82">
        <w:trPr>
          <w:trHeight w:val="53"/>
        </w:trPr>
        <w:tc>
          <w:tcPr>
            <w:tcW w:w="4928" w:type="dxa"/>
          </w:tcPr>
          <w:p w14:paraId="512132E0"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 + Нижнетурнейский</w:t>
            </w:r>
          </w:p>
        </w:tc>
        <w:tc>
          <w:tcPr>
            <w:tcW w:w="1701" w:type="dxa"/>
          </w:tcPr>
          <w:p w14:paraId="01A98B8D" w14:textId="77777777" w:rsidR="00A70DCD" w:rsidRPr="00776EFD" w:rsidRDefault="00A70DCD" w:rsidP="00C37F82">
            <w:pPr>
              <w:spacing w:line="276" w:lineRule="auto"/>
              <w:jc w:val="center"/>
              <w:rPr>
                <w:color w:val="000000"/>
                <w:szCs w:val="24"/>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r w:rsidRPr="00776EFD">
              <w:rPr>
                <w:color w:val="000000"/>
                <w:szCs w:val="24"/>
              </w:rPr>
              <w:t>+ С1t</w:t>
            </w:r>
            <w:r w:rsidRPr="00776EFD">
              <w:rPr>
                <w:color w:val="000000"/>
                <w:sz w:val="14"/>
                <w:szCs w:val="18"/>
              </w:rPr>
              <w:t>1</w:t>
            </w:r>
          </w:p>
        </w:tc>
        <w:tc>
          <w:tcPr>
            <w:tcW w:w="2942" w:type="dxa"/>
          </w:tcPr>
          <w:p w14:paraId="605B6155" w14:textId="77777777" w:rsidR="00A70DCD" w:rsidRPr="00776EFD" w:rsidRDefault="00A70DCD" w:rsidP="00C37F82">
            <w:pPr>
              <w:spacing w:line="276" w:lineRule="auto"/>
              <w:jc w:val="center"/>
              <w:rPr>
                <w:color w:val="000000"/>
                <w:szCs w:val="24"/>
              </w:rPr>
            </w:pPr>
            <w:r w:rsidRPr="00776EFD">
              <w:rPr>
                <w:color w:val="000000"/>
                <w:szCs w:val="24"/>
              </w:rPr>
              <w:t>2867-2936 м</w:t>
            </w:r>
          </w:p>
        </w:tc>
      </w:tr>
      <w:tr w:rsidR="00A70DCD" w:rsidRPr="00427E7F" w14:paraId="6B5965B6" w14:textId="77777777" w:rsidTr="00C37F82">
        <w:trPr>
          <w:trHeight w:val="53"/>
        </w:trPr>
        <w:tc>
          <w:tcPr>
            <w:tcW w:w="4928" w:type="dxa"/>
          </w:tcPr>
          <w:p w14:paraId="41F0BEFB"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w:t>
            </w:r>
          </w:p>
        </w:tc>
        <w:tc>
          <w:tcPr>
            <w:tcW w:w="1701" w:type="dxa"/>
          </w:tcPr>
          <w:p w14:paraId="4BDB8736" w14:textId="77777777" w:rsidR="00A70DCD" w:rsidRPr="00776EFD" w:rsidRDefault="00A70DCD" w:rsidP="00C37F82">
            <w:pPr>
              <w:spacing w:line="276" w:lineRule="auto"/>
              <w:jc w:val="center"/>
              <w:rPr>
                <w:color w:val="000000"/>
                <w:szCs w:val="24"/>
                <w:lang w:val="en-US"/>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p>
        </w:tc>
        <w:tc>
          <w:tcPr>
            <w:tcW w:w="2942" w:type="dxa"/>
          </w:tcPr>
          <w:p w14:paraId="3FDF0F43" w14:textId="77777777" w:rsidR="00A70DCD" w:rsidRPr="00776EFD" w:rsidRDefault="00A70DCD" w:rsidP="00C37F82">
            <w:pPr>
              <w:spacing w:line="276" w:lineRule="auto"/>
              <w:jc w:val="center"/>
              <w:rPr>
                <w:color w:val="000000"/>
                <w:szCs w:val="24"/>
              </w:rPr>
            </w:pPr>
            <w:r w:rsidRPr="00776EFD">
              <w:rPr>
                <w:color w:val="000000"/>
                <w:szCs w:val="24"/>
              </w:rPr>
              <w:t>2936-3126 м</w:t>
            </w:r>
          </w:p>
        </w:tc>
      </w:tr>
    </w:tbl>
    <w:p w14:paraId="5F9FF84B" w14:textId="77777777" w:rsidR="00A70DCD" w:rsidRDefault="00A70DCD" w:rsidP="00A70DCD">
      <w:pPr>
        <w:spacing w:before="120" w:after="120" w:line="276" w:lineRule="auto"/>
        <w:jc w:val="both"/>
        <w:rPr>
          <w:b/>
          <w:color w:val="000000"/>
          <w:sz w:val="24"/>
          <w:szCs w:val="24"/>
          <w:shd w:val="clear" w:color="auto" w:fill="FFFFFF"/>
        </w:rPr>
      </w:pPr>
    </w:p>
    <w:p w14:paraId="170534C8" w14:textId="77777777" w:rsidR="00A70DCD" w:rsidRPr="00494497" w:rsidRDefault="00A70DCD" w:rsidP="00A70DCD">
      <w:pPr>
        <w:spacing w:before="120" w:after="120" w:line="276" w:lineRule="auto"/>
        <w:jc w:val="both"/>
        <w:rPr>
          <w:b/>
          <w:color w:val="000000"/>
          <w:sz w:val="24"/>
          <w:szCs w:val="24"/>
          <w:shd w:val="clear" w:color="auto" w:fill="FFFFFF"/>
        </w:rPr>
      </w:pPr>
      <w:r>
        <w:rPr>
          <w:b/>
          <w:color w:val="000000"/>
          <w:sz w:val="24"/>
          <w:szCs w:val="24"/>
          <w:shd w:val="clear" w:color="auto" w:fill="FFFFFF"/>
        </w:rPr>
        <w:t>3.2.2.2 Проектная скважина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1"/>
        <w:gridCol w:w="2942"/>
      </w:tblGrid>
      <w:tr w:rsidR="00A70DCD" w:rsidRPr="00427E7F" w14:paraId="770189B3" w14:textId="77777777" w:rsidTr="00C37F82">
        <w:trPr>
          <w:trHeight w:val="213"/>
        </w:trPr>
        <w:tc>
          <w:tcPr>
            <w:tcW w:w="4928" w:type="dxa"/>
            <w:vAlign w:val="center"/>
          </w:tcPr>
          <w:p w14:paraId="3DC6A6D6"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lastRenderedPageBreak/>
              <w:t>Название</w:t>
            </w:r>
          </w:p>
        </w:tc>
        <w:tc>
          <w:tcPr>
            <w:tcW w:w="1701" w:type="dxa"/>
            <w:vAlign w:val="center"/>
          </w:tcPr>
          <w:p w14:paraId="08FB32D7"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Индекс</w:t>
            </w:r>
          </w:p>
        </w:tc>
        <w:tc>
          <w:tcPr>
            <w:tcW w:w="2942" w:type="dxa"/>
            <w:vAlign w:val="center"/>
          </w:tcPr>
          <w:p w14:paraId="27DA2671"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Интервал залегания, м</w:t>
            </w:r>
          </w:p>
        </w:tc>
      </w:tr>
      <w:tr w:rsidR="00A70DCD" w:rsidRPr="00427E7F" w14:paraId="68CEFDAD" w14:textId="77777777" w:rsidTr="00C37F82">
        <w:trPr>
          <w:trHeight w:val="76"/>
        </w:trPr>
        <w:tc>
          <w:tcPr>
            <w:tcW w:w="4928" w:type="dxa"/>
          </w:tcPr>
          <w:p w14:paraId="110C9144" w14:textId="77777777" w:rsidR="00A70DCD" w:rsidRPr="00776EFD" w:rsidRDefault="00A70DCD" w:rsidP="00C37F82">
            <w:pPr>
              <w:spacing w:line="276" w:lineRule="auto"/>
              <w:jc w:val="both"/>
              <w:rPr>
                <w:color w:val="000000"/>
                <w:shd w:val="clear" w:color="auto" w:fill="FFFFFF"/>
              </w:rPr>
            </w:pPr>
            <w:r w:rsidRPr="00776EFD">
              <w:rPr>
                <w:color w:val="000000"/>
                <w:szCs w:val="24"/>
              </w:rPr>
              <w:t>Кайнозой + Пермь</w:t>
            </w:r>
          </w:p>
        </w:tc>
        <w:tc>
          <w:tcPr>
            <w:tcW w:w="1701" w:type="dxa"/>
          </w:tcPr>
          <w:p w14:paraId="2A2D8D49" w14:textId="77777777" w:rsidR="00A70DCD" w:rsidRPr="00776EFD" w:rsidRDefault="00A70DCD" w:rsidP="00C37F82">
            <w:pPr>
              <w:spacing w:line="276" w:lineRule="auto"/>
              <w:jc w:val="center"/>
              <w:rPr>
                <w:color w:val="000000"/>
                <w:shd w:val="clear" w:color="auto" w:fill="FFFFFF"/>
              </w:rPr>
            </w:pPr>
            <w:r w:rsidRPr="00776EFD">
              <w:rPr>
                <w:color w:val="000000"/>
                <w:szCs w:val="24"/>
              </w:rPr>
              <w:t>Kz+Р</w:t>
            </w:r>
          </w:p>
        </w:tc>
        <w:tc>
          <w:tcPr>
            <w:tcW w:w="2942" w:type="dxa"/>
          </w:tcPr>
          <w:p w14:paraId="3091EA1C" w14:textId="77777777" w:rsidR="00A70DCD" w:rsidRPr="00776EFD" w:rsidRDefault="00A70DCD" w:rsidP="00C37F82">
            <w:pPr>
              <w:spacing w:line="276" w:lineRule="auto"/>
              <w:jc w:val="center"/>
              <w:rPr>
                <w:color w:val="000000"/>
                <w:shd w:val="clear" w:color="auto" w:fill="FFFFFF"/>
              </w:rPr>
            </w:pPr>
            <w:r w:rsidRPr="00776EFD">
              <w:rPr>
                <w:color w:val="000000"/>
                <w:szCs w:val="24"/>
              </w:rPr>
              <w:t>0-</w:t>
            </w:r>
            <w:r w:rsidRPr="00776EFD">
              <w:rPr>
                <w:color w:val="000000"/>
                <w:szCs w:val="24"/>
                <w:lang w:val="kk-KZ"/>
              </w:rPr>
              <w:t>6</w:t>
            </w:r>
            <w:r>
              <w:rPr>
                <w:color w:val="000000"/>
                <w:szCs w:val="24"/>
                <w:lang w:val="kk-KZ"/>
              </w:rPr>
              <w:t>0</w:t>
            </w:r>
            <w:r w:rsidRPr="00776EFD">
              <w:rPr>
                <w:color w:val="000000"/>
                <w:szCs w:val="24"/>
              </w:rPr>
              <w:t xml:space="preserve"> м</w:t>
            </w:r>
          </w:p>
        </w:tc>
      </w:tr>
      <w:tr w:rsidR="00A70DCD" w:rsidRPr="00427E7F" w14:paraId="64EA8DB4" w14:textId="77777777" w:rsidTr="00C37F82">
        <w:trPr>
          <w:trHeight w:val="53"/>
        </w:trPr>
        <w:tc>
          <w:tcPr>
            <w:tcW w:w="4928" w:type="dxa"/>
          </w:tcPr>
          <w:p w14:paraId="67E6B6F4"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Нижняя Пермь</w:t>
            </w:r>
          </w:p>
        </w:tc>
        <w:tc>
          <w:tcPr>
            <w:tcW w:w="1701" w:type="dxa"/>
          </w:tcPr>
          <w:p w14:paraId="19059811"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Р</w:t>
            </w:r>
            <w:r w:rsidRPr="00776EFD">
              <w:rPr>
                <w:color w:val="000000"/>
                <w:szCs w:val="24"/>
                <w:vertAlign w:val="subscript"/>
              </w:rPr>
              <w:t>1</w:t>
            </w:r>
          </w:p>
        </w:tc>
        <w:tc>
          <w:tcPr>
            <w:tcW w:w="2942" w:type="dxa"/>
          </w:tcPr>
          <w:p w14:paraId="06A78D76" w14:textId="77777777" w:rsidR="00A70DCD" w:rsidRPr="00776EFD" w:rsidRDefault="00A70DCD" w:rsidP="00C37F82">
            <w:pPr>
              <w:spacing w:line="276" w:lineRule="auto"/>
              <w:jc w:val="center"/>
              <w:rPr>
                <w:color w:val="000000"/>
                <w:shd w:val="clear" w:color="auto" w:fill="FFFFFF"/>
              </w:rPr>
            </w:pPr>
            <w:r w:rsidRPr="00776EFD">
              <w:rPr>
                <w:color w:val="000000"/>
                <w:szCs w:val="24"/>
              </w:rPr>
              <w:t>6</w:t>
            </w:r>
            <w:r>
              <w:rPr>
                <w:color w:val="000000"/>
                <w:szCs w:val="24"/>
              </w:rPr>
              <w:t>0</w:t>
            </w:r>
            <w:r w:rsidRPr="00776EFD">
              <w:rPr>
                <w:color w:val="000000"/>
                <w:szCs w:val="24"/>
              </w:rPr>
              <w:t>-4</w:t>
            </w:r>
            <w:r>
              <w:rPr>
                <w:color w:val="000000"/>
                <w:szCs w:val="24"/>
              </w:rPr>
              <w:t>00</w:t>
            </w:r>
            <w:r w:rsidRPr="00776EFD">
              <w:rPr>
                <w:color w:val="000000"/>
                <w:szCs w:val="24"/>
              </w:rPr>
              <w:t xml:space="preserve"> м</w:t>
            </w:r>
          </w:p>
        </w:tc>
      </w:tr>
      <w:tr w:rsidR="00A70DCD" w:rsidRPr="00427E7F" w14:paraId="09046C8A" w14:textId="77777777" w:rsidTr="00C37F82">
        <w:trPr>
          <w:trHeight w:val="131"/>
        </w:trPr>
        <w:tc>
          <w:tcPr>
            <w:tcW w:w="4928" w:type="dxa"/>
          </w:tcPr>
          <w:p w14:paraId="154B282E"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Средне-верхний карбон</w:t>
            </w:r>
          </w:p>
        </w:tc>
        <w:tc>
          <w:tcPr>
            <w:tcW w:w="1701" w:type="dxa"/>
          </w:tcPr>
          <w:p w14:paraId="7F5134DD"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2+3</w:t>
            </w:r>
          </w:p>
        </w:tc>
        <w:tc>
          <w:tcPr>
            <w:tcW w:w="2942" w:type="dxa"/>
          </w:tcPr>
          <w:p w14:paraId="6965FF6A" w14:textId="77777777" w:rsidR="00A70DCD" w:rsidRPr="00776EFD" w:rsidRDefault="00A70DCD" w:rsidP="00C37F82">
            <w:pPr>
              <w:spacing w:line="276" w:lineRule="auto"/>
              <w:jc w:val="center"/>
              <w:rPr>
                <w:color w:val="000000"/>
                <w:shd w:val="clear" w:color="auto" w:fill="FFFFFF"/>
              </w:rPr>
            </w:pPr>
            <w:r w:rsidRPr="00776EFD">
              <w:rPr>
                <w:color w:val="000000"/>
                <w:szCs w:val="24"/>
              </w:rPr>
              <w:t>4</w:t>
            </w:r>
            <w:r>
              <w:rPr>
                <w:color w:val="000000"/>
                <w:szCs w:val="24"/>
              </w:rPr>
              <w:t>00</w:t>
            </w:r>
            <w:r w:rsidRPr="00776EFD">
              <w:rPr>
                <w:color w:val="000000"/>
                <w:szCs w:val="24"/>
                <w:lang w:val="en-US"/>
              </w:rPr>
              <w:t>-</w:t>
            </w:r>
            <w:r w:rsidRPr="00776EFD">
              <w:rPr>
                <w:color w:val="000000"/>
                <w:szCs w:val="24"/>
              </w:rPr>
              <w:t>1</w:t>
            </w:r>
            <w:r>
              <w:rPr>
                <w:color w:val="000000"/>
                <w:szCs w:val="24"/>
              </w:rPr>
              <w:t>180</w:t>
            </w:r>
            <w:r w:rsidRPr="00776EFD">
              <w:rPr>
                <w:color w:val="000000"/>
                <w:szCs w:val="24"/>
                <w:lang w:val="en-US"/>
              </w:rPr>
              <w:t xml:space="preserve"> </w:t>
            </w:r>
            <w:r w:rsidRPr="00776EFD">
              <w:rPr>
                <w:color w:val="000000"/>
                <w:szCs w:val="24"/>
              </w:rPr>
              <w:t>м</w:t>
            </w:r>
          </w:p>
        </w:tc>
      </w:tr>
      <w:tr w:rsidR="00A70DCD" w:rsidRPr="00427E7F" w14:paraId="3D77064D" w14:textId="77777777" w:rsidTr="00C37F82">
        <w:trPr>
          <w:trHeight w:val="53"/>
        </w:trPr>
        <w:tc>
          <w:tcPr>
            <w:tcW w:w="4928" w:type="dxa"/>
          </w:tcPr>
          <w:p w14:paraId="09C4943F"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Средний карбон</w:t>
            </w:r>
          </w:p>
        </w:tc>
        <w:tc>
          <w:tcPr>
            <w:tcW w:w="1701" w:type="dxa"/>
          </w:tcPr>
          <w:p w14:paraId="5577EB82"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w:t>
            </w:r>
          </w:p>
        </w:tc>
        <w:tc>
          <w:tcPr>
            <w:tcW w:w="2942" w:type="dxa"/>
          </w:tcPr>
          <w:p w14:paraId="7492C406" w14:textId="77777777" w:rsidR="00A70DCD" w:rsidRPr="00776EFD" w:rsidRDefault="00A70DCD" w:rsidP="00C37F82">
            <w:pPr>
              <w:spacing w:line="276" w:lineRule="auto"/>
              <w:jc w:val="center"/>
              <w:rPr>
                <w:color w:val="000000"/>
                <w:shd w:val="clear" w:color="auto" w:fill="FFFFFF"/>
                <w:lang w:val="kk-KZ"/>
              </w:rPr>
            </w:pPr>
            <w:r w:rsidRPr="00776EFD">
              <w:rPr>
                <w:color w:val="000000"/>
                <w:szCs w:val="24"/>
              </w:rPr>
              <w:t>1</w:t>
            </w:r>
            <w:r>
              <w:rPr>
                <w:color w:val="000000"/>
                <w:szCs w:val="24"/>
              </w:rPr>
              <w:t>180</w:t>
            </w:r>
            <w:r w:rsidRPr="00776EFD">
              <w:rPr>
                <w:color w:val="000000"/>
                <w:szCs w:val="24"/>
              </w:rPr>
              <w:t>-13</w:t>
            </w:r>
            <w:r>
              <w:rPr>
                <w:color w:val="000000"/>
                <w:szCs w:val="24"/>
              </w:rPr>
              <w:t>30</w:t>
            </w:r>
            <w:r w:rsidRPr="00776EFD">
              <w:rPr>
                <w:color w:val="000000"/>
                <w:szCs w:val="24"/>
              </w:rPr>
              <w:t xml:space="preserve"> м</w:t>
            </w:r>
          </w:p>
        </w:tc>
      </w:tr>
      <w:tr w:rsidR="00A70DCD" w:rsidRPr="00427E7F" w14:paraId="7A592004" w14:textId="77777777" w:rsidTr="00C37F82">
        <w:trPr>
          <w:trHeight w:val="53"/>
        </w:trPr>
        <w:tc>
          <w:tcPr>
            <w:tcW w:w="4928" w:type="dxa"/>
          </w:tcPr>
          <w:p w14:paraId="1A399603" w14:textId="77777777" w:rsidR="00A70DCD" w:rsidRPr="00776EFD" w:rsidRDefault="00A70DCD" w:rsidP="00C37F82">
            <w:pPr>
              <w:spacing w:line="276" w:lineRule="auto"/>
              <w:jc w:val="both"/>
              <w:rPr>
                <w:color w:val="000000"/>
                <w:shd w:val="clear" w:color="auto" w:fill="FFFFFF"/>
              </w:rPr>
            </w:pPr>
            <w:r w:rsidRPr="00776EFD">
              <w:rPr>
                <w:color w:val="000000"/>
                <w:szCs w:val="24"/>
              </w:rPr>
              <w:t>Серпуховский ярус нижнего карбона</w:t>
            </w:r>
          </w:p>
        </w:tc>
        <w:tc>
          <w:tcPr>
            <w:tcW w:w="1701" w:type="dxa"/>
          </w:tcPr>
          <w:p w14:paraId="2E3CA2FE"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С</w:t>
            </w:r>
            <w:r w:rsidRPr="00776EFD">
              <w:rPr>
                <w:color w:val="000000"/>
                <w:szCs w:val="24"/>
                <w:vertAlign w:val="subscript"/>
              </w:rPr>
              <w:t>1</w:t>
            </w:r>
            <w:r w:rsidRPr="00776EFD">
              <w:rPr>
                <w:color w:val="000000"/>
                <w:szCs w:val="24"/>
                <w:lang w:val="en-US"/>
              </w:rPr>
              <w:t>sr</w:t>
            </w:r>
          </w:p>
        </w:tc>
        <w:tc>
          <w:tcPr>
            <w:tcW w:w="2942" w:type="dxa"/>
          </w:tcPr>
          <w:p w14:paraId="6745C310" w14:textId="77777777" w:rsidR="00A70DCD" w:rsidRPr="00776EFD" w:rsidRDefault="00A70DCD" w:rsidP="00C37F82">
            <w:pPr>
              <w:spacing w:line="276" w:lineRule="auto"/>
              <w:jc w:val="center"/>
              <w:rPr>
                <w:color w:val="000000"/>
                <w:shd w:val="clear" w:color="auto" w:fill="FFFFFF"/>
              </w:rPr>
            </w:pPr>
            <w:r w:rsidRPr="00776EFD">
              <w:rPr>
                <w:color w:val="000000"/>
                <w:szCs w:val="24"/>
              </w:rPr>
              <w:t>13</w:t>
            </w:r>
            <w:r>
              <w:rPr>
                <w:color w:val="000000"/>
                <w:szCs w:val="24"/>
              </w:rPr>
              <w:t>30</w:t>
            </w:r>
            <w:r w:rsidRPr="00776EFD">
              <w:rPr>
                <w:color w:val="000000"/>
                <w:szCs w:val="24"/>
              </w:rPr>
              <w:t>-16</w:t>
            </w:r>
            <w:r>
              <w:rPr>
                <w:color w:val="000000"/>
                <w:szCs w:val="24"/>
              </w:rPr>
              <w:t>15</w:t>
            </w:r>
            <w:r w:rsidRPr="00776EFD">
              <w:rPr>
                <w:color w:val="000000"/>
                <w:szCs w:val="24"/>
              </w:rPr>
              <w:t xml:space="preserve"> м</w:t>
            </w:r>
          </w:p>
        </w:tc>
      </w:tr>
      <w:tr w:rsidR="00A70DCD" w:rsidRPr="00427E7F" w14:paraId="565C910D" w14:textId="77777777" w:rsidTr="00C37F82">
        <w:trPr>
          <w:trHeight w:val="53"/>
        </w:trPr>
        <w:tc>
          <w:tcPr>
            <w:tcW w:w="4928" w:type="dxa"/>
          </w:tcPr>
          <w:p w14:paraId="482E262D" w14:textId="77777777" w:rsidR="00A70DCD" w:rsidRPr="00776EFD" w:rsidRDefault="00A70DCD" w:rsidP="00C37F82">
            <w:pPr>
              <w:spacing w:line="276" w:lineRule="auto"/>
              <w:jc w:val="both"/>
              <w:rPr>
                <w:color w:val="000000"/>
                <w:shd w:val="clear" w:color="auto" w:fill="FFFFFF"/>
              </w:rPr>
            </w:pPr>
            <w:r w:rsidRPr="00776EFD">
              <w:rPr>
                <w:color w:val="000000"/>
                <w:szCs w:val="24"/>
              </w:rPr>
              <w:t>Верхневизейский ярус нижнего карбона</w:t>
            </w:r>
          </w:p>
        </w:tc>
        <w:tc>
          <w:tcPr>
            <w:tcW w:w="1701" w:type="dxa"/>
          </w:tcPr>
          <w:p w14:paraId="2D7B5567"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3</w:t>
            </w:r>
          </w:p>
        </w:tc>
        <w:tc>
          <w:tcPr>
            <w:tcW w:w="2942" w:type="dxa"/>
          </w:tcPr>
          <w:p w14:paraId="6F882E13" w14:textId="77777777" w:rsidR="00A70DCD" w:rsidRPr="00776EFD" w:rsidRDefault="00A70DCD" w:rsidP="00C37F82">
            <w:pPr>
              <w:spacing w:line="276" w:lineRule="auto"/>
              <w:jc w:val="center"/>
              <w:rPr>
                <w:color w:val="000000"/>
                <w:shd w:val="clear" w:color="auto" w:fill="FFFFFF"/>
              </w:rPr>
            </w:pPr>
            <w:r w:rsidRPr="00776EFD">
              <w:rPr>
                <w:color w:val="000000"/>
                <w:szCs w:val="24"/>
              </w:rPr>
              <w:t>16</w:t>
            </w:r>
            <w:r>
              <w:rPr>
                <w:color w:val="000000"/>
                <w:szCs w:val="24"/>
              </w:rPr>
              <w:t>15</w:t>
            </w:r>
            <w:r w:rsidRPr="00776EFD">
              <w:rPr>
                <w:color w:val="000000"/>
                <w:szCs w:val="24"/>
              </w:rPr>
              <w:t>-1</w:t>
            </w:r>
            <w:r>
              <w:rPr>
                <w:color w:val="000000"/>
                <w:szCs w:val="24"/>
              </w:rPr>
              <w:t>782</w:t>
            </w:r>
            <w:r w:rsidRPr="00776EFD">
              <w:rPr>
                <w:color w:val="000000"/>
                <w:szCs w:val="24"/>
              </w:rPr>
              <w:t xml:space="preserve"> м</w:t>
            </w:r>
          </w:p>
        </w:tc>
      </w:tr>
      <w:tr w:rsidR="00A70DCD" w:rsidRPr="00427E7F" w14:paraId="07FB309E" w14:textId="77777777" w:rsidTr="00C37F82">
        <w:trPr>
          <w:trHeight w:val="53"/>
        </w:trPr>
        <w:tc>
          <w:tcPr>
            <w:tcW w:w="4928" w:type="dxa"/>
          </w:tcPr>
          <w:p w14:paraId="38358D32"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Средневизейский ярус нижнего карбона</w:t>
            </w:r>
          </w:p>
        </w:tc>
        <w:tc>
          <w:tcPr>
            <w:tcW w:w="1701" w:type="dxa"/>
          </w:tcPr>
          <w:p w14:paraId="79767919"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2</w:t>
            </w:r>
          </w:p>
        </w:tc>
        <w:tc>
          <w:tcPr>
            <w:tcW w:w="2942" w:type="dxa"/>
          </w:tcPr>
          <w:p w14:paraId="5110AE4A" w14:textId="77777777" w:rsidR="00A70DCD" w:rsidRPr="00776EFD" w:rsidRDefault="00A70DCD" w:rsidP="00C37F82">
            <w:pPr>
              <w:spacing w:line="276" w:lineRule="auto"/>
              <w:jc w:val="center"/>
              <w:rPr>
                <w:color w:val="000000"/>
                <w:shd w:val="clear" w:color="auto" w:fill="FFFFFF"/>
              </w:rPr>
            </w:pPr>
            <w:r w:rsidRPr="00776EFD">
              <w:rPr>
                <w:color w:val="000000"/>
                <w:szCs w:val="24"/>
              </w:rPr>
              <w:t>17</w:t>
            </w:r>
            <w:r>
              <w:rPr>
                <w:color w:val="000000"/>
                <w:szCs w:val="24"/>
              </w:rPr>
              <w:t>82</w:t>
            </w:r>
            <w:r w:rsidRPr="00776EFD">
              <w:rPr>
                <w:color w:val="000000"/>
                <w:szCs w:val="24"/>
              </w:rPr>
              <w:t>-2</w:t>
            </w:r>
            <w:r>
              <w:rPr>
                <w:color w:val="000000"/>
                <w:szCs w:val="24"/>
              </w:rPr>
              <w:t>100</w:t>
            </w:r>
            <w:r w:rsidRPr="00776EFD">
              <w:rPr>
                <w:color w:val="000000"/>
                <w:szCs w:val="24"/>
              </w:rPr>
              <w:t xml:space="preserve"> м</w:t>
            </w:r>
          </w:p>
        </w:tc>
      </w:tr>
      <w:tr w:rsidR="00A70DCD" w:rsidRPr="00427E7F" w14:paraId="27826771" w14:textId="77777777" w:rsidTr="00C37F82">
        <w:trPr>
          <w:trHeight w:val="53"/>
        </w:trPr>
        <w:tc>
          <w:tcPr>
            <w:tcW w:w="4928" w:type="dxa"/>
          </w:tcPr>
          <w:p w14:paraId="4A84C7CF"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Нижневизейский ярус нижнего карбона</w:t>
            </w:r>
          </w:p>
        </w:tc>
        <w:tc>
          <w:tcPr>
            <w:tcW w:w="1701" w:type="dxa"/>
          </w:tcPr>
          <w:p w14:paraId="62F222B2"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rPr>
              <w:t>1</w:t>
            </w:r>
          </w:p>
        </w:tc>
        <w:tc>
          <w:tcPr>
            <w:tcW w:w="2942" w:type="dxa"/>
          </w:tcPr>
          <w:p w14:paraId="7E29DFFA" w14:textId="77777777" w:rsidR="00A70DCD" w:rsidRPr="00776EFD" w:rsidRDefault="00A70DCD" w:rsidP="00C37F82">
            <w:pPr>
              <w:spacing w:line="276" w:lineRule="auto"/>
              <w:jc w:val="center"/>
              <w:rPr>
                <w:color w:val="000000"/>
                <w:shd w:val="clear" w:color="auto" w:fill="FFFFFF"/>
              </w:rPr>
            </w:pPr>
            <w:r w:rsidRPr="00776EFD">
              <w:rPr>
                <w:color w:val="000000"/>
                <w:szCs w:val="24"/>
              </w:rPr>
              <w:t>2</w:t>
            </w:r>
            <w:r>
              <w:rPr>
                <w:color w:val="000000"/>
                <w:szCs w:val="24"/>
              </w:rPr>
              <w:t>100</w:t>
            </w:r>
            <w:r w:rsidRPr="00776EFD">
              <w:rPr>
                <w:color w:val="000000"/>
                <w:szCs w:val="24"/>
              </w:rPr>
              <w:t>-2</w:t>
            </w:r>
            <w:r>
              <w:rPr>
                <w:color w:val="000000"/>
                <w:szCs w:val="24"/>
              </w:rPr>
              <w:t>350</w:t>
            </w:r>
            <w:r w:rsidRPr="00776EFD">
              <w:rPr>
                <w:color w:val="000000"/>
                <w:szCs w:val="24"/>
              </w:rPr>
              <w:t xml:space="preserve"> м</w:t>
            </w:r>
          </w:p>
        </w:tc>
      </w:tr>
      <w:tr w:rsidR="00A70DCD" w:rsidRPr="00427E7F" w14:paraId="4C2E044A" w14:textId="77777777" w:rsidTr="00C37F82">
        <w:trPr>
          <w:trHeight w:val="53"/>
        </w:trPr>
        <w:tc>
          <w:tcPr>
            <w:tcW w:w="4928" w:type="dxa"/>
          </w:tcPr>
          <w:p w14:paraId="50C72A00"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Среднетурнейский</w:t>
            </w:r>
          </w:p>
        </w:tc>
        <w:tc>
          <w:tcPr>
            <w:tcW w:w="1701" w:type="dxa"/>
          </w:tcPr>
          <w:p w14:paraId="03A31493" w14:textId="77777777" w:rsidR="00A70DCD" w:rsidRPr="00776EFD" w:rsidRDefault="00A70DCD" w:rsidP="00C37F82">
            <w:pPr>
              <w:spacing w:line="276" w:lineRule="auto"/>
              <w:jc w:val="center"/>
              <w:rPr>
                <w:color w:val="000000"/>
                <w:shd w:val="clear" w:color="auto" w:fill="FFFFFF"/>
              </w:rPr>
            </w:pPr>
            <w:r w:rsidRPr="00776EFD">
              <w:rPr>
                <w:color w:val="000000"/>
                <w:szCs w:val="24"/>
              </w:rPr>
              <w:t>С1t2</w:t>
            </w:r>
          </w:p>
        </w:tc>
        <w:tc>
          <w:tcPr>
            <w:tcW w:w="2942" w:type="dxa"/>
          </w:tcPr>
          <w:p w14:paraId="22590553" w14:textId="77777777" w:rsidR="00A70DCD" w:rsidRPr="00776EFD" w:rsidRDefault="00A70DCD" w:rsidP="00C37F82">
            <w:pPr>
              <w:spacing w:line="276" w:lineRule="auto"/>
              <w:jc w:val="center"/>
              <w:rPr>
                <w:color w:val="000000"/>
                <w:shd w:val="clear" w:color="auto" w:fill="FFFFFF"/>
              </w:rPr>
            </w:pPr>
            <w:r w:rsidRPr="00776EFD">
              <w:rPr>
                <w:color w:val="000000"/>
                <w:szCs w:val="24"/>
              </w:rPr>
              <w:t>2</w:t>
            </w:r>
            <w:r>
              <w:rPr>
                <w:color w:val="000000"/>
                <w:szCs w:val="24"/>
              </w:rPr>
              <w:t>350</w:t>
            </w:r>
            <w:r w:rsidRPr="00776EFD">
              <w:rPr>
                <w:color w:val="000000"/>
                <w:szCs w:val="24"/>
              </w:rPr>
              <w:t>-2</w:t>
            </w:r>
            <w:r>
              <w:rPr>
                <w:color w:val="000000"/>
                <w:szCs w:val="24"/>
              </w:rPr>
              <w:t>640</w:t>
            </w:r>
            <w:r w:rsidRPr="00776EFD">
              <w:rPr>
                <w:color w:val="000000"/>
                <w:szCs w:val="24"/>
              </w:rPr>
              <w:t xml:space="preserve"> м</w:t>
            </w:r>
          </w:p>
        </w:tc>
      </w:tr>
      <w:tr w:rsidR="00A70DCD" w:rsidRPr="00427E7F" w14:paraId="3535A143" w14:textId="77777777" w:rsidTr="00C37F82">
        <w:trPr>
          <w:trHeight w:val="53"/>
        </w:trPr>
        <w:tc>
          <w:tcPr>
            <w:tcW w:w="4928" w:type="dxa"/>
          </w:tcPr>
          <w:p w14:paraId="1C675B22"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Нижнетурнейский</w:t>
            </w:r>
          </w:p>
        </w:tc>
        <w:tc>
          <w:tcPr>
            <w:tcW w:w="1701" w:type="dxa"/>
          </w:tcPr>
          <w:p w14:paraId="441FEF6F" w14:textId="77777777" w:rsidR="00A70DCD" w:rsidRPr="00776EFD" w:rsidRDefault="00A70DCD" w:rsidP="00C37F82">
            <w:pPr>
              <w:spacing w:line="276" w:lineRule="auto"/>
              <w:jc w:val="center"/>
              <w:rPr>
                <w:color w:val="000000"/>
                <w:shd w:val="clear" w:color="auto" w:fill="FFFFFF"/>
              </w:rPr>
            </w:pPr>
            <w:r w:rsidRPr="00776EFD">
              <w:rPr>
                <w:color w:val="000000"/>
                <w:szCs w:val="24"/>
              </w:rPr>
              <w:t>С1t</w:t>
            </w:r>
            <w:r w:rsidRPr="00776EFD">
              <w:rPr>
                <w:color w:val="000000"/>
                <w:sz w:val="14"/>
                <w:szCs w:val="18"/>
              </w:rPr>
              <w:t>1</w:t>
            </w:r>
          </w:p>
        </w:tc>
        <w:tc>
          <w:tcPr>
            <w:tcW w:w="2942" w:type="dxa"/>
          </w:tcPr>
          <w:p w14:paraId="18314520" w14:textId="77777777" w:rsidR="00A70DCD" w:rsidRPr="00776EFD" w:rsidRDefault="00A70DCD" w:rsidP="00C37F82">
            <w:pPr>
              <w:spacing w:line="276" w:lineRule="auto"/>
              <w:jc w:val="center"/>
              <w:rPr>
                <w:color w:val="000000"/>
                <w:shd w:val="clear" w:color="auto" w:fill="FFFFFF"/>
              </w:rPr>
            </w:pPr>
            <w:r w:rsidRPr="00776EFD">
              <w:rPr>
                <w:color w:val="000000"/>
                <w:szCs w:val="24"/>
              </w:rPr>
              <w:t>2</w:t>
            </w:r>
            <w:r>
              <w:rPr>
                <w:color w:val="000000"/>
                <w:szCs w:val="24"/>
              </w:rPr>
              <w:t>6</w:t>
            </w:r>
            <w:r w:rsidRPr="00776EFD">
              <w:rPr>
                <w:color w:val="000000"/>
                <w:szCs w:val="24"/>
              </w:rPr>
              <w:t>40-2</w:t>
            </w:r>
            <w:r>
              <w:rPr>
                <w:color w:val="000000"/>
                <w:szCs w:val="24"/>
              </w:rPr>
              <w:t>960</w:t>
            </w:r>
            <w:r w:rsidRPr="00776EFD">
              <w:rPr>
                <w:color w:val="000000"/>
                <w:szCs w:val="24"/>
              </w:rPr>
              <w:t xml:space="preserve"> м</w:t>
            </w:r>
          </w:p>
        </w:tc>
      </w:tr>
      <w:tr w:rsidR="00A70DCD" w:rsidRPr="00427E7F" w14:paraId="0C2A116E" w14:textId="77777777" w:rsidTr="00C37F82">
        <w:trPr>
          <w:trHeight w:val="53"/>
        </w:trPr>
        <w:tc>
          <w:tcPr>
            <w:tcW w:w="4928" w:type="dxa"/>
          </w:tcPr>
          <w:p w14:paraId="65784980"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 + Нижнетурнейский</w:t>
            </w:r>
          </w:p>
        </w:tc>
        <w:tc>
          <w:tcPr>
            <w:tcW w:w="1701" w:type="dxa"/>
          </w:tcPr>
          <w:p w14:paraId="52A89C40" w14:textId="77777777" w:rsidR="00A70DCD" w:rsidRPr="00776EFD" w:rsidRDefault="00A70DCD" w:rsidP="00C37F82">
            <w:pPr>
              <w:spacing w:line="276" w:lineRule="auto"/>
              <w:jc w:val="center"/>
              <w:rPr>
                <w:color w:val="000000"/>
                <w:szCs w:val="24"/>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r w:rsidRPr="00776EFD">
              <w:rPr>
                <w:color w:val="000000"/>
                <w:szCs w:val="24"/>
              </w:rPr>
              <w:t>+ С1t</w:t>
            </w:r>
            <w:r w:rsidRPr="00776EFD">
              <w:rPr>
                <w:color w:val="000000"/>
                <w:sz w:val="14"/>
                <w:szCs w:val="18"/>
              </w:rPr>
              <w:t>1</w:t>
            </w:r>
          </w:p>
        </w:tc>
        <w:tc>
          <w:tcPr>
            <w:tcW w:w="2942" w:type="dxa"/>
          </w:tcPr>
          <w:p w14:paraId="297F1A8B" w14:textId="77777777" w:rsidR="00A70DCD" w:rsidRPr="00776EFD" w:rsidRDefault="00A70DCD" w:rsidP="00C37F82">
            <w:pPr>
              <w:spacing w:line="276" w:lineRule="auto"/>
              <w:jc w:val="center"/>
              <w:rPr>
                <w:color w:val="000000"/>
                <w:szCs w:val="24"/>
              </w:rPr>
            </w:pPr>
            <w:r w:rsidRPr="00776EFD">
              <w:rPr>
                <w:color w:val="000000"/>
                <w:szCs w:val="24"/>
              </w:rPr>
              <w:t>2</w:t>
            </w:r>
            <w:r>
              <w:rPr>
                <w:color w:val="000000"/>
                <w:szCs w:val="24"/>
              </w:rPr>
              <w:t>960</w:t>
            </w:r>
            <w:r w:rsidRPr="00776EFD">
              <w:rPr>
                <w:color w:val="000000"/>
                <w:szCs w:val="24"/>
              </w:rPr>
              <w:t>-</w:t>
            </w:r>
            <w:r>
              <w:rPr>
                <w:color w:val="000000"/>
                <w:szCs w:val="24"/>
              </w:rPr>
              <w:t>3030</w:t>
            </w:r>
            <w:r w:rsidRPr="00776EFD">
              <w:rPr>
                <w:color w:val="000000"/>
                <w:szCs w:val="24"/>
              </w:rPr>
              <w:t xml:space="preserve"> м</w:t>
            </w:r>
          </w:p>
        </w:tc>
      </w:tr>
      <w:tr w:rsidR="00A70DCD" w:rsidRPr="00427E7F" w14:paraId="2073E47B" w14:textId="77777777" w:rsidTr="00C37F82">
        <w:trPr>
          <w:trHeight w:val="53"/>
        </w:trPr>
        <w:tc>
          <w:tcPr>
            <w:tcW w:w="4928" w:type="dxa"/>
          </w:tcPr>
          <w:p w14:paraId="44EB4EA6"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w:t>
            </w:r>
          </w:p>
        </w:tc>
        <w:tc>
          <w:tcPr>
            <w:tcW w:w="1701" w:type="dxa"/>
          </w:tcPr>
          <w:p w14:paraId="12351E29" w14:textId="77777777" w:rsidR="00A70DCD" w:rsidRPr="00776EFD" w:rsidRDefault="00A70DCD" w:rsidP="00C37F82">
            <w:pPr>
              <w:spacing w:line="276" w:lineRule="auto"/>
              <w:jc w:val="center"/>
              <w:rPr>
                <w:color w:val="000000"/>
                <w:szCs w:val="24"/>
                <w:lang w:val="en-US"/>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p>
        </w:tc>
        <w:tc>
          <w:tcPr>
            <w:tcW w:w="2942" w:type="dxa"/>
          </w:tcPr>
          <w:p w14:paraId="1AD2B4EF" w14:textId="77777777" w:rsidR="00A70DCD" w:rsidRPr="00776EFD" w:rsidRDefault="00A70DCD" w:rsidP="00C37F82">
            <w:pPr>
              <w:spacing w:line="276" w:lineRule="auto"/>
              <w:jc w:val="center"/>
              <w:rPr>
                <w:color w:val="000000"/>
                <w:szCs w:val="24"/>
              </w:rPr>
            </w:pPr>
            <w:r>
              <w:rPr>
                <w:color w:val="000000"/>
                <w:szCs w:val="24"/>
              </w:rPr>
              <w:t>3030</w:t>
            </w:r>
            <w:r w:rsidRPr="00776EFD">
              <w:rPr>
                <w:color w:val="000000"/>
                <w:szCs w:val="24"/>
              </w:rPr>
              <w:t>-3</w:t>
            </w:r>
            <w:r>
              <w:rPr>
                <w:color w:val="000000"/>
                <w:szCs w:val="24"/>
              </w:rPr>
              <w:t>225</w:t>
            </w:r>
            <w:r w:rsidRPr="00776EFD">
              <w:rPr>
                <w:color w:val="000000"/>
                <w:szCs w:val="24"/>
              </w:rPr>
              <w:t xml:space="preserve"> м</w:t>
            </w:r>
          </w:p>
        </w:tc>
      </w:tr>
    </w:tbl>
    <w:p w14:paraId="19110A3E" w14:textId="77777777" w:rsidR="00A70DCD" w:rsidRDefault="00A70DCD" w:rsidP="00A70DCD">
      <w:pPr>
        <w:spacing w:before="120" w:after="120" w:line="276" w:lineRule="auto"/>
        <w:jc w:val="both"/>
        <w:rPr>
          <w:b/>
          <w:color w:val="000000"/>
          <w:sz w:val="24"/>
          <w:szCs w:val="24"/>
          <w:highlight w:val="yellow"/>
          <w:shd w:val="clear" w:color="auto" w:fill="FFFFFF"/>
        </w:rPr>
      </w:pPr>
    </w:p>
    <w:p w14:paraId="3DC2B1E8" w14:textId="77777777" w:rsidR="00A70DCD" w:rsidRPr="00C142DA" w:rsidRDefault="00A70DCD" w:rsidP="00A70DCD">
      <w:pPr>
        <w:spacing w:before="120" w:after="120" w:line="276" w:lineRule="auto"/>
        <w:jc w:val="both"/>
        <w:rPr>
          <w:b/>
          <w:color w:val="000000"/>
          <w:sz w:val="24"/>
          <w:szCs w:val="24"/>
          <w:shd w:val="clear" w:color="auto" w:fill="FFFFFF"/>
        </w:rPr>
      </w:pPr>
      <w:r w:rsidRPr="00C142DA">
        <w:rPr>
          <w:b/>
          <w:color w:val="000000"/>
          <w:sz w:val="24"/>
          <w:szCs w:val="24"/>
          <w:shd w:val="clear" w:color="auto" w:fill="FFFFFF"/>
        </w:rPr>
        <w:t>3.2.3.</w:t>
      </w:r>
      <w:r>
        <w:rPr>
          <w:b/>
          <w:color w:val="000000"/>
          <w:sz w:val="24"/>
          <w:szCs w:val="24"/>
          <w:shd w:val="clear" w:color="auto" w:fill="FFFFFF"/>
        </w:rPr>
        <w:t xml:space="preserve">1 </w:t>
      </w:r>
      <w:r w:rsidRPr="00C142DA">
        <w:rPr>
          <w:b/>
          <w:color w:val="000000"/>
          <w:sz w:val="24"/>
          <w:szCs w:val="24"/>
          <w:shd w:val="clear" w:color="auto" w:fill="FFFFFF"/>
        </w:rPr>
        <w:t>Геологические условия проводки скважин</w:t>
      </w:r>
      <w:r>
        <w:rPr>
          <w:b/>
          <w:color w:val="000000"/>
          <w:sz w:val="24"/>
          <w:szCs w:val="24"/>
          <w:shd w:val="clear" w:color="auto" w:fill="FFFFFF"/>
        </w:rPr>
        <w:t>ы №8</w:t>
      </w:r>
      <w:r w:rsidRPr="00C142DA">
        <w:rPr>
          <w:b/>
          <w:color w:val="000000"/>
          <w:sz w:val="24"/>
          <w:szCs w:val="24"/>
          <w:shd w:val="clear" w:color="auto" w:fill="FFFFFF"/>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4961"/>
        <w:gridCol w:w="2127"/>
      </w:tblGrid>
      <w:tr w:rsidR="00A70DCD" w:rsidRPr="00427E7F" w14:paraId="4F828BA5" w14:textId="77777777" w:rsidTr="00C37F82">
        <w:trPr>
          <w:trHeight w:val="180"/>
        </w:trPr>
        <w:tc>
          <w:tcPr>
            <w:tcW w:w="1384" w:type="dxa"/>
            <w:vAlign w:val="center"/>
          </w:tcPr>
          <w:p w14:paraId="712FF2C3"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Интервал</w:t>
            </w:r>
          </w:p>
        </w:tc>
        <w:tc>
          <w:tcPr>
            <w:tcW w:w="1134" w:type="dxa"/>
            <w:vAlign w:val="center"/>
          </w:tcPr>
          <w:p w14:paraId="578108BE"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Индекс</w:t>
            </w:r>
          </w:p>
        </w:tc>
        <w:tc>
          <w:tcPr>
            <w:tcW w:w="4961" w:type="dxa"/>
            <w:vAlign w:val="center"/>
          </w:tcPr>
          <w:p w14:paraId="0C393C11"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Литология</w:t>
            </w:r>
          </w:p>
        </w:tc>
        <w:tc>
          <w:tcPr>
            <w:tcW w:w="2127" w:type="dxa"/>
          </w:tcPr>
          <w:p w14:paraId="0AC1FFE4"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Категория пород</w:t>
            </w:r>
          </w:p>
        </w:tc>
      </w:tr>
      <w:tr w:rsidR="00A70DCD" w:rsidRPr="00427E7F" w14:paraId="0847034F" w14:textId="77777777" w:rsidTr="00C37F82">
        <w:trPr>
          <w:trHeight w:val="53"/>
        </w:trPr>
        <w:tc>
          <w:tcPr>
            <w:tcW w:w="1384" w:type="dxa"/>
          </w:tcPr>
          <w:p w14:paraId="5E340D29" w14:textId="77777777" w:rsidR="00A70DCD" w:rsidRPr="00C142DA" w:rsidRDefault="00A70DCD" w:rsidP="00C37F82">
            <w:pPr>
              <w:jc w:val="center"/>
              <w:rPr>
                <w:color w:val="000000"/>
                <w:shd w:val="clear" w:color="auto" w:fill="FFFFFF"/>
              </w:rPr>
            </w:pPr>
            <w:r w:rsidRPr="00C142DA">
              <w:rPr>
                <w:color w:val="000000"/>
                <w:szCs w:val="24"/>
              </w:rPr>
              <w:t>0-6</w:t>
            </w:r>
            <w:r>
              <w:rPr>
                <w:color w:val="000000"/>
                <w:szCs w:val="24"/>
              </w:rPr>
              <w:t>1</w:t>
            </w:r>
            <w:r w:rsidRPr="00C142DA">
              <w:rPr>
                <w:color w:val="000000"/>
                <w:szCs w:val="24"/>
              </w:rPr>
              <w:t xml:space="preserve"> м</w:t>
            </w:r>
          </w:p>
        </w:tc>
        <w:tc>
          <w:tcPr>
            <w:tcW w:w="1134" w:type="dxa"/>
          </w:tcPr>
          <w:p w14:paraId="0DE9BE08" w14:textId="77777777" w:rsidR="00A70DCD" w:rsidRPr="00C142DA" w:rsidRDefault="00A70DCD" w:rsidP="00C37F82">
            <w:pPr>
              <w:jc w:val="center"/>
              <w:rPr>
                <w:color w:val="000000"/>
                <w:shd w:val="clear" w:color="auto" w:fill="FFFFFF"/>
              </w:rPr>
            </w:pPr>
            <w:r w:rsidRPr="00C142DA">
              <w:rPr>
                <w:color w:val="000000"/>
                <w:szCs w:val="24"/>
              </w:rPr>
              <w:t>Mz+Kz</w:t>
            </w:r>
          </w:p>
        </w:tc>
        <w:tc>
          <w:tcPr>
            <w:tcW w:w="4961" w:type="dxa"/>
          </w:tcPr>
          <w:p w14:paraId="5B2BEE1B" w14:textId="77777777" w:rsidR="00A70DCD" w:rsidRPr="00C142DA" w:rsidRDefault="00A70DCD" w:rsidP="00C37F82">
            <w:pPr>
              <w:jc w:val="center"/>
              <w:rPr>
                <w:i/>
                <w:color w:val="000000"/>
                <w:shd w:val="clear" w:color="auto" w:fill="FFFFFF"/>
              </w:rPr>
            </w:pPr>
            <w:r w:rsidRPr="00C142DA">
              <w:rPr>
                <w:bCs/>
              </w:rPr>
              <w:t>Пески, Глины, Алевролиты</w:t>
            </w:r>
          </w:p>
        </w:tc>
        <w:tc>
          <w:tcPr>
            <w:tcW w:w="2127" w:type="dxa"/>
          </w:tcPr>
          <w:p w14:paraId="3F5A5A4D" w14:textId="77777777" w:rsidR="00A70DCD" w:rsidRPr="00C142DA" w:rsidRDefault="00A70DCD" w:rsidP="00C37F82">
            <w:pPr>
              <w:jc w:val="center"/>
              <w:rPr>
                <w:color w:val="000000"/>
                <w:shd w:val="clear" w:color="auto" w:fill="FFFFFF"/>
                <w:lang w:val="en-US"/>
              </w:rPr>
            </w:pPr>
            <w:r w:rsidRPr="00C142DA">
              <w:rPr>
                <w:bCs/>
              </w:rPr>
              <w:t>Мягкая+Средняя</w:t>
            </w:r>
          </w:p>
        </w:tc>
      </w:tr>
      <w:tr w:rsidR="00A70DCD" w:rsidRPr="00427E7F" w14:paraId="03E558AE" w14:textId="77777777" w:rsidTr="00C37F82">
        <w:trPr>
          <w:trHeight w:val="53"/>
        </w:trPr>
        <w:tc>
          <w:tcPr>
            <w:tcW w:w="1384" w:type="dxa"/>
          </w:tcPr>
          <w:p w14:paraId="27569E2E" w14:textId="77777777" w:rsidR="00A70DCD" w:rsidRPr="00C142DA" w:rsidRDefault="00A70DCD" w:rsidP="00C37F82">
            <w:pPr>
              <w:jc w:val="center"/>
              <w:rPr>
                <w:color w:val="000000"/>
                <w:shd w:val="clear" w:color="auto" w:fill="FFFFFF"/>
                <w:lang w:val="kk-KZ"/>
              </w:rPr>
            </w:pPr>
            <w:r w:rsidRPr="00C142DA">
              <w:rPr>
                <w:color w:val="000000"/>
                <w:szCs w:val="24"/>
                <w:lang w:val="kk-KZ"/>
              </w:rPr>
              <w:t>6</w:t>
            </w:r>
            <w:r>
              <w:rPr>
                <w:color w:val="000000"/>
                <w:szCs w:val="24"/>
                <w:lang w:val="kk-KZ"/>
              </w:rPr>
              <w:t>1</w:t>
            </w:r>
            <w:r w:rsidRPr="00C142DA">
              <w:rPr>
                <w:color w:val="000000"/>
                <w:szCs w:val="24"/>
              </w:rPr>
              <w:t>-4</w:t>
            </w:r>
            <w:r>
              <w:rPr>
                <w:color w:val="000000"/>
                <w:szCs w:val="24"/>
              </w:rPr>
              <w:t>58</w:t>
            </w:r>
            <w:r w:rsidRPr="00C142DA">
              <w:rPr>
                <w:color w:val="000000"/>
                <w:szCs w:val="24"/>
              </w:rPr>
              <w:t xml:space="preserve"> м</w:t>
            </w:r>
          </w:p>
        </w:tc>
        <w:tc>
          <w:tcPr>
            <w:tcW w:w="1134" w:type="dxa"/>
          </w:tcPr>
          <w:p w14:paraId="40FF1231" w14:textId="77777777" w:rsidR="00A70DCD" w:rsidRPr="00C142DA" w:rsidRDefault="00A70DCD" w:rsidP="00C37F82">
            <w:pPr>
              <w:jc w:val="center"/>
              <w:rPr>
                <w:color w:val="000000"/>
                <w:shd w:val="clear" w:color="auto" w:fill="FFFFFF"/>
                <w:lang w:val="kk-KZ"/>
              </w:rPr>
            </w:pPr>
            <w:r w:rsidRPr="00C142DA">
              <w:rPr>
                <w:color w:val="000000"/>
                <w:szCs w:val="24"/>
              </w:rPr>
              <w:t>Р</w:t>
            </w:r>
            <w:r w:rsidRPr="00C142DA">
              <w:rPr>
                <w:color w:val="000000"/>
                <w:szCs w:val="24"/>
                <w:vertAlign w:val="subscript"/>
              </w:rPr>
              <w:t>1</w:t>
            </w:r>
          </w:p>
        </w:tc>
        <w:tc>
          <w:tcPr>
            <w:tcW w:w="4961" w:type="dxa"/>
          </w:tcPr>
          <w:p w14:paraId="1469C695" w14:textId="77777777" w:rsidR="00A70DCD" w:rsidRPr="00C142DA" w:rsidRDefault="00A70DCD" w:rsidP="00C37F82">
            <w:pPr>
              <w:jc w:val="center"/>
              <w:rPr>
                <w:bCs/>
              </w:rPr>
            </w:pPr>
            <w:r w:rsidRPr="00C142DA">
              <w:rPr>
                <w:bCs/>
              </w:rPr>
              <w:t>Песчаники, Алевролиты, Аргиллиты</w:t>
            </w:r>
          </w:p>
        </w:tc>
        <w:tc>
          <w:tcPr>
            <w:tcW w:w="2127" w:type="dxa"/>
          </w:tcPr>
          <w:p w14:paraId="38F4015F"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0C74CCA3" w14:textId="77777777" w:rsidTr="00C37F82">
        <w:trPr>
          <w:trHeight w:val="53"/>
        </w:trPr>
        <w:tc>
          <w:tcPr>
            <w:tcW w:w="1384" w:type="dxa"/>
          </w:tcPr>
          <w:p w14:paraId="1087C369" w14:textId="77777777" w:rsidR="00A70DCD" w:rsidRPr="00C142DA" w:rsidRDefault="00A70DCD" w:rsidP="00C37F82">
            <w:pPr>
              <w:jc w:val="center"/>
              <w:rPr>
                <w:color w:val="000000"/>
                <w:shd w:val="clear" w:color="auto" w:fill="FFFFFF"/>
                <w:lang w:val="kk-KZ"/>
              </w:rPr>
            </w:pPr>
            <w:r w:rsidRPr="00C142DA">
              <w:rPr>
                <w:color w:val="000000"/>
                <w:szCs w:val="24"/>
                <w:lang w:val="kk-KZ"/>
              </w:rPr>
              <w:t>4</w:t>
            </w:r>
            <w:r>
              <w:rPr>
                <w:color w:val="000000"/>
                <w:szCs w:val="24"/>
                <w:lang w:val="kk-KZ"/>
              </w:rPr>
              <w:t>58</w:t>
            </w:r>
            <w:r w:rsidRPr="00C142DA">
              <w:rPr>
                <w:color w:val="000000"/>
                <w:szCs w:val="24"/>
                <w:lang w:val="kk-KZ"/>
              </w:rPr>
              <w:t>-1</w:t>
            </w:r>
            <w:r>
              <w:rPr>
                <w:color w:val="000000"/>
                <w:szCs w:val="24"/>
                <w:lang w:val="kk-KZ"/>
              </w:rPr>
              <w:t>215</w:t>
            </w:r>
          </w:p>
        </w:tc>
        <w:tc>
          <w:tcPr>
            <w:tcW w:w="1134" w:type="dxa"/>
          </w:tcPr>
          <w:p w14:paraId="43604F76"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2+3</w:t>
            </w:r>
          </w:p>
        </w:tc>
        <w:tc>
          <w:tcPr>
            <w:tcW w:w="4961" w:type="dxa"/>
            <w:vAlign w:val="center"/>
          </w:tcPr>
          <w:p w14:paraId="60D5442C" w14:textId="77777777" w:rsidR="00A70DCD" w:rsidRPr="00C142DA" w:rsidRDefault="00A70DCD" w:rsidP="00C37F82">
            <w:pPr>
              <w:jc w:val="center"/>
              <w:rPr>
                <w:i/>
                <w:color w:val="000000"/>
                <w:shd w:val="clear" w:color="auto" w:fill="FFFFFF"/>
              </w:rPr>
            </w:pPr>
            <w:r w:rsidRPr="00C142DA">
              <w:rPr>
                <w:bCs/>
              </w:rPr>
              <w:t>Песчаники, Алевролиты, Аргиллиты</w:t>
            </w:r>
          </w:p>
        </w:tc>
        <w:tc>
          <w:tcPr>
            <w:tcW w:w="2127" w:type="dxa"/>
          </w:tcPr>
          <w:p w14:paraId="70A531CF"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7C14C53B" w14:textId="77777777" w:rsidTr="00C37F82">
        <w:trPr>
          <w:trHeight w:val="53"/>
        </w:trPr>
        <w:tc>
          <w:tcPr>
            <w:tcW w:w="1384" w:type="dxa"/>
          </w:tcPr>
          <w:p w14:paraId="77DB3532" w14:textId="77777777" w:rsidR="00A70DCD" w:rsidRPr="00C142DA" w:rsidRDefault="00A70DCD" w:rsidP="00C37F82">
            <w:pPr>
              <w:jc w:val="center"/>
              <w:rPr>
                <w:color w:val="000000"/>
                <w:shd w:val="clear" w:color="auto" w:fill="FFFFFF"/>
              </w:rPr>
            </w:pPr>
            <w:r w:rsidRPr="00C142DA">
              <w:rPr>
                <w:color w:val="000000"/>
                <w:shd w:val="clear" w:color="auto" w:fill="FFFFFF"/>
              </w:rPr>
              <w:t>1</w:t>
            </w:r>
            <w:r>
              <w:rPr>
                <w:color w:val="000000"/>
                <w:shd w:val="clear" w:color="auto" w:fill="FFFFFF"/>
              </w:rPr>
              <w:t>378</w:t>
            </w:r>
            <w:r w:rsidRPr="00C142DA">
              <w:rPr>
                <w:color w:val="000000"/>
                <w:shd w:val="clear" w:color="auto" w:fill="FFFFFF"/>
              </w:rPr>
              <w:t>-1</w:t>
            </w:r>
            <w:r>
              <w:rPr>
                <w:color w:val="000000"/>
                <w:shd w:val="clear" w:color="auto" w:fill="FFFFFF"/>
              </w:rPr>
              <w:t>640</w:t>
            </w:r>
          </w:p>
        </w:tc>
        <w:tc>
          <w:tcPr>
            <w:tcW w:w="1134" w:type="dxa"/>
            <w:vAlign w:val="center"/>
          </w:tcPr>
          <w:p w14:paraId="2F94B0E8" w14:textId="77777777" w:rsidR="00A70DCD" w:rsidRPr="00C142DA" w:rsidRDefault="00A70DCD" w:rsidP="00C37F82">
            <w:pPr>
              <w:jc w:val="center"/>
              <w:rPr>
                <w:color w:val="000000"/>
                <w:shd w:val="clear" w:color="auto" w:fill="FFFFFF"/>
                <w:lang w:val="en-US"/>
              </w:rPr>
            </w:pPr>
            <w:r w:rsidRPr="00C142DA">
              <w:rPr>
                <w:rFonts w:eastAsia="TimesNewRomanPSMT"/>
              </w:rPr>
              <w:t>С</w:t>
            </w:r>
            <w:r w:rsidRPr="00C142DA">
              <w:rPr>
                <w:rFonts w:eastAsia="TimesNewRomanPSMT"/>
                <w:vertAlign w:val="subscript"/>
              </w:rPr>
              <w:t>1</w:t>
            </w:r>
            <w:r w:rsidRPr="00C142DA">
              <w:rPr>
                <w:rFonts w:eastAsia="TimesNewRomanPSMT"/>
              </w:rPr>
              <w:t>sr</w:t>
            </w:r>
          </w:p>
        </w:tc>
        <w:tc>
          <w:tcPr>
            <w:tcW w:w="4961" w:type="dxa"/>
          </w:tcPr>
          <w:p w14:paraId="765383ED" w14:textId="77777777" w:rsidR="00A70DCD" w:rsidRPr="00C142DA" w:rsidRDefault="00A70DCD" w:rsidP="00C37F82">
            <w:pPr>
              <w:jc w:val="center"/>
              <w:rPr>
                <w:bCs/>
              </w:rPr>
            </w:pPr>
            <w:r w:rsidRPr="00C142DA">
              <w:rPr>
                <w:bCs/>
              </w:rPr>
              <w:t>Известняк, Ангидриты, Песчаники</w:t>
            </w:r>
          </w:p>
        </w:tc>
        <w:tc>
          <w:tcPr>
            <w:tcW w:w="2127" w:type="dxa"/>
          </w:tcPr>
          <w:p w14:paraId="7CF91E85"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1891F689" w14:textId="77777777" w:rsidTr="00C37F82">
        <w:trPr>
          <w:trHeight w:val="53"/>
        </w:trPr>
        <w:tc>
          <w:tcPr>
            <w:tcW w:w="1384" w:type="dxa"/>
          </w:tcPr>
          <w:p w14:paraId="43DF5E72" w14:textId="77777777" w:rsidR="00A70DCD" w:rsidRPr="00C142DA" w:rsidRDefault="00A70DCD" w:rsidP="00C37F82">
            <w:pPr>
              <w:jc w:val="center"/>
              <w:rPr>
                <w:color w:val="000000"/>
                <w:shd w:val="clear" w:color="auto" w:fill="FFFFFF"/>
              </w:rPr>
            </w:pPr>
            <w:r w:rsidRPr="00C142DA">
              <w:rPr>
                <w:color w:val="000000"/>
                <w:shd w:val="clear" w:color="auto" w:fill="FFFFFF"/>
              </w:rPr>
              <w:t>1</w:t>
            </w:r>
            <w:r>
              <w:rPr>
                <w:color w:val="000000"/>
                <w:shd w:val="clear" w:color="auto" w:fill="FFFFFF"/>
              </w:rPr>
              <w:t>640</w:t>
            </w:r>
            <w:r w:rsidRPr="00C142DA">
              <w:rPr>
                <w:color w:val="000000"/>
                <w:shd w:val="clear" w:color="auto" w:fill="FFFFFF"/>
              </w:rPr>
              <w:t>-</w:t>
            </w:r>
            <w:r>
              <w:rPr>
                <w:color w:val="000000"/>
                <w:shd w:val="clear" w:color="auto" w:fill="FFFFFF"/>
              </w:rPr>
              <w:t>1776</w:t>
            </w:r>
          </w:p>
        </w:tc>
        <w:tc>
          <w:tcPr>
            <w:tcW w:w="1134" w:type="dxa"/>
            <w:vAlign w:val="center"/>
          </w:tcPr>
          <w:p w14:paraId="6B37188C" w14:textId="77777777" w:rsidR="00A70DCD" w:rsidRPr="00C142DA" w:rsidRDefault="00A70DCD" w:rsidP="00C37F82">
            <w:pPr>
              <w:jc w:val="center"/>
              <w:rPr>
                <w:color w:val="000000"/>
                <w:shd w:val="clear" w:color="auto" w:fill="FFFFFF"/>
                <w:lang w:val="en-US"/>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3</w:t>
            </w:r>
          </w:p>
        </w:tc>
        <w:tc>
          <w:tcPr>
            <w:tcW w:w="4961" w:type="dxa"/>
          </w:tcPr>
          <w:p w14:paraId="3BB5AA98" w14:textId="77777777" w:rsidR="00A70DCD" w:rsidRPr="00C142DA" w:rsidRDefault="00A70DCD" w:rsidP="00C37F82">
            <w:pPr>
              <w:jc w:val="center"/>
              <w:rPr>
                <w:i/>
                <w:color w:val="000000"/>
                <w:shd w:val="clear" w:color="auto" w:fill="FFFFFF"/>
              </w:rPr>
            </w:pPr>
            <w:r w:rsidRPr="00C142DA">
              <w:rPr>
                <w:bCs/>
              </w:rPr>
              <w:t>Аргиллиты, Известняки, Песчаники</w:t>
            </w:r>
          </w:p>
        </w:tc>
        <w:tc>
          <w:tcPr>
            <w:tcW w:w="2127" w:type="dxa"/>
          </w:tcPr>
          <w:p w14:paraId="435E6D40" w14:textId="77777777" w:rsidR="00A70DCD" w:rsidRPr="00C142DA" w:rsidRDefault="00A70DCD" w:rsidP="00C37F82">
            <w:pPr>
              <w:jc w:val="center"/>
              <w:rPr>
                <w:rStyle w:val="285pt"/>
              </w:rPr>
            </w:pPr>
            <w:r w:rsidRPr="00C142DA">
              <w:rPr>
                <w:bCs/>
              </w:rPr>
              <w:t>Средняя+Твердая</w:t>
            </w:r>
          </w:p>
        </w:tc>
      </w:tr>
      <w:tr w:rsidR="00A70DCD" w:rsidRPr="00427E7F" w14:paraId="3E5AD9AA" w14:textId="77777777" w:rsidTr="00C37F82">
        <w:trPr>
          <w:trHeight w:val="53"/>
        </w:trPr>
        <w:tc>
          <w:tcPr>
            <w:tcW w:w="1384" w:type="dxa"/>
          </w:tcPr>
          <w:p w14:paraId="32ABA7C8" w14:textId="77777777" w:rsidR="00A70DCD" w:rsidRPr="00C142DA" w:rsidRDefault="00A70DCD" w:rsidP="00C37F82">
            <w:pPr>
              <w:jc w:val="center"/>
              <w:rPr>
                <w:color w:val="000000"/>
                <w:shd w:val="clear" w:color="auto" w:fill="FFFFFF"/>
              </w:rPr>
            </w:pPr>
            <w:r>
              <w:rPr>
                <w:color w:val="000000"/>
                <w:shd w:val="clear" w:color="auto" w:fill="FFFFFF"/>
              </w:rPr>
              <w:t>1776</w:t>
            </w:r>
            <w:r w:rsidRPr="00C142DA">
              <w:rPr>
                <w:color w:val="000000"/>
                <w:shd w:val="clear" w:color="auto" w:fill="FFFFFF"/>
              </w:rPr>
              <w:t>-</w:t>
            </w:r>
            <w:r>
              <w:rPr>
                <w:color w:val="000000"/>
                <w:shd w:val="clear" w:color="auto" w:fill="FFFFFF"/>
              </w:rPr>
              <w:t>2050</w:t>
            </w:r>
          </w:p>
        </w:tc>
        <w:tc>
          <w:tcPr>
            <w:tcW w:w="1134" w:type="dxa"/>
            <w:vAlign w:val="center"/>
          </w:tcPr>
          <w:p w14:paraId="7E507E77"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2</w:t>
            </w:r>
          </w:p>
        </w:tc>
        <w:tc>
          <w:tcPr>
            <w:tcW w:w="4961" w:type="dxa"/>
          </w:tcPr>
          <w:p w14:paraId="7110A120" w14:textId="77777777" w:rsidR="00A70DCD" w:rsidRPr="00C142DA" w:rsidRDefault="00A70DCD" w:rsidP="00C37F82">
            <w:pPr>
              <w:jc w:val="center"/>
              <w:rPr>
                <w:bCs/>
              </w:rPr>
            </w:pPr>
            <w:r w:rsidRPr="00C142DA">
              <w:rPr>
                <w:bCs/>
              </w:rPr>
              <w:t>Известняки, Песчаники, Аргиллиты</w:t>
            </w:r>
          </w:p>
        </w:tc>
        <w:tc>
          <w:tcPr>
            <w:tcW w:w="2127" w:type="dxa"/>
          </w:tcPr>
          <w:p w14:paraId="2602393E"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AE687BA" w14:textId="77777777" w:rsidTr="00C37F82">
        <w:trPr>
          <w:trHeight w:val="53"/>
        </w:trPr>
        <w:tc>
          <w:tcPr>
            <w:tcW w:w="1384" w:type="dxa"/>
          </w:tcPr>
          <w:p w14:paraId="3E5D15F1" w14:textId="77777777" w:rsidR="00A70DCD" w:rsidRPr="00C142DA" w:rsidRDefault="00A70DCD" w:rsidP="00C37F82">
            <w:pPr>
              <w:jc w:val="center"/>
              <w:rPr>
                <w:color w:val="000000"/>
                <w:shd w:val="clear" w:color="auto" w:fill="FFFFFF"/>
              </w:rPr>
            </w:pPr>
            <w:r>
              <w:rPr>
                <w:color w:val="000000"/>
                <w:shd w:val="clear" w:color="auto" w:fill="FFFFFF"/>
              </w:rPr>
              <w:t>2050-2295</w:t>
            </w:r>
          </w:p>
        </w:tc>
        <w:tc>
          <w:tcPr>
            <w:tcW w:w="1134" w:type="dxa"/>
            <w:vAlign w:val="center"/>
          </w:tcPr>
          <w:p w14:paraId="141F8776"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1</w:t>
            </w:r>
          </w:p>
        </w:tc>
        <w:tc>
          <w:tcPr>
            <w:tcW w:w="4961" w:type="dxa"/>
          </w:tcPr>
          <w:p w14:paraId="189C633B"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42978C1A"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533F1D02" w14:textId="77777777" w:rsidTr="00C37F82">
        <w:trPr>
          <w:trHeight w:val="53"/>
        </w:trPr>
        <w:tc>
          <w:tcPr>
            <w:tcW w:w="1384" w:type="dxa"/>
          </w:tcPr>
          <w:p w14:paraId="08F1D2F3" w14:textId="77777777" w:rsidR="00A70DCD" w:rsidRPr="00C142DA" w:rsidRDefault="00A70DCD" w:rsidP="00C37F82">
            <w:pPr>
              <w:jc w:val="center"/>
              <w:rPr>
                <w:color w:val="000000"/>
                <w:shd w:val="clear" w:color="auto" w:fill="FFFFFF"/>
              </w:rPr>
            </w:pPr>
            <w:r w:rsidRPr="00C142DA">
              <w:rPr>
                <w:color w:val="000000"/>
                <w:shd w:val="clear" w:color="auto" w:fill="FFFFFF"/>
              </w:rPr>
              <w:t>2</w:t>
            </w:r>
            <w:r>
              <w:rPr>
                <w:color w:val="000000"/>
                <w:shd w:val="clear" w:color="auto" w:fill="FFFFFF"/>
              </w:rPr>
              <w:t>540</w:t>
            </w:r>
            <w:r w:rsidRPr="00C142DA">
              <w:rPr>
                <w:color w:val="000000"/>
                <w:shd w:val="clear" w:color="auto" w:fill="FFFFFF"/>
              </w:rPr>
              <w:t>-</w:t>
            </w:r>
            <w:r>
              <w:rPr>
                <w:color w:val="000000"/>
                <w:shd w:val="clear" w:color="auto" w:fill="FFFFFF"/>
              </w:rPr>
              <w:t>2867</w:t>
            </w:r>
          </w:p>
        </w:tc>
        <w:tc>
          <w:tcPr>
            <w:tcW w:w="1134" w:type="dxa"/>
            <w:vAlign w:val="center"/>
          </w:tcPr>
          <w:p w14:paraId="403668BA"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 xml:space="preserve"> t</w:t>
            </w:r>
            <w:r w:rsidRPr="00C142DA">
              <w:rPr>
                <w:rFonts w:eastAsia="TimesNewRoman"/>
                <w:vertAlign w:val="subscript"/>
                <w:lang w:val="en-US"/>
              </w:rPr>
              <w:t>2</w:t>
            </w:r>
          </w:p>
        </w:tc>
        <w:tc>
          <w:tcPr>
            <w:tcW w:w="4961" w:type="dxa"/>
          </w:tcPr>
          <w:p w14:paraId="025C871C" w14:textId="77777777" w:rsidR="00A70DCD" w:rsidRPr="00C142DA" w:rsidRDefault="00A70DCD" w:rsidP="00C37F82">
            <w:pPr>
              <w:jc w:val="center"/>
              <w:rPr>
                <w:i/>
                <w:color w:val="000000"/>
                <w:shd w:val="clear" w:color="auto" w:fill="FFFFFF"/>
              </w:rPr>
            </w:pPr>
            <w:r w:rsidRPr="00C142DA">
              <w:rPr>
                <w:rStyle w:val="285pt"/>
              </w:rPr>
              <w:t>Аргиллиты, Алевролиты, Песчаники</w:t>
            </w:r>
          </w:p>
        </w:tc>
        <w:tc>
          <w:tcPr>
            <w:tcW w:w="2127" w:type="dxa"/>
          </w:tcPr>
          <w:p w14:paraId="32B7E0FD"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5882AE53" w14:textId="77777777" w:rsidTr="00C37F82">
        <w:trPr>
          <w:trHeight w:val="53"/>
        </w:trPr>
        <w:tc>
          <w:tcPr>
            <w:tcW w:w="1384" w:type="dxa"/>
          </w:tcPr>
          <w:p w14:paraId="3748B111" w14:textId="77777777" w:rsidR="00A70DCD" w:rsidRPr="00C142DA" w:rsidRDefault="00A70DCD" w:rsidP="00C37F82">
            <w:pPr>
              <w:jc w:val="center"/>
              <w:rPr>
                <w:color w:val="000000"/>
                <w:shd w:val="clear" w:color="auto" w:fill="FFFFFF"/>
              </w:rPr>
            </w:pPr>
            <w:r>
              <w:rPr>
                <w:color w:val="000000"/>
                <w:shd w:val="clear" w:color="auto" w:fill="FFFFFF"/>
              </w:rPr>
              <w:t>2936-3126</w:t>
            </w:r>
          </w:p>
        </w:tc>
        <w:tc>
          <w:tcPr>
            <w:tcW w:w="1134" w:type="dxa"/>
            <w:vAlign w:val="center"/>
          </w:tcPr>
          <w:p w14:paraId="7ABD9CC2" w14:textId="77777777" w:rsidR="00A70DCD" w:rsidRPr="00C142DA" w:rsidRDefault="00A70DCD" w:rsidP="00C37F82">
            <w:pPr>
              <w:jc w:val="center"/>
              <w:rPr>
                <w:color w:val="000000"/>
                <w:shd w:val="clear" w:color="auto" w:fill="FFFFFF"/>
              </w:rPr>
            </w:pPr>
            <w:r w:rsidRPr="00C142DA">
              <w:t>D</w:t>
            </w:r>
            <w:r w:rsidRPr="00C142DA">
              <w:rPr>
                <w:vertAlign w:val="subscript"/>
              </w:rPr>
              <w:t>3</w:t>
            </w:r>
            <w:r w:rsidRPr="00C142DA">
              <w:t xml:space="preserve"> fm</w:t>
            </w:r>
          </w:p>
        </w:tc>
        <w:tc>
          <w:tcPr>
            <w:tcW w:w="4961" w:type="dxa"/>
          </w:tcPr>
          <w:p w14:paraId="5733B889"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763B358F" w14:textId="77777777" w:rsidR="00A70DCD" w:rsidRPr="00C142DA" w:rsidRDefault="00A70DCD" w:rsidP="00C37F82">
            <w:pPr>
              <w:jc w:val="center"/>
              <w:rPr>
                <w:rStyle w:val="285pt"/>
                <w:lang w:val="en-US"/>
              </w:rPr>
            </w:pPr>
            <w:r w:rsidRPr="00C142DA">
              <w:rPr>
                <w:bCs/>
              </w:rPr>
              <w:t>Средняя+Твердая</w:t>
            </w:r>
          </w:p>
        </w:tc>
      </w:tr>
    </w:tbl>
    <w:p w14:paraId="28669E44" w14:textId="77777777" w:rsidR="00A70DCD" w:rsidRDefault="00A70DCD" w:rsidP="00A70DCD">
      <w:pPr>
        <w:spacing w:before="120" w:after="120" w:line="276" w:lineRule="auto"/>
        <w:jc w:val="both"/>
        <w:rPr>
          <w:b/>
          <w:color w:val="000000"/>
          <w:sz w:val="24"/>
          <w:szCs w:val="24"/>
          <w:shd w:val="clear" w:color="auto" w:fill="FFFFFF"/>
        </w:rPr>
      </w:pPr>
    </w:p>
    <w:p w14:paraId="03D250B4" w14:textId="77777777" w:rsidR="00A70DCD" w:rsidRPr="00C142DA" w:rsidRDefault="00A70DCD" w:rsidP="00A70DCD">
      <w:pPr>
        <w:spacing w:before="120" w:after="120" w:line="276" w:lineRule="auto"/>
        <w:jc w:val="both"/>
        <w:rPr>
          <w:b/>
          <w:color w:val="000000"/>
          <w:sz w:val="24"/>
          <w:szCs w:val="24"/>
          <w:shd w:val="clear" w:color="auto" w:fill="FFFFFF"/>
        </w:rPr>
      </w:pPr>
      <w:r w:rsidRPr="00C142DA">
        <w:rPr>
          <w:b/>
          <w:color w:val="000000"/>
          <w:sz w:val="24"/>
          <w:szCs w:val="24"/>
          <w:shd w:val="clear" w:color="auto" w:fill="FFFFFF"/>
        </w:rPr>
        <w:t>3.2.3.</w:t>
      </w:r>
      <w:r>
        <w:rPr>
          <w:b/>
          <w:color w:val="000000"/>
          <w:sz w:val="24"/>
          <w:szCs w:val="24"/>
          <w:shd w:val="clear" w:color="auto" w:fill="FFFFFF"/>
        </w:rPr>
        <w:t xml:space="preserve">2 </w:t>
      </w:r>
      <w:r w:rsidRPr="00C142DA">
        <w:rPr>
          <w:b/>
          <w:color w:val="000000"/>
          <w:sz w:val="24"/>
          <w:szCs w:val="24"/>
          <w:shd w:val="clear" w:color="auto" w:fill="FFFFFF"/>
        </w:rPr>
        <w:t>Геологические условия проводки скважин</w:t>
      </w:r>
      <w:r>
        <w:rPr>
          <w:b/>
          <w:color w:val="000000"/>
          <w:sz w:val="24"/>
          <w:szCs w:val="24"/>
          <w:shd w:val="clear" w:color="auto" w:fill="FFFFFF"/>
        </w:rPr>
        <w:t>ы №9</w:t>
      </w:r>
      <w:r w:rsidRPr="00C142DA">
        <w:rPr>
          <w:b/>
          <w:color w:val="000000"/>
          <w:sz w:val="24"/>
          <w:szCs w:val="24"/>
          <w:shd w:val="clear" w:color="auto" w:fill="FFFFFF"/>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4961"/>
        <w:gridCol w:w="2127"/>
      </w:tblGrid>
      <w:tr w:rsidR="00A70DCD" w:rsidRPr="00427E7F" w14:paraId="09892674" w14:textId="77777777" w:rsidTr="00C37F82">
        <w:trPr>
          <w:trHeight w:val="180"/>
        </w:trPr>
        <w:tc>
          <w:tcPr>
            <w:tcW w:w="1384" w:type="dxa"/>
            <w:vAlign w:val="center"/>
          </w:tcPr>
          <w:p w14:paraId="366EAD22"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Интервал</w:t>
            </w:r>
          </w:p>
        </w:tc>
        <w:tc>
          <w:tcPr>
            <w:tcW w:w="1134" w:type="dxa"/>
            <w:vAlign w:val="center"/>
          </w:tcPr>
          <w:p w14:paraId="4EF4BD7A"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Индекс</w:t>
            </w:r>
          </w:p>
        </w:tc>
        <w:tc>
          <w:tcPr>
            <w:tcW w:w="4961" w:type="dxa"/>
            <w:vAlign w:val="center"/>
          </w:tcPr>
          <w:p w14:paraId="1E15E024"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Литология</w:t>
            </w:r>
          </w:p>
        </w:tc>
        <w:tc>
          <w:tcPr>
            <w:tcW w:w="2127" w:type="dxa"/>
          </w:tcPr>
          <w:p w14:paraId="4844915B"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Категория пород</w:t>
            </w:r>
          </w:p>
        </w:tc>
      </w:tr>
      <w:tr w:rsidR="00A70DCD" w:rsidRPr="00427E7F" w14:paraId="38570B21" w14:textId="77777777" w:rsidTr="00C37F82">
        <w:trPr>
          <w:trHeight w:val="53"/>
        </w:trPr>
        <w:tc>
          <w:tcPr>
            <w:tcW w:w="1384" w:type="dxa"/>
          </w:tcPr>
          <w:p w14:paraId="6D94F42C" w14:textId="77777777" w:rsidR="00A70DCD" w:rsidRPr="00C142DA" w:rsidRDefault="00A70DCD" w:rsidP="00C37F82">
            <w:pPr>
              <w:jc w:val="center"/>
              <w:rPr>
                <w:color w:val="000000"/>
                <w:shd w:val="clear" w:color="auto" w:fill="FFFFFF"/>
              </w:rPr>
            </w:pPr>
            <w:r w:rsidRPr="00C142DA">
              <w:rPr>
                <w:color w:val="000000"/>
                <w:szCs w:val="24"/>
              </w:rPr>
              <w:t>0-6</w:t>
            </w:r>
            <w:r>
              <w:rPr>
                <w:color w:val="000000"/>
                <w:szCs w:val="24"/>
              </w:rPr>
              <w:t>0</w:t>
            </w:r>
            <w:r w:rsidRPr="00C142DA">
              <w:rPr>
                <w:color w:val="000000"/>
                <w:szCs w:val="24"/>
              </w:rPr>
              <w:t xml:space="preserve"> м</w:t>
            </w:r>
          </w:p>
        </w:tc>
        <w:tc>
          <w:tcPr>
            <w:tcW w:w="1134" w:type="dxa"/>
          </w:tcPr>
          <w:p w14:paraId="0668397E" w14:textId="77777777" w:rsidR="00A70DCD" w:rsidRPr="00C142DA" w:rsidRDefault="00A70DCD" w:rsidP="00C37F82">
            <w:pPr>
              <w:jc w:val="center"/>
              <w:rPr>
                <w:color w:val="000000"/>
                <w:shd w:val="clear" w:color="auto" w:fill="FFFFFF"/>
              </w:rPr>
            </w:pPr>
            <w:r w:rsidRPr="00C142DA">
              <w:rPr>
                <w:color w:val="000000"/>
                <w:szCs w:val="24"/>
              </w:rPr>
              <w:t>Mz+Kz</w:t>
            </w:r>
          </w:p>
        </w:tc>
        <w:tc>
          <w:tcPr>
            <w:tcW w:w="4961" w:type="dxa"/>
          </w:tcPr>
          <w:p w14:paraId="677253D7" w14:textId="77777777" w:rsidR="00A70DCD" w:rsidRPr="00C142DA" w:rsidRDefault="00A70DCD" w:rsidP="00C37F82">
            <w:pPr>
              <w:jc w:val="center"/>
              <w:rPr>
                <w:i/>
                <w:color w:val="000000"/>
                <w:shd w:val="clear" w:color="auto" w:fill="FFFFFF"/>
              </w:rPr>
            </w:pPr>
            <w:r w:rsidRPr="00C142DA">
              <w:rPr>
                <w:bCs/>
              </w:rPr>
              <w:t>Пески, Глины, Алевролиты</w:t>
            </w:r>
          </w:p>
        </w:tc>
        <w:tc>
          <w:tcPr>
            <w:tcW w:w="2127" w:type="dxa"/>
          </w:tcPr>
          <w:p w14:paraId="28073A5F" w14:textId="77777777" w:rsidR="00A70DCD" w:rsidRPr="00C142DA" w:rsidRDefault="00A70DCD" w:rsidP="00C37F82">
            <w:pPr>
              <w:jc w:val="center"/>
              <w:rPr>
                <w:color w:val="000000"/>
                <w:shd w:val="clear" w:color="auto" w:fill="FFFFFF"/>
                <w:lang w:val="en-US"/>
              </w:rPr>
            </w:pPr>
            <w:r w:rsidRPr="00C142DA">
              <w:rPr>
                <w:bCs/>
              </w:rPr>
              <w:t>Мягкая+Средняя</w:t>
            </w:r>
          </w:p>
        </w:tc>
      </w:tr>
      <w:tr w:rsidR="00A70DCD" w:rsidRPr="00427E7F" w14:paraId="7156E4DA" w14:textId="77777777" w:rsidTr="00C37F82">
        <w:trPr>
          <w:trHeight w:val="53"/>
        </w:trPr>
        <w:tc>
          <w:tcPr>
            <w:tcW w:w="1384" w:type="dxa"/>
          </w:tcPr>
          <w:p w14:paraId="7E52C8CD" w14:textId="77777777" w:rsidR="00A70DCD" w:rsidRPr="00C142DA" w:rsidRDefault="00A70DCD" w:rsidP="00C37F82">
            <w:pPr>
              <w:jc w:val="center"/>
              <w:rPr>
                <w:color w:val="000000"/>
                <w:shd w:val="clear" w:color="auto" w:fill="FFFFFF"/>
                <w:lang w:val="kk-KZ"/>
              </w:rPr>
            </w:pPr>
            <w:r w:rsidRPr="00C142DA">
              <w:rPr>
                <w:color w:val="000000"/>
                <w:szCs w:val="24"/>
                <w:lang w:val="kk-KZ"/>
              </w:rPr>
              <w:t>6</w:t>
            </w:r>
            <w:r>
              <w:rPr>
                <w:color w:val="000000"/>
                <w:szCs w:val="24"/>
                <w:lang w:val="kk-KZ"/>
              </w:rPr>
              <w:t>0</w:t>
            </w:r>
            <w:r w:rsidRPr="00C142DA">
              <w:rPr>
                <w:color w:val="000000"/>
                <w:szCs w:val="24"/>
              </w:rPr>
              <w:t>-4</w:t>
            </w:r>
            <w:r>
              <w:rPr>
                <w:color w:val="000000"/>
                <w:szCs w:val="24"/>
              </w:rPr>
              <w:t>00</w:t>
            </w:r>
            <w:r w:rsidRPr="00C142DA">
              <w:rPr>
                <w:color w:val="000000"/>
                <w:szCs w:val="24"/>
              </w:rPr>
              <w:t xml:space="preserve"> м</w:t>
            </w:r>
          </w:p>
        </w:tc>
        <w:tc>
          <w:tcPr>
            <w:tcW w:w="1134" w:type="dxa"/>
          </w:tcPr>
          <w:p w14:paraId="48EE5C2E" w14:textId="77777777" w:rsidR="00A70DCD" w:rsidRPr="00C142DA" w:rsidRDefault="00A70DCD" w:rsidP="00C37F82">
            <w:pPr>
              <w:jc w:val="center"/>
              <w:rPr>
                <w:color w:val="000000"/>
                <w:shd w:val="clear" w:color="auto" w:fill="FFFFFF"/>
                <w:lang w:val="kk-KZ"/>
              </w:rPr>
            </w:pPr>
            <w:r w:rsidRPr="00C142DA">
              <w:rPr>
                <w:color w:val="000000"/>
                <w:szCs w:val="24"/>
              </w:rPr>
              <w:t>Р</w:t>
            </w:r>
            <w:r w:rsidRPr="00C142DA">
              <w:rPr>
                <w:color w:val="000000"/>
                <w:szCs w:val="24"/>
                <w:vertAlign w:val="subscript"/>
              </w:rPr>
              <w:t>1</w:t>
            </w:r>
          </w:p>
        </w:tc>
        <w:tc>
          <w:tcPr>
            <w:tcW w:w="4961" w:type="dxa"/>
          </w:tcPr>
          <w:p w14:paraId="7B53265A" w14:textId="77777777" w:rsidR="00A70DCD" w:rsidRPr="00C142DA" w:rsidRDefault="00A70DCD" w:rsidP="00C37F82">
            <w:pPr>
              <w:jc w:val="center"/>
              <w:rPr>
                <w:bCs/>
              </w:rPr>
            </w:pPr>
            <w:r w:rsidRPr="00C142DA">
              <w:rPr>
                <w:bCs/>
              </w:rPr>
              <w:t>Песчаники, Алевролиты, Аргиллиты</w:t>
            </w:r>
          </w:p>
        </w:tc>
        <w:tc>
          <w:tcPr>
            <w:tcW w:w="2127" w:type="dxa"/>
          </w:tcPr>
          <w:p w14:paraId="3FF33C23"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2961403D" w14:textId="77777777" w:rsidTr="00C37F82">
        <w:trPr>
          <w:trHeight w:val="53"/>
        </w:trPr>
        <w:tc>
          <w:tcPr>
            <w:tcW w:w="1384" w:type="dxa"/>
          </w:tcPr>
          <w:p w14:paraId="2D966CBE" w14:textId="77777777" w:rsidR="00A70DCD" w:rsidRPr="00C142DA" w:rsidRDefault="00A70DCD" w:rsidP="00C37F82">
            <w:pPr>
              <w:jc w:val="center"/>
              <w:rPr>
                <w:color w:val="000000"/>
                <w:shd w:val="clear" w:color="auto" w:fill="FFFFFF"/>
                <w:lang w:val="kk-KZ"/>
              </w:rPr>
            </w:pPr>
            <w:r w:rsidRPr="00C142DA">
              <w:rPr>
                <w:color w:val="000000"/>
                <w:szCs w:val="24"/>
                <w:lang w:val="kk-KZ"/>
              </w:rPr>
              <w:t>4</w:t>
            </w:r>
            <w:r>
              <w:rPr>
                <w:color w:val="000000"/>
                <w:szCs w:val="24"/>
                <w:lang w:val="kk-KZ"/>
              </w:rPr>
              <w:t>00</w:t>
            </w:r>
            <w:r w:rsidRPr="00C142DA">
              <w:rPr>
                <w:color w:val="000000"/>
                <w:szCs w:val="24"/>
                <w:lang w:val="kk-KZ"/>
              </w:rPr>
              <w:t>-1</w:t>
            </w:r>
            <w:r>
              <w:rPr>
                <w:color w:val="000000"/>
                <w:szCs w:val="24"/>
                <w:lang w:val="kk-KZ"/>
              </w:rPr>
              <w:t>180</w:t>
            </w:r>
          </w:p>
        </w:tc>
        <w:tc>
          <w:tcPr>
            <w:tcW w:w="1134" w:type="dxa"/>
          </w:tcPr>
          <w:p w14:paraId="7ED67E13"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2+3</w:t>
            </w:r>
          </w:p>
        </w:tc>
        <w:tc>
          <w:tcPr>
            <w:tcW w:w="4961" w:type="dxa"/>
            <w:vAlign w:val="center"/>
          </w:tcPr>
          <w:p w14:paraId="05AFA2EE" w14:textId="77777777" w:rsidR="00A70DCD" w:rsidRPr="00C142DA" w:rsidRDefault="00A70DCD" w:rsidP="00C37F82">
            <w:pPr>
              <w:jc w:val="center"/>
              <w:rPr>
                <w:i/>
                <w:color w:val="000000"/>
                <w:shd w:val="clear" w:color="auto" w:fill="FFFFFF"/>
              </w:rPr>
            </w:pPr>
            <w:r w:rsidRPr="00C142DA">
              <w:rPr>
                <w:bCs/>
              </w:rPr>
              <w:t>Песчаники, Алевролиты, Аргиллиты</w:t>
            </w:r>
          </w:p>
        </w:tc>
        <w:tc>
          <w:tcPr>
            <w:tcW w:w="2127" w:type="dxa"/>
          </w:tcPr>
          <w:p w14:paraId="3E0A3A09"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E3A8302" w14:textId="77777777" w:rsidTr="00C37F82">
        <w:trPr>
          <w:trHeight w:val="53"/>
        </w:trPr>
        <w:tc>
          <w:tcPr>
            <w:tcW w:w="1384" w:type="dxa"/>
          </w:tcPr>
          <w:p w14:paraId="12EA3D41" w14:textId="77777777" w:rsidR="00A70DCD" w:rsidRPr="00C142DA" w:rsidRDefault="00A70DCD" w:rsidP="00C37F82">
            <w:pPr>
              <w:jc w:val="center"/>
              <w:rPr>
                <w:color w:val="000000"/>
                <w:shd w:val="clear" w:color="auto" w:fill="FFFFFF"/>
              </w:rPr>
            </w:pPr>
            <w:r>
              <w:rPr>
                <w:color w:val="000000"/>
                <w:shd w:val="clear" w:color="auto" w:fill="FFFFFF"/>
              </w:rPr>
              <w:t>1330</w:t>
            </w:r>
            <w:r w:rsidRPr="00C142DA">
              <w:rPr>
                <w:color w:val="000000"/>
                <w:shd w:val="clear" w:color="auto" w:fill="FFFFFF"/>
              </w:rPr>
              <w:t>-1</w:t>
            </w:r>
            <w:r>
              <w:rPr>
                <w:color w:val="000000"/>
                <w:shd w:val="clear" w:color="auto" w:fill="FFFFFF"/>
              </w:rPr>
              <w:t>615</w:t>
            </w:r>
          </w:p>
        </w:tc>
        <w:tc>
          <w:tcPr>
            <w:tcW w:w="1134" w:type="dxa"/>
            <w:vAlign w:val="center"/>
          </w:tcPr>
          <w:p w14:paraId="3F3C98F7" w14:textId="77777777" w:rsidR="00A70DCD" w:rsidRPr="00C142DA" w:rsidRDefault="00A70DCD" w:rsidP="00C37F82">
            <w:pPr>
              <w:jc w:val="center"/>
              <w:rPr>
                <w:color w:val="000000"/>
                <w:shd w:val="clear" w:color="auto" w:fill="FFFFFF"/>
                <w:lang w:val="en-US"/>
              </w:rPr>
            </w:pPr>
            <w:r w:rsidRPr="00C142DA">
              <w:rPr>
                <w:rFonts w:eastAsia="TimesNewRomanPSMT"/>
              </w:rPr>
              <w:t>С</w:t>
            </w:r>
            <w:r w:rsidRPr="00C142DA">
              <w:rPr>
                <w:rFonts w:eastAsia="TimesNewRomanPSMT"/>
                <w:vertAlign w:val="subscript"/>
              </w:rPr>
              <w:t>1</w:t>
            </w:r>
            <w:r w:rsidRPr="00C142DA">
              <w:rPr>
                <w:rFonts w:eastAsia="TimesNewRomanPSMT"/>
              </w:rPr>
              <w:t>sr</w:t>
            </w:r>
          </w:p>
        </w:tc>
        <w:tc>
          <w:tcPr>
            <w:tcW w:w="4961" w:type="dxa"/>
          </w:tcPr>
          <w:p w14:paraId="12C517F8" w14:textId="77777777" w:rsidR="00A70DCD" w:rsidRPr="00C142DA" w:rsidRDefault="00A70DCD" w:rsidP="00C37F82">
            <w:pPr>
              <w:jc w:val="center"/>
              <w:rPr>
                <w:bCs/>
              </w:rPr>
            </w:pPr>
            <w:r w:rsidRPr="00C142DA">
              <w:rPr>
                <w:bCs/>
              </w:rPr>
              <w:t>Известняк, Ангидриты, Песчаники</w:t>
            </w:r>
          </w:p>
        </w:tc>
        <w:tc>
          <w:tcPr>
            <w:tcW w:w="2127" w:type="dxa"/>
          </w:tcPr>
          <w:p w14:paraId="2E354F93"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2B89DEC" w14:textId="77777777" w:rsidTr="00C37F82">
        <w:trPr>
          <w:trHeight w:val="53"/>
        </w:trPr>
        <w:tc>
          <w:tcPr>
            <w:tcW w:w="1384" w:type="dxa"/>
          </w:tcPr>
          <w:p w14:paraId="35C0BDF1" w14:textId="77777777" w:rsidR="00A70DCD" w:rsidRPr="00C142DA" w:rsidRDefault="00A70DCD" w:rsidP="00C37F82">
            <w:pPr>
              <w:jc w:val="center"/>
              <w:rPr>
                <w:color w:val="000000"/>
                <w:shd w:val="clear" w:color="auto" w:fill="FFFFFF"/>
              </w:rPr>
            </w:pPr>
            <w:r w:rsidRPr="00C142DA">
              <w:rPr>
                <w:color w:val="000000"/>
                <w:shd w:val="clear" w:color="auto" w:fill="FFFFFF"/>
              </w:rPr>
              <w:t>1</w:t>
            </w:r>
            <w:r>
              <w:rPr>
                <w:color w:val="000000"/>
                <w:shd w:val="clear" w:color="auto" w:fill="FFFFFF"/>
              </w:rPr>
              <w:t>615</w:t>
            </w:r>
            <w:r w:rsidRPr="00C142DA">
              <w:rPr>
                <w:color w:val="000000"/>
                <w:shd w:val="clear" w:color="auto" w:fill="FFFFFF"/>
              </w:rPr>
              <w:t>-</w:t>
            </w:r>
            <w:r>
              <w:rPr>
                <w:color w:val="000000"/>
                <w:shd w:val="clear" w:color="auto" w:fill="FFFFFF"/>
              </w:rPr>
              <w:t>1782</w:t>
            </w:r>
          </w:p>
        </w:tc>
        <w:tc>
          <w:tcPr>
            <w:tcW w:w="1134" w:type="dxa"/>
            <w:vAlign w:val="center"/>
          </w:tcPr>
          <w:p w14:paraId="3E4394B4" w14:textId="77777777" w:rsidR="00A70DCD" w:rsidRPr="00C142DA" w:rsidRDefault="00A70DCD" w:rsidP="00C37F82">
            <w:pPr>
              <w:jc w:val="center"/>
              <w:rPr>
                <w:color w:val="000000"/>
                <w:shd w:val="clear" w:color="auto" w:fill="FFFFFF"/>
                <w:lang w:val="en-US"/>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3</w:t>
            </w:r>
          </w:p>
        </w:tc>
        <w:tc>
          <w:tcPr>
            <w:tcW w:w="4961" w:type="dxa"/>
          </w:tcPr>
          <w:p w14:paraId="41AC822D" w14:textId="77777777" w:rsidR="00A70DCD" w:rsidRPr="00C142DA" w:rsidRDefault="00A70DCD" w:rsidP="00C37F82">
            <w:pPr>
              <w:jc w:val="center"/>
              <w:rPr>
                <w:i/>
                <w:color w:val="000000"/>
                <w:shd w:val="clear" w:color="auto" w:fill="FFFFFF"/>
              </w:rPr>
            </w:pPr>
            <w:r w:rsidRPr="00C142DA">
              <w:rPr>
                <w:bCs/>
              </w:rPr>
              <w:t>Аргиллиты, Известняки, Песчаники</w:t>
            </w:r>
          </w:p>
        </w:tc>
        <w:tc>
          <w:tcPr>
            <w:tcW w:w="2127" w:type="dxa"/>
          </w:tcPr>
          <w:p w14:paraId="120AC873" w14:textId="77777777" w:rsidR="00A70DCD" w:rsidRPr="00C142DA" w:rsidRDefault="00A70DCD" w:rsidP="00C37F82">
            <w:pPr>
              <w:jc w:val="center"/>
              <w:rPr>
                <w:rStyle w:val="285pt"/>
              </w:rPr>
            </w:pPr>
            <w:r w:rsidRPr="00C142DA">
              <w:rPr>
                <w:bCs/>
              </w:rPr>
              <w:t>Средняя+Твердая</w:t>
            </w:r>
          </w:p>
        </w:tc>
      </w:tr>
      <w:tr w:rsidR="00A70DCD" w:rsidRPr="00427E7F" w14:paraId="2C11DABA" w14:textId="77777777" w:rsidTr="00C37F82">
        <w:trPr>
          <w:trHeight w:val="53"/>
        </w:trPr>
        <w:tc>
          <w:tcPr>
            <w:tcW w:w="1384" w:type="dxa"/>
          </w:tcPr>
          <w:p w14:paraId="3F8F3EC7" w14:textId="77777777" w:rsidR="00A70DCD" w:rsidRPr="00C142DA" w:rsidRDefault="00A70DCD" w:rsidP="00C37F82">
            <w:pPr>
              <w:jc w:val="center"/>
              <w:rPr>
                <w:color w:val="000000"/>
                <w:shd w:val="clear" w:color="auto" w:fill="FFFFFF"/>
              </w:rPr>
            </w:pPr>
            <w:r>
              <w:rPr>
                <w:color w:val="000000"/>
                <w:shd w:val="clear" w:color="auto" w:fill="FFFFFF"/>
              </w:rPr>
              <w:t>1782</w:t>
            </w:r>
            <w:r w:rsidRPr="00C142DA">
              <w:rPr>
                <w:color w:val="000000"/>
                <w:shd w:val="clear" w:color="auto" w:fill="FFFFFF"/>
              </w:rPr>
              <w:t>-</w:t>
            </w:r>
            <w:r>
              <w:rPr>
                <w:color w:val="000000"/>
                <w:shd w:val="clear" w:color="auto" w:fill="FFFFFF"/>
              </w:rPr>
              <w:t>2100</w:t>
            </w:r>
          </w:p>
        </w:tc>
        <w:tc>
          <w:tcPr>
            <w:tcW w:w="1134" w:type="dxa"/>
            <w:vAlign w:val="center"/>
          </w:tcPr>
          <w:p w14:paraId="75681C2D"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2</w:t>
            </w:r>
          </w:p>
        </w:tc>
        <w:tc>
          <w:tcPr>
            <w:tcW w:w="4961" w:type="dxa"/>
          </w:tcPr>
          <w:p w14:paraId="360DD9EB" w14:textId="77777777" w:rsidR="00A70DCD" w:rsidRPr="00C142DA" w:rsidRDefault="00A70DCD" w:rsidP="00C37F82">
            <w:pPr>
              <w:jc w:val="center"/>
              <w:rPr>
                <w:bCs/>
              </w:rPr>
            </w:pPr>
            <w:r w:rsidRPr="00C142DA">
              <w:rPr>
                <w:bCs/>
              </w:rPr>
              <w:t>Известняки, Песчаники, Аргиллиты</w:t>
            </w:r>
          </w:p>
        </w:tc>
        <w:tc>
          <w:tcPr>
            <w:tcW w:w="2127" w:type="dxa"/>
          </w:tcPr>
          <w:p w14:paraId="4C6DD1AE"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53759911" w14:textId="77777777" w:rsidTr="00C37F82">
        <w:trPr>
          <w:trHeight w:val="53"/>
        </w:trPr>
        <w:tc>
          <w:tcPr>
            <w:tcW w:w="1384" w:type="dxa"/>
          </w:tcPr>
          <w:p w14:paraId="4400D53B" w14:textId="77777777" w:rsidR="00A70DCD" w:rsidRPr="00C142DA" w:rsidRDefault="00A70DCD" w:rsidP="00C37F82">
            <w:pPr>
              <w:jc w:val="center"/>
              <w:rPr>
                <w:color w:val="000000"/>
                <w:shd w:val="clear" w:color="auto" w:fill="FFFFFF"/>
              </w:rPr>
            </w:pPr>
            <w:r>
              <w:rPr>
                <w:color w:val="000000"/>
                <w:shd w:val="clear" w:color="auto" w:fill="FFFFFF"/>
              </w:rPr>
              <w:t>2100-2350</w:t>
            </w:r>
          </w:p>
        </w:tc>
        <w:tc>
          <w:tcPr>
            <w:tcW w:w="1134" w:type="dxa"/>
            <w:vAlign w:val="center"/>
          </w:tcPr>
          <w:p w14:paraId="6F011318"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1</w:t>
            </w:r>
          </w:p>
        </w:tc>
        <w:tc>
          <w:tcPr>
            <w:tcW w:w="4961" w:type="dxa"/>
          </w:tcPr>
          <w:p w14:paraId="174677AF"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056A20B6"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008AF262" w14:textId="77777777" w:rsidTr="00C37F82">
        <w:trPr>
          <w:trHeight w:val="53"/>
        </w:trPr>
        <w:tc>
          <w:tcPr>
            <w:tcW w:w="1384" w:type="dxa"/>
          </w:tcPr>
          <w:p w14:paraId="617E0ECB" w14:textId="77777777" w:rsidR="00A70DCD" w:rsidRPr="00C142DA" w:rsidRDefault="00A70DCD" w:rsidP="00C37F82">
            <w:pPr>
              <w:jc w:val="center"/>
              <w:rPr>
                <w:color w:val="000000"/>
                <w:shd w:val="clear" w:color="auto" w:fill="FFFFFF"/>
              </w:rPr>
            </w:pPr>
            <w:r w:rsidRPr="00C142DA">
              <w:rPr>
                <w:color w:val="000000"/>
                <w:shd w:val="clear" w:color="auto" w:fill="FFFFFF"/>
              </w:rPr>
              <w:t>2</w:t>
            </w:r>
            <w:r>
              <w:rPr>
                <w:color w:val="000000"/>
                <w:shd w:val="clear" w:color="auto" w:fill="FFFFFF"/>
              </w:rPr>
              <w:t>350</w:t>
            </w:r>
            <w:r w:rsidRPr="00C142DA">
              <w:rPr>
                <w:color w:val="000000"/>
                <w:shd w:val="clear" w:color="auto" w:fill="FFFFFF"/>
              </w:rPr>
              <w:t>-</w:t>
            </w:r>
            <w:r>
              <w:rPr>
                <w:color w:val="000000"/>
                <w:shd w:val="clear" w:color="auto" w:fill="FFFFFF"/>
              </w:rPr>
              <w:t>2640</w:t>
            </w:r>
          </w:p>
        </w:tc>
        <w:tc>
          <w:tcPr>
            <w:tcW w:w="1134" w:type="dxa"/>
            <w:vAlign w:val="center"/>
          </w:tcPr>
          <w:p w14:paraId="3C0A77FC"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 xml:space="preserve"> t</w:t>
            </w:r>
            <w:r w:rsidRPr="00C142DA">
              <w:rPr>
                <w:rFonts w:eastAsia="TimesNewRoman"/>
                <w:vertAlign w:val="subscript"/>
                <w:lang w:val="en-US"/>
              </w:rPr>
              <w:t>2</w:t>
            </w:r>
          </w:p>
        </w:tc>
        <w:tc>
          <w:tcPr>
            <w:tcW w:w="4961" w:type="dxa"/>
          </w:tcPr>
          <w:p w14:paraId="78A9CA25" w14:textId="77777777" w:rsidR="00A70DCD" w:rsidRPr="00C142DA" w:rsidRDefault="00A70DCD" w:rsidP="00C37F82">
            <w:pPr>
              <w:jc w:val="center"/>
              <w:rPr>
                <w:i/>
                <w:color w:val="000000"/>
                <w:shd w:val="clear" w:color="auto" w:fill="FFFFFF"/>
              </w:rPr>
            </w:pPr>
            <w:r w:rsidRPr="00C142DA">
              <w:rPr>
                <w:rStyle w:val="285pt"/>
              </w:rPr>
              <w:t>Аргиллиты, Алевролиты, Песчаники</w:t>
            </w:r>
          </w:p>
        </w:tc>
        <w:tc>
          <w:tcPr>
            <w:tcW w:w="2127" w:type="dxa"/>
          </w:tcPr>
          <w:p w14:paraId="24BCF836"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5254031" w14:textId="77777777" w:rsidTr="00C37F82">
        <w:trPr>
          <w:trHeight w:val="53"/>
        </w:trPr>
        <w:tc>
          <w:tcPr>
            <w:tcW w:w="1384" w:type="dxa"/>
          </w:tcPr>
          <w:p w14:paraId="6D814701" w14:textId="77777777" w:rsidR="00A70DCD" w:rsidRPr="00C142DA" w:rsidRDefault="00A70DCD" w:rsidP="00C37F82">
            <w:pPr>
              <w:jc w:val="center"/>
              <w:rPr>
                <w:color w:val="000000"/>
                <w:shd w:val="clear" w:color="auto" w:fill="FFFFFF"/>
              </w:rPr>
            </w:pPr>
            <w:r>
              <w:rPr>
                <w:color w:val="000000"/>
                <w:shd w:val="clear" w:color="auto" w:fill="FFFFFF"/>
              </w:rPr>
              <w:t>3030-3225</w:t>
            </w:r>
          </w:p>
        </w:tc>
        <w:tc>
          <w:tcPr>
            <w:tcW w:w="1134" w:type="dxa"/>
            <w:vAlign w:val="center"/>
          </w:tcPr>
          <w:p w14:paraId="138DF46B" w14:textId="77777777" w:rsidR="00A70DCD" w:rsidRPr="00C142DA" w:rsidRDefault="00A70DCD" w:rsidP="00C37F82">
            <w:pPr>
              <w:jc w:val="center"/>
              <w:rPr>
                <w:color w:val="000000"/>
                <w:shd w:val="clear" w:color="auto" w:fill="FFFFFF"/>
              </w:rPr>
            </w:pPr>
            <w:r w:rsidRPr="00C142DA">
              <w:t>D</w:t>
            </w:r>
            <w:r w:rsidRPr="00C142DA">
              <w:rPr>
                <w:vertAlign w:val="subscript"/>
              </w:rPr>
              <w:t>3</w:t>
            </w:r>
            <w:r w:rsidRPr="00C142DA">
              <w:t xml:space="preserve"> fm</w:t>
            </w:r>
          </w:p>
        </w:tc>
        <w:tc>
          <w:tcPr>
            <w:tcW w:w="4961" w:type="dxa"/>
          </w:tcPr>
          <w:p w14:paraId="47E6600C"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6BFF8885" w14:textId="77777777" w:rsidR="00A70DCD" w:rsidRPr="00C142DA" w:rsidRDefault="00A70DCD" w:rsidP="00C37F82">
            <w:pPr>
              <w:jc w:val="center"/>
              <w:rPr>
                <w:rStyle w:val="285pt"/>
                <w:lang w:val="en-US"/>
              </w:rPr>
            </w:pPr>
            <w:r w:rsidRPr="00C142DA">
              <w:rPr>
                <w:bCs/>
              </w:rPr>
              <w:t>Средняя+Твердая</w:t>
            </w:r>
          </w:p>
        </w:tc>
      </w:tr>
    </w:tbl>
    <w:p w14:paraId="411C649A" w14:textId="77777777" w:rsidR="00A70DCD" w:rsidRDefault="00A70DCD" w:rsidP="00A70DCD">
      <w:pPr>
        <w:spacing w:before="120" w:after="120" w:line="276" w:lineRule="auto"/>
        <w:jc w:val="both"/>
        <w:rPr>
          <w:bCs/>
          <w:i/>
          <w:color w:val="000000"/>
          <w:sz w:val="24"/>
          <w:szCs w:val="24"/>
          <w:shd w:val="clear" w:color="auto" w:fill="FFFFFF"/>
        </w:rPr>
      </w:pPr>
    </w:p>
    <w:p w14:paraId="794C48C0" w14:textId="77777777" w:rsidR="00A70DCD" w:rsidRPr="00E46F11" w:rsidRDefault="00A70DCD" w:rsidP="00A70DCD">
      <w:pPr>
        <w:spacing w:before="120" w:after="120" w:line="276" w:lineRule="auto"/>
        <w:jc w:val="both"/>
        <w:rPr>
          <w:b/>
          <w:color w:val="000000"/>
          <w:sz w:val="24"/>
          <w:szCs w:val="24"/>
          <w:shd w:val="clear" w:color="auto" w:fill="FFFFFF"/>
        </w:rPr>
      </w:pPr>
      <w:r w:rsidRPr="00E46F11">
        <w:rPr>
          <w:b/>
          <w:color w:val="000000"/>
          <w:sz w:val="24"/>
          <w:szCs w:val="24"/>
          <w:shd w:val="clear" w:color="auto" w:fill="FFFFFF"/>
        </w:rPr>
        <w:t>3.2.4.</w:t>
      </w:r>
      <w:r w:rsidRPr="00E46F11">
        <w:rPr>
          <w:b/>
          <w:color w:val="000000"/>
          <w:sz w:val="24"/>
          <w:szCs w:val="24"/>
          <w:shd w:val="clear" w:color="auto" w:fill="FFFFFF"/>
        </w:rPr>
        <w:tab/>
        <w:t>Газоносность: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559"/>
        <w:gridCol w:w="993"/>
        <w:gridCol w:w="1134"/>
        <w:gridCol w:w="2551"/>
        <w:gridCol w:w="2268"/>
      </w:tblGrid>
      <w:tr w:rsidR="00A70DCD" w:rsidRPr="00E46F11" w14:paraId="01E324B5" w14:textId="77777777" w:rsidTr="00C37F82">
        <w:trPr>
          <w:trHeight w:val="493"/>
        </w:trPr>
        <w:tc>
          <w:tcPr>
            <w:tcW w:w="959" w:type="dxa"/>
            <w:vMerge w:val="restart"/>
            <w:tcBorders>
              <w:top w:val="double" w:sz="4" w:space="0" w:color="auto"/>
              <w:left w:val="double" w:sz="4" w:space="0" w:color="auto"/>
            </w:tcBorders>
            <w:vAlign w:val="center"/>
          </w:tcPr>
          <w:p w14:paraId="7E8FE1A9" w14:textId="77777777" w:rsidR="00A70DCD" w:rsidRPr="00E46F11" w:rsidRDefault="00A70DCD" w:rsidP="00C37F82">
            <w:pPr>
              <w:jc w:val="center"/>
              <w:rPr>
                <w:color w:val="000000"/>
              </w:rPr>
            </w:pPr>
            <w:bookmarkStart w:id="356" w:name="bookmark4"/>
            <w:r w:rsidRPr="00E46F11">
              <w:rPr>
                <w:b/>
                <w:color w:val="000000"/>
              </w:rPr>
              <w:t>Индекс страт</w:t>
            </w:r>
            <w:r w:rsidRPr="00E46F11">
              <w:rPr>
                <w:b/>
                <w:color w:val="000000"/>
              </w:rPr>
              <w:t>и</w:t>
            </w:r>
            <w:r w:rsidRPr="00E46F11">
              <w:rPr>
                <w:b/>
                <w:color w:val="000000"/>
              </w:rPr>
              <w:t>граф</w:t>
            </w:r>
            <w:r w:rsidRPr="00E46F11">
              <w:rPr>
                <w:b/>
                <w:color w:val="000000"/>
              </w:rPr>
              <w:t>и</w:t>
            </w:r>
            <w:r w:rsidRPr="00E46F11">
              <w:rPr>
                <w:b/>
                <w:color w:val="000000"/>
              </w:rPr>
              <w:t>ческого подра</w:t>
            </w:r>
            <w:r w:rsidRPr="00E46F11">
              <w:rPr>
                <w:b/>
                <w:color w:val="000000"/>
              </w:rPr>
              <w:t>з</w:t>
            </w:r>
            <w:r w:rsidRPr="00E46F11">
              <w:rPr>
                <w:b/>
                <w:color w:val="000000"/>
              </w:rPr>
              <w:t>деления</w:t>
            </w:r>
          </w:p>
        </w:tc>
        <w:tc>
          <w:tcPr>
            <w:tcW w:w="1559" w:type="dxa"/>
            <w:vMerge w:val="restart"/>
            <w:tcBorders>
              <w:top w:val="double" w:sz="4" w:space="0" w:color="auto"/>
            </w:tcBorders>
            <w:vAlign w:val="center"/>
          </w:tcPr>
          <w:p w14:paraId="70D11098" w14:textId="77777777" w:rsidR="00A70DCD" w:rsidRPr="00E46F11" w:rsidRDefault="00A70DCD" w:rsidP="00C37F82">
            <w:pPr>
              <w:jc w:val="center"/>
              <w:rPr>
                <w:b/>
                <w:color w:val="000000"/>
              </w:rPr>
            </w:pPr>
            <w:r w:rsidRPr="00E46F11">
              <w:rPr>
                <w:b/>
                <w:color w:val="000000"/>
              </w:rPr>
              <w:t>Вид проявл</w:t>
            </w:r>
            <w:r w:rsidRPr="00E46F11">
              <w:rPr>
                <w:b/>
                <w:color w:val="000000"/>
              </w:rPr>
              <w:t>я</w:t>
            </w:r>
            <w:r w:rsidRPr="00E46F11">
              <w:rPr>
                <w:b/>
                <w:color w:val="000000"/>
              </w:rPr>
              <w:t>емого флюида (вода, нефть, конденсат, газ)</w:t>
            </w:r>
          </w:p>
        </w:tc>
        <w:tc>
          <w:tcPr>
            <w:tcW w:w="2127" w:type="dxa"/>
            <w:gridSpan w:val="2"/>
            <w:tcBorders>
              <w:top w:val="double" w:sz="4" w:space="0" w:color="auto"/>
            </w:tcBorders>
          </w:tcPr>
          <w:p w14:paraId="1F768F55" w14:textId="77777777" w:rsidR="00A70DCD" w:rsidRPr="00E46F11" w:rsidRDefault="00A70DCD" w:rsidP="00C37F82">
            <w:pPr>
              <w:jc w:val="center"/>
              <w:rPr>
                <w:color w:val="000000"/>
              </w:rPr>
            </w:pPr>
            <w:r w:rsidRPr="00E46F11">
              <w:rPr>
                <w:b/>
                <w:color w:val="000000"/>
              </w:rPr>
              <w:t>Плотность смеси при проявлении для расчета избыточных давлений, г/см</w:t>
            </w:r>
            <w:r w:rsidRPr="00E46F11">
              <w:rPr>
                <w:b/>
                <w:color w:val="000000"/>
                <w:vertAlign w:val="superscript"/>
              </w:rPr>
              <w:t>3</w:t>
            </w:r>
          </w:p>
        </w:tc>
        <w:tc>
          <w:tcPr>
            <w:tcW w:w="2551" w:type="dxa"/>
            <w:vMerge w:val="restart"/>
            <w:tcBorders>
              <w:top w:val="double" w:sz="4" w:space="0" w:color="auto"/>
            </w:tcBorders>
            <w:vAlign w:val="center"/>
          </w:tcPr>
          <w:p w14:paraId="226569F3" w14:textId="77777777" w:rsidR="00A70DCD" w:rsidRPr="00E46F11" w:rsidRDefault="00A70DCD" w:rsidP="00C37F82">
            <w:pPr>
              <w:jc w:val="center"/>
              <w:rPr>
                <w:color w:val="000000"/>
              </w:rPr>
            </w:pPr>
            <w:r w:rsidRPr="00E46F11">
              <w:rPr>
                <w:b/>
                <w:color w:val="000000"/>
              </w:rPr>
              <w:t>Условия и характер пр</w:t>
            </w:r>
            <w:r w:rsidRPr="00E46F11">
              <w:rPr>
                <w:b/>
                <w:color w:val="000000"/>
              </w:rPr>
              <w:t>о</w:t>
            </w:r>
            <w:r w:rsidRPr="00E46F11">
              <w:rPr>
                <w:b/>
                <w:color w:val="000000"/>
              </w:rPr>
              <w:t>явлений</w:t>
            </w:r>
          </w:p>
        </w:tc>
        <w:tc>
          <w:tcPr>
            <w:tcW w:w="2268" w:type="dxa"/>
            <w:vMerge w:val="restart"/>
            <w:tcBorders>
              <w:top w:val="double" w:sz="4" w:space="0" w:color="auto"/>
            </w:tcBorders>
            <w:vAlign w:val="center"/>
          </w:tcPr>
          <w:p w14:paraId="279E605A" w14:textId="77777777" w:rsidR="00A70DCD" w:rsidRPr="00E46F11" w:rsidRDefault="00A70DCD" w:rsidP="00C37F82">
            <w:pPr>
              <w:jc w:val="center"/>
              <w:rPr>
                <w:b/>
                <w:color w:val="000000"/>
              </w:rPr>
            </w:pPr>
            <w:r w:rsidRPr="00E46F11">
              <w:rPr>
                <w:b/>
                <w:color w:val="000000"/>
              </w:rPr>
              <w:t>Характер проявления (в виде пленок нефти, пузырьков газа, пер</w:t>
            </w:r>
            <w:r w:rsidRPr="00E46F11">
              <w:rPr>
                <w:b/>
                <w:color w:val="000000"/>
              </w:rPr>
              <w:t>е</w:t>
            </w:r>
            <w:r w:rsidRPr="00E46F11">
              <w:rPr>
                <w:b/>
                <w:color w:val="000000"/>
              </w:rPr>
              <w:t>лива воды, увелич</w:t>
            </w:r>
            <w:r w:rsidRPr="00E46F11">
              <w:rPr>
                <w:b/>
                <w:color w:val="000000"/>
              </w:rPr>
              <w:t>е</w:t>
            </w:r>
            <w:r w:rsidRPr="00E46F11">
              <w:rPr>
                <w:b/>
                <w:color w:val="000000"/>
              </w:rPr>
              <w:t>ния водоотдачи и т.п.)</w:t>
            </w:r>
          </w:p>
        </w:tc>
      </w:tr>
      <w:tr w:rsidR="00A70DCD" w:rsidRPr="00E46F11" w14:paraId="605A424A" w14:textId="77777777" w:rsidTr="00C37F82">
        <w:trPr>
          <w:cantSplit/>
          <w:trHeight w:val="1240"/>
        </w:trPr>
        <w:tc>
          <w:tcPr>
            <w:tcW w:w="959" w:type="dxa"/>
            <w:vMerge/>
            <w:tcBorders>
              <w:left w:val="double" w:sz="4" w:space="0" w:color="auto"/>
            </w:tcBorders>
            <w:textDirection w:val="btLr"/>
            <w:vAlign w:val="center"/>
          </w:tcPr>
          <w:p w14:paraId="0203D63A" w14:textId="77777777" w:rsidR="00A70DCD" w:rsidRPr="00E46F11" w:rsidRDefault="00A70DCD" w:rsidP="00C37F82">
            <w:pPr>
              <w:ind w:left="113" w:right="113"/>
              <w:jc w:val="center"/>
              <w:rPr>
                <w:color w:val="000000"/>
              </w:rPr>
            </w:pPr>
          </w:p>
        </w:tc>
        <w:tc>
          <w:tcPr>
            <w:tcW w:w="1559" w:type="dxa"/>
            <w:vMerge/>
            <w:textDirection w:val="btLr"/>
            <w:vAlign w:val="center"/>
          </w:tcPr>
          <w:p w14:paraId="683E1176" w14:textId="77777777" w:rsidR="00A70DCD" w:rsidRPr="00E46F11" w:rsidRDefault="00A70DCD" w:rsidP="00C37F82">
            <w:pPr>
              <w:ind w:left="113" w:right="113"/>
              <w:jc w:val="center"/>
              <w:rPr>
                <w:b/>
                <w:color w:val="000000"/>
              </w:rPr>
            </w:pPr>
          </w:p>
        </w:tc>
        <w:tc>
          <w:tcPr>
            <w:tcW w:w="993" w:type="dxa"/>
          </w:tcPr>
          <w:p w14:paraId="3030DB04" w14:textId="77777777" w:rsidR="00A70DCD" w:rsidRPr="00E46F11" w:rsidRDefault="00A70DCD" w:rsidP="00C37F82">
            <w:pPr>
              <w:jc w:val="center"/>
              <w:rPr>
                <w:b/>
                <w:color w:val="000000"/>
              </w:rPr>
            </w:pPr>
          </w:p>
          <w:p w14:paraId="5D4F0404" w14:textId="77777777" w:rsidR="00A70DCD" w:rsidRPr="00E46F11" w:rsidRDefault="00A70DCD" w:rsidP="00C37F82">
            <w:pPr>
              <w:jc w:val="center"/>
              <w:rPr>
                <w:b/>
                <w:color w:val="000000"/>
              </w:rPr>
            </w:pPr>
          </w:p>
          <w:p w14:paraId="3B59E5F2" w14:textId="77777777" w:rsidR="00A70DCD" w:rsidRPr="00E46F11" w:rsidRDefault="00A70DCD" w:rsidP="00C37F82">
            <w:pPr>
              <w:jc w:val="center"/>
              <w:rPr>
                <w:b/>
                <w:color w:val="000000"/>
                <w:lang w:val="en-US"/>
              </w:rPr>
            </w:pPr>
            <w:r w:rsidRPr="00E46F11">
              <w:rPr>
                <w:b/>
                <w:color w:val="000000"/>
              </w:rPr>
              <w:t>трубное</w:t>
            </w:r>
          </w:p>
        </w:tc>
        <w:tc>
          <w:tcPr>
            <w:tcW w:w="1134" w:type="dxa"/>
            <w:vAlign w:val="center"/>
          </w:tcPr>
          <w:p w14:paraId="02D73C40" w14:textId="77777777" w:rsidR="00A70DCD" w:rsidRPr="00E46F11" w:rsidRDefault="00A70DCD" w:rsidP="00C37F82">
            <w:pPr>
              <w:jc w:val="center"/>
              <w:rPr>
                <w:b/>
                <w:color w:val="000000"/>
              </w:rPr>
            </w:pPr>
            <w:r w:rsidRPr="00E46F11">
              <w:rPr>
                <w:b/>
                <w:color w:val="000000"/>
              </w:rPr>
              <w:t>затрубное</w:t>
            </w:r>
          </w:p>
        </w:tc>
        <w:tc>
          <w:tcPr>
            <w:tcW w:w="2551" w:type="dxa"/>
            <w:vMerge/>
            <w:textDirection w:val="btLr"/>
            <w:vAlign w:val="center"/>
          </w:tcPr>
          <w:p w14:paraId="162F13BB" w14:textId="77777777" w:rsidR="00A70DCD" w:rsidRPr="00E46F11" w:rsidRDefault="00A70DCD" w:rsidP="00C37F82">
            <w:pPr>
              <w:ind w:left="113" w:right="113"/>
              <w:jc w:val="center"/>
              <w:rPr>
                <w:b/>
                <w:color w:val="000000"/>
              </w:rPr>
            </w:pPr>
          </w:p>
        </w:tc>
        <w:tc>
          <w:tcPr>
            <w:tcW w:w="2268" w:type="dxa"/>
            <w:vMerge/>
            <w:textDirection w:val="btLr"/>
            <w:vAlign w:val="center"/>
          </w:tcPr>
          <w:p w14:paraId="2714B46B" w14:textId="77777777" w:rsidR="00A70DCD" w:rsidRPr="00E46F11" w:rsidRDefault="00A70DCD" w:rsidP="00C37F82">
            <w:pPr>
              <w:ind w:left="113" w:right="113"/>
              <w:jc w:val="center"/>
              <w:rPr>
                <w:color w:val="000000"/>
              </w:rPr>
            </w:pPr>
          </w:p>
        </w:tc>
      </w:tr>
      <w:tr w:rsidR="00A70DCD" w:rsidRPr="00E46F11" w14:paraId="4C4D8676" w14:textId="77777777" w:rsidTr="00C37F82">
        <w:trPr>
          <w:trHeight w:val="441"/>
        </w:trPr>
        <w:tc>
          <w:tcPr>
            <w:tcW w:w="959" w:type="dxa"/>
            <w:tcBorders>
              <w:left w:val="double" w:sz="4" w:space="0" w:color="auto"/>
              <w:bottom w:val="single" w:sz="4" w:space="0" w:color="auto"/>
            </w:tcBorders>
            <w:vAlign w:val="center"/>
          </w:tcPr>
          <w:p w14:paraId="01ADED6C" w14:textId="77777777" w:rsidR="00A70DCD" w:rsidRPr="00E46F11" w:rsidRDefault="00A70DCD" w:rsidP="00C37F82">
            <w:pPr>
              <w:jc w:val="center"/>
              <w:rPr>
                <w:b/>
                <w:color w:val="000000"/>
              </w:rPr>
            </w:pPr>
            <w:r w:rsidRPr="00E46F11">
              <w:rPr>
                <w:b/>
                <w:color w:val="000000"/>
              </w:rPr>
              <w:t>1</w:t>
            </w:r>
          </w:p>
        </w:tc>
        <w:tc>
          <w:tcPr>
            <w:tcW w:w="1559" w:type="dxa"/>
            <w:tcBorders>
              <w:bottom w:val="single" w:sz="4" w:space="0" w:color="auto"/>
            </w:tcBorders>
            <w:vAlign w:val="center"/>
          </w:tcPr>
          <w:p w14:paraId="087A083A" w14:textId="77777777" w:rsidR="00A70DCD" w:rsidRPr="00E46F11" w:rsidRDefault="00A70DCD" w:rsidP="00C37F82">
            <w:pPr>
              <w:jc w:val="center"/>
              <w:rPr>
                <w:b/>
                <w:color w:val="000000"/>
              </w:rPr>
            </w:pPr>
            <w:r w:rsidRPr="00E46F11">
              <w:rPr>
                <w:b/>
                <w:color w:val="000000"/>
              </w:rPr>
              <w:t>4</w:t>
            </w:r>
          </w:p>
        </w:tc>
        <w:tc>
          <w:tcPr>
            <w:tcW w:w="993" w:type="dxa"/>
            <w:tcBorders>
              <w:bottom w:val="single" w:sz="4" w:space="0" w:color="auto"/>
            </w:tcBorders>
            <w:vAlign w:val="center"/>
          </w:tcPr>
          <w:p w14:paraId="4C9A5132" w14:textId="77777777" w:rsidR="00A70DCD" w:rsidRPr="00E46F11" w:rsidRDefault="00A70DCD" w:rsidP="00C37F82">
            <w:pPr>
              <w:jc w:val="center"/>
              <w:rPr>
                <w:b/>
                <w:color w:val="000000"/>
              </w:rPr>
            </w:pPr>
            <w:r w:rsidRPr="00E46F11">
              <w:rPr>
                <w:b/>
                <w:color w:val="000000"/>
              </w:rPr>
              <w:t>5</w:t>
            </w:r>
          </w:p>
        </w:tc>
        <w:tc>
          <w:tcPr>
            <w:tcW w:w="1134" w:type="dxa"/>
            <w:tcBorders>
              <w:bottom w:val="single" w:sz="4" w:space="0" w:color="auto"/>
            </w:tcBorders>
            <w:vAlign w:val="center"/>
          </w:tcPr>
          <w:p w14:paraId="5729B781" w14:textId="77777777" w:rsidR="00A70DCD" w:rsidRPr="00E46F11" w:rsidRDefault="00A70DCD" w:rsidP="00C37F82">
            <w:pPr>
              <w:jc w:val="center"/>
              <w:rPr>
                <w:b/>
                <w:color w:val="000000"/>
              </w:rPr>
            </w:pPr>
            <w:r w:rsidRPr="00E46F11">
              <w:rPr>
                <w:b/>
                <w:color w:val="000000"/>
              </w:rPr>
              <w:t>6</w:t>
            </w:r>
          </w:p>
        </w:tc>
        <w:tc>
          <w:tcPr>
            <w:tcW w:w="2551" w:type="dxa"/>
            <w:tcBorders>
              <w:bottom w:val="single" w:sz="4" w:space="0" w:color="auto"/>
            </w:tcBorders>
            <w:vAlign w:val="center"/>
          </w:tcPr>
          <w:p w14:paraId="7671C44D" w14:textId="77777777" w:rsidR="00A70DCD" w:rsidRPr="00E46F11" w:rsidRDefault="00A70DCD" w:rsidP="00C37F82">
            <w:pPr>
              <w:jc w:val="center"/>
              <w:rPr>
                <w:b/>
                <w:color w:val="000000"/>
              </w:rPr>
            </w:pPr>
            <w:r w:rsidRPr="00E46F11">
              <w:rPr>
                <w:b/>
                <w:color w:val="000000"/>
              </w:rPr>
              <w:t>7</w:t>
            </w:r>
          </w:p>
        </w:tc>
        <w:tc>
          <w:tcPr>
            <w:tcW w:w="2268" w:type="dxa"/>
            <w:tcBorders>
              <w:bottom w:val="single" w:sz="4" w:space="0" w:color="auto"/>
            </w:tcBorders>
            <w:vAlign w:val="center"/>
          </w:tcPr>
          <w:p w14:paraId="0584A228" w14:textId="77777777" w:rsidR="00A70DCD" w:rsidRPr="00E46F11" w:rsidRDefault="00A70DCD" w:rsidP="00C37F82">
            <w:pPr>
              <w:jc w:val="center"/>
              <w:rPr>
                <w:b/>
                <w:color w:val="000000"/>
              </w:rPr>
            </w:pPr>
            <w:r w:rsidRPr="00E46F11">
              <w:rPr>
                <w:b/>
                <w:color w:val="000000"/>
              </w:rPr>
              <w:t>8</w:t>
            </w:r>
          </w:p>
        </w:tc>
      </w:tr>
      <w:tr w:rsidR="00A70DCD" w:rsidRPr="00E46F11" w14:paraId="193FB527" w14:textId="77777777" w:rsidTr="00C37F82">
        <w:trPr>
          <w:trHeight w:val="419"/>
        </w:trPr>
        <w:tc>
          <w:tcPr>
            <w:tcW w:w="959" w:type="dxa"/>
            <w:tcBorders>
              <w:left w:val="double" w:sz="4" w:space="0" w:color="auto"/>
            </w:tcBorders>
            <w:vAlign w:val="center"/>
          </w:tcPr>
          <w:p w14:paraId="552C43F8" w14:textId="77777777" w:rsidR="00A70DCD" w:rsidRPr="00E46F11" w:rsidRDefault="00A70DCD" w:rsidP="00C37F82">
            <w:pPr>
              <w:jc w:val="center"/>
              <w:rPr>
                <w:rFonts w:eastAsia="TimesNewRomanPSMT"/>
                <w:color w:val="000000"/>
              </w:rPr>
            </w:pPr>
            <w:r w:rsidRPr="00E46F11">
              <w:rPr>
                <w:rFonts w:eastAsia="TimesNewRomanPSMT"/>
                <w:color w:val="000000"/>
              </w:rPr>
              <w:lastRenderedPageBreak/>
              <w:t>С</w:t>
            </w:r>
            <w:r w:rsidRPr="00E46F11">
              <w:rPr>
                <w:rFonts w:eastAsia="TimesNewRomanPSMT"/>
                <w:color w:val="000000"/>
                <w:vertAlign w:val="subscript"/>
              </w:rPr>
              <w:t>1</w:t>
            </w:r>
            <w:r w:rsidRPr="00E46F11">
              <w:rPr>
                <w:rFonts w:eastAsia="TimesNewRomanPSMT"/>
                <w:color w:val="000000"/>
              </w:rPr>
              <w:t>sr</w:t>
            </w:r>
          </w:p>
        </w:tc>
        <w:tc>
          <w:tcPr>
            <w:tcW w:w="1559" w:type="dxa"/>
            <w:vAlign w:val="center"/>
          </w:tcPr>
          <w:p w14:paraId="1E38588A" w14:textId="77777777" w:rsidR="00A70DCD" w:rsidRPr="00E46F11" w:rsidRDefault="00A70DCD" w:rsidP="00C37F82">
            <w:pPr>
              <w:pStyle w:val="Style71"/>
              <w:widowControl/>
              <w:jc w:val="center"/>
              <w:rPr>
                <w:rStyle w:val="FontStyle290"/>
                <w:szCs w:val="20"/>
              </w:rPr>
            </w:pPr>
            <w:r w:rsidRPr="00E46F11">
              <w:rPr>
                <w:rStyle w:val="FontStyle290"/>
                <w:szCs w:val="20"/>
              </w:rPr>
              <w:t>газ</w:t>
            </w:r>
          </w:p>
        </w:tc>
        <w:tc>
          <w:tcPr>
            <w:tcW w:w="993" w:type="dxa"/>
            <w:vAlign w:val="center"/>
          </w:tcPr>
          <w:p w14:paraId="72A958A2" w14:textId="77777777" w:rsidR="00A70DCD" w:rsidRPr="00E46F11" w:rsidRDefault="00A70DCD" w:rsidP="00C37F82">
            <w:pPr>
              <w:pStyle w:val="Style71"/>
              <w:widowControl/>
              <w:jc w:val="center"/>
              <w:rPr>
                <w:rStyle w:val="FontStyle290"/>
                <w:szCs w:val="20"/>
              </w:rPr>
            </w:pPr>
            <w:r w:rsidRPr="00E46F11">
              <w:rPr>
                <w:bCs/>
                <w:color w:val="000000"/>
                <w:sz w:val="20"/>
              </w:rPr>
              <w:t>0,737</w:t>
            </w:r>
          </w:p>
        </w:tc>
        <w:tc>
          <w:tcPr>
            <w:tcW w:w="1134" w:type="dxa"/>
            <w:vAlign w:val="center"/>
          </w:tcPr>
          <w:p w14:paraId="65BA2906" w14:textId="77777777" w:rsidR="00A70DCD" w:rsidRPr="00E46F11" w:rsidRDefault="00A70DCD" w:rsidP="00C37F82">
            <w:pPr>
              <w:pStyle w:val="Style71"/>
              <w:widowControl/>
              <w:jc w:val="center"/>
              <w:rPr>
                <w:rStyle w:val="FontStyle290"/>
                <w:szCs w:val="20"/>
              </w:rPr>
            </w:pPr>
            <w:r w:rsidRPr="00E46F11">
              <w:rPr>
                <w:bCs/>
                <w:color w:val="000000"/>
                <w:sz w:val="20"/>
              </w:rPr>
              <w:t>0,737</w:t>
            </w:r>
          </w:p>
        </w:tc>
        <w:tc>
          <w:tcPr>
            <w:tcW w:w="2551" w:type="dxa"/>
          </w:tcPr>
          <w:p w14:paraId="31C4B3DB" w14:textId="77777777" w:rsidR="00A70DCD" w:rsidRPr="00E46F11" w:rsidRDefault="00A70DCD" w:rsidP="00C37F82">
            <w:pPr>
              <w:pStyle w:val="Style71"/>
              <w:widowControl/>
              <w:jc w:val="center"/>
              <w:rPr>
                <w:rStyle w:val="FontStyle290"/>
                <w:szCs w:val="20"/>
              </w:rPr>
            </w:pPr>
            <w:r w:rsidRPr="00E46F11">
              <w:rPr>
                <w:color w:val="000000"/>
                <w:sz w:val="20"/>
              </w:rPr>
              <w:t>При вскрытии газонас</w:t>
            </w:r>
            <w:r w:rsidRPr="00E46F11">
              <w:rPr>
                <w:color w:val="000000"/>
                <w:sz w:val="20"/>
              </w:rPr>
              <w:t>ы</w:t>
            </w:r>
            <w:r w:rsidRPr="00E46F11">
              <w:rPr>
                <w:color w:val="000000"/>
                <w:sz w:val="20"/>
              </w:rPr>
              <w:t>щенных пластов</w:t>
            </w:r>
          </w:p>
        </w:tc>
        <w:tc>
          <w:tcPr>
            <w:tcW w:w="2268" w:type="dxa"/>
          </w:tcPr>
          <w:p w14:paraId="6234A8E1" w14:textId="77777777" w:rsidR="00A70DCD" w:rsidRPr="00E46F11" w:rsidRDefault="00A70DCD" w:rsidP="00C37F82">
            <w:pPr>
              <w:pStyle w:val="Style71"/>
              <w:widowControl/>
              <w:jc w:val="center"/>
              <w:rPr>
                <w:rStyle w:val="FontStyle290"/>
                <w:szCs w:val="20"/>
              </w:rPr>
            </w:pPr>
            <w:r w:rsidRPr="00E46F11">
              <w:rPr>
                <w:color w:val="000000"/>
                <w:sz w:val="20"/>
              </w:rPr>
              <w:t>Разгазирование буров</w:t>
            </w:r>
            <w:r w:rsidRPr="00E46F11">
              <w:rPr>
                <w:color w:val="000000"/>
                <w:sz w:val="20"/>
              </w:rPr>
              <w:t>о</w:t>
            </w:r>
            <w:r w:rsidRPr="00E46F11">
              <w:rPr>
                <w:color w:val="000000"/>
                <w:sz w:val="20"/>
              </w:rPr>
              <w:t>го раствора, фонтан</w:t>
            </w:r>
            <w:r w:rsidRPr="00E46F11">
              <w:rPr>
                <w:color w:val="000000"/>
                <w:sz w:val="20"/>
              </w:rPr>
              <w:t>и</w:t>
            </w:r>
            <w:r w:rsidRPr="00E46F11">
              <w:rPr>
                <w:color w:val="000000"/>
                <w:sz w:val="20"/>
              </w:rPr>
              <w:t>рование газом</w:t>
            </w:r>
          </w:p>
        </w:tc>
      </w:tr>
      <w:tr w:rsidR="00A70DCD" w:rsidRPr="00E46F11" w14:paraId="71150652" w14:textId="77777777" w:rsidTr="00C37F82">
        <w:trPr>
          <w:trHeight w:val="425"/>
        </w:trPr>
        <w:tc>
          <w:tcPr>
            <w:tcW w:w="959" w:type="dxa"/>
            <w:tcBorders>
              <w:left w:val="double" w:sz="4" w:space="0" w:color="auto"/>
            </w:tcBorders>
            <w:vAlign w:val="center"/>
          </w:tcPr>
          <w:p w14:paraId="3C1564D9" w14:textId="77777777" w:rsidR="00A70DCD" w:rsidRPr="00E46F11" w:rsidRDefault="00A70DCD" w:rsidP="00C37F82">
            <w:pPr>
              <w:jc w:val="center"/>
              <w:rPr>
                <w:rFonts w:eastAsia="TimesNewRomanPSMT"/>
                <w:color w:val="000000"/>
              </w:rPr>
            </w:pPr>
            <w:r w:rsidRPr="00E46F11">
              <w:rPr>
                <w:rFonts w:eastAsia="TimesNewRoman"/>
                <w:color w:val="000000"/>
              </w:rPr>
              <w:t>С</w:t>
            </w:r>
            <w:r w:rsidRPr="00E46F11">
              <w:rPr>
                <w:rFonts w:eastAsia="TimesNewRoman"/>
                <w:color w:val="000000"/>
                <w:vertAlign w:val="subscript"/>
              </w:rPr>
              <w:t>1</w:t>
            </w:r>
            <w:r w:rsidRPr="00E46F11">
              <w:rPr>
                <w:rFonts w:eastAsia="TimesNewRoman"/>
                <w:color w:val="000000"/>
              </w:rPr>
              <w:t>v</w:t>
            </w:r>
            <w:r w:rsidRPr="00E46F11">
              <w:rPr>
                <w:rFonts w:eastAsia="TimesNewRoman"/>
                <w:color w:val="000000"/>
                <w:vertAlign w:val="subscript"/>
                <w:lang w:val="kk-KZ"/>
              </w:rPr>
              <w:t>1</w:t>
            </w:r>
          </w:p>
        </w:tc>
        <w:tc>
          <w:tcPr>
            <w:tcW w:w="1559" w:type="dxa"/>
            <w:vAlign w:val="center"/>
          </w:tcPr>
          <w:p w14:paraId="1BCA9DD8" w14:textId="77777777" w:rsidR="00A70DCD" w:rsidRPr="00E46F11" w:rsidRDefault="00A70DCD" w:rsidP="00C37F82">
            <w:pPr>
              <w:pStyle w:val="Style71"/>
              <w:widowControl/>
              <w:jc w:val="center"/>
              <w:rPr>
                <w:rStyle w:val="FontStyle290"/>
                <w:szCs w:val="20"/>
              </w:rPr>
            </w:pPr>
            <w:r w:rsidRPr="00E46F11">
              <w:rPr>
                <w:rStyle w:val="FontStyle290"/>
                <w:szCs w:val="20"/>
              </w:rPr>
              <w:t>газ</w:t>
            </w:r>
          </w:p>
        </w:tc>
        <w:tc>
          <w:tcPr>
            <w:tcW w:w="993" w:type="dxa"/>
            <w:vAlign w:val="center"/>
          </w:tcPr>
          <w:p w14:paraId="4716261C" w14:textId="77777777" w:rsidR="00A70DCD" w:rsidRPr="00E46F11" w:rsidRDefault="00A70DCD" w:rsidP="00C37F82">
            <w:pPr>
              <w:pStyle w:val="Style71"/>
              <w:widowControl/>
              <w:jc w:val="center"/>
              <w:rPr>
                <w:rStyle w:val="FontStyle290"/>
                <w:szCs w:val="20"/>
              </w:rPr>
            </w:pPr>
            <w:r w:rsidRPr="00E46F11">
              <w:rPr>
                <w:bCs/>
                <w:color w:val="000000"/>
                <w:sz w:val="20"/>
              </w:rPr>
              <w:t>0,784</w:t>
            </w:r>
          </w:p>
        </w:tc>
        <w:tc>
          <w:tcPr>
            <w:tcW w:w="1134" w:type="dxa"/>
            <w:vAlign w:val="center"/>
          </w:tcPr>
          <w:p w14:paraId="37C0D451" w14:textId="77777777" w:rsidR="00A70DCD" w:rsidRPr="00E46F11" w:rsidRDefault="00A70DCD" w:rsidP="00C37F82">
            <w:pPr>
              <w:pStyle w:val="Style71"/>
              <w:widowControl/>
              <w:jc w:val="center"/>
              <w:rPr>
                <w:rStyle w:val="FontStyle290"/>
                <w:szCs w:val="20"/>
              </w:rPr>
            </w:pPr>
            <w:r w:rsidRPr="00E46F11">
              <w:rPr>
                <w:bCs/>
                <w:color w:val="000000"/>
                <w:sz w:val="20"/>
              </w:rPr>
              <w:t>0,784</w:t>
            </w:r>
          </w:p>
        </w:tc>
        <w:tc>
          <w:tcPr>
            <w:tcW w:w="2551" w:type="dxa"/>
          </w:tcPr>
          <w:p w14:paraId="7B9E0096" w14:textId="77777777" w:rsidR="00A70DCD" w:rsidRPr="00E46F11" w:rsidRDefault="00A70DCD" w:rsidP="00C37F82">
            <w:pPr>
              <w:pStyle w:val="Style71"/>
              <w:widowControl/>
              <w:jc w:val="center"/>
              <w:rPr>
                <w:rStyle w:val="FontStyle290"/>
                <w:szCs w:val="20"/>
              </w:rPr>
            </w:pPr>
            <w:r w:rsidRPr="00E46F11">
              <w:rPr>
                <w:color w:val="000000"/>
                <w:sz w:val="20"/>
              </w:rPr>
              <w:t>При вскрытии газонас</w:t>
            </w:r>
            <w:r w:rsidRPr="00E46F11">
              <w:rPr>
                <w:color w:val="000000"/>
                <w:sz w:val="20"/>
              </w:rPr>
              <w:t>ы</w:t>
            </w:r>
            <w:r w:rsidRPr="00E46F11">
              <w:rPr>
                <w:color w:val="000000"/>
                <w:sz w:val="20"/>
              </w:rPr>
              <w:t>щенных  пластов</w:t>
            </w:r>
          </w:p>
        </w:tc>
        <w:tc>
          <w:tcPr>
            <w:tcW w:w="2268" w:type="dxa"/>
          </w:tcPr>
          <w:p w14:paraId="77898089" w14:textId="77777777" w:rsidR="00A70DCD" w:rsidRPr="00E46F11" w:rsidRDefault="00A70DCD" w:rsidP="00C37F82">
            <w:pPr>
              <w:pStyle w:val="Style71"/>
              <w:widowControl/>
              <w:jc w:val="center"/>
              <w:rPr>
                <w:rStyle w:val="FontStyle290"/>
                <w:szCs w:val="20"/>
              </w:rPr>
            </w:pPr>
            <w:r w:rsidRPr="00E46F11">
              <w:rPr>
                <w:color w:val="000000"/>
                <w:sz w:val="20"/>
              </w:rPr>
              <w:t>Разгазирование буров</w:t>
            </w:r>
            <w:r w:rsidRPr="00E46F11">
              <w:rPr>
                <w:color w:val="000000"/>
                <w:sz w:val="20"/>
              </w:rPr>
              <w:t>о</w:t>
            </w:r>
            <w:r w:rsidRPr="00E46F11">
              <w:rPr>
                <w:color w:val="000000"/>
                <w:sz w:val="20"/>
              </w:rPr>
              <w:t>го раствора, фонтан</w:t>
            </w:r>
            <w:r w:rsidRPr="00E46F11">
              <w:rPr>
                <w:color w:val="000000"/>
                <w:sz w:val="20"/>
              </w:rPr>
              <w:t>и</w:t>
            </w:r>
            <w:r w:rsidRPr="00E46F11">
              <w:rPr>
                <w:color w:val="000000"/>
                <w:sz w:val="20"/>
              </w:rPr>
              <w:t>рование газом</w:t>
            </w:r>
          </w:p>
        </w:tc>
      </w:tr>
      <w:tr w:rsidR="00A70DCD" w:rsidRPr="00E46F11" w14:paraId="4BC1D2A9" w14:textId="77777777" w:rsidTr="00C37F82">
        <w:trPr>
          <w:trHeight w:val="403"/>
        </w:trPr>
        <w:tc>
          <w:tcPr>
            <w:tcW w:w="959" w:type="dxa"/>
            <w:tcBorders>
              <w:left w:val="double" w:sz="4" w:space="0" w:color="auto"/>
              <w:bottom w:val="double" w:sz="4" w:space="0" w:color="auto"/>
            </w:tcBorders>
            <w:vAlign w:val="center"/>
          </w:tcPr>
          <w:p w14:paraId="4EA0700C" w14:textId="77777777" w:rsidR="00A70DCD" w:rsidRPr="00E46F11" w:rsidRDefault="00A70DCD" w:rsidP="00C37F82">
            <w:pPr>
              <w:jc w:val="center"/>
              <w:rPr>
                <w:color w:val="000000"/>
              </w:rPr>
            </w:pPr>
            <w:r w:rsidRPr="00E46F11">
              <w:rPr>
                <w:color w:val="000000"/>
                <w:szCs w:val="24"/>
                <w:lang w:val="en-US"/>
              </w:rPr>
              <w:t>D</w:t>
            </w:r>
            <w:r w:rsidRPr="00E46F11">
              <w:rPr>
                <w:color w:val="000000"/>
                <w:szCs w:val="24"/>
                <w:vertAlign w:val="subscript"/>
                <w:lang w:val="en-US"/>
              </w:rPr>
              <w:t>3</w:t>
            </w:r>
            <w:r w:rsidRPr="00E46F11">
              <w:rPr>
                <w:color w:val="000000"/>
                <w:szCs w:val="24"/>
                <w:lang w:val="en-US"/>
              </w:rPr>
              <w:t>fm</w:t>
            </w:r>
          </w:p>
        </w:tc>
        <w:tc>
          <w:tcPr>
            <w:tcW w:w="1559" w:type="dxa"/>
            <w:tcBorders>
              <w:bottom w:val="double" w:sz="4" w:space="0" w:color="auto"/>
            </w:tcBorders>
            <w:vAlign w:val="center"/>
          </w:tcPr>
          <w:p w14:paraId="7BF76ABA" w14:textId="77777777" w:rsidR="00A70DCD" w:rsidRPr="00E46F11" w:rsidRDefault="00A70DCD" w:rsidP="00C37F82">
            <w:pPr>
              <w:pStyle w:val="Style71"/>
              <w:widowControl/>
              <w:jc w:val="center"/>
              <w:rPr>
                <w:rStyle w:val="FontStyle290"/>
                <w:szCs w:val="20"/>
              </w:rPr>
            </w:pPr>
            <w:r w:rsidRPr="00E46F11">
              <w:rPr>
                <w:rStyle w:val="FontStyle290"/>
                <w:szCs w:val="20"/>
              </w:rPr>
              <w:t>газ</w:t>
            </w:r>
          </w:p>
        </w:tc>
        <w:tc>
          <w:tcPr>
            <w:tcW w:w="993" w:type="dxa"/>
            <w:tcBorders>
              <w:bottom w:val="double" w:sz="4" w:space="0" w:color="auto"/>
            </w:tcBorders>
            <w:vAlign w:val="center"/>
          </w:tcPr>
          <w:p w14:paraId="5DC650C3" w14:textId="77777777" w:rsidR="00A70DCD" w:rsidRPr="00E46F11" w:rsidRDefault="00A70DCD" w:rsidP="00C37F82">
            <w:pPr>
              <w:pStyle w:val="Style71"/>
              <w:widowControl/>
              <w:jc w:val="center"/>
              <w:rPr>
                <w:rStyle w:val="FontStyle290"/>
                <w:szCs w:val="20"/>
              </w:rPr>
            </w:pPr>
            <w:r w:rsidRPr="00E46F11">
              <w:rPr>
                <w:bCs/>
                <w:color w:val="000000"/>
                <w:sz w:val="20"/>
              </w:rPr>
              <w:t>0,792</w:t>
            </w:r>
          </w:p>
        </w:tc>
        <w:tc>
          <w:tcPr>
            <w:tcW w:w="1134" w:type="dxa"/>
            <w:tcBorders>
              <w:bottom w:val="double" w:sz="4" w:space="0" w:color="auto"/>
            </w:tcBorders>
            <w:vAlign w:val="center"/>
          </w:tcPr>
          <w:p w14:paraId="1C1537F6" w14:textId="77777777" w:rsidR="00A70DCD" w:rsidRPr="00E46F11" w:rsidRDefault="00A70DCD" w:rsidP="00C37F82">
            <w:pPr>
              <w:pStyle w:val="Style71"/>
              <w:widowControl/>
              <w:jc w:val="center"/>
              <w:rPr>
                <w:rStyle w:val="FontStyle290"/>
                <w:szCs w:val="20"/>
              </w:rPr>
            </w:pPr>
            <w:r w:rsidRPr="00E46F11">
              <w:rPr>
                <w:bCs/>
                <w:color w:val="000000"/>
                <w:sz w:val="20"/>
              </w:rPr>
              <w:t>0,792</w:t>
            </w:r>
          </w:p>
        </w:tc>
        <w:tc>
          <w:tcPr>
            <w:tcW w:w="2551" w:type="dxa"/>
            <w:tcBorders>
              <w:bottom w:val="double" w:sz="4" w:space="0" w:color="auto"/>
            </w:tcBorders>
          </w:tcPr>
          <w:p w14:paraId="75109A27" w14:textId="77777777" w:rsidR="00A70DCD" w:rsidRPr="00E46F11" w:rsidRDefault="00A70DCD" w:rsidP="00C37F82">
            <w:pPr>
              <w:pStyle w:val="Style71"/>
              <w:widowControl/>
              <w:jc w:val="center"/>
              <w:rPr>
                <w:rStyle w:val="FontStyle290"/>
                <w:szCs w:val="20"/>
              </w:rPr>
            </w:pPr>
            <w:r w:rsidRPr="00E46F11">
              <w:rPr>
                <w:color w:val="000000"/>
                <w:sz w:val="20"/>
              </w:rPr>
              <w:t>При вскрытии газонас</w:t>
            </w:r>
            <w:r w:rsidRPr="00E46F11">
              <w:rPr>
                <w:color w:val="000000"/>
                <w:sz w:val="20"/>
              </w:rPr>
              <w:t>ы</w:t>
            </w:r>
            <w:r w:rsidRPr="00E46F11">
              <w:rPr>
                <w:color w:val="000000"/>
                <w:sz w:val="20"/>
              </w:rPr>
              <w:t>щенных пластов</w:t>
            </w:r>
          </w:p>
        </w:tc>
        <w:tc>
          <w:tcPr>
            <w:tcW w:w="2268" w:type="dxa"/>
            <w:tcBorders>
              <w:bottom w:val="double" w:sz="4" w:space="0" w:color="auto"/>
            </w:tcBorders>
          </w:tcPr>
          <w:p w14:paraId="18F6B671" w14:textId="77777777" w:rsidR="00A70DCD" w:rsidRPr="00E46F11" w:rsidRDefault="00A70DCD" w:rsidP="00C37F82">
            <w:pPr>
              <w:pStyle w:val="Style71"/>
              <w:widowControl/>
              <w:jc w:val="center"/>
              <w:rPr>
                <w:rStyle w:val="FontStyle290"/>
                <w:szCs w:val="20"/>
              </w:rPr>
            </w:pPr>
            <w:r w:rsidRPr="00E46F11">
              <w:rPr>
                <w:color w:val="000000"/>
                <w:sz w:val="20"/>
              </w:rPr>
              <w:t>Разгазирование буров</w:t>
            </w:r>
            <w:r w:rsidRPr="00E46F11">
              <w:rPr>
                <w:color w:val="000000"/>
                <w:sz w:val="20"/>
              </w:rPr>
              <w:t>о</w:t>
            </w:r>
            <w:r w:rsidRPr="00E46F11">
              <w:rPr>
                <w:color w:val="000000"/>
                <w:sz w:val="20"/>
              </w:rPr>
              <w:t>го раствора, фонтан</w:t>
            </w:r>
            <w:r w:rsidRPr="00E46F11">
              <w:rPr>
                <w:color w:val="000000"/>
                <w:sz w:val="20"/>
              </w:rPr>
              <w:t>и</w:t>
            </w:r>
            <w:r w:rsidRPr="00E46F11">
              <w:rPr>
                <w:color w:val="000000"/>
                <w:sz w:val="20"/>
              </w:rPr>
              <w:t>рование газом</w:t>
            </w:r>
          </w:p>
        </w:tc>
      </w:tr>
    </w:tbl>
    <w:p w14:paraId="65BB6D6A" w14:textId="77777777" w:rsidR="00A70DCD" w:rsidRPr="00D4464B" w:rsidRDefault="00A70DCD" w:rsidP="00A70DCD">
      <w:pPr>
        <w:spacing w:before="120" w:line="276" w:lineRule="auto"/>
        <w:jc w:val="both"/>
        <w:rPr>
          <w:b/>
          <w:color w:val="000000"/>
          <w:sz w:val="24"/>
          <w:szCs w:val="24"/>
          <w:shd w:val="clear" w:color="auto" w:fill="FFFFFF"/>
        </w:rPr>
      </w:pPr>
      <w:r w:rsidRPr="00D4464B">
        <w:rPr>
          <w:b/>
          <w:color w:val="000000"/>
          <w:sz w:val="24"/>
          <w:szCs w:val="24"/>
          <w:shd w:val="clear" w:color="auto" w:fill="FFFFFF"/>
        </w:rPr>
        <w:t>3.2.5.</w:t>
      </w:r>
      <w:r w:rsidRPr="00D4464B">
        <w:rPr>
          <w:b/>
          <w:color w:val="000000"/>
          <w:sz w:val="24"/>
          <w:szCs w:val="24"/>
          <w:shd w:val="clear" w:color="auto" w:fill="FFFFFF"/>
        </w:rPr>
        <w:tab/>
        <w:t>Водоносность:</w:t>
      </w:r>
    </w:p>
    <w:p w14:paraId="62617B69" w14:textId="77777777" w:rsidR="00A70DCD" w:rsidRPr="00D4464B" w:rsidRDefault="00A70DCD" w:rsidP="00780000">
      <w:pPr>
        <w:widowControl w:val="0"/>
        <w:numPr>
          <w:ilvl w:val="0"/>
          <w:numId w:val="55"/>
        </w:numPr>
        <w:spacing w:line="276" w:lineRule="auto"/>
        <w:jc w:val="both"/>
        <w:rPr>
          <w:color w:val="000000"/>
          <w:sz w:val="24"/>
          <w:szCs w:val="24"/>
        </w:rPr>
      </w:pPr>
      <w:bookmarkStart w:id="357" w:name="bookmark7"/>
      <w:bookmarkEnd w:id="356"/>
      <w:r w:rsidRPr="00D4464B">
        <w:rPr>
          <w:color w:val="000000"/>
          <w:sz w:val="24"/>
          <w:szCs w:val="24"/>
        </w:rPr>
        <w:t>В интервале 80-140 м.  тип коллектора поровый, плотность 1,10 г/см</w:t>
      </w:r>
      <w:r w:rsidRPr="00D4464B">
        <w:rPr>
          <w:color w:val="000000"/>
          <w:sz w:val="24"/>
          <w:szCs w:val="24"/>
          <w:vertAlign w:val="superscript"/>
        </w:rPr>
        <w:t>3</w:t>
      </w:r>
      <w:r w:rsidRPr="00D4464B">
        <w:rPr>
          <w:color w:val="000000"/>
          <w:sz w:val="24"/>
          <w:szCs w:val="24"/>
        </w:rPr>
        <w:t>.</w:t>
      </w:r>
    </w:p>
    <w:p w14:paraId="50C8474E" w14:textId="77777777" w:rsidR="00A70DCD" w:rsidRPr="00D4464B" w:rsidRDefault="00A70DCD" w:rsidP="00780000">
      <w:pPr>
        <w:widowControl w:val="0"/>
        <w:numPr>
          <w:ilvl w:val="0"/>
          <w:numId w:val="55"/>
        </w:numPr>
        <w:spacing w:after="120" w:line="276" w:lineRule="auto"/>
        <w:jc w:val="both"/>
        <w:rPr>
          <w:color w:val="000000"/>
          <w:sz w:val="24"/>
          <w:szCs w:val="24"/>
        </w:rPr>
      </w:pPr>
      <w:r w:rsidRPr="00D4464B">
        <w:rPr>
          <w:color w:val="000000"/>
          <w:sz w:val="24"/>
          <w:szCs w:val="24"/>
        </w:rPr>
        <w:t>В интервале 2630-2655 м. – возможен приток пластовой воды.</w:t>
      </w:r>
    </w:p>
    <w:p w14:paraId="2E646536" w14:textId="77777777" w:rsidR="00A70DCD" w:rsidRPr="00E46F11" w:rsidRDefault="00A70DCD" w:rsidP="00A70DCD">
      <w:pPr>
        <w:spacing w:before="120" w:after="120" w:line="276" w:lineRule="auto"/>
        <w:jc w:val="both"/>
        <w:rPr>
          <w:b/>
          <w:color w:val="000000"/>
          <w:sz w:val="24"/>
          <w:szCs w:val="24"/>
        </w:rPr>
      </w:pPr>
      <w:r w:rsidRPr="00E46F11">
        <w:rPr>
          <w:b/>
          <w:color w:val="000000"/>
          <w:sz w:val="24"/>
          <w:szCs w:val="24"/>
          <w:shd w:val="clear" w:color="auto" w:fill="FFFFFF"/>
        </w:rPr>
        <w:t>3.2.6.</w:t>
      </w:r>
      <w:r w:rsidRPr="00E46F11">
        <w:rPr>
          <w:b/>
          <w:color w:val="000000"/>
          <w:sz w:val="24"/>
          <w:szCs w:val="24"/>
          <w:shd w:val="clear" w:color="auto" w:fill="FFFFFF"/>
        </w:rPr>
        <w:tab/>
      </w:r>
      <w:r w:rsidRPr="00E46F11">
        <w:rPr>
          <w:b/>
          <w:color w:val="000000"/>
          <w:sz w:val="24"/>
          <w:szCs w:val="24"/>
        </w:rPr>
        <w:t>Интервалы возможных осложнений:</w:t>
      </w:r>
    </w:p>
    <w:tbl>
      <w:tblPr>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709"/>
        <w:gridCol w:w="1134"/>
        <w:gridCol w:w="3260"/>
        <w:gridCol w:w="3119"/>
      </w:tblGrid>
      <w:tr w:rsidR="00A70DCD" w:rsidRPr="00597848" w14:paraId="2FA73B0C" w14:textId="77777777" w:rsidTr="00C37F82">
        <w:trPr>
          <w:cantSplit/>
          <w:trHeight w:val="480"/>
        </w:trPr>
        <w:tc>
          <w:tcPr>
            <w:tcW w:w="675" w:type="dxa"/>
            <w:vMerge w:val="restart"/>
            <w:tcBorders>
              <w:bottom w:val="single" w:sz="4" w:space="0" w:color="auto"/>
            </w:tcBorders>
            <w:vAlign w:val="center"/>
          </w:tcPr>
          <w:p w14:paraId="5C8B9558" w14:textId="77777777" w:rsidR="00A70DCD" w:rsidRPr="00597848" w:rsidRDefault="00A70DCD" w:rsidP="00C37F82">
            <w:pPr>
              <w:jc w:val="center"/>
              <w:rPr>
                <w:b/>
                <w:bCs/>
              </w:rPr>
            </w:pPr>
            <w:r w:rsidRPr="00597848">
              <w:rPr>
                <w:b/>
                <w:bCs/>
              </w:rPr>
              <w:t>№№ пп</w:t>
            </w:r>
          </w:p>
        </w:tc>
        <w:tc>
          <w:tcPr>
            <w:tcW w:w="1418" w:type="dxa"/>
            <w:gridSpan w:val="2"/>
            <w:tcBorders>
              <w:bottom w:val="single" w:sz="4" w:space="0" w:color="auto"/>
            </w:tcBorders>
            <w:vAlign w:val="center"/>
          </w:tcPr>
          <w:p w14:paraId="71ED2ACE" w14:textId="77777777" w:rsidR="00A70DCD" w:rsidRPr="00597848" w:rsidRDefault="00A70DCD" w:rsidP="00C37F82">
            <w:pPr>
              <w:jc w:val="center"/>
              <w:rPr>
                <w:b/>
                <w:bCs/>
              </w:rPr>
            </w:pPr>
            <w:r w:rsidRPr="00597848">
              <w:rPr>
                <w:b/>
                <w:bCs/>
              </w:rPr>
              <w:t>Интервалы глубин, м</w:t>
            </w:r>
          </w:p>
        </w:tc>
        <w:tc>
          <w:tcPr>
            <w:tcW w:w="1134" w:type="dxa"/>
            <w:vMerge w:val="restart"/>
            <w:tcBorders>
              <w:bottom w:val="single" w:sz="4" w:space="0" w:color="auto"/>
            </w:tcBorders>
            <w:vAlign w:val="center"/>
          </w:tcPr>
          <w:p w14:paraId="329018DF" w14:textId="77777777" w:rsidR="00A70DCD" w:rsidRPr="00597848" w:rsidRDefault="00A70DCD" w:rsidP="00C37F82">
            <w:pPr>
              <w:jc w:val="center"/>
              <w:rPr>
                <w:b/>
                <w:bCs/>
              </w:rPr>
            </w:pPr>
            <w:r w:rsidRPr="00597848">
              <w:rPr>
                <w:b/>
                <w:bCs/>
              </w:rPr>
              <w:t>Возраст пород</w:t>
            </w:r>
          </w:p>
        </w:tc>
        <w:tc>
          <w:tcPr>
            <w:tcW w:w="3260" w:type="dxa"/>
            <w:vMerge w:val="restart"/>
            <w:tcBorders>
              <w:bottom w:val="single" w:sz="4" w:space="0" w:color="auto"/>
            </w:tcBorders>
            <w:vAlign w:val="center"/>
          </w:tcPr>
          <w:p w14:paraId="5D16FC8D" w14:textId="77777777" w:rsidR="00A70DCD" w:rsidRPr="00597848" w:rsidRDefault="00A70DCD" w:rsidP="00C37F82">
            <w:pPr>
              <w:jc w:val="center"/>
              <w:rPr>
                <w:b/>
                <w:bCs/>
              </w:rPr>
            </w:pPr>
            <w:r w:rsidRPr="00597848">
              <w:rPr>
                <w:b/>
                <w:bCs/>
              </w:rPr>
              <w:t>Вид</w:t>
            </w:r>
          </w:p>
          <w:p w14:paraId="55E38962" w14:textId="77777777" w:rsidR="00A70DCD" w:rsidRPr="00597848" w:rsidRDefault="00A70DCD" w:rsidP="00C37F82">
            <w:pPr>
              <w:jc w:val="center"/>
              <w:rPr>
                <w:b/>
                <w:bCs/>
              </w:rPr>
            </w:pPr>
            <w:r w:rsidRPr="00597848">
              <w:rPr>
                <w:b/>
                <w:bCs/>
              </w:rPr>
              <w:t>осложнений</w:t>
            </w:r>
          </w:p>
        </w:tc>
        <w:tc>
          <w:tcPr>
            <w:tcW w:w="3119" w:type="dxa"/>
            <w:vMerge w:val="restart"/>
            <w:tcBorders>
              <w:bottom w:val="single" w:sz="4" w:space="0" w:color="auto"/>
            </w:tcBorders>
            <w:vAlign w:val="center"/>
          </w:tcPr>
          <w:p w14:paraId="151A5E7A" w14:textId="77777777" w:rsidR="00A70DCD" w:rsidRPr="00597848" w:rsidRDefault="00A70DCD" w:rsidP="00C37F82">
            <w:pPr>
              <w:jc w:val="center"/>
              <w:rPr>
                <w:b/>
                <w:bCs/>
              </w:rPr>
            </w:pPr>
            <w:r w:rsidRPr="00597848">
              <w:rPr>
                <w:b/>
              </w:rPr>
              <w:t>Причины, вызывающие осложнения</w:t>
            </w:r>
          </w:p>
        </w:tc>
      </w:tr>
      <w:tr w:rsidR="00A70DCD" w:rsidRPr="00597848" w14:paraId="762786A8" w14:textId="77777777" w:rsidTr="00C37F82">
        <w:trPr>
          <w:cantSplit/>
        </w:trPr>
        <w:tc>
          <w:tcPr>
            <w:tcW w:w="675" w:type="dxa"/>
            <w:vMerge/>
            <w:vAlign w:val="center"/>
          </w:tcPr>
          <w:p w14:paraId="3D911533" w14:textId="77777777" w:rsidR="00A70DCD" w:rsidRPr="00597848" w:rsidRDefault="00A70DCD" w:rsidP="00C37F82">
            <w:pPr>
              <w:jc w:val="center"/>
              <w:rPr>
                <w:b/>
                <w:bCs/>
              </w:rPr>
            </w:pPr>
          </w:p>
        </w:tc>
        <w:tc>
          <w:tcPr>
            <w:tcW w:w="709" w:type="dxa"/>
            <w:vAlign w:val="center"/>
          </w:tcPr>
          <w:p w14:paraId="01E71734" w14:textId="77777777" w:rsidR="00A70DCD" w:rsidRPr="00597848" w:rsidRDefault="00A70DCD" w:rsidP="00C37F82">
            <w:pPr>
              <w:jc w:val="center"/>
              <w:rPr>
                <w:b/>
                <w:bCs/>
              </w:rPr>
            </w:pPr>
            <w:r w:rsidRPr="00597848">
              <w:rPr>
                <w:b/>
                <w:bCs/>
              </w:rPr>
              <w:t>от</w:t>
            </w:r>
          </w:p>
        </w:tc>
        <w:tc>
          <w:tcPr>
            <w:tcW w:w="709" w:type="dxa"/>
            <w:vAlign w:val="center"/>
          </w:tcPr>
          <w:p w14:paraId="1971D8EB" w14:textId="77777777" w:rsidR="00A70DCD" w:rsidRPr="00597848" w:rsidRDefault="00A70DCD" w:rsidP="00C37F82">
            <w:pPr>
              <w:jc w:val="center"/>
              <w:rPr>
                <w:b/>
                <w:bCs/>
              </w:rPr>
            </w:pPr>
            <w:r w:rsidRPr="00597848">
              <w:rPr>
                <w:b/>
                <w:bCs/>
              </w:rPr>
              <w:t>до</w:t>
            </w:r>
          </w:p>
        </w:tc>
        <w:tc>
          <w:tcPr>
            <w:tcW w:w="1134" w:type="dxa"/>
            <w:vMerge/>
            <w:vAlign w:val="center"/>
          </w:tcPr>
          <w:p w14:paraId="3F9B7D99" w14:textId="77777777" w:rsidR="00A70DCD" w:rsidRPr="00597848" w:rsidRDefault="00A70DCD" w:rsidP="00C37F82">
            <w:pPr>
              <w:jc w:val="center"/>
              <w:rPr>
                <w:b/>
                <w:bCs/>
              </w:rPr>
            </w:pPr>
          </w:p>
        </w:tc>
        <w:tc>
          <w:tcPr>
            <w:tcW w:w="3260" w:type="dxa"/>
            <w:vMerge/>
            <w:vAlign w:val="center"/>
          </w:tcPr>
          <w:p w14:paraId="4B2E3956" w14:textId="77777777" w:rsidR="00A70DCD" w:rsidRPr="00597848" w:rsidRDefault="00A70DCD" w:rsidP="00C37F82">
            <w:pPr>
              <w:jc w:val="center"/>
              <w:rPr>
                <w:b/>
                <w:bCs/>
              </w:rPr>
            </w:pPr>
          </w:p>
        </w:tc>
        <w:tc>
          <w:tcPr>
            <w:tcW w:w="3119" w:type="dxa"/>
            <w:vMerge/>
            <w:vAlign w:val="center"/>
          </w:tcPr>
          <w:p w14:paraId="475A8184" w14:textId="77777777" w:rsidR="00A70DCD" w:rsidRPr="00597848" w:rsidRDefault="00A70DCD" w:rsidP="00C37F82">
            <w:pPr>
              <w:jc w:val="center"/>
              <w:rPr>
                <w:b/>
                <w:bCs/>
              </w:rPr>
            </w:pPr>
          </w:p>
        </w:tc>
      </w:tr>
      <w:tr w:rsidR="00A70DCD" w:rsidRPr="00597848" w14:paraId="35A268E4" w14:textId="77777777" w:rsidTr="00C37F82">
        <w:tc>
          <w:tcPr>
            <w:tcW w:w="675" w:type="dxa"/>
            <w:vAlign w:val="center"/>
          </w:tcPr>
          <w:p w14:paraId="6565D5D6" w14:textId="77777777" w:rsidR="00A70DCD" w:rsidRPr="00597848" w:rsidRDefault="00A70DCD" w:rsidP="00C37F82">
            <w:pPr>
              <w:jc w:val="center"/>
              <w:rPr>
                <w:b/>
                <w:bCs/>
              </w:rPr>
            </w:pPr>
            <w:r w:rsidRPr="00597848">
              <w:rPr>
                <w:b/>
                <w:bCs/>
              </w:rPr>
              <w:t>1</w:t>
            </w:r>
          </w:p>
        </w:tc>
        <w:tc>
          <w:tcPr>
            <w:tcW w:w="709" w:type="dxa"/>
            <w:vAlign w:val="center"/>
          </w:tcPr>
          <w:p w14:paraId="0EC967DC" w14:textId="77777777" w:rsidR="00A70DCD" w:rsidRPr="00597848" w:rsidRDefault="00A70DCD" w:rsidP="00C37F82">
            <w:pPr>
              <w:jc w:val="center"/>
              <w:rPr>
                <w:b/>
                <w:bCs/>
              </w:rPr>
            </w:pPr>
            <w:r w:rsidRPr="00597848">
              <w:rPr>
                <w:b/>
                <w:bCs/>
              </w:rPr>
              <w:t>2</w:t>
            </w:r>
          </w:p>
        </w:tc>
        <w:tc>
          <w:tcPr>
            <w:tcW w:w="709" w:type="dxa"/>
            <w:vAlign w:val="center"/>
          </w:tcPr>
          <w:p w14:paraId="5FA212B9" w14:textId="77777777" w:rsidR="00A70DCD" w:rsidRPr="00597848" w:rsidRDefault="00A70DCD" w:rsidP="00C37F82">
            <w:pPr>
              <w:jc w:val="center"/>
              <w:rPr>
                <w:b/>
                <w:bCs/>
              </w:rPr>
            </w:pPr>
            <w:r w:rsidRPr="00597848">
              <w:rPr>
                <w:b/>
                <w:bCs/>
              </w:rPr>
              <w:t>3</w:t>
            </w:r>
          </w:p>
        </w:tc>
        <w:tc>
          <w:tcPr>
            <w:tcW w:w="1134" w:type="dxa"/>
            <w:vAlign w:val="center"/>
          </w:tcPr>
          <w:p w14:paraId="67B53F10" w14:textId="77777777" w:rsidR="00A70DCD" w:rsidRPr="00597848" w:rsidRDefault="00A70DCD" w:rsidP="00C37F82">
            <w:pPr>
              <w:jc w:val="center"/>
              <w:rPr>
                <w:b/>
                <w:bCs/>
              </w:rPr>
            </w:pPr>
            <w:r w:rsidRPr="00597848">
              <w:rPr>
                <w:b/>
                <w:bCs/>
              </w:rPr>
              <w:t>4</w:t>
            </w:r>
          </w:p>
        </w:tc>
        <w:tc>
          <w:tcPr>
            <w:tcW w:w="3260" w:type="dxa"/>
            <w:vAlign w:val="center"/>
          </w:tcPr>
          <w:p w14:paraId="2F412C52" w14:textId="77777777" w:rsidR="00A70DCD" w:rsidRPr="00597848" w:rsidRDefault="00A70DCD" w:rsidP="00C37F82">
            <w:pPr>
              <w:jc w:val="center"/>
              <w:rPr>
                <w:b/>
                <w:bCs/>
              </w:rPr>
            </w:pPr>
            <w:r w:rsidRPr="00597848">
              <w:rPr>
                <w:b/>
                <w:bCs/>
              </w:rPr>
              <w:t>5</w:t>
            </w:r>
          </w:p>
        </w:tc>
        <w:tc>
          <w:tcPr>
            <w:tcW w:w="3119" w:type="dxa"/>
            <w:vAlign w:val="center"/>
          </w:tcPr>
          <w:p w14:paraId="724E01A7" w14:textId="77777777" w:rsidR="00A70DCD" w:rsidRPr="00597848" w:rsidRDefault="00A70DCD" w:rsidP="00C37F82">
            <w:pPr>
              <w:jc w:val="center"/>
              <w:rPr>
                <w:b/>
                <w:bCs/>
              </w:rPr>
            </w:pPr>
            <w:r w:rsidRPr="00597848">
              <w:rPr>
                <w:b/>
                <w:bCs/>
              </w:rPr>
              <w:t>6</w:t>
            </w:r>
          </w:p>
        </w:tc>
      </w:tr>
      <w:tr w:rsidR="00A70DCD" w:rsidRPr="00597848" w14:paraId="1ED7F1DC" w14:textId="77777777" w:rsidTr="00C37F82">
        <w:tc>
          <w:tcPr>
            <w:tcW w:w="675" w:type="dxa"/>
            <w:vAlign w:val="center"/>
          </w:tcPr>
          <w:p w14:paraId="329ECB2B" w14:textId="77777777" w:rsidR="00A70DCD" w:rsidRPr="00597848" w:rsidRDefault="00A70DCD" w:rsidP="00C37F82">
            <w:pPr>
              <w:jc w:val="center"/>
              <w:rPr>
                <w:bCs/>
              </w:rPr>
            </w:pPr>
            <w:r w:rsidRPr="00597848">
              <w:rPr>
                <w:bCs/>
              </w:rPr>
              <w:t>1</w:t>
            </w:r>
          </w:p>
        </w:tc>
        <w:tc>
          <w:tcPr>
            <w:tcW w:w="709" w:type="dxa"/>
            <w:vAlign w:val="center"/>
          </w:tcPr>
          <w:p w14:paraId="10E51062" w14:textId="77777777" w:rsidR="00A70DCD" w:rsidRPr="00597848" w:rsidRDefault="00A70DCD" w:rsidP="00C37F82">
            <w:pPr>
              <w:jc w:val="center"/>
              <w:rPr>
                <w:bCs/>
              </w:rPr>
            </w:pPr>
            <w:r w:rsidRPr="00597848">
              <w:rPr>
                <w:bCs/>
              </w:rPr>
              <w:t>0</w:t>
            </w:r>
          </w:p>
        </w:tc>
        <w:tc>
          <w:tcPr>
            <w:tcW w:w="709" w:type="dxa"/>
            <w:vAlign w:val="center"/>
          </w:tcPr>
          <w:p w14:paraId="3EB23853" w14:textId="77777777" w:rsidR="00A70DCD" w:rsidRPr="00F36AD0" w:rsidRDefault="00A70DCD" w:rsidP="00C37F82">
            <w:pPr>
              <w:jc w:val="center"/>
              <w:rPr>
                <w:bCs/>
              </w:rPr>
            </w:pPr>
            <w:r>
              <w:rPr>
                <w:bCs/>
              </w:rPr>
              <w:t>60</w:t>
            </w:r>
          </w:p>
        </w:tc>
        <w:tc>
          <w:tcPr>
            <w:tcW w:w="1134" w:type="dxa"/>
            <w:vAlign w:val="center"/>
          </w:tcPr>
          <w:p w14:paraId="56278EE2" w14:textId="77777777" w:rsidR="00A70DCD" w:rsidRPr="00597848" w:rsidRDefault="00A70DCD" w:rsidP="00C37F82">
            <w:pPr>
              <w:jc w:val="center"/>
            </w:pPr>
            <w:r w:rsidRPr="00597848">
              <w:t>Mz+Kz</w:t>
            </w:r>
          </w:p>
        </w:tc>
        <w:tc>
          <w:tcPr>
            <w:tcW w:w="3260" w:type="dxa"/>
            <w:vAlign w:val="center"/>
          </w:tcPr>
          <w:p w14:paraId="46A15FEC" w14:textId="77777777" w:rsidR="00A70DCD" w:rsidRPr="00597848" w:rsidRDefault="00A70DCD" w:rsidP="00C37F82">
            <w:pPr>
              <w:jc w:val="center"/>
            </w:pPr>
            <w:r w:rsidRPr="00597848">
              <w:t>Осыпи и обвалы стенок скважины</w:t>
            </w:r>
          </w:p>
        </w:tc>
        <w:tc>
          <w:tcPr>
            <w:tcW w:w="3119" w:type="dxa"/>
            <w:vAlign w:val="center"/>
          </w:tcPr>
          <w:p w14:paraId="37E9C92F" w14:textId="77777777" w:rsidR="00A70DCD" w:rsidRPr="00597848" w:rsidRDefault="00A70DCD" w:rsidP="00C37F82">
            <w:pPr>
              <w:jc w:val="center"/>
              <w:rPr>
                <w:bCs/>
              </w:rPr>
            </w:pPr>
            <w:r w:rsidRPr="00597848">
              <w:rPr>
                <w:bCs/>
              </w:rPr>
              <w:t>Литологический состав пород</w:t>
            </w:r>
          </w:p>
        </w:tc>
      </w:tr>
      <w:tr w:rsidR="00A70DCD" w:rsidRPr="00597848" w14:paraId="06532D74" w14:textId="77777777" w:rsidTr="00C37F82">
        <w:trPr>
          <w:trHeight w:val="20"/>
        </w:trPr>
        <w:tc>
          <w:tcPr>
            <w:tcW w:w="675" w:type="dxa"/>
            <w:vMerge w:val="restart"/>
            <w:vAlign w:val="center"/>
          </w:tcPr>
          <w:p w14:paraId="5D6639F8" w14:textId="77777777" w:rsidR="00A70DCD" w:rsidRPr="00597848" w:rsidRDefault="00A70DCD" w:rsidP="00C37F82">
            <w:pPr>
              <w:jc w:val="center"/>
              <w:rPr>
                <w:bCs/>
              </w:rPr>
            </w:pPr>
            <w:r>
              <w:rPr>
                <w:bCs/>
              </w:rPr>
              <w:t>2</w:t>
            </w:r>
          </w:p>
        </w:tc>
        <w:tc>
          <w:tcPr>
            <w:tcW w:w="709" w:type="dxa"/>
            <w:vMerge w:val="restart"/>
            <w:vAlign w:val="center"/>
          </w:tcPr>
          <w:p w14:paraId="35CAD003" w14:textId="77777777" w:rsidR="00A70DCD" w:rsidRPr="00B07C3F" w:rsidRDefault="00A70DCD" w:rsidP="00C37F82">
            <w:pPr>
              <w:jc w:val="center"/>
              <w:rPr>
                <w:bCs/>
              </w:rPr>
            </w:pPr>
            <w:r>
              <w:rPr>
                <w:bCs/>
              </w:rPr>
              <w:t>60</w:t>
            </w:r>
          </w:p>
        </w:tc>
        <w:tc>
          <w:tcPr>
            <w:tcW w:w="709" w:type="dxa"/>
            <w:vMerge w:val="restart"/>
            <w:vAlign w:val="center"/>
          </w:tcPr>
          <w:p w14:paraId="409AD2AA" w14:textId="77777777" w:rsidR="00A70DCD" w:rsidRPr="00B07C3F" w:rsidRDefault="00A70DCD" w:rsidP="00C37F82">
            <w:pPr>
              <w:jc w:val="center"/>
              <w:rPr>
                <w:bCs/>
              </w:rPr>
            </w:pPr>
            <w:r>
              <w:rPr>
                <w:bCs/>
              </w:rPr>
              <w:t>429</w:t>
            </w:r>
          </w:p>
        </w:tc>
        <w:tc>
          <w:tcPr>
            <w:tcW w:w="1134" w:type="dxa"/>
            <w:vMerge w:val="restart"/>
            <w:vAlign w:val="center"/>
          </w:tcPr>
          <w:p w14:paraId="0E9099DB" w14:textId="77777777" w:rsidR="00A70DCD" w:rsidRDefault="00A70DCD" w:rsidP="00C37F82">
            <w:pPr>
              <w:jc w:val="center"/>
              <w:rPr>
                <w:rFonts w:eastAsia="TimesNewRoman"/>
              </w:rPr>
            </w:pPr>
            <w:r>
              <w:rPr>
                <w:rFonts w:eastAsia="TimesNewRoman"/>
                <w:lang w:val="en-US"/>
              </w:rPr>
              <w:t>P</w:t>
            </w:r>
            <w:r w:rsidRPr="00411F91">
              <w:rPr>
                <w:rFonts w:eastAsia="TimesNewRoman"/>
                <w:vertAlign w:val="subscript"/>
                <w:lang w:val="en-US"/>
              </w:rPr>
              <w:t>1</w:t>
            </w:r>
          </w:p>
        </w:tc>
        <w:tc>
          <w:tcPr>
            <w:tcW w:w="3260" w:type="dxa"/>
            <w:vMerge w:val="restart"/>
            <w:vAlign w:val="center"/>
          </w:tcPr>
          <w:p w14:paraId="5C6B0EB8" w14:textId="77777777" w:rsidR="00A70DCD" w:rsidRPr="00597848" w:rsidRDefault="00A70DCD" w:rsidP="00C37F82">
            <w:pPr>
              <w:jc w:val="center"/>
            </w:pPr>
            <w:r w:rsidRPr="00597848">
              <w:t>Осыпи и обвалы стенок скважины</w:t>
            </w:r>
          </w:p>
        </w:tc>
        <w:tc>
          <w:tcPr>
            <w:tcW w:w="3119" w:type="dxa"/>
            <w:vAlign w:val="center"/>
          </w:tcPr>
          <w:p w14:paraId="12209079" w14:textId="77777777" w:rsidR="00A70DCD" w:rsidRPr="00597848" w:rsidRDefault="00A70DCD" w:rsidP="00C37F82">
            <w:pPr>
              <w:jc w:val="center"/>
              <w:rPr>
                <w:bCs/>
              </w:rPr>
            </w:pPr>
            <w:r w:rsidRPr="00597848">
              <w:rPr>
                <w:bCs/>
              </w:rPr>
              <w:t>Литологический состав пород</w:t>
            </w:r>
          </w:p>
        </w:tc>
      </w:tr>
      <w:tr w:rsidR="00A70DCD" w:rsidRPr="00597848" w14:paraId="655CC748" w14:textId="77777777" w:rsidTr="00C37F82">
        <w:trPr>
          <w:trHeight w:val="230"/>
        </w:trPr>
        <w:tc>
          <w:tcPr>
            <w:tcW w:w="675" w:type="dxa"/>
            <w:vMerge/>
            <w:vAlign w:val="center"/>
          </w:tcPr>
          <w:p w14:paraId="40037729" w14:textId="77777777" w:rsidR="00A70DCD" w:rsidRPr="00597848" w:rsidRDefault="00A70DCD" w:rsidP="00C37F82">
            <w:pPr>
              <w:jc w:val="center"/>
              <w:rPr>
                <w:bCs/>
              </w:rPr>
            </w:pPr>
          </w:p>
        </w:tc>
        <w:tc>
          <w:tcPr>
            <w:tcW w:w="709" w:type="dxa"/>
            <w:vMerge/>
            <w:vAlign w:val="center"/>
          </w:tcPr>
          <w:p w14:paraId="5FFF2653" w14:textId="77777777" w:rsidR="00A70DCD" w:rsidRPr="00B07C3F" w:rsidRDefault="00A70DCD" w:rsidP="00C37F82">
            <w:pPr>
              <w:jc w:val="center"/>
              <w:rPr>
                <w:bCs/>
              </w:rPr>
            </w:pPr>
          </w:p>
        </w:tc>
        <w:tc>
          <w:tcPr>
            <w:tcW w:w="709" w:type="dxa"/>
            <w:vMerge/>
            <w:vAlign w:val="center"/>
          </w:tcPr>
          <w:p w14:paraId="5A6E3476" w14:textId="77777777" w:rsidR="00A70DCD" w:rsidRPr="00B07C3F" w:rsidRDefault="00A70DCD" w:rsidP="00C37F82">
            <w:pPr>
              <w:jc w:val="center"/>
              <w:rPr>
                <w:bCs/>
              </w:rPr>
            </w:pPr>
          </w:p>
        </w:tc>
        <w:tc>
          <w:tcPr>
            <w:tcW w:w="1134" w:type="dxa"/>
            <w:vMerge/>
            <w:vAlign w:val="center"/>
          </w:tcPr>
          <w:p w14:paraId="50DF8BCD" w14:textId="77777777" w:rsidR="00A70DCD" w:rsidRDefault="00A70DCD" w:rsidP="00C37F82">
            <w:pPr>
              <w:jc w:val="center"/>
              <w:rPr>
                <w:rFonts w:eastAsia="TimesNewRoman"/>
              </w:rPr>
            </w:pPr>
          </w:p>
        </w:tc>
        <w:tc>
          <w:tcPr>
            <w:tcW w:w="3260" w:type="dxa"/>
            <w:vMerge/>
            <w:vAlign w:val="center"/>
          </w:tcPr>
          <w:p w14:paraId="2B0317C2" w14:textId="77777777" w:rsidR="00A70DCD" w:rsidRPr="00597848" w:rsidRDefault="00A70DCD" w:rsidP="00C37F82">
            <w:pPr>
              <w:jc w:val="center"/>
            </w:pPr>
          </w:p>
        </w:tc>
        <w:tc>
          <w:tcPr>
            <w:tcW w:w="3119" w:type="dxa"/>
            <w:vMerge w:val="restart"/>
            <w:vAlign w:val="center"/>
          </w:tcPr>
          <w:p w14:paraId="30B3309D"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1731B95F" w14:textId="77777777" w:rsidTr="00C37F82">
        <w:trPr>
          <w:trHeight w:val="20"/>
        </w:trPr>
        <w:tc>
          <w:tcPr>
            <w:tcW w:w="675" w:type="dxa"/>
            <w:vMerge/>
            <w:vAlign w:val="center"/>
          </w:tcPr>
          <w:p w14:paraId="3356039A" w14:textId="77777777" w:rsidR="00A70DCD" w:rsidRPr="00597848" w:rsidRDefault="00A70DCD" w:rsidP="00C37F82">
            <w:pPr>
              <w:jc w:val="center"/>
              <w:rPr>
                <w:bCs/>
              </w:rPr>
            </w:pPr>
          </w:p>
        </w:tc>
        <w:tc>
          <w:tcPr>
            <w:tcW w:w="709" w:type="dxa"/>
            <w:vMerge/>
            <w:vAlign w:val="center"/>
          </w:tcPr>
          <w:p w14:paraId="05D4FABF" w14:textId="77777777" w:rsidR="00A70DCD" w:rsidRPr="00B07C3F" w:rsidRDefault="00A70DCD" w:rsidP="00C37F82">
            <w:pPr>
              <w:jc w:val="center"/>
              <w:rPr>
                <w:bCs/>
              </w:rPr>
            </w:pPr>
          </w:p>
        </w:tc>
        <w:tc>
          <w:tcPr>
            <w:tcW w:w="709" w:type="dxa"/>
            <w:vMerge/>
            <w:vAlign w:val="center"/>
          </w:tcPr>
          <w:p w14:paraId="56A43605" w14:textId="77777777" w:rsidR="00A70DCD" w:rsidRPr="00B07C3F" w:rsidRDefault="00A70DCD" w:rsidP="00C37F82">
            <w:pPr>
              <w:jc w:val="center"/>
              <w:rPr>
                <w:bCs/>
              </w:rPr>
            </w:pPr>
          </w:p>
        </w:tc>
        <w:tc>
          <w:tcPr>
            <w:tcW w:w="1134" w:type="dxa"/>
            <w:vMerge/>
            <w:vAlign w:val="center"/>
          </w:tcPr>
          <w:p w14:paraId="74B94657" w14:textId="77777777" w:rsidR="00A70DCD" w:rsidRDefault="00A70DCD" w:rsidP="00C37F82">
            <w:pPr>
              <w:jc w:val="center"/>
              <w:rPr>
                <w:rFonts w:eastAsia="TimesNewRoman"/>
              </w:rPr>
            </w:pPr>
          </w:p>
        </w:tc>
        <w:tc>
          <w:tcPr>
            <w:tcW w:w="3260" w:type="dxa"/>
            <w:vAlign w:val="center"/>
          </w:tcPr>
          <w:p w14:paraId="02CC605C" w14:textId="77777777" w:rsidR="00A70DCD" w:rsidRPr="00597848" w:rsidRDefault="00A70DCD" w:rsidP="00C37F82">
            <w:pPr>
              <w:jc w:val="center"/>
            </w:pPr>
            <w:r w:rsidRPr="00597848">
              <w:t>Прихватоопасные зоны</w:t>
            </w:r>
          </w:p>
        </w:tc>
        <w:tc>
          <w:tcPr>
            <w:tcW w:w="3119" w:type="dxa"/>
            <w:vMerge/>
            <w:vAlign w:val="center"/>
          </w:tcPr>
          <w:p w14:paraId="75995A7F" w14:textId="77777777" w:rsidR="00A70DCD" w:rsidRPr="00597848" w:rsidRDefault="00A70DCD" w:rsidP="00C37F82">
            <w:pPr>
              <w:jc w:val="center"/>
              <w:rPr>
                <w:bCs/>
              </w:rPr>
            </w:pPr>
          </w:p>
        </w:tc>
      </w:tr>
      <w:tr w:rsidR="00A70DCD" w:rsidRPr="00597848" w14:paraId="7930B71D" w14:textId="77777777" w:rsidTr="00C37F82">
        <w:trPr>
          <w:trHeight w:val="20"/>
        </w:trPr>
        <w:tc>
          <w:tcPr>
            <w:tcW w:w="675" w:type="dxa"/>
            <w:vMerge w:val="restart"/>
            <w:vAlign w:val="center"/>
          </w:tcPr>
          <w:p w14:paraId="69A12609" w14:textId="77777777" w:rsidR="00A70DCD" w:rsidRPr="00597848" w:rsidRDefault="00A70DCD" w:rsidP="00C37F82">
            <w:pPr>
              <w:jc w:val="center"/>
              <w:rPr>
                <w:bCs/>
              </w:rPr>
            </w:pPr>
            <w:r>
              <w:rPr>
                <w:bCs/>
              </w:rPr>
              <w:t>3</w:t>
            </w:r>
          </w:p>
        </w:tc>
        <w:tc>
          <w:tcPr>
            <w:tcW w:w="709" w:type="dxa"/>
            <w:vMerge w:val="restart"/>
            <w:vAlign w:val="center"/>
          </w:tcPr>
          <w:p w14:paraId="663D0DC5" w14:textId="77777777" w:rsidR="00A70DCD" w:rsidRPr="00F36AD0" w:rsidRDefault="00A70DCD" w:rsidP="00C37F82">
            <w:pPr>
              <w:jc w:val="center"/>
              <w:rPr>
                <w:bCs/>
              </w:rPr>
            </w:pPr>
            <w:r>
              <w:rPr>
                <w:bCs/>
              </w:rPr>
              <w:t>429</w:t>
            </w:r>
          </w:p>
        </w:tc>
        <w:tc>
          <w:tcPr>
            <w:tcW w:w="709" w:type="dxa"/>
            <w:vMerge w:val="restart"/>
            <w:vAlign w:val="center"/>
          </w:tcPr>
          <w:p w14:paraId="4F462AFD" w14:textId="77777777" w:rsidR="00A70DCD" w:rsidRPr="00F36AD0" w:rsidRDefault="00A70DCD" w:rsidP="00C37F82">
            <w:pPr>
              <w:jc w:val="center"/>
              <w:rPr>
                <w:bCs/>
              </w:rPr>
            </w:pPr>
            <w:r>
              <w:rPr>
                <w:bCs/>
              </w:rPr>
              <w:t>1198</w:t>
            </w:r>
          </w:p>
        </w:tc>
        <w:tc>
          <w:tcPr>
            <w:tcW w:w="1134" w:type="dxa"/>
            <w:vMerge w:val="restart"/>
            <w:vAlign w:val="center"/>
          </w:tcPr>
          <w:p w14:paraId="51EBFF61" w14:textId="77777777" w:rsidR="00A70DCD" w:rsidRPr="00597848" w:rsidRDefault="00A70DCD" w:rsidP="00C37F82">
            <w:pPr>
              <w:jc w:val="center"/>
            </w:pPr>
            <w:r w:rsidRPr="00597848">
              <w:rPr>
                <w:rFonts w:eastAsia="TimesNewRoman"/>
              </w:rPr>
              <w:t>С</w:t>
            </w:r>
            <w:r w:rsidRPr="00597848">
              <w:rPr>
                <w:rFonts w:eastAsia="TimesNewRoman"/>
                <w:vertAlign w:val="subscript"/>
              </w:rPr>
              <w:t>2</w:t>
            </w:r>
            <w:r>
              <w:rPr>
                <w:rFonts w:eastAsia="TimesNewRoman"/>
                <w:vertAlign w:val="subscript"/>
                <w:lang w:val="en-US"/>
              </w:rPr>
              <w:t>+</w:t>
            </w:r>
            <w:r w:rsidRPr="00597848">
              <w:rPr>
                <w:rFonts w:eastAsia="TimesNewRoman"/>
                <w:vertAlign w:val="subscript"/>
              </w:rPr>
              <w:t>3</w:t>
            </w:r>
          </w:p>
        </w:tc>
        <w:tc>
          <w:tcPr>
            <w:tcW w:w="3260" w:type="dxa"/>
            <w:vMerge w:val="restart"/>
            <w:vAlign w:val="center"/>
          </w:tcPr>
          <w:p w14:paraId="65B1136A" w14:textId="77777777" w:rsidR="00A70DCD" w:rsidRPr="00597848" w:rsidRDefault="00A70DCD" w:rsidP="00C37F82">
            <w:pPr>
              <w:jc w:val="center"/>
            </w:pPr>
            <w:r w:rsidRPr="00597848">
              <w:t>Осыпи и обвалы стенок скважины</w:t>
            </w:r>
          </w:p>
        </w:tc>
        <w:tc>
          <w:tcPr>
            <w:tcW w:w="3119" w:type="dxa"/>
            <w:vAlign w:val="center"/>
          </w:tcPr>
          <w:p w14:paraId="5542A7EB" w14:textId="77777777" w:rsidR="00A70DCD" w:rsidRPr="00597848" w:rsidRDefault="00A70DCD" w:rsidP="00C37F82">
            <w:pPr>
              <w:jc w:val="center"/>
              <w:rPr>
                <w:bCs/>
              </w:rPr>
            </w:pPr>
            <w:r w:rsidRPr="00597848">
              <w:rPr>
                <w:bCs/>
              </w:rPr>
              <w:t>Литологический состав пород</w:t>
            </w:r>
          </w:p>
        </w:tc>
      </w:tr>
      <w:tr w:rsidR="00A70DCD" w:rsidRPr="00597848" w14:paraId="36A6DEE1" w14:textId="77777777" w:rsidTr="00C37F82">
        <w:trPr>
          <w:trHeight w:val="244"/>
        </w:trPr>
        <w:tc>
          <w:tcPr>
            <w:tcW w:w="675" w:type="dxa"/>
            <w:vMerge/>
            <w:vAlign w:val="center"/>
          </w:tcPr>
          <w:p w14:paraId="5CEDBE15" w14:textId="77777777" w:rsidR="00A70DCD" w:rsidRPr="00597848" w:rsidRDefault="00A70DCD" w:rsidP="00C37F82">
            <w:pPr>
              <w:jc w:val="center"/>
              <w:rPr>
                <w:bCs/>
              </w:rPr>
            </w:pPr>
          </w:p>
        </w:tc>
        <w:tc>
          <w:tcPr>
            <w:tcW w:w="709" w:type="dxa"/>
            <w:vMerge/>
            <w:vAlign w:val="center"/>
          </w:tcPr>
          <w:p w14:paraId="27A210DC" w14:textId="77777777" w:rsidR="00A70DCD" w:rsidRPr="00597848" w:rsidRDefault="00A70DCD" w:rsidP="00C37F82">
            <w:pPr>
              <w:jc w:val="center"/>
              <w:rPr>
                <w:bCs/>
              </w:rPr>
            </w:pPr>
          </w:p>
        </w:tc>
        <w:tc>
          <w:tcPr>
            <w:tcW w:w="709" w:type="dxa"/>
            <w:vMerge/>
            <w:vAlign w:val="center"/>
          </w:tcPr>
          <w:p w14:paraId="0F6D8A9D" w14:textId="77777777" w:rsidR="00A70DCD" w:rsidRPr="00597848" w:rsidRDefault="00A70DCD" w:rsidP="00C37F82">
            <w:pPr>
              <w:jc w:val="center"/>
              <w:rPr>
                <w:bCs/>
              </w:rPr>
            </w:pPr>
          </w:p>
        </w:tc>
        <w:tc>
          <w:tcPr>
            <w:tcW w:w="1134" w:type="dxa"/>
            <w:vMerge/>
            <w:vAlign w:val="center"/>
          </w:tcPr>
          <w:p w14:paraId="786B4F78" w14:textId="77777777" w:rsidR="00A70DCD" w:rsidRPr="00597848" w:rsidRDefault="00A70DCD" w:rsidP="00C37F82">
            <w:pPr>
              <w:jc w:val="center"/>
              <w:rPr>
                <w:rFonts w:eastAsia="TimesNewRoman"/>
              </w:rPr>
            </w:pPr>
          </w:p>
        </w:tc>
        <w:tc>
          <w:tcPr>
            <w:tcW w:w="3260" w:type="dxa"/>
            <w:vMerge/>
            <w:vAlign w:val="center"/>
          </w:tcPr>
          <w:p w14:paraId="47D4B5C4" w14:textId="77777777" w:rsidR="00A70DCD" w:rsidRPr="00597848" w:rsidRDefault="00A70DCD" w:rsidP="00C37F82">
            <w:pPr>
              <w:jc w:val="center"/>
            </w:pPr>
          </w:p>
        </w:tc>
        <w:tc>
          <w:tcPr>
            <w:tcW w:w="3119" w:type="dxa"/>
            <w:vMerge w:val="restart"/>
            <w:vAlign w:val="center"/>
          </w:tcPr>
          <w:p w14:paraId="464DEDC1"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73EAEA47" w14:textId="77777777" w:rsidTr="00C37F82">
        <w:trPr>
          <w:trHeight w:val="113"/>
        </w:trPr>
        <w:tc>
          <w:tcPr>
            <w:tcW w:w="675" w:type="dxa"/>
            <w:vMerge/>
            <w:vAlign w:val="center"/>
          </w:tcPr>
          <w:p w14:paraId="3AC12871" w14:textId="77777777" w:rsidR="00A70DCD" w:rsidRPr="00597848" w:rsidRDefault="00A70DCD" w:rsidP="00C37F82">
            <w:pPr>
              <w:jc w:val="center"/>
              <w:rPr>
                <w:bCs/>
              </w:rPr>
            </w:pPr>
          </w:p>
        </w:tc>
        <w:tc>
          <w:tcPr>
            <w:tcW w:w="709" w:type="dxa"/>
            <w:vMerge/>
            <w:vAlign w:val="center"/>
          </w:tcPr>
          <w:p w14:paraId="1F395490" w14:textId="77777777" w:rsidR="00A70DCD" w:rsidRPr="00597848" w:rsidRDefault="00A70DCD" w:rsidP="00C37F82">
            <w:pPr>
              <w:jc w:val="center"/>
              <w:rPr>
                <w:bCs/>
              </w:rPr>
            </w:pPr>
          </w:p>
        </w:tc>
        <w:tc>
          <w:tcPr>
            <w:tcW w:w="709" w:type="dxa"/>
            <w:vMerge/>
            <w:vAlign w:val="center"/>
          </w:tcPr>
          <w:p w14:paraId="756DE629" w14:textId="77777777" w:rsidR="00A70DCD" w:rsidRPr="00597848" w:rsidRDefault="00A70DCD" w:rsidP="00C37F82">
            <w:pPr>
              <w:jc w:val="center"/>
              <w:rPr>
                <w:bCs/>
              </w:rPr>
            </w:pPr>
          </w:p>
        </w:tc>
        <w:tc>
          <w:tcPr>
            <w:tcW w:w="1134" w:type="dxa"/>
            <w:vMerge/>
            <w:vAlign w:val="center"/>
          </w:tcPr>
          <w:p w14:paraId="1423A889" w14:textId="77777777" w:rsidR="00A70DCD" w:rsidRPr="00597848" w:rsidRDefault="00A70DCD" w:rsidP="00C37F82">
            <w:pPr>
              <w:jc w:val="center"/>
              <w:rPr>
                <w:rFonts w:eastAsia="TimesNewRoman"/>
              </w:rPr>
            </w:pPr>
          </w:p>
        </w:tc>
        <w:tc>
          <w:tcPr>
            <w:tcW w:w="3260" w:type="dxa"/>
            <w:vAlign w:val="center"/>
          </w:tcPr>
          <w:p w14:paraId="37054A24" w14:textId="77777777" w:rsidR="00A70DCD" w:rsidRPr="00597848" w:rsidRDefault="00A70DCD" w:rsidP="00C37F82">
            <w:pPr>
              <w:jc w:val="center"/>
            </w:pPr>
            <w:r w:rsidRPr="00597848">
              <w:t>Прихватоопасные зоны</w:t>
            </w:r>
          </w:p>
        </w:tc>
        <w:tc>
          <w:tcPr>
            <w:tcW w:w="3119" w:type="dxa"/>
            <w:vMerge/>
            <w:vAlign w:val="center"/>
          </w:tcPr>
          <w:p w14:paraId="60FA0DA9" w14:textId="77777777" w:rsidR="00A70DCD" w:rsidRPr="00597848" w:rsidRDefault="00A70DCD" w:rsidP="00C37F82">
            <w:pPr>
              <w:jc w:val="center"/>
              <w:rPr>
                <w:bCs/>
              </w:rPr>
            </w:pPr>
          </w:p>
        </w:tc>
      </w:tr>
      <w:tr w:rsidR="00A70DCD" w:rsidRPr="00597848" w14:paraId="6F28AE94" w14:textId="77777777" w:rsidTr="00C37F82">
        <w:trPr>
          <w:trHeight w:val="161"/>
        </w:trPr>
        <w:tc>
          <w:tcPr>
            <w:tcW w:w="675" w:type="dxa"/>
            <w:vAlign w:val="center"/>
          </w:tcPr>
          <w:p w14:paraId="162A967D" w14:textId="77777777" w:rsidR="00A70DCD" w:rsidRDefault="00A70DCD" w:rsidP="00C37F82">
            <w:pPr>
              <w:jc w:val="center"/>
              <w:rPr>
                <w:bCs/>
              </w:rPr>
            </w:pPr>
            <w:r>
              <w:rPr>
                <w:bCs/>
              </w:rPr>
              <w:t>4</w:t>
            </w:r>
          </w:p>
        </w:tc>
        <w:tc>
          <w:tcPr>
            <w:tcW w:w="709" w:type="dxa"/>
            <w:vAlign w:val="center"/>
          </w:tcPr>
          <w:p w14:paraId="7ADBF413" w14:textId="77777777" w:rsidR="00A70DCD" w:rsidRPr="003B0605" w:rsidRDefault="00A70DCD" w:rsidP="00C37F82">
            <w:pPr>
              <w:jc w:val="center"/>
              <w:rPr>
                <w:bCs/>
              </w:rPr>
            </w:pPr>
            <w:r>
              <w:rPr>
                <w:bCs/>
              </w:rPr>
              <w:t>1354</w:t>
            </w:r>
          </w:p>
        </w:tc>
        <w:tc>
          <w:tcPr>
            <w:tcW w:w="709" w:type="dxa"/>
            <w:vAlign w:val="center"/>
          </w:tcPr>
          <w:p w14:paraId="632F85B8" w14:textId="77777777" w:rsidR="00A70DCD" w:rsidRPr="003B0605" w:rsidRDefault="00A70DCD" w:rsidP="00C37F82">
            <w:pPr>
              <w:jc w:val="center"/>
              <w:rPr>
                <w:bCs/>
              </w:rPr>
            </w:pPr>
            <w:r>
              <w:rPr>
                <w:bCs/>
              </w:rPr>
              <w:t>1628</w:t>
            </w:r>
          </w:p>
        </w:tc>
        <w:tc>
          <w:tcPr>
            <w:tcW w:w="1134" w:type="dxa"/>
            <w:vAlign w:val="center"/>
          </w:tcPr>
          <w:p w14:paraId="3129D7C2" w14:textId="77777777" w:rsidR="00A70DCD" w:rsidRPr="00597848" w:rsidRDefault="00A70DCD" w:rsidP="00C37F82">
            <w:pPr>
              <w:jc w:val="center"/>
              <w:rPr>
                <w:rFonts w:eastAsia="TimesNewRoman"/>
              </w:rPr>
            </w:pPr>
            <w:r w:rsidRPr="00597848">
              <w:rPr>
                <w:rFonts w:eastAsia="TimesNewRomanPSMT"/>
              </w:rPr>
              <w:t>С</w:t>
            </w:r>
            <w:r w:rsidRPr="00597848">
              <w:rPr>
                <w:rFonts w:eastAsia="TimesNewRomanPSMT"/>
                <w:vertAlign w:val="subscript"/>
              </w:rPr>
              <w:t>1</w:t>
            </w:r>
            <w:r w:rsidRPr="00597848">
              <w:rPr>
                <w:rFonts w:eastAsia="TimesNewRomanPSMT"/>
              </w:rPr>
              <w:t>sr</w:t>
            </w:r>
          </w:p>
        </w:tc>
        <w:tc>
          <w:tcPr>
            <w:tcW w:w="3260" w:type="dxa"/>
            <w:vAlign w:val="center"/>
          </w:tcPr>
          <w:p w14:paraId="2D47073E" w14:textId="77777777" w:rsidR="00A70DCD" w:rsidRPr="00597848" w:rsidRDefault="00A70DCD" w:rsidP="00C37F82">
            <w:pPr>
              <w:jc w:val="center"/>
            </w:pPr>
            <w:r w:rsidRPr="00597848">
              <w:t>Газоводопроявления</w:t>
            </w:r>
          </w:p>
        </w:tc>
        <w:tc>
          <w:tcPr>
            <w:tcW w:w="3119" w:type="dxa"/>
            <w:vAlign w:val="center"/>
          </w:tcPr>
          <w:p w14:paraId="18EDA03B"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r w:rsidR="00A70DCD" w:rsidRPr="00597848" w14:paraId="6DB09534" w14:textId="77777777" w:rsidTr="00C37F82">
        <w:trPr>
          <w:trHeight w:val="402"/>
        </w:trPr>
        <w:tc>
          <w:tcPr>
            <w:tcW w:w="675" w:type="dxa"/>
            <w:vMerge w:val="restart"/>
            <w:vAlign w:val="center"/>
          </w:tcPr>
          <w:p w14:paraId="06BE57FC" w14:textId="77777777" w:rsidR="00A70DCD" w:rsidRPr="00597848" w:rsidRDefault="00A70DCD" w:rsidP="00C37F82">
            <w:pPr>
              <w:jc w:val="center"/>
              <w:rPr>
                <w:bCs/>
              </w:rPr>
            </w:pPr>
          </w:p>
          <w:p w14:paraId="4F420788" w14:textId="77777777" w:rsidR="00A70DCD" w:rsidRPr="00597848" w:rsidRDefault="00A70DCD" w:rsidP="00C37F82">
            <w:pPr>
              <w:jc w:val="center"/>
              <w:rPr>
                <w:bCs/>
              </w:rPr>
            </w:pPr>
            <w:r>
              <w:rPr>
                <w:bCs/>
              </w:rPr>
              <w:t>5</w:t>
            </w:r>
          </w:p>
        </w:tc>
        <w:tc>
          <w:tcPr>
            <w:tcW w:w="709" w:type="dxa"/>
            <w:vMerge w:val="restart"/>
            <w:vAlign w:val="center"/>
          </w:tcPr>
          <w:p w14:paraId="3327D3F5" w14:textId="77777777" w:rsidR="00A70DCD" w:rsidRPr="00F36AD0" w:rsidRDefault="00A70DCD" w:rsidP="00C37F82">
            <w:pPr>
              <w:jc w:val="center"/>
              <w:rPr>
                <w:bCs/>
              </w:rPr>
            </w:pPr>
            <w:r>
              <w:rPr>
                <w:bCs/>
              </w:rPr>
              <w:t>1628</w:t>
            </w:r>
          </w:p>
        </w:tc>
        <w:tc>
          <w:tcPr>
            <w:tcW w:w="709" w:type="dxa"/>
            <w:vMerge w:val="restart"/>
            <w:vAlign w:val="center"/>
          </w:tcPr>
          <w:p w14:paraId="19FB38E5" w14:textId="77777777" w:rsidR="00A70DCD" w:rsidRPr="00F36AD0" w:rsidRDefault="00A70DCD" w:rsidP="00C37F82">
            <w:pPr>
              <w:jc w:val="center"/>
              <w:rPr>
                <w:bCs/>
              </w:rPr>
            </w:pPr>
            <w:r>
              <w:rPr>
                <w:bCs/>
              </w:rPr>
              <w:t>1780</w:t>
            </w:r>
          </w:p>
        </w:tc>
        <w:tc>
          <w:tcPr>
            <w:tcW w:w="1134" w:type="dxa"/>
            <w:vMerge w:val="restart"/>
            <w:vAlign w:val="center"/>
          </w:tcPr>
          <w:p w14:paraId="55C26954" w14:textId="77777777" w:rsidR="00A70DCD" w:rsidRPr="00597848" w:rsidRDefault="00A70DCD" w:rsidP="00C37F82">
            <w:pPr>
              <w:jc w:val="center"/>
              <w:rPr>
                <w:rFonts w:eastAsia="TimesNewRomanPSMT"/>
              </w:rP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3</w:t>
            </w:r>
          </w:p>
        </w:tc>
        <w:tc>
          <w:tcPr>
            <w:tcW w:w="3260" w:type="dxa"/>
            <w:vAlign w:val="center"/>
          </w:tcPr>
          <w:p w14:paraId="1E4FA7F0" w14:textId="77777777" w:rsidR="00A70DCD" w:rsidRPr="00597848" w:rsidRDefault="00A70DCD" w:rsidP="00C37F82">
            <w:pPr>
              <w:jc w:val="center"/>
            </w:pPr>
            <w:r w:rsidRPr="00597848">
              <w:t>Осыпи и обвалы стенок скважины</w:t>
            </w:r>
          </w:p>
        </w:tc>
        <w:tc>
          <w:tcPr>
            <w:tcW w:w="3119" w:type="dxa"/>
            <w:vAlign w:val="center"/>
          </w:tcPr>
          <w:p w14:paraId="70EA75A8" w14:textId="77777777" w:rsidR="00A70DCD" w:rsidRPr="00597848" w:rsidRDefault="00A70DCD" w:rsidP="00C37F82">
            <w:pPr>
              <w:jc w:val="center"/>
              <w:rPr>
                <w:bCs/>
              </w:rPr>
            </w:pPr>
            <w:r w:rsidRPr="00597848">
              <w:rPr>
                <w:bCs/>
              </w:rPr>
              <w:t>Литологический состав пород</w:t>
            </w:r>
          </w:p>
        </w:tc>
      </w:tr>
      <w:tr w:rsidR="00A70DCD" w:rsidRPr="00597848" w14:paraId="50F794C3" w14:textId="77777777" w:rsidTr="00C37F82">
        <w:trPr>
          <w:trHeight w:val="20"/>
        </w:trPr>
        <w:tc>
          <w:tcPr>
            <w:tcW w:w="675" w:type="dxa"/>
            <w:vMerge/>
            <w:vAlign w:val="center"/>
          </w:tcPr>
          <w:p w14:paraId="2A58F0BD" w14:textId="77777777" w:rsidR="00A70DCD" w:rsidRPr="00597848" w:rsidRDefault="00A70DCD" w:rsidP="00C37F82">
            <w:pPr>
              <w:jc w:val="center"/>
              <w:rPr>
                <w:bCs/>
              </w:rPr>
            </w:pPr>
          </w:p>
        </w:tc>
        <w:tc>
          <w:tcPr>
            <w:tcW w:w="709" w:type="dxa"/>
            <w:vMerge/>
            <w:vAlign w:val="center"/>
          </w:tcPr>
          <w:p w14:paraId="31185E73" w14:textId="77777777" w:rsidR="00A70DCD" w:rsidRPr="00597848" w:rsidRDefault="00A70DCD" w:rsidP="00C37F82">
            <w:pPr>
              <w:jc w:val="center"/>
              <w:rPr>
                <w:bCs/>
              </w:rPr>
            </w:pPr>
          </w:p>
        </w:tc>
        <w:tc>
          <w:tcPr>
            <w:tcW w:w="709" w:type="dxa"/>
            <w:vMerge/>
            <w:vAlign w:val="center"/>
          </w:tcPr>
          <w:p w14:paraId="0EEC28D0" w14:textId="77777777" w:rsidR="00A70DCD" w:rsidRPr="00597848" w:rsidRDefault="00A70DCD" w:rsidP="00C37F82">
            <w:pPr>
              <w:jc w:val="center"/>
              <w:rPr>
                <w:bCs/>
              </w:rPr>
            </w:pPr>
          </w:p>
        </w:tc>
        <w:tc>
          <w:tcPr>
            <w:tcW w:w="1134" w:type="dxa"/>
            <w:vMerge/>
            <w:vAlign w:val="center"/>
          </w:tcPr>
          <w:p w14:paraId="14E66E89" w14:textId="77777777" w:rsidR="00A70DCD" w:rsidRPr="00597848" w:rsidRDefault="00A70DCD" w:rsidP="00C37F82">
            <w:pPr>
              <w:jc w:val="center"/>
              <w:rPr>
                <w:rFonts w:eastAsia="TimesNewRoman"/>
              </w:rPr>
            </w:pPr>
          </w:p>
        </w:tc>
        <w:tc>
          <w:tcPr>
            <w:tcW w:w="3260" w:type="dxa"/>
            <w:vAlign w:val="center"/>
          </w:tcPr>
          <w:p w14:paraId="672B2F5F" w14:textId="77777777" w:rsidR="00A70DCD" w:rsidRPr="00597848" w:rsidRDefault="00A70DCD" w:rsidP="00C37F82">
            <w:pPr>
              <w:jc w:val="center"/>
            </w:pPr>
            <w:r w:rsidRPr="00597848">
              <w:t>Прихватоопасные зоны</w:t>
            </w:r>
          </w:p>
          <w:p w14:paraId="7EC532CA" w14:textId="77777777" w:rsidR="00A70DCD" w:rsidRPr="00597848" w:rsidRDefault="00A70DCD" w:rsidP="00C37F82">
            <w:pPr>
              <w:jc w:val="center"/>
            </w:pPr>
          </w:p>
        </w:tc>
        <w:tc>
          <w:tcPr>
            <w:tcW w:w="3119" w:type="dxa"/>
            <w:vAlign w:val="center"/>
          </w:tcPr>
          <w:p w14:paraId="6E3A6312"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1DDEA9E2" w14:textId="77777777" w:rsidTr="00C37F82">
        <w:tc>
          <w:tcPr>
            <w:tcW w:w="675" w:type="dxa"/>
            <w:vAlign w:val="center"/>
          </w:tcPr>
          <w:p w14:paraId="4512D3FB" w14:textId="77777777" w:rsidR="00A70DCD" w:rsidRPr="00597848" w:rsidRDefault="00A70DCD" w:rsidP="00C37F82">
            <w:pPr>
              <w:jc w:val="center"/>
              <w:rPr>
                <w:bCs/>
              </w:rPr>
            </w:pPr>
            <w:r>
              <w:rPr>
                <w:bCs/>
              </w:rPr>
              <w:t>6</w:t>
            </w:r>
          </w:p>
        </w:tc>
        <w:tc>
          <w:tcPr>
            <w:tcW w:w="709" w:type="dxa"/>
            <w:vAlign w:val="center"/>
          </w:tcPr>
          <w:p w14:paraId="7E5B2789" w14:textId="77777777" w:rsidR="00A70DCD" w:rsidRPr="00F36AD0" w:rsidRDefault="00A70DCD" w:rsidP="00C37F82">
            <w:pPr>
              <w:jc w:val="center"/>
              <w:rPr>
                <w:bCs/>
              </w:rPr>
            </w:pPr>
            <w:r>
              <w:rPr>
                <w:bCs/>
              </w:rPr>
              <w:t>1780</w:t>
            </w:r>
          </w:p>
        </w:tc>
        <w:tc>
          <w:tcPr>
            <w:tcW w:w="709" w:type="dxa"/>
            <w:vAlign w:val="center"/>
          </w:tcPr>
          <w:p w14:paraId="0A08AD6E" w14:textId="77777777" w:rsidR="00A70DCD" w:rsidRPr="00F36AD0" w:rsidRDefault="00A70DCD" w:rsidP="00C37F82">
            <w:pPr>
              <w:jc w:val="center"/>
              <w:rPr>
                <w:bCs/>
              </w:rPr>
            </w:pPr>
            <w:r>
              <w:rPr>
                <w:bCs/>
              </w:rPr>
              <w:t>2075</w:t>
            </w:r>
          </w:p>
        </w:tc>
        <w:tc>
          <w:tcPr>
            <w:tcW w:w="1134" w:type="dxa"/>
            <w:vAlign w:val="center"/>
          </w:tcPr>
          <w:p w14:paraId="09F215C7"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2</w:t>
            </w:r>
          </w:p>
        </w:tc>
        <w:tc>
          <w:tcPr>
            <w:tcW w:w="3260" w:type="dxa"/>
            <w:vAlign w:val="center"/>
          </w:tcPr>
          <w:p w14:paraId="273A2B57" w14:textId="77777777" w:rsidR="00A70DCD" w:rsidRPr="00597848" w:rsidRDefault="00A70DCD" w:rsidP="00C37F82">
            <w:pPr>
              <w:jc w:val="center"/>
            </w:pPr>
            <w:r w:rsidRPr="00597848">
              <w:t>Газоводопроявления</w:t>
            </w:r>
          </w:p>
        </w:tc>
        <w:tc>
          <w:tcPr>
            <w:tcW w:w="3119" w:type="dxa"/>
            <w:vAlign w:val="center"/>
          </w:tcPr>
          <w:p w14:paraId="7D9D7D59"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r w:rsidR="00A70DCD" w:rsidRPr="00597848" w14:paraId="5E800623" w14:textId="77777777" w:rsidTr="00C37F82">
        <w:trPr>
          <w:trHeight w:val="469"/>
        </w:trPr>
        <w:tc>
          <w:tcPr>
            <w:tcW w:w="675" w:type="dxa"/>
            <w:vMerge w:val="restart"/>
            <w:vAlign w:val="center"/>
          </w:tcPr>
          <w:p w14:paraId="022801F8" w14:textId="77777777" w:rsidR="00A70DCD" w:rsidRPr="00597848" w:rsidRDefault="00A70DCD" w:rsidP="00C37F82">
            <w:pPr>
              <w:jc w:val="center"/>
              <w:rPr>
                <w:bCs/>
              </w:rPr>
            </w:pPr>
          </w:p>
          <w:p w14:paraId="53E049C7" w14:textId="77777777" w:rsidR="00A70DCD" w:rsidRPr="00597848" w:rsidRDefault="00A70DCD" w:rsidP="00C37F82">
            <w:pPr>
              <w:jc w:val="center"/>
              <w:rPr>
                <w:bCs/>
              </w:rPr>
            </w:pPr>
            <w:r>
              <w:rPr>
                <w:bCs/>
              </w:rPr>
              <w:t>7</w:t>
            </w:r>
          </w:p>
        </w:tc>
        <w:tc>
          <w:tcPr>
            <w:tcW w:w="709" w:type="dxa"/>
            <w:vMerge w:val="restart"/>
            <w:vAlign w:val="center"/>
          </w:tcPr>
          <w:p w14:paraId="5E7B4A75" w14:textId="77777777" w:rsidR="00A70DCD" w:rsidRPr="00F36AD0" w:rsidRDefault="00A70DCD" w:rsidP="00C37F82">
            <w:pPr>
              <w:jc w:val="center"/>
              <w:rPr>
                <w:bCs/>
              </w:rPr>
            </w:pPr>
            <w:r>
              <w:rPr>
                <w:bCs/>
              </w:rPr>
              <w:t>2075</w:t>
            </w:r>
          </w:p>
        </w:tc>
        <w:tc>
          <w:tcPr>
            <w:tcW w:w="709" w:type="dxa"/>
            <w:vMerge w:val="restart"/>
            <w:vAlign w:val="center"/>
          </w:tcPr>
          <w:p w14:paraId="3AE46251" w14:textId="77777777" w:rsidR="00A70DCD" w:rsidRPr="00F36AD0" w:rsidRDefault="00A70DCD" w:rsidP="00C37F82">
            <w:pPr>
              <w:jc w:val="center"/>
              <w:rPr>
                <w:bCs/>
              </w:rPr>
            </w:pPr>
            <w:r>
              <w:rPr>
                <w:bCs/>
                <w:lang w:val="en-US"/>
              </w:rPr>
              <w:t>2</w:t>
            </w:r>
            <w:r>
              <w:rPr>
                <w:bCs/>
              </w:rPr>
              <w:t>323</w:t>
            </w:r>
          </w:p>
        </w:tc>
        <w:tc>
          <w:tcPr>
            <w:tcW w:w="1134" w:type="dxa"/>
            <w:vMerge w:val="restart"/>
            <w:vAlign w:val="center"/>
          </w:tcPr>
          <w:p w14:paraId="669C81E9"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1</w:t>
            </w:r>
          </w:p>
        </w:tc>
        <w:tc>
          <w:tcPr>
            <w:tcW w:w="3260" w:type="dxa"/>
            <w:vAlign w:val="center"/>
          </w:tcPr>
          <w:p w14:paraId="1D30A23C" w14:textId="77777777" w:rsidR="00A70DCD" w:rsidRPr="00597848" w:rsidRDefault="00A70DCD" w:rsidP="00C37F82">
            <w:pPr>
              <w:jc w:val="center"/>
            </w:pPr>
            <w:r w:rsidRPr="00597848">
              <w:t>Осыпи и обвалы стенок скважины</w:t>
            </w:r>
          </w:p>
        </w:tc>
        <w:tc>
          <w:tcPr>
            <w:tcW w:w="3119" w:type="dxa"/>
            <w:vAlign w:val="center"/>
          </w:tcPr>
          <w:p w14:paraId="6DCCA26C" w14:textId="77777777" w:rsidR="00A70DCD" w:rsidRPr="00597848" w:rsidRDefault="00A70DCD" w:rsidP="00C37F82">
            <w:pPr>
              <w:jc w:val="center"/>
              <w:rPr>
                <w:bCs/>
              </w:rPr>
            </w:pPr>
            <w:r w:rsidRPr="00597848">
              <w:rPr>
                <w:bCs/>
              </w:rPr>
              <w:t>Литологический состав пород</w:t>
            </w:r>
          </w:p>
        </w:tc>
      </w:tr>
      <w:tr w:rsidR="00A70DCD" w:rsidRPr="00597848" w14:paraId="66FF39DE" w14:textId="77777777" w:rsidTr="00C37F82">
        <w:trPr>
          <w:trHeight w:val="368"/>
        </w:trPr>
        <w:tc>
          <w:tcPr>
            <w:tcW w:w="675" w:type="dxa"/>
            <w:vMerge/>
            <w:vAlign w:val="center"/>
          </w:tcPr>
          <w:p w14:paraId="7078651F" w14:textId="77777777" w:rsidR="00A70DCD" w:rsidRPr="00597848" w:rsidRDefault="00A70DCD" w:rsidP="00C37F82">
            <w:pPr>
              <w:jc w:val="center"/>
              <w:rPr>
                <w:bCs/>
              </w:rPr>
            </w:pPr>
          </w:p>
        </w:tc>
        <w:tc>
          <w:tcPr>
            <w:tcW w:w="709" w:type="dxa"/>
            <w:vMerge/>
            <w:vAlign w:val="center"/>
          </w:tcPr>
          <w:p w14:paraId="55CC527E" w14:textId="77777777" w:rsidR="00A70DCD" w:rsidRPr="00597848" w:rsidRDefault="00A70DCD" w:rsidP="00C37F82">
            <w:pPr>
              <w:jc w:val="center"/>
              <w:rPr>
                <w:bCs/>
              </w:rPr>
            </w:pPr>
          </w:p>
        </w:tc>
        <w:tc>
          <w:tcPr>
            <w:tcW w:w="709" w:type="dxa"/>
            <w:vMerge/>
            <w:vAlign w:val="center"/>
          </w:tcPr>
          <w:p w14:paraId="1A858BE9" w14:textId="77777777" w:rsidR="00A70DCD" w:rsidRPr="00597848" w:rsidRDefault="00A70DCD" w:rsidP="00C37F82">
            <w:pPr>
              <w:jc w:val="center"/>
              <w:rPr>
                <w:bCs/>
              </w:rPr>
            </w:pPr>
          </w:p>
        </w:tc>
        <w:tc>
          <w:tcPr>
            <w:tcW w:w="1134" w:type="dxa"/>
            <w:vMerge/>
            <w:vAlign w:val="center"/>
          </w:tcPr>
          <w:p w14:paraId="10551ED9" w14:textId="77777777" w:rsidR="00A70DCD" w:rsidRPr="00597848" w:rsidRDefault="00A70DCD" w:rsidP="00C37F82">
            <w:pPr>
              <w:jc w:val="center"/>
              <w:rPr>
                <w:rFonts w:eastAsia="TimesNewRoman"/>
              </w:rPr>
            </w:pPr>
          </w:p>
        </w:tc>
        <w:tc>
          <w:tcPr>
            <w:tcW w:w="3260" w:type="dxa"/>
            <w:vAlign w:val="center"/>
          </w:tcPr>
          <w:p w14:paraId="2C8D1CF6" w14:textId="77777777" w:rsidR="00A70DCD" w:rsidRPr="00597848" w:rsidRDefault="00A70DCD" w:rsidP="00C37F82">
            <w:pPr>
              <w:jc w:val="center"/>
            </w:pPr>
            <w:r w:rsidRPr="00597848">
              <w:t>Прихватоопасные зоны</w:t>
            </w:r>
          </w:p>
        </w:tc>
        <w:tc>
          <w:tcPr>
            <w:tcW w:w="3119" w:type="dxa"/>
            <w:vAlign w:val="center"/>
          </w:tcPr>
          <w:p w14:paraId="3C9CD0B3"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5335A8B1" w14:textId="77777777" w:rsidTr="00C37F82">
        <w:trPr>
          <w:trHeight w:val="305"/>
        </w:trPr>
        <w:tc>
          <w:tcPr>
            <w:tcW w:w="675" w:type="dxa"/>
            <w:vMerge/>
            <w:vAlign w:val="center"/>
          </w:tcPr>
          <w:p w14:paraId="685BE77E" w14:textId="77777777" w:rsidR="00A70DCD" w:rsidRPr="00597848" w:rsidRDefault="00A70DCD" w:rsidP="00C37F82">
            <w:pPr>
              <w:jc w:val="center"/>
              <w:rPr>
                <w:bCs/>
              </w:rPr>
            </w:pPr>
          </w:p>
        </w:tc>
        <w:tc>
          <w:tcPr>
            <w:tcW w:w="709" w:type="dxa"/>
            <w:vMerge/>
            <w:vAlign w:val="center"/>
          </w:tcPr>
          <w:p w14:paraId="28CCB18E" w14:textId="77777777" w:rsidR="00A70DCD" w:rsidRPr="00597848" w:rsidRDefault="00A70DCD" w:rsidP="00C37F82">
            <w:pPr>
              <w:jc w:val="center"/>
              <w:rPr>
                <w:bCs/>
              </w:rPr>
            </w:pPr>
          </w:p>
        </w:tc>
        <w:tc>
          <w:tcPr>
            <w:tcW w:w="709" w:type="dxa"/>
            <w:vMerge/>
            <w:vAlign w:val="center"/>
          </w:tcPr>
          <w:p w14:paraId="4FC453D3" w14:textId="77777777" w:rsidR="00A70DCD" w:rsidRPr="00597848" w:rsidRDefault="00A70DCD" w:rsidP="00C37F82">
            <w:pPr>
              <w:jc w:val="center"/>
              <w:rPr>
                <w:bCs/>
              </w:rPr>
            </w:pPr>
          </w:p>
        </w:tc>
        <w:tc>
          <w:tcPr>
            <w:tcW w:w="1134" w:type="dxa"/>
            <w:vMerge/>
            <w:vAlign w:val="center"/>
          </w:tcPr>
          <w:p w14:paraId="39D0AB2E" w14:textId="77777777" w:rsidR="00A70DCD" w:rsidRPr="00597848" w:rsidRDefault="00A70DCD" w:rsidP="00C37F82">
            <w:pPr>
              <w:jc w:val="center"/>
              <w:rPr>
                <w:rFonts w:eastAsia="TimesNewRoman"/>
              </w:rPr>
            </w:pPr>
          </w:p>
        </w:tc>
        <w:tc>
          <w:tcPr>
            <w:tcW w:w="3260" w:type="dxa"/>
            <w:vAlign w:val="center"/>
          </w:tcPr>
          <w:p w14:paraId="1543E246" w14:textId="77777777" w:rsidR="00A70DCD" w:rsidRPr="00597848" w:rsidRDefault="00A70DCD" w:rsidP="00C37F82">
            <w:pPr>
              <w:jc w:val="center"/>
            </w:pPr>
            <w:r w:rsidRPr="00597848">
              <w:t>Газоводопроявления</w:t>
            </w:r>
          </w:p>
        </w:tc>
        <w:tc>
          <w:tcPr>
            <w:tcW w:w="3119" w:type="dxa"/>
            <w:vAlign w:val="center"/>
          </w:tcPr>
          <w:p w14:paraId="684C53BF"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r w:rsidR="00A70DCD" w:rsidRPr="00597848" w14:paraId="7D20E80D" w14:textId="77777777" w:rsidTr="00C37F82">
        <w:trPr>
          <w:trHeight w:val="20"/>
        </w:trPr>
        <w:tc>
          <w:tcPr>
            <w:tcW w:w="675" w:type="dxa"/>
            <w:vMerge w:val="restart"/>
            <w:vAlign w:val="center"/>
          </w:tcPr>
          <w:p w14:paraId="4C957421" w14:textId="77777777" w:rsidR="00A70DCD" w:rsidRPr="00597848" w:rsidRDefault="00A70DCD" w:rsidP="00C37F82">
            <w:pPr>
              <w:jc w:val="center"/>
              <w:rPr>
                <w:bCs/>
              </w:rPr>
            </w:pPr>
          </w:p>
          <w:p w14:paraId="1C94EA0F" w14:textId="77777777" w:rsidR="00A70DCD" w:rsidRPr="00597848" w:rsidRDefault="00A70DCD" w:rsidP="00C37F82">
            <w:pPr>
              <w:jc w:val="center"/>
              <w:rPr>
                <w:bCs/>
              </w:rPr>
            </w:pPr>
            <w:r>
              <w:rPr>
                <w:bCs/>
              </w:rPr>
              <w:t>8</w:t>
            </w:r>
          </w:p>
        </w:tc>
        <w:tc>
          <w:tcPr>
            <w:tcW w:w="709" w:type="dxa"/>
            <w:vMerge w:val="restart"/>
            <w:vAlign w:val="center"/>
          </w:tcPr>
          <w:p w14:paraId="17E413A6" w14:textId="77777777" w:rsidR="00A70DCD" w:rsidRPr="00F36AD0" w:rsidRDefault="00A70DCD" w:rsidP="00C37F82">
            <w:pPr>
              <w:jc w:val="center"/>
              <w:rPr>
                <w:bCs/>
              </w:rPr>
            </w:pPr>
            <w:r>
              <w:rPr>
                <w:bCs/>
                <w:lang w:val="en-US"/>
              </w:rPr>
              <w:t>2</w:t>
            </w:r>
            <w:r>
              <w:rPr>
                <w:bCs/>
              </w:rPr>
              <w:t>323</w:t>
            </w:r>
          </w:p>
        </w:tc>
        <w:tc>
          <w:tcPr>
            <w:tcW w:w="709" w:type="dxa"/>
            <w:vMerge w:val="restart"/>
            <w:vAlign w:val="center"/>
          </w:tcPr>
          <w:p w14:paraId="23D284BF" w14:textId="77777777" w:rsidR="00A70DCD" w:rsidRPr="00F36AD0" w:rsidRDefault="00A70DCD" w:rsidP="00C37F82">
            <w:pPr>
              <w:jc w:val="center"/>
              <w:rPr>
                <w:bCs/>
              </w:rPr>
            </w:pPr>
            <w:r>
              <w:rPr>
                <w:bCs/>
              </w:rPr>
              <w:t>2590</w:t>
            </w:r>
          </w:p>
        </w:tc>
        <w:tc>
          <w:tcPr>
            <w:tcW w:w="1134" w:type="dxa"/>
            <w:vMerge w:val="restart"/>
            <w:vAlign w:val="center"/>
          </w:tcPr>
          <w:p w14:paraId="5E3B6B20" w14:textId="77777777" w:rsidR="00A70DCD" w:rsidRPr="0005236C" w:rsidRDefault="00A70DCD" w:rsidP="00C37F82">
            <w:pPr>
              <w:jc w:val="center"/>
              <w:rPr>
                <w:bCs/>
                <w:lang w:val="en-US"/>
              </w:rPr>
            </w:pPr>
            <w:r w:rsidRPr="00597848">
              <w:rPr>
                <w:rFonts w:eastAsia="TimesNewRoman"/>
              </w:rPr>
              <w:t>С</w:t>
            </w:r>
            <w:r w:rsidRPr="00597848">
              <w:rPr>
                <w:rFonts w:eastAsia="TimesNewRoman"/>
                <w:vertAlign w:val="subscript"/>
              </w:rPr>
              <w:t>1</w:t>
            </w:r>
            <w:r w:rsidRPr="00597848">
              <w:rPr>
                <w:rFonts w:eastAsia="TimesNewRoman"/>
              </w:rPr>
              <w:t>t</w:t>
            </w:r>
            <w:r>
              <w:rPr>
                <w:rFonts w:eastAsia="TimesNewRoman"/>
                <w:vertAlign w:val="subscript"/>
                <w:lang w:val="en-US"/>
              </w:rPr>
              <w:t>2</w:t>
            </w:r>
          </w:p>
        </w:tc>
        <w:tc>
          <w:tcPr>
            <w:tcW w:w="3260" w:type="dxa"/>
            <w:vMerge w:val="restart"/>
            <w:vAlign w:val="center"/>
          </w:tcPr>
          <w:p w14:paraId="28899F5D" w14:textId="77777777" w:rsidR="00A70DCD" w:rsidRPr="00597848" w:rsidRDefault="00A70DCD" w:rsidP="00C37F82">
            <w:pPr>
              <w:jc w:val="center"/>
            </w:pPr>
            <w:r w:rsidRPr="00597848">
              <w:t>Осыпи и обвалы стенок скважины</w:t>
            </w:r>
          </w:p>
        </w:tc>
        <w:tc>
          <w:tcPr>
            <w:tcW w:w="3119" w:type="dxa"/>
            <w:vAlign w:val="center"/>
          </w:tcPr>
          <w:p w14:paraId="42B38C79" w14:textId="77777777" w:rsidR="00A70DCD" w:rsidRPr="00597848" w:rsidRDefault="00A70DCD" w:rsidP="00C37F82">
            <w:pPr>
              <w:jc w:val="center"/>
              <w:rPr>
                <w:bCs/>
              </w:rPr>
            </w:pPr>
            <w:r w:rsidRPr="00597848">
              <w:rPr>
                <w:bCs/>
              </w:rPr>
              <w:t>Литологический состав пород</w:t>
            </w:r>
          </w:p>
        </w:tc>
      </w:tr>
      <w:tr w:rsidR="00A70DCD" w:rsidRPr="00597848" w14:paraId="418A83BB" w14:textId="77777777" w:rsidTr="00C37F82">
        <w:trPr>
          <w:trHeight w:val="244"/>
        </w:trPr>
        <w:tc>
          <w:tcPr>
            <w:tcW w:w="675" w:type="dxa"/>
            <w:vMerge/>
            <w:vAlign w:val="center"/>
          </w:tcPr>
          <w:p w14:paraId="727342B7" w14:textId="77777777" w:rsidR="00A70DCD" w:rsidRPr="00597848" w:rsidRDefault="00A70DCD" w:rsidP="00C37F82">
            <w:pPr>
              <w:jc w:val="center"/>
              <w:rPr>
                <w:bCs/>
              </w:rPr>
            </w:pPr>
          </w:p>
        </w:tc>
        <w:tc>
          <w:tcPr>
            <w:tcW w:w="709" w:type="dxa"/>
            <w:vMerge/>
            <w:vAlign w:val="center"/>
          </w:tcPr>
          <w:p w14:paraId="4AD35A65" w14:textId="77777777" w:rsidR="00A70DCD" w:rsidRPr="00597848" w:rsidRDefault="00A70DCD" w:rsidP="00C37F82">
            <w:pPr>
              <w:jc w:val="center"/>
              <w:rPr>
                <w:bCs/>
              </w:rPr>
            </w:pPr>
          </w:p>
        </w:tc>
        <w:tc>
          <w:tcPr>
            <w:tcW w:w="709" w:type="dxa"/>
            <w:vMerge/>
            <w:vAlign w:val="center"/>
          </w:tcPr>
          <w:p w14:paraId="293FAE88" w14:textId="77777777" w:rsidR="00A70DCD" w:rsidRPr="00597848" w:rsidRDefault="00A70DCD" w:rsidP="00C37F82">
            <w:pPr>
              <w:jc w:val="center"/>
              <w:rPr>
                <w:bCs/>
              </w:rPr>
            </w:pPr>
          </w:p>
        </w:tc>
        <w:tc>
          <w:tcPr>
            <w:tcW w:w="1134" w:type="dxa"/>
            <w:vMerge/>
            <w:vAlign w:val="center"/>
          </w:tcPr>
          <w:p w14:paraId="0B176915" w14:textId="77777777" w:rsidR="00A70DCD" w:rsidRPr="00597848" w:rsidRDefault="00A70DCD" w:rsidP="00C37F82">
            <w:pPr>
              <w:jc w:val="center"/>
              <w:rPr>
                <w:rFonts w:eastAsia="TimesNewRoman"/>
              </w:rPr>
            </w:pPr>
          </w:p>
        </w:tc>
        <w:tc>
          <w:tcPr>
            <w:tcW w:w="3260" w:type="dxa"/>
            <w:vMerge/>
            <w:vAlign w:val="center"/>
          </w:tcPr>
          <w:p w14:paraId="1C26FDA8" w14:textId="77777777" w:rsidR="00A70DCD" w:rsidRPr="00597848" w:rsidRDefault="00A70DCD" w:rsidP="00C37F82">
            <w:pPr>
              <w:jc w:val="center"/>
            </w:pPr>
          </w:p>
        </w:tc>
        <w:tc>
          <w:tcPr>
            <w:tcW w:w="3119" w:type="dxa"/>
            <w:vMerge w:val="restart"/>
            <w:vAlign w:val="center"/>
          </w:tcPr>
          <w:p w14:paraId="1EDDE442"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377E3678" w14:textId="77777777" w:rsidTr="00C37F82">
        <w:trPr>
          <w:trHeight w:val="20"/>
        </w:trPr>
        <w:tc>
          <w:tcPr>
            <w:tcW w:w="675" w:type="dxa"/>
            <w:vMerge/>
            <w:vAlign w:val="center"/>
          </w:tcPr>
          <w:p w14:paraId="79EC68E8" w14:textId="77777777" w:rsidR="00A70DCD" w:rsidRPr="00597848" w:rsidRDefault="00A70DCD" w:rsidP="00C37F82">
            <w:pPr>
              <w:jc w:val="center"/>
              <w:rPr>
                <w:bCs/>
              </w:rPr>
            </w:pPr>
          </w:p>
        </w:tc>
        <w:tc>
          <w:tcPr>
            <w:tcW w:w="709" w:type="dxa"/>
            <w:vMerge/>
            <w:vAlign w:val="center"/>
          </w:tcPr>
          <w:p w14:paraId="7D819386" w14:textId="77777777" w:rsidR="00A70DCD" w:rsidRPr="00597848" w:rsidRDefault="00A70DCD" w:rsidP="00C37F82">
            <w:pPr>
              <w:jc w:val="center"/>
              <w:rPr>
                <w:bCs/>
              </w:rPr>
            </w:pPr>
          </w:p>
        </w:tc>
        <w:tc>
          <w:tcPr>
            <w:tcW w:w="709" w:type="dxa"/>
            <w:vMerge/>
            <w:vAlign w:val="center"/>
          </w:tcPr>
          <w:p w14:paraId="6F0576A2" w14:textId="77777777" w:rsidR="00A70DCD" w:rsidRPr="00597848" w:rsidRDefault="00A70DCD" w:rsidP="00C37F82">
            <w:pPr>
              <w:jc w:val="center"/>
              <w:rPr>
                <w:bCs/>
              </w:rPr>
            </w:pPr>
          </w:p>
        </w:tc>
        <w:tc>
          <w:tcPr>
            <w:tcW w:w="1134" w:type="dxa"/>
            <w:vMerge/>
            <w:vAlign w:val="center"/>
          </w:tcPr>
          <w:p w14:paraId="3FA527E7" w14:textId="77777777" w:rsidR="00A70DCD" w:rsidRPr="00597848" w:rsidRDefault="00A70DCD" w:rsidP="00C37F82">
            <w:pPr>
              <w:jc w:val="center"/>
              <w:rPr>
                <w:rFonts w:eastAsia="TimesNewRoman"/>
              </w:rPr>
            </w:pPr>
          </w:p>
        </w:tc>
        <w:tc>
          <w:tcPr>
            <w:tcW w:w="3260" w:type="dxa"/>
            <w:vAlign w:val="center"/>
          </w:tcPr>
          <w:p w14:paraId="3DF896EB" w14:textId="77777777" w:rsidR="00A70DCD" w:rsidRPr="00597848" w:rsidRDefault="00A70DCD" w:rsidP="00C37F82">
            <w:pPr>
              <w:jc w:val="center"/>
            </w:pPr>
            <w:r w:rsidRPr="00597848">
              <w:t>Прихватоопасные зоны</w:t>
            </w:r>
          </w:p>
        </w:tc>
        <w:tc>
          <w:tcPr>
            <w:tcW w:w="3119" w:type="dxa"/>
            <w:vMerge/>
            <w:vAlign w:val="center"/>
          </w:tcPr>
          <w:p w14:paraId="04C29296" w14:textId="77777777" w:rsidR="00A70DCD" w:rsidRPr="00597848" w:rsidRDefault="00A70DCD" w:rsidP="00C37F82">
            <w:pPr>
              <w:jc w:val="center"/>
              <w:rPr>
                <w:bCs/>
              </w:rPr>
            </w:pPr>
          </w:p>
        </w:tc>
      </w:tr>
      <w:tr w:rsidR="00A70DCD" w:rsidRPr="00597848" w14:paraId="37FA8187" w14:textId="77777777" w:rsidTr="00C37F82">
        <w:tc>
          <w:tcPr>
            <w:tcW w:w="675" w:type="dxa"/>
            <w:vAlign w:val="center"/>
          </w:tcPr>
          <w:p w14:paraId="7FFC7959" w14:textId="77777777" w:rsidR="00A70DCD" w:rsidRPr="00597848" w:rsidRDefault="00A70DCD" w:rsidP="00C37F82">
            <w:pPr>
              <w:jc w:val="center"/>
              <w:rPr>
                <w:bCs/>
              </w:rPr>
            </w:pPr>
            <w:r>
              <w:rPr>
                <w:bCs/>
              </w:rPr>
              <w:t>9</w:t>
            </w:r>
          </w:p>
        </w:tc>
        <w:tc>
          <w:tcPr>
            <w:tcW w:w="709" w:type="dxa"/>
            <w:vAlign w:val="center"/>
          </w:tcPr>
          <w:p w14:paraId="13C850C8" w14:textId="77777777" w:rsidR="00A70DCD" w:rsidRPr="00F36AD0" w:rsidRDefault="00A70DCD" w:rsidP="00C37F82">
            <w:pPr>
              <w:jc w:val="center"/>
              <w:rPr>
                <w:bCs/>
              </w:rPr>
            </w:pPr>
            <w:r>
              <w:rPr>
                <w:bCs/>
              </w:rPr>
              <w:t>2983</w:t>
            </w:r>
          </w:p>
        </w:tc>
        <w:tc>
          <w:tcPr>
            <w:tcW w:w="709" w:type="dxa"/>
            <w:vAlign w:val="center"/>
          </w:tcPr>
          <w:p w14:paraId="06CFCF78" w14:textId="77777777" w:rsidR="00A70DCD" w:rsidRPr="00F36AD0" w:rsidRDefault="00A70DCD" w:rsidP="00C37F82">
            <w:pPr>
              <w:jc w:val="center"/>
              <w:rPr>
                <w:bCs/>
              </w:rPr>
            </w:pPr>
            <w:r>
              <w:rPr>
                <w:bCs/>
                <w:lang w:val="en-US"/>
              </w:rPr>
              <w:t>3</w:t>
            </w:r>
            <w:r>
              <w:rPr>
                <w:bCs/>
              </w:rPr>
              <w:t>175</w:t>
            </w:r>
          </w:p>
        </w:tc>
        <w:tc>
          <w:tcPr>
            <w:tcW w:w="1134" w:type="dxa"/>
            <w:vAlign w:val="center"/>
          </w:tcPr>
          <w:p w14:paraId="6D56D4A8" w14:textId="77777777" w:rsidR="00A70DCD" w:rsidRPr="00597848" w:rsidRDefault="00A70DCD" w:rsidP="00C37F82">
            <w:pPr>
              <w:jc w:val="center"/>
              <w:rPr>
                <w:bCs/>
              </w:rPr>
            </w:pPr>
            <w:r w:rsidRPr="00597848">
              <w:t>D</w:t>
            </w:r>
            <w:r w:rsidRPr="00597848">
              <w:rPr>
                <w:vertAlign w:val="subscript"/>
              </w:rPr>
              <w:t>3</w:t>
            </w:r>
            <w:r w:rsidRPr="00597848">
              <w:t>fm</w:t>
            </w:r>
          </w:p>
        </w:tc>
        <w:tc>
          <w:tcPr>
            <w:tcW w:w="3260" w:type="dxa"/>
            <w:vAlign w:val="center"/>
          </w:tcPr>
          <w:p w14:paraId="3729155C" w14:textId="77777777" w:rsidR="00A70DCD" w:rsidRPr="00597848" w:rsidRDefault="00A70DCD" w:rsidP="00C37F82">
            <w:pPr>
              <w:jc w:val="center"/>
            </w:pPr>
            <w:r w:rsidRPr="00597848">
              <w:t>Газоводопроявления</w:t>
            </w:r>
          </w:p>
        </w:tc>
        <w:tc>
          <w:tcPr>
            <w:tcW w:w="3119" w:type="dxa"/>
            <w:vAlign w:val="center"/>
          </w:tcPr>
          <w:p w14:paraId="3E254CA7"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bl>
    <w:p w14:paraId="2047F03C" w14:textId="77777777" w:rsidR="00A70DCD" w:rsidRPr="00427E7F" w:rsidRDefault="00A70DCD" w:rsidP="00A70DCD">
      <w:pPr>
        <w:spacing w:before="120" w:after="120" w:line="276" w:lineRule="auto"/>
        <w:jc w:val="both"/>
        <w:rPr>
          <w:b/>
          <w:color w:val="000000"/>
          <w:sz w:val="24"/>
          <w:szCs w:val="24"/>
          <w:highlight w:val="yellow"/>
        </w:rPr>
      </w:pPr>
    </w:p>
    <w:p w14:paraId="02D7FF9F" w14:textId="77777777" w:rsidR="00A70DCD" w:rsidRPr="00E46F11" w:rsidRDefault="00A70DCD" w:rsidP="00A70DCD">
      <w:pPr>
        <w:spacing w:before="120" w:after="120" w:line="276" w:lineRule="auto"/>
        <w:jc w:val="both"/>
        <w:rPr>
          <w:b/>
          <w:color w:val="000000"/>
          <w:sz w:val="24"/>
          <w:szCs w:val="24"/>
        </w:rPr>
      </w:pPr>
      <w:bookmarkStart w:id="358" w:name="bookmark9"/>
      <w:bookmarkEnd w:id="357"/>
      <w:r w:rsidRPr="00E46F11">
        <w:rPr>
          <w:b/>
          <w:color w:val="000000"/>
          <w:sz w:val="24"/>
          <w:szCs w:val="24"/>
          <w:shd w:val="clear" w:color="auto" w:fill="FFFFFF"/>
        </w:rPr>
        <w:t>3.2.7.</w:t>
      </w:r>
      <w:r w:rsidRPr="00E46F11">
        <w:rPr>
          <w:b/>
          <w:color w:val="000000"/>
          <w:sz w:val="24"/>
          <w:szCs w:val="24"/>
          <w:shd w:val="clear" w:color="auto" w:fill="FFFFFF"/>
        </w:rPr>
        <w:tab/>
      </w:r>
      <w:r w:rsidRPr="00E46F11">
        <w:rPr>
          <w:b/>
          <w:color w:val="000000"/>
          <w:sz w:val="24"/>
          <w:szCs w:val="24"/>
        </w:rPr>
        <w:t>Давление и температура по разрезу скважины:</w:t>
      </w:r>
    </w:p>
    <w:tbl>
      <w:tblPr>
        <w:tblW w:w="95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1"/>
        <w:gridCol w:w="640"/>
        <w:gridCol w:w="708"/>
        <w:gridCol w:w="851"/>
        <w:gridCol w:w="935"/>
        <w:gridCol w:w="1227"/>
        <w:gridCol w:w="1240"/>
        <w:gridCol w:w="623"/>
        <w:gridCol w:w="810"/>
        <w:gridCol w:w="1061"/>
        <w:gridCol w:w="1015"/>
      </w:tblGrid>
      <w:tr w:rsidR="00A70DCD" w:rsidRPr="00597848" w14:paraId="3FD91A49" w14:textId="77777777" w:rsidTr="00C37F82">
        <w:trPr>
          <w:cantSplit/>
          <w:trHeight w:val="57"/>
        </w:trPr>
        <w:tc>
          <w:tcPr>
            <w:tcW w:w="461" w:type="dxa"/>
            <w:vMerge w:val="restart"/>
            <w:vAlign w:val="center"/>
          </w:tcPr>
          <w:p w14:paraId="337637BA" w14:textId="77777777" w:rsidR="00A70DCD" w:rsidRPr="00597848" w:rsidRDefault="00A70DCD" w:rsidP="00C37F82">
            <w:pPr>
              <w:jc w:val="center"/>
              <w:rPr>
                <w:b/>
                <w:bCs/>
              </w:rPr>
            </w:pPr>
            <w:r w:rsidRPr="00597848">
              <w:rPr>
                <w:b/>
                <w:bCs/>
              </w:rPr>
              <w:t>№№ пп</w:t>
            </w:r>
          </w:p>
        </w:tc>
        <w:tc>
          <w:tcPr>
            <w:tcW w:w="2199" w:type="dxa"/>
            <w:gridSpan w:val="3"/>
            <w:vMerge w:val="restart"/>
            <w:vAlign w:val="center"/>
          </w:tcPr>
          <w:p w14:paraId="5944A08E" w14:textId="77777777" w:rsidR="00A70DCD" w:rsidRPr="00597848" w:rsidRDefault="00A70DCD" w:rsidP="00C37F82">
            <w:pPr>
              <w:jc w:val="center"/>
              <w:rPr>
                <w:b/>
                <w:bCs/>
              </w:rPr>
            </w:pPr>
            <w:r w:rsidRPr="00597848">
              <w:rPr>
                <w:b/>
                <w:bCs/>
              </w:rPr>
              <w:t>Интервалы разреза с различными геолого-техническими усл</w:t>
            </w:r>
            <w:r w:rsidRPr="00597848">
              <w:rPr>
                <w:b/>
                <w:bCs/>
              </w:rPr>
              <w:t>о</w:t>
            </w:r>
            <w:r w:rsidRPr="00597848">
              <w:rPr>
                <w:b/>
                <w:bCs/>
              </w:rPr>
              <w:t>виями, м</w:t>
            </w:r>
          </w:p>
        </w:tc>
        <w:tc>
          <w:tcPr>
            <w:tcW w:w="935" w:type="dxa"/>
            <w:vMerge w:val="restart"/>
            <w:vAlign w:val="center"/>
          </w:tcPr>
          <w:p w14:paraId="38D04B17" w14:textId="77777777" w:rsidR="00A70DCD" w:rsidRPr="00597848" w:rsidRDefault="00A70DCD" w:rsidP="00C37F82">
            <w:pPr>
              <w:jc w:val="center"/>
              <w:rPr>
                <w:b/>
                <w:bCs/>
              </w:rPr>
            </w:pPr>
            <w:r w:rsidRPr="00597848">
              <w:rPr>
                <w:b/>
                <w:bCs/>
              </w:rPr>
              <w:t>Стр</w:t>
            </w:r>
            <w:r w:rsidRPr="00597848">
              <w:rPr>
                <w:b/>
                <w:bCs/>
              </w:rPr>
              <w:t>а</w:t>
            </w:r>
            <w:r w:rsidRPr="00597848">
              <w:rPr>
                <w:b/>
                <w:bCs/>
              </w:rPr>
              <w:t>тигр</w:t>
            </w:r>
            <w:r w:rsidRPr="00597848">
              <w:rPr>
                <w:b/>
                <w:bCs/>
              </w:rPr>
              <w:t>а</w:t>
            </w:r>
            <w:r w:rsidRPr="00597848">
              <w:rPr>
                <w:b/>
                <w:bCs/>
              </w:rPr>
              <w:t>фич</w:t>
            </w:r>
            <w:r w:rsidRPr="00597848">
              <w:rPr>
                <w:b/>
                <w:bCs/>
              </w:rPr>
              <w:t>е</w:t>
            </w:r>
            <w:r w:rsidRPr="00597848">
              <w:rPr>
                <w:b/>
                <w:bCs/>
              </w:rPr>
              <w:t>ская пр</w:t>
            </w:r>
            <w:r w:rsidRPr="00597848">
              <w:rPr>
                <w:b/>
                <w:bCs/>
              </w:rPr>
              <w:t>и</w:t>
            </w:r>
            <w:r w:rsidRPr="00597848">
              <w:rPr>
                <w:b/>
                <w:bCs/>
              </w:rPr>
              <w:t>ур</w:t>
            </w:r>
            <w:r w:rsidRPr="00597848">
              <w:rPr>
                <w:b/>
                <w:bCs/>
              </w:rPr>
              <w:t>о</w:t>
            </w:r>
            <w:r w:rsidRPr="00597848">
              <w:rPr>
                <w:b/>
                <w:bCs/>
              </w:rPr>
              <w:t>че</w:t>
            </w:r>
            <w:r w:rsidRPr="00597848">
              <w:rPr>
                <w:b/>
                <w:bCs/>
              </w:rPr>
              <w:t>н</w:t>
            </w:r>
            <w:r w:rsidRPr="00597848">
              <w:rPr>
                <w:b/>
                <w:bCs/>
              </w:rPr>
              <w:t>ность</w:t>
            </w:r>
          </w:p>
        </w:tc>
        <w:tc>
          <w:tcPr>
            <w:tcW w:w="1227" w:type="dxa"/>
            <w:vMerge w:val="restart"/>
            <w:vAlign w:val="center"/>
          </w:tcPr>
          <w:p w14:paraId="29DD9397" w14:textId="77777777" w:rsidR="00A70DCD" w:rsidRPr="00597848" w:rsidRDefault="00A70DCD" w:rsidP="00C37F82">
            <w:pPr>
              <w:jc w:val="center"/>
              <w:rPr>
                <w:b/>
                <w:bCs/>
              </w:rPr>
            </w:pPr>
            <w:r w:rsidRPr="00597848">
              <w:rPr>
                <w:b/>
                <w:bCs/>
              </w:rPr>
              <w:t>Литолог</w:t>
            </w:r>
            <w:r w:rsidRPr="00597848">
              <w:rPr>
                <w:b/>
                <w:bCs/>
              </w:rPr>
              <w:t>и</w:t>
            </w:r>
            <w:r w:rsidRPr="00597848">
              <w:rPr>
                <w:b/>
                <w:bCs/>
              </w:rPr>
              <w:t>ческие особенн</w:t>
            </w:r>
            <w:r w:rsidRPr="00597848">
              <w:rPr>
                <w:b/>
                <w:bCs/>
              </w:rPr>
              <w:t>о</w:t>
            </w:r>
            <w:r w:rsidRPr="00597848">
              <w:rPr>
                <w:b/>
                <w:bCs/>
              </w:rPr>
              <w:t>сти харак-ка разреза</w:t>
            </w:r>
          </w:p>
        </w:tc>
        <w:tc>
          <w:tcPr>
            <w:tcW w:w="1863" w:type="dxa"/>
            <w:gridSpan w:val="2"/>
            <w:vAlign w:val="center"/>
          </w:tcPr>
          <w:p w14:paraId="3473C05A" w14:textId="77777777" w:rsidR="00A70DCD" w:rsidRPr="00597848" w:rsidRDefault="00A70DCD" w:rsidP="00C37F82">
            <w:pPr>
              <w:jc w:val="center"/>
              <w:rPr>
                <w:b/>
                <w:bCs/>
              </w:rPr>
            </w:pPr>
            <w:r w:rsidRPr="00597848">
              <w:rPr>
                <w:b/>
                <w:bCs/>
              </w:rPr>
              <w:t>Категории пород</w:t>
            </w:r>
          </w:p>
        </w:tc>
        <w:tc>
          <w:tcPr>
            <w:tcW w:w="2886" w:type="dxa"/>
            <w:gridSpan w:val="3"/>
            <w:vAlign w:val="center"/>
          </w:tcPr>
          <w:p w14:paraId="57A714E3" w14:textId="77777777" w:rsidR="00A70DCD" w:rsidRPr="00597848" w:rsidRDefault="00A70DCD" w:rsidP="00C37F82">
            <w:pPr>
              <w:jc w:val="center"/>
              <w:rPr>
                <w:b/>
                <w:bCs/>
              </w:rPr>
            </w:pPr>
            <w:r w:rsidRPr="00597848">
              <w:rPr>
                <w:b/>
                <w:bCs/>
              </w:rPr>
              <w:t>Ожидаемые пластовые</w:t>
            </w:r>
          </w:p>
        </w:tc>
      </w:tr>
      <w:tr w:rsidR="00A70DCD" w:rsidRPr="00597848" w14:paraId="661C333F" w14:textId="77777777" w:rsidTr="00C37F82">
        <w:trPr>
          <w:cantSplit/>
          <w:trHeight w:val="230"/>
        </w:trPr>
        <w:tc>
          <w:tcPr>
            <w:tcW w:w="461" w:type="dxa"/>
            <w:vMerge/>
            <w:vAlign w:val="center"/>
          </w:tcPr>
          <w:p w14:paraId="06D249D9" w14:textId="77777777" w:rsidR="00A70DCD" w:rsidRPr="00597848" w:rsidRDefault="00A70DCD" w:rsidP="00C37F82">
            <w:pPr>
              <w:jc w:val="center"/>
              <w:rPr>
                <w:b/>
                <w:bCs/>
              </w:rPr>
            </w:pPr>
          </w:p>
        </w:tc>
        <w:tc>
          <w:tcPr>
            <w:tcW w:w="2199" w:type="dxa"/>
            <w:gridSpan w:val="3"/>
            <w:vMerge/>
            <w:vAlign w:val="center"/>
          </w:tcPr>
          <w:p w14:paraId="4C67CFD1" w14:textId="77777777" w:rsidR="00A70DCD" w:rsidRPr="00597848" w:rsidRDefault="00A70DCD" w:rsidP="00C37F82">
            <w:pPr>
              <w:jc w:val="center"/>
              <w:rPr>
                <w:b/>
                <w:bCs/>
              </w:rPr>
            </w:pPr>
          </w:p>
        </w:tc>
        <w:tc>
          <w:tcPr>
            <w:tcW w:w="935" w:type="dxa"/>
            <w:vMerge/>
            <w:vAlign w:val="center"/>
          </w:tcPr>
          <w:p w14:paraId="459C516D" w14:textId="77777777" w:rsidR="00A70DCD" w:rsidRPr="00597848" w:rsidRDefault="00A70DCD" w:rsidP="00C37F82">
            <w:pPr>
              <w:jc w:val="center"/>
              <w:rPr>
                <w:b/>
                <w:bCs/>
              </w:rPr>
            </w:pPr>
          </w:p>
        </w:tc>
        <w:tc>
          <w:tcPr>
            <w:tcW w:w="1227" w:type="dxa"/>
            <w:vMerge/>
            <w:vAlign w:val="center"/>
          </w:tcPr>
          <w:p w14:paraId="18ECADE6" w14:textId="77777777" w:rsidR="00A70DCD" w:rsidRPr="00597848" w:rsidRDefault="00A70DCD" w:rsidP="00C37F82">
            <w:pPr>
              <w:jc w:val="center"/>
              <w:rPr>
                <w:b/>
                <w:bCs/>
              </w:rPr>
            </w:pPr>
          </w:p>
        </w:tc>
        <w:tc>
          <w:tcPr>
            <w:tcW w:w="1240" w:type="dxa"/>
            <w:vMerge w:val="restart"/>
            <w:vAlign w:val="center"/>
          </w:tcPr>
          <w:p w14:paraId="4AD8083A" w14:textId="77777777" w:rsidR="00A70DCD" w:rsidRPr="00597848" w:rsidRDefault="00A70DCD" w:rsidP="00C37F82">
            <w:pPr>
              <w:jc w:val="center"/>
              <w:rPr>
                <w:b/>
                <w:bCs/>
              </w:rPr>
            </w:pPr>
            <w:r w:rsidRPr="00597848">
              <w:rPr>
                <w:b/>
                <w:bCs/>
              </w:rPr>
              <w:t>по тверд</w:t>
            </w:r>
            <w:r w:rsidRPr="00597848">
              <w:rPr>
                <w:b/>
                <w:bCs/>
              </w:rPr>
              <w:t>о</w:t>
            </w:r>
            <w:r w:rsidRPr="00597848">
              <w:rPr>
                <w:b/>
                <w:bCs/>
              </w:rPr>
              <w:t>сти</w:t>
            </w:r>
          </w:p>
        </w:tc>
        <w:tc>
          <w:tcPr>
            <w:tcW w:w="623" w:type="dxa"/>
            <w:vMerge w:val="restart"/>
            <w:vAlign w:val="center"/>
          </w:tcPr>
          <w:p w14:paraId="5CC07156" w14:textId="77777777" w:rsidR="00A70DCD" w:rsidRPr="00597848" w:rsidRDefault="00A70DCD" w:rsidP="00C37F82">
            <w:pPr>
              <w:jc w:val="center"/>
              <w:rPr>
                <w:b/>
                <w:bCs/>
              </w:rPr>
            </w:pPr>
            <w:r w:rsidRPr="00597848">
              <w:rPr>
                <w:b/>
                <w:bCs/>
              </w:rPr>
              <w:t>по а</w:t>
            </w:r>
            <w:r w:rsidRPr="00597848">
              <w:rPr>
                <w:b/>
                <w:bCs/>
              </w:rPr>
              <w:t>б</w:t>
            </w:r>
            <w:r w:rsidRPr="00597848">
              <w:rPr>
                <w:b/>
                <w:bCs/>
              </w:rPr>
              <w:t>р</w:t>
            </w:r>
            <w:r w:rsidRPr="00597848">
              <w:rPr>
                <w:b/>
                <w:bCs/>
              </w:rPr>
              <w:t>а</w:t>
            </w:r>
            <w:r w:rsidRPr="00597848">
              <w:rPr>
                <w:b/>
                <w:bCs/>
              </w:rPr>
              <w:t>зивн</w:t>
            </w:r>
            <w:r w:rsidRPr="00597848">
              <w:rPr>
                <w:b/>
                <w:bCs/>
              </w:rPr>
              <w:t>о</w:t>
            </w:r>
            <w:r w:rsidRPr="00597848">
              <w:rPr>
                <w:b/>
                <w:bCs/>
              </w:rPr>
              <w:t>сти</w:t>
            </w:r>
          </w:p>
        </w:tc>
        <w:tc>
          <w:tcPr>
            <w:tcW w:w="810" w:type="dxa"/>
            <w:vMerge w:val="restart"/>
            <w:vAlign w:val="center"/>
          </w:tcPr>
          <w:p w14:paraId="5DC8C908" w14:textId="77777777" w:rsidR="00A70DCD" w:rsidRPr="00597848" w:rsidRDefault="00A70DCD" w:rsidP="00C37F82">
            <w:pPr>
              <w:jc w:val="center"/>
              <w:rPr>
                <w:b/>
                <w:bCs/>
              </w:rPr>
            </w:pPr>
            <w:r w:rsidRPr="00597848">
              <w:rPr>
                <w:b/>
                <w:bCs/>
              </w:rPr>
              <w:t>да</w:t>
            </w:r>
            <w:r w:rsidRPr="00597848">
              <w:rPr>
                <w:b/>
                <w:bCs/>
              </w:rPr>
              <w:t>в</w:t>
            </w:r>
            <w:r w:rsidRPr="00597848">
              <w:rPr>
                <w:b/>
                <w:bCs/>
              </w:rPr>
              <w:t>ления, атм</w:t>
            </w:r>
          </w:p>
        </w:tc>
        <w:tc>
          <w:tcPr>
            <w:tcW w:w="1061" w:type="dxa"/>
            <w:vMerge w:val="restart"/>
            <w:vAlign w:val="center"/>
          </w:tcPr>
          <w:p w14:paraId="7AD51B1C" w14:textId="77777777" w:rsidR="00A70DCD" w:rsidRPr="00597848" w:rsidRDefault="00A70DCD" w:rsidP="00C37F82">
            <w:pPr>
              <w:jc w:val="center"/>
              <w:rPr>
                <w:b/>
                <w:bCs/>
              </w:rPr>
            </w:pPr>
            <w:r w:rsidRPr="00597848">
              <w:rPr>
                <w:b/>
                <w:bCs/>
              </w:rPr>
              <w:t>темпер</w:t>
            </w:r>
            <w:r w:rsidRPr="00597848">
              <w:rPr>
                <w:b/>
                <w:bCs/>
              </w:rPr>
              <w:t>а</w:t>
            </w:r>
            <w:r w:rsidRPr="00597848">
              <w:rPr>
                <w:b/>
                <w:bCs/>
              </w:rPr>
              <w:t>туры, °С</w:t>
            </w:r>
          </w:p>
        </w:tc>
        <w:tc>
          <w:tcPr>
            <w:tcW w:w="1015" w:type="dxa"/>
            <w:vMerge w:val="restart"/>
            <w:vAlign w:val="center"/>
          </w:tcPr>
          <w:p w14:paraId="5C7DEDE4" w14:textId="77777777" w:rsidR="00A70DCD" w:rsidRPr="00597848" w:rsidRDefault="00A70DCD" w:rsidP="00C37F82">
            <w:pPr>
              <w:jc w:val="center"/>
              <w:rPr>
                <w:b/>
                <w:bCs/>
              </w:rPr>
            </w:pPr>
            <w:r w:rsidRPr="00597848">
              <w:rPr>
                <w:b/>
                <w:bCs/>
              </w:rPr>
              <w:t>углы и напра</w:t>
            </w:r>
            <w:r w:rsidRPr="00597848">
              <w:rPr>
                <w:b/>
                <w:bCs/>
              </w:rPr>
              <w:t>в</w:t>
            </w:r>
            <w:r w:rsidRPr="00597848">
              <w:rPr>
                <w:b/>
                <w:bCs/>
              </w:rPr>
              <w:t>ления падения пластов</w:t>
            </w:r>
          </w:p>
        </w:tc>
      </w:tr>
      <w:tr w:rsidR="00A70DCD" w:rsidRPr="00597848" w14:paraId="39D3F157" w14:textId="77777777" w:rsidTr="00C37F82">
        <w:trPr>
          <w:cantSplit/>
          <w:trHeight w:val="57"/>
        </w:trPr>
        <w:tc>
          <w:tcPr>
            <w:tcW w:w="461" w:type="dxa"/>
            <w:vMerge/>
            <w:vAlign w:val="center"/>
          </w:tcPr>
          <w:p w14:paraId="62E6D58C" w14:textId="77777777" w:rsidR="00A70DCD" w:rsidRPr="00597848" w:rsidRDefault="00A70DCD" w:rsidP="00C37F82">
            <w:pPr>
              <w:jc w:val="center"/>
              <w:rPr>
                <w:b/>
                <w:bCs/>
              </w:rPr>
            </w:pPr>
          </w:p>
        </w:tc>
        <w:tc>
          <w:tcPr>
            <w:tcW w:w="640" w:type="dxa"/>
            <w:vAlign w:val="center"/>
          </w:tcPr>
          <w:p w14:paraId="4C9B37A5" w14:textId="77777777" w:rsidR="00A70DCD" w:rsidRPr="00597848" w:rsidRDefault="00A70DCD" w:rsidP="00C37F82">
            <w:pPr>
              <w:jc w:val="center"/>
              <w:rPr>
                <w:b/>
                <w:bCs/>
              </w:rPr>
            </w:pPr>
            <w:r w:rsidRPr="00597848">
              <w:rPr>
                <w:b/>
                <w:bCs/>
              </w:rPr>
              <w:t>от</w:t>
            </w:r>
          </w:p>
        </w:tc>
        <w:tc>
          <w:tcPr>
            <w:tcW w:w="708" w:type="dxa"/>
            <w:vAlign w:val="center"/>
          </w:tcPr>
          <w:p w14:paraId="79B2A255" w14:textId="77777777" w:rsidR="00A70DCD" w:rsidRPr="00597848" w:rsidRDefault="00A70DCD" w:rsidP="00C37F82">
            <w:pPr>
              <w:jc w:val="center"/>
              <w:rPr>
                <w:b/>
                <w:bCs/>
              </w:rPr>
            </w:pPr>
            <w:r w:rsidRPr="00597848">
              <w:rPr>
                <w:b/>
                <w:bCs/>
              </w:rPr>
              <w:t>до</w:t>
            </w:r>
          </w:p>
        </w:tc>
        <w:tc>
          <w:tcPr>
            <w:tcW w:w="851" w:type="dxa"/>
            <w:vAlign w:val="center"/>
          </w:tcPr>
          <w:p w14:paraId="550A9E93" w14:textId="77777777" w:rsidR="00A70DCD" w:rsidRPr="00597848" w:rsidRDefault="00A70DCD" w:rsidP="00C37F82">
            <w:pPr>
              <w:jc w:val="center"/>
              <w:rPr>
                <w:b/>
                <w:bCs/>
              </w:rPr>
            </w:pPr>
            <w:r w:rsidRPr="00597848">
              <w:rPr>
                <w:b/>
                <w:bCs/>
              </w:rPr>
              <w:t>то</w:t>
            </w:r>
            <w:r w:rsidRPr="00597848">
              <w:rPr>
                <w:b/>
                <w:bCs/>
              </w:rPr>
              <w:t>л</w:t>
            </w:r>
            <w:r w:rsidRPr="00597848">
              <w:rPr>
                <w:b/>
                <w:bCs/>
              </w:rPr>
              <w:t>щина</w:t>
            </w:r>
          </w:p>
        </w:tc>
        <w:tc>
          <w:tcPr>
            <w:tcW w:w="935" w:type="dxa"/>
            <w:vMerge/>
            <w:vAlign w:val="center"/>
          </w:tcPr>
          <w:p w14:paraId="13724572" w14:textId="77777777" w:rsidR="00A70DCD" w:rsidRPr="00597848" w:rsidRDefault="00A70DCD" w:rsidP="00C37F82">
            <w:pPr>
              <w:jc w:val="center"/>
              <w:rPr>
                <w:b/>
                <w:bCs/>
              </w:rPr>
            </w:pPr>
          </w:p>
        </w:tc>
        <w:tc>
          <w:tcPr>
            <w:tcW w:w="1227" w:type="dxa"/>
            <w:vMerge/>
            <w:vAlign w:val="center"/>
          </w:tcPr>
          <w:p w14:paraId="21DEEA4D" w14:textId="77777777" w:rsidR="00A70DCD" w:rsidRPr="00597848" w:rsidRDefault="00A70DCD" w:rsidP="00C37F82">
            <w:pPr>
              <w:jc w:val="center"/>
              <w:rPr>
                <w:b/>
                <w:bCs/>
              </w:rPr>
            </w:pPr>
          </w:p>
        </w:tc>
        <w:tc>
          <w:tcPr>
            <w:tcW w:w="1240" w:type="dxa"/>
            <w:vMerge/>
            <w:vAlign w:val="center"/>
          </w:tcPr>
          <w:p w14:paraId="7FCF552D" w14:textId="77777777" w:rsidR="00A70DCD" w:rsidRPr="00597848" w:rsidRDefault="00A70DCD" w:rsidP="00C37F82">
            <w:pPr>
              <w:jc w:val="center"/>
              <w:rPr>
                <w:b/>
                <w:bCs/>
              </w:rPr>
            </w:pPr>
          </w:p>
        </w:tc>
        <w:tc>
          <w:tcPr>
            <w:tcW w:w="623" w:type="dxa"/>
            <w:vMerge/>
            <w:vAlign w:val="center"/>
          </w:tcPr>
          <w:p w14:paraId="50038AF2" w14:textId="77777777" w:rsidR="00A70DCD" w:rsidRPr="00597848" w:rsidRDefault="00A70DCD" w:rsidP="00C37F82">
            <w:pPr>
              <w:jc w:val="center"/>
              <w:rPr>
                <w:b/>
                <w:bCs/>
              </w:rPr>
            </w:pPr>
          </w:p>
        </w:tc>
        <w:tc>
          <w:tcPr>
            <w:tcW w:w="810" w:type="dxa"/>
            <w:vMerge/>
            <w:vAlign w:val="center"/>
          </w:tcPr>
          <w:p w14:paraId="32F63976" w14:textId="77777777" w:rsidR="00A70DCD" w:rsidRPr="00597848" w:rsidRDefault="00A70DCD" w:rsidP="00C37F82">
            <w:pPr>
              <w:jc w:val="center"/>
              <w:rPr>
                <w:b/>
                <w:bCs/>
              </w:rPr>
            </w:pPr>
          </w:p>
        </w:tc>
        <w:tc>
          <w:tcPr>
            <w:tcW w:w="1061" w:type="dxa"/>
            <w:vMerge/>
            <w:vAlign w:val="center"/>
          </w:tcPr>
          <w:p w14:paraId="2B072BA6" w14:textId="77777777" w:rsidR="00A70DCD" w:rsidRPr="00597848" w:rsidRDefault="00A70DCD" w:rsidP="00C37F82">
            <w:pPr>
              <w:jc w:val="center"/>
              <w:rPr>
                <w:b/>
                <w:bCs/>
              </w:rPr>
            </w:pPr>
          </w:p>
        </w:tc>
        <w:tc>
          <w:tcPr>
            <w:tcW w:w="1015" w:type="dxa"/>
            <w:vMerge/>
            <w:vAlign w:val="center"/>
          </w:tcPr>
          <w:p w14:paraId="4D225998" w14:textId="77777777" w:rsidR="00A70DCD" w:rsidRPr="00597848" w:rsidRDefault="00A70DCD" w:rsidP="00C37F82">
            <w:pPr>
              <w:jc w:val="center"/>
              <w:rPr>
                <w:b/>
                <w:bCs/>
              </w:rPr>
            </w:pPr>
          </w:p>
        </w:tc>
      </w:tr>
      <w:tr w:rsidR="00A70DCD" w:rsidRPr="00597848" w14:paraId="365293F7" w14:textId="77777777" w:rsidTr="00C37F82">
        <w:trPr>
          <w:trHeight w:val="57"/>
        </w:trPr>
        <w:tc>
          <w:tcPr>
            <w:tcW w:w="461" w:type="dxa"/>
            <w:vAlign w:val="center"/>
          </w:tcPr>
          <w:p w14:paraId="12DE5746" w14:textId="77777777" w:rsidR="00A70DCD" w:rsidRPr="00597848" w:rsidRDefault="00A70DCD" w:rsidP="00C37F82">
            <w:pPr>
              <w:jc w:val="center"/>
              <w:rPr>
                <w:b/>
                <w:bCs/>
              </w:rPr>
            </w:pPr>
            <w:r w:rsidRPr="00597848">
              <w:rPr>
                <w:b/>
                <w:bCs/>
              </w:rPr>
              <w:t>1</w:t>
            </w:r>
          </w:p>
        </w:tc>
        <w:tc>
          <w:tcPr>
            <w:tcW w:w="640" w:type="dxa"/>
            <w:vAlign w:val="center"/>
          </w:tcPr>
          <w:p w14:paraId="76C6C289" w14:textId="77777777" w:rsidR="00A70DCD" w:rsidRPr="00597848" w:rsidRDefault="00A70DCD" w:rsidP="00C37F82">
            <w:pPr>
              <w:jc w:val="center"/>
              <w:rPr>
                <w:b/>
                <w:bCs/>
              </w:rPr>
            </w:pPr>
            <w:r w:rsidRPr="00597848">
              <w:rPr>
                <w:b/>
                <w:bCs/>
              </w:rPr>
              <w:t>2</w:t>
            </w:r>
          </w:p>
        </w:tc>
        <w:tc>
          <w:tcPr>
            <w:tcW w:w="708" w:type="dxa"/>
            <w:vAlign w:val="center"/>
          </w:tcPr>
          <w:p w14:paraId="4222051E" w14:textId="77777777" w:rsidR="00A70DCD" w:rsidRPr="00597848" w:rsidRDefault="00A70DCD" w:rsidP="00C37F82">
            <w:pPr>
              <w:jc w:val="center"/>
              <w:rPr>
                <w:b/>
                <w:bCs/>
              </w:rPr>
            </w:pPr>
            <w:r w:rsidRPr="00597848">
              <w:rPr>
                <w:b/>
                <w:bCs/>
              </w:rPr>
              <w:t>3</w:t>
            </w:r>
          </w:p>
        </w:tc>
        <w:tc>
          <w:tcPr>
            <w:tcW w:w="851" w:type="dxa"/>
            <w:vAlign w:val="center"/>
          </w:tcPr>
          <w:p w14:paraId="2E2B39C6" w14:textId="77777777" w:rsidR="00A70DCD" w:rsidRPr="00597848" w:rsidRDefault="00A70DCD" w:rsidP="00C37F82">
            <w:pPr>
              <w:jc w:val="center"/>
              <w:rPr>
                <w:b/>
                <w:bCs/>
              </w:rPr>
            </w:pPr>
            <w:r w:rsidRPr="00597848">
              <w:rPr>
                <w:b/>
                <w:bCs/>
              </w:rPr>
              <w:t>4</w:t>
            </w:r>
          </w:p>
        </w:tc>
        <w:tc>
          <w:tcPr>
            <w:tcW w:w="935" w:type="dxa"/>
            <w:vAlign w:val="center"/>
          </w:tcPr>
          <w:p w14:paraId="4B542DA8" w14:textId="77777777" w:rsidR="00A70DCD" w:rsidRPr="00597848" w:rsidRDefault="00A70DCD" w:rsidP="00C37F82">
            <w:pPr>
              <w:jc w:val="center"/>
              <w:rPr>
                <w:b/>
                <w:bCs/>
              </w:rPr>
            </w:pPr>
            <w:r w:rsidRPr="00597848">
              <w:rPr>
                <w:b/>
                <w:bCs/>
              </w:rPr>
              <w:t>5</w:t>
            </w:r>
          </w:p>
        </w:tc>
        <w:tc>
          <w:tcPr>
            <w:tcW w:w="1227" w:type="dxa"/>
            <w:vAlign w:val="center"/>
          </w:tcPr>
          <w:p w14:paraId="77685FDE" w14:textId="77777777" w:rsidR="00A70DCD" w:rsidRPr="00597848" w:rsidRDefault="00A70DCD" w:rsidP="00C37F82">
            <w:pPr>
              <w:jc w:val="center"/>
              <w:rPr>
                <w:b/>
                <w:bCs/>
              </w:rPr>
            </w:pPr>
            <w:r w:rsidRPr="00597848">
              <w:rPr>
                <w:b/>
                <w:bCs/>
              </w:rPr>
              <w:t>6</w:t>
            </w:r>
          </w:p>
        </w:tc>
        <w:tc>
          <w:tcPr>
            <w:tcW w:w="1240" w:type="dxa"/>
            <w:vAlign w:val="center"/>
          </w:tcPr>
          <w:p w14:paraId="7A32BFAE" w14:textId="77777777" w:rsidR="00A70DCD" w:rsidRPr="00597848" w:rsidRDefault="00A70DCD" w:rsidP="00C37F82">
            <w:pPr>
              <w:jc w:val="center"/>
              <w:rPr>
                <w:b/>
                <w:bCs/>
              </w:rPr>
            </w:pPr>
            <w:r w:rsidRPr="00597848">
              <w:rPr>
                <w:b/>
                <w:bCs/>
              </w:rPr>
              <w:t>7</w:t>
            </w:r>
          </w:p>
        </w:tc>
        <w:tc>
          <w:tcPr>
            <w:tcW w:w="623" w:type="dxa"/>
            <w:vAlign w:val="center"/>
          </w:tcPr>
          <w:p w14:paraId="07F0761E" w14:textId="77777777" w:rsidR="00A70DCD" w:rsidRPr="00597848" w:rsidRDefault="00A70DCD" w:rsidP="00C37F82">
            <w:pPr>
              <w:jc w:val="center"/>
              <w:rPr>
                <w:b/>
                <w:bCs/>
              </w:rPr>
            </w:pPr>
            <w:r w:rsidRPr="00597848">
              <w:rPr>
                <w:b/>
                <w:bCs/>
              </w:rPr>
              <w:t>8</w:t>
            </w:r>
          </w:p>
        </w:tc>
        <w:tc>
          <w:tcPr>
            <w:tcW w:w="810" w:type="dxa"/>
            <w:vAlign w:val="center"/>
          </w:tcPr>
          <w:p w14:paraId="2EF012C6" w14:textId="77777777" w:rsidR="00A70DCD" w:rsidRPr="00597848" w:rsidRDefault="00A70DCD" w:rsidP="00C37F82">
            <w:pPr>
              <w:jc w:val="center"/>
              <w:rPr>
                <w:b/>
                <w:bCs/>
              </w:rPr>
            </w:pPr>
            <w:r w:rsidRPr="00597848">
              <w:rPr>
                <w:b/>
                <w:bCs/>
              </w:rPr>
              <w:t>9</w:t>
            </w:r>
          </w:p>
        </w:tc>
        <w:tc>
          <w:tcPr>
            <w:tcW w:w="1061" w:type="dxa"/>
            <w:vAlign w:val="center"/>
          </w:tcPr>
          <w:p w14:paraId="4B0D0068" w14:textId="77777777" w:rsidR="00A70DCD" w:rsidRPr="00597848" w:rsidRDefault="00A70DCD" w:rsidP="00C37F82">
            <w:pPr>
              <w:jc w:val="center"/>
              <w:rPr>
                <w:b/>
                <w:bCs/>
              </w:rPr>
            </w:pPr>
            <w:r w:rsidRPr="00597848">
              <w:rPr>
                <w:b/>
                <w:bCs/>
              </w:rPr>
              <w:t>10</w:t>
            </w:r>
          </w:p>
        </w:tc>
        <w:tc>
          <w:tcPr>
            <w:tcW w:w="1015" w:type="dxa"/>
            <w:vAlign w:val="center"/>
          </w:tcPr>
          <w:p w14:paraId="4CD584C0" w14:textId="77777777" w:rsidR="00A70DCD" w:rsidRPr="00597848" w:rsidRDefault="00A70DCD" w:rsidP="00C37F82">
            <w:pPr>
              <w:jc w:val="center"/>
              <w:rPr>
                <w:b/>
                <w:bCs/>
              </w:rPr>
            </w:pPr>
            <w:r w:rsidRPr="00597848">
              <w:rPr>
                <w:b/>
                <w:bCs/>
              </w:rPr>
              <w:t>11</w:t>
            </w:r>
          </w:p>
        </w:tc>
      </w:tr>
      <w:tr w:rsidR="00A70DCD" w:rsidRPr="00597848" w14:paraId="58F29008" w14:textId="77777777" w:rsidTr="00C37F82">
        <w:tc>
          <w:tcPr>
            <w:tcW w:w="461" w:type="dxa"/>
            <w:vAlign w:val="center"/>
          </w:tcPr>
          <w:p w14:paraId="190338E2" w14:textId="77777777" w:rsidR="00A70DCD" w:rsidRPr="00597848" w:rsidRDefault="00A70DCD" w:rsidP="00C37F82">
            <w:pPr>
              <w:jc w:val="center"/>
              <w:rPr>
                <w:bCs/>
              </w:rPr>
            </w:pPr>
            <w:r w:rsidRPr="00597848">
              <w:rPr>
                <w:bCs/>
              </w:rPr>
              <w:t>1</w:t>
            </w:r>
          </w:p>
        </w:tc>
        <w:tc>
          <w:tcPr>
            <w:tcW w:w="640" w:type="dxa"/>
            <w:vAlign w:val="center"/>
          </w:tcPr>
          <w:p w14:paraId="2BA9FAE3" w14:textId="77777777" w:rsidR="00A70DCD" w:rsidRPr="00597848" w:rsidRDefault="00A70DCD" w:rsidP="00C37F82">
            <w:pPr>
              <w:jc w:val="center"/>
              <w:rPr>
                <w:bCs/>
              </w:rPr>
            </w:pPr>
            <w:r w:rsidRPr="00597848">
              <w:rPr>
                <w:bCs/>
              </w:rPr>
              <w:t>0</w:t>
            </w:r>
          </w:p>
        </w:tc>
        <w:tc>
          <w:tcPr>
            <w:tcW w:w="708" w:type="dxa"/>
            <w:vAlign w:val="center"/>
          </w:tcPr>
          <w:p w14:paraId="330AA690" w14:textId="77777777" w:rsidR="00A70DCD" w:rsidRPr="00597848" w:rsidRDefault="00A70DCD" w:rsidP="00C37F82">
            <w:pPr>
              <w:jc w:val="center"/>
              <w:rPr>
                <w:bCs/>
              </w:rPr>
            </w:pPr>
            <w:r>
              <w:rPr>
                <w:bCs/>
              </w:rPr>
              <w:t>60</w:t>
            </w:r>
          </w:p>
        </w:tc>
        <w:tc>
          <w:tcPr>
            <w:tcW w:w="851" w:type="dxa"/>
            <w:vAlign w:val="center"/>
          </w:tcPr>
          <w:p w14:paraId="3AA4C2D2" w14:textId="77777777" w:rsidR="00A70DCD" w:rsidRPr="00597848" w:rsidRDefault="00A70DCD" w:rsidP="00C37F82">
            <w:pPr>
              <w:jc w:val="center"/>
              <w:rPr>
                <w:bCs/>
              </w:rPr>
            </w:pPr>
            <w:r>
              <w:rPr>
                <w:bCs/>
              </w:rPr>
              <w:t>60</w:t>
            </w:r>
          </w:p>
        </w:tc>
        <w:tc>
          <w:tcPr>
            <w:tcW w:w="935" w:type="dxa"/>
            <w:vAlign w:val="center"/>
          </w:tcPr>
          <w:p w14:paraId="5DD2CA54" w14:textId="77777777" w:rsidR="00A70DCD" w:rsidRPr="00597848" w:rsidRDefault="00A70DCD" w:rsidP="00C37F82">
            <w:pPr>
              <w:jc w:val="center"/>
            </w:pPr>
            <w:r w:rsidRPr="00597848">
              <w:t>Mz+Kz</w:t>
            </w:r>
          </w:p>
        </w:tc>
        <w:tc>
          <w:tcPr>
            <w:tcW w:w="1227" w:type="dxa"/>
            <w:vAlign w:val="center"/>
          </w:tcPr>
          <w:p w14:paraId="7AA8E2C3" w14:textId="77777777" w:rsidR="00A70DCD" w:rsidRPr="00597848" w:rsidRDefault="00A70DCD" w:rsidP="00C37F82">
            <w:pPr>
              <w:jc w:val="center"/>
              <w:rPr>
                <w:bCs/>
              </w:rPr>
            </w:pPr>
            <w:r w:rsidRPr="00597848">
              <w:rPr>
                <w:bCs/>
              </w:rPr>
              <w:t>Пески</w:t>
            </w:r>
          </w:p>
          <w:p w14:paraId="3C104269" w14:textId="77777777" w:rsidR="00A70DCD" w:rsidRPr="00597848" w:rsidRDefault="00A70DCD" w:rsidP="00C37F82">
            <w:pPr>
              <w:jc w:val="center"/>
              <w:rPr>
                <w:bCs/>
              </w:rPr>
            </w:pPr>
            <w:r w:rsidRPr="00597848">
              <w:rPr>
                <w:bCs/>
              </w:rPr>
              <w:lastRenderedPageBreak/>
              <w:t>Глины</w:t>
            </w:r>
          </w:p>
          <w:p w14:paraId="56D07B74" w14:textId="77777777" w:rsidR="00A70DCD" w:rsidRPr="00597848" w:rsidRDefault="00A70DCD" w:rsidP="00C37F82">
            <w:pPr>
              <w:jc w:val="center"/>
              <w:rPr>
                <w:bCs/>
              </w:rPr>
            </w:pPr>
            <w:r w:rsidRPr="00597848">
              <w:rPr>
                <w:bCs/>
              </w:rPr>
              <w:t>Алеврол</w:t>
            </w:r>
            <w:r w:rsidRPr="00597848">
              <w:rPr>
                <w:bCs/>
              </w:rPr>
              <w:t>и</w:t>
            </w:r>
            <w:r w:rsidRPr="00597848">
              <w:rPr>
                <w:bCs/>
              </w:rPr>
              <w:t>ты</w:t>
            </w:r>
          </w:p>
        </w:tc>
        <w:tc>
          <w:tcPr>
            <w:tcW w:w="1240" w:type="dxa"/>
            <w:vAlign w:val="center"/>
          </w:tcPr>
          <w:p w14:paraId="171CEBA8" w14:textId="77777777" w:rsidR="00A70DCD" w:rsidRPr="00597848" w:rsidRDefault="00A70DCD" w:rsidP="00C37F82">
            <w:pPr>
              <w:jc w:val="center"/>
              <w:rPr>
                <w:bCs/>
              </w:rPr>
            </w:pPr>
            <w:r w:rsidRPr="00597848">
              <w:rPr>
                <w:bCs/>
              </w:rPr>
              <w:lastRenderedPageBreak/>
              <w:t>Мягкая+</w:t>
            </w:r>
          </w:p>
          <w:p w14:paraId="4B894FB1" w14:textId="77777777" w:rsidR="00A70DCD" w:rsidRPr="00597848" w:rsidRDefault="00A70DCD" w:rsidP="00C37F82">
            <w:pPr>
              <w:jc w:val="center"/>
              <w:rPr>
                <w:bCs/>
              </w:rPr>
            </w:pPr>
            <w:r w:rsidRPr="00597848">
              <w:rPr>
                <w:bCs/>
              </w:rPr>
              <w:lastRenderedPageBreak/>
              <w:t>Средняя</w:t>
            </w:r>
          </w:p>
        </w:tc>
        <w:tc>
          <w:tcPr>
            <w:tcW w:w="623" w:type="dxa"/>
            <w:vAlign w:val="center"/>
          </w:tcPr>
          <w:p w14:paraId="6DC313F6" w14:textId="77777777" w:rsidR="00A70DCD" w:rsidRPr="00597848" w:rsidRDefault="00A70DCD" w:rsidP="00C37F82">
            <w:pPr>
              <w:jc w:val="center"/>
              <w:rPr>
                <w:bCs/>
              </w:rPr>
            </w:pPr>
            <w:r w:rsidRPr="00597848">
              <w:rPr>
                <w:bCs/>
              </w:rPr>
              <w:lastRenderedPageBreak/>
              <w:t>-</w:t>
            </w:r>
          </w:p>
          <w:p w14:paraId="6FE1BC53" w14:textId="77777777" w:rsidR="00A70DCD" w:rsidRPr="00597848" w:rsidRDefault="00A70DCD" w:rsidP="00C37F82">
            <w:pPr>
              <w:jc w:val="center"/>
              <w:rPr>
                <w:bCs/>
              </w:rPr>
            </w:pPr>
            <w:r w:rsidRPr="00597848">
              <w:rPr>
                <w:bCs/>
              </w:rPr>
              <w:lastRenderedPageBreak/>
              <w:t>3</w:t>
            </w:r>
          </w:p>
          <w:p w14:paraId="4202B503" w14:textId="77777777" w:rsidR="00A70DCD" w:rsidRPr="00597848" w:rsidRDefault="00A70DCD" w:rsidP="00C37F82">
            <w:pPr>
              <w:jc w:val="center"/>
              <w:rPr>
                <w:bCs/>
              </w:rPr>
            </w:pPr>
            <w:r w:rsidRPr="00597848">
              <w:rPr>
                <w:bCs/>
              </w:rPr>
              <w:t>6</w:t>
            </w:r>
          </w:p>
        </w:tc>
        <w:tc>
          <w:tcPr>
            <w:tcW w:w="810" w:type="dxa"/>
            <w:vAlign w:val="center"/>
          </w:tcPr>
          <w:p w14:paraId="7CE70D7A" w14:textId="77777777" w:rsidR="00A70DCD" w:rsidRPr="00597848" w:rsidRDefault="00A70DCD" w:rsidP="00C37F82">
            <w:pPr>
              <w:jc w:val="center"/>
              <w:rPr>
                <w:bCs/>
              </w:rPr>
            </w:pPr>
            <w:r w:rsidRPr="00597848">
              <w:lastRenderedPageBreak/>
              <w:t>0,100</w:t>
            </w:r>
          </w:p>
        </w:tc>
        <w:tc>
          <w:tcPr>
            <w:tcW w:w="1061" w:type="dxa"/>
            <w:vAlign w:val="center"/>
          </w:tcPr>
          <w:p w14:paraId="46FCF5E9" w14:textId="77777777" w:rsidR="00A70DCD" w:rsidRPr="00597848" w:rsidRDefault="00A70DCD" w:rsidP="00C37F82">
            <w:pPr>
              <w:jc w:val="center"/>
              <w:rPr>
                <w:bCs/>
              </w:rPr>
            </w:pPr>
            <w:r w:rsidRPr="00597848">
              <w:rPr>
                <w:rStyle w:val="285pt"/>
              </w:rPr>
              <w:t>19,40</w:t>
            </w:r>
          </w:p>
        </w:tc>
        <w:tc>
          <w:tcPr>
            <w:tcW w:w="1015" w:type="dxa"/>
            <w:vAlign w:val="center"/>
          </w:tcPr>
          <w:p w14:paraId="7172B765" w14:textId="77777777" w:rsidR="00A70DCD" w:rsidRPr="00597848" w:rsidRDefault="00A70DCD" w:rsidP="00C37F82">
            <w:pPr>
              <w:jc w:val="center"/>
              <w:rPr>
                <w:bCs/>
              </w:rPr>
            </w:pPr>
            <w:r w:rsidRPr="00597848">
              <w:rPr>
                <w:bCs/>
              </w:rPr>
              <w:t>0</w:t>
            </w:r>
          </w:p>
        </w:tc>
      </w:tr>
      <w:tr w:rsidR="00A70DCD" w:rsidRPr="00597848" w14:paraId="17A12582" w14:textId="77777777" w:rsidTr="00C37F82">
        <w:tc>
          <w:tcPr>
            <w:tcW w:w="461" w:type="dxa"/>
            <w:vAlign w:val="center"/>
          </w:tcPr>
          <w:p w14:paraId="6C8C63F0" w14:textId="77777777" w:rsidR="00A70DCD" w:rsidRPr="00D80066" w:rsidRDefault="00A70DCD" w:rsidP="00C37F82">
            <w:pPr>
              <w:jc w:val="center"/>
              <w:rPr>
                <w:bCs/>
                <w:lang w:val="en-US"/>
              </w:rPr>
            </w:pPr>
            <w:r>
              <w:rPr>
                <w:bCs/>
                <w:lang w:val="en-US"/>
              </w:rPr>
              <w:lastRenderedPageBreak/>
              <w:t>2</w:t>
            </w:r>
          </w:p>
        </w:tc>
        <w:tc>
          <w:tcPr>
            <w:tcW w:w="640" w:type="dxa"/>
            <w:vAlign w:val="center"/>
          </w:tcPr>
          <w:p w14:paraId="60E2D0A4" w14:textId="77777777" w:rsidR="00A70DCD" w:rsidRPr="00FC552A" w:rsidRDefault="00A70DCD" w:rsidP="00C37F82">
            <w:pPr>
              <w:jc w:val="center"/>
              <w:rPr>
                <w:bCs/>
              </w:rPr>
            </w:pPr>
            <w:r>
              <w:rPr>
                <w:bCs/>
              </w:rPr>
              <w:t>60</w:t>
            </w:r>
          </w:p>
        </w:tc>
        <w:tc>
          <w:tcPr>
            <w:tcW w:w="708" w:type="dxa"/>
            <w:vAlign w:val="center"/>
          </w:tcPr>
          <w:p w14:paraId="786B177D" w14:textId="77777777" w:rsidR="00A70DCD" w:rsidRPr="00FC552A" w:rsidRDefault="00A70DCD" w:rsidP="00C37F82">
            <w:pPr>
              <w:jc w:val="center"/>
              <w:rPr>
                <w:bCs/>
              </w:rPr>
            </w:pPr>
            <w:r>
              <w:rPr>
                <w:bCs/>
              </w:rPr>
              <w:t>429</w:t>
            </w:r>
          </w:p>
        </w:tc>
        <w:tc>
          <w:tcPr>
            <w:tcW w:w="851" w:type="dxa"/>
            <w:vAlign w:val="center"/>
          </w:tcPr>
          <w:p w14:paraId="3F71168A" w14:textId="77777777" w:rsidR="00A70DCD" w:rsidRPr="00FC552A" w:rsidRDefault="00A70DCD" w:rsidP="00C37F82">
            <w:pPr>
              <w:jc w:val="center"/>
              <w:rPr>
                <w:bCs/>
              </w:rPr>
            </w:pPr>
            <w:r>
              <w:rPr>
                <w:bCs/>
              </w:rPr>
              <w:t>369</w:t>
            </w:r>
          </w:p>
        </w:tc>
        <w:tc>
          <w:tcPr>
            <w:tcW w:w="935" w:type="dxa"/>
            <w:vAlign w:val="center"/>
          </w:tcPr>
          <w:p w14:paraId="707A76FC" w14:textId="77777777" w:rsidR="00A70DCD" w:rsidRPr="00D80066" w:rsidRDefault="00A70DCD" w:rsidP="00C37F82">
            <w:pPr>
              <w:jc w:val="center"/>
              <w:rPr>
                <w:rFonts w:eastAsia="TimesNewRoman"/>
                <w:lang w:val="en-US"/>
              </w:rPr>
            </w:pPr>
            <w:r>
              <w:rPr>
                <w:rFonts w:eastAsia="TimesNewRoman"/>
                <w:lang w:val="en-US"/>
              </w:rPr>
              <w:t>P</w:t>
            </w:r>
            <w:r w:rsidRPr="00411F91">
              <w:rPr>
                <w:rFonts w:eastAsia="TimesNewRoman"/>
                <w:vertAlign w:val="subscript"/>
                <w:lang w:val="en-US"/>
              </w:rPr>
              <w:t>1</w:t>
            </w:r>
          </w:p>
        </w:tc>
        <w:tc>
          <w:tcPr>
            <w:tcW w:w="1227" w:type="dxa"/>
            <w:vAlign w:val="center"/>
          </w:tcPr>
          <w:p w14:paraId="25338CFF" w14:textId="77777777" w:rsidR="00A70DCD" w:rsidRPr="00597848" w:rsidRDefault="00A70DCD" w:rsidP="00C37F82">
            <w:pPr>
              <w:jc w:val="center"/>
              <w:rPr>
                <w:bCs/>
              </w:rPr>
            </w:pPr>
            <w:r w:rsidRPr="00597848">
              <w:rPr>
                <w:bCs/>
              </w:rPr>
              <w:t>Песчаники</w:t>
            </w:r>
          </w:p>
          <w:p w14:paraId="45B4D865" w14:textId="77777777" w:rsidR="00A70DCD" w:rsidRPr="00597848" w:rsidRDefault="00A70DCD" w:rsidP="00C37F82">
            <w:pPr>
              <w:jc w:val="center"/>
              <w:rPr>
                <w:bCs/>
              </w:rPr>
            </w:pPr>
            <w:r w:rsidRPr="00597848">
              <w:rPr>
                <w:bCs/>
              </w:rPr>
              <w:t>Алеврол</w:t>
            </w:r>
            <w:r w:rsidRPr="00597848">
              <w:rPr>
                <w:bCs/>
              </w:rPr>
              <w:t>и</w:t>
            </w:r>
            <w:r w:rsidRPr="00597848">
              <w:rPr>
                <w:bCs/>
              </w:rPr>
              <w:t>ты</w:t>
            </w:r>
          </w:p>
          <w:p w14:paraId="45DE78A7" w14:textId="77777777" w:rsidR="00A70DCD" w:rsidRPr="00597848" w:rsidRDefault="00A70DCD" w:rsidP="00C37F82">
            <w:pPr>
              <w:jc w:val="center"/>
              <w:rPr>
                <w:bCs/>
              </w:rPr>
            </w:pPr>
            <w:r w:rsidRPr="00597848">
              <w:rPr>
                <w:bCs/>
              </w:rPr>
              <w:t>Аргиллиты</w:t>
            </w:r>
          </w:p>
        </w:tc>
        <w:tc>
          <w:tcPr>
            <w:tcW w:w="1240" w:type="dxa"/>
            <w:vAlign w:val="center"/>
          </w:tcPr>
          <w:p w14:paraId="02C76FF8" w14:textId="77777777" w:rsidR="00A70DCD" w:rsidRPr="00597848" w:rsidRDefault="00A70DCD" w:rsidP="00C37F82">
            <w:pPr>
              <w:jc w:val="center"/>
              <w:rPr>
                <w:bCs/>
              </w:rPr>
            </w:pPr>
            <w:r w:rsidRPr="00597848">
              <w:rPr>
                <w:bCs/>
              </w:rPr>
              <w:t>Средняя+</w:t>
            </w:r>
          </w:p>
          <w:p w14:paraId="381F33A4" w14:textId="77777777" w:rsidR="00A70DCD" w:rsidRPr="00597848" w:rsidRDefault="00A70DCD" w:rsidP="00C37F82">
            <w:pPr>
              <w:jc w:val="center"/>
              <w:rPr>
                <w:bCs/>
              </w:rPr>
            </w:pPr>
            <w:r w:rsidRPr="00597848">
              <w:rPr>
                <w:bCs/>
              </w:rPr>
              <w:t>Твердая</w:t>
            </w:r>
          </w:p>
        </w:tc>
        <w:tc>
          <w:tcPr>
            <w:tcW w:w="623" w:type="dxa"/>
            <w:vAlign w:val="center"/>
          </w:tcPr>
          <w:p w14:paraId="200CFD6A" w14:textId="77777777" w:rsidR="00A70DCD" w:rsidRPr="00597848" w:rsidRDefault="00A70DCD" w:rsidP="00C37F82">
            <w:pPr>
              <w:jc w:val="center"/>
              <w:rPr>
                <w:bCs/>
              </w:rPr>
            </w:pPr>
            <w:r w:rsidRPr="00597848">
              <w:rPr>
                <w:bCs/>
              </w:rPr>
              <w:t>3</w:t>
            </w:r>
          </w:p>
          <w:p w14:paraId="2D628607" w14:textId="77777777" w:rsidR="00A70DCD" w:rsidRPr="00597848" w:rsidRDefault="00A70DCD" w:rsidP="00C37F82">
            <w:pPr>
              <w:jc w:val="center"/>
              <w:rPr>
                <w:bCs/>
              </w:rPr>
            </w:pPr>
            <w:r w:rsidRPr="00597848">
              <w:rPr>
                <w:bCs/>
              </w:rPr>
              <w:t>6</w:t>
            </w:r>
          </w:p>
          <w:p w14:paraId="37BC8F10" w14:textId="77777777" w:rsidR="00A70DCD" w:rsidRPr="00597848" w:rsidRDefault="00A70DCD" w:rsidP="00C37F82">
            <w:pPr>
              <w:jc w:val="center"/>
              <w:rPr>
                <w:bCs/>
              </w:rPr>
            </w:pPr>
            <w:r w:rsidRPr="00597848">
              <w:rPr>
                <w:bCs/>
              </w:rPr>
              <w:t>3</w:t>
            </w:r>
          </w:p>
        </w:tc>
        <w:tc>
          <w:tcPr>
            <w:tcW w:w="810" w:type="dxa"/>
            <w:vAlign w:val="center"/>
          </w:tcPr>
          <w:p w14:paraId="57C92E74" w14:textId="77777777" w:rsidR="00A70DCD" w:rsidRPr="00597848" w:rsidRDefault="00A70DCD" w:rsidP="00C37F82">
            <w:pPr>
              <w:jc w:val="center"/>
            </w:pPr>
            <w:r w:rsidRPr="00597848">
              <w:t>0,100</w:t>
            </w:r>
          </w:p>
        </w:tc>
        <w:tc>
          <w:tcPr>
            <w:tcW w:w="1061" w:type="dxa"/>
            <w:vAlign w:val="center"/>
          </w:tcPr>
          <w:p w14:paraId="5C080995" w14:textId="77777777" w:rsidR="00A70DCD" w:rsidRPr="00597848" w:rsidRDefault="00A70DCD" w:rsidP="00C37F82">
            <w:pPr>
              <w:jc w:val="center"/>
              <w:rPr>
                <w:rStyle w:val="285pt"/>
              </w:rPr>
            </w:pPr>
            <w:r>
              <w:rPr>
                <w:rStyle w:val="285pt"/>
              </w:rPr>
              <w:t>32,34</w:t>
            </w:r>
          </w:p>
        </w:tc>
        <w:tc>
          <w:tcPr>
            <w:tcW w:w="1015" w:type="dxa"/>
            <w:vAlign w:val="center"/>
          </w:tcPr>
          <w:p w14:paraId="3B64731E" w14:textId="77777777" w:rsidR="00A70DCD" w:rsidRPr="00597848" w:rsidRDefault="00A70DCD" w:rsidP="00C37F82">
            <w:pPr>
              <w:jc w:val="center"/>
              <w:rPr>
                <w:bCs/>
              </w:rPr>
            </w:pPr>
            <w:r>
              <w:rPr>
                <w:bCs/>
              </w:rPr>
              <w:t>0</w:t>
            </w:r>
          </w:p>
        </w:tc>
      </w:tr>
      <w:tr w:rsidR="00A70DCD" w:rsidRPr="00597848" w14:paraId="554BD18E" w14:textId="77777777" w:rsidTr="00C37F82">
        <w:tc>
          <w:tcPr>
            <w:tcW w:w="461" w:type="dxa"/>
            <w:vAlign w:val="center"/>
          </w:tcPr>
          <w:p w14:paraId="1C28BD60" w14:textId="77777777" w:rsidR="00A70DCD" w:rsidRPr="00597848" w:rsidRDefault="00A70DCD" w:rsidP="00C37F82">
            <w:pPr>
              <w:jc w:val="center"/>
              <w:rPr>
                <w:bCs/>
              </w:rPr>
            </w:pPr>
            <w:r w:rsidRPr="00597848">
              <w:rPr>
                <w:bCs/>
              </w:rPr>
              <w:t>3</w:t>
            </w:r>
          </w:p>
        </w:tc>
        <w:tc>
          <w:tcPr>
            <w:tcW w:w="640" w:type="dxa"/>
            <w:vAlign w:val="center"/>
          </w:tcPr>
          <w:p w14:paraId="61F5DAD9" w14:textId="77777777" w:rsidR="00A70DCD" w:rsidRPr="00FC552A" w:rsidRDefault="00A70DCD" w:rsidP="00C37F82">
            <w:pPr>
              <w:jc w:val="center"/>
              <w:rPr>
                <w:bCs/>
              </w:rPr>
            </w:pPr>
            <w:r>
              <w:rPr>
                <w:bCs/>
              </w:rPr>
              <w:t>429</w:t>
            </w:r>
          </w:p>
        </w:tc>
        <w:tc>
          <w:tcPr>
            <w:tcW w:w="708" w:type="dxa"/>
            <w:vAlign w:val="center"/>
          </w:tcPr>
          <w:p w14:paraId="2FD9A1E8" w14:textId="77777777" w:rsidR="00A70DCD" w:rsidRPr="00597848" w:rsidRDefault="00A70DCD" w:rsidP="00C37F82">
            <w:pPr>
              <w:jc w:val="center"/>
              <w:rPr>
                <w:bCs/>
              </w:rPr>
            </w:pPr>
            <w:r>
              <w:rPr>
                <w:bCs/>
              </w:rPr>
              <w:t>1198</w:t>
            </w:r>
          </w:p>
        </w:tc>
        <w:tc>
          <w:tcPr>
            <w:tcW w:w="851" w:type="dxa"/>
            <w:vAlign w:val="center"/>
          </w:tcPr>
          <w:p w14:paraId="4B250A69" w14:textId="77777777" w:rsidR="00A70DCD" w:rsidRPr="00FC552A" w:rsidRDefault="00A70DCD" w:rsidP="00C37F82">
            <w:pPr>
              <w:jc w:val="center"/>
              <w:rPr>
                <w:bCs/>
              </w:rPr>
            </w:pPr>
            <w:r>
              <w:rPr>
                <w:bCs/>
              </w:rPr>
              <w:t>769</w:t>
            </w:r>
          </w:p>
        </w:tc>
        <w:tc>
          <w:tcPr>
            <w:tcW w:w="935" w:type="dxa"/>
            <w:vAlign w:val="center"/>
          </w:tcPr>
          <w:p w14:paraId="670D42C5" w14:textId="77777777" w:rsidR="00A70DCD" w:rsidRPr="00597848" w:rsidRDefault="00A70DCD" w:rsidP="00C37F82">
            <w:pPr>
              <w:jc w:val="center"/>
            </w:pPr>
            <w:r w:rsidRPr="00597848">
              <w:rPr>
                <w:rFonts w:eastAsia="TimesNewRoman"/>
              </w:rPr>
              <w:t>С</w:t>
            </w:r>
            <w:r w:rsidRPr="00597848">
              <w:rPr>
                <w:rFonts w:eastAsia="TimesNewRoman"/>
                <w:vertAlign w:val="subscript"/>
              </w:rPr>
              <w:t>2</w:t>
            </w:r>
            <w:r>
              <w:rPr>
                <w:rFonts w:eastAsia="TimesNewRoman"/>
                <w:vertAlign w:val="subscript"/>
              </w:rPr>
              <w:t>+</w:t>
            </w:r>
            <w:r w:rsidRPr="00597848">
              <w:rPr>
                <w:rFonts w:eastAsia="TimesNewRoman"/>
                <w:vertAlign w:val="subscript"/>
              </w:rPr>
              <w:t>3</w:t>
            </w:r>
          </w:p>
        </w:tc>
        <w:tc>
          <w:tcPr>
            <w:tcW w:w="1227" w:type="dxa"/>
            <w:vAlign w:val="center"/>
          </w:tcPr>
          <w:p w14:paraId="02C77D9A" w14:textId="77777777" w:rsidR="00A70DCD" w:rsidRPr="00597848" w:rsidRDefault="00A70DCD" w:rsidP="00C37F82">
            <w:pPr>
              <w:jc w:val="center"/>
              <w:rPr>
                <w:bCs/>
              </w:rPr>
            </w:pPr>
            <w:r w:rsidRPr="00597848">
              <w:rPr>
                <w:bCs/>
              </w:rPr>
              <w:t>Песчаники</w:t>
            </w:r>
          </w:p>
          <w:p w14:paraId="3A2A1DFD" w14:textId="77777777" w:rsidR="00A70DCD" w:rsidRPr="00597848" w:rsidRDefault="00A70DCD" w:rsidP="00C37F82">
            <w:pPr>
              <w:jc w:val="center"/>
              <w:rPr>
                <w:bCs/>
              </w:rPr>
            </w:pPr>
            <w:r w:rsidRPr="00597848">
              <w:rPr>
                <w:bCs/>
              </w:rPr>
              <w:t>Алеврол</w:t>
            </w:r>
            <w:r w:rsidRPr="00597848">
              <w:rPr>
                <w:bCs/>
              </w:rPr>
              <w:t>и</w:t>
            </w:r>
            <w:r w:rsidRPr="00597848">
              <w:rPr>
                <w:bCs/>
              </w:rPr>
              <w:t>ты</w:t>
            </w:r>
          </w:p>
          <w:p w14:paraId="7CCD50B8" w14:textId="77777777" w:rsidR="00A70DCD" w:rsidRPr="00597848" w:rsidRDefault="00A70DCD" w:rsidP="00C37F82">
            <w:pPr>
              <w:jc w:val="center"/>
              <w:rPr>
                <w:bCs/>
              </w:rPr>
            </w:pPr>
            <w:r w:rsidRPr="00597848">
              <w:rPr>
                <w:bCs/>
              </w:rPr>
              <w:t>Аргиллиты</w:t>
            </w:r>
          </w:p>
        </w:tc>
        <w:tc>
          <w:tcPr>
            <w:tcW w:w="1240" w:type="dxa"/>
            <w:vAlign w:val="center"/>
          </w:tcPr>
          <w:p w14:paraId="6B9EA391" w14:textId="77777777" w:rsidR="00A70DCD" w:rsidRPr="00597848" w:rsidRDefault="00A70DCD" w:rsidP="00C37F82">
            <w:pPr>
              <w:jc w:val="center"/>
              <w:rPr>
                <w:bCs/>
              </w:rPr>
            </w:pPr>
            <w:r w:rsidRPr="00597848">
              <w:rPr>
                <w:bCs/>
              </w:rPr>
              <w:t>Средняя+</w:t>
            </w:r>
          </w:p>
          <w:p w14:paraId="3FF5F447" w14:textId="77777777" w:rsidR="00A70DCD" w:rsidRPr="00597848" w:rsidRDefault="00A70DCD" w:rsidP="00C37F82">
            <w:pPr>
              <w:jc w:val="center"/>
              <w:rPr>
                <w:bCs/>
              </w:rPr>
            </w:pPr>
            <w:r w:rsidRPr="00597848">
              <w:rPr>
                <w:bCs/>
              </w:rPr>
              <w:t>Твердая</w:t>
            </w:r>
          </w:p>
        </w:tc>
        <w:tc>
          <w:tcPr>
            <w:tcW w:w="623" w:type="dxa"/>
            <w:vAlign w:val="center"/>
          </w:tcPr>
          <w:p w14:paraId="59A91258" w14:textId="77777777" w:rsidR="00A70DCD" w:rsidRPr="00597848" w:rsidRDefault="00A70DCD" w:rsidP="00C37F82">
            <w:pPr>
              <w:jc w:val="center"/>
              <w:rPr>
                <w:bCs/>
              </w:rPr>
            </w:pPr>
            <w:r w:rsidRPr="00597848">
              <w:rPr>
                <w:bCs/>
              </w:rPr>
              <w:t>3</w:t>
            </w:r>
          </w:p>
          <w:p w14:paraId="4631AFE8" w14:textId="77777777" w:rsidR="00A70DCD" w:rsidRPr="00597848" w:rsidRDefault="00A70DCD" w:rsidP="00C37F82">
            <w:pPr>
              <w:jc w:val="center"/>
              <w:rPr>
                <w:bCs/>
              </w:rPr>
            </w:pPr>
            <w:r w:rsidRPr="00597848">
              <w:rPr>
                <w:bCs/>
              </w:rPr>
              <w:t>6</w:t>
            </w:r>
          </w:p>
          <w:p w14:paraId="7B362D5F" w14:textId="77777777" w:rsidR="00A70DCD" w:rsidRPr="00597848" w:rsidRDefault="00A70DCD" w:rsidP="00C37F82">
            <w:pPr>
              <w:jc w:val="center"/>
              <w:rPr>
                <w:bCs/>
              </w:rPr>
            </w:pPr>
            <w:r w:rsidRPr="00597848">
              <w:rPr>
                <w:bCs/>
              </w:rPr>
              <w:t>3</w:t>
            </w:r>
          </w:p>
        </w:tc>
        <w:tc>
          <w:tcPr>
            <w:tcW w:w="810" w:type="dxa"/>
            <w:vAlign w:val="center"/>
          </w:tcPr>
          <w:p w14:paraId="68778A66" w14:textId="77777777" w:rsidR="00A70DCD" w:rsidRPr="00597848" w:rsidRDefault="00A70DCD" w:rsidP="00C37F82">
            <w:pPr>
              <w:jc w:val="center"/>
              <w:rPr>
                <w:bCs/>
              </w:rPr>
            </w:pPr>
            <w:r w:rsidRPr="00597848">
              <w:t>0,113</w:t>
            </w:r>
          </w:p>
        </w:tc>
        <w:tc>
          <w:tcPr>
            <w:tcW w:w="1061" w:type="dxa"/>
            <w:vAlign w:val="center"/>
          </w:tcPr>
          <w:p w14:paraId="4D0552AE" w14:textId="77777777" w:rsidR="00A70DCD" w:rsidRPr="00597848" w:rsidRDefault="00A70DCD" w:rsidP="00C37F82">
            <w:pPr>
              <w:jc w:val="center"/>
              <w:rPr>
                <w:bCs/>
              </w:rPr>
            </w:pPr>
            <w:r w:rsidRPr="00597848">
              <w:rPr>
                <w:rStyle w:val="285pt"/>
              </w:rPr>
              <w:t>62,32</w:t>
            </w:r>
          </w:p>
        </w:tc>
        <w:tc>
          <w:tcPr>
            <w:tcW w:w="1015" w:type="dxa"/>
            <w:vAlign w:val="center"/>
          </w:tcPr>
          <w:p w14:paraId="6041BF11" w14:textId="77777777" w:rsidR="00A70DCD" w:rsidRPr="00597848" w:rsidRDefault="00A70DCD" w:rsidP="00C37F82">
            <w:pPr>
              <w:jc w:val="center"/>
              <w:rPr>
                <w:bCs/>
              </w:rPr>
            </w:pPr>
            <w:r w:rsidRPr="00597848">
              <w:rPr>
                <w:bCs/>
              </w:rPr>
              <w:t>0</w:t>
            </w:r>
          </w:p>
        </w:tc>
      </w:tr>
      <w:tr w:rsidR="00A70DCD" w:rsidRPr="00597848" w14:paraId="121D4DB7" w14:textId="77777777" w:rsidTr="00C37F82">
        <w:tc>
          <w:tcPr>
            <w:tcW w:w="461" w:type="dxa"/>
            <w:vAlign w:val="center"/>
          </w:tcPr>
          <w:p w14:paraId="58B32161" w14:textId="77777777" w:rsidR="00A70DCD" w:rsidRPr="00597848" w:rsidRDefault="00A70DCD" w:rsidP="00C37F82">
            <w:pPr>
              <w:jc w:val="center"/>
              <w:rPr>
                <w:bCs/>
              </w:rPr>
            </w:pPr>
            <w:r w:rsidRPr="00597848">
              <w:rPr>
                <w:bCs/>
              </w:rPr>
              <w:t>4</w:t>
            </w:r>
          </w:p>
        </w:tc>
        <w:tc>
          <w:tcPr>
            <w:tcW w:w="640" w:type="dxa"/>
            <w:vAlign w:val="center"/>
          </w:tcPr>
          <w:p w14:paraId="6B147C8C" w14:textId="77777777" w:rsidR="00A70DCD" w:rsidRPr="00FC552A" w:rsidRDefault="00A70DCD" w:rsidP="00C37F82">
            <w:pPr>
              <w:jc w:val="center"/>
              <w:rPr>
                <w:bCs/>
              </w:rPr>
            </w:pPr>
            <w:r>
              <w:rPr>
                <w:bCs/>
              </w:rPr>
              <w:t>1354</w:t>
            </w:r>
          </w:p>
        </w:tc>
        <w:tc>
          <w:tcPr>
            <w:tcW w:w="708" w:type="dxa"/>
            <w:vAlign w:val="center"/>
          </w:tcPr>
          <w:p w14:paraId="0BFAFFCC" w14:textId="77777777" w:rsidR="00A70DCD" w:rsidRPr="00FC552A" w:rsidRDefault="00A70DCD" w:rsidP="00C37F82">
            <w:pPr>
              <w:jc w:val="center"/>
              <w:rPr>
                <w:bCs/>
              </w:rPr>
            </w:pPr>
            <w:r>
              <w:rPr>
                <w:bCs/>
              </w:rPr>
              <w:t>1628</w:t>
            </w:r>
          </w:p>
        </w:tc>
        <w:tc>
          <w:tcPr>
            <w:tcW w:w="851" w:type="dxa"/>
            <w:vAlign w:val="center"/>
          </w:tcPr>
          <w:p w14:paraId="3733EF2E" w14:textId="77777777" w:rsidR="00A70DCD" w:rsidRPr="001474C6" w:rsidRDefault="00A70DCD" w:rsidP="00C37F82">
            <w:pPr>
              <w:jc w:val="center"/>
              <w:rPr>
                <w:bCs/>
                <w:lang w:val="en-US"/>
              </w:rPr>
            </w:pPr>
            <w:r>
              <w:rPr>
                <w:bCs/>
              </w:rPr>
              <w:t>274</w:t>
            </w:r>
          </w:p>
        </w:tc>
        <w:tc>
          <w:tcPr>
            <w:tcW w:w="935" w:type="dxa"/>
            <w:vAlign w:val="center"/>
          </w:tcPr>
          <w:p w14:paraId="5E6B88C8" w14:textId="77777777" w:rsidR="00A70DCD" w:rsidRPr="00597848" w:rsidRDefault="00A70DCD" w:rsidP="00C37F82">
            <w:pPr>
              <w:jc w:val="center"/>
            </w:pPr>
            <w:r w:rsidRPr="00597848">
              <w:rPr>
                <w:rFonts w:eastAsia="TimesNewRomanPSMT"/>
              </w:rPr>
              <w:t>С</w:t>
            </w:r>
            <w:r w:rsidRPr="00597848">
              <w:rPr>
                <w:rFonts w:eastAsia="TimesNewRomanPSMT"/>
                <w:vertAlign w:val="subscript"/>
              </w:rPr>
              <w:t>1</w:t>
            </w:r>
            <w:r w:rsidRPr="00597848">
              <w:rPr>
                <w:rFonts w:eastAsia="TimesNewRomanPSMT"/>
              </w:rPr>
              <w:t>sr</w:t>
            </w:r>
          </w:p>
        </w:tc>
        <w:tc>
          <w:tcPr>
            <w:tcW w:w="1227" w:type="dxa"/>
            <w:vAlign w:val="center"/>
          </w:tcPr>
          <w:p w14:paraId="5E6B4F06" w14:textId="77777777" w:rsidR="00A70DCD" w:rsidRPr="00597848" w:rsidRDefault="00A70DCD" w:rsidP="00C37F82">
            <w:pPr>
              <w:jc w:val="center"/>
              <w:rPr>
                <w:bCs/>
              </w:rPr>
            </w:pPr>
            <w:r w:rsidRPr="00597848">
              <w:rPr>
                <w:bCs/>
              </w:rPr>
              <w:t>Известняк</w:t>
            </w:r>
          </w:p>
          <w:p w14:paraId="55C3885F" w14:textId="77777777" w:rsidR="00A70DCD" w:rsidRPr="00597848" w:rsidRDefault="00A70DCD" w:rsidP="00C37F82">
            <w:pPr>
              <w:jc w:val="center"/>
              <w:rPr>
                <w:bCs/>
              </w:rPr>
            </w:pPr>
            <w:r w:rsidRPr="00597848">
              <w:rPr>
                <w:bCs/>
              </w:rPr>
              <w:t>Ангидриты</w:t>
            </w:r>
          </w:p>
          <w:p w14:paraId="495393A1" w14:textId="77777777" w:rsidR="00A70DCD" w:rsidRPr="00597848" w:rsidRDefault="00A70DCD" w:rsidP="00C37F82">
            <w:pPr>
              <w:jc w:val="center"/>
              <w:rPr>
                <w:bCs/>
              </w:rPr>
            </w:pPr>
            <w:r w:rsidRPr="00597848">
              <w:rPr>
                <w:bCs/>
              </w:rPr>
              <w:t>Песчаники</w:t>
            </w:r>
          </w:p>
        </w:tc>
        <w:tc>
          <w:tcPr>
            <w:tcW w:w="1240" w:type="dxa"/>
            <w:vAlign w:val="center"/>
          </w:tcPr>
          <w:p w14:paraId="26536FA4" w14:textId="77777777" w:rsidR="00A70DCD" w:rsidRPr="00597848" w:rsidRDefault="00A70DCD" w:rsidP="00C37F82">
            <w:pPr>
              <w:jc w:val="center"/>
              <w:rPr>
                <w:bCs/>
              </w:rPr>
            </w:pPr>
            <w:r w:rsidRPr="00597848">
              <w:rPr>
                <w:bCs/>
              </w:rPr>
              <w:t>Средняя+</w:t>
            </w:r>
          </w:p>
          <w:p w14:paraId="69EEAC7C" w14:textId="77777777" w:rsidR="00A70DCD" w:rsidRPr="00597848" w:rsidRDefault="00A70DCD" w:rsidP="00C37F82">
            <w:pPr>
              <w:jc w:val="center"/>
              <w:rPr>
                <w:bCs/>
              </w:rPr>
            </w:pPr>
            <w:r w:rsidRPr="00597848">
              <w:rPr>
                <w:bCs/>
              </w:rPr>
              <w:t>Твердая</w:t>
            </w:r>
          </w:p>
        </w:tc>
        <w:tc>
          <w:tcPr>
            <w:tcW w:w="623" w:type="dxa"/>
            <w:vAlign w:val="center"/>
          </w:tcPr>
          <w:p w14:paraId="045BFCF3" w14:textId="77777777" w:rsidR="00A70DCD" w:rsidRPr="00597848" w:rsidRDefault="00A70DCD" w:rsidP="00C37F82">
            <w:pPr>
              <w:jc w:val="center"/>
              <w:rPr>
                <w:bCs/>
              </w:rPr>
            </w:pPr>
            <w:r w:rsidRPr="00597848">
              <w:rPr>
                <w:bCs/>
              </w:rPr>
              <w:t>6</w:t>
            </w:r>
          </w:p>
          <w:p w14:paraId="580398F8" w14:textId="77777777" w:rsidR="00A70DCD" w:rsidRPr="00597848" w:rsidRDefault="00A70DCD" w:rsidP="00C37F82">
            <w:pPr>
              <w:jc w:val="center"/>
              <w:rPr>
                <w:bCs/>
              </w:rPr>
            </w:pPr>
            <w:r w:rsidRPr="00597848">
              <w:rPr>
                <w:bCs/>
              </w:rPr>
              <w:t>3</w:t>
            </w:r>
          </w:p>
          <w:p w14:paraId="1D103FC2" w14:textId="77777777" w:rsidR="00A70DCD" w:rsidRPr="00597848" w:rsidRDefault="00A70DCD" w:rsidP="00C37F82">
            <w:pPr>
              <w:jc w:val="center"/>
              <w:rPr>
                <w:bCs/>
              </w:rPr>
            </w:pPr>
            <w:r w:rsidRPr="00597848">
              <w:rPr>
                <w:bCs/>
              </w:rPr>
              <w:t>6,5</w:t>
            </w:r>
          </w:p>
        </w:tc>
        <w:tc>
          <w:tcPr>
            <w:tcW w:w="810" w:type="dxa"/>
            <w:vAlign w:val="center"/>
          </w:tcPr>
          <w:p w14:paraId="136AAAE7" w14:textId="77777777" w:rsidR="00A70DCD" w:rsidRPr="00597848" w:rsidRDefault="00A70DCD" w:rsidP="00C37F82">
            <w:pPr>
              <w:jc w:val="center"/>
              <w:rPr>
                <w:bCs/>
              </w:rPr>
            </w:pPr>
            <w:r w:rsidRPr="00597848">
              <w:rPr>
                <w:bCs/>
              </w:rPr>
              <w:t>0,113</w:t>
            </w:r>
          </w:p>
        </w:tc>
        <w:tc>
          <w:tcPr>
            <w:tcW w:w="1061" w:type="dxa"/>
            <w:vAlign w:val="center"/>
          </w:tcPr>
          <w:p w14:paraId="7E2B26F2" w14:textId="77777777" w:rsidR="00A70DCD" w:rsidRPr="00597848" w:rsidRDefault="00A70DCD" w:rsidP="00C37F82">
            <w:pPr>
              <w:jc w:val="center"/>
              <w:rPr>
                <w:bCs/>
              </w:rPr>
            </w:pPr>
            <w:r w:rsidRPr="00597848">
              <w:rPr>
                <w:rStyle w:val="285pt"/>
              </w:rPr>
              <w:t>76,15</w:t>
            </w:r>
          </w:p>
        </w:tc>
        <w:tc>
          <w:tcPr>
            <w:tcW w:w="1015" w:type="dxa"/>
            <w:vAlign w:val="center"/>
          </w:tcPr>
          <w:p w14:paraId="5882199C" w14:textId="77777777" w:rsidR="00A70DCD" w:rsidRPr="00597848" w:rsidRDefault="00A70DCD" w:rsidP="00C37F82">
            <w:pPr>
              <w:jc w:val="center"/>
              <w:rPr>
                <w:bCs/>
              </w:rPr>
            </w:pPr>
            <w:r w:rsidRPr="00597848">
              <w:rPr>
                <w:bCs/>
              </w:rPr>
              <w:t>15/160</w:t>
            </w:r>
          </w:p>
        </w:tc>
      </w:tr>
      <w:tr w:rsidR="00A70DCD" w:rsidRPr="00597848" w14:paraId="54D7CD9C" w14:textId="77777777" w:rsidTr="00C37F82">
        <w:tc>
          <w:tcPr>
            <w:tcW w:w="461" w:type="dxa"/>
            <w:vAlign w:val="center"/>
          </w:tcPr>
          <w:p w14:paraId="093B295F" w14:textId="77777777" w:rsidR="00A70DCD" w:rsidRPr="00597848" w:rsidRDefault="00A70DCD" w:rsidP="00C37F82">
            <w:pPr>
              <w:jc w:val="center"/>
              <w:rPr>
                <w:bCs/>
              </w:rPr>
            </w:pPr>
            <w:r w:rsidRPr="00597848">
              <w:rPr>
                <w:bCs/>
              </w:rPr>
              <w:t>5</w:t>
            </w:r>
          </w:p>
        </w:tc>
        <w:tc>
          <w:tcPr>
            <w:tcW w:w="640" w:type="dxa"/>
            <w:vAlign w:val="center"/>
          </w:tcPr>
          <w:p w14:paraId="3DAEC45B" w14:textId="77777777" w:rsidR="00A70DCD" w:rsidRPr="00FC552A" w:rsidRDefault="00A70DCD" w:rsidP="00C37F82">
            <w:pPr>
              <w:jc w:val="center"/>
              <w:rPr>
                <w:bCs/>
              </w:rPr>
            </w:pPr>
            <w:r>
              <w:rPr>
                <w:bCs/>
              </w:rPr>
              <w:t>1628</w:t>
            </w:r>
          </w:p>
        </w:tc>
        <w:tc>
          <w:tcPr>
            <w:tcW w:w="708" w:type="dxa"/>
            <w:vAlign w:val="center"/>
          </w:tcPr>
          <w:p w14:paraId="74AF9C4A" w14:textId="77777777" w:rsidR="00A70DCD" w:rsidRPr="00FC552A" w:rsidRDefault="00A70DCD" w:rsidP="00C37F82">
            <w:pPr>
              <w:jc w:val="center"/>
              <w:rPr>
                <w:bCs/>
              </w:rPr>
            </w:pPr>
            <w:r>
              <w:rPr>
                <w:bCs/>
              </w:rPr>
              <w:t>1780</w:t>
            </w:r>
          </w:p>
        </w:tc>
        <w:tc>
          <w:tcPr>
            <w:tcW w:w="851" w:type="dxa"/>
            <w:vAlign w:val="center"/>
          </w:tcPr>
          <w:p w14:paraId="100BBCCB" w14:textId="77777777" w:rsidR="00A70DCD" w:rsidRPr="00FC552A" w:rsidRDefault="00A70DCD" w:rsidP="00C37F82">
            <w:pPr>
              <w:jc w:val="center"/>
              <w:rPr>
                <w:bCs/>
              </w:rPr>
            </w:pPr>
            <w:r>
              <w:rPr>
                <w:bCs/>
              </w:rPr>
              <w:t>152</w:t>
            </w:r>
          </w:p>
        </w:tc>
        <w:tc>
          <w:tcPr>
            <w:tcW w:w="935" w:type="dxa"/>
            <w:vAlign w:val="center"/>
          </w:tcPr>
          <w:p w14:paraId="2D567F9B" w14:textId="77777777" w:rsidR="00A70DCD" w:rsidRPr="00597848" w:rsidRDefault="00A70DCD" w:rsidP="00C37F82">
            <w:pPr>
              <w:jc w:val="center"/>
              <w:rPr>
                <w:rFonts w:eastAsia="TimesNewRomanPSMT"/>
              </w:rP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3</w:t>
            </w:r>
          </w:p>
        </w:tc>
        <w:tc>
          <w:tcPr>
            <w:tcW w:w="1227" w:type="dxa"/>
            <w:vAlign w:val="center"/>
          </w:tcPr>
          <w:p w14:paraId="6A6A1833" w14:textId="77777777" w:rsidR="00A70DCD" w:rsidRPr="00597848" w:rsidRDefault="00A70DCD" w:rsidP="00C37F82">
            <w:pPr>
              <w:jc w:val="center"/>
              <w:rPr>
                <w:bCs/>
              </w:rPr>
            </w:pPr>
            <w:r w:rsidRPr="00597848">
              <w:rPr>
                <w:bCs/>
              </w:rPr>
              <w:t>Аргиллиты</w:t>
            </w:r>
          </w:p>
          <w:p w14:paraId="032F53E4" w14:textId="77777777" w:rsidR="00A70DCD" w:rsidRPr="00597848" w:rsidRDefault="00A70DCD" w:rsidP="00C37F82">
            <w:pPr>
              <w:jc w:val="center"/>
              <w:rPr>
                <w:bCs/>
              </w:rPr>
            </w:pPr>
            <w:r w:rsidRPr="00597848">
              <w:rPr>
                <w:bCs/>
              </w:rPr>
              <w:t>Известняки</w:t>
            </w:r>
          </w:p>
          <w:p w14:paraId="49B212DE" w14:textId="77777777" w:rsidR="00A70DCD" w:rsidRPr="00597848" w:rsidRDefault="00A70DCD" w:rsidP="00C37F82">
            <w:pPr>
              <w:jc w:val="center"/>
              <w:rPr>
                <w:bCs/>
              </w:rPr>
            </w:pPr>
            <w:r w:rsidRPr="00597848">
              <w:rPr>
                <w:bCs/>
              </w:rPr>
              <w:t>Песчаники</w:t>
            </w:r>
          </w:p>
        </w:tc>
        <w:tc>
          <w:tcPr>
            <w:tcW w:w="1240" w:type="dxa"/>
            <w:vAlign w:val="center"/>
          </w:tcPr>
          <w:p w14:paraId="4F8A9B9A" w14:textId="77777777" w:rsidR="00A70DCD" w:rsidRPr="00597848" w:rsidRDefault="00A70DCD" w:rsidP="00C37F82">
            <w:pPr>
              <w:jc w:val="center"/>
              <w:rPr>
                <w:bCs/>
              </w:rPr>
            </w:pPr>
            <w:r w:rsidRPr="00597848">
              <w:rPr>
                <w:bCs/>
              </w:rPr>
              <w:t>Средняя+</w:t>
            </w:r>
          </w:p>
          <w:p w14:paraId="13804255" w14:textId="77777777" w:rsidR="00A70DCD" w:rsidRPr="00597848" w:rsidRDefault="00A70DCD" w:rsidP="00C37F82">
            <w:pPr>
              <w:jc w:val="center"/>
              <w:rPr>
                <w:bCs/>
              </w:rPr>
            </w:pPr>
            <w:r w:rsidRPr="00597848">
              <w:rPr>
                <w:bCs/>
              </w:rPr>
              <w:t>Твердая</w:t>
            </w:r>
          </w:p>
        </w:tc>
        <w:tc>
          <w:tcPr>
            <w:tcW w:w="623" w:type="dxa"/>
            <w:vAlign w:val="center"/>
          </w:tcPr>
          <w:p w14:paraId="3A7D731F" w14:textId="77777777" w:rsidR="00A70DCD" w:rsidRPr="00597848" w:rsidRDefault="00A70DCD" w:rsidP="00C37F82">
            <w:pPr>
              <w:jc w:val="center"/>
              <w:rPr>
                <w:bCs/>
              </w:rPr>
            </w:pPr>
            <w:r w:rsidRPr="00597848">
              <w:rPr>
                <w:bCs/>
              </w:rPr>
              <w:t>6</w:t>
            </w:r>
          </w:p>
          <w:p w14:paraId="79B64799" w14:textId="77777777" w:rsidR="00A70DCD" w:rsidRPr="00597848" w:rsidRDefault="00A70DCD" w:rsidP="00C37F82">
            <w:pPr>
              <w:jc w:val="center"/>
              <w:rPr>
                <w:bCs/>
              </w:rPr>
            </w:pPr>
            <w:r w:rsidRPr="00597848">
              <w:rPr>
                <w:bCs/>
              </w:rPr>
              <w:t>3</w:t>
            </w:r>
          </w:p>
          <w:p w14:paraId="60E5A287" w14:textId="77777777" w:rsidR="00A70DCD" w:rsidRPr="00597848" w:rsidRDefault="00A70DCD" w:rsidP="00C37F82">
            <w:pPr>
              <w:jc w:val="center"/>
              <w:rPr>
                <w:bCs/>
              </w:rPr>
            </w:pPr>
            <w:r w:rsidRPr="00597848">
              <w:rPr>
                <w:bCs/>
              </w:rPr>
              <w:t>6,5</w:t>
            </w:r>
          </w:p>
        </w:tc>
        <w:tc>
          <w:tcPr>
            <w:tcW w:w="810" w:type="dxa"/>
            <w:vAlign w:val="center"/>
          </w:tcPr>
          <w:p w14:paraId="64990F40" w14:textId="77777777" w:rsidR="00A70DCD" w:rsidRPr="00597848" w:rsidRDefault="00A70DCD" w:rsidP="00C37F82">
            <w:pPr>
              <w:jc w:val="center"/>
            </w:pPr>
            <w:r w:rsidRPr="00597848">
              <w:t>0,113</w:t>
            </w:r>
          </w:p>
        </w:tc>
        <w:tc>
          <w:tcPr>
            <w:tcW w:w="1061" w:type="dxa"/>
            <w:vAlign w:val="center"/>
          </w:tcPr>
          <w:p w14:paraId="5EEAEDE7" w14:textId="77777777" w:rsidR="00A70DCD" w:rsidRPr="00597848" w:rsidRDefault="00A70DCD" w:rsidP="00C37F82">
            <w:pPr>
              <w:jc w:val="center"/>
            </w:pPr>
            <w:r w:rsidRPr="00597848">
              <w:rPr>
                <w:rStyle w:val="285pt"/>
              </w:rPr>
              <w:t>82,75</w:t>
            </w:r>
          </w:p>
        </w:tc>
        <w:tc>
          <w:tcPr>
            <w:tcW w:w="1015" w:type="dxa"/>
            <w:vAlign w:val="center"/>
          </w:tcPr>
          <w:p w14:paraId="75B5A715" w14:textId="77777777" w:rsidR="00A70DCD" w:rsidRPr="00597848" w:rsidRDefault="00A70DCD" w:rsidP="00C37F82">
            <w:pPr>
              <w:jc w:val="center"/>
            </w:pPr>
            <w:r w:rsidRPr="00597848">
              <w:rPr>
                <w:bCs/>
              </w:rPr>
              <w:t>15/160</w:t>
            </w:r>
          </w:p>
        </w:tc>
      </w:tr>
      <w:tr w:rsidR="00A70DCD" w:rsidRPr="00597848" w14:paraId="706895FA" w14:textId="77777777" w:rsidTr="00C37F82">
        <w:tc>
          <w:tcPr>
            <w:tcW w:w="461" w:type="dxa"/>
            <w:vAlign w:val="center"/>
          </w:tcPr>
          <w:p w14:paraId="75F7B29C" w14:textId="77777777" w:rsidR="00A70DCD" w:rsidRPr="00597848" w:rsidRDefault="00A70DCD" w:rsidP="00C37F82">
            <w:pPr>
              <w:jc w:val="center"/>
              <w:rPr>
                <w:bCs/>
              </w:rPr>
            </w:pPr>
            <w:r w:rsidRPr="00597848">
              <w:rPr>
                <w:bCs/>
              </w:rPr>
              <w:t>6</w:t>
            </w:r>
          </w:p>
        </w:tc>
        <w:tc>
          <w:tcPr>
            <w:tcW w:w="640" w:type="dxa"/>
            <w:vAlign w:val="center"/>
          </w:tcPr>
          <w:p w14:paraId="3A8BFBD0" w14:textId="77777777" w:rsidR="00A70DCD" w:rsidRPr="00FC552A" w:rsidRDefault="00A70DCD" w:rsidP="00C37F82">
            <w:pPr>
              <w:jc w:val="center"/>
              <w:rPr>
                <w:bCs/>
              </w:rPr>
            </w:pPr>
            <w:r>
              <w:rPr>
                <w:bCs/>
              </w:rPr>
              <w:t>1780</w:t>
            </w:r>
          </w:p>
        </w:tc>
        <w:tc>
          <w:tcPr>
            <w:tcW w:w="708" w:type="dxa"/>
            <w:vAlign w:val="center"/>
          </w:tcPr>
          <w:p w14:paraId="27483F31" w14:textId="77777777" w:rsidR="00A70DCD" w:rsidRPr="00FC552A" w:rsidRDefault="00A70DCD" w:rsidP="00C37F82">
            <w:pPr>
              <w:jc w:val="center"/>
              <w:rPr>
                <w:bCs/>
              </w:rPr>
            </w:pPr>
            <w:r>
              <w:rPr>
                <w:bCs/>
              </w:rPr>
              <w:t>2075</w:t>
            </w:r>
          </w:p>
        </w:tc>
        <w:tc>
          <w:tcPr>
            <w:tcW w:w="851" w:type="dxa"/>
            <w:vAlign w:val="center"/>
          </w:tcPr>
          <w:p w14:paraId="19AD1278" w14:textId="77777777" w:rsidR="00A70DCD" w:rsidRPr="001474C6" w:rsidRDefault="00A70DCD" w:rsidP="00C37F82">
            <w:pPr>
              <w:jc w:val="center"/>
              <w:rPr>
                <w:bCs/>
                <w:lang w:val="en-US"/>
              </w:rPr>
            </w:pPr>
            <w:r>
              <w:rPr>
                <w:bCs/>
              </w:rPr>
              <w:t>295</w:t>
            </w:r>
          </w:p>
        </w:tc>
        <w:tc>
          <w:tcPr>
            <w:tcW w:w="935" w:type="dxa"/>
            <w:vAlign w:val="center"/>
          </w:tcPr>
          <w:p w14:paraId="1FAA4D01"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2</w:t>
            </w:r>
          </w:p>
        </w:tc>
        <w:tc>
          <w:tcPr>
            <w:tcW w:w="1227" w:type="dxa"/>
            <w:vAlign w:val="center"/>
          </w:tcPr>
          <w:p w14:paraId="6358D6CF" w14:textId="77777777" w:rsidR="00A70DCD" w:rsidRPr="00597848" w:rsidRDefault="00A70DCD" w:rsidP="00C37F82">
            <w:pPr>
              <w:jc w:val="center"/>
              <w:rPr>
                <w:bCs/>
              </w:rPr>
            </w:pPr>
            <w:r w:rsidRPr="00597848">
              <w:rPr>
                <w:bCs/>
              </w:rPr>
              <w:t>Известняки</w:t>
            </w:r>
          </w:p>
          <w:p w14:paraId="6235ACEC" w14:textId="77777777" w:rsidR="00A70DCD" w:rsidRPr="00597848" w:rsidRDefault="00A70DCD" w:rsidP="00C37F82">
            <w:pPr>
              <w:jc w:val="center"/>
              <w:rPr>
                <w:bCs/>
              </w:rPr>
            </w:pPr>
            <w:r w:rsidRPr="00597848">
              <w:rPr>
                <w:bCs/>
              </w:rPr>
              <w:t>Песчаники</w:t>
            </w:r>
          </w:p>
          <w:p w14:paraId="4037BEE3" w14:textId="77777777" w:rsidR="00A70DCD" w:rsidRPr="00597848" w:rsidRDefault="00A70DCD" w:rsidP="00C37F82">
            <w:pPr>
              <w:jc w:val="center"/>
              <w:rPr>
                <w:bCs/>
              </w:rPr>
            </w:pPr>
            <w:r w:rsidRPr="00597848">
              <w:rPr>
                <w:bCs/>
              </w:rPr>
              <w:t>Аргиллиты</w:t>
            </w:r>
          </w:p>
        </w:tc>
        <w:tc>
          <w:tcPr>
            <w:tcW w:w="1240" w:type="dxa"/>
            <w:vAlign w:val="center"/>
          </w:tcPr>
          <w:p w14:paraId="35A2EC8C" w14:textId="77777777" w:rsidR="00A70DCD" w:rsidRPr="00597848" w:rsidRDefault="00A70DCD" w:rsidP="00C37F82">
            <w:pPr>
              <w:jc w:val="center"/>
              <w:rPr>
                <w:bCs/>
              </w:rPr>
            </w:pPr>
            <w:r w:rsidRPr="00597848">
              <w:rPr>
                <w:bCs/>
              </w:rPr>
              <w:t>Средняя+</w:t>
            </w:r>
          </w:p>
          <w:p w14:paraId="465987C8" w14:textId="77777777" w:rsidR="00A70DCD" w:rsidRPr="00597848" w:rsidRDefault="00A70DCD" w:rsidP="00C37F82">
            <w:pPr>
              <w:jc w:val="center"/>
              <w:rPr>
                <w:bCs/>
              </w:rPr>
            </w:pPr>
            <w:r w:rsidRPr="00597848">
              <w:rPr>
                <w:bCs/>
              </w:rPr>
              <w:t>Твердая</w:t>
            </w:r>
          </w:p>
        </w:tc>
        <w:tc>
          <w:tcPr>
            <w:tcW w:w="623" w:type="dxa"/>
            <w:vAlign w:val="center"/>
          </w:tcPr>
          <w:p w14:paraId="73BAE416" w14:textId="77777777" w:rsidR="00A70DCD" w:rsidRPr="00597848" w:rsidRDefault="00A70DCD" w:rsidP="00C37F82">
            <w:pPr>
              <w:jc w:val="center"/>
              <w:rPr>
                <w:bCs/>
              </w:rPr>
            </w:pPr>
            <w:r w:rsidRPr="00597848">
              <w:rPr>
                <w:bCs/>
              </w:rPr>
              <w:t>6</w:t>
            </w:r>
          </w:p>
          <w:p w14:paraId="63CD176D" w14:textId="77777777" w:rsidR="00A70DCD" w:rsidRPr="00597848" w:rsidRDefault="00A70DCD" w:rsidP="00C37F82">
            <w:pPr>
              <w:jc w:val="center"/>
              <w:rPr>
                <w:bCs/>
              </w:rPr>
            </w:pPr>
            <w:r w:rsidRPr="00597848">
              <w:rPr>
                <w:bCs/>
              </w:rPr>
              <w:t>6,5</w:t>
            </w:r>
          </w:p>
          <w:p w14:paraId="4E089F1E" w14:textId="77777777" w:rsidR="00A70DCD" w:rsidRPr="00597848" w:rsidRDefault="00A70DCD" w:rsidP="00C37F82">
            <w:pPr>
              <w:jc w:val="center"/>
              <w:rPr>
                <w:bCs/>
              </w:rPr>
            </w:pPr>
            <w:r w:rsidRPr="00597848">
              <w:rPr>
                <w:bCs/>
              </w:rPr>
              <w:t>3</w:t>
            </w:r>
          </w:p>
        </w:tc>
        <w:tc>
          <w:tcPr>
            <w:tcW w:w="810" w:type="dxa"/>
            <w:vAlign w:val="center"/>
          </w:tcPr>
          <w:p w14:paraId="3BCD18AA" w14:textId="77777777" w:rsidR="00A70DCD" w:rsidRPr="00597848" w:rsidRDefault="00A70DCD" w:rsidP="00C37F82">
            <w:pPr>
              <w:jc w:val="center"/>
            </w:pPr>
            <w:r w:rsidRPr="00597848">
              <w:t>0,114</w:t>
            </w:r>
          </w:p>
        </w:tc>
        <w:tc>
          <w:tcPr>
            <w:tcW w:w="1061" w:type="dxa"/>
            <w:vAlign w:val="center"/>
          </w:tcPr>
          <w:p w14:paraId="463818A2" w14:textId="77777777" w:rsidR="00A70DCD" w:rsidRPr="00597848" w:rsidRDefault="00A70DCD" w:rsidP="00C37F82">
            <w:pPr>
              <w:jc w:val="center"/>
              <w:rPr>
                <w:rStyle w:val="FontStyle290"/>
              </w:rPr>
            </w:pPr>
            <w:r w:rsidRPr="00597848">
              <w:rPr>
                <w:rStyle w:val="FontStyle290"/>
              </w:rPr>
              <w:t>89,68</w:t>
            </w:r>
          </w:p>
        </w:tc>
        <w:tc>
          <w:tcPr>
            <w:tcW w:w="1015" w:type="dxa"/>
            <w:vAlign w:val="center"/>
          </w:tcPr>
          <w:p w14:paraId="7115E7C0" w14:textId="77777777" w:rsidR="00A70DCD" w:rsidRPr="00597848" w:rsidRDefault="00A70DCD" w:rsidP="00C37F82">
            <w:pPr>
              <w:jc w:val="center"/>
            </w:pPr>
            <w:r w:rsidRPr="00597848">
              <w:rPr>
                <w:bCs/>
              </w:rPr>
              <w:t>15/160</w:t>
            </w:r>
          </w:p>
        </w:tc>
      </w:tr>
      <w:tr w:rsidR="00A70DCD" w:rsidRPr="00597848" w14:paraId="09CD076F" w14:textId="77777777" w:rsidTr="00C37F82">
        <w:tc>
          <w:tcPr>
            <w:tcW w:w="461" w:type="dxa"/>
            <w:vAlign w:val="center"/>
          </w:tcPr>
          <w:p w14:paraId="774E80F1" w14:textId="77777777" w:rsidR="00A70DCD" w:rsidRPr="00597848" w:rsidRDefault="00A70DCD" w:rsidP="00C37F82">
            <w:pPr>
              <w:jc w:val="center"/>
              <w:rPr>
                <w:bCs/>
              </w:rPr>
            </w:pPr>
            <w:r>
              <w:rPr>
                <w:bCs/>
                <w:lang w:val="en-US"/>
              </w:rPr>
              <w:t>7</w:t>
            </w:r>
          </w:p>
        </w:tc>
        <w:tc>
          <w:tcPr>
            <w:tcW w:w="640" w:type="dxa"/>
            <w:vAlign w:val="center"/>
          </w:tcPr>
          <w:p w14:paraId="19B597C3" w14:textId="77777777" w:rsidR="00A70DCD" w:rsidRPr="001474C6" w:rsidRDefault="00A70DCD" w:rsidP="00C37F82">
            <w:pPr>
              <w:jc w:val="center"/>
              <w:rPr>
                <w:bCs/>
                <w:lang w:val="en-US"/>
              </w:rPr>
            </w:pPr>
            <w:r>
              <w:rPr>
                <w:bCs/>
              </w:rPr>
              <w:t>2075</w:t>
            </w:r>
          </w:p>
        </w:tc>
        <w:tc>
          <w:tcPr>
            <w:tcW w:w="708" w:type="dxa"/>
            <w:vAlign w:val="center"/>
          </w:tcPr>
          <w:p w14:paraId="668BD134" w14:textId="77777777" w:rsidR="00A70DCD" w:rsidRPr="00FC552A" w:rsidRDefault="00A70DCD" w:rsidP="00C37F82">
            <w:pPr>
              <w:jc w:val="center"/>
              <w:rPr>
                <w:bCs/>
              </w:rPr>
            </w:pPr>
            <w:r>
              <w:rPr>
                <w:bCs/>
                <w:lang w:val="en-US"/>
              </w:rPr>
              <w:t>2</w:t>
            </w:r>
            <w:r>
              <w:rPr>
                <w:bCs/>
              </w:rPr>
              <w:t>323</w:t>
            </w:r>
          </w:p>
        </w:tc>
        <w:tc>
          <w:tcPr>
            <w:tcW w:w="851" w:type="dxa"/>
            <w:vAlign w:val="center"/>
          </w:tcPr>
          <w:p w14:paraId="1CE5AF07" w14:textId="77777777" w:rsidR="00A70DCD" w:rsidRPr="00FC552A" w:rsidRDefault="00A70DCD" w:rsidP="00C37F82">
            <w:pPr>
              <w:jc w:val="center"/>
              <w:rPr>
                <w:bCs/>
              </w:rPr>
            </w:pPr>
            <w:r>
              <w:rPr>
                <w:bCs/>
              </w:rPr>
              <w:t>248</w:t>
            </w:r>
          </w:p>
        </w:tc>
        <w:tc>
          <w:tcPr>
            <w:tcW w:w="935" w:type="dxa"/>
            <w:vAlign w:val="center"/>
          </w:tcPr>
          <w:p w14:paraId="3278720A"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1</w:t>
            </w:r>
          </w:p>
        </w:tc>
        <w:tc>
          <w:tcPr>
            <w:tcW w:w="1227" w:type="dxa"/>
            <w:vAlign w:val="center"/>
          </w:tcPr>
          <w:p w14:paraId="51BBC2F2" w14:textId="77777777" w:rsidR="00A70DCD" w:rsidRPr="00597848" w:rsidRDefault="00A70DCD" w:rsidP="00C37F82">
            <w:pPr>
              <w:jc w:val="center"/>
              <w:rPr>
                <w:bCs/>
              </w:rPr>
            </w:pPr>
            <w:r w:rsidRPr="00597848">
              <w:rPr>
                <w:bCs/>
              </w:rPr>
              <w:t>Песчаники</w:t>
            </w:r>
          </w:p>
          <w:p w14:paraId="2B32AB89" w14:textId="77777777" w:rsidR="00A70DCD" w:rsidRPr="00597848" w:rsidRDefault="00A70DCD" w:rsidP="00C37F82">
            <w:pPr>
              <w:jc w:val="center"/>
              <w:rPr>
                <w:bCs/>
              </w:rPr>
            </w:pPr>
            <w:r w:rsidRPr="00597848">
              <w:rPr>
                <w:bCs/>
              </w:rPr>
              <w:t>Аргиллиты</w:t>
            </w:r>
          </w:p>
        </w:tc>
        <w:tc>
          <w:tcPr>
            <w:tcW w:w="1240" w:type="dxa"/>
            <w:vAlign w:val="center"/>
          </w:tcPr>
          <w:p w14:paraId="51EB76A4" w14:textId="77777777" w:rsidR="00A70DCD" w:rsidRPr="00597848" w:rsidRDefault="00A70DCD" w:rsidP="00C37F82">
            <w:pPr>
              <w:jc w:val="center"/>
              <w:rPr>
                <w:bCs/>
              </w:rPr>
            </w:pPr>
            <w:r w:rsidRPr="00597848">
              <w:rPr>
                <w:bCs/>
              </w:rPr>
              <w:t>Средняя+</w:t>
            </w:r>
          </w:p>
          <w:p w14:paraId="5133638B" w14:textId="77777777" w:rsidR="00A70DCD" w:rsidRPr="00597848" w:rsidRDefault="00A70DCD" w:rsidP="00C37F82">
            <w:pPr>
              <w:jc w:val="center"/>
              <w:rPr>
                <w:bCs/>
              </w:rPr>
            </w:pPr>
            <w:r w:rsidRPr="00597848">
              <w:rPr>
                <w:bCs/>
              </w:rPr>
              <w:t>Твердая</w:t>
            </w:r>
          </w:p>
        </w:tc>
        <w:tc>
          <w:tcPr>
            <w:tcW w:w="623" w:type="dxa"/>
            <w:vAlign w:val="center"/>
          </w:tcPr>
          <w:p w14:paraId="3B7EAFE7" w14:textId="77777777" w:rsidR="00A70DCD" w:rsidRPr="00597848" w:rsidRDefault="00A70DCD" w:rsidP="00C37F82">
            <w:pPr>
              <w:jc w:val="center"/>
              <w:rPr>
                <w:bCs/>
              </w:rPr>
            </w:pPr>
            <w:r w:rsidRPr="00597848">
              <w:rPr>
                <w:bCs/>
              </w:rPr>
              <w:t>6,5</w:t>
            </w:r>
          </w:p>
          <w:p w14:paraId="062EF3AF" w14:textId="77777777" w:rsidR="00A70DCD" w:rsidRPr="00597848" w:rsidRDefault="00A70DCD" w:rsidP="00C37F82">
            <w:pPr>
              <w:jc w:val="center"/>
              <w:rPr>
                <w:bCs/>
              </w:rPr>
            </w:pPr>
            <w:r w:rsidRPr="00597848">
              <w:rPr>
                <w:bCs/>
              </w:rPr>
              <w:t>3</w:t>
            </w:r>
          </w:p>
        </w:tc>
        <w:tc>
          <w:tcPr>
            <w:tcW w:w="810" w:type="dxa"/>
            <w:vAlign w:val="center"/>
          </w:tcPr>
          <w:p w14:paraId="52472DFB" w14:textId="77777777" w:rsidR="00A70DCD" w:rsidRPr="00597848" w:rsidRDefault="00A70DCD" w:rsidP="00C37F82">
            <w:pPr>
              <w:jc w:val="center"/>
            </w:pPr>
            <w:r w:rsidRPr="00597848">
              <w:t>0,114</w:t>
            </w:r>
          </w:p>
        </w:tc>
        <w:tc>
          <w:tcPr>
            <w:tcW w:w="1061" w:type="dxa"/>
            <w:vAlign w:val="center"/>
          </w:tcPr>
          <w:p w14:paraId="0FBBD2E0" w14:textId="77777777" w:rsidR="00A70DCD" w:rsidRPr="00597848" w:rsidRDefault="00A70DCD" w:rsidP="00C37F82">
            <w:pPr>
              <w:jc w:val="center"/>
              <w:rPr>
                <w:rStyle w:val="FontStyle290"/>
              </w:rPr>
            </w:pPr>
            <w:r w:rsidRPr="00597848">
              <w:rPr>
                <w:rStyle w:val="285pt"/>
              </w:rPr>
              <w:t>93,81</w:t>
            </w:r>
          </w:p>
        </w:tc>
        <w:tc>
          <w:tcPr>
            <w:tcW w:w="1015" w:type="dxa"/>
            <w:vAlign w:val="center"/>
          </w:tcPr>
          <w:p w14:paraId="339582F0" w14:textId="77777777" w:rsidR="00A70DCD" w:rsidRPr="00597848" w:rsidRDefault="00A70DCD" w:rsidP="00C37F82">
            <w:pPr>
              <w:jc w:val="center"/>
            </w:pPr>
            <w:r w:rsidRPr="00597848">
              <w:rPr>
                <w:bCs/>
              </w:rPr>
              <w:t>15/160</w:t>
            </w:r>
          </w:p>
        </w:tc>
      </w:tr>
      <w:tr w:rsidR="00A70DCD" w:rsidRPr="00597848" w14:paraId="1BB50E17" w14:textId="77777777" w:rsidTr="00C37F82">
        <w:tc>
          <w:tcPr>
            <w:tcW w:w="461" w:type="dxa"/>
            <w:vAlign w:val="center"/>
          </w:tcPr>
          <w:p w14:paraId="19A2E36D" w14:textId="77777777" w:rsidR="00A70DCD" w:rsidRPr="002740C0" w:rsidRDefault="00A70DCD" w:rsidP="00C37F82">
            <w:pPr>
              <w:jc w:val="center"/>
              <w:rPr>
                <w:bCs/>
                <w:lang w:val="en-US"/>
              </w:rPr>
            </w:pPr>
            <w:r>
              <w:rPr>
                <w:bCs/>
                <w:lang w:val="en-US"/>
              </w:rPr>
              <w:t>8</w:t>
            </w:r>
          </w:p>
        </w:tc>
        <w:tc>
          <w:tcPr>
            <w:tcW w:w="640" w:type="dxa"/>
            <w:vAlign w:val="center"/>
          </w:tcPr>
          <w:p w14:paraId="18FB859F" w14:textId="77777777" w:rsidR="00A70DCD" w:rsidRPr="00FC552A" w:rsidRDefault="00A70DCD" w:rsidP="00C37F82">
            <w:pPr>
              <w:jc w:val="center"/>
              <w:rPr>
                <w:bCs/>
              </w:rPr>
            </w:pPr>
            <w:r>
              <w:rPr>
                <w:bCs/>
              </w:rPr>
              <w:t>2323</w:t>
            </w:r>
          </w:p>
        </w:tc>
        <w:tc>
          <w:tcPr>
            <w:tcW w:w="708" w:type="dxa"/>
            <w:vAlign w:val="center"/>
          </w:tcPr>
          <w:p w14:paraId="0441E102" w14:textId="77777777" w:rsidR="00A70DCD" w:rsidRPr="00FC552A" w:rsidRDefault="00A70DCD" w:rsidP="00C37F82">
            <w:pPr>
              <w:jc w:val="center"/>
              <w:rPr>
                <w:bCs/>
              </w:rPr>
            </w:pPr>
            <w:r>
              <w:rPr>
                <w:bCs/>
                <w:lang w:val="en-US"/>
              </w:rPr>
              <w:t>2</w:t>
            </w:r>
            <w:r>
              <w:rPr>
                <w:bCs/>
              </w:rPr>
              <w:t>590</w:t>
            </w:r>
          </w:p>
        </w:tc>
        <w:tc>
          <w:tcPr>
            <w:tcW w:w="851" w:type="dxa"/>
            <w:vAlign w:val="center"/>
          </w:tcPr>
          <w:p w14:paraId="6E61BEB3" w14:textId="77777777" w:rsidR="00A70DCD" w:rsidRPr="00FC552A" w:rsidRDefault="00A70DCD" w:rsidP="00C37F82">
            <w:pPr>
              <w:jc w:val="center"/>
              <w:rPr>
                <w:bCs/>
              </w:rPr>
            </w:pPr>
            <w:r>
              <w:rPr>
                <w:bCs/>
              </w:rPr>
              <w:t>267</w:t>
            </w:r>
          </w:p>
        </w:tc>
        <w:tc>
          <w:tcPr>
            <w:tcW w:w="935" w:type="dxa"/>
            <w:vAlign w:val="center"/>
          </w:tcPr>
          <w:p w14:paraId="36DDC2FA" w14:textId="77777777" w:rsidR="00A70DCD" w:rsidRPr="002740C0" w:rsidRDefault="00A70DCD" w:rsidP="00C37F82">
            <w:pPr>
              <w:jc w:val="center"/>
              <w:rPr>
                <w:bCs/>
                <w:lang w:val="en-US"/>
              </w:rPr>
            </w:pPr>
            <w:r w:rsidRPr="00597848">
              <w:rPr>
                <w:rFonts w:eastAsia="TimesNewRoman"/>
              </w:rPr>
              <w:t>С</w:t>
            </w:r>
            <w:r w:rsidRPr="00597848">
              <w:rPr>
                <w:rFonts w:eastAsia="TimesNewRoman"/>
                <w:vertAlign w:val="subscript"/>
              </w:rPr>
              <w:t>1</w:t>
            </w:r>
            <w:r w:rsidRPr="00597848">
              <w:rPr>
                <w:rFonts w:eastAsia="TimesNewRoman"/>
              </w:rPr>
              <w:t xml:space="preserve"> t</w:t>
            </w:r>
            <w:r>
              <w:rPr>
                <w:rFonts w:eastAsia="TimesNewRoman"/>
                <w:vertAlign w:val="subscript"/>
                <w:lang w:val="en-US"/>
              </w:rPr>
              <w:t>2</w:t>
            </w:r>
          </w:p>
        </w:tc>
        <w:tc>
          <w:tcPr>
            <w:tcW w:w="1227" w:type="dxa"/>
            <w:vAlign w:val="center"/>
          </w:tcPr>
          <w:p w14:paraId="748DC4AA" w14:textId="77777777" w:rsidR="00A70DCD" w:rsidRPr="00597848" w:rsidRDefault="00A70DCD" w:rsidP="00C37F82">
            <w:pPr>
              <w:jc w:val="center"/>
              <w:rPr>
                <w:rStyle w:val="285pt"/>
              </w:rPr>
            </w:pPr>
            <w:r w:rsidRPr="00597848">
              <w:rPr>
                <w:rStyle w:val="285pt"/>
              </w:rPr>
              <w:t>Аргиллиты</w:t>
            </w:r>
          </w:p>
          <w:p w14:paraId="7DBE9169" w14:textId="77777777" w:rsidR="00A70DCD" w:rsidRPr="00597848" w:rsidRDefault="00A70DCD" w:rsidP="00C37F82">
            <w:pPr>
              <w:jc w:val="center"/>
              <w:rPr>
                <w:rStyle w:val="285pt"/>
              </w:rPr>
            </w:pPr>
            <w:r w:rsidRPr="00597848">
              <w:rPr>
                <w:rStyle w:val="285pt"/>
              </w:rPr>
              <w:t>Алевролиты</w:t>
            </w:r>
          </w:p>
          <w:p w14:paraId="12DD5977" w14:textId="77777777" w:rsidR="00A70DCD" w:rsidRPr="00597848" w:rsidRDefault="00A70DCD" w:rsidP="00C37F82">
            <w:pPr>
              <w:jc w:val="center"/>
              <w:rPr>
                <w:color w:val="000000"/>
                <w:shd w:val="clear" w:color="auto" w:fill="FFFFFF"/>
                <w:lang w:bidi="ru-RU"/>
              </w:rPr>
            </w:pPr>
            <w:r w:rsidRPr="00597848">
              <w:rPr>
                <w:rStyle w:val="285pt"/>
              </w:rPr>
              <w:t>Песчаники</w:t>
            </w:r>
          </w:p>
        </w:tc>
        <w:tc>
          <w:tcPr>
            <w:tcW w:w="1240" w:type="dxa"/>
            <w:vAlign w:val="center"/>
          </w:tcPr>
          <w:p w14:paraId="50BDE87F" w14:textId="77777777" w:rsidR="00A70DCD" w:rsidRPr="00597848" w:rsidRDefault="00A70DCD" w:rsidP="00C37F82">
            <w:pPr>
              <w:jc w:val="center"/>
              <w:rPr>
                <w:bCs/>
              </w:rPr>
            </w:pPr>
            <w:r w:rsidRPr="00597848">
              <w:rPr>
                <w:bCs/>
              </w:rPr>
              <w:t>Средняя+</w:t>
            </w:r>
          </w:p>
          <w:p w14:paraId="208D27CE" w14:textId="77777777" w:rsidR="00A70DCD" w:rsidRPr="00597848" w:rsidRDefault="00A70DCD" w:rsidP="00C37F82">
            <w:pPr>
              <w:jc w:val="center"/>
              <w:rPr>
                <w:bCs/>
              </w:rPr>
            </w:pPr>
            <w:r w:rsidRPr="00597848">
              <w:rPr>
                <w:bCs/>
              </w:rPr>
              <w:t>Твердая</w:t>
            </w:r>
          </w:p>
        </w:tc>
        <w:tc>
          <w:tcPr>
            <w:tcW w:w="623" w:type="dxa"/>
            <w:vAlign w:val="center"/>
          </w:tcPr>
          <w:p w14:paraId="623CD13E" w14:textId="77777777" w:rsidR="00A70DCD" w:rsidRPr="00597848" w:rsidRDefault="00A70DCD" w:rsidP="00C37F82">
            <w:pPr>
              <w:jc w:val="center"/>
              <w:rPr>
                <w:bCs/>
              </w:rPr>
            </w:pPr>
            <w:r w:rsidRPr="00597848">
              <w:rPr>
                <w:bCs/>
              </w:rPr>
              <w:t>3</w:t>
            </w:r>
          </w:p>
          <w:p w14:paraId="52341555" w14:textId="77777777" w:rsidR="00A70DCD" w:rsidRPr="00597848" w:rsidRDefault="00A70DCD" w:rsidP="00C37F82">
            <w:pPr>
              <w:jc w:val="center"/>
              <w:rPr>
                <w:bCs/>
              </w:rPr>
            </w:pPr>
            <w:r w:rsidRPr="00597848">
              <w:rPr>
                <w:bCs/>
              </w:rPr>
              <w:t>6,5</w:t>
            </w:r>
          </w:p>
          <w:p w14:paraId="3323479B" w14:textId="77777777" w:rsidR="00A70DCD" w:rsidRPr="00597848" w:rsidRDefault="00A70DCD" w:rsidP="00C37F82">
            <w:pPr>
              <w:jc w:val="center"/>
              <w:rPr>
                <w:bCs/>
              </w:rPr>
            </w:pPr>
            <w:r w:rsidRPr="00597848">
              <w:rPr>
                <w:bCs/>
              </w:rPr>
              <w:t>6,5</w:t>
            </w:r>
          </w:p>
        </w:tc>
        <w:tc>
          <w:tcPr>
            <w:tcW w:w="810" w:type="dxa"/>
            <w:vAlign w:val="center"/>
          </w:tcPr>
          <w:p w14:paraId="6B7EC419" w14:textId="77777777" w:rsidR="00A70DCD" w:rsidRPr="00597848" w:rsidRDefault="00A70DCD" w:rsidP="00C37F82">
            <w:pPr>
              <w:jc w:val="center"/>
            </w:pPr>
            <w:r w:rsidRPr="00597848">
              <w:t>0,114</w:t>
            </w:r>
          </w:p>
        </w:tc>
        <w:tc>
          <w:tcPr>
            <w:tcW w:w="1061" w:type="dxa"/>
            <w:vAlign w:val="center"/>
          </w:tcPr>
          <w:p w14:paraId="7935D529" w14:textId="77777777" w:rsidR="00A70DCD" w:rsidRPr="00597848" w:rsidRDefault="00A70DCD" w:rsidP="00C37F82">
            <w:pPr>
              <w:jc w:val="center"/>
              <w:rPr>
                <w:rStyle w:val="FontStyle290"/>
              </w:rPr>
            </w:pPr>
            <w:r w:rsidRPr="00597848">
              <w:rPr>
                <w:rStyle w:val="FontStyle290"/>
              </w:rPr>
              <w:t>102,66</w:t>
            </w:r>
          </w:p>
        </w:tc>
        <w:tc>
          <w:tcPr>
            <w:tcW w:w="1015" w:type="dxa"/>
            <w:vAlign w:val="center"/>
          </w:tcPr>
          <w:p w14:paraId="213F7D42" w14:textId="77777777" w:rsidR="00A70DCD" w:rsidRPr="00597848" w:rsidRDefault="00A70DCD" w:rsidP="00C37F82">
            <w:pPr>
              <w:jc w:val="center"/>
            </w:pPr>
            <w:r w:rsidRPr="00597848">
              <w:rPr>
                <w:bCs/>
              </w:rPr>
              <w:t>15/160</w:t>
            </w:r>
          </w:p>
        </w:tc>
      </w:tr>
      <w:tr w:rsidR="00A70DCD" w:rsidRPr="00597848" w14:paraId="087F94B4" w14:textId="77777777" w:rsidTr="00C37F82">
        <w:tc>
          <w:tcPr>
            <w:tcW w:w="461" w:type="dxa"/>
            <w:vAlign w:val="center"/>
          </w:tcPr>
          <w:p w14:paraId="0BEA5C47" w14:textId="77777777" w:rsidR="00A70DCD" w:rsidRPr="00B07C3F" w:rsidRDefault="00A70DCD" w:rsidP="00C37F82">
            <w:pPr>
              <w:jc w:val="center"/>
              <w:rPr>
                <w:bCs/>
              </w:rPr>
            </w:pPr>
            <w:r>
              <w:rPr>
                <w:bCs/>
              </w:rPr>
              <w:t>9</w:t>
            </w:r>
          </w:p>
        </w:tc>
        <w:tc>
          <w:tcPr>
            <w:tcW w:w="640" w:type="dxa"/>
            <w:vAlign w:val="center"/>
          </w:tcPr>
          <w:p w14:paraId="38E2D40E" w14:textId="77777777" w:rsidR="00A70DCD" w:rsidRPr="00597848" w:rsidRDefault="00A70DCD" w:rsidP="00C37F82">
            <w:pPr>
              <w:jc w:val="center"/>
              <w:rPr>
                <w:bCs/>
              </w:rPr>
            </w:pPr>
            <w:r>
              <w:rPr>
                <w:bCs/>
              </w:rPr>
              <w:t>2983</w:t>
            </w:r>
          </w:p>
        </w:tc>
        <w:tc>
          <w:tcPr>
            <w:tcW w:w="708" w:type="dxa"/>
            <w:vAlign w:val="center"/>
          </w:tcPr>
          <w:p w14:paraId="70EDE2C4" w14:textId="77777777" w:rsidR="00A70DCD" w:rsidRPr="002740C0" w:rsidRDefault="00A70DCD" w:rsidP="00C37F82">
            <w:pPr>
              <w:jc w:val="center"/>
              <w:rPr>
                <w:bCs/>
                <w:lang w:val="en-US"/>
              </w:rPr>
            </w:pPr>
            <w:r>
              <w:rPr>
                <w:bCs/>
              </w:rPr>
              <w:t>3175</w:t>
            </w:r>
          </w:p>
        </w:tc>
        <w:tc>
          <w:tcPr>
            <w:tcW w:w="851" w:type="dxa"/>
            <w:vAlign w:val="center"/>
          </w:tcPr>
          <w:p w14:paraId="7121768E" w14:textId="77777777" w:rsidR="00A70DCD" w:rsidRPr="00FC552A" w:rsidRDefault="00A70DCD" w:rsidP="00C37F82">
            <w:pPr>
              <w:jc w:val="center"/>
              <w:rPr>
                <w:bCs/>
              </w:rPr>
            </w:pPr>
            <w:r>
              <w:rPr>
                <w:bCs/>
              </w:rPr>
              <w:t>192</w:t>
            </w:r>
          </w:p>
        </w:tc>
        <w:tc>
          <w:tcPr>
            <w:tcW w:w="935" w:type="dxa"/>
            <w:vAlign w:val="center"/>
          </w:tcPr>
          <w:p w14:paraId="2BCE2172" w14:textId="77777777" w:rsidR="00A70DCD" w:rsidRPr="00597848" w:rsidRDefault="00A70DCD" w:rsidP="00C37F82">
            <w:pPr>
              <w:jc w:val="center"/>
              <w:rPr>
                <w:bCs/>
              </w:rPr>
            </w:pPr>
            <w:r w:rsidRPr="00597848">
              <w:t>D</w:t>
            </w:r>
            <w:r w:rsidRPr="00597848">
              <w:rPr>
                <w:vertAlign w:val="subscript"/>
              </w:rPr>
              <w:t>3</w:t>
            </w:r>
            <w:r w:rsidRPr="00597848">
              <w:t xml:space="preserve"> fm</w:t>
            </w:r>
          </w:p>
        </w:tc>
        <w:tc>
          <w:tcPr>
            <w:tcW w:w="1227" w:type="dxa"/>
            <w:vAlign w:val="center"/>
          </w:tcPr>
          <w:p w14:paraId="1DE5CFA2" w14:textId="77777777" w:rsidR="00A70DCD" w:rsidRPr="00597848" w:rsidRDefault="00A70DCD" w:rsidP="00C37F82">
            <w:pPr>
              <w:jc w:val="center"/>
              <w:rPr>
                <w:bCs/>
              </w:rPr>
            </w:pPr>
            <w:r w:rsidRPr="00597848">
              <w:rPr>
                <w:bCs/>
              </w:rPr>
              <w:t>Песчаники</w:t>
            </w:r>
          </w:p>
          <w:p w14:paraId="145B3CB1" w14:textId="77777777" w:rsidR="00A70DCD" w:rsidRPr="00597848" w:rsidRDefault="00A70DCD" w:rsidP="00C37F82">
            <w:pPr>
              <w:jc w:val="center"/>
              <w:rPr>
                <w:bCs/>
              </w:rPr>
            </w:pPr>
            <w:r w:rsidRPr="00597848">
              <w:rPr>
                <w:bCs/>
              </w:rPr>
              <w:t>Аргиллиты</w:t>
            </w:r>
          </w:p>
        </w:tc>
        <w:tc>
          <w:tcPr>
            <w:tcW w:w="1240" w:type="dxa"/>
            <w:vAlign w:val="center"/>
          </w:tcPr>
          <w:p w14:paraId="0B3406AE" w14:textId="77777777" w:rsidR="00A70DCD" w:rsidRPr="00597848" w:rsidRDefault="00A70DCD" w:rsidP="00C37F82">
            <w:pPr>
              <w:jc w:val="center"/>
              <w:rPr>
                <w:bCs/>
              </w:rPr>
            </w:pPr>
            <w:r w:rsidRPr="00597848">
              <w:rPr>
                <w:bCs/>
              </w:rPr>
              <w:t>Средняя+</w:t>
            </w:r>
          </w:p>
          <w:p w14:paraId="65F0F369" w14:textId="77777777" w:rsidR="00A70DCD" w:rsidRPr="00597848" w:rsidRDefault="00A70DCD" w:rsidP="00C37F82">
            <w:pPr>
              <w:jc w:val="center"/>
              <w:rPr>
                <w:bCs/>
              </w:rPr>
            </w:pPr>
            <w:r w:rsidRPr="00597848">
              <w:rPr>
                <w:bCs/>
              </w:rPr>
              <w:t>Твердая</w:t>
            </w:r>
          </w:p>
        </w:tc>
        <w:tc>
          <w:tcPr>
            <w:tcW w:w="623" w:type="dxa"/>
            <w:vAlign w:val="center"/>
          </w:tcPr>
          <w:p w14:paraId="67B6F7CE" w14:textId="77777777" w:rsidR="00A70DCD" w:rsidRPr="00597848" w:rsidRDefault="00A70DCD" w:rsidP="00C37F82">
            <w:pPr>
              <w:jc w:val="center"/>
              <w:rPr>
                <w:bCs/>
              </w:rPr>
            </w:pPr>
            <w:r w:rsidRPr="00597848">
              <w:rPr>
                <w:bCs/>
              </w:rPr>
              <w:t>6,5</w:t>
            </w:r>
          </w:p>
          <w:p w14:paraId="714D92EB" w14:textId="77777777" w:rsidR="00A70DCD" w:rsidRPr="00597848" w:rsidRDefault="00A70DCD" w:rsidP="00C37F82">
            <w:pPr>
              <w:jc w:val="center"/>
              <w:rPr>
                <w:bCs/>
              </w:rPr>
            </w:pPr>
            <w:r w:rsidRPr="00597848">
              <w:rPr>
                <w:bCs/>
              </w:rPr>
              <w:t>3</w:t>
            </w:r>
          </w:p>
        </w:tc>
        <w:tc>
          <w:tcPr>
            <w:tcW w:w="810" w:type="dxa"/>
            <w:vAlign w:val="center"/>
          </w:tcPr>
          <w:p w14:paraId="480A2F97" w14:textId="77777777" w:rsidR="00A70DCD" w:rsidRPr="00597848" w:rsidRDefault="00A70DCD" w:rsidP="00C37F82">
            <w:pPr>
              <w:jc w:val="center"/>
            </w:pPr>
            <w:r w:rsidRPr="00597848">
              <w:t>0,114</w:t>
            </w:r>
          </w:p>
        </w:tc>
        <w:tc>
          <w:tcPr>
            <w:tcW w:w="1061" w:type="dxa"/>
            <w:vAlign w:val="center"/>
          </w:tcPr>
          <w:p w14:paraId="49D09530" w14:textId="77777777" w:rsidR="00A70DCD" w:rsidRPr="00597848" w:rsidRDefault="00A70DCD" w:rsidP="00C37F82">
            <w:pPr>
              <w:jc w:val="center"/>
              <w:rPr>
                <w:rStyle w:val="FontStyle290"/>
              </w:rPr>
            </w:pPr>
            <w:r w:rsidRPr="00597848">
              <w:rPr>
                <w:rStyle w:val="285pt"/>
              </w:rPr>
              <w:t>103,90</w:t>
            </w:r>
          </w:p>
        </w:tc>
        <w:tc>
          <w:tcPr>
            <w:tcW w:w="1015" w:type="dxa"/>
            <w:vAlign w:val="center"/>
          </w:tcPr>
          <w:p w14:paraId="61F82A67" w14:textId="77777777" w:rsidR="00A70DCD" w:rsidRPr="00597848" w:rsidRDefault="00A70DCD" w:rsidP="00C37F82">
            <w:pPr>
              <w:jc w:val="center"/>
            </w:pPr>
            <w:r w:rsidRPr="00597848">
              <w:rPr>
                <w:bCs/>
              </w:rPr>
              <w:t>15/160</w:t>
            </w:r>
          </w:p>
        </w:tc>
      </w:tr>
    </w:tbl>
    <w:p w14:paraId="2178645B" w14:textId="77777777" w:rsidR="00A70DCD" w:rsidRPr="009760DF" w:rsidRDefault="00A70DCD" w:rsidP="00A70DCD">
      <w:pPr>
        <w:spacing w:line="276" w:lineRule="auto"/>
        <w:jc w:val="both"/>
        <w:rPr>
          <w:bCs/>
          <w:i/>
          <w:color w:val="000000"/>
          <w:sz w:val="24"/>
          <w:szCs w:val="24"/>
          <w:shd w:val="clear" w:color="auto" w:fill="FFFFFF"/>
        </w:rPr>
      </w:pPr>
      <w:r w:rsidRPr="009760DF">
        <w:rPr>
          <w:bCs/>
          <w:i/>
          <w:color w:val="000000"/>
          <w:sz w:val="24"/>
          <w:szCs w:val="24"/>
          <w:shd w:val="clear" w:color="auto" w:fill="FFFFFF"/>
        </w:rPr>
        <w:t>Примечание: уточнить в соответствии с фактическим</w:t>
      </w:r>
      <w:r w:rsidRPr="009760DF">
        <w:rPr>
          <w:bCs/>
          <w:i/>
          <w:color w:val="000000"/>
          <w:sz w:val="24"/>
          <w:szCs w:val="24"/>
          <w:shd w:val="clear" w:color="auto" w:fill="FFFFFF"/>
          <w:lang w:val="kk-KZ"/>
        </w:rPr>
        <w:t>и</w:t>
      </w:r>
      <w:r w:rsidRPr="009760DF">
        <w:rPr>
          <w:bCs/>
          <w:i/>
          <w:color w:val="000000"/>
          <w:sz w:val="24"/>
          <w:szCs w:val="24"/>
          <w:shd w:val="clear" w:color="auto" w:fill="FFFFFF"/>
        </w:rPr>
        <w:t xml:space="preserve"> данным</w:t>
      </w:r>
      <w:r w:rsidRPr="009760DF">
        <w:rPr>
          <w:bCs/>
          <w:i/>
          <w:color w:val="000000"/>
          <w:sz w:val="24"/>
          <w:szCs w:val="24"/>
          <w:shd w:val="clear" w:color="auto" w:fill="FFFFFF"/>
          <w:lang w:val="kk-KZ"/>
        </w:rPr>
        <w:t>и</w:t>
      </w:r>
      <w:r w:rsidRPr="009760DF">
        <w:rPr>
          <w:bCs/>
          <w:i/>
          <w:color w:val="000000"/>
          <w:sz w:val="24"/>
          <w:szCs w:val="24"/>
          <w:shd w:val="clear" w:color="auto" w:fill="FFFFFF"/>
        </w:rPr>
        <w:t xml:space="preserve"> бурения и ГРП.</w:t>
      </w:r>
    </w:p>
    <w:p w14:paraId="22AEBBEB" w14:textId="77777777" w:rsidR="00A70DCD" w:rsidRPr="00545852" w:rsidRDefault="00A70DCD" w:rsidP="00780000">
      <w:pPr>
        <w:widowControl w:val="0"/>
        <w:numPr>
          <w:ilvl w:val="0"/>
          <w:numId w:val="52"/>
        </w:numPr>
        <w:tabs>
          <w:tab w:val="left" w:pos="717"/>
        </w:tabs>
        <w:spacing w:before="120" w:after="120"/>
        <w:ind w:left="720" w:hanging="360"/>
        <w:jc w:val="both"/>
        <w:rPr>
          <w:b/>
          <w:bCs/>
          <w:color w:val="000000"/>
          <w:sz w:val="24"/>
          <w:szCs w:val="24"/>
        </w:rPr>
      </w:pPr>
      <w:r w:rsidRPr="00545852">
        <w:rPr>
          <w:b/>
          <w:bCs/>
          <w:color w:val="000000"/>
          <w:sz w:val="24"/>
          <w:szCs w:val="24"/>
          <w:lang w:val="kk-KZ"/>
        </w:rPr>
        <w:t>Период бурения скважин</w:t>
      </w:r>
      <w:r w:rsidRPr="00545852">
        <w:rPr>
          <w:b/>
          <w:bCs/>
          <w:color w:val="000000"/>
          <w:sz w:val="24"/>
          <w:szCs w:val="24"/>
        </w:rPr>
        <w:t>:</w:t>
      </w:r>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670"/>
        <w:gridCol w:w="2117"/>
        <w:gridCol w:w="2118"/>
      </w:tblGrid>
      <w:tr w:rsidR="00A70DCD" w:rsidRPr="00427E7F" w14:paraId="70E54751" w14:textId="77777777" w:rsidTr="00C37F82">
        <w:trPr>
          <w:trHeight w:val="516"/>
        </w:trPr>
        <w:tc>
          <w:tcPr>
            <w:tcW w:w="1668" w:type="dxa"/>
            <w:vMerge w:val="restart"/>
            <w:shd w:val="clear" w:color="auto" w:fill="FFFFFF"/>
            <w:vAlign w:val="center"/>
          </w:tcPr>
          <w:p w14:paraId="246BFD71" w14:textId="77777777" w:rsidR="00A70DCD" w:rsidRPr="00E46F11" w:rsidRDefault="00A70DCD" w:rsidP="00C37F82">
            <w:pPr>
              <w:tabs>
                <w:tab w:val="left" w:pos="717"/>
              </w:tabs>
              <w:jc w:val="center"/>
              <w:rPr>
                <w:b/>
                <w:bCs/>
                <w:sz w:val="24"/>
                <w:szCs w:val="24"/>
              </w:rPr>
            </w:pPr>
            <w:r w:rsidRPr="00E46F11">
              <w:rPr>
                <w:b/>
                <w:bCs/>
                <w:sz w:val="24"/>
                <w:szCs w:val="24"/>
              </w:rPr>
              <w:t>№ скважин</w:t>
            </w:r>
          </w:p>
        </w:tc>
        <w:tc>
          <w:tcPr>
            <w:tcW w:w="7938" w:type="dxa"/>
            <w:gridSpan w:val="3"/>
            <w:shd w:val="clear" w:color="auto" w:fill="FFFFFF"/>
            <w:vAlign w:val="center"/>
          </w:tcPr>
          <w:p w14:paraId="5DE68E13" w14:textId="77777777" w:rsidR="00A70DCD" w:rsidRPr="00E46F11" w:rsidRDefault="00A70DCD" w:rsidP="00C37F82">
            <w:pPr>
              <w:tabs>
                <w:tab w:val="left" w:pos="717"/>
              </w:tabs>
              <w:jc w:val="center"/>
              <w:rPr>
                <w:b/>
                <w:bCs/>
                <w:sz w:val="24"/>
                <w:szCs w:val="24"/>
              </w:rPr>
            </w:pPr>
            <w:r w:rsidRPr="00E46F11">
              <w:rPr>
                <w:b/>
                <w:bCs/>
                <w:sz w:val="24"/>
                <w:szCs w:val="24"/>
              </w:rPr>
              <w:t>Период бурения, год</w:t>
            </w:r>
          </w:p>
        </w:tc>
      </w:tr>
      <w:tr w:rsidR="00A70DCD" w:rsidRPr="00427E7F" w14:paraId="42DF91B2" w14:textId="77777777" w:rsidTr="00C37F82">
        <w:trPr>
          <w:trHeight w:val="516"/>
        </w:trPr>
        <w:tc>
          <w:tcPr>
            <w:tcW w:w="1668" w:type="dxa"/>
            <w:vMerge/>
            <w:shd w:val="clear" w:color="auto" w:fill="FFFFFF"/>
            <w:vAlign w:val="center"/>
          </w:tcPr>
          <w:p w14:paraId="26EDD528" w14:textId="77777777" w:rsidR="00A70DCD" w:rsidRPr="00E46F11" w:rsidRDefault="00A70DCD" w:rsidP="00C37F82">
            <w:pPr>
              <w:tabs>
                <w:tab w:val="left" w:pos="717"/>
              </w:tabs>
              <w:jc w:val="center"/>
              <w:rPr>
                <w:b/>
                <w:bCs/>
                <w:sz w:val="24"/>
                <w:szCs w:val="24"/>
              </w:rPr>
            </w:pPr>
          </w:p>
        </w:tc>
        <w:tc>
          <w:tcPr>
            <w:tcW w:w="3685" w:type="dxa"/>
            <w:shd w:val="clear" w:color="auto" w:fill="FFFFFF"/>
            <w:vAlign w:val="center"/>
          </w:tcPr>
          <w:p w14:paraId="0D171436" w14:textId="77777777" w:rsidR="00A70DCD" w:rsidRPr="00E46F11" w:rsidRDefault="00A70DCD" w:rsidP="00C37F82">
            <w:pPr>
              <w:tabs>
                <w:tab w:val="left" w:pos="717"/>
              </w:tabs>
              <w:jc w:val="center"/>
              <w:rPr>
                <w:b/>
                <w:bCs/>
                <w:sz w:val="24"/>
                <w:szCs w:val="24"/>
              </w:rPr>
            </w:pPr>
            <w:r w:rsidRPr="00E46F11">
              <w:rPr>
                <w:b/>
                <w:bCs/>
                <w:sz w:val="24"/>
                <w:szCs w:val="24"/>
              </w:rPr>
              <w:t>2026</w:t>
            </w:r>
          </w:p>
        </w:tc>
        <w:tc>
          <w:tcPr>
            <w:tcW w:w="4253" w:type="dxa"/>
            <w:gridSpan w:val="2"/>
            <w:shd w:val="clear" w:color="auto" w:fill="FFFFFF"/>
            <w:vAlign w:val="center"/>
          </w:tcPr>
          <w:p w14:paraId="496F0354" w14:textId="77777777" w:rsidR="00A70DCD" w:rsidRPr="00E46F11" w:rsidRDefault="00A70DCD" w:rsidP="00C37F82">
            <w:pPr>
              <w:tabs>
                <w:tab w:val="left" w:pos="717"/>
              </w:tabs>
              <w:jc w:val="center"/>
              <w:rPr>
                <w:b/>
                <w:bCs/>
                <w:sz w:val="24"/>
                <w:szCs w:val="24"/>
              </w:rPr>
            </w:pPr>
            <w:r w:rsidRPr="00E46F11">
              <w:rPr>
                <w:b/>
                <w:bCs/>
                <w:sz w:val="24"/>
                <w:szCs w:val="24"/>
              </w:rPr>
              <w:t>2027</w:t>
            </w:r>
          </w:p>
        </w:tc>
      </w:tr>
      <w:tr w:rsidR="00A70DCD" w:rsidRPr="00427E7F" w14:paraId="0FAD2958" w14:textId="77777777" w:rsidTr="00C37F82">
        <w:trPr>
          <w:trHeight w:val="304"/>
        </w:trPr>
        <w:tc>
          <w:tcPr>
            <w:tcW w:w="1668" w:type="dxa"/>
            <w:vAlign w:val="center"/>
          </w:tcPr>
          <w:p w14:paraId="15E52DE3" w14:textId="77777777" w:rsidR="00A70DCD" w:rsidRPr="00E46F11" w:rsidRDefault="00A70DCD" w:rsidP="00C37F82">
            <w:pPr>
              <w:tabs>
                <w:tab w:val="left" w:pos="717"/>
              </w:tabs>
              <w:jc w:val="center"/>
              <w:rPr>
                <w:b/>
                <w:bCs/>
                <w:sz w:val="24"/>
                <w:szCs w:val="24"/>
              </w:rPr>
            </w:pPr>
            <w:r w:rsidRPr="00E46F11">
              <w:rPr>
                <w:b/>
                <w:bCs/>
                <w:sz w:val="24"/>
                <w:szCs w:val="24"/>
              </w:rPr>
              <w:t>№8</w:t>
            </w:r>
          </w:p>
        </w:tc>
        <w:tc>
          <w:tcPr>
            <w:tcW w:w="3685" w:type="dxa"/>
            <w:shd w:val="clear" w:color="auto" w:fill="000000"/>
            <w:vAlign w:val="center"/>
          </w:tcPr>
          <w:p w14:paraId="141E173D" w14:textId="77777777" w:rsidR="00A70DCD" w:rsidRPr="00E46F11" w:rsidRDefault="00A70DCD" w:rsidP="00C37F82">
            <w:pPr>
              <w:tabs>
                <w:tab w:val="left" w:pos="717"/>
              </w:tabs>
              <w:jc w:val="center"/>
              <w:rPr>
                <w:b/>
                <w:bCs/>
                <w:sz w:val="24"/>
                <w:szCs w:val="24"/>
              </w:rPr>
            </w:pPr>
          </w:p>
        </w:tc>
        <w:tc>
          <w:tcPr>
            <w:tcW w:w="2126" w:type="dxa"/>
            <w:shd w:val="clear" w:color="auto" w:fill="000000"/>
            <w:vAlign w:val="center"/>
          </w:tcPr>
          <w:p w14:paraId="616E345C" w14:textId="77777777" w:rsidR="00A70DCD" w:rsidRPr="00E46F11" w:rsidRDefault="00A70DCD" w:rsidP="00C37F82">
            <w:pPr>
              <w:tabs>
                <w:tab w:val="left" w:pos="717"/>
              </w:tabs>
              <w:jc w:val="center"/>
              <w:rPr>
                <w:b/>
                <w:bCs/>
                <w:sz w:val="24"/>
                <w:szCs w:val="24"/>
              </w:rPr>
            </w:pPr>
          </w:p>
        </w:tc>
        <w:tc>
          <w:tcPr>
            <w:tcW w:w="2127" w:type="dxa"/>
            <w:vAlign w:val="center"/>
          </w:tcPr>
          <w:p w14:paraId="5BDB85E9" w14:textId="77777777" w:rsidR="00A70DCD" w:rsidRPr="00E46F11" w:rsidRDefault="00A70DCD" w:rsidP="00C37F82">
            <w:pPr>
              <w:tabs>
                <w:tab w:val="left" w:pos="717"/>
              </w:tabs>
              <w:jc w:val="center"/>
              <w:rPr>
                <w:b/>
                <w:bCs/>
                <w:sz w:val="24"/>
                <w:szCs w:val="24"/>
              </w:rPr>
            </w:pPr>
          </w:p>
        </w:tc>
      </w:tr>
      <w:tr w:rsidR="00A70DCD" w:rsidRPr="00427E7F" w14:paraId="7A46B937" w14:textId="77777777" w:rsidTr="00C37F82">
        <w:trPr>
          <w:trHeight w:val="304"/>
        </w:trPr>
        <w:tc>
          <w:tcPr>
            <w:tcW w:w="1668" w:type="dxa"/>
            <w:vAlign w:val="center"/>
          </w:tcPr>
          <w:p w14:paraId="0117C574" w14:textId="77777777" w:rsidR="00A70DCD" w:rsidRPr="00E46F11" w:rsidRDefault="00A70DCD" w:rsidP="00C37F82">
            <w:pPr>
              <w:tabs>
                <w:tab w:val="left" w:pos="717"/>
              </w:tabs>
              <w:jc w:val="center"/>
              <w:rPr>
                <w:b/>
                <w:bCs/>
                <w:sz w:val="24"/>
                <w:szCs w:val="24"/>
              </w:rPr>
            </w:pPr>
            <w:r w:rsidRPr="00E46F11">
              <w:rPr>
                <w:b/>
                <w:bCs/>
                <w:sz w:val="24"/>
                <w:szCs w:val="24"/>
              </w:rPr>
              <w:t>№9</w:t>
            </w:r>
          </w:p>
        </w:tc>
        <w:tc>
          <w:tcPr>
            <w:tcW w:w="3685" w:type="dxa"/>
            <w:shd w:val="clear" w:color="auto" w:fill="FFFFFF"/>
            <w:vAlign w:val="center"/>
          </w:tcPr>
          <w:p w14:paraId="07FE9443" w14:textId="77777777" w:rsidR="00A70DCD" w:rsidRPr="00E46F11" w:rsidRDefault="00A70DCD" w:rsidP="00C37F82">
            <w:pPr>
              <w:tabs>
                <w:tab w:val="left" w:pos="717"/>
              </w:tabs>
              <w:jc w:val="center"/>
              <w:rPr>
                <w:b/>
                <w:bCs/>
                <w:sz w:val="24"/>
                <w:szCs w:val="24"/>
              </w:rPr>
            </w:pPr>
          </w:p>
        </w:tc>
        <w:tc>
          <w:tcPr>
            <w:tcW w:w="4253" w:type="dxa"/>
            <w:gridSpan w:val="2"/>
            <w:shd w:val="clear" w:color="auto" w:fill="000000"/>
            <w:vAlign w:val="center"/>
          </w:tcPr>
          <w:p w14:paraId="4C8A8CC1" w14:textId="77777777" w:rsidR="00A70DCD" w:rsidRPr="00E46F11" w:rsidRDefault="00A70DCD" w:rsidP="00C37F82">
            <w:pPr>
              <w:tabs>
                <w:tab w:val="left" w:pos="717"/>
              </w:tabs>
              <w:jc w:val="center"/>
              <w:rPr>
                <w:b/>
                <w:bCs/>
                <w:sz w:val="24"/>
                <w:szCs w:val="24"/>
              </w:rPr>
            </w:pPr>
          </w:p>
        </w:tc>
      </w:tr>
    </w:tbl>
    <w:p w14:paraId="063C6720" w14:textId="77777777" w:rsidR="00A70DCD" w:rsidRPr="00E46F11" w:rsidRDefault="00A70DCD" w:rsidP="00A70DCD">
      <w:pPr>
        <w:tabs>
          <w:tab w:val="left" w:pos="717"/>
        </w:tabs>
        <w:spacing w:before="120" w:after="120"/>
        <w:jc w:val="both"/>
        <w:rPr>
          <w:i/>
          <w:iCs/>
          <w:color w:val="000000"/>
          <w:sz w:val="24"/>
          <w:szCs w:val="24"/>
          <w:lang w:val="kk-KZ"/>
        </w:rPr>
      </w:pPr>
      <w:r w:rsidRPr="00E46F11">
        <w:rPr>
          <w:i/>
          <w:iCs/>
          <w:color w:val="000000"/>
          <w:sz w:val="24"/>
          <w:szCs w:val="24"/>
          <w:lang w:val="kk-KZ"/>
        </w:rPr>
        <w:t>Примечание</w:t>
      </w:r>
      <w:r>
        <w:rPr>
          <w:i/>
          <w:iCs/>
          <w:color w:val="000000"/>
          <w:sz w:val="24"/>
          <w:szCs w:val="24"/>
        </w:rPr>
        <w:t>:</w:t>
      </w:r>
      <w:r w:rsidRPr="00E46F11">
        <w:rPr>
          <w:i/>
          <w:iCs/>
          <w:color w:val="000000"/>
          <w:sz w:val="24"/>
          <w:szCs w:val="24"/>
          <w:lang w:val="kk-KZ"/>
        </w:rPr>
        <w:t xml:space="preserve"> Возможно календарный график будет меняться</w:t>
      </w:r>
    </w:p>
    <w:p w14:paraId="564CD8B7" w14:textId="77777777" w:rsidR="00A70DCD" w:rsidRPr="00E46F11" w:rsidRDefault="00A70DCD" w:rsidP="00A70DCD">
      <w:pPr>
        <w:tabs>
          <w:tab w:val="left" w:pos="726"/>
        </w:tabs>
        <w:spacing w:line="276" w:lineRule="auto"/>
        <w:jc w:val="both"/>
        <w:rPr>
          <w:color w:val="000000"/>
          <w:sz w:val="24"/>
          <w:szCs w:val="24"/>
        </w:rPr>
      </w:pPr>
      <w:r w:rsidRPr="00E46F11">
        <w:rPr>
          <w:b/>
          <w:bCs/>
          <w:color w:val="000000"/>
          <w:sz w:val="24"/>
          <w:szCs w:val="24"/>
        </w:rPr>
        <w:t>5.</w:t>
      </w:r>
      <w:r w:rsidRPr="00E46F11">
        <w:rPr>
          <w:color w:val="000000"/>
          <w:sz w:val="24"/>
          <w:szCs w:val="24"/>
        </w:rPr>
        <w:tab/>
      </w:r>
      <w:r w:rsidRPr="00E46F11">
        <w:rPr>
          <w:b/>
          <w:bCs/>
          <w:color w:val="000000"/>
          <w:sz w:val="24"/>
          <w:szCs w:val="24"/>
        </w:rPr>
        <w:t>Приложения к проекту:</w:t>
      </w:r>
    </w:p>
    <w:p w14:paraId="5D22D71F"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расположения бурового оборудования при бурении скважин;</w:t>
      </w:r>
    </w:p>
    <w:p w14:paraId="1CA396A8"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расположения бурового оборудования при освоении скважин;</w:t>
      </w:r>
    </w:p>
    <w:p w14:paraId="4AD76F11"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обвязки устья скважины противовыбросовым оборудованием при бурении скважин;</w:t>
      </w:r>
    </w:p>
    <w:p w14:paraId="45CCB651"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обвязки устья скважины при испытании (освоении) скважины;</w:t>
      </w:r>
    </w:p>
    <w:p w14:paraId="597B24C8"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расположения оборудования для складирования и вывоза бурового раствора и шлама;</w:t>
      </w:r>
    </w:p>
    <w:p w14:paraId="643EE0F3"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Режимно-технологическая карта (РТК);</w:t>
      </w:r>
    </w:p>
    <w:p w14:paraId="5B48B161"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Геолого-технический наряд (ГТН);</w:t>
      </w:r>
    </w:p>
    <w:p w14:paraId="0EC9ADAF"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Регламент на буровые растворы.</w:t>
      </w:r>
    </w:p>
    <w:p w14:paraId="6A18C513"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Регламент работ по креплению скважин.</w:t>
      </w:r>
    </w:p>
    <w:p w14:paraId="534D5413" w14:textId="77777777" w:rsidR="00A70DCD" w:rsidRPr="00E46F11" w:rsidRDefault="00A70DCD" w:rsidP="00780000">
      <w:pPr>
        <w:widowControl w:val="0"/>
        <w:numPr>
          <w:ilvl w:val="0"/>
          <w:numId w:val="56"/>
        </w:numPr>
        <w:tabs>
          <w:tab w:val="left" w:pos="717"/>
        </w:tabs>
        <w:spacing w:before="120" w:after="120"/>
        <w:ind w:hanging="720"/>
        <w:jc w:val="both"/>
        <w:rPr>
          <w:b/>
          <w:bCs/>
          <w:color w:val="000000"/>
          <w:sz w:val="24"/>
          <w:szCs w:val="24"/>
        </w:rPr>
      </w:pPr>
      <w:r w:rsidRPr="00E46F11">
        <w:rPr>
          <w:b/>
          <w:bCs/>
          <w:color w:val="000000"/>
          <w:sz w:val="24"/>
          <w:szCs w:val="24"/>
        </w:rPr>
        <w:t>Сроки выполняемых Работ:</w:t>
      </w:r>
    </w:p>
    <w:p w14:paraId="51F76D80" w14:textId="77777777" w:rsidR="00A70DCD" w:rsidRDefault="00A70DCD" w:rsidP="00A70DCD">
      <w:pPr>
        <w:tabs>
          <w:tab w:val="left" w:pos="726"/>
        </w:tabs>
        <w:spacing w:line="307" w:lineRule="exact"/>
        <w:jc w:val="both"/>
        <w:rPr>
          <w:color w:val="000000"/>
          <w:sz w:val="24"/>
          <w:szCs w:val="24"/>
        </w:rPr>
        <w:sectPr w:rsidR="00A70DCD" w:rsidSect="0065695F">
          <w:headerReference w:type="default" r:id="rId71"/>
          <w:pgSz w:w="11907" w:h="16840" w:code="9"/>
          <w:pgMar w:top="1134" w:right="851" w:bottom="1134" w:left="1701" w:header="709" w:footer="680" w:gutter="0"/>
          <w:cols w:space="708"/>
          <w:docGrid w:linePitch="381"/>
        </w:sectPr>
      </w:pPr>
      <w:r w:rsidRPr="00E46F11">
        <w:rPr>
          <w:color w:val="000000"/>
          <w:sz w:val="24"/>
          <w:szCs w:val="24"/>
        </w:rPr>
        <w:t>6.1.</w:t>
      </w:r>
      <w:r w:rsidRPr="00E46F11">
        <w:rPr>
          <w:color w:val="000000"/>
          <w:sz w:val="24"/>
          <w:szCs w:val="24"/>
        </w:rPr>
        <w:tab/>
        <w:t>Общий срок выполняемых Работ: в течение 240 календарных дней со дня подпис</w:t>
      </w:r>
      <w:r w:rsidRPr="00E46F11">
        <w:rPr>
          <w:color w:val="000000"/>
          <w:sz w:val="24"/>
          <w:szCs w:val="24"/>
        </w:rPr>
        <w:t>а</w:t>
      </w:r>
      <w:r w:rsidRPr="00E46F11">
        <w:rPr>
          <w:color w:val="000000"/>
          <w:sz w:val="24"/>
          <w:szCs w:val="24"/>
        </w:rPr>
        <w:t>ния Договора.</w:t>
      </w:r>
    </w:p>
    <w:p w14:paraId="097BB171" w14:textId="709E5A36" w:rsidR="00A70DCD" w:rsidRDefault="00A70DCD" w:rsidP="00A70DCD">
      <w:pPr>
        <w:pStyle w:val="af5"/>
        <w:keepNext/>
      </w:pPr>
      <w:bookmarkStart w:id="359" w:name="_Toc201649659"/>
      <w:r>
        <w:lastRenderedPageBreak/>
        <w:t xml:space="preserve">Приложение </w:t>
      </w:r>
      <w:fldSimple w:instr=" SEQ Приложение \* ARABIC ">
        <w:r w:rsidR="002F309F">
          <w:rPr>
            <w:noProof/>
          </w:rPr>
          <w:t>2</w:t>
        </w:r>
      </w:fldSimple>
      <w:r>
        <w:t>. Схема расположения бурового оборудования</w:t>
      </w:r>
      <w:bookmarkEnd w:id="359"/>
    </w:p>
    <w:p w14:paraId="74985B84" w14:textId="246D85A7" w:rsidR="000519D8" w:rsidRDefault="00A70DCD">
      <w:pPr>
        <w:spacing w:after="200" w:line="276" w:lineRule="auto"/>
      </w:pPr>
      <w:r>
        <w:rPr>
          <w:noProof/>
        </w:rPr>
        <w:drawing>
          <wp:inline distT="0" distB="0" distL="0" distR="0" wp14:anchorId="18AD2585" wp14:editId="4D802435">
            <wp:extent cx="8040647" cy="56675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2" cstate="screen">
                      <a:extLst>
                        <a:ext uri="{28A0092B-C50C-407E-A947-70E740481C1C}">
                          <a14:useLocalDpi xmlns:a14="http://schemas.microsoft.com/office/drawing/2010/main"/>
                        </a:ext>
                      </a:extLst>
                    </a:blip>
                    <a:stretch>
                      <a:fillRect/>
                    </a:stretch>
                  </pic:blipFill>
                  <pic:spPr>
                    <a:xfrm>
                      <a:off x="0" y="0"/>
                      <a:ext cx="8041477" cy="5668139"/>
                    </a:xfrm>
                    <a:prstGeom prst="rect">
                      <a:avLst/>
                    </a:prstGeom>
                  </pic:spPr>
                </pic:pic>
              </a:graphicData>
            </a:graphic>
          </wp:inline>
        </w:drawing>
      </w:r>
    </w:p>
    <w:p w14:paraId="413A43F1" w14:textId="26F304B9" w:rsidR="00026D62" w:rsidRDefault="00026D62" w:rsidP="00026D62">
      <w:pPr>
        <w:pStyle w:val="af5"/>
        <w:keepNext/>
      </w:pPr>
      <w:bookmarkStart w:id="360" w:name="_Toc201649660"/>
      <w:r>
        <w:lastRenderedPageBreak/>
        <w:t xml:space="preserve">Приложение </w:t>
      </w:r>
      <w:fldSimple w:instr=" SEQ Приложение \* ARABIC ">
        <w:r w:rsidR="002F309F">
          <w:rPr>
            <w:noProof/>
          </w:rPr>
          <w:t>3</w:t>
        </w:r>
      </w:fldSimple>
      <w:r>
        <w:t>. Схема объвязки устья ПВО</w:t>
      </w:r>
      <w:bookmarkEnd w:id="360"/>
    </w:p>
    <w:p w14:paraId="33B35004" w14:textId="2B2DEA02" w:rsidR="00A70DCD" w:rsidRDefault="00026D62">
      <w:pPr>
        <w:spacing w:after="200" w:line="276" w:lineRule="auto"/>
      </w:pPr>
      <w:r>
        <w:rPr>
          <w:noProof/>
        </w:rPr>
        <w:drawing>
          <wp:inline distT="0" distB="0" distL="0" distR="0" wp14:anchorId="7ED764C8" wp14:editId="00636B1A">
            <wp:extent cx="8057072" cy="5689532"/>
            <wp:effectExtent l="0" t="0" r="127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3">
                      <a:extLst>
                        <a:ext uri="{28A0092B-C50C-407E-A947-70E740481C1C}">
                          <a14:useLocalDpi xmlns:a14="http://schemas.microsoft.com/office/drawing/2010/main"/>
                        </a:ext>
                      </a:extLst>
                    </a:blip>
                    <a:stretch>
                      <a:fillRect/>
                    </a:stretch>
                  </pic:blipFill>
                  <pic:spPr>
                    <a:xfrm>
                      <a:off x="0" y="0"/>
                      <a:ext cx="8058630" cy="5690632"/>
                    </a:xfrm>
                    <a:prstGeom prst="rect">
                      <a:avLst/>
                    </a:prstGeom>
                  </pic:spPr>
                </pic:pic>
              </a:graphicData>
            </a:graphic>
          </wp:inline>
        </w:drawing>
      </w:r>
      <w:r w:rsidR="00A70DCD">
        <w:br w:type="page"/>
      </w:r>
    </w:p>
    <w:p w14:paraId="58E771DD" w14:textId="42CEBE15" w:rsidR="003443CC" w:rsidRDefault="003443CC" w:rsidP="003443CC">
      <w:pPr>
        <w:pStyle w:val="af5"/>
        <w:keepNext/>
      </w:pPr>
      <w:bookmarkStart w:id="361" w:name="_Toc201649661"/>
      <w:r>
        <w:lastRenderedPageBreak/>
        <w:t xml:space="preserve">Приложение </w:t>
      </w:r>
      <w:fldSimple w:instr=" SEQ Приложение \* ARABIC ">
        <w:r w:rsidR="002F309F">
          <w:rPr>
            <w:noProof/>
          </w:rPr>
          <w:t>4</w:t>
        </w:r>
      </w:fldSimple>
      <w:r>
        <w:t xml:space="preserve">. </w:t>
      </w:r>
      <w:r w:rsidRPr="008817CE">
        <w:t>Схема обвязки устья скважины при испытании пластов в колонне</w:t>
      </w:r>
      <w:bookmarkEnd w:id="361"/>
    </w:p>
    <w:p w14:paraId="693A597A" w14:textId="345FFCDD" w:rsidR="00A70DCD" w:rsidRDefault="003443CC">
      <w:pPr>
        <w:spacing w:after="200" w:line="276" w:lineRule="auto"/>
      </w:pPr>
      <w:r>
        <w:rPr>
          <w:noProof/>
        </w:rPr>
        <w:drawing>
          <wp:inline distT="0" distB="0" distL="0" distR="0" wp14:anchorId="3ADD29A9" wp14:editId="573AB616">
            <wp:extent cx="8492490" cy="450532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8492490" cy="4505325"/>
                    </a:xfrm>
                    <a:prstGeom prst="rect">
                      <a:avLst/>
                    </a:prstGeom>
                    <a:noFill/>
                  </pic:spPr>
                </pic:pic>
              </a:graphicData>
            </a:graphic>
          </wp:inline>
        </w:drawing>
      </w:r>
    </w:p>
    <w:p w14:paraId="4B4E9035" w14:textId="77777777" w:rsidR="003443CC" w:rsidRPr="00C46E6D" w:rsidRDefault="003443CC" w:rsidP="003443CC">
      <w:r>
        <w:t>1 – задвижка с гидравлическим управлением; 2 – манометр с запорным и разрядным устройствами и разделителем сред; 3 – регулируемый дроссель с ручным упра</w:t>
      </w:r>
      <w:r>
        <w:t>в</w:t>
      </w:r>
      <w:r>
        <w:t>лением; 4 – гаситель потока;  5 – обратный клапан; 6 – задвижка с ручным управлением; 7 – блок дросселирования; 8 – блок глушения; 9 – устьевая крестовина; 10 – линия дросселирования; 11 – линия глушения; 12 – линия гидравлического управления</w:t>
      </w:r>
    </w:p>
    <w:p w14:paraId="61747237" w14:textId="77777777" w:rsidR="003443CC" w:rsidRDefault="003443CC">
      <w:pPr>
        <w:spacing w:after="200" w:line="276" w:lineRule="auto"/>
      </w:pPr>
    </w:p>
    <w:p w14:paraId="5C24BFA0" w14:textId="77777777" w:rsidR="000519D8" w:rsidRDefault="000519D8">
      <w:pPr>
        <w:spacing w:after="200" w:line="276" w:lineRule="auto"/>
        <w:sectPr w:rsidR="000519D8" w:rsidSect="0065695F">
          <w:headerReference w:type="default" r:id="rId75"/>
          <w:pgSz w:w="16840" w:h="11907" w:orient="landscape" w:code="9"/>
          <w:pgMar w:top="1134" w:right="850" w:bottom="1134" w:left="1701" w:header="709" w:footer="680" w:gutter="0"/>
          <w:cols w:space="708"/>
          <w:docGrid w:linePitch="381"/>
        </w:sectPr>
      </w:pPr>
    </w:p>
    <w:p w14:paraId="0FF204E2" w14:textId="0B9642A2" w:rsidR="008465FD" w:rsidRPr="00AC3B87" w:rsidRDefault="008465FD" w:rsidP="003443CC">
      <w:pPr>
        <w:pStyle w:val="afffffb"/>
        <w:jc w:val="center"/>
      </w:pPr>
    </w:p>
    <w:sectPr w:rsidR="008465FD" w:rsidRPr="00AC3B87" w:rsidSect="0065695F">
      <w:headerReference w:type="default" r:id="rId76"/>
      <w:pgSz w:w="11907" w:h="16840" w:code="9"/>
      <w:pgMar w:top="1134" w:right="850" w:bottom="1134" w:left="1701" w:header="709" w:footer="68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651D6" w14:textId="77777777" w:rsidR="008F5724" w:rsidRDefault="008F5724" w:rsidP="00FF752D">
      <w:r>
        <w:separator/>
      </w:r>
    </w:p>
  </w:endnote>
  <w:endnote w:type="continuationSeparator" w:id="0">
    <w:p w14:paraId="34824432" w14:textId="77777777" w:rsidR="008F5724" w:rsidRDefault="008F5724" w:rsidP="00FF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A">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angSong_GB2312">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Journal">
    <w:altName w:val="Courier New"/>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
    <w:altName w:val="Calibri"/>
    <w:panose1 w:val="00000000000000000000"/>
    <w:charset w:val="CC"/>
    <w:family w:val="auto"/>
    <w:notTrueType/>
    <w:pitch w:val="default"/>
    <w:sig w:usb0="00000201" w:usb1="00000000" w:usb2="00000000" w:usb3="00000000" w:csb0="00000004" w:csb1="00000000"/>
  </w:font>
  <w:font w:name="Times New Roman CYR">
    <w:altName w:val="Cambria"/>
    <w:panose1 w:val="02020603050405020304"/>
    <w:charset w:val="CC"/>
    <w:family w:val="roman"/>
    <w:pitch w:val="variable"/>
    <w:sig w:usb0="E0002EFF" w:usb1="C000785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D7647" w14:textId="77777777" w:rsidR="00C44FAE" w:rsidRDefault="00C44FAE" w:rsidP="00FF752D">
    <w:pPr>
      <w:pStyle w:val="af"/>
      <w:rPr>
        <w:rStyle w:val="af1"/>
      </w:rPr>
    </w:pPr>
    <w:r>
      <w:rPr>
        <w:rStyle w:val="af1"/>
      </w:rPr>
      <w:fldChar w:fldCharType="begin"/>
    </w:r>
    <w:r>
      <w:rPr>
        <w:rStyle w:val="af1"/>
      </w:rPr>
      <w:instrText xml:space="preserve">PAGE  </w:instrText>
    </w:r>
    <w:r>
      <w:rPr>
        <w:rStyle w:val="af1"/>
      </w:rPr>
      <w:fldChar w:fldCharType="separate"/>
    </w:r>
    <w:r>
      <w:rPr>
        <w:rStyle w:val="af1"/>
        <w:noProof/>
      </w:rPr>
      <w:t>127</w:t>
    </w:r>
    <w:r>
      <w:rPr>
        <w:rStyle w:val="af1"/>
      </w:rPr>
      <w:fldChar w:fldCharType="end"/>
    </w:r>
  </w:p>
  <w:p w14:paraId="0C6F708A" w14:textId="77777777" w:rsidR="00C44FAE" w:rsidRDefault="00C44FAE" w:rsidP="00FF752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404F" w14:textId="77777777" w:rsidR="00C44FAE" w:rsidRDefault="00C44FAE">
    <w:pPr>
      <w:pStyle w:val="af"/>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8A58D" w14:textId="77777777" w:rsidR="00C44FAE" w:rsidRPr="004C3B6E" w:rsidRDefault="00C44FAE" w:rsidP="00EB572E">
    <w:pPr>
      <w:pStyle w:val="af"/>
      <w:framePr w:w="301" w:wrap="around" w:vAnchor="text" w:hAnchor="page" w:x="15623" w:y="1"/>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E04C4E">
      <w:rPr>
        <w:rStyle w:val="af1"/>
        <w:noProof/>
        <w:sz w:val="22"/>
        <w:szCs w:val="22"/>
      </w:rPr>
      <w:t>39</w:t>
    </w:r>
    <w:r w:rsidRPr="004C3B6E">
      <w:rPr>
        <w:rStyle w:val="af1"/>
        <w:sz w:val="22"/>
        <w:szCs w:val="22"/>
      </w:rPr>
      <w:fldChar w:fldCharType="end"/>
    </w:r>
  </w:p>
  <w:p w14:paraId="5213E0BF" w14:textId="77777777" w:rsidR="00C44FAE" w:rsidRDefault="00C44FAE">
    <w:pPr>
      <w:pStyle w:val="af"/>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83FF2" w14:textId="77777777" w:rsidR="00C44FAE" w:rsidRPr="004C3B6E" w:rsidRDefault="00C44FAE" w:rsidP="008C18C8">
    <w:pPr>
      <w:pStyle w:val="af"/>
      <w:framePr w:w="301" w:wrap="around" w:vAnchor="text" w:hAnchor="page" w:x="15623" w:y="1"/>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E04C4E">
      <w:rPr>
        <w:rStyle w:val="af1"/>
        <w:noProof/>
        <w:sz w:val="22"/>
        <w:szCs w:val="22"/>
      </w:rPr>
      <w:t>14</w:t>
    </w:r>
    <w:r w:rsidRPr="004C3B6E">
      <w:rPr>
        <w:rStyle w:val="af1"/>
        <w:sz w:val="22"/>
        <w:szCs w:val="22"/>
      </w:rPr>
      <w:fldChar w:fldCharType="end"/>
    </w:r>
  </w:p>
  <w:p w14:paraId="602A094B" w14:textId="77777777" w:rsidR="00C44FAE" w:rsidRDefault="00C44FAE">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A4865" w14:textId="77777777" w:rsidR="00C44FAE" w:rsidRPr="004C3B6E" w:rsidRDefault="00C44FAE" w:rsidP="00EB572E">
    <w:pPr>
      <w:pStyle w:val="af"/>
      <w:framePr w:w="301" w:wrap="around" w:vAnchor="text" w:hAnchor="page" w:x="15777" w:y="-33"/>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E04C4E">
      <w:rPr>
        <w:rStyle w:val="af1"/>
        <w:noProof/>
        <w:sz w:val="22"/>
        <w:szCs w:val="22"/>
      </w:rPr>
      <w:t>69</w:t>
    </w:r>
    <w:r w:rsidRPr="004C3B6E">
      <w:rPr>
        <w:rStyle w:val="af1"/>
        <w:sz w:val="22"/>
        <w:szCs w:val="22"/>
      </w:rPr>
      <w:fldChar w:fldCharType="end"/>
    </w:r>
  </w:p>
  <w:p w14:paraId="6EE8183D" w14:textId="77777777" w:rsidR="00C44FAE" w:rsidRDefault="00C44FAE">
    <w:pPr>
      <w:pStyle w:val="af"/>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BCEED" w14:textId="77777777" w:rsidR="00C44FAE" w:rsidRPr="004C3B6E" w:rsidRDefault="00C44FAE" w:rsidP="007B6A67">
    <w:pPr>
      <w:pStyle w:val="af"/>
      <w:framePr w:w="301" w:wrap="around" w:vAnchor="text" w:hAnchor="page" w:x="15623" w:y="47"/>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E04C4E">
      <w:rPr>
        <w:rStyle w:val="af1"/>
        <w:noProof/>
        <w:sz w:val="22"/>
        <w:szCs w:val="22"/>
      </w:rPr>
      <w:t>98</w:t>
    </w:r>
    <w:r w:rsidRPr="004C3B6E">
      <w:rPr>
        <w:rStyle w:val="af1"/>
        <w:sz w:val="22"/>
        <w:szCs w:val="22"/>
      </w:rPr>
      <w:fldChar w:fldCharType="end"/>
    </w:r>
  </w:p>
  <w:p w14:paraId="7B5E1F8E" w14:textId="77777777" w:rsidR="00C44FAE" w:rsidRPr="00D420BD" w:rsidRDefault="00C44FAE" w:rsidP="007B6A67">
    <w:pPr>
      <w:pStyle w:val="af"/>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E80F" w14:textId="77777777" w:rsidR="00C44FAE" w:rsidRPr="00032B34" w:rsidRDefault="00C44FAE" w:rsidP="00ED7479">
    <w:pPr>
      <w:pStyle w:val="af"/>
      <w:framePr w:w="286" w:wrap="around" w:vAnchor="text" w:hAnchor="page" w:x="15646" w:y="1"/>
      <w:textDirection w:val="tbRl"/>
      <w:rPr>
        <w:rStyle w:val="af1"/>
        <w:sz w:val="22"/>
        <w:szCs w:val="22"/>
      </w:rPr>
    </w:pPr>
    <w:r w:rsidRPr="00032B34">
      <w:rPr>
        <w:rStyle w:val="af1"/>
        <w:sz w:val="22"/>
        <w:szCs w:val="22"/>
      </w:rPr>
      <w:fldChar w:fldCharType="begin"/>
    </w:r>
    <w:r w:rsidRPr="00032B34">
      <w:rPr>
        <w:rStyle w:val="af1"/>
        <w:sz w:val="22"/>
        <w:szCs w:val="22"/>
      </w:rPr>
      <w:instrText xml:space="preserve">PAGE  </w:instrText>
    </w:r>
    <w:r w:rsidRPr="00032B34">
      <w:rPr>
        <w:rStyle w:val="af1"/>
        <w:sz w:val="22"/>
        <w:szCs w:val="22"/>
      </w:rPr>
      <w:fldChar w:fldCharType="separate"/>
    </w:r>
    <w:r w:rsidR="00E04C4E">
      <w:rPr>
        <w:rStyle w:val="af1"/>
        <w:noProof/>
        <w:sz w:val="22"/>
        <w:szCs w:val="22"/>
      </w:rPr>
      <w:t>152</w:t>
    </w:r>
    <w:r w:rsidRPr="00032B34">
      <w:rPr>
        <w:rStyle w:val="af1"/>
        <w:sz w:val="22"/>
        <w:szCs w:val="22"/>
      </w:rPr>
      <w:fldChar w:fldCharType="end"/>
    </w:r>
  </w:p>
  <w:p w14:paraId="1C7A71A0" w14:textId="77777777" w:rsidR="00C44FAE" w:rsidRPr="001B7B29" w:rsidRDefault="00C44FAE" w:rsidP="00ED747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B2646" w14:textId="77777777" w:rsidR="008F5724" w:rsidRDefault="008F5724" w:rsidP="00FF752D">
      <w:r>
        <w:separator/>
      </w:r>
    </w:p>
  </w:footnote>
  <w:footnote w:type="continuationSeparator" w:id="0">
    <w:p w14:paraId="0F2762DA" w14:textId="77777777" w:rsidR="008F5724" w:rsidRDefault="008F5724" w:rsidP="00FF7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842467"/>
      <w:docPartObj>
        <w:docPartGallery w:val="Page Numbers (Top of Page)"/>
        <w:docPartUnique/>
      </w:docPartObj>
    </w:sdtPr>
    <w:sdtEndPr>
      <w:rPr>
        <w:sz w:val="22"/>
        <w:szCs w:val="22"/>
      </w:rPr>
    </w:sdtEndPr>
    <w:sdtContent>
      <w:p w14:paraId="4ABE6D8A" w14:textId="77777777" w:rsidR="00C44FAE" w:rsidRPr="004D6088" w:rsidRDefault="00C44FAE">
        <w:pPr>
          <w:pStyle w:val="af7"/>
          <w:jc w:val="right"/>
          <w:rPr>
            <w:sz w:val="22"/>
            <w:szCs w:val="22"/>
          </w:rPr>
        </w:pPr>
        <w:r w:rsidRPr="004D6088">
          <w:rPr>
            <w:sz w:val="22"/>
            <w:szCs w:val="22"/>
          </w:rPr>
          <w:fldChar w:fldCharType="begin"/>
        </w:r>
        <w:r w:rsidRPr="004D6088">
          <w:rPr>
            <w:sz w:val="22"/>
            <w:szCs w:val="22"/>
          </w:rPr>
          <w:instrText>PAGE   \* MERGEFORMAT</w:instrText>
        </w:r>
        <w:r w:rsidRPr="004D6088">
          <w:rPr>
            <w:sz w:val="22"/>
            <w:szCs w:val="22"/>
          </w:rPr>
          <w:fldChar w:fldCharType="separate"/>
        </w:r>
        <w:r w:rsidR="00E04C4E">
          <w:rPr>
            <w:noProof/>
            <w:sz w:val="22"/>
            <w:szCs w:val="22"/>
          </w:rPr>
          <w:t>11</w:t>
        </w:r>
        <w:r w:rsidRPr="004D6088">
          <w:rPr>
            <w:sz w:val="22"/>
            <w:szCs w:val="22"/>
          </w:rPr>
          <w:fldChar w:fldCharType="end"/>
        </w:r>
      </w:p>
    </w:sdtContent>
  </w:sdt>
  <w:p w14:paraId="067D1822" w14:textId="77777777" w:rsidR="00C44FAE" w:rsidRDefault="00C44FAE">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C33EE" w14:textId="77777777" w:rsidR="00393D34" w:rsidRDefault="00393D34">
    <w:pPr>
      <w:pStyle w:val="af7"/>
      <w:jc w:val="right"/>
    </w:pPr>
  </w:p>
  <w:p w14:paraId="77F0E47C" w14:textId="77777777" w:rsidR="00393D34" w:rsidRDefault="00393D34">
    <w:pPr>
      <w:pStyle w:val="af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254897"/>
      <w:docPartObj>
        <w:docPartGallery w:val="Page Numbers (Top of Page)"/>
        <w:docPartUnique/>
      </w:docPartObj>
    </w:sdtPr>
    <w:sdtEndPr>
      <w:rPr>
        <w:sz w:val="22"/>
        <w:szCs w:val="22"/>
      </w:rPr>
    </w:sdtEndPr>
    <w:sdtContent>
      <w:p w14:paraId="446701F8" w14:textId="77777777" w:rsidR="00C44FAE" w:rsidRPr="008C18C8" w:rsidRDefault="00C44FAE">
        <w:pPr>
          <w:pStyle w:val="af7"/>
          <w:jc w:val="right"/>
          <w:rPr>
            <w:sz w:val="22"/>
            <w:szCs w:val="22"/>
          </w:rPr>
        </w:pPr>
        <w:r w:rsidRPr="008C18C8">
          <w:rPr>
            <w:sz w:val="22"/>
            <w:szCs w:val="22"/>
          </w:rPr>
          <w:fldChar w:fldCharType="begin"/>
        </w:r>
        <w:r w:rsidRPr="008C18C8">
          <w:rPr>
            <w:sz w:val="22"/>
            <w:szCs w:val="22"/>
          </w:rPr>
          <w:instrText>PAGE   \* MERGEFORMAT</w:instrText>
        </w:r>
        <w:r w:rsidRPr="008C18C8">
          <w:rPr>
            <w:sz w:val="22"/>
            <w:szCs w:val="22"/>
          </w:rPr>
          <w:fldChar w:fldCharType="separate"/>
        </w:r>
        <w:r w:rsidR="00E04C4E">
          <w:rPr>
            <w:noProof/>
            <w:sz w:val="22"/>
            <w:szCs w:val="22"/>
          </w:rPr>
          <w:t>69</w:t>
        </w:r>
        <w:r w:rsidRPr="008C18C8">
          <w:rPr>
            <w:sz w:val="22"/>
            <w:szCs w:val="22"/>
          </w:rPr>
          <w:fldChar w:fldCharType="end"/>
        </w:r>
      </w:p>
    </w:sdtContent>
  </w:sdt>
  <w:p w14:paraId="3EC35325" w14:textId="77777777" w:rsidR="00C44FAE" w:rsidRDefault="00C44FAE">
    <w:pPr>
      <w:pStyle w:val="af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FFA6" w14:textId="77777777" w:rsidR="00C44FAE" w:rsidRPr="004560E1" w:rsidRDefault="00C44FAE" w:rsidP="007B6A67">
    <w:pPr>
      <w:pStyle w:val="af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367661"/>
      <w:docPartObj>
        <w:docPartGallery w:val="Page Numbers (Top of Page)"/>
        <w:docPartUnique/>
      </w:docPartObj>
    </w:sdtPr>
    <w:sdtEndPr>
      <w:rPr>
        <w:sz w:val="22"/>
        <w:szCs w:val="22"/>
      </w:rPr>
    </w:sdtEndPr>
    <w:sdtContent>
      <w:p w14:paraId="04630234" w14:textId="77777777" w:rsidR="00C44FAE" w:rsidRPr="00155229" w:rsidRDefault="00C44FAE">
        <w:pPr>
          <w:pStyle w:val="af7"/>
          <w:jc w:val="right"/>
          <w:rPr>
            <w:sz w:val="22"/>
            <w:szCs w:val="22"/>
          </w:rPr>
        </w:pPr>
        <w:r w:rsidRPr="00155229">
          <w:rPr>
            <w:sz w:val="22"/>
            <w:szCs w:val="22"/>
          </w:rPr>
          <w:fldChar w:fldCharType="begin"/>
        </w:r>
        <w:r w:rsidRPr="00155229">
          <w:rPr>
            <w:sz w:val="22"/>
            <w:szCs w:val="22"/>
          </w:rPr>
          <w:instrText>PAGE   \* MERGEFORMAT</w:instrText>
        </w:r>
        <w:r w:rsidRPr="00155229">
          <w:rPr>
            <w:sz w:val="22"/>
            <w:szCs w:val="22"/>
          </w:rPr>
          <w:fldChar w:fldCharType="separate"/>
        </w:r>
        <w:r w:rsidR="00E04C4E">
          <w:rPr>
            <w:noProof/>
            <w:sz w:val="22"/>
            <w:szCs w:val="22"/>
          </w:rPr>
          <w:t>90</w:t>
        </w:r>
        <w:r w:rsidRPr="00155229">
          <w:rPr>
            <w:sz w:val="22"/>
            <w:szCs w:val="22"/>
          </w:rPr>
          <w:fldChar w:fldCharType="end"/>
        </w:r>
      </w:p>
    </w:sdtContent>
  </w:sdt>
  <w:p w14:paraId="655847E0" w14:textId="77777777" w:rsidR="00C44FAE" w:rsidRPr="004560E1" w:rsidRDefault="00C44FAE" w:rsidP="007B6A67">
    <w:pPr>
      <w:pStyle w:val="a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7D40C" w14:textId="77777777" w:rsidR="00C44FAE" w:rsidRPr="00155229" w:rsidRDefault="00C44FAE">
    <w:pPr>
      <w:pStyle w:val="af7"/>
      <w:jc w:val="right"/>
      <w:rPr>
        <w:sz w:val="22"/>
        <w:szCs w:val="22"/>
      </w:rPr>
    </w:pPr>
  </w:p>
  <w:p w14:paraId="451E9F69" w14:textId="77777777" w:rsidR="00C44FAE" w:rsidRPr="004560E1" w:rsidRDefault="00C44FAE" w:rsidP="007B6A67">
    <w:pPr>
      <w:pStyle w:val="af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475466"/>
      <w:docPartObj>
        <w:docPartGallery w:val="Page Numbers (Top of Page)"/>
        <w:docPartUnique/>
      </w:docPartObj>
    </w:sdtPr>
    <w:sdtEndPr>
      <w:rPr>
        <w:sz w:val="22"/>
        <w:szCs w:val="22"/>
      </w:rPr>
    </w:sdtEndPr>
    <w:sdtContent>
      <w:p w14:paraId="320145AA" w14:textId="77777777" w:rsidR="00C44FAE" w:rsidRPr="00155229" w:rsidRDefault="00C44FAE">
        <w:pPr>
          <w:pStyle w:val="af7"/>
          <w:jc w:val="right"/>
          <w:rPr>
            <w:sz w:val="22"/>
            <w:szCs w:val="22"/>
          </w:rPr>
        </w:pPr>
        <w:r w:rsidRPr="00155229">
          <w:rPr>
            <w:sz w:val="22"/>
            <w:szCs w:val="22"/>
          </w:rPr>
          <w:fldChar w:fldCharType="begin"/>
        </w:r>
        <w:r w:rsidRPr="00155229">
          <w:rPr>
            <w:sz w:val="22"/>
            <w:szCs w:val="22"/>
          </w:rPr>
          <w:instrText>PAGE   \* MERGEFORMAT</w:instrText>
        </w:r>
        <w:r w:rsidRPr="00155229">
          <w:rPr>
            <w:sz w:val="22"/>
            <w:szCs w:val="22"/>
          </w:rPr>
          <w:fldChar w:fldCharType="separate"/>
        </w:r>
        <w:r w:rsidR="00E04C4E">
          <w:rPr>
            <w:noProof/>
            <w:sz w:val="22"/>
            <w:szCs w:val="22"/>
          </w:rPr>
          <w:t>95</w:t>
        </w:r>
        <w:r w:rsidRPr="00155229">
          <w:rPr>
            <w:sz w:val="22"/>
            <w:szCs w:val="22"/>
          </w:rPr>
          <w:fldChar w:fldCharType="end"/>
        </w:r>
      </w:p>
    </w:sdtContent>
  </w:sdt>
  <w:p w14:paraId="75DA4965" w14:textId="77777777" w:rsidR="00C44FAE" w:rsidRPr="004560E1" w:rsidRDefault="00C44FAE" w:rsidP="007B6A67">
    <w:pPr>
      <w:pStyle w:val="af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157C4" w14:textId="77777777" w:rsidR="00C44FAE" w:rsidRPr="00155229" w:rsidRDefault="00C44FAE">
    <w:pPr>
      <w:pStyle w:val="af7"/>
      <w:jc w:val="right"/>
      <w:rPr>
        <w:sz w:val="22"/>
        <w:szCs w:val="22"/>
      </w:rPr>
    </w:pPr>
  </w:p>
  <w:p w14:paraId="2AF0E0DB" w14:textId="77777777" w:rsidR="00C44FAE" w:rsidRPr="004560E1" w:rsidRDefault="00C44FAE" w:rsidP="007B6A67">
    <w:pPr>
      <w:pStyle w:val="af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735871"/>
      <w:docPartObj>
        <w:docPartGallery w:val="Page Numbers (Top of Page)"/>
        <w:docPartUnique/>
      </w:docPartObj>
    </w:sdtPr>
    <w:sdtEndPr>
      <w:rPr>
        <w:sz w:val="22"/>
        <w:szCs w:val="22"/>
      </w:rPr>
    </w:sdtEndPr>
    <w:sdtContent>
      <w:p w14:paraId="6DB4E3D0" w14:textId="77777777" w:rsidR="00C44FAE" w:rsidRPr="00155229" w:rsidRDefault="00C44FAE">
        <w:pPr>
          <w:pStyle w:val="af7"/>
          <w:jc w:val="right"/>
          <w:rPr>
            <w:sz w:val="22"/>
            <w:szCs w:val="22"/>
          </w:rPr>
        </w:pPr>
        <w:r w:rsidRPr="00155229">
          <w:rPr>
            <w:sz w:val="22"/>
            <w:szCs w:val="22"/>
          </w:rPr>
          <w:fldChar w:fldCharType="begin"/>
        </w:r>
        <w:r w:rsidRPr="00155229">
          <w:rPr>
            <w:sz w:val="22"/>
            <w:szCs w:val="22"/>
          </w:rPr>
          <w:instrText xml:space="preserve"> PAGE   \* MERGEFORMAT </w:instrText>
        </w:r>
        <w:r w:rsidRPr="00155229">
          <w:rPr>
            <w:sz w:val="22"/>
            <w:szCs w:val="22"/>
          </w:rPr>
          <w:fldChar w:fldCharType="separate"/>
        </w:r>
        <w:r w:rsidR="00E04C4E">
          <w:rPr>
            <w:noProof/>
            <w:sz w:val="22"/>
            <w:szCs w:val="22"/>
          </w:rPr>
          <w:t>118</w:t>
        </w:r>
        <w:r w:rsidRPr="00155229">
          <w:rPr>
            <w:sz w:val="22"/>
            <w:szCs w:val="22"/>
          </w:rPr>
          <w:fldChar w:fldCharType="end"/>
        </w:r>
      </w:p>
    </w:sdtContent>
  </w:sdt>
  <w:p w14:paraId="4F948A7D" w14:textId="77777777" w:rsidR="00C44FAE" w:rsidRPr="00E27DCB" w:rsidRDefault="00C44FAE" w:rsidP="00ED7479">
    <w:pPr>
      <w:pStyle w:val="af7"/>
      <w:rPr>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074960"/>
      <w:docPartObj>
        <w:docPartGallery w:val="Page Numbers (Top of Page)"/>
        <w:docPartUnique/>
      </w:docPartObj>
    </w:sdtPr>
    <w:sdtEndPr/>
    <w:sdtContent>
      <w:p w14:paraId="7BEABE23" w14:textId="77777777" w:rsidR="00C44FAE" w:rsidRDefault="008F5724">
        <w:pPr>
          <w:pStyle w:val="af7"/>
          <w:jc w:val="right"/>
        </w:pPr>
      </w:p>
    </w:sdtContent>
  </w:sdt>
  <w:p w14:paraId="778D3E3F" w14:textId="77777777" w:rsidR="00C44FAE" w:rsidRPr="00E27DCB" w:rsidRDefault="00C44FAE" w:rsidP="00ED7479">
    <w:pPr>
      <w:pStyle w:val="af7"/>
      <w:rPr>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117EF" w14:textId="77777777" w:rsidR="00C44FAE" w:rsidRPr="00DA010A" w:rsidRDefault="00C44FAE">
    <w:pPr>
      <w:pStyle w:val="af7"/>
      <w:jc w:val="right"/>
      <w:rPr>
        <w:sz w:val="22"/>
        <w:szCs w:val="22"/>
      </w:rPr>
    </w:pPr>
    <w:r w:rsidRPr="00DA010A">
      <w:rPr>
        <w:sz w:val="22"/>
        <w:szCs w:val="22"/>
      </w:rPr>
      <w:fldChar w:fldCharType="begin"/>
    </w:r>
    <w:r w:rsidRPr="00DA010A">
      <w:rPr>
        <w:sz w:val="22"/>
        <w:szCs w:val="22"/>
      </w:rPr>
      <w:instrText xml:space="preserve"> PAGE   \* MERGEFORMAT </w:instrText>
    </w:r>
    <w:r w:rsidRPr="00DA010A">
      <w:rPr>
        <w:sz w:val="22"/>
        <w:szCs w:val="22"/>
      </w:rPr>
      <w:fldChar w:fldCharType="separate"/>
    </w:r>
    <w:r w:rsidR="00E04C4E">
      <w:rPr>
        <w:noProof/>
        <w:sz w:val="22"/>
        <w:szCs w:val="22"/>
      </w:rPr>
      <w:t>137</w:t>
    </w:r>
    <w:r w:rsidRPr="00DA010A">
      <w:rPr>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FA450" w14:textId="77777777" w:rsidR="00C44FAE" w:rsidRPr="004D6088" w:rsidRDefault="00C44FAE">
    <w:pPr>
      <w:pStyle w:val="af7"/>
      <w:jc w:val="right"/>
      <w:rPr>
        <w:sz w:val="22"/>
        <w:szCs w:val="22"/>
      </w:rPr>
    </w:pPr>
  </w:p>
  <w:p w14:paraId="068F5B9F" w14:textId="77777777" w:rsidR="00C44FAE" w:rsidRDefault="00C44FAE">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5582" w14:textId="77777777" w:rsidR="00C44FAE" w:rsidRPr="00155229" w:rsidRDefault="00C44FAE" w:rsidP="00155229">
    <w:pPr>
      <w:pStyle w:val="af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3C0D0" w14:textId="77777777" w:rsidR="00C44FAE" w:rsidRPr="00DA010A" w:rsidRDefault="00C44FAE">
    <w:pPr>
      <w:pStyle w:val="af7"/>
      <w:jc w:val="right"/>
      <w:rPr>
        <w:sz w:val="22"/>
        <w:szCs w:val="22"/>
      </w:rPr>
    </w:pPr>
    <w:r w:rsidRPr="00DA010A">
      <w:rPr>
        <w:sz w:val="22"/>
        <w:szCs w:val="22"/>
      </w:rPr>
      <w:fldChar w:fldCharType="begin"/>
    </w:r>
    <w:r w:rsidRPr="00DA010A">
      <w:rPr>
        <w:sz w:val="22"/>
        <w:szCs w:val="22"/>
      </w:rPr>
      <w:instrText xml:space="preserve"> PAGE   \* MERGEFORMAT </w:instrText>
    </w:r>
    <w:r w:rsidRPr="00DA010A">
      <w:rPr>
        <w:sz w:val="22"/>
        <w:szCs w:val="22"/>
      </w:rPr>
      <w:fldChar w:fldCharType="separate"/>
    </w:r>
    <w:r w:rsidR="00E04C4E">
      <w:rPr>
        <w:noProof/>
        <w:sz w:val="22"/>
        <w:szCs w:val="22"/>
      </w:rPr>
      <w:t>140</w:t>
    </w:r>
    <w:r w:rsidRPr="00DA010A">
      <w:rPr>
        <w:sz w:val="22"/>
        <w:szCs w:val="22"/>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28869" w14:textId="77777777" w:rsidR="00C44FAE" w:rsidRPr="00EB572E" w:rsidRDefault="00C44FAE" w:rsidP="00EB572E">
    <w:pPr>
      <w:pStyle w:val="af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06442"/>
      <w:docPartObj>
        <w:docPartGallery w:val="Page Numbers (Top of Page)"/>
        <w:docPartUnique/>
      </w:docPartObj>
    </w:sdtPr>
    <w:sdtEndPr/>
    <w:sdtContent>
      <w:p w14:paraId="6F62F973" w14:textId="77777777" w:rsidR="00C44FAE" w:rsidRDefault="00C44FAE">
        <w:pPr>
          <w:pStyle w:val="af7"/>
          <w:jc w:val="right"/>
        </w:pPr>
        <w:r>
          <w:fldChar w:fldCharType="begin"/>
        </w:r>
        <w:r>
          <w:instrText>PAGE   \* MERGEFORMAT</w:instrText>
        </w:r>
        <w:r>
          <w:fldChar w:fldCharType="separate"/>
        </w:r>
        <w:r w:rsidR="00E04C4E">
          <w:rPr>
            <w:noProof/>
          </w:rPr>
          <w:t>148</w:t>
        </w:r>
        <w:r>
          <w:fldChar w:fldCharType="end"/>
        </w:r>
      </w:p>
    </w:sdtContent>
  </w:sdt>
  <w:p w14:paraId="430891CF" w14:textId="77777777" w:rsidR="00C44FAE" w:rsidRPr="00EB572E" w:rsidRDefault="00C44FAE" w:rsidP="00EB572E">
    <w:pPr>
      <w:pStyle w:val="af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9E4E" w14:textId="77777777" w:rsidR="00C44FAE" w:rsidRDefault="00C44FAE">
    <w:pPr>
      <w:pStyle w:val="af7"/>
      <w:jc w:val="right"/>
    </w:pPr>
  </w:p>
  <w:p w14:paraId="24C1DE0B" w14:textId="77777777" w:rsidR="00C44FAE" w:rsidRPr="00EB572E" w:rsidRDefault="00C44FAE" w:rsidP="00EB572E">
    <w:pPr>
      <w:pStyle w:val="af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419333"/>
      <w:docPartObj>
        <w:docPartGallery w:val="Page Numbers (Top of Page)"/>
        <w:docPartUnique/>
      </w:docPartObj>
    </w:sdtPr>
    <w:sdtEndPr/>
    <w:sdtContent>
      <w:p w14:paraId="346E3FAB" w14:textId="77777777" w:rsidR="00393D34" w:rsidRDefault="00393D34">
        <w:pPr>
          <w:pStyle w:val="af7"/>
          <w:jc w:val="right"/>
        </w:pPr>
        <w:r w:rsidRPr="00393D34">
          <w:rPr>
            <w:sz w:val="22"/>
          </w:rPr>
          <w:fldChar w:fldCharType="begin"/>
        </w:r>
        <w:r w:rsidRPr="00393D34">
          <w:rPr>
            <w:sz w:val="22"/>
          </w:rPr>
          <w:instrText>PAGE   \* MERGEFORMAT</w:instrText>
        </w:r>
        <w:r w:rsidRPr="00393D34">
          <w:rPr>
            <w:sz w:val="22"/>
          </w:rPr>
          <w:fldChar w:fldCharType="separate"/>
        </w:r>
        <w:r w:rsidR="00E04C4E">
          <w:rPr>
            <w:noProof/>
            <w:sz w:val="22"/>
          </w:rPr>
          <w:t>152</w:t>
        </w:r>
        <w:r w:rsidRPr="00393D34">
          <w:rPr>
            <w:sz w:val="22"/>
          </w:rPr>
          <w:fldChar w:fldCharType="end"/>
        </w:r>
      </w:p>
    </w:sdtContent>
  </w:sdt>
  <w:p w14:paraId="048D436A" w14:textId="77777777" w:rsidR="00393D34" w:rsidRPr="00EB572E" w:rsidRDefault="00393D34" w:rsidP="00EB572E">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020412"/>
      <w:docPartObj>
        <w:docPartGallery w:val="Page Numbers (Top of Page)"/>
        <w:docPartUnique/>
      </w:docPartObj>
    </w:sdtPr>
    <w:sdtEndPr>
      <w:rPr>
        <w:sz w:val="22"/>
        <w:szCs w:val="22"/>
      </w:rPr>
    </w:sdtEndPr>
    <w:sdtContent>
      <w:p w14:paraId="49B7C8F2" w14:textId="77777777" w:rsidR="00C44FAE" w:rsidRPr="00EB572E" w:rsidRDefault="00C44FAE">
        <w:pPr>
          <w:pStyle w:val="af7"/>
          <w:jc w:val="right"/>
          <w:rPr>
            <w:sz w:val="22"/>
            <w:szCs w:val="22"/>
          </w:rPr>
        </w:pPr>
        <w:r w:rsidRPr="00EB572E">
          <w:rPr>
            <w:sz w:val="22"/>
            <w:szCs w:val="22"/>
          </w:rPr>
          <w:fldChar w:fldCharType="begin"/>
        </w:r>
        <w:r w:rsidRPr="00EB572E">
          <w:rPr>
            <w:sz w:val="22"/>
            <w:szCs w:val="22"/>
          </w:rPr>
          <w:instrText>PAGE   \* MERGEFORMAT</w:instrText>
        </w:r>
        <w:r w:rsidRPr="00EB572E">
          <w:rPr>
            <w:sz w:val="22"/>
            <w:szCs w:val="22"/>
          </w:rPr>
          <w:fldChar w:fldCharType="separate"/>
        </w:r>
        <w:r w:rsidR="00E04C4E">
          <w:rPr>
            <w:noProof/>
            <w:sz w:val="22"/>
            <w:szCs w:val="22"/>
          </w:rPr>
          <w:t>21</w:t>
        </w:r>
        <w:r w:rsidRPr="00EB572E">
          <w:rPr>
            <w:sz w:val="22"/>
            <w:szCs w:val="22"/>
          </w:rPr>
          <w:fldChar w:fldCharType="end"/>
        </w:r>
      </w:p>
    </w:sdtContent>
  </w:sdt>
  <w:p w14:paraId="2AA4BE7D" w14:textId="77777777" w:rsidR="00C44FAE" w:rsidRDefault="00C44FAE">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2F03" w14:textId="77777777" w:rsidR="00C44FAE" w:rsidRPr="004D6088" w:rsidRDefault="00C44FAE">
    <w:pPr>
      <w:pStyle w:val="af7"/>
      <w:jc w:val="right"/>
      <w:rPr>
        <w:sz w:val="22"/>
        <w:szCs w:val="22"/>
      </w:rPr>
    </w:pPr>
  </w:p>
  <w:p w14:paraId="300C7CB4" w14:textId="77777777" w:rsidR="00C44FAE" w:rsidRDefault="00C44FAE">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91144"/>
      <w:docPartObj>
        <w:docPartGallery w:val="Page Numbers (Top of Page)"/>
        <w:docPartUnique/>
      </w:docPartObj>
    </w:sdtPr>
    <w:sdtEndPr>
      <w:rPr>
        <w:sz w:val="22"/>
        <w:szCs w:val="22"/>
      </w:rPr>
    </w:sdtEndPr>
    <w:sdtContent>
      <w:p w14:paraId="54924AA0" w14:textId="77777777" w:rsidR="00C44FAE" w:rsidRPr="00EB572E" w:rsidRDefault="00C44FAE">
        <w:pPr>
          <w:pStyle w:val="af7"/>
          <w:jc w:val="right"/>
          <w:rPr>
            <w:sz w:val="22"/>
            <w:szCs w:val="22"/>
          </w:rPr>
        </w:pPr>
        <w:r w:rsidRPr="00EB572E">
          <w:rPr>
            <w:sz w:val="22"/>
            <w:szCs w:val="22"/>
          </w:rPr>
          <w:fldChar w:fldCharType="begin"/>
        </w:r>
        <w:r w:rsidRPr="00EB572E">
          <w:rPr>
            <w:sz w:val="22"/>
            <w:szCs w:val="22"/>
          </w:rPr>
          <w:instrText>PAGE   \* MERGEFORMAT</w:instrText>
        </w:r>
        <w:r w:rsidRPr="00EB572E">
          <w:rPr>
            <w:sz w:val="22"/>
            <w:szCs w:val="22"/>
          </w:rPr>
          <w:fldChar w:fldCharType="separate"/>
        </w:r>
        <w:r w:rsidR="00E04C4E">
          <w:rPr>
            <w:noProof/>
            <w:sz w:val="22"/>
            <w:szCs w:val="22"/>
          </w:rPr>
          <w:t>39</w:t>
        </w:r>
        <w:r w:rsidRPr="00EB572E">
          <w:rPr>
            <w:sz w:val="22"/>
            <w:szCs w:val="22"/>
          </w:rPr>
          <w:fldChar w:fldCharType="end"/>
        </w:r>
      </w:p>
    </w:sdtContent>
  </w:sdt>
  <w:p w14:paraId="0B45C301" w14:textId="77777777" w:rsidR="00C44FAE" w:rsidRDefault="00C44FAE">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CBFC9" w14:textId="77777777" w:rsidR="00C44FAE" w:rsidRDefault="00C44FAE">
    <w:pPr>
      <w:pStyle w:val="af7"/>
      <w:jc w:val="right"/>
    </w:pPr>
  </w:p>
  <w:p w14:paraId="512644B4" w14:textId="77777777" w:rsidR="00C44FAE" w:rsidRDefault="00C44FAE">
    <w:pPr>
      <w:pStyle w:val="af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913894"/>
      <w:docPartObj>
        <w:docPartGallery w:val="Page Numbers (Top of Page)"/>
        <w:docPartUnique/>
      </w:docPartObj>
    </w:sdtPr>
    <w:sdtEndPr>
      <w:rPr>
        <w:sz w:val="22"/>
        <w:szCs w:val="22"/>
      </w:rPr>
    </w:sdtEndPr>
    <w:sdtContent>
      <w:p w14:paraId="116DCDBD" w14:textId="77777777" w:rsidR="00C44FAE" w:rsidRPr="008C18C8" w:rsidRDefault="00C44FAE">
        <w:pPr>
          <w:pStyle w:val="af7"/>
          <w:jc w:val="right"/>
          <w:rPr>
            <w:sz w:val="22"/>
            <w:szCs w:val="22"/>
          </w:rPr>
        </w:pPr>
        <w:r w:rsidRPr="008C18C8">
          <w:rPr>
            <w:sz w:val="22"/>
            <w:szCs w:val="22"/>
          </w:rPr>
          <w:fldChar w:fldCharType="begin"/>
        </w:r>
        <w:r w:rsidRPr="008C18C8">
          <w:rPr>
            <w:sz w:val="22"/>
            <w:szCs w:val="22"/>
          </w:rPr>
          <w:instrText>PAGE   \* MERGEFORMAT</w:instrText>
        </w:r>
        <w:r w:rsidRPr="008C18C8">
          <w:rPr>
            <w:sz w:val="22"/>
            <w:szCs w:val="22"/>
          </w:rPr>
          <w:fldChar w:fldCharType="separate"/>
        </w:r>
        <w:r w:rsidR="00E04C4E">
          <w:rPr>
            <w:noProof/>
            <w:sz w:val="22"/>
            <w:szCs w:val="22"/>
          </w:rPr>
          <w:t>41</w:t>
        </w:r>
        <w:r w:rsidRPr="008C18C8">
          <w:rPr>
            <w:sz w:val="22"/>
            <w:szCs w:val="22"/>
          </w:rPr>
          <w:fldChar w:fldCharType="end"/>
        </w:r>
      </w:p>
    </w:sdtContent>
  </w:sdt>
  <w:p w14:paraId="3C7A90BF" w14:textId="77777777" w:rsidR="00C44FAE" w:rsidRDefault="00C44FAE">
    <w:pPr>
      <w:pStyle w:val="a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F6AAA" w14:textId="77777777" w:rsidR="00C44FAE" w:rsidRPr="008C18C8" w:rsidRDefault="00C44FAE">
    <w:pPr>
      <w:pStyle w:val="af7"/>
      <w:jc w:val="right"/>
      <w:rPr>
        <w:sz w:val="22"/>
        <w:szCs w:val="22"/>
      </w:rPr>
    </w:pPr>
  </w:p>
  <w:p w14:paraId="2CCBAEEF" w14:textId="77777777" w:rsidR="00C44FAE" w:rsidRDefault="00C44FAE">
    <w:pPr>
      <w:pStyle w:val="af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276824"/>
      <w:docPartObj>
        <w:docPartGallery w:val="Page Numbers (Top of Page)"/>
        <w:docPartUnique/>
      </w:docPartObj>
    </w:sdtPr>
    <w:sdtEndPr/>
    <w:sdtContent>
      <w:p w14:paraId="12CAC76C" w14:textId="77777777" w:rsidR="00393D34" w:rsidRDefault="00393D34">
        <w:pPr>
          <w:pStyle w:val="af7"/>
          <w:jc w:val="right"/>
        </w:pPr>
        <w:r w:rsidRPr="00393D34">
          <w:rPr>
            <w:sz w:val="22"/>
          </w:rPr>
          <w:fldChar w:fldCharType="begin"/>
        </w:r>
        <w:r w:rsidRPr="00393D34">
          <w:rPr>
            <w:sz w:val="22"/>
          </w:rPr>
          <w:instrText>PAGE   \* MERGEFORMAT</w:instrText>
        </w:r>
        <w:r w:rsidRPr="00393D34">
          <w:rPr>
            <w:sz w:val="22"/>
          </w:rPr>
          <w:fldChar w:fldCharType="separate"/>
        </w:r>
        <w:r w:rsidR="00E04C4E">
          <w:rPr>
            <w:noProof/>
            <w:sz w:val="22"/>
          </w:rPr>
          <w:t>48</w:t>
        </w:r>
        <w:r w:rsidRPr="00393D34">
          <w:rPr>
            <w:sz w:val="22"/>
          </w:rPr>
          <w:fldChar w:fldCharType="end"/>
        </w:r>
      </w:p>
    </w:sdtContent>
  </w:sdt>
  <w:p w14:paraId="085146F7" w14:textId="77777777" w:rsidR="00393D34" w:rsidRDefault="00393D34">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6898"/>
    <w:multiLevelType w:val="hybridMultilevel"/>
    <w:tmpl w:val="F2FE7A74"/>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6687EAA"/>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A0594D"/>
    <w:multiLevelType w:val="hybridMultilevel"/>
    <w:tmpl w:val="65FE4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22433C"/>
    <w:multiLevelType w:val="hybridMultilevel"/>
    <w:tmpl w:val="707487C0"/>
    <w:lvl w:ilvl="0" w:tplc="687AA1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13145"/>
    <w:multiLevelType w:val="hybridMultilevel"/>
    <w:tmpl w:val="D7BE1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186948"/>
    <w:multiLevelType w:val="hybridMultilevel"/>
    <w:tmpl w:val="5F5CD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71338D"/>
    <w:multiLevelType w:val="hybridMultilevel"/>
    <w:tmpl w:val="C84EDD4A"/>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B72DAF"/>
    <w:multiLevelType w:val="hybridMultilevel"/>
    <w:tmpl w:val="A7F60340"/>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6C1E1F"/>
    <w:multiLevelType w:val="hybridMultilevel"/>
    <w:tmpl w:val="A120B79C"/>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BD333C"/>
    <w:multiLevelType w:val="hybridMultilevel"/>
    <w:tmpl w:val="70CCA510"/>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90E59"/>
    <w:multiLevelType w:val="hybridMultilevel"/>
    <w:tmpl w:val="CB1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3179B6"/>
    <w:multiLevelType w:val="hybridMultilevel"/>
    <w:tmpl w:val="FAC4D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C0498"/>
    <w:multiLevelType w:val="hybridMultilevel"/>
    <w:tmpl w:val="D1565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AE49F9"/>
    <w:multiLevelType w:val="hybridMultilevel"/>
    <w:tmpl w:val="2D78C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277931"/>
    <w:multiLevelType w:val="multilevel"/>
    <w:tmpl w:val="715A272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8A3611"/>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9CC311B"/>
    <w:multiLevelType w:val="hybridMultilevel"/>
    <w:tmpl w:val="088AFF36"/>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C1E24"/>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3797533"/>
    <w:multiLevelType w:val="hybridMultilevel"/>
    <w:tmpl w:val="33B63494"/>
    <w:lvl w:ilvl="0" w:tplc="7716FC06">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6243789"/>
    <w:multiLevelType w:val="hybridMultilevel"/>
    <w:tmpl w:val="5A306E9A"/>
    <w:lvl w:ilvl="0" w:tplc="C0A87A3A">
      <w:start w:val="1"/>
      <w:numFmt w:val="bullet"/>
      <w:pStyle w:val="1"/>
      <w:lvlText w:val=""/>
      <w:lvlJc w:val="left"/>
      <w:pPr>
        <w:tabs>
          <w:tab w:val="num" w:pos="1429"/>
        </w:tabs>
        <w:ind w:left="1429"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E800B8"/>
    <w:multiLevelType w:val="hybridMultilevel"/>
    <w:tmpl w:val="C8F0135C"/>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861DA"/>
    <w:multiLevelType w:val="hybridMultilevel"/>
    <w:tmpl w:val="4DD080CA"/>
    <w:lvl w:ilvl="0" w:tplc="F9C6C66E">
      <w:start w:val="1"/>
      <w:numFmt w:val="bullet"/>
      <w:lvlText w:val=""/>
      <w:lvlJc w:val="left"/>
      <w:pPr>
        <w:ind w:left="720" w:hanging="360"/>
      </w:pPr>
      <w:rPr>
        <w:rFonts w:ascii="Symbol" w:hAnsi="Symbol" w:hint="default"/>
      </w:rPr>
    </w:lvl>
    <w:lvl w:ilvl="1" w:tplc="1C4CF3D4" w:tentative="1">
      <w:start w:val="1"/>
      <w:numFmt w:val="bullet"/>
      <w:lvlText w:val="o"/>
      <w:lvlJc w:val="left"/>
      <w:pPr>
        <w:ind w:left="1440" w:hanging="360"/>
      </w:pPr>
      <w:rPr>
        <w:rFonts w:ascii="Courier New" w:hAnsi="Courier New" w:cs="Courier New" w:hint="default"/>
      </w:rPr>
    </w:lvl>
    <w:lvl w:ilvl="2" w:tplc="9280C53A" w:tentative="1">
      <w:start w:val="1"/>
      <w:numFmt w:val="bullet"/>
      <w:lvlText w:val=""/>
      <w:lvlJc w:val="left"/>
      <w:pPr>
        <w:ind w:left="2160" w:hanging="360"/>
      </w:pPr>
      <w:rPr>
        <w:rFonts w:ascii="Wingdings" w:hAnsi="Wingdings" w:hint="default"/>
      </w:rPr>
    </w:lvl>
    <w:lvl w:ilvl="3" w:tplc="BD1A48F8" w:tentative="1">
      <w:start w:val="1"/>
      <w:numFmt w:val="bullet"/>
      <w:lvlText w:val=""/>
      <w:lvlJc w:val="left"/>
      <w:pPr>
        <w:ind w:left="2880" w:hanging="360"/>
      </w:pPr>
      <w:rPr>
        <w:rFonts w:ascii="Symbol" w:hAnsi="Symbol" w:hint="default"/>
      </w:rPr>
    </w:lvl>
    <w:lvl w:ilvl="4" w:tplc="9F62DFFA" w:tentative="1">
      <w:start w:val="1"/>
      <w:numFmt w:val="bullet"/>
      <w:lvlText w:val="o"/>
      <w:lvlJc w:val="left"/>
      <w:pPr>
        <w:ind w:left="3600" w:hanging="360"/>
      </w:pPr>
      <w:rPr>
        <w:rFonts w:ascii="Courier New" w:hAnsi="Courier New" w:cs="Courier New" w:hint="default"/>
      </w:rPr>
    </w:lvl>
    <w:lvl w:ilvl="5" w:tplc="2240573A" w:tentative="1">
      <w:start w:val="1"/>
      <w:numFmt w:val="bullet"/>
      <w:lvlText w:val=""/>
      <w:lvlJc w:val="left"/>
      <w:pPr>
        <w:ind w:left="4320" w:hanging="360"/>
      </w:pPr>
      <w:rPr>
        <w:rFonts w:ascii="Wingdings" w:hAnsi="Wingdings" w:hint="default"/>
      </w:rPr>
    </w:lvl>
    <w:lvl w:ilvl="6" w:tplc="CABC3DB2" w:tentative="1">
      <w:start w:val="1"/>
      <w:numFmt w:val="bullet"/>
      <w:lvlText w:val=""/>
      <w:lvlJc w:val="left"/>
      <w:pPr>
        <w:ind w:left="5040" w:hanging="360"/>
      </w:pPr>
      <w:rPr>
        <w:rFonts w:ascii="Symbol" w:hAnsi="Symbol" w:hint="default"/>
      </w:rPr>
    </w:lvl>
    <w:lvl w:ilvl="7" w:tplc="55C6E14E" w:tentative="1">
      <w:start w:val="1"/>
      <w:numFmt w:val="bullet"/>
      <w:lvlText w:val="o"/>
      <w:lvlJc w:val="left"/>
      <w:pPr>
        <w:ind w:left="5760" w:hanging="360"/>
      </w:pPr>
      <w:rPr>
        <w:rFonts w:ascii="Courier New" w:hAnsi="Courier New" w:cs="Courier New" w:hint="default"/>
      </w:rPr>
    </w:lvl>
    <w:lvl w:ilvl="8" w:tplc="12EA141A" w:tentative="1">
      <w:start w:val="1"/>
      <w:numFmt w:val="bullet"/>
      <w:lvlText w:val=""/>
      <w:lvlJc w:val="left"/>
      <w:pPr>
        <w:ind w:left="6480" w:hanging="360"/>
      </w:pPr>
      <w:rPr>
        <w:rFonts w:ascii="Wingdings" w:hAnsi="Wingdings" w:hint="default"/>
      </w:rPr>
    </w:lvl>
  </w:abstractNum>
  <w:abstractNum w:abstractNumId="22">
    <w:nsid w:val="40BF26C1"/>
    <w:multiLevelType w:val="hybridMultilevel"/>
    <w:tmpl w:val="A7FC2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52194C"/>
    <w:multiLevelType w:val="hybridMultilevel"/>
    <w:tmpl w:val="D44CF4EA"/>
    <w:lvl w:ilvl="0" w:tplc="D61ECC0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3F3FCD"/>
    <w:multiLevelType w:val="hybridMultilevel"/>
    <w:tmpl w:val="B4105DA2"/>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A5D70"/>
    <w:multiLevelType w:val="hybridMultilevel"/>
    <w:tmpl w:val="0DFCFAB2"/>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454ADF"/>
    <w:multiLevelType w:val="hybridMultilevel"/>
    <w:tmpl w:val="E2C2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87926"/>
    <w:multiLevelType w:val="hybridMultilevel"/>
    <w:tmpl w:val="16E0F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90511D"/>
    <w:multiLevelType w:val="hybridMultilevel"/>
    <w:tmpl w:val="346C7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0D50FD"/>
    <w:multiLevelType w:val="hybridMultilevel"/>
    <w:tmpl w:val="0DFCFAB2"/>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812498"/>
    <w:multiLevelType w:val="hybridMultilevel"/>
    <w:tmpl w:val="61DED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C895FA5"/>
    <w:multiLevelType w:val="hybridMultilevel"/>
    <w:tmpl w:val="093A3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CCE3562"/>
    <w:multiLevelType w:val="hybridMultilevel"/>
    <w:tmpl w:val="6D50F0D0"/>
    <w:lvl w:ilvl="0" w:tplc="45C289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1D63A7"/>
    <w:multiLevelType w:val="hybridMultilevel"/>
    <w:tmpl w:val="8E0275EE"/>
    <w:lvl w:ilvl="0" w:tplc="45C289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C177E1"/>
    <w:multiLevelType w:val="hybridMultilevel"/>
    <w:tmpl w:val="9EC8D678"/>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3A677E"/>
    <w:multiLevelType w:val="hybridMultilevel"/>
    <w:tmpl w:val="4FE46570"/>
    <w:lvl w:ilvl="0" w:tplc="687AA1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295599B"/>
    <w:multiLevelType w:val="hybridMultilevel"/>
    <w:tmpl w:val="CFC699F0"/>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F12E8F"/>
    <w:multiLevelType w:val="hybridMultilevel"/>
    <w:tmpl w:val="A8A67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7765C8"/>
    <w:multiLevelType w:val="hybridMultilevel"/>
    <w:tmpl w:val="F4DAD47C"/>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0456F6"/>
    <w:multiLevelType w:val="hybridMultilevel"/>
    <w:tmpl w:val="CA280F52"/>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5E6F31"/>
    <w:multiLevelType w:val="hybridMultilevel"/>
    <w:tmpl w:val="D5F6EE24"/>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892065"/>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41B2200"/>
    <w:multiLevelType w:val="hybridMultilevel"/>
    <w:tmpl w:val="0E30BD0E"/>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6F3EA6"/>
    <w:multiLevelType w:val="hybridMultilevel"/>
    <w:tmpl w:val="5F4AF5EA"/>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0F4AED"/>
    <w:multiLevelType w:val="hybridMultilevel"/>
    <w:tmpl w:val="4E208B34"/>
    <w:lvl w:ilvl="0" w:tplc="687AA1D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nsid w:val="66AE6FA1"/>
    <w:multiLevelType w:val="hybridMultilevel"/>
    <w:tmpl w:val="A18CF47E"/>
    <w:lvl w:ilvl="0" w:tplc="7C0428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6D13742"/>
    <w:multiLevelType w:val="hybridMultilevel"/>
    <w:tmpl w:val="17988544"/>
    <w:lvl w:ilvl="0" w:tplc="12F45D1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B56FA6"/>
    <w:multiLevelType w:val="hybridMultilevel"/>
    <w:tmpl w:val="EA5EC5FC"/>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4069FF"/>
    <w:multiLevelType w:val="multilevel"/>
    <w:tmpl w:val="CBAAC98C"/>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02D2CC3"/>
    <w:multiLevelType w:val="hybridMultilevel"/>
    <w:tmpl w:val="2514C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C574C2"/>
    <w:multiLevelType w:val="hybridMultilevel"/>
    <w:tmpl w:val="6CFA3340"/>
    <w:lvl w:ilvl="0" w:tplc="7A20A9EC">
      <w:numFmt w:val="bullet"/>
      <w:lvlText w:val="•"/>
      <w:lvlJc w:val="left"/>
      <w:pPr>
        <w:ind w:left="1080" w:hanging="72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1D5EF5"/>
    <w:multiLevelType w:val="hybridMultilevel"/>
    <w:tmpl w:val="4AA40524"/>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BD057B"/>
    <w:multiLevelType w:val="hybridMultilevel"/>
    <w:tmpl w:val="C7CA0FD8"/>
    <w:lvl w:ilvl="0" w:tplc="84DAFF6C">
      <w:start w:val="1"/>
      <w:numFmt w:val="decimal"/>
      <w:lvlText w:val="%1."/>
      <w:lvlJc w:val="left"/>
      <w:pPr>
        <w:ind w:left="720" w:hanging="360"/>
      </w:pPr>
      <w:rPr>
        <w:rFonts w:ascii="Times New Roman" w:hAnsi="Times New Roman" w:hint="default"/>
        <w:sz w:val="24"/>
      </w:rPr>
    </w:lvl>
    <w:lvl w:ilvl="1" w:tplc="8F041086" w:tentative="1">
      <w:start w:val="1"/>
      <w:numFmt w:val="lowerLetter"/>
      <w:lvlText w:val="%2."/>
      <w:lvlJc w:val="left"/>
      <w:pPr>
        <w:ind w:left="1440" w:hanging="360"/>
      </w:pPr>
    </w:lvl>
    <w:lvl w:ilvl="2" w:tplc="6B6C86BA" w:tentative="1">
      <w:start w:val="1"/>
      <w:numFmt w:val="lowerRoman"/>
      <w:lvlText w:val="%3."/>
      <w:lvlJc w:val="right"/>
      <w:pPr>
        <w:ind w:left="2160" w:hanging="180"/>
      </w:pPr>
    </w:lvl>
    <w:lvl w:ilvl="3" w:tplc="38545CA6" w:tentative="1">
      <w:start w:val="1"/>
      <w:numFmt w:val="decimal"/>
      <w:lvlText w:val="%4."/>
      <w:lvlJc w:val="left"/>
      <w:pPr>
        <w:ind w:left="2880" w:hanging="360"/>
      </w:pPr>
    </w:lvl>
    <w:lvl w:ilvl="4" w:tplc="B5703C8E" w:tentative="1">
      <w:start w:val="1"/>
      <w:numFmt w:val="lowerLetter"/>
      <w:lvlText w:val="%5."/>
      <w:lvlJc w:val="left"/>
      <w:pPr>
        <w:ind w:left="3600" w:hanging="360"/>
      </w:pPr>
    </w:lvl>
    <w:lvl w:ilvl="5" w:tplc="A8067852" w:tentative="1">
      <w:start w:val="1"/>
      <w:numFmt w:val="lowerRoman"/>
      <w:lvlText w:val="%6."/>
      <w:lvlJc w:val="right"/>
      <w:pPr>
        <w:ind w:left="4320" w:hanging="180"/>
      </w:pPr>
    </w:lvl>
    <w:lvl w:ilvl="6" w:tplc="4DE4760A" w:tentative="1">
      <w:start w:val="1"/>
      <w:numFmt w:val="decimal"/>
      <w:lvlText w:val="%7."/>
      <w:lvlJc w:val="left"/>
      <w:pPr>
        <w:ind w:left="5040" w:hanging="360"/>
      </w:pPr>
    </w:lvl>
    <w:lvl w:ilvl="7" w:tplc="E26E15D0" w:tentative="1">
      <w:start w:val="1"/>
      <w:numFmt w:val="lowerLetter"/>
      <w:lvlText w:val="%8."/>
      <w:lvlJc w:val="left"/>
      <w:pPr>
        <w:ind w:left="5760" w:hanging="360"/>
      </w:pPr>
    </w:lvl>
    <w:lvl w:ilvl="8" w:tplc="4604736C" w:tentative="1">
      <w:start w:val="1"/>
      <w:numFmt w:val="lowerRoman"/>
      <w:lvlText w:val="%9."/>
      <w:lvlJc w:val="right"/>
      <w:pPr>
        <w:ind w:left="6480" w:hanging="180"/>
      </w:pPr>
    </w:lvl>
  </w:abstractNum>
  <w:abstractNum w:abstractNumId="53">
    <w:nsid w:val="7B0E245E"/>
    <w:multiLevelType w:val="hybridMultilevel"/>
    <w:tmpl w:val="ECD41E1E"/>
    <w:lvl w:ilvl="0" w:tplc="687AA1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C732567"/>
    <w:multiLevelType w:val="hybridMultilevel"/>
    <w:tmpl w:val="4058D212"/>
    <w:lvl w:ilvl="0" w:tplc="06C88B1E">
      <w:start w:val="1"/>
      <w:numFmt w:val="decimal"/>
      <w:lvlText w:val="%1"/>
      <w:lvlJc w:val="center"/>
      <w:pPr>
        <w:ind w:left="720" w:hanging="360"/>
      </w:pPr>
      <w:rPr>
        <w:rFonts w:ascii="Times New Roman" w:hAnsi="Times New Roman" w:cs="Arial CA" w:hint="default"/>
        <w:b/>
        <w:i w:val="0"/>
        <w:caps w:val="0"/>
        <w:strike w:val="0"/>
        <w:dstrike w:val="0"/>
        <w:outline w:val="0"/>
        <w:shadow w:val="0"/>
        <w:emboss w:val="0"/>
        <w:imprint w:val="0"/>
        <w:vanish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C25EF0"/>
    <w:multiLevelType w:val="hybridMultilevel"/>
    <w:tmpl w:val="E9668382"/>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8"/>
  </w:num>
  <w:num w:numId="3">
    <w:abstractNumId w:val="52"/>
  </w:num>
  <w:num w:numId="4">
    <w:abstractNumId w:val="21"/>
  </w:num>
  <w:num w:numId="5">
    <w:abstractNumId w:val="32"/>
  </w:num>
  <w:num w:numId="6">
    <w:abstractNumId w:val="23"/>
  </w:num>
  <w:num w:numId="7">
    <w:abstractNumId w:val="10"/>
  </w:num>
  <w:num w:numId="8">
    <w:abstractNumId w:val="12"/>
  </w:num>
  <w:num w:numId="9">
    <w:abstractNumId w:val="46"/>
  </w:num>
  <w:num w:numId="10">
    <w:abstractNumId w:val="3"/>
  </w:num>
  <w:num w:numId="11">
    <w:abstractNumId w:val="5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24"/>
  </w:num>
  <w:num w:numId="15">
    <w:abstractNumId w:val="36"/>
  </w:num>
  <w:num w:numId="16">
    <w:abstractNumId w:val="7"/>
  </w:num>
  <w:num w:numId="17">
    <w:abstractNumId w:val="16"/>
  </w:num>
  <w:num w:numId="18">
    <w:abstractNumId w:val="38"/>
  </w:num>
  <w:num w:numId="19">
    <w:abstractNumId w:val="42"/>
  </w:num>
  <w:num w:numId="20">
    <w:abstractNumId w:val="26"/>
  </w:num>
  <w:num w:numId="21">
    <w:abstractNumId w:val="55"/>
  </w:num>
  <w:num w:numId="22">
    <w:abstractNumId w:val="9"/>
  </w:num>
  <w:num w:numId="23">
    <w:abstractNumId w:val="8"/>
  </w:num>
  <w:num w:numId="24">
    <w:abstractNumId w:val="34"/>
  </w:num>
  <w:num w:numId="25">
    <w:abstractNumId w:val="39"/>
  </w:num>
  <w:num w:numId="26">
    <w:abstractNumId w:val="22"/>
  </w:num>
  <w:num w:numId="27">
    <w:abstractNumId w:val="33"/>
  </w:num>
  <w:num w:numId="28">
    <w:abstractNumId w:val="40"/>
  </w:num>
  <w:num w:numId="29">
    <w:abstractNumId w:val="49"/>
  </w:num>
  <w:num w:numId="30">
    <w:abstractNumId w:val="11"/>
  </w:num>
  <w:num w:numId="31">
    <w:abstractNumId w:val="51"/>
  </w:num>
  <w:num w:numId="32">
    <w:abstractNumId w:val="43"/>
  </w:num>
  <w:num w:numId="33">
    <w:abstractNumId w:val="29"/>
  </w:num>
  <w:num w:numId="34">
    <w:abstractNumId w:val="47"/>
  </w:num>
  <w:num w:numId="35">
    <w:abstractNumId w:val="20"/>
  </w:num>
  <w:num w:numId="36">
    <w:abstractNumId w:val="25"/>
  </w:num>
  <w:num w:numId="37">
    <w:abstractNumId w:val="27"/>
  </w:num>
  <w:num w:numId="38">
    <w:abstractNumId w:val="30"/>
  </w:num>
  <w:num w:numId="39">
    <w:abstractNumId w:val="13"/>
  </w:num>
  <w:num w:numId="40">
    <w:abstractNumId w:val="31"/>
  </w:num>
  <w:num w:numId="41">
    <w:abstractNumId w:val="54"/>
  </w:num>
  <w:num w:numId="42">
    <w:abstractNumId w:val="18"/>
  </w:num>
  <w:num w:numId="43">
    <w:abstractNumId w:val="41"/>
  </w:num>
  <w:num w:numId="44">
    <w:abstractNumId w:val="15"/>
  </w:num>
  <w:num w:numId="45">
    <w:abstractNumId w:val="1"/>
  </w:num>
  <w:num w:numId="46">
    <w:abstractNumId w:val="17"/>
  </w:num>
  <w:num w:numId="47">
    <w:abstractNumId w:val="5"/>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8"/>
  </w:num>
  <w:num w:numId="51">
    <w:abstractNumId w:val="2"/>
  </w:num>
  <w:num w:numId="52">
    <w:abstractNumId w:val="14"/>
  </w:num>
  <w:num w:numId="53">
    <w:abstractNumId w:val="37"/>
  </w:num>
  <w:num w:numId="54">
    <w:abstractNumId w:val="50"/>
  </w:num>
  <w:num w:numId="55">
    <w:abstractNumId w:val="4"/>
  </w:num>
  <w:num w:numId="5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readOnly" w:formatting="1" w:enforcement="0"/>
  <w:defaultTabStop w:val="0"/>
  <w:autoHyphenation/>
  <w:hyphenationZone w:val="357"/>
  <w:defaultTableStyle w:val="1f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6F1"/>
    <w:rsid w:val="00000941"/>
    <w:rsid w:val="00000A58"/>
    <w:rsid w:val="00001735"/>
    <w:rsid w:val="00002588"/>
    <w:rsid w:val="00002E44"/>
    <w:rsid w:val="00003031"/>
    <w:rsid w:val="000033FF"/>
    <w:rsid w:val="00003B2B"/>
    <w:rsid w:val="00003FD1"/>
    <w:rsid w:val="00004FDE"/>
    <w:rsid w:val="00005705"/>
    <w:rsid w:val="000058A3"/>
    <w:rsid w:val="00006825"/>
    <w:rsid w:val="00006C04"/>
    <w:rsid w:val="00007A38"/>
    <w:rsid w:val="00010104"/>
    <w:rsid w:val="000103D3"/>
    <w:rsid w:val="000116BA"/>
    <w:rsid w:val="000138AF"/>
    <w:rsid w:val="00015239"/>
    <w:rsid w:val="000161A5"/>
    <w:rsid w:val="00016ECA"/>
    <w:rsid w:val="000174D0"/>
    <w:rsid w:val="00017902"/>
    <w:rsid w:val="00017B9A"/>
    <w:rsid w:val="0002038B"/>
    <w:rsid w:val="00021622"/>
    <w:rsid w:val="00021BB8"/>
    <w:rsid w:val="00021F5B"/>
    <w:rsid w:val="00022149"/>
    <w:rsid w:val="00022661"/>
    <w:rsid w:val="00023312"/>
    <w:rsid w:val="0002336E"/>
    <w:rsid w:val="00023962"/>
    <w:rsid w:val="000244CA"/>
    <w:rsid w:val="000245B8"/>
    <w:rsid w:val="000252AB"/>
    <w:rsid w:val="00025423"/>
    <w:rsid w:val="000266B8"/>
    <w:rsid w:val="00026D62"/>
    <w:rsid w:val="000273BF"/>
    <w:rsid w:val="000278CB"/>
    <w:rsid w:val="00027BD6"/>
    <w:rsid w:val="000310F9"/>
    <w:rsid w:val="000316A7"/>
    <w:rsid w:val="00031E4C"/>
    <w:rsid w:val="00031F75"/>
    <w:rsid w:val="00032002"/>
    <w:rsid w:val="00032120"/>
    <w:rsid w:val="0003233D"/>
    <w:rsid w:val="00032D72"/>
    <w:rsid w:val="00033988"/>
    <w:rsid w:val="00035DD5"/>
    <w:rsid w:val="00035FD2"/>
    <w:rsid w:val="00036D40"/>
    <w:rsid w:val="00037074"/>
    <w:rsid w:val="000374F7"/>
    <w:rsid w:val="000402DD"/>
    <w:rsid w:val="00040559"/>
    <w:rsid w:val="0004122B"/>
    <w:rsid w:val="00041CB0"/>
    <w:rsid w:val="000428A5"/>
    <w:rsid w:val="00043E60"/>
    <w:rsid w:val="00044139"/>
    <w:rsid w:val="00046627"/>
    <w:rsid w:val="00050E28"/>
    <w:rsid w:val="00050F99"/>
    <w:rsid w:val="000519D8"/>
    <w:rsid w:val="000521F5"/>
    <w:rsid w:val="00052914"/>
    <w:rsid w:val="00052F24"/>
    <w:rsid w:val="00053036"/>
    <w:rsid w:val="000533BF"/>
    <w:rsid w:val="000533EA"/>
    <w:rsid w:val="00054081"/>
    <w:rsid w:val="0005467E"/>
    <w:rsid w:val="00056418"/>
    <w:rsid w:val="00056498"/>
    <w:rsid w:val="000569EA"/>
    <w:rsid w:val="0006039D"/>
    <w:rsid w:val="0006166E"/>
    <w:rsid w:val="00061C3C"/>
    <w:rsid w:val="00061FD0"/>
    <w:rsid w:val="00062972"/>
    <w:rsid w:val="00062DD3"/>
    <w:rsid w:val="00063BC2"/>
    <w:rsid w:val="00063CE9"/>
    <w:rsid w:val="000674AF"/>
    <w:rsid w:val="000675B6"/>
    <w:rsid w:val="00067890"/>
    <w:rsid w:val="0007047A"/>
    <w:rsid w:val="0007276F"/>
    <w:rsid w:val="0007278F"/>
    <w:rsid w:val="00073450"/>
    <w:rsid w:val="00073EFE"/>
    <w:rsid w:val="00075153"/>
    <w:rsid w:val="00075B93"/>
    <w:rsid w:val="00077067"/>
    <w:rsid w:val="000778D0"/>
    <w:rsid w:val="000800C6"/>
    <w:rsid w:val="00081807"/>
    <w:rsid w:val="0008214C"/>
    <w:rsid w:val="00082A88"/>
    <w:rsid w:val="00083CA9"/>
    <w:rsid w:val="00085984"/>
    <w:rsid w:val="000868A4"/>
    <w:rsid w:val="0008792D"/>
    <w:rsid w:val="00087D1A"/>
    <w:rsid w:val="00087EC7"/>
    <w:rsid w:val="000902D7"/>
    <w:rsid w:val="00091BD5"/>
    <w:rsid w:val="00091C78"/>
    <w:rsid w:val="00091D6D"/>
    <w:rsid w:val="00092C51"/>
    <w:rsid w:val="00092E64"/>
    <w:rsid w:val="000941DA"/>
    <w:rsid w:val="00094353"/>
    <w:rsid w:val="00094446"/>
    <w:rsid w:val="00095B42"/>
    <w:rsid w:val="00095BFB"/>
    <w:rsid w:val="000968F8"/>
    <w:rsid w:val="000979B7"/>
    <w:rsid w:val="00097CFD"/>
    <w:rsid w:val="000A0202"/>
    <w:rsid w:val="000A094F"/>
    <w:rsid w:val="000A21EE"/>
    <w:rsid w:val="000A241E"/>
    <w:rsid w:val="000A2E62"/>
    <w:rsid w:val="000A32C1"/>
    <w:rsid w:val="000A4518"/>
    <w:rsid w:val="000A495F"/>
    <w:rsid w:val="000A52A4"/>
    <w:rsid w:val="000A578C"/>
    <w:rsid w:val="000A600C"/>
    <w:rsid w:val="000A60E2"/>
    <w:rsid w:val="000A6636"/>
    <w:rsid w:val="000A69A9"/>
    <w:rsid w:val="000A6A7F"/>
    <w:rsid w:val="000B001A"/>
    <w:rsid w:val="000B065A"/>
    <w:rsid w:val="000B15E5"/>
    <w:rsid w:val="000B1629"/>
    <w:rsid w:val="000B21F0"/>
    <w:rsid w:val="000B2469"/>
    <w:rsid w:val="000B24DD"/>
    <w:rsid w:val="000B2B7C"/>
    <w:rsid w:val="000B2DC8"/>
    <w:rsid w:val="000B40DB"/>
    <w:rsid w:val="000B561F"/>
    <w:rsid w:val="000B5795"/>
    <w:rsid w:val="000B5ADE"/>
    <w:rsid w:val="000B74C2"/>
    <w:rsid w:val="000B7F82"/>
    <w:rsid w:val="000C04B3"/>
    <w:rsid w:val="000C0C3F"/>
    <w:rsid w:val="000C1335"/>
    <w:rsid w:val="000C175A"/>
    <w:rsid w:val="000C25E9"/>
    <w:rsid w:val="000C372D"/>
    <w:rsid w:val="000C40BE"/>
    <w:rsid w:val="000C44C8"/>
    <w:rsid w:val="000C490E"/>
    <w:rsid w:val="000C4E87"/>
    <w:rsid w:val="000C562A"/>
    <w:rsid w:val="000C5B51"/>
    <w:rsid w:val="000C7512"/>
    <w:rsid w:val="000C7F93"/>
    <w:rsid w:val="000D00EB"/>
    <w:rsid w:val="000D01FB"/>
    <w:rsid w:val="000D0F5D"/>
    <w:rsid w:val="000D13EE"/>
    <w:rsid w:val="000D1744"/>
    <w:rsid w:val="000D32C0"/>
    <w:rsid w:val="000D3EC1"/>
    <w:rsid w:val="000D445D"/>
    <w:rsid w:val="000D61CB"/>
    <w:rsid w:val="000D7F84"/>
    <w:rsid w:val="000E0C18"/>
    <w:rsid w:val="000E0EC4"/>
    <w:rsid w:val="000E2122"/>
    <w:rsid w:val="000E21E1"/>
    <w:rsid w:val="000E3C2E"/>
    <w:rsid w:val="000E419C"/>
    <w:rsid w:val="000E4ABA"/>
    <w:rsid w:val="000E4DF3"/>
    <w:rsid w:val="000E4FD5"/>
    <w:rsid w:val="000E56D1"/>
    <w:rsid w:val="000E5CC4"/>
    <w:rsid w:val="000E6A09"/>
    <w:rsid w:val="000E6D1E"/>
    <w:rsid w:val="000E7100"/>
    <w:rsid w:val="000E7795"/>
    <w:rsid w:val="000E7CBC"/>
    <w:rsid w:val="000F12CC"/>
    <w:rsid w:val="000F12E2"/>
    <w:rsid w:val="000F1ADB"/>
    <w:rsid w:val="000F301B"/>
    <w:rsid w:val="000F3C9A"/>
    <w:rsid w:val="000F3D1E"/>
    <w:rsid w:val="000F412A"/>
    <w:rsid w:val="000F421D"/>
    <w:rsid w:val="000F475C"/>
    <w:rsid w:val="000F4E26"/>
    <w:rsid w:val="000F502A"/>
    <w:rsid w:val="000F54FE"/>
    <w:rsid w:val="000F6029"/>
    <w:rsid w:val="000F62BE"/>
    <w:rsid w:val="000F650F"/>
    <w:rsid w:val="000F70A7"/>
    <w:rsid w:val="000F78FF"/>
    <w:rsid w:val="0010034C"/>
    <w:rsid w:val="00102DCA"/>
    <w:rsid w:val="00103B1B"/>
    <w:rsid w:val="00103BAE"/>
    <w:rsid w:val="00104A38"/>
    <w:rsid w:val="00105015"/>
    <w:rsid w:val="00107FB6"/>
    <w:rsid w:val="00111700"/>
    <w:rsid w:val="0011178F"/>
    <w:rsid w:val="00112E39"/>
    <w:rsid w:val="0011634C"/>
    <w:rsid w:val="001172E6"/>
    <w:rsid w:val="00117847"/>
    <w:rsid w:val="001205BC"/>
    <w:rsid w:val="001218F4"/>
    <w:rsid w:val="00121A44"/>
    <w:rsid w:val="0012233F"/>
    <w:rsid w:val="00122512"/>
    <w:rsid w:val="00122CCE"/>
    <w:rsid w:val="00122D30"/>
    <w:rsid w:val="00123A97"/>
    <w:rsid w:val="00124B60"/>
    <w:rsid w:val="00124CF2"/>
    <w:rsid w:val="00125C7C"/>
    <w:rsid w:val="00126FB7"/>
    <w:rsid w:val="00127451"/>
    <w:rsid w:val="001276A8"/>
    <w:rsid w:val="00127743"/>
    <w:rsid w:val="001317FC"/>
    <w:rsid w:val="00131808"/>
    <w:rsid w:val="001321E8"/>
    <w:rsid w:val="0013336F"/>
    <w:rsid w:val="00134679"/>
    <w:rsid w:val="00134C3F"/>
    <w:rsid w:val="00134DDC"/>
    <w:rsid w:val="001350F8"/>
    <w:rsid w:val="0013529A"/>
    <w:rsid w:val="001352CB"/>
    <w:rsid w:val="001356A5"/>
    <w:rsid w:val="00136551"/>
    <w:rsid w:val="00137469"/>
    <w:rsid w:val="00137B9C"/>
    <w:rsid w:val="00140600"/>
    <w:rsid w:val="00140E2F"/>
    <w:rsid w:val="00141870"/>
    <w:rsid w:val="001423C6"/>
    <w:rsid w:val="00142581"/>
    <w:rsid w:val="00142C08"/>
    <w:rsid w:val="00143CA9"/>
    <w:rsid w:val="001454DE"/>
    <w:rsid w:val="00146C68"/>
    <w:rsid w:val="00146EF0"/>
    <w:rsid w:val="00147604"/>
    <w:rsid w:val="001504C8"/>
    <w:rsid w:val="00150DDA"/>
    <w:rsid w:val="0015198D"/>
    <w:rsid w:val="00152C66"/>
    <w:rsid w:val="001533C5"/>
    <w:rsid w:val="001538DD"/>
    <w:rsid w:val="001543E2"/>
    <w:rsid w:val="00154474"/>
    <w:rsid w:val="00155229"/>
    <w:rsid w:val="00155F03"/>
    <w:rsid w:val="001576CB"/>
    <w:rsid w:val="00160269"/>
    <w:rsid w:val="00160754"/>
    <w:rsid w:val="00160EFE"/>
    <w:rsid w:val="001619CB"/>
    <w:rsid w:val="00161A51"/>
    <w:rsid w:val="001623F1"/>
    <w:rsid w:val="00162A9C"/>
    <w:rsid w:val="00162F8B"/>
    <w:rsid w:val="001646B1"/>
    <w:rsid w:val="00165080"/>
    <w:rsid w:val="001657DA"/>
    <w:rsid w:val="001659E0"/>
    <w:rsid w:val="0016624D"/>
    <w:rsid w:val="00166C73"/>
    <w:rsid w:val="00167416"/>
    <w:rsid w:val="001676A5"/>
    <w:rsid w:val="00170829"/>
    <w:rsid w:val="00170C58"/>
    <w:rsid w:val="00171594"/>
    <w:rsid w:val="00171AB6"/>
    <w:rsid w:val="00171F1A"/>
    <w:rsid w:val="00172487"/>
    <w:rsid w:val="001725D8"/>
    <w:rsid w:val="001726ED"/>
    <w:rsid w:val="0017336F"/>
    <w:rsid w:val="00174B20"/>
    <w:rsid w:val="00176D8E"/>
    <w:rsid w:val="001800CE"/>
    <w:rsid w:val="001800D2"/>
    <w:rsid w:val="00180630"/>
    <w:rsid w:val="0018121F"/>
    <w:rsid w:val="0018258D"/>
    <w:rsid w:val="001831C6"/>
    <w:rsid w:val="0018375F"/>
    <w:rsid w:val="00184F7B"/>
    <w:rsid w:val="001851F4"/>
    <w:rsid w:val="00186B54"/>
    <w:rsid w:val="00186C9F"/>
    <w:rsid w:val="001872C2"/>
    <w:rsid w:val="00187883"/>
    <w:rsid w:val="0018795C"/>
    <w:rsid w:val="001904B0"/>
    <w:rsid w:val="00192D26"/>
    <w:rsid w:val="00192D36"/>
    <w:rsid w:val="00192FFF"/>
    <w:rsid w:val="00193CCB"/>
    <w:rsid w:val="00193EF8"/>
    <w:rsid w:val="0019403B"/>
    <w:rsid w:val="00194385"/>
    <w:rsid w:val="00194946"/>
    <w:rsid w:val="00194AB1"/>
    <w:rsid w:val="00195A54"/>
    <w:rsid w:val="00195DB2"/>
    <w:rsid w:val="00195EEB"/>
    <w:rsid w:val="001961C3"/>
    <w:rsid w:val="001968F7"/>
    <w:rsid w:val="001974BF"/>
    <w:rsid w:val="001A1562"/>
    <w:rsid w:val="001A229C"/>
    <w:rsid w:val="001A2C79"/>
    <w:rsid w:val="001A2F9A"/>
    <w:rsid w:val="001A3A82"/>
    <w:rsid w:val="001A3C4C"/>
    <w:rsid w:val="001A3F9B"/>
    <w:rsid w:val="001A4455"/>
    <w:rsid w:val="001A473D"/>
    <w:rsid w:val="001A4F95"/>
    <w:rsid w:val="001A5A9F"/>
    <w:rsid w:val="001A5D1F"/>
    <w:rsid w:val="001A67D9"/>
    <w:rsid w:val="001A6F79"/>
    <w:rsid w:val="001A765F"/>
    <w:rsid w:val="001A79D2"/>
    <w:rsid w:val="001A7D2C"/>
    <w:rsid w:val="001B05E2"/>
    <w:rsid w:val="001B103A"/>
    <w:rsid w:val="001B1FA3"/>
    <w:rsid w:val="001B272F"/>
    <w:rsid w:val="001B37B5"/>
    <w:rsid w:val="001B4C8A"/>
    <w:rsid w:val="001C0B98"/>
    <w:rsid w:val="001C0DAF"/>
    <w:rsid w:val="001C10D7"/>
    <w:rsid w:val="001C26AF"/>
    <w:rsid w:val="001C2B98"/>
    <w:rsid w:val="001C3975"/>
    <w:rsid w:val="001C4FF8"/>
    <w:rsid w:val="001C5181"/>
    <w:rsid w:val="001C52C8"/>
    <w:rsid w:val="001C59AA"/>
    <w:rsid w:val="001C6397"/>
    <w:rsid w:val="001C7549"/>
    <w:rsid w:val="001C774D"/>
    <w:rsid w:val="001C77C6"/>
    <w:rsid w:val="001D01D4"/>
    <w:rsid w:val="001D12A4"/>
    <w:rsid w:val="001D310E"/>
    <w:rsid w:val="001D377E"/>
    <w:rsid w:val="001D4E6B"/>
    <w:rsid w:val="001D6FD7"/>
    <w:rsid w:val="001D7953"/>
    <w:rsid w:val="001E0464"/>
    <w:rsid w:val="001E0C4F"/>
    <w:rsid w:val="001E1A3D"/>
    <w:rsid w:val="001E1C99"/>
    <w:rsid w:val="001E285A"/>
    <w:rsid w:val="001E33B1"/>
    <w:rsid w:val="001E36C5"/>
    <w:rsid w:val="001E3912"/>
    <w:rsid w:val="001E48B1"/>
    <w:rsid w:val="001E64AD"/>
    <w:rsid w:val="001E7B71"/>
    <w:rsid w:val="001E7BAE"/>
    <w:rsid w:val="001E7EDA"/>
    <w:rsid w:val="001F06D7"/>
    <w:rsid w:val="001F17DC"/>
    <w:rsid w:val="001F1D90"/>
    <w:rsid w:val="001F2088"/>
    <w:rsid w:val="001F23D0"/>
    <w:rsid w:val="001F2D74"/>
    <w:rsid w:val="001F2E6A"/>
    <w:rsid w:val="001F4EF2"/>
    <w:rsid w:val="001F5764"/>
    <w:rsid w:val="001F6192"/>
    <w:rsid w:val="001F63AE"/>
    <w:rsid w:val="001F6669"/>
    <w:rsid w:val="001F7337"/>
    <w:rsid w:val="001F774E"/>
    <w:rsid w:val="0020034B"/>
    <w:rsid w:val="00200978"/>
    <w:rsid w:val="002020C2"/>
    <w:rsid w:val="00202D27"/>
    <w:rsid w:val="002039F9"/>
    <w:rsid w:val="00203A32"/>
    <w:rsid w:val="00203A96"/>
    <w:rsid w:val="00204A78"/>
    <w:rsid w:val="00204D58"/>
    <w:rsid w:val="00207671"/>
    <w:rsid w:val="00210710"/>
    <w:rsid w:val="00210E5D"/>
    <w:rsid w:val="002115DD"/>
    <w:rsid w:val="002120C4"/>
    <w:rsid w:val="002126CB"/>
    <w:rsid w:val="00212FEE"/>
    <w:rsid w:val="00213E52"/>
    <w:rsid w:val="00213F4C"/>
    <w:rsid w:val="002142C0"/>
    <w:rsid w:val="00216C77"/>
    <w:rsid w:val="002175CC"/>
    <w:rsid w:val="002178D0"/>
    <w:rsid w:val="00217A5F"/>
    <w:rsid w:val="0022005E"/>
    <w:rsid w:val="002210F5"/>
    <w:rsid w:val="00221138"/>
    <w:rsid w:val="002214B1"/>
    <w:rsid w:val="00221C67"/>
    <w:rsid w:val="0022390C"/>
    <w:rsid w:val="00224590"/>
    <w:rsid w:val="00224CC9"/>
    <w:rsid w:val="00224E99"/>
    <w:rsid w:val="0022564C"/>
    <w:rsid w:val="0022624E"/>
    <w:rsid w:val="00227391"/>
    <w:rsid w:val="00227D66"/>
    <w:rsid w:val="00230625"/>
    <w:rsid w:val="002310BC"/>
    <w:rsid w:val="00231184"/>
    <w:rsid w:val="002311D6"/>
    <w:rsid w:val="00231714"/>
    <w:rsid w:val="00232690"/>
    <w:rsid w:val="00232C3F"/>
    <w:rsid w:val="002337F7"/>
    <w:rsid w:val="00233979"/>
    <w:rsid w:val="00234983"/>
    <w:rsid w:val="00234FF2"/>
    <w:rsid w:val="002357CB"/>
    <w:rsid w:val="00235BA7"/>
    <w:rsid w:val="00236B19"/>
    <w:rsid w:val="00236C05"/>
    <w:rsid w:val="00236CF2"/>
    <w:rsid w:val="00237E57"/>
    <w:rsid w:val="002402C1"/>
    <w:rsid w:val="00241AD8"/>
    <w:rsid w:val="00241F5C"/>
    <w:rsid w:val="0024365A"/>
    <w:rsid w:val="00244503"/>
    <w:rsid w:val="002455EB"/>
    <w:rsid w:val="00245605"/>
    <w:rsid w:val="00245707"/>
    <w:rsid w:val="00245C34"/>
    <w:rsid w:val="00246D1F"/>
    <w:rsid w:val="00246D3A"/>
    <w:rsid w:val="00246FDF"/>
    <w:rsid w:val="00247B72"/>
    <w:rsid w:val="00247C5B"/>
    <w:rsid w:val="00247DD5"/>
    <w:rsid w:val="00247FFB"/>
    <w:rsid w:val="00250ED8"/>
    <w:rsid w:val="00251B69"/>
    <w:rsid w:val="00252244"/>
    <w:rsid w:val="00252CA5"/>
    <w:rsid w:val="00253D37"/>
    <w:rsid w:val="002547C2"/>
    <w:rsid w:val="002551E5"/>
    <w:rsid w:val="002556C5"/>
    <w:rsid w:val="002559ED"/>
    <w:rsid w:val="00256320"/>
    <w:rsid w:val="00257E0D"/>
    <w:rsid w:val="00260236"/>
    <w:rsid w:val="00260505"/>
    <w:rsid w:val="00260CA3"/>
    <w:rsid w:val="00261220"/>
    <w:rsid w:val="002614CC"/>
    <w:rsid w:val="00262012"/>
    <w:rsid w:val="0026262A"/>
    <w:rsid w:val="002627E5"/>
    <w:rsid w:val="002634DD"/>
    <w:rsid w:val="0026374A"/>
    <w:rsid w:val="00263826"/>
    <w:rsid w:val="00263F5D"/>
    <w:rsid w:val="0026455B"/>
    <w:rsid w:val="00266827"/>
    <w:rsid w:val="00266D88"/>
    <w:rsid w:val="00267A46"/>
    <w:rsid w:val="00270395"/>
    <w:rsid w:val="00271AC8"/>
    <w:rsid w:val="00271E10"/>
    <w:rsid w:val="0027203E"/>
    <w:rsid w:val="002726A5"/>
    <w:rsid w:val="002729E0"/>
    <w:rsid w:val="002730D0"/>
    <w:rsid w:val="002736EB"/>
    <w:rsid w:val="0027403C"/>
    <w:rsid w:val="00274C37"/>
    <w:rsid w:val="00275F01"/>
    <w:rsid w:val="00276088"/>
    <w:rsid w:val="00276603"/>
    <w:rsid w:val="00276748"/>
    <w:rsid w:val="00281481"/>
    <w:rsid w:val="0028179F"/>
    <w:rsid w:val="00281EA1"/>
    <w:rsid w:val="00281ED0"/>
    <w:rsid w:val="00284507"/>
    <w:rsid w:val="0028566B"/>
    <w:rsid w:val="00286723"/>
    <w:rsid w:val="00286CAF"/>
    <w:rsid w:val="00287BE0"/>
    <w:rsid w:val="00290931"/>
    <w:rsid w:val="00293E25"/>
    <w:rsid w:val="0029458B"/>
    <w:rsid w:val="002945CD"/>
    <w:rsid w:val="00294B3A"/>
    <w:rsid w:val="00294F10"/>
    <w:rsid w:val="00295BF2"/>
    <w:rsid w:val="00295C90"/>
    <w:rsid w:val="002960B6"/>
    <w:rsid w:val="00296944"/>
    <w:rsid w:val="002A0086"/>
    <w:rsid w:val="002A02D0"/>
    <w:rsid w:val="002A0F3A"/>
    <w:rsid w:val="002A106C"/>
    <w:rsid w:val="002A1419"/>
    <w:rsid w:val="002A2927"/>
    <w:rsid w:val="002A36C5"/>
    <w:rsid w:val="002A3B4E"/>
    <w:rsid w:val="002A4A40"/>
    <w:rsid w:val="002A4A6D"/>
    <w:rsid w:val="002A6A17"/>
    <w:rsid w:val="002A6A57"/>
    <w:rsid w:val="002A7540"/>
    <w:rsid w:val="002A7CA3"/>
    <w:rsid w:val="002A7E79"/>
    <w:rsid w:val="002B517D"/>
    <w:rsid w:val="002B55BA"/>
    <w:rsid w:val="002B641B"/>
    <w:rsid w:val="002B7411"/>
    <w:rsid w:val="002C0982"/>
    <w:rsid w:val="002C23EC"/>
    <w:rsid w:val="002C341C"/>
    <w:rsid w:val="002C3475"/>
    <w:rsid w:val="002C492D"/>
    <w:rsid w:val="002C561B"/>
    <w:rsid w:val="002C69FB"/>
    <w:rsid w:val="002C7765"/>
    <w:rsid w:val="002D116F"/>
    <w:rsid w:val="002D15B5"/>
    <w:rsid w:val="002D1642"/>
    <w:rsid w:val="002D27F4"/>
    <w:rsid w:val="002D487E"/>
    <w:rsid w:val="002D4963"/>
    <w:rsid w:val="002D50A4"/>
    <w:rsid w:val="002D5667"/>
    <w:rsid w:val="002D79C6"/>
    <w:rsid w:val="002E0120"/>
    <w:rsid w:val="002E09FC"/>
    <w:rsid w:val="002E1B55"/>
    <w:rsid w:val="002E1B8C"/>
    <w:rsid w:val="002E2D18"/>
    <w:rsid w:val="002E4901"/>
    <w:rsid w:val="002E4E95"/>
    <w:rsid w:val="002E563A"/>
    <w:rsid w:val="002E5FD5"/>
    <w:rsid w:val="002E6952"/>
    <w:rsid w:val="002E6E41"/>
    <w:rsid w:val="002E75DD"/>
    <w:rsid w:val="002E7915"/>
    <w:rsid w:val="002E7956"/>
    <w:rsid w:val="002F03C9"/>
    <w:rsid w:val="002F072B"/>
    <w:rsid w:val="002F1F75"/>
    <w:rsid w:val="002F26E9"/>
    <w:rsid w:val="002F309F"/>
    <w:rsid w:val="002F3859"/>
    <w:rsid w:val="002F3B7F"/>
    <w:rsid w:val="002F3FBA"/>
    <w:rsid w:val="002F431E"/>
    <w:rsid w:val="002F4AA2"/>
    <w:rsid w:val="002F5197"/>
    <w:rsid w:val="002F5C47"/>
    <w:rsid w:val="002F7145"/>
    <w:rsid w:val="002F75A0"/>
    <w:rsid w:val="00300792"/>
    <w:rsid w:val="003011BB"/>
    <w:rsid w:val="003016D1"/>
    <w:rsid w:val="00301994"/>
    <w:rsid w:val="00301C9F"/>
    <w:rsid w:val="003029B2"/>
    <w:rsid w:val="00303A6E"/>
    <w:rsid w:val="003059C9"/>
    <w:rsid w:val="003067BC"/>
    <w:rsid w:val="0030695D"/>
    <w:rsid w:val="003069B1"/>
    <w:rsid w:val="00306BB5"/>
    <w:rsid w:val="00310444"/>
    <w:rsid w:val="00310E9D"/>
    <w:rsid w:val="003115E3"/>
    <w:rsid w:val="003119C7"/>
    <w:rsid w:val="003150D0"/>
    <w:rsid w:val="00316AB8"/>
    <w:rsid w:val="0031704B"/>
    <w:rsid w:val="00320286"/>
    <w:rsid w:val="00321A8E"/>
    <w:rsid w:val="00321B66"/>
    <w:rsid w:val="00321E82"/>
    <w:rsid w:val="00322952"/>
    <w:rsid w:val="00322C6D"/>
    <w:rsid w:val="00322E02"/>
    <w:rsid w:val="00324DCE"/>
    <w:rsid w:val="0032523D"/>
    <w:rsid w:val="00325F70"/>
    <w:rsid w:val="00326238"/>
    <w:rsid w:val="003266C1"/>
    <w:rsid w:val="00326B42"/>
    <w:rsid w:val="00327BE4"/>
    <w:rsid w:val="00327EA1"/>
    <w:rsid w:val="0033002B"/>
    <w:rsid w:val="003301FC"/>
    <w:rsid w:val="00330326"/>
    <w:rsid w:val="00330C0B"/>
    <w:rsid w:val="003314B1"/>
    <w:rsid w:val="00331713"/>
    <w:rsid w:val="00331886"/>
    <w:rsid w:val="00331C96"/>
    <w:rsid w:val="003320BD"/>
    <w:rsid w:val="00332346"/>
    <w:rsid w:val="00332636"/>
    <w:rsid w:val="00332739"/>
    <w:rsid w:val="00332913"/>
    <w:rsid w:val="00333A6F"/>
    <w:rsid w:val="00333E16"/>
    <w:rsid w:val="003342A3"/>
    <w:rsid w:val="00335ADC"/>
    <w:rsid w:val="0033608B"/>
    <w:rsid w:val="0033685A"/>
    <w:rsid w:val="0033728D"/>
    <w:rsid w:val="00337334"/>
    <w:rsid w:val="00341A33"/>
    <w:rsid w:val="00341B62"/>
    <w:rsid w:val="00341E11"/>
    <w:rsid w:val="00343395"/>
    <w:rsid w:val="003443CC"/>
    <w:rsid w:val="003443D9"/>
    <w:rsid w:val="003444E3"/>
    <w:rsid w:val="003450B3"/>
    <w:rsid w:val="003455EA"/>
    <w:rsid w:val="003456BA"/>
    <w:rsid w:val="00345775"/>
    <w:rsid w:val="003468A9"/>
    <w:rsid w:val="00346B70"/>
    <w:rsid w:val="00346D06"/>
    <w:rsid w:val="00347163"/>
    <w:rsid w:val="00347F74"/>
    <w:rsid w:val="0035026B"/>
    <w:rsid w:val="00350537"/>
    <w:rsid w:val="00351500"/>
    <w:rsid w:val="003518A6"/>
    <w:rsid w:val="00352D6B"/>
    <w:rsid w:val="00353223"/>
    <w:rsid w:val="00353546"/>
    <w:rsid w:val="0035377A"/>
    <w:rsid w:val="00353D3A"/>
    <w:rsid w:val="00353DB7"/>
    <w:rsid w:val="0035421A"/>
    <w:rsid w:val="003543F7"/>
    <w:rsid w:val="0035479D"/>
    <w:rsid w:val="00354AF8"/>
    <w:rsid w:val="00354F4E"/>
    <w:rsid w:val="00355449"/>
    <w:rsid w:val="00356654"/>
    <w:rsid w:val="003573B1"/>
    <w:rsid w:val="00357698"/>
    <w:rsid w:val="00360539"/>
    <w:rsid w:val="00360F92"/>
    <w:rsid w:val="003628B2"/>
    <w:rsid w:val="003630DC"/>
    <w:rsid w:val="00364524"/>
    <w:rsid w:val="00364C78"/>
    <w:rsid w:val="00364E6E"/>
    <w:rsid w:val="00364E70"/>
    <w:rsid w:val="00367469"/>
    <w:rsid w:val="00367C26"/>
    <w:rsid w:val="00370734"/>
    <w:rsid w:val="00370A39"/>
    <w:rsid w:val="0037230B"/>
    <w:rsid w:val="0037289A"/>
    <w:rsid w:val="00373414"/>
    <w:rsid w:val="0037431D"/>
    <w:rsid w:val="00374452"/>
    <w:rsid w:val="00374913"/>
    <w:rsid w:val="0037614E"/>
    <w:rsid w:val="00377B6B"/>
    <w:rsid w:val="00377FBF"/>
    <w:rsid w:val="00380065"/>
    <w:rsid w:val="003802E3"/>
    <w:rsid w:val="003808DB"/>
    <w:rsid w:val="00383591"/>
    <w:rsid w:val="00383813"/>
    <w:rsid w:val="00385285"/>
    <w:rsid w:val="00385A45"/>
    <w:rsid w:val="0038630D"/>
    <w:rsid w:val="00387FA7"/>
    <w:rsid w:val="003900A9"/>
    <w:rsid w:val="00390190"/>
    <w:rsid w:val="00391981"/>
    <w:rsid w:val="00391B14"/>
    <w:rsid w:val="00391ED5"/>
    <w:rsid w:val="0039264C"/>
    <w:rsid w:val="0039271B"/>
    <w:rsid w:val="00393D34"/>
    <w:rsid w:val="00393E57"/>
    <w:rsid w:val="003940C8"/>
    <w:rsid w:val="003943C4"/>
    <w:rsid w:val="00394902"/>
    <w:rsid w:val="00394B33"/>
    <w:rsid w:val="00394BFA"/>
    <w:rsid w:val="00395287"/>
    <w:rsid w:val="00395C17"/>
    <w:rsid w:val="00396155"/>
    <w:rsid w:val="0039673E"/>
    <w:rsid w:val="00396882"/>
    <w:rsid w:val="00396BA1"/>
    <w:rsid w:val="00397645"/>
    <w:rsid w:val="00397FCB"/>
    <w:rsid w:val="003A0705"/>
    <w:rsid w:val="003A091A"/>
    <w:rsid w:val="003A2011"/>
    <w:rsid w:val="003A2113"/>
    <w:rsid w:val="003A3403"/>
    <w:rsid w:val="003A3F51"/>
    <w:rsid w:val="003A4078"/>
    <w:rsid w:val="003A426E"/>
    <w:rsid w:val="003A4D72"/>
    <w:rsid w:val="003A5CF0"/>
    <w:rsid w:val="003A5F6A"/>
    <w:rsid w:val="003A64CA"/>
    <w:rsid w:val="003A6F6A"/>
    <w:rsid w:val="003B07C0"/>
    <w:rsid w:val="003B12EA"/>
    <w:rsid w:val="003B172E"/>
    <w:rsid w:val="003B306F"/>
    <w:rsid w:val="003B30EC"/>
    <w:rsid w:val="003B31B6"/>
    <w:rsid w:val="003B32FC"/>
    <w:rsid w:val="003B353C"/>
    <w:rsid w:val="003B3665"/>
    <w:rsid w:val="003C068D"/>
    <w:rsid w:val="003C1611"/>
    <w:rsid w:val="003C1A15"/>
    <w:rsid w:val="003C2E4F"/>
    <w:rsid w:val="003C3A4C"/>
    <w:rsid w:val="003C3A89"/>
    <w:rsid w:val="003C4CC2"/>
    <w:rsid w:val="003C53E2"/>
    <w:rsid w:val="003D02DB"/>
    <w:rsid w:val="003D1ABA"/>
    <w:rsid w:val="003D3218"/>
    <w:rsid w:val="003D34B9"/>
    <w:rsid w:val="003D4EC2"/>
    <w:rsid w:val="003D62D2"/>
    <w:rsid w:val="003D63CA"/>
    <w:rsid w:val="003D7C4F"/>
    <w:rsid w:val="003D7EE2"/>
    <w:rsid w:val="003E005B"/>
    <w:rsid w:val="003E0606"/>
    <w:rsid w:val="003E1FEB"/>
    <w:rsid w:val="003E3A65"/>
    <w:rsid w:val="003E5798"/>
    <w:rsid w:val="003E5AFB"/>
    <w:rsid w:val="003E641D"/>
    <w:rsid w:val="003E6DD3"/>
    <w:rsid w:val="003E7757"/>
    <w:rsid w:val="003F0747"/>
    <w:rsid w:val="003F13E0"/>
    <w:rsid w:val="003F1FAA"/>
    <w:rsid w:val="003F2EFA"/>
    <w:rsid w:val="003F3063"/>
    <w:rsid w:val="003F353C"/>
    <w:rsid w:val="003F3C5C"/>
    <w:rsid w:val="003F68CA"/>
    <w:rsid w:val="003F7C5B"/>
    <w:rsid w:val="003F7DA7"/>
    <w:rsid w:val="00400950"/>
    <w:rsid w:val="00400CE6"/>
    <w:rsid w:val="00400EEE"/>
    <w:rsid w:val="0040257A"/>
    <w:rsid w:val="00402FA0"/>
    <w:rsid w:val="00403335"/>
    <w:rsid w:val="00404FA5"/>
    <w:rsid w:val="004050E8"/>
    <w:rsid w:val="004066DA"/>
    <w:rsid w:val="00406CFD"/>
    <w:rsid w:val="00410298"/>
    <w:rsid w:val="0041081A"/>
    <w:rsid w:val="004116DF"/>
    <w:rsid w:val="00411FFB"/>
    <w:rsid w:val="00412C63"/>
    <w:rsid w:val="00413977"/>
    <w:rsid w:val="004139F2"/>
    <w:rsid w:val="00413A8D"/>
    <w:rsid w:val="00413BC6"/>
    <w:rsid w:val="004156B2"/>
    <w:rsid w:val="00416AB0"/>
    <w:rsid w:val="00420553"/>
    <w:rsid w:val="00420BB3"/>
    <w:rsid w:val="00420FB7"/>
    <w:rsid w:val="004224F2"/>
    <w:rsid w:val="004236EF"/>
    <w:rsid w:val="00423B2C"/>
    <w:rsid w:val="00423CC2"/>
    <w:rsid w:val="0042477C"/>
    <w:rsid w:val="00424BFF"/>
    <w:rsid w:val="00425225"/>
    <w:rsid w:val="0042780E"/>
    <w:rsid w:val="00427E02"/>
    <w:rsid w:val="004302CD"/>
    <w:rsid w:val="00431946"/>
    <w:rsid w:val="00432E70"/>
    <w:rsid w:val="004330A8"/>
    <w:rsid w:val="00435335"/>
    <w:rsid w:val="004362EA"/>
    <w:rsid w:val="004376DC"/>
    <w:rsid w:val="00437886"/>
    <w:rsid w:val="004379C7"/>
    <w:rsid w:val="00437F2B"/>
    <w:rsid w:val="004418CE"/>
    <w:rsid w:val="004420D9"/>
    <w:rsid w:val="004428E9"/>
    <w:rsid w:val="00442A3D"/>
    <w:rsid w:val="00443024"/>
    <w:rsid w:val="004436E0"/>
    <w:rsid w:val="004443D4"/>
    <w:rsid w:val="00444648"/>
    <w:rsid w:val="00447D9B"/>
    <w:rsid w:val="00451A33"/>
    <w:rsid w:val="00452CE6"/>
    <w:rsid w:val="00453119"/>
    <w:rsid w:val="00454250"/>
    <w:rsid w:val="00454FED"/>
    <w:rsid w:val="004552BE"/>
    <w:rsid w:val="00455BF1"/>
    <w:rsid w:val="0045636D"/>
    <w:rsid w:val="00460112"/>
    <w:rsid w:val="004611D6"/>
    <w:rsid w:val="00461C88"/>
    <w:rsid w:val="00462B17"/>
    <w:rsid w:val="00462B7F"/>
    <w:rsid w:val="00463864"/>
    <w:rsid w:val="00465D25"/>
    <w:rsid w:val="00465E1B"/>
    <w:rsid w:val="00465FD5"/>
    <w:rsid w:val="0046665B"/>
    <w:rsid w:val="004672B3"/>
    <w:rsid w:val="004675DC"/>
    <w:rsid w:val="00467656"/>
    <w:rsid w:val="00467ECA"/>
    <w:rsid w:val="00470136"/>
    <w:rsid w:val="00470C36"/>
    <w:rsid w:val="004710AD"/>
    <w:rsid w:val="00471240"/>
    <w:rsid w:val="00471721"/>
    <w:rsid w:val="00472EEC"/>
    <w:rsid w:val="00472FDD"/>
    <w:rsid w:val="00474461"/>
    <w:rsid w:val="004747E4"/>
    <w:rsid w:val="0047486C"/>
    <w:rsid w:val="004769E4"/>
    <w:rsid w:val="00477151"/>
    <w:rsid w:val="004807B1"/>
    <w:rsid w:val="00481432"/>
    <w:rsid w:val="004818E2"/>
    <w:rsid w:val="00482492"/>
    <w:rsid w:val="004826E8"/>
    <w:rsid w:val="00483930"/>
    <w:rsid w:val="00483BE3"/>
    <w:rsid w:val="00484316"/>
    <w:rsid w:val="00484356"/>
    <w:rsid w:val="00484ABF"/>
    <w:rsid w:val="00485301"/>
    <w:rsid w:val="0048531A"/>
    <w:rsid w:val="00485567"/>
    <w:rsid w:val="00485A31"/>
    <w:rsid w:val="004860DD"/>
    <w:rsid w:val="00486512"/>
    <w:rsid w:val="00487B70"/>
    <w:rsid w:val="00487C01"/>
    <w:rsid w:val="00490325"/>
    <w:rsid w:val="004903AE"/>
    <w:rsid w:val="00490905"/>
    <w:rsid w:val="0049094D"/>
    <w:rsid w:val="00490BAC"/>
    <w:rsid w:val="00490C70"/>
    <w:rsid w:val="004931C6"/>
    <w:rsid w:val="00496859"/>
    <w:rsid w:val="00496F9E"/>
    <w:rsid w:val="0049757F"/>
    <w:rsid w:val="004A0809"/>
    <w:rsid w:val="004A2563"/>
    <w:rsid w:val="004A26E1"/>
    <w:rsid w:val="004A2A81"/>
    <w:rsid w:val="004A2D15"/>
    <w:rsid w:val="004A30DC"/>
    <w:rsid w:val="004A33D9"/>
    <w:rsid w:val="004A35CE"/>
    <w:rsid w:val="004A37D1"/>
    <w:rsid w:val="004A4F16"/>
    <w:rsid w:val="004A64F8"/>
    <w:rsid w:val="004A65E3"/>
    <w:rsid w:val="004A67BB"/>
    <w:rsid w:val="004B021C"/>
    <w:rsid w:val="004B1336"/>
    <w:rsid w:val="004B19A6"/>
    <w:rsid w:val="004B1ED8"/>
    <w:rsid w:val="004B2111"/>
    <w:rsid w:val="004B32B0"/>
    <w:rsid w:val="004B4AA2"/>
    <w:rsid w:val="004B62CC"/>
    <w:rsid w:val="004B64A1"/>
    <w:rsid w:val="004B681F"/>
    <w:rsid w:val="004B69DE"/>
    <w:rsid w:val="004B6B90"/>
    <w:rsid w:val="004C0521"/>
    <w:rsid w:val="004C1CFF"/>
    <w:rsid w:val="004C2092"/>
    <w:rsid w:val="004C262D"/>
    <w:rsid w:val="004C3805"/>
    <w:rsid w:val="004C55B5"/>
    <w:rsid w:val="004C5F30"/>
    <w:rsid w:val="004C6128"/>
    <w:rsid w:val="004C6339"/>
    <w:rsid w:val="004D03FE"/>
    <w:rsid w:val="004D0A08"/>
    <w:rsid w:val="004D12AE"/>
    <w:rsid w:val="004D1AE0"/>
    <w:rsid w:val="004D20A4"/>
    <w:rsid w:val="004D23F4"/>
    <w:rsid w:val="004D2869"/>
    <w:rsid w:val="004D3679"/>
    <w:rsid w:val="004D384F"/>
    <w:rsid w:val="004D39B4"/>
    <w:rsid w:val="004D4105"/>
    <w:rsid w:val="004D4DEE"/>
    <w:rsid w:val="004D54E0"/>
    <w:rsid w:val="004D5D6D"/>
    <w:rsid w:val="004D6054"/>
    <w:rsid w:val="004D6088"/>
    <w:rsid w:val="004D6977"/>
    <w:rsid w:val="004D7F8B"/>
    <w:rsid w:val="004E0ACE"/>
    <w:rsid w:val="004E1035"/>
    <w:rsid w:val="004E1117"/>
    <w:rsid w:val="004E2136"/>
    <w:rsid w:val="004E23BE"/>
    <w:rsid w:val="004E256C"/>
    <w:rsid w:val="004E2C60"/>
    <w:rsid w:val="004E2D79"/>
    <w:rsid w:val="004E3D21"/>
    <w:rsid w:val="004E40F1"/>
    <w:rsid w:val="004E4940"/>
    <w:rsid w:val="004E50B8"/>
    <w:rsid w:val="004E5E5B"/>
    <w:rsid w:val="004E6588"/>
    <w:rsid w:val="004E65C0"/>
    <w:rsid w:val="004E6662"/>
    <w:rsid w:val="004E6A31"/>
    <w:rsid w:val="004E7126"/>
    <w:rsid w:val="004E7C4E"/>
    <w:rsid w:val="004F1BC9"/>
    <w:rsid w:val="004F1EFF"/>
    <w:rsid w:val="004F254C"/>
    <w:rsid w:val="004F2BF2"/>
    <w:rsid w:val="004F38C4"/>
    <w:rsid w:val="004F3B06"/>
    <w:rsid w:val="004F3E27"/>
    <w:rsid w:val="004F4ADD"/>
    <w:rsid w:val="004F4EC3"/>
    <w:rsid w:val="004F4ECE"/>
    <w:rsid w:val="004F7476"/>
    <w:rsid w:val="004F7DAC"/>
    <w:rsid w:val="00502241"/>
    <w:rsid w:val="005022DC"/>
    <w:rsid w:val="00502F79"/>
    <w:rsid w:val="005035ED"/>
    <w:rsid w:val="00503CCA"/>
    <w:rsid w:val="0050552D"/>
    <w:rsid w:val="0050568D"/>
    <w:rsid w:val="00505982"/>
    <w:rsid w:val="0050674E"/>
    <w:rsid w:val="00506E80"/>
    <w:rsid w:val="00506EF6"/>
    <w:rsid w:val="005071C2"/>
    <w:rsid w:val="005071F5"/>
    <w:rsid w:val="00507CE8"/>
    <w:rsid w:val="005109E5"/>
    <w:rsid w:val="00511080"/>
    <w:rsid w:val="005110A0"/>
    <w:rsid w:val="00511221"/>
    <w:rsid w:val="00511F51"/>
    <w:rsid w:val="00513024"/>
    <w:rsid w:val="0051304C"/>
    <w:rsid w:val="00515159"/>
    <w:rsid w:val="00515620"/>
    <w:rsid w:val="00515A02"/>
    <w:rsid w:val="00515FC1"/>
    <w:rsid w:val="00516FE8"/>
    <w:rsid w:val="00517449"/>
    <w:rsid w:val="00520722"/>
    <w:rsid w:val="00521A8B"/>
    <w:rsid w:val="00521CD8"/>
    <w:rsid w:val="00522667"/>
    <w:rsid w:val="00522D86"/>
    <w:rsid w:val="00522F3F"/>
    <w:rsid w:val="005233BF"/>
    <w:rsid w:val="0052536D"/>
    <w:rsid w:val="005261F4"/>
    <w:rsid w:val="005268DC"/>
    <w:rsid w:val="00527D4B"/>
    <w:rsid w:val="00527D5F"/>
    <w:rsid w:val="005318D7"/>
    <w:rsid w:val="00531A70"/>
    <w:rsid w:val="00532A77"/>
    <w:rsid w:val="00533250"/>
    <w:rsid w:val="0053354D"/>
    <w:rsid w:val="005338E2"/>
    <w:rsid w:val="00535597"/>
    <w:rsid w:val="0053559F"/>
    <w:rsid w:val="0053615A"/>
    <w:rsid w:val="00536A3C"/>
    <w:rsid w:val="00537D07"/>
    <w:rsid w:val="00540098"/>
    <w:rsid w:val="0054065A"/>
    <w:rsid w:val="005410AD"/>
    <w:rsid w:val="00541897"/>
    <w:rsid w:val="00542679"/>
    <w:rsid w:val="00545B50"/>
    <w:rsid w:val="00545E44"/>
    <w:rsid w:val="005462F5"/>
    <w:rsid w:val="00546454"/>
    <w:rsid w:val="005470F8"/>
    <w:rsid w:val="00550BA1"/>
    <w:rsid w:val="00552624"/>
    <w:rsid w:val="00552DF9"/>
    <w:rsid w:val="00556B5D"/>
    <w:rsid w:val="00560227"/>
    <w:rsid w:val="00560423"/>
    <w:rsid w:val="00560696"/>
    <w:rsid w:val="0056130C"/>
    <w:rsid w:val="005629CD"/>
    <w:rsid w:val="0056408A"/>
    <w:rsid w:val="00564404"/>
    <w:rsid w:val="00565035"/>
    <w:rsid w:val="00565982"/>
    <w:rsid w:val="00565E97"/>
    <w:rsid w:val="00566634"/>
    <w:rsid w:val="005677B2"/>
    <w:rsid w:val="00567F8B"/>
    <w:rsid w:val="00571980"/>
    <w:rsid w:val="00573938"/>
    <w:rsid w:val="0057441B"/>
    <w:rsid w:val="00574885"/>
    <w:rsid w:val="00575E40"/>
    <w:rsid w:val="00576181"/>
    <w:rsid w:val="005777C8"/>
    <w:rsid w:val="00577C41"/>
    <w:rsid w:val="00577D3E"/>
    <w:rsid w:val="0058039C"/>
    <w:rsid w:val="00580731"/>
    <w:rsid w:val="00581540"/>
    <w:rsid w:val="0058379F"/>
    <w:rsid w:val="0058449E"/>
    <w:rsid w:val="005847EF"/>
    <w:rsid w:val="00584B2D"/>
    <w:rsid w:val="00584CE3"/>
    <w:rsid w:val="00585E98"/>
    <w:rsid w:val="005867A4"/>
    <w:rsid w:val="00587089"/>
    <w:rsid w:val="00587734"/>
    <w:rsid w:val="00587A5D"/>
    <w:rsid w:val="00587C48"/>
    <w:rsid w:val="005906A2"/>
    <w:rsid w:val="0059098E"/>
    <w:rsid w:val="005934F1"/>
    <w:rsid w:val="00593AC8"/>
    <w:rsid w:val="00593F9E"/>
    <w:rsid w:val="00594ADF"/>
    <w:rsid w:val="00595924"/>
    <w:rsid w:val="00596270"/>
    <w:rsid w:val="005962BF"/>
    <w:rsid w:val="005A0198"/>
    <w:rsid w:val="005A273C"/>
    <w:rsid w:val="005A2A2A"/>
    <w:rsid w:val="005A4095"/>
    <w:rsid w:val="005A475C"/>
    <w:rsid w:val="005A4E8D"/>
    <w:rsid w:val="005A6786"/>
    <w:rsid w:val="005A6D18"/>
    <w:rsid w:val="005A76F2"/>
    <w:rsid w:val="005B12D1"/>
    <w:rsid w:val="005B2A0F"/>
    <w:rsid w:val="005B31F1"/>
    <w:rsid w:val="005B5845"/>
    <w:rsid w:val="005B65C6"/>
    <w:rsid w:val="005B67E5"/>
    <w:rsid w:val="005B71DD"/>
    <w:rsid w:val="005C05F9"/>
    <w:rsid w:val="005C0D97"/>
    <w:rsid w:val="005C1114"/>
    <w:rsid w:val="005C3A3F"/>
    <w:rsid w:val="005C4AB2"/>
    <w:rsid w:val="005C4BF5"/>
    <w:rsid w:val="005C5AE2"/>
    <w:rsid w:val="005C5F05"/>
    <w:rsid w:val="005C61AE"/>
    <w:rsid w:val="005C6567"/>
    <w:rsid w:val="005C71FE"/>
    <w:rsid w:val="005C7B65"/>
    <w:rsid w:val="005D0016"/>
    <w:rsid w:val="005D0E67"/>
    <w:rsid w:val="005D0ECB"/>
    <w:rsid w:val="005D17CC"/>
    <w:rsid w:val="005D2061"/>
    <w:rsid w:val="005D2DD3"/>
    <w:rsid w:val="005D30C1"/>
    <w:rsid w:val="005D4E13"/>
    <w:rsid w:val="005D56D8"/>
    <w:rsid w:val="005D6679"/>
    <w:rsid w:val="005D6E90"/>
    <w:rsid w:val="005E11EF"/>
    <w:rsid w:val="005E1B43"/>
    <w:rsid w:val="005E1E68"/>
    <w:rsid w:val="005E2170"/>
    <w:rsid w:val="005E24D1"/>
    <w:rsid w:val="005E2869"/>
    <w:rsid w:val="005E290E"/>
    <w:rsid w:val="005E3101"/>
    <w:rsid w:val="005E3A54"/>
    <w:rsid w:val="005E3D56"/>
    <w:rsid w:val="005E3E31"/>
    <w:rsid w:val="005E4D32"/>
    <w:rsid w:val="005E5717"/>
    <w:rsid w:val="005E573C"/>
    <w:rsid w:val="005E75FE"/>
    <w:rsid w:val="005E77E1"/>
    <w:rsid w:val="005E7FB3"/>
    <w:rsid w:val="005F012B"/>
    <w:rsid w:val="005F0DB9"/>
    <w:rsid w:val="005F144B"/>
    <w:rsid w:val="005F1641"/>
    <w:rsid w:val="005F2847"/>
    <w:rsid w:val="005F3BF4"/>
    <w:rsid w:val="005F4DA7"/>
    <w:rsid w:val="005F6765"/>
    <w:rsid w:val="006007D1"/>
    <w:rsid w:val="00601E0F"/>
    <w:rsid w:val="006029B9"/>
    <w:rsid w:val="00602C36"/>
    <w:rsid w:val="00602D85"/>
    <w:rsid w:val="00603295"/>
    <w:rsid w:val="00603F6E"/>
    <w:rsid w:val="00604965"/>
    <w:rsid w:val="006050F0"/>
    <w:rsid w:val="00605390"/>
    <w:rsid w:val="006054C4"/>
    <w:rsid w:val="006120D1"/>
    <w:rsid w:val="00613459"/>
    <w:rsid w:val="00613499"/>
    <w:rsid w:val="00613932"/>
    <w:rsid w:val="006139A7"/>
    <w:rsid w:val="00614D5C"/>
    <w:rsid w:val="00615C09"/>
    <w:rsid w:val="006172F8"/>
    <w:rsid w:val="0062050C"/>
    <w:rsid w:val="00621E81"/>
    <w:rsid w:val="006233C6"/>
    <w:rsid w:val="006246DD"/>
    <w:rsid w:val="00624F6F"/>
    <w:rsid w:val="006256C7"/>
    <w:rsid w:val="00626078"/>
    <w:rsid w:val="006271B7"/>
    <w:rsid w:val="0062729B"/>
    <w:rsid w:val="006274FC"/>
    <w:rsid w:val="00630FAE"/>
    <w:rsid w:val="006319E3"/>
    <w:rsid w:val="00631DD1"/>
    <w:rsid w:val="0063259E"/>
    <w:rsid w:val="006333E2"/>
    <w:rsid w:val="00633EB4"/>
    <w:rsid w:val="00634FCB"/>
    <w:rsid w:val="00635AFD"/>
    <w:rsid w:val="00636687"/>
    <w:rsid w:val="00636D02"/>
    <w:rsid w:val="006375CE"/>
    <w:rsid w:val="0064054C"/>
    <w:rsid w:val="00641180"/>
    <w:rsid w:val="00641976"/>
    <w:rsid w:val="00641988"/>
    <w:rsid w:val="0064212C"/>
    <w:rsid w:val="00645291"/>
    <w:rsid w:val="00645A02"/>
    <w:rsid w:val="00646083"/>
    <w:rsid w:val="00646CFE"/>
    <w:rsid w:val="0064713A"/>
    <w:rsid w:val="006501D9"/>
    <w:rsid w:val="006513D1"/>
    <w:rsid w:val="00651AC4"/>
    <w:rsid w:val="00652F59"/>
    <w:rsid w:val="00653336"/>
    <w:rsid w:val="00653528"/>
    <w:rsid w:val="006544FC"/>
    <w:rsid w:val="00655434"/>
    <w:rsid w:val="0065695F"/>
    <w:rsid w:val="00656A64"/>
    <w:rsid w:val="006574D7"/>
    <w:rsid w:val="00660277"/>
    <w:rsid w:val="00660D7B"/>
    <w:rsid w:val="00661AB2"/>
    <w:rsid w:val="006640D4"/>
    <w:rsid w:val="00664DC1"/>
    <w:rsid w:val="0066594D"/>
    <w:rsid w:val="00665A80"/>
    <w:rsid w:val="00665B0B"/>
    <w:rsid w:val="0066649B"/>
    <w:rsid w:val="006664D4"/>
    <w:rsid w:val="00666B58"/>
    <w:rsid w:val="0067039B"/>
    <w:rsid w:val="00672F9E"/>
    <w:rsid w:val="00673F19"/>
    <w:rsid w:val="006741FE"/>
    <w:rsid w:val="00674C8E"/>
    <w:rsid w:val="0067562E"/>
    <w:rsid w:val="00675E0F"/>
    <w:rsid w:val="00676641"/>
    <w:rsid w:val="006766AF"/>
    <w:rsid w:val="00676790"/>
    <w:rsid w:val="00676DA5"/>
    <w:rsid w:val="0067720B"/>
    <w:rsid w:val="006774DA"/>
    <w:rsid w:val="00680663"/>
    <w:rsid w:val="00680B1C"/>
    <w:rsid w:val="00680C98"/>
    <w:rsid w:val="00681468"/>
    <w:rsid w:val="00681D17"/>
    <w:rsid w:val="00681ED9"/>
    <w:rsid w:val="00682525"/>
    <w:rsid w:val="0068340B"/>
    <w:rsid w:val="006844EE"/>
    <w:rsid w:val="00684FB9"/>
    <w:rsid w:val="00685A1C"/>
    <w:rsid w:val="00685CCB"/>
    <w:rsid w:val="00686900"/>
    <w:rsid w:val="00686D81"/>
    <w:rsid w:val="00687139"/>
    <w:rsid w:val="00691072"/>
    <w:rsid w:val="006912B8"/>
    <w:rsid w:val="00692AA3"/>
    <w:rsid w:val="00693403"/>
    <w:rsid w:val="00693E23"/>
    <w:rsid w:val="006942D7"/>
    <w:rsid w:val="006947BA"/>
    <w:rsid w:val="00694D34"/>
    <w:rsid w:val="006A06B0"/>
    <w:rsid w:val="006A08F6"/>
    <w:rsid w:val="006A12A8"/>
    <w:rsid w:val="006A1735"/>
    <w:rsid w:val="006A1795"/>
    <w:rsid w:val="006A2399"/>
    <w:rsid w:val="006A4431"/>
    <w:rsid w:val="006A4507"/>
    <w:rsid w:val="006A67BF"/>
    <w:rsid w:val="006A67C4"/>
    <w:rsid w:val="006B02D8"/>
    <w:rsid w:val="006B0797"/>
    <w:rsid w:val="006B1B24"/>
    <w:rsid w:val="006B1D20"/>
    <w:rsid w:val="006B1E13"/>
    <w:rsid w:val="006B1F0B"/>
    <w:rsid w:val="006B2F1E"/>
    <w:rsid w:val="006B32E2"/>
    <w:rsid w:val="006B3800"/>
    <w:rsid w:val="006B44C4"/>
    <w:rsid w:val="006B66CC"/>
    <w:rsid w:val="006B6A79"/>
    <w:rsid w:val="006B75D2"/>
    <w:rsid w:val="006B7FF3"/>
    <w:rsid w:val="006C1B73"/>
    <w:rsid w:val="006C2BE1"/>
    <w:rsid w:val="006C3027"/>
    <w:rsid w:val="006C31DC"/>
    <w:rsid w:val="006C3E1F"/>
    <w:rsid w:val="006C3F7D"/>
    <w:rsid w:val="006C42D2"/>
    <w:rsid w:val="006C4852"/>
    <w:rsid w:val="006C6E4C"/>
    <w:rsid w:val="006D0240"/>
    <w:rsid w:val="006D0D5D"/>
    <w:rsid w:val="006D17E9"/>
    <w:rsid w:val="006D20B5"/>
    <w:rsid w:val="006D3644"/>
    <w:rsid w:val="006D5EB5"/>
    <w:rsid w:val="006D7A4C"/>
    <w:rsid w:val="006D7DA2"/>
    <w:rsid w:val="006D7DA4"/>
    <w:rsid w:val="006E023D"/>
    <w:rsid w:val="006E04BA"/>
    <w:rsid w:val="006E04F6"/>
    <w:rsid w:val="006E0722"/>
    <w:rsid w:val="006E0CCD"/>
    <w:rsid w:val="006E17D3"/>
    <w:rsid w:val="006E27AF"/>
    <w:rsid w:val="006E2991"/>
    <w:rsid w:val="006E370C"/>
    <w:rsid w:val="006E383B"/>
    <w:rsid w:val="006E3CAE"/>
    <w:rsid w:val="006E4602"/>
    <w:rsid w:val="006E652F"/>
    <w:rsid w:val="006E6778"/>
    <w:rsid w:val="006E7123"/>
    <w:rsid w:val="006E7BDC"/>
    <w:rsid w:val="006E7FBD"/>
    <w:rsid w:val="006F069A"/>
    <w:rsid w:val="006F13FC"/>
    <w:rsid w:val="006F160B"/>
    <w:rsid w:val="006F1DA4"/>
    <w:rsid w:val="006F3626"/>
    <w:rsid w:val="006F44ED"/>
    <w:rsid w:val="006F4ED4"/>
    <w:rsid w:val="006F5E4B"/>
    <w:rsid w:val="006F68B9"/>
    <w:rsid w:val="006F6F89"/>
    <w:rsid w:val="006F7884"/>
    <w:rsid w:val="006F799A"/>
    <w:rsid w:val="006F7DCA"/>
    <w:rsid w:val="007020A1"/>
    <w:rsid w:val="00702F87"/>
    <w:rsid w:val="00703DA8"/>
    <w:rsid w:val="00704022"/>
    <w:rsid w:val="007044C0"/>
    <w:rsid w:val="00704766"/>
    <w:rsid w:val="00704F54"/>
    <w:rsid w:val="00705CB8"/>
    <w:rsid w:val="007071BB"/>
    <w:rsid w:val="00707E3A"/>
    <w:rsid w:val="0071012B"/>
    <w:rsid w:val="007105CC"/>
    <w:rsid w:val="007117A7"/>
    <w:rsid w:val="00712363"/>
    <w:rsid w:val="0071264C"/>
    <w:rsid w:val="00712B3F"/>
    <w:rsid w:val="00713039"/>
    <w:rsid w:val="00713771"/>
    <w:rsid w:val="007138D6"/>
    <w:rsid w:val="0071497F"/>
    <w:rsid w:val="00714C97"/>
    <w:rsid w:val="00716098"/>
    <w:rsid w:val="007169D5"/>
    <w:rsid w:val="00716F0C"/>
    <w:rsid w:val="0071703D"/>
    <w:rsid w:val="007171F2"/>
    <w:rsid w:val="007206FD"/>
    <w:rsid w:val="00720C2E"/>
    <w:rsid w:val="00720E17"/>
    <w:rsid w:val="0072177A"/>
    <w:rsid w:val="00721989"/>
    <w:rsid w:val="007221A7"/>
    <w:rsid w:val="0072270E"/>
    <w:rsid w:val="0072380D"/>
    <w:rsid w:val="00723D39"/>
    <w:rsid w:val="00724938"/>
    <w:rsid w:val="00724B7E"/>
    <w:rsid w:val="00724E5F"/>
    <w:rsid w:val="007258AA"/>
    <w:rsid w:val="00725DC2"/>
    <w:rsid w:val="0072617D"/>
    <w:rsid w:val="007269B2"/>
    <w:rsid w:val="007275BB"/>
    <w:rsid w:val="00730200"/>
    <w:rsid w:val="00730693"/>
    <w:rsid w:val="007307FC"/>
    <w:rsid w:val="00730AB1"/>
    <w:rsid w:val="00731179"/>
    <w:rsid w:val="00731398"/>
    <w:rsid w:val="007314AA"/>
    <w:rsid w:val="00731B52"/>
    <w:rsid w:val="00731C64"/>
    <w:rsid w:val="00731D88"/>
    <w:rsid w:val="00732FEF"/>
    <w:rsid w:val="00733B65"/>
    <w:rsid w:val="007350AE"/>
    <w:rsid w:val="007350C3"/>
    <w:rsid w:val="0073567F"/>
    <w:rsid w:val="00736392"/>
    <w:rsid w:val="00737004"/>
    <w:rsid w:val="0073736A"/>
    <w:rsid w:val="00740BEB"/>
    <w:rsid w:val="0074187C"/>
    <w:rsid w:val="00741C40"/>
    <w:rsid w:val="00742584"/>
    <w:rsid w:val="00744092"/>
    <w:rsid w:val="00744F91"/>
    <w:rsid w:val="0074500F"/>
    <w:rsid w:val="007451B5"/>
    <w:rsid w:val="0074545D"/>
    <w:rsid w:val="007455AD"/>
    <w:rsid w:val="00745B83"/>
    <w:rsid w:val="0074609E"/>
    <w:rsid w:val="00746174"/>
    <w:rsid w:val="007464CE"/>
    <w:rsid w:val="007464F0"/>
    <w:rsid w:val="0074664E"/>
    <w:rsid w:val="00746699"/>
    <w:rsid w:val="00746774"/>
    <w:rsid w:val="00747808"/>
    <w:rsid w:val="00747AC5"/>
    <w:rsid w:val="0075000B"/>
    <w:rsid w:val="00750887"/>
    <w:rsid w:val="00750F21"/>
    <w:rsid w:val="00752AF8"/>
    <w:rsid w:val="0075364A"/>
    <w:rsid w:val="00754C6A"/>
    <w:rsid w:val="00754FE6"/>
    <w:rsid w:val="00755065"/>
    <w:rsid w:val="00755CBD"/>
    <w:rsid w:val="00756A17"/>
    <w:rsid w:val="00757606"/>
    <w:rsid w:val="00757CFB"/>
    <w:rsid w:val="007613CB"/>
    <w:rsid w:val="0076220E"/>
    <w:rsid w:val="00762EAA"/>
    <w:rsid w:val="00763BD4"/>
    <w:rsid w:val="00763DB1"/>
    <w:rsid w:val="00763DFD"/>
    <w:rsid w:val="00763F58"/>
    <w:rsid w:val="007652EA"/>
    <w:rsid w:val="00765399"/>
    <w:rsid w:val="00765581"/>
    <w:rsid w:val="0076587C"/>
    <w:rsid w:val="0076725E"/>
    <w:rsid w:val="007676F1"/>
    <w:rsid w:val="00770C2A"/>
    <w:rsid w:val="00770E99"/>
    <w:rsid w:val="00771C19"/>
    <w:rsid w:val="00772092"/>
    <w:rsid w:val="00772416"/>
    <w:rsid w:val="00772914"/>
    <w:rsid w:val="0077342B"/>
    <w:rsid w:val="007737DB"/>
    <w:rsid w:val="0077397F"/>
    <w:rsid w:val="00774C2F"/>
    <w:rsid w:val="0077711D"/>
    <w:rsid w:val="00780000"/>
    <w:rsid w:val="00781687"/>
    <w:rsid w:val="007816C6"/>
    <w:rsid w:val="0078183F"/>
    <w:rsid w:val="00782E39"/>
    <w:rsid w:val="00783650"/>
    <w:rsid w:val="00783F89"/>
    <w:rsid w:val="007840AE"/>
    <w:rsid w:val="007843C3"/>
    <w:rsid w:val="00784591"/>
    <w:rsid w:val="007849ED"/>
    <w:rsid w:val="00784A6A"/>
    <w:rsid w:val="007850C3"/>
    <w:rsid w:val="0078732D"/>
    <w:rsid w:val="00787687"/>
    <w:rsid w:val="00791532"/>
    <w:rsid w:val="007934C5"/>
    <w:rsid w:val="00793DA8"/>
    <w:rsid w:val="00794231"/>
    <w:rsid w:val="0079595D"/>
    <w:rsid w:val="00795EA5"/>
    <w:rsid w:val="00797D3D"/>
    <w:rsid w:val="007A0A00"/>
    <w:rsid w:val="007A0C54"/>
    <w:rsid w:val="007A1A12"/>
    <w:rsid w:val="007A2513"/>
    <w:rsid w:val="007A3D8C"/>
    <w:rsid w:val="007A4358"/>
    <w:rsid w:val="007A45A7"/>
    <w:rsid w:val="007A5BAE"/>
    <w:rsid w:val="007A66F2"/>
    <w:rsid w:val="007A6CC0"/>
    <w:rsid w:val="007A7AED"/>
    <w:rsid w:val="007B038A"/>
    <w:rsid w:val="007B2FAA"/>
    <w:rsid w:val="007B4C14"/>
    <w:rsid w:val="007B4F10"/>
    <w:rsid w:val="007B586D"/>
    <w:rsid w:val="007B5E69"/>
    <w:rsid w:val="007B6A67"/>
    <w:rsid w:val="007B7512"/>
    <w:rsid w:val="007C0316"/>
    <w:rsid w:val="007C085C"/>
    <w:rsid w:val="007C22F6"/>
    <w:rsid w:val="007C2549"/>
    <w:rsid w:val="007C2B70"/>
    <w:rsid w:val="007C4812"/>
    <w:rsid w:val="007C4CF7"/>
    <w:rsid w:val="007C518B"/>
    <w:rsid w:val="007C54C7"/>
    <w:rsid w:val="007C5CE9"/>
    <w:rsid w:val="007C6015"/>
    <w:rsid w:val="007D0082"/>
    <w:rsid w:val="007D0DE5"/>
    <w:rsid w:val="007D0E41"/>
    <w:rsid w:val="007D1651"/>
    <w:rsid w:val="007D2257"/>
    <w:rsid w:val="007D2B15"/>
    <w:rsid w:val="007D31D4"/>
    <w:rsid w:val="007D32F2"/>
    <w:rsid w:val="007D366D"/>
    <w:rsid w:val="007D40DF"/>
    <w:rsid w:val="007D41FF"/>
    <w:rsid w:val="007D4BC7"/>
    <w:rsid w:val="007D6303"/>
    <w:rsid w:val="007D68DB"/>
    <w:rsid w:val="007D69FE"/>
    <w:rsid w:val="007D78B6"/>
    <w:rsid w:val="007D7C1D"/>
    <w:rsid w:val="007E0847"/>
    <w:rsid w:val="007E0DA9"/>
    <w:rsid w:val="007E1EBE"/>
    <w:rsid w:val="007E21D1"/>
    <w:rsid w:val="007E2BF0"/>
    <w:rsid w:val="007E32EB"/>
    <w:rsid w:val="007E340E"/>
    <w:rsid w:val="007E360F"/>
    <w:rsid w:val="007E3983"/>
    <w:rsid w:val="007E3E51"/>
    <w:rsid w:val="007E49B4"/>
    <w:rsid w:val="007E4E89"/>
    <w:rsid w:val="007E68B7"/>
    <w:rsid w:val="007E6A8B"/>
    <w:rsid w:val="007E6C93"/>
    <w:rsid w:val="007E7A5D"/>
    <w:rsid w:val="007F1E36"/>
    <w:rsid w:val="007F354E"/>
    <w:rsid w:val="007F4646"/>
    <w:rsid w:val="007F4ADA"/>
    <w:rsid w:val="007F4D30"/>
    <w:rsid w:val="007F4FD2"/>
    <w:rsid w:val="007F56B5"/>
    <w:rsid w:val="007F594F"/>
    <w:rsid w:val="007F6019"/>
    <w:rsid w:val="007F6C77"/>
    <w:rsid w:val="00801EA0"/>
    <w:rsid w:val="00802690"/>
    <w:rsid w:val="008028E9"/>
    <w:rsid w:val="00802AF3"/>
    <w:rsid w:val="00803E48"/>
    <w:rsid w:val="00803FD7"/>
    <w:rsid w:val="00804E88"/>
    <w:rsid w:val="008055FA"/>
    <w:rsid w:val="00806216"/>
    <w:rsid w:val="00806CC4"/>
    <w:rsid w:val="00807DCE"/>
    <w:rsid w:val="008107C9"/>
    <w:rsid w:val="00810AFB"/>
    <w:rsid w:val="00810C6E"/>
    <w:rsid w:val="008128B7"/>
    <w:rsid w:val="00814240"/>
    <w:rsid w:val="00816EF4"/>
    <w:rsid w:val="0082068C"/>
    <w:rsid w:val="00821277"/>
    <w:rsid w:val="0082128D"/>
    <w:rsid w:val="00821785"/>
    <w:rsid w:val="00821C86"/>
    <w:rsid w:val="00822160"/>
    <w:rsid w:val="008227A9"/>
    <w:rsid w:val="008243C8"/>
    <w:rsid w:val="00825452"/>
    <w:rsid w:val="0082568E"/>
    <w:rsid w:val="00825790"/>
    <w:rsid w:val="00825B62"/>
    <w:rsid w:val="008264CE"/>
    <w:rsid w:val="00826A35"/>
    <w:rsid w:val="00827093"/>
    <w:rsid w:val="00827C76"/>
    <w:rsid w:val="00827F9D"/>
    <w:rsid w:val="00830327"/>
    <w:rsid w:val="008304D5"/>
    <w:rsid w:val="00830C3C"/>
    <w:rsid w:val="008317E5"/>
    <w:rsid w:val="00832196"/>
    <w:rsid w:val="008329C8"/>
    <w:rsid w:val="00832C73"/>
    <w:rsid w:val="00833B1B"/>
    <w:rsid w:val="00837167"/>
    <w:rsid w:val="00837B6F"/>
    <w:rsid w:val="00840143"/>
    <w:rsid w:val="0084067F"/>
    <w:rsid w:val="00840DA2"/>
    <w:rsid w:val="0084190F"/>
    <w:rsid w:val="00841A7F"/>
    <w:rsid w:val="00841E32"/>
    <w:rsid w:val="00842313"/>
    <w:rsid w:val="00842785"/>
    <w:rsid w:val="00844FF1"/>
    <w:rsid w:val="008465FD"/>
    <w:rsid w:val="00846B86"/>
    <w:rsid w:val="008509F6"/>
    <w:rsid w:val="00850B11"/>
    <w:rsid w:val="00850B32"/>
    <w:rsid w:val="0085125C"/>
    <w:rsid w:val="00851313"/>
    <w:rsid w:val="00852047"/>
    <w:rsid w:val="008522A0"/>
    <w:rsid w:val="00853678"/>
    <w:rsid w:val="008551F6"/>
    <w:rsid w:val="00855E96"/>
    <w:rsid w:val="00856B59"/>
    <w:rsid w:val="00856FF2"/>
    <w:rsid w:val="00857E29"/>
    <w:rsid w:val="00860FE4"/>
    <w:rsid w:val="0086121A"/>
    <w:rsid w:val="00861A36"/>
    <w:rsid w:val="0086226D"/>
    <w:rsid w:val="008622F6"/>
    <w:rsid w:val="00862879"/>
    <w:rsid w:val="008633BA"/>
    <w:rsid w:val="00864A18"/>
    <w:rsid w:val="00865D8E"/>
    <w:rsid w:val="00866B24"/>
    <w:rsid w:val="00866C4D"/>
    <w:rsid w:val="00866F35"/>
    <w:rsid w:val="008721D0"/>
    <w:rsid w:val="00872487"/>
    <w:rsid w:val="00872C3D"/>
    <w:rsid w:val="00872DB2"/>
    <w:rsid w:val="00873D71"/>
    <w:rsid w:val="0087465B"/>
    <w:rsid w:val="00874A5B"/>
    <w:rsid w:val="0087534A"/>
    <w:rsid w:val="008764A4"/>
    <w:rsid w:val="00877769"/>
    <w:rsid w:val="00877BBC"/>
    <w:rsid w:val="00880B2C"/>
    <w:rsid w:val="00881739"/>
    <w:rsid w:val="0088184F"/>
    <w:rsid w:val="00882CF7"/>
    <w:rsid w:val="0088302E"/>
    <w:rsid w:val="0088383A"/>
    <w:rsid w:val="008847C3"/>
    <w:rsid w:val="00885C87"/>
    <w:rsid w:val="008861CC"/>
    <w:rsid w:val="00886227"/>
    <w:rsid w:val="008875A6"/>
    <w:rsid w:val="00887613"/>
    <w:rsid w:val="008876C2"/>
    <w:rsid w:val="00887737"/>
    <w:rsid w:val="0089074F"/>
    <w:rsid w:val="00890FF6"/>
    <w:rsid w:val="00892F4A"/>
    <w:rsid w:val="00893419"/>
    <w:rsid w:val="00894604"/>
    <w:rsid w:val="00894A53"/>
    <w:rsid w:val="008966C1"/>
    <w:rsid w:val="008968E7"/>
    <w:rsid w:val="0089770D"/>
    <w:rsid w:val="00897A06"/>
    <w:rsid w:val="008A0FFF"/>
    <w:rsid w:val="008A16DC"/>
    <w:rsid w:val="008A3367"/>
    <w:rsid w:val="008A394E"/>
    <w:rsid w:val="008A3C7F"/>
    <w:rsid w:val="008A3F91"/>
    <w:rsid w:val="008A63A1"/>
    <w:rsid w:val="008A7728"/>
    <w:rsid w:val="008A7AC2"/>
    <w:rsid w:val="008B0ACF"/>
    <w:rsid w:val="008B17A1"/>
    <w:rsid w:val="008B2477"/>
    <w:rsid w:val="008B3096"/>
    <w:rsid w:val="008B31BB"/>
    <w:rsid w:val="008B38F7"/>
    <w:rsid w:val="008B3917"/>
    <w:rsid w:val="008B3C41"/>
    <w:rsid w:val="008B3D32"/>
    <w:rsid w:val="008B41B8"/>
    <w:rsid w:val="008B4EA0"/>
    <w:rsid w:val="008B6A53"/>
    <w:rsid w:val="008B6FBE"/>
    <w:rsid w:val="008B78D7"/>
    <w:rsid w:val="008B7972"/>
    <w:rsid w:val="008B7BAA"/>
    <w:rsid w:val="008B7C40"/>
    <w:rsid w:val="008B7E27"/>
    <w:rsid w:val="008C0B36"/>
    <w:rsid w:val="008C18C8"/>
    <w:rsid w:val="008C1FCA"/>
    <w:rsid w:val="008C293A"/>
    <w:rsid w:val="008C3150"/>
    <w:rsid w:val="008C5066"/>
    <w:rsid w:val="008C5C49"/>
    <w:rsid w:val="008C5ED3"/>
    <w:rsid w:val="008C611A"/>
    <w:rsid w:val="008C6A55"/>
    <w:rsid w:val="008C7FD0"/>
    <w:rsid w:val="008D020C"/>
    <w:rsid w:val="008D07BC"/>
    <w:rsid w:val="008D1ABF"/>
    <w:rsid w:val="008D2014"/>
    <w:rsid w:val="008D23D1"/>
    <w:rsid w:val="008D2F69"/>
    <w:rsid w:val="008D357D"/>
    <w:rsid w:val="008D36B2"/>
    <w:rsid w:val="008D3A5B"/>
    <w:rsid w:val="008D4539"/>
    <w:rsid w:val="008D520C"/>
    <w:rsid w:val="008D5524"/>
    <w:rsid w:val="008D59B4"/>
    <w:rsid w:val="008D6CA0"/>
    <w:rsid w:val="008D6D6D"/>
    <w:rsid w:val="008E09F8"/>
    <w:rsid w:val="008E0FD3"/>
    <w:rsid w:val="008E1E30"/>
    <w:rsid w:val="008E2C75"/>
    <w:rsid w:val="008E2F5E"/>
    <w:rsid w:val="008E33E1"/>
    <w:rsid w:val="008E3FE2"/>
    <w:rsid w:val="008E4BA0"/>
    <w:rsid w:val="008E4E00"/>
    <w:rsid w:val="008E5834"/>
    <w:rsid w:val="008F00BB"/>
    <w:rsid w:val="008F01DE"/>
    <w:rsid w:val="008F09DA"/>
    <w:rsid w:val="008F146A"/>
    <w:rsid w:val="008F2B47"/>
    <w:rsid w:val="008F2E2E"/>
    <w:rsid w:val="008F3918"/>
    <w:rsid w:val="008F3A8C"/>
    <w:rsid w:val="008F4329"/>
    <w:rsid w:val="008F480D"/>
    <w:rsid w:val="008F5048"/>
    <w:rsid w:val="008F5724"/>
    <w:rsid w:val="008F6AFE"/>
    <w:rsid w:val="008F7B35"/>
    <w:rsid w:val="008F7F9D"/>
    <w:rsid w:val="0090094E"/>
    <w:rsid w:val="00900A4C"/>
    <w:rsid w:val="009019BD"/>
    <w:rsid w:val="00902175"/>
    <w:rsid w:val="0090249F"/>
    <w:rsid w:val="0090254B"/>
    <w:rsid w:val="00902AE2"/>
    <w:rsid w:val="0090341A"/>
    <w:rsid w:val="00903BA4"/>
    <w:rsid w:val="00905636"/>
    <w:rsid w:val="00907C61"/>
    <w:rsid w:val="00910FBA"/>
    <w:rsid w:val="00911B90"/>
    <w:rsid w:val="00911CFA"/>
    <w:rsid w:val="00912462"/>
    <w:rsid w:val="0091278D"/>
    <w:rsid w:val="009133E5"/>
    <w:rsid w:val="0091422B"/>
    <w:rsid w:val="00914699"/>
    <w:rsid w:val="009147B8"/>
    <w:rsid w:val="009152BF"/>
    <w:rsid w:val="00915C0D"/>
    <w:rsid w:val="00915CE1"/>
    <w:rsid w:val="00917774"/>
    <w:rsid w:val="00917B34"/>
    <w:rsid w:val="00917DBF"/>
    <w:rsid w:val="00917E67"/>
    <w:rsid w:val="00920B69"/>
    <w:rsid w:val="009220D7"/>
    <w:rsid w:val="00922758"/>
    <w:rsid w:val="00922FEC"/>
    <w:rsid w:val="00923F91"/>
    <w:rsid w:val="0092400C"/>
    <w:rsid w:val="00925B94"/>
    <w:rsid w:val="00930569"/>
    <w:rsid w:val="009305E5"/>
    <w:rsid w:val="00932BB1"/>
    <w:rsid w:val="0093377E"/>
    <w:rsid w:val="0093399D"/>
    <w:rsid w:val="009360D5"/>
    <w:rsid w:val="009362C5"/>
    <w:rsid w:val="00940CE3"/>
    <w:rsid w:val="0094129B"/>
    <w:rsid w:val="00942947"/>
    <w:rsid w:val="0094350E"/>
    <w:rsid w:val="009435E1"/>
    <w:rsid w:val="009444CC"/>
    <w:rsid w:val="00944586"/>
    <w:rsid w:val="00945382"/>
    <w:rsid w:val="0094656D"/>
    <w:rsid w:val="009475F8"/>
    <w:rsid w:val="009509AF"/>
    <w:rsid w:val="00950B78"/>
    <w:rsid w:val="009518AC"/>
    <w:rsid w:val="00951C3D"/>
    <w:rsid w:val="00952AC0"/>
    <w:rsid w:val="009542B6"/>
    <w:rsid w:val="00955805"/>
    <w:rsid w:val="009566C7"/>
    <w:rsid w:val="00960125"/>
    <w:rsid w:val="00960612"/>
    <w:rsid w:val="00962DC4"/>
    <w:rsid w:val="00962F4F"/>
    <w:rsid w:val="00962F55"/>
    <w:rsid w:val="00963F9E"/>
    <w:rsid w:val="00964568"/>
    <w:rsid w:val="009650C8"/>
    <w:rsid w:val="00965507"/>
    <w:rsid w:val="0096580B"/>
    <w:rsid w:val="009659EC"/>
    <w:rsid w:val="00966C0B"/>
    <w:rsid w:val="00966CCB"/>
    <w:rsid w:val="00970E82"/>
    <w:rsid w:val="00971CA2"/>
    <w:rsid w:val="00972BC8"/>
    <w:rsid w:val="0097305E"/>
    <w:rsid w:val="00974496"/>
    <w:rsid w:val="00974EB0"/>
    <w:rsid w:val="009752EC"/>
    <w:rsid w:val="00975BFE"/>
    <w:rsid w:val="00976499"/>
    <w:rsid w:val="00976A8A"/>
    <w:rsid w:val="00977A26"/>
    <w:rsid w:val="00977DBF"/>
    <w:rsid w:val="009816C4"/>
    <w:rsid w:val="00981ADD"/>
    <w:rsid w:val="00981B65"/>
    <w:rsid w:val="0098222E"/>
    <w:rsid w:val="009826CB"/>
    <w:rsid w:val="00983517"/>
    <w:rsid w:val="00984588"/>
    <w:rsid w:val="009852F5"/>
    <w:rsid w:val="009868D8"/>
    <w:rsid w:val="00986A63"/>
    <w:rsid w:val="00987747"/>
    <w:rsid w:val="00990E44"/>
    <w:rsid w:val="00991A3B"/>
    <w:rsid w:val="00994030"/>
    <w:rsid w:val="00994384"/>
    <w:rsid w:val="00994842"/>
    <w:rsid w:val="00995110"/>
    <w:rsid w:val="00997293"/>
    <w:rsid w:val="009978D3"/>
    <w:rsid w:val="009A086D"/>
    <w:rsid w:val="009A0DF9"/>
    <w:rsid w:val="009A10EE"/>
    <w:rsid w:val="009A1319"/>
    <w:rsid w:val="009A17EC"/>
    <w:rsid w:val="009A22C9"/>
    <w:rsid w:val="009A2462"/>
    <w:rsid w:val="009A2590"/>
    <w:rsid w:val="009A298C"/>
    <w:rsid w:val="009A3088"/>
    <w:rsid w:val="009A349D"/>
    <w:rsid w:val="009A467C"/>
    <w:rsid w:val="009A4EB1"/>
    <w:rsid w:val="009A5067"/>
    <w:rsid w:val="009A5373"/>
    <w:rsid w:val="009A5A58"/>
    <w:rsid w:val="009A6759"/>
    <w:rsid w:val="009A72AE"/>
    <w:rsid w:val="009A7946"/>
    <w:rsid w:val="009B0E0C"/>
    <w:rsid w:val="009B20AD"/>
    <w:rsid w:val="009B274F"/>
    <w:rsid w:val="009B336D"/>
    <w:rsid w:val="009B36B5"/>
    <w:rsid w:val="009B42BD"/>
    <w:rsid w:val="009B43E6"/>
    <w:rsid w:val="009B4565"/>
    <w:rsid w:val="009B4C12"/>
    <w:rsid w:val="009B4C6F"/>
    <w:rsid w:val="009B4D73"/>
    <w:rsid w:val="009B5C33"/>
    <w:rsid w:val="009B6B01"/>
    <w:rsid w:val="009B6C9C"/>
    <w:rsid w:val="009B7DF6"/>
    <w:rsid w:val="009C102A"/>
    <w:rsid w:val="009C1064"/>
    <w:rsid w:val="009C146E"/>
    <w:rsid w:val="009C206D"/>
    <w:rsid w:val="009C3678"/>
    <w:rsid w:val="009C57DF"/>
    <w:rsid w:val="009C5C1A"/>
    <w:rsid w:val="009C64CA"/>
    <w:rsid w:val="009C68DE"/>
    <w:rsid w:val="009C7E61"/>
    <w:rsid w:val="009D0646"/>
    <w:rsid w:val="009D0A16"/>
    <w:rsid w:val="009D0AD6"/>
    <w:rsid w:val="009D0B0E"/>
    <w:rsid w:val="009D0E8E"/>
    <w:rsid w:val="009D1255"/>
    <w:rsid w:val="009D19F7"/>
    <w:rsid w:val="009D1E6C"/>
    <w:rsid w:val="009D1F6F"/>
    <w:rsid w:val="009D386E"/>
    <w:rsid w:val="009D3A8F"/>
    <w:rsid w:val="009D5A6D"/>
    <w:rsid w:val="009D5E85"/>
    <w:rsid w:val="009D6295"/>
    <w:rsid w:val="009D6C0F"/>
    <w:rsid w:val="009D7441"/>
    <w:rsid w:val="009E081A"/>
    <w:rsid w:val="009E1C06"/>
    <w:rsid w:val="009E3226"/>
    <w:rsid w:val="009E3A78"/>
    <w:rsid w:val="009E4191"/>
    <w:rsid w:val="009E445C"/>
    <w:rsid w:val="009E4C8F"/>
    <w:rsid w:val="009E6549"/>
    <w:rsid w:val="009E6C35"/>
    <w:rsid w:val="009E70CA"/>
    <w:rsid w:val="009E7502"/>
    <w:rsid w:val="009F012A"/>
    <w:rsid w:val="009F210A"/>
    <w:rsid w:val="009F3B00"/>
    <w:rsid w:val="009F3C0D"/>
    <w:rsid w:val="009F4035"/>
    <w:rsid w:val="009F5AE0"/>
    <w:rsid w:val="009F5E30"/>
    <w:rsid w:val="009F60DB"/>
    <w:rsid w:val="009F6D23"/>
    <w:rsid w:val="00A004EE"/>
    <w:rsid w:val="00A00C3B"/>
    <w:rsid w:val="00A00CE9"/>
    <w:rsid w:val="00A02124"/>
    <w:rsid w:val="00A02648"/>
    <w:rsid w:val="00A02BF3"/>
    <w:rsid w:val="00A03B19"/>
    <w:rsid w:val="00A03E54"/>
    <w:rsid w:val="00A06A65"/>
    <w:rsid w:val="00A074D0"/>
    <w:rsid w:val="00A0753C"/>
    <w:rsid w:val="00A076CE"/>
    <w:rsid w:val="00A10098"/>
    <w:rsid w:val="00A1031C"/>
    <w:rsid w:val="00A105C7"/>
    <w:rsid w:val="00A124BD"/>
    <w:rsid w:val="00A12F1A"/>
    <w:rsid w:val="00A1321E"/>
    <w:rsid w:val="00A148B7"/>
    <w:rsid w:val="00A15110"/>
    <w:rsid w:val="00A163FB"/>
    <w:rsid w:val="00A16730"/>
    <w:rsid w:val="00A17B76"/>
    <w:rsid w:val="00A20266"/>
    <w:rsid w:val="00A21814"/>
    <w:rsid w:val="00A228E6"/>
    <w:rsid w:val="00A2322C"/>
    <w:rsid w:val="00A24D63"/>
    <w:rsid w:val="00A274AF"/>
    <w:rsid w:val="00A30A4E"/>
    <w:rsid w:val="00A30A9E"/>
    <w:rsid w:val="00A31375"/>
    <w:rsid w:val="00A34005"/>
    <w:rsid w:val="00A34A60"/>
    <w:rsid w:val="00A352EC"/>
    <w:rsid w:val="00A3758D"/>
    <w:rsid w:val="00A377D6"/>
    <w:rsid w:val="00A41183"/>
    <w:rsid w:val="00A41994"/>
    <w:rsid w:val="00A41C96"/>
    <w:rsid w:val="00A4239D"/>
    <w:rsid w:val="00A423E0"/>
    <w:rsid w:val="00A437FA"/>
    <w:rsid w:val="00A43B19"/>
    <w:rsid w:val="00A44163"/>
    <w:rsid w:val="00A447D3"/>
    <w:rsid w:val="00A45DBE"/>
    <w:rsid w:val="00A4674D"/>
    <w:rsid w:val="00A4693E"/>
    <w:rsid w:val="00A46A44"/>
    <w:rsid w:val="00A46C6C"/>
    <w:rsid w:val="00A46DB1"/>
    <w:rsid w:val="00A4770C"/>
    <w:rsid w:val="00A50D9C"/>
    <w:rsid w:val="00A51ACA"/>
    <w:rsid w:val="00A5234F"/>
    <w:rsid w:val="00A52817"/>
    <w:rsid w:val="00A52CB4"/>
    <w:rsid w:val="00A53670"/>
    <w:rsid w:val="00A53EE9"/>
    <w:rsid w:val="00A544BC"/>
    <w:rsid w:val="00A55437"/>
    <w:rsid w:val="00A55F80"/>
    <w:rsid w:val="00A56694"/>
    <w:rsid w:val="00A57A5C"/>
    <w:rsid w:val="00A57F44"/>
    <w:rsid w:val="00A604EA"/>
    <w:rsid w:val="00A61519"/>
    <w:rsid w:val="00A61D76"/>
    <w:rsid w:val="00A61F94"/>
    <w:rsid w:val="00A62E21"/>
    <w:rsid w:val="00A63B3B"/>
    <w:rsid w:val="00A64237"/>
    <w:rsid w:val="00A646C9"/>
    <w:rsid w:val="00A647D9"/>
    <w:rsid w:val="00A662CC"/>
    <w:rsid w:val="00A6664A"/>
    <w:rsid w:val="00A66EDE"/>
    <w:rsid w:val="00A670AF"/>
    <w:rsid w:val="00A67254"/>
    <w:rsid w:val="00A67640"/>
    <w:rsid w:val="00A67801"/>
    <w:rsid w:val="00A70587"/>
    <w:rsid w:val="00A70641"/>
    <w:rsid w:val="00A70DCD"/>
    <w:rsid w:val="00A71002"/>
    <w:rsid w:val="00A719A1"/>
    <w:rsid w:val="00A71CC8"/>
    <w:rsid w:val="00A72B69"/>
    <w:rsid w:val="00A72C5F"/>
    <w:rsid w:val="00A739EA"/>
    <w:rsid w:val="00A74B91"/>
    <w:rsid w:val="00A74CC0"/>
    <w:rsid w:val="00A74CF1"/>
    <w:rsid w:val="00A752EB"/>
    <w:rsid w:val="00A76545"/>
    <w:rsid w:val="00A80237"/>
    <w:rsid w:val="00A80A8E"/>
    <w:rsid w:val="00A80EDB"/>
    <w:rsid w:val="00A81B7D"/>
    <w:rsid w:val="00A8439D"/>
    <w:rsid w:val="00A85C7E"/>
    <w:rsid w:val="00A862B7"/>
    <w:rsid w:val="00A86D88"/>
    <w:rsid w:val="00A87BDC"/>
    <w:rsid w:val="00A91684"/>
    <w:rsid w:val="00A931D9"/>
    <w:rsid w:val="00A934E1"/>
    <w:rsid w:val="00A93B9A"/>
    <w:rsid w:val="00A94753"/>
    <w:rsid w:val="00A96638"/>
    <w:rsid w:val="00A968CD"/>
    <w:rsid w:val="00A97085"/>
    <w:rsid w:val="00A9725B"/>
    <w:rsid w:val="00A9768A"/>
    <w:rsid w:val="00AA23C1"/>
    <w:rsid w:val="00AA2415"/>
    <w:rsid w:val="00AA263E"/>
    <w:rsid w:val="00AA2D3A"/>
    <w:rsid w:val="00AA3B42"/>
    <w:rsid w:val="00AA40A3"/>
    <w:rsid w:val="00AA636C"/>
    <w:rsid w:val="00AA663B"/>
    <w:rsid w:val="00AA6694"/>
    <w:rsid w:val="00AA690A"/>
    <w:rsid w:val="00AA7233"/>
    <w:rsid w:val="00AA7FAC"/>
    <w:rsid w:val="00AB1497"/>
    <w:rsid w:val="00AB1B82"/>
    <w:rsid w:val="00AB4569"/>
    <w:rsid w:val="00AB45E3"/>
    <w:rsid w:val="00AB5352"/>
    <w:rsid w:val="00AB59E8"/>
    <w:rsid w:val="00AB6955"/>
    <w:rsid w:val="00AB6DEA"/>
    <w:rsid w:val="00AC1FA4"/>
    <w:rsid w:val="00AC2769"/>
    <w:rsid w:val="00AC2976"/>
    <w:rsid w:val="00AC44E4"/>
    <w:rsid w:val="00AC4983"/>
    <w:rsid w:val="00AC626D"/>
    <w:rsid w:val="00AC728E"/>
    <w:rsid w:val="00AC7F3F"/>
    <w:rsid w:val="00AD0188"/>
    <w:rsid w:val="00AD0A05"/>
    <w:rsid w:val="00AD0D10"/>
    <w:rsid w:val="00AD0EEA"/>
    <w:rsid w:val="00AD1874"/>
    <w:rsid w:val="00AD1FE6"/>
    <w:rsid w:val="00AD2C33"/>
    <w:rsid w:val="00AD49C5"/>
    <w:rsid w:val="00AD582F"/>
    <w:rsid w:val="00AD5DB5"/>
    <w:rsid w:val="00AD5F70"/>
    <w:rsid w:val="00AD679E"/>
    <w:rsid w:val="00AE195E"/>
    <w:rsid w:val="00AE1D4A"/>
    <w:rsid w:val="00AE28FD"/>
    <w:rsid w:val="00AE2930"/>
    <w:rsid w:val="00AE2CE6"/>
    <w:rsid w:val="00AE2E6A"/>
    <w:rsid w:val="00AE3EED"/>
    <w:rsid w:val="00AE4DC7"/>
    <w:rsid w:val="00AE5F06"/>
    <w:rsid w:val="00AF04BC"/>
    <w:rsid w:val="00AF1323"/>
    <w:rsid w:val="00AF3E60"/>
    <w:rsid w:val="00AF40F9"/>
    <w:rsid w:val="00AF424A"/>
    <w:rsid w:val="00AF5010"/>
    <w:rsid w:val="00AF5407"/>
    <w:rsid w:val="00AF55E2"/>
    <w:rsid w:val="00AF617C"/>
    <w:rsid w:val="00AF63F9"/>
    <w:rsid w:val="00AF6BA0"/>
    <w:rsid w:val="00B00EA6"/>
    <w:rsid w:val="00B02C45"/>
    <w:rsid w:val="00B03094"/>
    <w:rsid w:val="00B0354F"/>
    <w:rsid w:val="00B03901"/>
    <w:rsid w:val="00B03F3A"/>
    <w:rsid w:val="00B04536"/>
    <w:rsid w:val="00B06102"/>
    <w:rsid w:val="00B07BC4"/>
    <w:rsid w:val="00B07F94"/>
    <w:rsid w:val="00B1076E"/>
    <w:rsid w:val="00B10CC2"/>
    <w:rsid w:val="00B1182C"/>
    <w:rsid w:val="00B119BB"/>
    <w:rsid w:val="00B11A96"/>
    <w:rsid w:val="00B12FB9"/>
    <w:rsid w:val="00B13568"/>
    <w:rsid w:val="00B13BAC"/>
    <w:rsid w:val="00B14088"/>
    <w:rsid w:val="00B143EC"/>
    <w:rsid w:val="00B16ACD"/>
    <w:rsid w:val="00B16C1C"/>
    <w:rsid w:val="00B17BDE"/>
    <w:rsid w:val="00B20649"/>
    <w:rsid w:val="00B20780"/>
    <w:rsid w:val="00B20DC5"/>
    <w:rsid w:val="00B212B8"/>
    <w:rsid w:val="00B21FC4"/>
    <w:rsid w:val="00B228BB"/>
    <w:rsid w:val="00B24165"/>
    <w:rsid w:val="00B25A9A"/>
    <w:rsid w:val="00B26ED3"/>
    <w:rsid w:val="00B27298"/>
    <w:rsid w:val="00B27DEA"/>
    <w:rsid w:val="00B27E31"/>
    <w:rsid w:val="00B300A9"/>
    <w:rsid w:val="00B30954"/>
    <w:rsid w:val="00B3256F"/>
    <w:rsid w:val="00B33831"/>
    <w:rsid w:val="00B34427"/>
    <w:rsid w:val="00B354F1"/>
    <w:rsid w:val="00B35C28"/>
    <w:rsid w:val="00B363C7"/>
    <w:rsid w:val="00B36A64"/>
    <w:rsid w:val="00B371CD"/>
    <w:rsid w:val="00B40AA4"/>
    <w:rsid w:val="00B40F03"/>
    <w:rsid w:val="00B41595"/>
    <w:rsid w:val="00B41ECB"/>
    <w:rsid w:val="00B42020"/>
    <w:rsid w:val="00B4206A"/>
    <w:rsid w:val="00B43364"/>
    <w:rsid w:val="00B43946"/>
    <w:rsid w:val="00B44184"/>
    <w:rsid w:val="00B441B2"/>
    <w:rsid w:val="00B44AB7"/>
    <w:rsid w:val="00B44BFB"/>
    <w:rsid w:val="00B44E53"/>
    <w:rsid w:val="00B46EBB"/>
    <w:rsid w:val="00B46EF5"/>
    <w:rsid w:val="00B472D2"/>
    <w:rsid w:val="00B5070D"/>
    <w:rsid w:val="00B50EB8"/>
    <w:rsid w:val="00B519D2"/>
    <w:rsid w:val="00B51BD8"/>
    <w:rsid w:val="00B53053"/>
    <w:rsid w:val="00B531FB"/>
    <w:rsid w:val="00B53A38"/>
    <w:rsid w:val="00B53D50"/>
    <w:rsid w:val="00B541CD"/>
    <w:rsid w:val="00B54D0D"/>
    <w:rsid w:val="00B57337"/>
    <w:rsid w:val="00B57B28"/>
    <w:rsid w:val="00B57F88"/>
    <w:rsid w:val="00B60455"/>
    <w:rsid w:val="00B60B59"/>
    <w:rsid w:val="00B62554"/>
    <w:rsid w:val="00B631CE"/>
    <w:rsid w:val="00B6454A"/>
    <w:rsid w:val="00B64963"/>
    <w:rsid w:val="00B71D01"/>
    <w:rsid w:val="00B71D95"/>
    <w:rsid w:val="00B71ED9"/>
    <w:rsid w:val="00B72A0F"/>
    <w:rsid w:val="00B72C39"/>
    <w:rsid w:val="00B72F0B"/>
    <w:rsid w:val="00B754A6"/>
    <w:rsid w:val="00B76142"/>
    <w:rsid w:val="00B7636D"/>
    <w:rsid w:val="00B76507"/>
    <w:rsid w:val="00B76B6C"/>
    <w:rsid w:val="00B80B46"/>
    <w:rsid w:val="00B8168A"/>
    <w:rsid w:val="00B82ED0"/>
    <w:rsid w:val="00B82FAB"/>
    <w:rsid w:val="00B83747"/>
    <w:rsid w:val="00B8533B"/>
    <w:rsid w:val="00B8572F"/>
    <w:rsid w:val="00B857F6"/>
    <w:rsid w:val="00B863FE"/>
    <w:rsid w:val="00B8678A"/>
    <w:rsid w:val="00B86CC4"/>
    <w:rsid w:val="00B86D06"/>
    <w:rsid w:val="00B87493"/>
    <w:rsid w:val="00B90723"/>
    <w:rsid w:val="00B91AAC"/>
    <w:rsid w:val="00B91B62"/>
    <w:rsid w:val="00B928DC"/>
    <w:rsid w:val="00B929B2"/>
    <w:rsid w:val="00B930AC"/>
    <w:rsid w:val="00B93A43"/>
    <w:rsid w:val="00B93ACE"/>
    <w:rsid w:val="00B94B01"/>
    <w:rsid w:val="00B955FA"/>
    <w:rsid w:val="00B95B87"/>
    <w:rsid w:val="00B9634A"/>
    <w:rsid w:val="00B97C60"/>
    <w:rsid w:val="00BA0296"/>
    <w:rsid w:val="00BA04E2"/>
    <w:rsid w:val="00BA0860"/>
    <w:rsid w:val="00BA0F8A"/>
    <w:rsid w:val="00BA25B7"/>
    <w:rsid w:val="00BA364E"/>
    <w:rsid w:val="00BA4A1C"/>
    <w:rsid w:val="00BA5F24"/>
    <w:rsid w:val="00BA65C2"/>
    <w:rsid w:val="00BA7956"/>
    <w:rsid w:val="00BA7A1F"/>
    <w:rsid w:val="00BB020B"/>
    <w:rsid w:val="00BB0E49"/>
    <w:rsid w:val="00BB0FE2"/>
    <w:rsid w:val="00BB25D7"/>
    <w:rsid w:val="00BB3656"/>
    <w:rsid w:val="00BB38C5"/>
    <w:rsid w:val="00BB3906"/>
    <w:rsid w:val="00BB3E67"/>
    <w:rsid w:val="00BB4CA5"/>
    <w:rsid w:val="00BB4EE7"/>
    <w:rsid w:val="00BB5BC2"/>
    <w:rsid w:val="00BB6293"/>
    <w:rsid w:val="00BB73C2"/>
    <w:rsid w:val="00BB7680"/>
    <w:rsid w:val="00BC0B95"/>
    <w:rsid w:val="00BC12C9"/>
    <w:rsid w:val="00BC13FD"/>
    <w:rsid w:val="00BC22A4"/>
    <w:rsid w:val="00BC26C6"/>
    <w:rsid w:val="00BC26FA"/>
    <w:rsid w:val="00BC2745"/>
    <w:rsid w:val="00BC2A68"/>
    <w:rsid w:val="00BC2B53"/>
    <w:rsid w:val="00BC335C"/>
    <w:rsid w:val="00BC378E"/>
    <w:rsid w:val="00BC397A"/>
    <w:rsid w:val="00BC5768"/>
    <w:rsid w:val="00BC5BC4"/>
    <w:rsid w:val="00BC693B"/>
    <w:rsid w:val="00BC7346"/>
    <w:rsid w:val="00BD0E46"/>
    <w:rsid w:val="00BD10AA"/>
    <w:rsid w:val="00BD121F"/>
    <w:rsid w:val="00BD172B"/>
    <w:rsid w:val="00BD18D7"/>
    <w:rsid w:val="00BD1DD1"/>
    <w:rsid w:val="00BD4140"/>
    <w:rsid w:val="00BD4824"/>
    <w:rsid w:val="00BD49E0"/>
    <w:rsid w:val="00BD5A2E"/>
    <w:rsid w:val="00BD6222"/>
    <w:rsid w:val="00BD7067"/>
    <w:rsid w:val="00BE004A"/>
    <w:rsid w:val="00BE0470"/>
    <w:rsid w:val="00BE064C"/>
    <w:rsid w:val="00BE0AC0"/>
    <w:rsid w:val="00BE17B7"/>
    <w:rsid w:val="00BE3136"/>
    <w:rsid w:val="00BE35CE"/>
    <w:rsid w:val="00BE4679"/>
    <w:rsid w:val="00BE5B69"/>
    <w:rsid w:val="00BE666C"/>
    <w:rsid w:val="00BF17E1"/>
    <w:rsid w:val="00BF1ABA"/>
    <w:rsid w:val="00BF2551"/>
    <w:rsid w:val="00BF32A7"/>
    <w:rsid w:val="00BF3578"/>
    <w:rsid w:val="00BF36CC"/>
    <w:rsid w:val="00BF513F"/>
    <w:rsid w:val="00BF65B7"/>
    <w:rsid w:val="00BF6A95"/>
    <w:rsid w:val="00C0061B"/>
    <w:rsid w:val="00C0065D"/>
    <w:rsid w:val="00C0285B"/>
    <w:rsid w:val="00C03070"/>
    <w:rsid w:val="00C030F9"/>
    <w:rsid w:val="00C03A2B"/>
    <w:rsid w:val="00C0561B"/>
    <w:rsid w:val="00C06E04"/>
    <w:rsid w:val="00C0701A"/>
    <w:rsid w:val="00C10846"/>
    <w:rsid w:val="00C121A3"/>
    <w:rsid w:val="00C13E0D"/>
    <w:rsid w:val="00C145A1"/>
    <w:rsid w:val="00C17F4C"/>
    <w:rsid w:val="00C20179"/>
    <w:rsid w:val="00C203AE"/>
    <w:rsid w:val="00C21D2C"/>
    <w:rsid w:val="00C233A0"/>
    <w:rsid w:val="00C236F1"/>
    <w:rsid w:val="00C2450C"/>
    <w:rsid w:val="00C245F8"/>
    <w:rsid w:val="00C24741"/>
    <w:rsid w:val="00C249CB"/>
    <w:rsid w:val="00C24C2D"/>
    <w:rsid w:val="00C25025"/>
    <w:rsid w:val="00C250EE"/>
    <w:rsid w:val="00C2580B"/>
    <w:rsid w:val="00C25A7D"/>
    <w:rsid w:val="00C30371"/>
    <w:rsid w:val="00C30DE6"/>
    <w:rsid w:val="00C30F32"/>
    <w:rsid w:val="00C31AA4"/>
    <w:rsid w:val="00C327EA"/>
    <w:rsid w:val="00C32B64"/>
    <w:rsid w:val="00C33C9D"/>
    <w:rsid w:val="00C340EE"/>
    <w:rsid w:val="00C34751"/>
    <w:rsid w:val="00C35ECA"/>
    <w:rsid w:val="00C366EA"/>
    <w:rsid w:val="00C36B5E"/>
    <w:rsid w:val="00C37F65"/>
    <w:rsid w:val="00C406B8"/>
    <w:rsid w:val="00C40992"/>
    <w:rsid w:val="00C40D3D"/>
    <w:rsid w:val="00C40FEF"/>
    <w:rsid w:val="00C41474"/>
    <w:rsid w:val="00C41D9C"/>
    <w:rsid w:val="00C424D9"/>
    <w:rsid w:val="00C4464B"/>
    <w:rsid w:val="00C4484E"/>
    <w:rsid w:val="00C44FAE"/>
    <w:rsid w:val="00C4568C"/>
    <w:rsid w:val="00C47849"/>
    <w:rsid w:val="00C51EB4"/>
    <w:rsid w:val="00C5362B"/>
    <w:rsid w:val="00C54B17"/>
    <w:rsid w:val="00C558A1"/>
    <w:rsid w:val="00C55A1E"/>
    <w:rsid w:val="00C55D64"/>
    <w:rsid w:val="00C56383"/>
    <w:rsid w:val="00C57CCB"/>
    <w:rsid w:val="00C60809"/>
    <w:rsid w:val="00C60874"/>
    <w:rsid w:val="00C61521"/>
    <w:rsid w:val="00C62DA9"/>
    <w:rsid w:val="00C62EAB"/>
    <w:rsid w:val="00C6300E"/>
    <w:rsid w:val="00C63590"/>
    <w:rsid w:val="00C646E9"/>
    <w:rsid w:val="00C64FC7"/>
    <w:rsid w:val="00C656B9"/>
    <w:rsid w:val="00C65B5D"/>
    <w:rsid w:val="00C662BD"/>
    <w:rsid w:val="00C66713"/>
    <w:rsid w:val="00C67B3C"/>
    <w:rsid w:val="00C7043E"/>
    <w:rsid w:val="00C70FB7"/>
    <w:rsid w:val="00C7297A"/>
    <w:rsid w:val="00C739DA"/>
    <w:rsid w:val="00C74234"/>
    <w:rsid w:val="00C7463C"/>
    <w:rsid w:val="00C7474B"/>
    <w:rsid w:val="00C74C9B"/>
    <w:rsid w:val="00C755C6"/>
    <w:rsid w:val="00C75A6C"/>
    <w:rsid w:val="00C75C57"/>
    <w:rsid w:val="00C76834"/>
    <w:rsid w:val="00C76C25"/>
    <w:rsid w:val="00C77653"/>
    <w:rsid w:val="00C8056F"/>
    <w:rsid w:val="00C80D56"/>
    <w:rsid w:val="00C8140A"/>
    <w:rsid w:val="00C82531"/>
    <w:rsid w:val="00C82B7E"/>
    <w:rsid w:val="00C8337F"/>
    <w:rsid w:val="00C8346F"/>
    <w:rsid w:val="00C83BC7"/>
    <w:rsid w:val="00C84960"/>
    <w:rsid w:val="00C8502F"/>
    <w:rsid w:val="00C8578F"/>
    <w:rsid w:val="00C85B3A"/>
    <w:rsid w:val="00C85D3F"/>
    <w:rsid w:val="00C860EA"/>
    <w:rsid w:val="00C864D2"/>
    <w:rsid w:val="00C86596"/>
    <w:rsid w:val="00C879B0"/>
    <w:rsid w:val="00C87AD0"/>
    <w:rsid w:val="00C90596"/>
    <w:rsid w:val="00C9068A"/>
    <w:rsid w:val="00C921C1"/>
    <w:rsid w:val="00C9253B"/>
    <w:rsid w:val="00C92573"/>
    <w:rsid w:val="00C9265F"/>
    <w:rsid w:val="00C93357"/>
    <w:rsid w:val="00C933B0"/>
    <w:rsid w:val="00C9372E"/>
    <w:rsid w:val="00C93912"/>
    <w:rsid w:val="00C9445E"/>
    <w:rsid w:val="00C944F3"/>
    <w:rsid w:val="00C946BF"/>
    <w:rsid w:val="00C95BD0"/>
    <w:rsid w:val="00CA1CA0"/>
    <w:rsid w:val="00CA26DC"/>
    <w:rsid w:val="00CA334E"/>
    <w:rsid w:val="00CA40DF"/>
    <w:rsid w:val="00CA463A"/>
    <w:rsid w:val="00CA510E"/>
    <w:rsid w:val="00CA66A2"/>
    <w:rsid w:val="00CA6CDE"/>
    <w:rsid w:val="00CA6EDC"/>
    <w:rsid w:val="00CA7BA7"/>
    <w:rsid w:val="00CB0E5B"/>
    <w:rsid w:val="00CB1C53"/>
    <w:rsid w:val="00CB28E6"/>
    <w:rsid w:val="00CB2981"/>
    <w:rsid w:val="00CB2BFC"/>
    <w:rsid w:val="00CB35D1"/>
    <w:rsid w:val="00CB3649"/>
    <w:rsid w:val="00CB3C43"/>
    <w:rsid w:val="00CB3FB1"/>
    <w:rsid w:val="00CB4363"/>
    <w:rsid w:val="00CB46C2"/>
    <w:rsid w:val="00CB46D0"/>
    <w:rsid w:val="00CB486F"/>
    <w:rsid w:val="00CB4997"/>
    <w:rsid w:val="00CB521A"/>
    <w:rsid w:val="00CB5927"/>
    <w:rsid w:val="00CB69D6"/>
    <w:rsid w:val="00CB72B5"/>
    <w:rsid w:val="00CB7603"/>
    <w:rsid w:val="00CC1033"/>
    <w:rsid w:val="00CC19E2"/>
    <w:rsid w:val="00CC54F9"/>
    <w:rsid w:val="00CC614B"/>
    <w:rsid w:val="00CC629B"/>
    <w:rsid w:val="00CC6F5E"/>
    <w:rsid w:val="00CD0943"/>
    <w:rsid w:val="00CD09E9"/>
    <w:rsid w:val="00CD0B82"/>
    <w:rsid w:val="00CD10B6"/>
    <w:rsid w:val="00CD13B8"/>
    <w:rsid w:val="00CD1D80"/>
    <w:rsid w:val="00CD1DB8"/>
    <w:rsid w:val="00CD33D4"/>
    <w:rsid w:val="00CD34CC"/>
    <w:rsid w:val="00CD3869"/>
    <w:rsid w:val="00CD3AB5"/>
    <w:rsid w:val="00CD3DFD"/>
    <w:rsid w:val="00CD47C9"/>
    <w:rsid w:val="00CD491B"/>
    <w:rsid w:val="00CD5279"/>
    <w:rsid w:val="00CD5413"/>
    <w:rsid w:val="00CD6F58"/>
    <w:rsid w:val="00CD6FB6"/>
    <w:rsid w:val="00CE0B34"/>
    <w:rsid w:val="00CE0C9B"/>
    <w:rsid w:val="00CE0C9D"/>
    <w:rsid w:val="00CE35B1"/>
    <w:rsid w:val="00CE4DC0"/>
    <w:rsid w:val="00CE5118"/>
    <w:rsid w:val="00CE769B"/>
    <w:rsid w:val="00CE7831"/>
    <w:rsid w:val="00CF0B09"/>
    <w:rsid w:val="00CF0FC0"/>
    <w:rsid w:val="00CF182B"/>
    <w:rsid w:val="00CF1E11"/>
    <w:rsid w:val="00CF2929"/>
    <w:rsid w:val="00CF4BCC"/>
    <w:rsid w:val="00CF5E5D"/>
    <w:rsid w:val="00CF6117"/>
    <w:rsid w:val="00CF70C8"/>
    <w:rsid w:val="00CF78DE"/>
    <w:rsid w:val="00CF7A00"/>
    <w:rsid w:val="00D00509"/>
    <w:rsid w:val="00D005B5"/>
    <w:rsid w:val="00D007C7"/>
    <w:rsid w:val="00D01376"/>
    <w:rsid w:val="00D01385"/>
    <w:rsid w:val="00D025BF"/>
    <w:rsid w:val="00D02CA0"/>
    <w:rsid w:val="00D0460D"/>
    <w:rsid w:val="00D050E7"/>
    <w:rsid w:val="00D05693"/>
    <w:rsid w:val="00D07FE3"/>
    <w:rsid w:val="00D10126"/>
    <w:rsid w:val="00D101A8"/>
    <w:rsid w:val="00D1047F"/>
    <w:rsid w:val="00D1158B"/>
    <w:rsid w:val="00D14365"/>
    <w:rsid w:val="00D156E4"/>
    <w:rsid w:val="00D16036"/>
    <w:rsid w:val="00D162B1"/>
    <w:rsid w:val="00D167C4"/>
    <w:rsid w:val="00D16C54"/>
    <w:rsid w:val="00D179C9"/>
    <w:rsid w:val="00D20616"/>
    <w:rsid w:val="00D20CB1"/>
    <w:rsid w:val="00D2227E"/>
    <w:rsid w:val="00D223B9"/>
    <w:rsid w:val="00D22614"/>
    <w:rsid w:val="00D22648"/>
    <w:rsid w:val="00D2312B"/>
    <w:rsid w:val="00D237EA"/>
    <w:rsid w:val="00D23BEF"/>
    <w:rsid w:val="00D246E0"/>
    <w:rsid w:val="00D2479E"/>
    <w:rsid w:val="00D247CD"/>
    <w:rsid w:val="00D24CFA"/>
    <w:rsid w:val="00D26E8D"/>
    <w:rsid w:val="00D3209A"/>
    <w:rsid w:val="00D321D2"/>
    <w:rsid w:val="00D33669"/>
    <w:rsid w:val="00D34148"/>
    <w:rsid w:val="00D341F8"/>
    <w:rsid w:val="00D343D1"/>
    <w:rsid w:val="00D347EB"/>
    <w:rsid w:val="00D35C43"/>
    <w:rsid w:val="00D374A1"/>
    <w:rsid w:val="00D37583"/>
    <w:rsid w:val="00D37CC4"/>
    <w:rsid w:val="00D40259"/>
    <w:rsid w:val="00D414D7"/>
    <w:rsid w:val="00D41E36"/>
    <w:rsid w:val="00D420BD"/>
    <w:rsid w:val="00D42295"/>
    <w:rsid w:val="00D42812"/>
    <w:rsid w:val="00D42F09"/>
    <w:rsid w:val="00D42F76"/>
    <w:rsid w:val="00D433FE"/>
    <w:rsid w:val="00D44439"/>
    <w:rsid w:val="00D44AA9"/>
    <w:rsid w:val="00D45039"/>
    <w:rsid w:val="00D45790"/>
    <w:rsid w:val="00D4797D"/>
    <w:rsid w:val="00D47A36"/>
    <w:rsid w:val="00D50146"/>
    <w:rsid w:val="00D501F5"/>
    <w:rsid w:val="00D50A69"/>
    <w:rsid w:val="00D50D27"/>
    <w:rsid w:val="00D51274"/>
    <w:rsid w:val="00D51A9D"/>
    <w:rsid w:val="00D52C70"/>
    <w:rsid w:val="00D53753"/>
    <w:rsid w:val="00D5534C"/>
    <w:rsid w:val="00D556B5"/>
    <w:rsid w:val="00D55FFB"/>
    <w:rsid w:val="00D566C0"/>
    <w:rsid w:val="00D56B7F"/>
    <w:rsid w:val="00D570F9"/>
    <w:rsid w:val="00D60B99"/>
    <w:rsid w:val="00D61A77"/>
    <w:rsid w:val="00D61AAC"/>
    <w:rsid w:val="00D61C71"/>
    <w:rsid w:val="00D62ADC"/>
    <w:rsid w:val="00D62F58"/>
    <w:rsid w:val="00D632B1"/>
    <w:rsid w:val="00D63919"/>
    <w:rsid w:val="00D639FB"/>
    <w:rsid w:val="00D63A2E"/>
    <w:rsid w:val="00D63A79"/>
    <w:rsid w:val="00D64147"/>
    <w:rsid w:val="00D64E31"/>
    <w:rsid w:val="00D65189"/>
    <w:rsid w:val="00D65EEF"/>
    <w:rsid w:val="00D67622"/>
    <w:rsid w:val="00D67CF8"/>
    <w:rsid w:val="00D67F4A"/>
    <w:rsid w:val="00D71688"/>
    <w:rsid w:val="00D72676"/>
    <w:rsid w:val="00D7267F"/>
    <w:rsid w:val="00D72BDB"/>
    <w:rsid w:val="00D72ED2"/>
    <w:rsid w:val="00D754CF"/>
    <w:rsid w:val="00D756F0"/>
    <w:rsid w:val="00D767CE"/>
    <w:rsid w:val="00D77D4D"/>
    <w:rsid w:val="00D80FCA"/>
    <w:rsid w:val="00D81659"/>
    <w:rsid w:val="00D8330C"/>
    <w:rsid w:val="00D8348A"/>
    <w:rsid w:val="00D840E3"/>
    <w:rsid w:val="00D8464A"/>
    <w:rsid w:val="00D84889"/>
    <w:rsid w:val="00D84ADB"/>
    <w:rsid w:val="00D8673D"/>
    <w:rsid w:val="00D8714D"/>
    <w:rsid w:val="00D8790D"/>
    <w:rsid w:val="00D8798A"/>
    <w:rsid w:val="00D90445"/>
    <w:rsid w:val="00D90454"/>
    <w:rsid w:val="00D90483"/>
    <w:rsid w:val="00D91442"/>
    <w:rsid w:val="00D91787"/>
    <w:rsid w:val="00D9259A"/>
    <w:rsid w:val="00D92649"/>
    <w:rsid w:val="00D92DC8"/>
    <w:rsid w:val="00D933C7"/>
    <w:rsid w:val="00D94124"/>
    <w:rsid w:val="00D94F7B"/>
    <w:rsid w:val="00D95FC5"/>
    <w:rsid w:val="00D9651D"/>
    <w:rsid w:val="00D9732C"/>
    <w:rsid w:val="00D9758E"/>
    <w:rsid w:val="00D97878"/>
    <w:rsid w:val="00D97AAC"/>
    <w:rsid w:val="00DA08DA"/>
    <w:rsid w:val="00DA1F94"/>
    <w:rsid w:val="00DA2568"/>
    <w:rsid w:val="00DA2F38"/>
    <w:rsid w:val="00DA31CE"/>
    <w:rsid w:val="00DA3206"/>
    <w:rsid w:val="00DA3853"/>
    <w:rsid w:val="00DA5D47"/>
    <w:rsid w:val="00DA5E41"/>
    <w:rsid w:val="00DA68A0"/>
    <w:rsid w:val="00DA7E8A"/>
    <w:rsid w:val="00DB04C0"/>
    <w:rsid w:val="00DB14FF"/>
    <w:rsid w:val="00DB224A"/>
    <w:rsid w:val="00DB28F5"/>
    <w:rsid w:val="00DB2B65"/>
    <w:rsid w:val="00DB303C"/>
    <w:rsid w:val="00DB34F3"/>
    <w:rsid w:val="00DB4B30"/>
    <w:rsid w:val="00DB4C75"/>
    <w:rsid w:val="00DB5EB6"/>
    <w:rsid w:val="00DB666D"/>
    <w:rsid w:val="00DC0FCB"/>
    <w:rsid w:val="00DC2AB8"/>
    <w:rsid w:val="00DC3A10"/>
    <w:rsid w:val="00DC3E48"/>
    <w:rsid w:val="00DC4561"/>
    <w:rsid w:val="00DC5871"/>
    <w:rsid w:val="00DC5B44"/>
    <w:rsid w:val="00DC5DD1"/>
    <w:rsid w:val="00DC6991"/>
    <w:rsid w:val="00DC6C11"/>
    <w:rsid w:val="00DC7898"/>
    <w:rsid w:val="00DD0441"/>
    <w:rsid w:val="00DD1D4E"/>
    <w:rsid w:val="00DD1FBA"/>
    <w:rsid w:val="00DD2B05"/>
    <w:rsid w:val="00DD3939"/>
    <w:rsid w:val="00DD3E09"/>
    <w:rsid w:val="00DD40AC"/>
    <w:rsid w:val="00DD4336"/>
    <w:rsid w:val="00DD4E3B"/>
    <w:rsid w:val="00DD5E21"/>
    <w:rsid w:val="00DD6EBD"/>
    <w:rsid w:val="00DE0F30"/>
    <w:rsid w:val="00DE3A52"/>
    <w:rsid w:val="00DE3CFA"/>
    <w:rsid w:val="00DE3E32"/>
    <w:rsid w:val="00DE3E7E"/>
    <w:rsid w:val="00DE4A44"/>
    <w:rsid w:val="00DE54B1"/>
    <w:rsid w:val="00DE565F"/>
    <w:rsid w:val="00DE5841"/>
    <w:rsid w:val="00DE5A60"/>
    <w:rsid w:val="00DE5B6F"/>
    <w:rsid w:val="00DE6944"/>
    <w:rsid w:val="00DE7413"/>
    <w:rsid w:val="00DE7FF6"/>
    <w:rsid w:val="00DF0226"/>
    <w:rsid w:val="00DF100F"/>
    <w:rsid w:val="00DF14A1"/>
    <w:rsid w:val="00DF16E3"/>
    <w:rsid w:val="00DF1BA8"/>
    <w:rsid w:val="00DF1FF9"/>
    <w:rsid w:val="00DF2232"/>
    <w:rsid w:val="00DF328F"/>
    <w:rsid w:val="00DF3A8C"/>
    <w:rsid w:val="00DF3CBB"/>
    <w:rsid w:val="00DF76B7"/>
    <w:rsid w:val="00DF7D06"/>
    <w:rsid w:val="00DF7D77"/>
    <w:rsid w:val="00E01BFB"/>
    <w:rsid w:val="00E02026"/>
    <w:rsid w:val="00E023E6"/>
    <w:rsid w:val="00E0255E"/>
    <w:rsid w:val="00E02767"/>
    <w:rsid w:val="00E0448F"/>
    <w:rsid w:val="00E04C4E"/>
    <w:rsid w:val="00E05137"/>
    <w:rsid w:val="00E05BBE"/>
    <w:rsid w:val="00E07521"/>
    <w:rsid w:val="00E07B44"/>
    <w:rsid w:val="00E10C37"/>
    <w:rsid w:val="00E11942"/>
    <w:rsid w:val="00E11B63"/>
    <w:rsid w:val="00E11DF4"/>
    <w:rsid w:val="00E139C5"/>
    <w:rsid w:val="00E13A24"/>
    <w:rsid w:val="00E13C06"/>
    <w:rsid w:val="00E14C0A"/>
    <w:rsid w:val="00E17CC7"/>
    <w:rsid w:val="00E20581"/>
    <w:rsid w:val="00E20CFA"/>
    <w:rsid w:val="00E21E1F"/>
    <w:rsid w:val="00E221F7"/>
    <w:rsid w:val="00E22B3A"/>
    <w:rsid w:val="00E235C7"/>
    <w:rsid w:val="00E236B2"/>
    <w:rsid w:val="00E23CDF"/>
    <w:rsid w:val="00E25AE4"/>
    <w:rsid w:val="00E260DE"/>
    <w:rsid w:val="00E26392"/>
    <w:rsid w:val="00E26A6A"/>
    <w:rsid w:val="00E305AC"/>
    <w:rsid w:val="00E31227"/>
    <w:rsid w:val="00E317D0"/>
    <w:rsid w:val="00E33D67"/>
    <w:rsid w:val="00E35185"/>
    <w:rsid w:val="00E35C62"/>
    <w:rsid w:val="00E36A4D"/>
    <w:rsid w:val="00E401FE"/>
    <w:rsid w:val="00E40737"/>
    <w:rsid w:val="00E40EE0"/>
    <w:rsid w:val="00E4123D"/>
    <w:rsid w:val="00E417D5"/>
    <w:rsid w:val="00E41C3E"/>
    <w:rsid w:val="00E41E55"/>
    <w:rsid w:val="00E4255F"/>
    <w:rsid w:val="00E42928"/>
    <w:rsid w:val="00E42ABA"/>
    <w:rsid w:val="00E43739"/>
    <w:rsid w:val="00E44CF9"/>
    <w:rsid w:val="00E44DE6"/>
    <w:rsid w:val="00E45899"/>
    <w:rsid w:val="00E47B62"/>
    <w:rsid w:val="00E504B2"/>
    <w:rsid w:val="00E514C5"/>
    <w:rsid w:val="00E51805"/>
    <w:rsid w:val="00E524A2"/>
    <w:rsid w:val="00E528BA"/>
    <w:rsid w:val="00E5294F"/>
    <w:rsid w:val="00E52BC0"/>
    <w:rsid w:val="00E530AA"/>
    <w:rsid w:val="00E5354F"/>
    <w:rsid w:val="00E53F85"/>
    <w:rsid w:val="00E549F3"/>
    <w:rsid w:val="00E54ED0"/>
    <w:rsid w:val="00E55DCB"/>
    <w:rsid w:val="00E5660C"/>
    <w:rsid w:val="00E570CA"/>
    <w:rsid w:val="00E57780"/>
    <w:rsid w:val="00E5786D"/>
    <w:rsid w:val="00E60B89"/>
    <w:rsid w:val="00E60C68"/>
    <w:rsid w:val="00E61A4B"/>
    <w:rsid w:val="00E6234B"/>
    <w:rsid w:val="00E63ED1"/>
    <w:rsid w:val="00E640B3"/>
    <w:rsid w:val="00E6417F"/>
    <w:rsid w:val="00E65998"/>
    <w:rsid w:val="00E67366"/>
    <w:rsid w:val="00E67837"/>
    <w:rsid w:val="00E7080B"/>
    <w:rsid w:val="00E71748"/>
    <w:rsid w:val="00E71957"/>
    <w:rsid w:val="00E71D5D"/>
    <w:rsid w:val="00E71FEC"/>
    <w:rsid w:val="00E72D45"/>
    <w:rsid w:val="00E72F7A"/>
    <w:rsid w:val="00E764EB"/>
    <w:rsid w:val="00E76EE8"/>
    <w:rsid w:val="00E77928"/>
    <w:rsid w:val="00E803E3"/>
    <w:rsid w:val="00E80F8D"/>
    <w:rsid w:val="00E80F95"/>
    <w:rsid w:val="00E8169A"/>
    <w:rsid w:val="00E820CE"/>
    <w:rsid w:val="00E823CC"/>
    <w:rsid w:val="00E8263A"/>
    <w:rsid w:val="00E83B0B"/>
    <w:rsid w:val="00E854F0"/>
    <w:rsid w:val="00E85DC2"/>
    <w:rsid w:val="00E87F5B"/>
    <w:rsid w:val="00E90DFD"/>
    <w:rsid w:val="00E92660"/>
    <w:rsid w:val="00E9282C"/>
    <w:rsid w:val="00E93A7C"/>
    <w:rsid w:val="00E94143"/>
    <w:rsid w:val="00E94276"/>
    <w:rsid w:val="00E94AA4"/>
    <w:rsid w:val="00E94D7D"/>
    <w:rsid w:val="00E95E1A"/>
    <w:rsid w:val="00E95E2A"/>
    <w:rsid w:val="00E95E34"/>
    <w:rsid w:val="00E95FDA"/>
    <w:rsid w:val="00E960A3"/>
    <w:rsid w:val="00E961CF"/>
    <w:rsid w:val="00E970C3"/>
    <w:rsid w:val="00E9765A"/>
    <w:rsid w:val="00EA0776"/>
    <w:rsid w:val="00EA0855"/>
    <w:rsid w:val="00EA1340"/>
    <w:rsid w:val="00EA22F7"/>
    <w:rsid w:val="00EA233B"/>
    <w:rsid w:val="00EA2941"/>
    <w:rsid w:val="00EA378D"/>
    <w:rsid w:val="00EA3824"/>
    <w:rsid w:val="00EA4FBB"/>
    <w:rsid w:val="00EA5816"/>
    <w:rsid w:val="00EA5A62"/>
    <w:rsid w:val="00EA602B"/>
    <w:rsid w:val="00EA78AB"/>
    <w:rsid w:val="00EA7913"/>
    <w:rsid w:val="00EA7E22"/>
    <w:rsid w:val="00EB05C4"/>
    <w:rsid w:val="00EB1AD6"/>
    <w:rsid w:val="00EB1BBC"/>
    <w:rsid w:val="00EB24E5"/>
    <w:rsid w:val="00EB2508"/>
    <w:rsid w:val="00EB29CB"/>
    <w:rsid w:val="00EB2D7E"/>
    <w:rsid w:val="00EB3868"/>
    <w:rsid w:val="00EB3BE5"/>
    <w:rsid w:val="00EB3C83"/>
    <w:rsid w:val="00EB41E0"/>
    <w:rsid w:val="00EB572E"/>
    <w:rsid w:val="00EB7A3A"/>
    <w:rsid w:val="00EC04B9"/>
    <w:rsid w:val="00EC1541"/>
    <w:rsid w:val="00EC16AA"/>
    <w:rsid w:val="00EC274D"/>
    <w:rsid w:val="00EC35E8"/>
    <w:rsid w:val="00EC4448"/>
    <w:rsid w:val="00EC513C"/>
    <w:rsid w:val="00EC5545"/>
    <w:rsid w:val="00EC648B"/>
    <w:rsid w:val="00EC71C7"/>
    <w:rsid w:val="00EC753C"/>
    <w:rsid w:val="00EC79A0"/>
    <w:rsid w:val="00EC79FC"/>
    <w:rsid w:val="00ED0988"/>
    <w:rsid w:val="00ED0F6B"/>
    <w:rsid w:val="00ED1C79"/>
    <w:rsid w:val="00ED2B62"/>
    <w:rsid w:val="00ED395D"/>
    <w:rsid w:val="00ED3BB9"/>
    <w:rsid w:val="00ED5E09"/>
    <w:rsid w:val="00ED7479"/>
    <w:rsid w:val="00EE1380"/>
    <w:rsid w:val="00EE23A8"/>
    <w:rsid w:val="00EE2579"/>
    <w:rsid w:val="00EE2BB0"/>
    <w:rsid w:val="00EE3CD3"/>
    <w:rsid w:val="00EE42B8"/>
    <w:rsid w:val="00EE4384"/>
    <w:rsid w:val="00EE5172"/>
    <w:rsid w:val="00EE5A0E"/>
    <w:rsid w:val="00EE5DD0"/>
    <w:rsid w:val="00EE601A"/>
    <w:rsid w:val="00EE64CE"/>
    <w:rsid w:val="00EE7278"/>
    <w:rsid w:val="00EE7464"/>
    <w:rsid w:val="00EF0EC2"/>
    <w:rsid w:val="00EF1983"/>
    <w:rsid w:val="00EF2C8E"/>
    <w:rsid w:val="00EF30EF"/>
    <w:rsid w:val="00EF472D"/>
    <w:rsid w:val="00EF484E"/>
    <w:rsid w:val="00EF59FB"/>
    <w:rsid w:val="00EF5B70"/>
    <w:rsid w:val="00EF61C9"/>
    <w:rsid w:val="00EF659A"/>
    <w:rsid w:val="00EF7DE8"/>
    <w:rsid w:val="00F002D3"/>
    <w:rsid w:val="00F0050D"/>
    <w:rsid w:val="00F00562"/>
    <w:rsid w:val="00F00DF9"/>
    <w:rsid w:val="00F0124A"/>
    <w:rsid w:val="00F01E3B"/>
    <w:rsid w:val="00F02A29"/>
    <w:rsid w:val="00F03255"/>
    <w:rsid w:val="00F050CD"/>
    <w:rsid w:val="00F06229"/>
    <w:rsid w:val="00F06451"/>
    <w:rsid w:val="00F06FCD"/>
    <w:rsid w:val="00F07069"/>
    <w:rsid w:val="00F079C7"/>
    <w:rsid w:val="00F07E94"/>
    <w:rsid w:val="00F102F7"/>
    <w:rsid w:val="00F1089D"/>
    <w:rsid w:val="00F10E37"/>
    <w:rsid w:val="00F10E52"/>
    <w:rsid w:val="00F118A3"/>
    <w:rsid w:val="00F11E57"/>
    <w:rsid w:val="00F13760"/>
    <w:rsid w:val="00F145AA"/>
    <w:rsid w:val="00F16370"/>
    <w:rsid w:val="00F16D4B"/>
    <w:rsid w:val="00F16FCA"/>
    <w:rsid w:val="00F17D7A"/>
    <w:rsid w:val="00F206B9"/>
    <w:rsid w:val="00F21343"/>
    <w:rsid w:val="00F21E06"/>
    <w:rsid w:val="00F226B1"/>
    <w:rsid w:val="00F22F7C"/>
    <w:rsid w:val="00F2452F"/>
    <w:rsid w:val="00F24E51"/>
    <w:rsid w:val="00F26166"/>
    <w:rsid w:val="00F2643B"/>
    <w:rsid w:val="00F267AF"/>
    <w:rsid w:val="00F27A25"/>
    <w:rsid w:val="00F3015F"/>
    <w:rsid w:val="00F30ECD"/>
    <w:rsid w:val="00F31B6D"/>
    <w:rsid w:val="00F32582"/>
    <w:rsid w:val="00F3364B"/>
    <w:rsid w:val="00F33A41"/>
    <w:rsid w:val="00F34723"/>
    <w:rsid w:val="00F35742"/>
    <w:rsid w:val="00F36E4B"/>
    <w:rsid w:val="00F36ED9"/>
    <w:rsid w:val="00F36F3E"/>
    <w:rsid w:val="00F37ABD"/>
    <w:rsid w:val="00F40A90"/>
    <w:rsid w:val="00F40CDB"/>
    <w:rsid w:val="00F40DF0"/>
    <w:rsid w:val="00F422BE"/>
    <w:rsid w:val="00F42573"/>
    <w:rsid w:val="00F43C0D"/>
    <w:rsid w:val="00F43FD2"/>
    <w:rsid w:val="00F45017"/>
    <w:rsid w:val="00F45179"/>
    <w:rsid w:val="00F45CBD"/>
    <w:rsid w:val="00F45D4D"/>
    <w:rsid w:val="00F461EF"/>
    <w:rsid w:val="00F50901"/>
    <w:rsid w:val="00F50D40"/>
    <w:rsid w:val="00F5490B"/>
    <w:rsid w:val="00F54935"/>
    <w:rsid w:val="00F55F87"/>
    <w:rsid w:val="00F56186"/>
    <w:rsid w:val="00F57662"/>
    <w:rsid w:val="00F60C0D"/>
    <w:rsid w:val="00F61443"/>
    <w:rsid w:val="00F619D3"/>
    <w:rsid w:val="00F61BFF"/>
    <w:rsid w:val="00F61CD9"/>
    <w:rsid w:val="00F6205A"/>
    <w:rsid w:val="00F62408"/>
    <w:rsid w:val="00F62591"/>
    <w:rsid w:val="00F62F13"/>
    <w:rsid w:val="00F63359"/>
    <w:rsid w:val="00F64F90"/>
    <w:rsid w:val="00F66470"/>
    <w:rsid w:val="00F669C2"/>
    <w:rsid w:val="00F66ED2"/>
    <w:rsid w:val="00F67CDC"/>
    <w:rsid w:val="00F67E94"/>
    <w:rsid w:val="00F71007"/>
    <w:rsid w:val="00F730DF"/>
    <w:rsid w:val="00F7332A"/>
    <w:rsid w:val="00F74365"/>
    <w:rsid w:val="00F7471F"/>
    <w:rsid w:val="00F749DB"/>
    <w:rsid w:val="00F74BA0"/>
    <w:rsid w:val="00F75294"/>
    <w:rsid w:val="00F75A16"/>
    <w:rsid w:val="00F7708B"/>
    <w:rsid w:val="00F773D9"/>
    <w:rsid w:val="00F80051"/>
    <w:rsid w:val="00F8110D"/>
    <w:rsid w:val="00F819DF"/>
    <w:rsid w:val="00F8388B"/>
    <w:rsid w:val="00F852EC"/>
    <w:rsid w:val="00F85A57"/>
    <w:rsid w:val="00F865CB"/>
    <w:rsid w:val="00F86A03"/>
    <w:rsid w:val="00F86CD8"/>
    <w:rsid w:val="00F87412"/>
    <w:rsid w:val="00F907ED"/>
    <w:rsid w:val="00F92FB3"/>
    <w:rsid w:val="00F96B2C"/>
    <w:rsid w:val="00F97C65"/>
    <w:rsid w:val="00F97CB9"/>
    <w:rsid w:val="00F97DFF"/>
    <w:rsid w:val="00FA01C3"/>
    <w:rsid w:val="00FA08AB"/>
    <w:rsid w:val="00FA0A2A"/>
    <w:rsid w:val="00FA0F34"/>
    <w:rsid w:val="00FA1408"/>
    <w:rsid w:val="00FA2BD6"/>
    <w:rsid w:val="00FA2C03"/>
    <w:rsid w:val="00FA3E64"/>
    <w:rsid w:val="00FA465A"/>
    <w:rsid w:val="00FA48B2"/>
    <w:rsid w:val="00FA51FD"/>
    <w:rsid w:val="00FA5FF4"/>
    <w:rsid w:val="00FA6422"/>
    <w:rsid w:val="00FA68AF"/>
    <w:rsid w:val="00FA712D"/>
    <w:rsid w:val="00FA7B5F"/>
    <w:rsid w:val="00FA7F08"/>
    <w:rsid w:val="00FB021C"/>
    <w:rsid w:val="00FB0B64"/>
    <w:rsid w:val="00FB0BBC"/>
    <w:rsid w:val="00FB1A99"/>
    <w:rsid w:val="00FB1E66"/>
    <w:rsid w:val="00FB22DB"/>
    <w:rsid w:val="00FB2F4E"/>
    <w:rsid w:val="00FB33CB"/>
    <w:rsid w:val="00FB3474"/>
    <w:rsid w:val="00FB3D48"/>
    <w:rsid w:val="00FB3FF4"/>
    <w:rsid w:val="00FB49AD"/>
    <w:rsid w:val="00FB49E2"/>
    <w:rsid w:val="00FB6601"/>
    <w:rsid w:val="00FC062B"/>
    <w:rsid w:val="00FC18F6"/>
    <w:rsid w:val="00FC1F2A"/>
    <w:rsid w:val="00FC258F"/>
    <w:rsid w:val="00FC2E11"/>
    <w:rsid w:val="00FC3039"/>
    <w:rsid w:val="00FC5042"/>
    <w:rsid w:val="00FC6670"/>
    <w:rsid w:val="00FC7A10"/>
    <w:rsid w:val="00FD01F8"/>
    <w:rsid w:val="00FD1FED"/>
    <w:rsid w:val="00FD2224"/>
    <w:rsid w:val="00FD36EA"/>
    <w:rsid w:val="00FD398E"/>
    <w:rsid w:val="00FD3B34"/>
    <w:rsid w:val="00FD3D6B"/>
    <w:rsid w:val="00FD3EF2"/>
    <w:rsid w:val="00FD4E73"/>
    <w:rsid w:val="00FD5A4E"/>
    <w:rsid w:val="00FD5EBA"/>
    <w:rsid w:val="00FD66B5"/>
    <w:rsid w:val="00FD67F4"/>
    <w:rsid w:val="00FD6EA8"/>
    <w:rsid w:val="00FD7075"/>
    <w:rsid w:val="00FE0155"/>
    <w:rsid w:val="00FE0A7D"/>
    <w:rsid w:val="00FE24B1"/>
    <w:rsid w:val="00FE2BD1"/>
    <w:rsid w:val="00FE311B"/>
    <w:rsid w:val="00FE43B7"/>
    <w:rsid w:val="00FE55CA"/>
    <w:rsid w:val="00FE6D5A"/>
    <w:rsid w:val="00FF0A51"/>
    <w:rsid w:val="00FF1B11"/>
    <w:rsid w:val="00FF228A"/>
    <w:rsid w:val="00FF38CA"/>
    <w:rsid w:val="00FF457B"/>
    <w:rsid w:val="00FF581A"/>
    <w:rsid w:val="00FF5E97"/>
    <w:rsid w:val="00FF7047"/>
    <w:rsid w:val="00FF72B6"/>
    <w:rsid w:val="00FF752D"/>
    <w:rsid w:val="00FF7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A5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table of figures"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аблица"/>
    <w:qFormat/>
    <w:rsid w:val="00482492"/>
    <w:pPr>
      <w:spacing w:after="0" w:line="240" w:lineRule="auto"/>
    </w:pPr>
    <w:rPr>
      <w:rFonts w:ascii="Times New Roman" w:eastAsia="Times New Roman" w:hAnsi="Times New Roman" w:cs="Times New Roman"/>
      <w:sz w:val="20"/>
      <w:szCs w:val="20"/>
      <w:lang w:eastAsia="ru-RU"/>
    </w:rPr>
  </w:style>
  <w:style w:type="paragraph" w:styleId="10">
    <w:name w:val="heading 1"/>
    <w:aliases w:val="РАЗДЕЛ,ГЛАВА,Название 10,11"/>
    <w:basedOn w:val="a"/>
    <w:link w:val="11"/>
    <w:qFormat/>
    <w:rsid w:val="004E1117"/>
    <w:pPr>
      <w:numPr>
        <w:numId w:val="2"/>
      </w:numPr>
      <w:spacing w:after="360"/>
      <w:jc w:val="center"/>
      <w:outlineLvl w:val="0"/>
    </w:pPr>
    <w:rPr>
      <w:b/>
      <w:bCs/>
      <w:kern w:val="36"/>
      <w:sz w:val="28"/>
      <w:szCs w:val="48"/>
    </w:rPr>
  </w:style>
  <w:style w:type="paragraph" w:styleId="2">
    <w:name w:val="heading 2"/>
    <w:aliases w:val="Подраздел 2,Знак,Знак Знак Знак Знак,Знак Знак Знак,Заголовок 21 Знак Знак Знак Знак,Знак Знак Знак Знак Знак Знак,Заголовок 21,Знак1,Заголовок 21 Знак Знак Знак Знак1,Знак Знак Знак Знак Знак Знак Знак"/>
    <w:basedOn w:val="a"/>
    <w:link w:val="20"/>
    <w:qFormat/>
    <w:rsid w:val="00515A02"/>
    <w:pPr>
      <w:numPr>
        <w:ilvl w:val="1"/>
        <w:numId w:val="2"/>
      </w:numPr>
      <w:spacing w:before="160" w:after="240"/>
      <w:outlineLvl w:val="1"/>
    </w:pPr>
    <w:rPr>
      <w:b/>
      <w:bCs/>
      <w:smallCaps/>
      <w:sz w:val="24"/>
      <w:szCs w:val="36"/>
    </w:rPr>
  </w:style>
  <w:style w:type="paragraph" w:styleId="3">
    <w:name w:val="heading 3"/>
    <w:aliases w:val="Заголовок 3 Знак Знак,Заголовок 3 Знак1 Знак1,Заголовок 3 Знак Знак Знак1,Заголовок 3 Знак1 Знак Знак,Заголовок 3 Знак Знак1 Знак,Заголовок 3 Знак Знак2,Subparagraaf,заг_3,_заг3,Эд__,Subsection Знак,RSKH3 Знак,B Head Знак,Subsectio, Пункт"/>
    <w:basedOn w:val="a"/>
    <w:link w:val="30"/>
    <w:qFormat/>
    <w:rsid w:val="00C236F1"/>
    <w:pPr>
      <w:outlineLvl w:val="2"/>
    </w:pPr>
    <w:rPr>
      <w:b/>
      <w:bCs/>
      <w:sz w:val="27"/>
      <w:szCs w:val="27"/>
    </w:rPr>
  </w:style>
  <w:style w:type="paragraph" w:styleId="4">
    <w:name w:val="heading 4"/>
    <w:aliases w:val="Титульный,Название заголовка"/>
    <w:basedOn w:val="a"/>
    <w:next w:val="a"/>
    <w:link w:val="40"/>
    <w:unhideWhenUsed/>
    <w:qFormat/>
    <w:rsid w:val="00C8140A"/>
    <w:pPr>
      <w:keepNext/>
      <w:keepLines/>
      <w:spacing w:before="200"/>
      <w:jc w:val="both"/>
      <w:outlineLvl w:val="3"/>
    </w:pPr>
    <w:rPr>
      <w:rFonts w:eastAsiaTheme="majorEastAsia" w:cstheme="majorBidi"/>
      <w:b/>
      <w:bCs/>
      <w:iCs/>
      <w:sz w:val="24"/>
    </w:rPr>
  </w:style>
  <w:style w:type="paragraph" w:styleId="5">
    <w:name w:val="heading 5"/>
    <w:aliases w:val="основной заголовок"/>
    <w:basedOn w:val="a"/>
    <w:next w:val="a"/>
    <w:link w:val="50"/>
    <w:qFormat/>
    <w:rsid w:val="003A0705"/>
    <w:pPr>
      <w:spacing w:before="240" w:after="60"/>
      <w:outlineLvl w:val="4"/>
    </w:pPr>
    <w:rPr>
      <w:rFonts w:ascii="Times New Roman KK EK" w:hAnsi="Times New Roman KK EK"/>
      <w:b/>
      <w:bCs/>
      <w:i/>
      <w:iCs/>
      <w:sz w:val="26"/>
      <w:szCs w:val="26"/>
    </w:rPr>
  </w:style>
  <w:style w:type="paragraph" w:styleId="6">
    <w:name w:val="heading 6"/>
    <w:basedOn w:val="a"/>
    <w:next w:val="a"/>
    <w:link w:val="60"/>
    <w:qFormat/>
    <w:rsid w:val="003A0705"/>
    <w:pPr>
      <w:spacing w:before="240" w:after="60"/>
      <w:outlineLvl w:val="5"/>
    </w:pPr>
    <w:rPr>
      <w:b/>
      <w:bCs/>
      <w:sz w:val="22"/>
      <w:szCs w:val="22"/>
    </w:rPr>
  </w:style>
  <w:style w:type="paragraph" w:styleId="7">
    <w:name w:val="heading 7"/>
    <w:basedOn w:val="a"/>
    <w:next w:val="a"/>
    <w:link w:val="70"/>
    <w:qFormat/>
    <w:rsid w:val="003A0705"/>
    <w:pPr>
      <w:keepNext/>
      <w:pBdr>
        <w:right w:val="single" w:sz="6" w:space="1" w:color="auto"/>
      </w:pBdr>
      <w:outlineLvl w:val="6"/>
    </w:pPr>
    <w:rPr>
      <w:sz w:val="28"/>
      <w:szCs w:val="24"/>
    </w:rPr>
  </w:style>
  <w:style w:type="paragraph" w:styleId="8">
    <w:name w:val="heading 8"/>
    <w:basedOn w:val="a"/>
    <w:next w:val="a"/>
    <w:link w:val="80"/>
    <w:qFormat/>
    <w:rsid w:val="003A0705"/>
    <w:pPr>
      <w:spacing w:before="240" w:after="60"/>
      <w:outlineLvl w:val="7"/>
    </w:pPr>
    <w:rPr>
      <w:i/>
      <w:iCs/>
      <w:sz w:val="24"/>
      <w:szCs w:val="24"/>
      <w:lang w:val="en-US" w:eastAsia="en-US"/>
    </w:rPr>
  </w:style>
  <w:style w:type="paragraph" w:styleId="9">
    <w:name w:val="heading 9"/>
    <w:basedOn w:val="a"/>
    <w:next w:val="a"/>
    <w:link w:val="90"/>
    <w:qFormat/>
    <w:rsid w:val="003A0705"/>
    <w:pPr>
      <w:keepNext/>
      <w:outlineLvl w:val="8"/>
    </w:pPr>
    <w:rPr>
      <w:rFonts w:ascii="Arial" w:hAnsi="Arial"/>
      <w:b/>
      <w:snapToGrid w:val="0"/>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Знак,ГЛАВА Знак,Название 10 Знак,11 Знак"/>
    <w:basedOn w:val="a0"/>
    <w:link w:val="10"/>
    <w:rsid w:val="004E1117"/>
    <w:rPr>
      <w:rFonts w:ascii="Times New Roman" w:eastAsia="Times New Roman" w:hAnsi="Times New Roman" w:cs="Times New Roman"/>
      <w:b/>
      <w:bCs/>
      <w:kern w:val="36"/>
      <w:sz w:val="28"/>
      <w:szCs w:val="48"/>
      <w:lang w:eastAsia="ru-RU"/>
    </w:rPr>
  </w:style>
  <w:style w:type="character" w:customStyle="1" w:styleId="20">
    <w:name w:val="Заголовок 2 Знак"/>
    <w:aliases w:val="Подраздел 2 Знак,Знак Знак1,Знак Знак Знак Знак Знак1,Знак Знак Знак Знак2,Заголовок 21 Знак Знак Знак Знак Знак1,Знак Знак Знак Знак Знак Знак Знак2,Заголовок 21 Знак1,Знак1 Знак,Заголовок 21 Знак Знак Знак Знак1 Знак"/>
    <w:basedOn w:val="a0"/>
    <w:link w:val="2"/>
    <w:rsid w:val="00515A02"/>
    <w:rPr>
      <w:rFonts w:ascii="Times New Roman" w:eastAsia="Times New Roman" w:hAnsi="Times New Roman" w:cs="Times New Roman"/>
      <w:b/>
      <w:bCs/>
      <w:smallCaps/>
      <w:sz w:val="24"/>
      <w:szCs w:val="36"/>
      <w:lang w:eastAsia="ru-RU"/>
    </w:rPr>
  </w:style>
  <w:style w:type="character" w:customStyle="1" w:styleId="30">
    <w:name w:val="Заголовок 3 Знак"/>
    <w:aliases w:val="Заголовок 3 Знак Знак Знак3,Заголовок 3 Знак1 Знак1 Знак2,Заголовок 3 Знак Знак Знак1 Знак2,Заголовок 3 Знак1 Знак Знак Знак2,Заголовок 3 Знак Знак1 Знак Знак2,Заголовок 3 Знак Знак2 Знак1,Subparagraaf Знак,заг_3 Знак,_заг3 Знак"/>
    <w:basedOn w:val="a0"/>
    <w:link w:val="3"/>
    <w:rsid w:val="00C236F1"/>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C236F1"/>
  </w:style>
  <w:style w:type="paragraph" w:styleId="a3">
    <w:name w:val="Normal (Web)"/>
    <w:aliases w:val="Обычный (веб)1,Обычный (веб)1 Знак Знак Зн"/>
    <w:basedOn w:val="a"/>
    <w:link w:val="a4"/>
    <w:uiPriority w:val="99"/>
    <w:unhideWhenUsed/>
    <w:rsid w:val="00C236F1"/>
    <w:rPr>
      <w:sz w:val="24"/>
      <w:szCs w:val="24"/>
    </w:rPr>
  </w:style>
  <w:style w:type="character" w:styleId="a5">
    <w:name w:val="Hyperlink"/>
    <w:basedOn w:val="a0"/>
    <w:uiPriority w:val="99"/>
    <w:unhideWhenUsed/>
    <w:rsid w:val="00C236F1"/>
    <w:rPr>
      <w:color w:val="0000FF"/>
      <w:u w:val="single"/>
    </w:rPr>
  </w:style>
  <w:style w:type="character" w:styleId="a6">
    <w:name w:val="FollowedHyperlink"/>
    <w:basedOn w:val="a0"/>
    <w:uiPriority w:val="99"/>
    <w:unhideWhenUsed/>
    <w:rsid w:val="00C236F1"/>
    <w:rPr>
      <w:color w:val="800080"/>
      <w:u w:val="single"/>
    </w:rPr>
  </w:style>
  <w:style w:type="paragraph" w:styleId="a7">
    <w:name w:val="Balloon Text"/>
    <w:basedOn w:val="a"/>
    <w:link w:val="a8"/>
    <w:unhideWhenUsed/>
    <w:rsid w:val="00C236F1"/>
    <w:rPr>
      <w:rFonts w:ascii="Tahoma" w:hAnsi="Tahoma" w:cs="Tahoma"/>
      <w:sz w:val="16"/>
      <w:szCs w:val="16"/>
    </w:rPr>
  </w:style>
  <w:style w:type="character" w:customStyle="1" w:styleId="a8">
    <w:name w:val="Текст выноски Знак"/>
    <w:basedOn w:val="a0"/>
    <w:link w:val="a7"/>
    <w:rsid w:val="00C236F1"/>
    <w:rPr>
      <w:rFonts w:ascii="Tahoma" w:hAnsi="Tahoma" w:cs="Tahoma"/>
      <w:sz w:val="16"/>
      <w:szCs w:val="16"/>
    </w:rPr>
  </w:style>
  <w:style w:type="paragraph" w:styleId="a9">
    <w:name w:val="Document Map"/>
    <w:basedOn w:val="a"/>
    <w:link w:val="aa"/>
    <w:unhideWhenUsed/>
    <w:rsid w:val="00D45790"/>
    <w:rPr>
      <w:rFonts w:ascii="Tahoma" w:hAnsi="Tahoma" w:cs="Tahoma"/>
      <w:sz w:val="16"/>
      <w:szCs w:val="16"/>
    </w:rPr>
  </w:style>
  <w:style w:type="character" w:customStyle="1" w:styleId="aa">
    <w:name w:val="Схема документа Знак"/>
    <w:basedOn w:val="a0"/>
    <w:link w:val="a9"/>
    <w:rsid w:val="00D45790"/>
    <w:rPr>
      <w:rFonts w:ascii="Tahoma" w:hAnsi="Tahoma" w:cs="Tahoma"/>
      <w:sz w:val="16"/>
      <w:szCs w:val="16"/>
    </w:rPr>
  </w:style>
  <w:style w:type="paragraph" w:styleId="21">
    <w:name w:val="Quote"/>
    <w:aliases w:val="таблица"/>
    <w:basedOn w:val="a"/>
    <w:next w:val="a"/>
    <w:link w:val="22"/>
    <w:qFormat/>
    <w:rsid w:val="00D1158B"/>
    <w:pPr>
      <w:spacing w:before="160"/>
      <w:ind w:firstLine="709"/>
      <w:jc w:val="right"/>
    </w:pPr>
    <w:rPr>
      <w:b/>
      <w:iCs/>
      <w:color w:val="000000" w:themeColor="text1"/>
    </w:rPr>
  </w:style>
  <w:style w:type="character" w:customStyle="1" w:styleId="22">
    <w:name w:val="Цитата 2 Знак"/>
    <w:aliases w:val="таблица Знак"/>
    <w:basedOn w:val="a0"/>
    <w:link w:val="21"/>
    <w:uiPriority w:val="29"/>
    <w:rsid w:val="00D1158B"/>
    <w:rPr>
      <w:rFonts w:ascii="Times New Roman" w:hAnsi="Times New Roman"/>
      <w:b/>
      <w:iCs/>
      <w:color w:val="000000" w:themeColor="text1"/>
      <w:sz w:val="20"/>
    </w:rPr>
  </w:style>
  <w:style w:type="table" w:styleId="ab">
    <w:name w:val="Table Grid"/>
    <w:aliases w:val="Таблица для проекта"/>
    <w:basedOn w:val="a1"/>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ac">
    <w:name w:val="проект"/>
    <w:basedOn w:val="a1"/>
    <w:uiPriority w:val="99"/>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tblBorders>
    </w:tblPr>
  </w:style>
  <w:style w:type="table" w:customStyle="1" w:styleId="13">
    <w:name w:val="Светлая заливка1"/>
    <w:basedOn w:val="a1"/>
    <w:uiPriority w:val="60"/>
    <w:rsid w:val="00E23C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d">
    <w:name w:val="No Spacing"/>
    <w:aliases w:val="текстовка,для таблиц"/>
    <w:link w:val="ae"/>
    <w:uiPriority w:val="1"/>
    <w:qFormat/>
    <w:rsid w:val="00D65189"/>
    <w:pPr>
      <w:spacing w:after="0" w:line="360" w:lineRule="auto"/>
      <w:ind w:firstLine="709"/>
      <w:jc w:val="both"/>
    </w:pPr>
    <w:rPr>
      <w:rFonts w:ascii="Times New Roman" w:hAnsi="Times New Roman"/>
      <w:sz w:val="24"/>
    </w:rPr>
  </w:style>
  <w:style w:type="paragraph" w:styleId="af">
    <w:name w:val="footer"/>
    <w:basedOn w:val="a"/>
    <w:link w:val="af0"/>
    <w:uiPriority w:val="99"/>
    <w:rsid w:val="00C921C1"/>
    <w:pPr>
      <w:tabs>
        <w:tab w:val="center" w:pos="4677"/>
        <w:tab w:val="right" w:pos="9355"/>
      </w:tabs>
    </w:pPr>
    <w:rPr>
      <w:rFonts w:ascii="Times New Roman KK EK" w:hAnsi="Times New Roman KK EK"/>
      <w:sz w:val="28"/>
    </w:rPr>
  </w:style>
  <w:style w:type="character" w:customStyle="1" w:styleId="af0">
    <w:name w:val="Нижний колонтитул Знак"/>
    <w:basedOn w:val="a0"/>
    <w:link w:val="af"/>
    <w:uiPriority w:val="99"/>
    <w:rsid w:val="00C921C1"/>
    <w:rPr>
      <w:rFonts w:ascii="Times New Roman KK EK" w:eastAsia="Times New Roman" w:hAnsi="Times New Roman KK EK" w:cs="Times New Roman"/>
      <w:sz w:val="28"/>
      <w:szCs w:val="20"/>
      <w:lang w:eastAsia="ru-RU"/>
    </w:rPr>
  </w:style>
  <w:style w:type="character" w:styleId="af1">
    <w:name w:val="page number"/>
    <w:basedOn w:val="a0"/>
    <w:rsid w:val="00C921C1"/>
  </w:style>
  <w:style w:type="paragraph" w:styleId="af2">
    <w:name w:val="Title"/>
    <w:basedOn w:val="a"/>
    <w:link w:val="af3"/>
    <w:qFormat/>
    <w:rsid w:val="00C921C1"/>
    <w:pPr>
      <w:overflowPunct w:val="0"/>
      <w:autoSpaceDE w:val="0"/>
      <w:autoSpaceDN w:val="0"/>
      <w:adjustRightInd w:val="0"/>
      <w:jc w:val="center"/>
      <w:textAlignment w:val="baseline"/>
    </w:pPr>
    <w:rPr>
      <w:b/>
    </w:rPr>
  </w:style>
  <w:style w:type="character" w:customStyle="1" w:styleId="af3">
    <w:name w:val="Название Знак"/>
    <w:basedOn w:val="a0"/>
    <w:link w:val="af2"/>
    <w:rsid w:val="00C921C1"/>
    <w:rPr>
      <w:rFonts w:ascii="Times New Roman" w:eastAsia="Times New Roman" w:hAnsi="Times New Roman" w:cs="Times New Roman"/>
      <w:b/>
      <w:szCs w:val="20"/>
      <w:lang w:eastAsia="ru-RU"/>
    </w:rPr>
  </w:style>
  <w:style w:type="paragraph" w:styleId="af4">
    <w:name w:val="TOC Heading"/>
    <w:basedOn w:val="10"/>
    <w:next w:val="a"/>
    <w:uiPriority w:val="39"/>
    <w:unhideWhenUsed/>
    <w:qFormat/>
    <w:rsid w:val="008317E5"/>
    <w:pPr>
      <w:keepNext/>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14">
    <w:name w:val="toc 1"/>
    <w:basedOn w:val="a"/>
    <w:next w:val="a"/>
    <w:autoRedefine/>
    <w:uiPriority w:val="39"/>
    <w:unhideWhenUsed/>
    <w:qFormat/>
    <w:rsid w:val="001F774E"/>
    <w:pPr>
      <w:tabs>
        <w:tab w:val="right" w:leader="dot" w:pos="9344"/>
      </w:tabs>
    </w:pPr>
    <w:rPr>
      <w:sz w:val="24"/>
    </w:rPr>
  </w:style>
  <w:style w:type="paragraph" w:styleId="23">
    <w:name w:val="toc 2"/>
    <w:basedOn w:val="a"/>
    <w:next w:val="a"/>
    <w:autoRedefine/>
    <w:uiPriority w:val="39"/>
    <w:unhideWhenUsed/>
    <w:qFormat/>
    <w:rsid w:val="008317E5"/>
    <w:pPr>
      <w:ind w:left="220"/>
    </w:pPr>
    <w:rPr>
      <w:sz w:val="24"/>
    </w:rPr>
  </w:style>
  <w:style w:type="character" w:customStyle="1" w:styleId="40">
    <w:name w:val="Заголовок 4 Знак"/>
    <w:aliases w:val="Титульный Знак,Название заголовка Знак"/>
    <w:basedOn w:val="a0"/>
    <w:link w:val="4"/>
    <w:rsid w:val="00C8140A"/>
    <w:rPr>
      <w:rFonts w:ascii="Times New Roman" w:eastAsiaTheme="majorEastAsia" w:hAnsi="Times New Roman" w:cstheme="majorBidi"/>
      <w:b/>
      <w:bCs/>
      <w:iCs/>
      <w:sz w:val="24"/>
      <w:szCs w:val="20"/>
      <w:lang w:eastAsia="ru-RU"/>
    </w:rPr>
  </w:style>
  <w:style w:type="paragraph" w:styleId="af5">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
    <w:basedOn w:val="a"/>
    <w:next w:val="a"/>
    <w:link w:val="af6"/>
    <w:uiPriority w:val="35"/>
    <w:unhideWhenUsed/>
    <w:qFormat/>
    <w:rsid w:val="00474461"/>
    <w:pPr>
      <w:spacing w:before="160"/>
    </w:pPr>
    <w:rPr>
      <w:b/>
      <w:bCs/>
      <w:szCs w:val="18"/>
    </w:rPr>
  </w:style>
  <w:style w:type="paragraph" w:styleId="af7">
    <w:name w:val="header"/>
    <w:aliases w:val="Header_ARGOSS"/>
    <w:basedOn w:val="a"/>
    <w:link w:val="af8"/>
    <w:unhideWhenUsed/>
    <w:rsid w:val="00127743"/>
    <w:pPr>
      <w:tabs>
        <w:tab w:val="center" w:pos="4677"/>
        <w:tab w:val="right" w:pos="9355"/>
      </w:tabs>
    </w:pPr>
  </w:style>
  <w:style w:type="character" w:customStyle="1" w:styleId="af8">
    <w:name w:val="Верхний колонтитул Знак"/>
    <w:aliases w:val="Header_ARGOSS Знак"/>
    <w:basedOn w:val="a0"/>
    <w:link w:val="af7"/>
    <w:rsid w:val="00127743"/>
    <w:rPr>
      <w:rFonts w:ascii="Times New Roman" w:eastAsia="Times New Roman" w:hAnsi="Times New Roman" w:cs="Times New Roman"/>
      <w:sz w:val="20"/>
      <w:szCs w:val="20"/>
      <w:lang w:eastAsia="ru-RU"/>
    </w:rPr>
  </w:style>
  <w:style w:type="paragraph" w:styleId="af9">
    <w:name w:val="table of figures"/>
    <w:basedOn w:val="a"/>
    <w:next w:val="a"/>
    <w:autoRedefine/>
    <w:uiPriority w:val="99"/>
    <w:unhideWhenUsed/>
    <w:qFormat/>
    <w:rsid w:val="00E0448F"/>
    <w:pPr>
      <w:tabs>
        <w:tab w:val="right" w:leader="dot" w:pos="9344"/>
      </w:tabs>
      <w:spacing w:before="20" w:after="20"/>
    </w:pPr>
    <w:rPr>
      <w:sz w:val="24"/>
      <w:szCs w:val="24"/>
    </w:rPr>
  </w:style>
  <w:style w:type="paragraph" w:styleId="afa">
    <w:name w:val="table of authorities"/>
    <w:basedOn w:val="a"/>
    <w:next w:val="a"/>
    <w:uiPriority w:val="99"/>
    <w:unhideWhenUsed/>
    <w:rsid w:val="006766AF"/>
    <w:pPr>
      <w:ind w:left="200" w:hanging="200"/>
    </w:pPr>
  </w:style>
  <w:style w:type="character" w:customStyle="1" w:styleId="s1">
    <w:name w:val="s1"/>
    <w:basedOn w:val="a0"/>
    <w:rsid w:val="00AD2C33"/>
    <w:rPr>
      <w:rFonts w:ascii="Courier New" w:hAnsi="Courier New" w:cs="Courier New" w:hint="default"/>
      <w:b/>
      <w:bCs/>
      <w:i w:val="0"/>
      <w:iCs w:val="0"/>
      <w:strike w:val="0"/>
      <w:dstrike w:val="0"/>
      <w:color w:val="000000"/>
      <w:sz w:val="20"/>
      <w:szCs w:val="20"/>
      <w:u w:val="none"/>
      <w:effect w:val="none"/>
    </w:rPr>
  </w:style>
  <w:style w:type="paragraph" w:styleId="afb">
    <w:name w:val="List Paragraph"/>
    <w:aliases w:val="_список"/>
    <w:basedOn w:val="a"/>
    <w:link w:val="afc"/>
    <w:uiPriority w:val="34"/>
    <w:qFormat/>
    <w:rsid w:val="00294B3A"/>
    <w:pPr>
      <w:ind w:left="720"/>
      <w:contextualSpacing/>
    </w:pPr>
  </w:style>
  <w:style w:type="character" w:customStyle="1" w:styleId="50">
    <w:name w:val="Заголовок 5 Знак"/>
    <w:aliases w:val="основной заголовок Знак"/>
    <w:basedOn w:val="a0"/>
    <w:link w:val="5"/>
    <w:rsid w:val="003A0705"/>
    <w:rPr>
      <w:rFonts w:ascii="Times New Roman KK EK" w:eastAsia="Times New Roman" w:hAnsi="Times New Roman KK EK" w:cs="Times New Roman"/>
      <w:b/>
      <w:bCs/>
      <w:i/>
      <w:iCs/>
      <w:sz w:val="26"/>
      <w:szCs w:val="26"/>
      <w:lang w:eastAsia="ru-RU"/>
    </w:rPr>
  </w:style>
  <w:style w:type="character" w:customStyle="1" w:styleId="60">
    <w:name w:val="Заголовок 6 Знак"/>
    <w:basedOn w:val="a0"/>
    <w:link w:val="6"/>
    <w:rsid w:val="003A0705"/>
    <w:rPr>
      <w:rFonts w:ascii="Times New Roman" w:eastAsia="Times New Roman" w:hAnsi="Times New Roman" w:cs="Times New Roman"/>
      <w:b/>
      <w:bCs/>
      <w:lang w:eastAsia="ru-RU"/>
    </w:rPr>
  </w:style>
  <w:style w:type="character" w:customStyle="1" w:styleId="70">
    <w:name w:val="Заголовок 7 Знак"/>
    <w:basedOn w:val="a0"/>
    <w:link w:val="7"/>
    <w:rsid w:val="003A0705"/>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3A0705"/>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3A0705"/>
    <w:rPr>
      <w:rFonts w:ascii="Arial" w:eastAsia="Times New Roman" w:hAnsi="Arial" w:cs="Times New Roman"/>
      <w:b/>
      <w:snapToGrid w:val="0"/>
      <w:color w:val="000000"/>
      <w:sz w:val="20"/>
      <w:szCs w:val="20"/>
      <w:lang w:eastAsia="ru-RU"/>
    </w:rPr>
  </w:style>
  <w:style w:type="character" w:customStyle="1" w:styleId="af6">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
    <w:link w:val="af5"/>
    <w:uiPriority w:val="35"/>
    <w:rsid w:val="00474461"/>
    <w:rPr>
      <w:rFonts w:ascii="Times New Roman" w:eastAsia="Times New Roman" w:hAnsi="Times New Roman" w:cs="Times New Roman"/>
      <w:b/>
      <w:bCs/>
      <w:sz w:val="20"/>
      <w:szCs w:val="18"/>
      <w:lang w:eastAsia="ru-RU"/>
    </w:rPr>
  </w:style>
  <w:style w:type="paragraph" w:styleId="24">
    <w:name w:val="Body Text 2"/>
    <w:basedOn w:val="a"/>
    <w:link w:val="25"/>
    <w:rsid w:val="003A0705"/>
    <w:pPr>
      <w:jc w:val="center"/>
    </w:pPr>
    <w:rPr>
      <w:b/>
      <w:sz w:val="36"/>
      <w:szCs w:val="24"/>
    </w:rPr>
  </w:style>
  <w:style w:type="character" w:customStyle="1" w:styleId="25">
    <w:name w:val="Основной текст 2 Знак"/>
    <w:basedOn w:val="a0"/>
    <w:link w:val="24"/>
    <w:rsid w:val="003A0705"/>
    <w:rPr>
      <w:rFonts w:ascii="Times New Roman" w:eastAsia="Times New Roman" w:hAnsi="Times New Roman" w:cs="Times New Roman"/>
      <w:b/>
      <w:sz w:val="36"/>
      <w:szCs w:val="24"/>
      <w:lang w:eastAsia="ru-RU"/>
    </w:rPr>
  </w:style>
  <w:style w:type="paragraph" w:customStyle="1" w:styleId="tabl">
    <w:name w:val="tabl"/>
    <w:basedOn w:val="afd"/>
    <w:next w:val="a"/>
    <w:rsid w:val="003A0705"/>
  </w:style>
  <w:style w:type="paragraph" w:styleId="afd">
    <w:name w:val="Block Text"/>
    <w:basedOn w:val="a"/>
    <w:rsid w:val="003A0705"/>
    <w:pPr>
      <w:spacing w:after="120"/>
      <w:ind w:left="1440" w:right="1440"/>
    </w:pPr>
    <w:rPr>
      <w:rFonts w:ascii="Times New Roman KK EK" w:hAnsi="Times New Roman KK EK"/>
      <w:sz w:val="28"/>
    </w:rPr>
  </w:style>
  <w:style w:type="paragraph" w:styleId="afe">
    <w:name w:val="Body Text Indent"/>
    <w:basedOn w:val="a"/>
    <w:link w:val="aff"/>
    <w:rsid w:val="003A0705"/>
    <w:pPr>
      <w:ind w:firstLine="720"/>
      <w:jc w:val="both"/>
    </w:pPr>
    <w:rPr>
      <w:sz w:val="24"/>
    </w:rPr>
  </w:style>
  <w:style w:type="character" w:customStyle="1" w:styleId="aff">
    <w:name w:val="Основной текст с отступом Знак"/>
    <w:basedOn w:val="a0"/>
    <w:link w:val="afe"/>
    <w:rsid w:val="003A0705"/>
    <w:rPr>
      <w:rFonts w:ascii="Times New Roman" w:eastAsia="Times New Roman" w:hAnsi="Times New Roman" w:cs="Times New Roman"/>
      <w:sz w:val="24"/>
      <w:szCs w:val="20"/>
      <w:lang w:eastAsia="ru-RU"/>
    </w:rPr>
  </w:style>
  <w:style w:type="paragraph" w:styleId="31">
    <w:name w:val="Body Text 3"/>
    <w:basedOn w:val="a"/>
    <w:link w:val="32"/>
    <w:rsid w:val="003A0705"/>
    <w:pPr>
      <w:spacing w:after="120"/>
    </w:pPr>
    <w:rPr>
      <w:rFonts w:ascii="Times New Roman KK EK" w:hAnsi="Times New Roman KK EK"/>
      <w:sz w:val="16"/>
      <w:szCs w:val="16"/>
    </w:rPr>
  </w:style>
  <w:style w:type="character" w:customStyle="1" w:styleId="32">
    <w:name w:val="Основной текст 3 Знак"/>
    <w:basedOn w:val="a0"/>
    <w:link w:val="31"/>
    <w:rsid w:val="003A0705"/>
    <w:rPr>
      <w:rFonts w:ascii="Times New Roman KK EK" w:eastAsia="Times New Roman" w:hAnsi="Times New Roman KK EK" w:cs="Times New Roman"/>
      <w:sz w:val="16"/>
      <w:szCs w:val="16"/>
      <w:lang w:eastAsia="ru-RU"/>
    </w:rPr>
  </w:style>
  <w:style w:type="paragraph" w:styleId="aff0">
    <w:name w:val="Body Text"/>
    <w:aliases w:val="gl Знак,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ff1"/>
    <w:rsid w:val="003A0705"/>
    <w:pPr>
      <w:spacing w:after="120"/>
    </w:pPr>
    <w:rPr>
      <w:rFonts w:ascii="Times New Roman KK EK" w:hAnsi="Times New Roman KK EK"/>
      <w:sz w:val="28"/>
    </w:rPr>
  </w:style>
  <w:style w:type="character" w:customStyle="1" w:styleId="aff1">
    <w:name w:val="Основной текст Знак"/>
    <w:aliases w:val="gl Знак Знак1,gl Знак2,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1,Основной текст Знак1 Знак Знак1"/>
    <w:basedOn w:val="a0"/>
    <w:link w:val="aff0"/>
    <w:rsid w:val="003A0705"/>
    <w:rPr>
      <w:rFonts w:ascii="Times New Roman KK EK" w:eastAsia="Times New Roman" w:hAnsi="Times New Roman KK EK" w:cs="Times New Roman"/>
      <w:sz w:val="28"/>
      <w:szCs w:val="20"/>
      <w:lang w:eastAsia="ru-RU"/>
    </w:rPr>
  </w:style>
  <w:style w:type="paragraph" w:customStyle="1" w:styleId="font7">
    <w:name w:val="font7"/>
    <w:basedOn w:val="a"/>
    <w:rsid w:val="003A0705"/>
    <w:rPr>
      <w:rFonts w:ascii="FangSong_GB2312" w:eastAsia="FangSong_GB2312" w:hAnsi="SimSun" w:hint="eastAsia"/>
      <w:lang w:val="en-US" w:eastAsia="zh-CN"/>
    </w:rPr>
  </w:style>
  <w:style w:type="paragraph" w:customStyle="1" w:styleId="FR2">
    <w:name w:val="FR2"/>
    <w:rsid w:val="003A0705"/>
    <w:pPr>
      <w:widowControl w:val="0"/>
      <w:autoSpaceDE w:val="0"/>
      <w:autoSpaceDN w:val="0"/>
      <w:adjustRightInd w:val="0"/>
      <w:spacing w:before="600" w:after="0" w:line="240" w:lineRule="auto"/>
    </w:pPr>
    <w:rPr>
      <w:rFonts w:ascii="Times New Roman" w:eastAsia="Times New Roman" w:hAnsi="Times New Roman" w:cs="Times New Roman"/>
      <w:b/>
      <w:bCs/>
      <w:sz w:val="28"/>
      <w:szCs w:val="28"/>
    </w:rPr>
  </w:style>
  <w:style w:type="paragraph" w:customStyle="1" w:styleId="FR1">
    <w:name w:val="FR1"/>
    <w:rsid w:val="003A0705"/>
    <w:pPr>
      <w:widowControl w:val="0"/>
      <w:autoSpaceDE w:val="0"/>
      <w:autoSpaceDN w:val="0"/>
      <w:adjustRightInd w:val="0"/>
      <w:spacing w:after="0" w:line="300" w:lineRule="auto"/>
      <w:ind w:left="1840" w:right="1800"/>
      <w:jc w:val="center"/>
    </w:pPr>
    <w:rPr>
      <w:rFonts w:ascii="Times New Roman" w:eastAsia="Times New Roman" w:hAnsi="Times New Roman" w:cs="Times New Roman"/>
      <w:b/>
      <w:bCs/>
      <w:sz w:val="32"/>
      <w:szCs w:val="32"/>
    </w:rPr>
  </w:style>
  <w:style w:type="paragraph" w:styleId="26">
    <w:name w:val="Body Text Indent 2"/>
    <w:basedOn w:val="a"/>
    <w:link w:val="27"/>
    <w:rsid w:val="003A0705"/>
    <w:pPr>
      <w:ind w:left="6120" w:hanging="360"/>
    </w:pPr>
    <w:rPr>
      <w:sz w:val="24"/>
      <w:szCs w:val="24"/>
      <w:lang w:eastAsia="en-US"/>
    </w:rPr>
  </w:style>
  <w:style w:type="character" w:customStyle="1" w:styleId="27">
    <w:name w:val="Основной текст с отступом 2 Знак"/>
    <w:basedOn w:val="a0"/>
    <w:link w:val="26"/>
    <w:rsid w:val="003A0705"/>
    <w:rPr>
      <w:rFonts w:ascii="Times New Roman" w:eastAsia="Times New Roman" w:hAnsi="Times New Roman" w:cs="Times New Roman"/>
      <w:sz w:val="24"/>
      <w:szCs w:val="24"/>
    </w:rPr>
  </w:style>
  <w:style w:type="paragraph" w:styleId="33">
    <w:name w:val="Body Text Indent 3"/>
    <w:basedOn w:val="a"/>
    <w:link w:val="34"/>
    <w:rsid w:val="003A0705"/>
    <w:pPr>
      <w:ind w:left="5760" w:hanging="720"/>
    </w:pPr>
    <w:rPr>
      <w:sz w:val="24"/>
      <w:szCs w:val="24"/>
      <w:lang w:eastAsia="en-US"/>
    </w:rPr>
  </w:style>
  <w:style w:type="character" w:customStyle="1" w:styleId="34">
    <w:name w:val="Основной текст с отступом 3 Знак"/>
    <w:basedOn w:val="a0"/>
    <w:link w:val="33"/>
    <w:rsid w:val="003A0705"/>
    <w:rPr>
      <w:rFonts w:ascii="Times New Roman" w:eastAsia="Times New Roman" w:hAnsi="Times New Roman" w:cs="Times New Roman"/>
      <w:sz w:val="24"/>
      <w:szCs w:val="24"/>
    </w:rPr>
  </w:style>
  <w:style w:type="paragraph" w:customStyle="1" w:styleId="15">
    <w:name w:val="заголовок 1"/>
    <w:basedOn w:val="a"/>
    <w:next w:val="a"/>
    <w:link w:val="110"/>
    <w:qFormat/>
    <w:rsid w:val="001974BF"/>
    <w:pPr>
      <w:keepNext/>
      <w:pageBreakBefore/>
      <w:tabs>
        <w:tab w:val="left" w:pos="432"/>
      </w:tabs>
      <w:overflowPunct w:val="0"/>
      <w:autoSpaceDE w:val="0"/>
      <w:autoSpaceDN w:val="0"/>
      <w:adjustRightInd w:val="0"/>
      <w:ind w:left="431" w:hanging="431"/>
      <w:jc w:val="center"/>
      <w:textAlignment w:val="baseline"/>
    </w:pPr>
    <w:rPr>
      <w:b/>
      <w:sz w:val="24"/>
    </w:rPr>
  </w:style>
  <w:style w:type="character" w:customStyle="1" w:styleId="110">
    <w:name w:val="заголовок 1 Знак1"/>
    <w:basedOn w:val="a0"/>
    <w:link w:val="15"/>
    <w:rsid w:val="001974BF"/>
    <w:rPr>
      <w:rFonts w:ascii="Times New Roman" w:eastAsia="Times New Roman" w:hAnsi="Times New Roman" w:cs="Times New Roman"/>
      <w:b/>
      <w:sz w:val="24"/>
      <w:szCs w:val="20"/>
      <w:lang w:eastAsia="ru-RU"/>
    </w:rPr>
  </w:style>
  <w:style w:type="paragraph" w:customStyle="1" w:styleId="28">
    <w:name w:val="заголовок 2"/>
    <w:basedOn w:val="a"/>
    <w:next w:val="a"/>
    <w:qFormat/>
    <w:rsid w:val="003A0705"/>
    <w:pPr>
      <w:keepNext/>
      <w:tabs>
        <w:tab w:val="left" w:pos="576"/>
      </w:tabs>
      <w:overflowPunct w:val="0"/>
      <w:autoSpaceDE w:val="0"/>
      <w:autoSpaceDN w:val="0"/>
      <w:adjustRightInd w:val="0"/>
      <w:ind w:left="576" w:hanging="576"/>
      <w:jc w:val="both"/>
      <w:textAlignment w:val="baseline"/>
    </w:pPr>
    <w:rPr>
      <w:sz w:val="24"/>
    </w:rPr>
  </w:style>
  <w:style w:type="paragraph" w:customStyle="1" w:styleId="35">
    <w:name w:val="заголовок 3"/>
    <w:basedOn w:val="a"/>
    <w:next w:val="a"/>
    <w:rsid w:val="003A0705"/>
    <w:pPr>
      <w:keepNext/>
      <w:tabs>
        <w:tab w:val="left" w:pos="720"/>
      </w:tabs>
      <w:overflowPunct w:val="0"/>
      <w:autoSpaceDE w:val="0"/>
      <w:autoSpaceDN w:val="0"/>
      <w:adjustRightInd w:val="0"/>
      <w:ind w:left="720" w:hanging="720"/>
      <w:jc w:val="center"/>
      <w:textAlignment w:val="baseline"/>
    </w:pPr>
    <w:rPr>
      <w:sz w:val="24"/>
    </w:rPr>
  </w:style>
  <w:style w:type="paragraph" w:customStyle="1" w:styleId="51">
    <w:name w:val="заголовок 5"/>
    <w:basedOn w:val="a"/>
    <w:next w:val="a"/>
    <w:rsid w:val="003A0705"/>
    <w:pPr>
      <w:tabs>
        <w:tab w:val="left" w:pos="1008"/>
      </w:tabs>
      <w:overflowPunct w:val="0"/>
      <w:autoSpaceDE w:val="0"/>
      <w:autoSpaceDN w:val="0"/>
      <w:adjustRightInd w:val="0"/>
      <w:spacing w:before="240" w:after="60"/>
      <w:ind w:left="1008" w:hanging="1008"/>
      <w:textAlignment w:val="baseline"/>
    </w:pPr>
    <w:rPr>
      <w:sz w:val="22"/>
    </w:rPr>
  </w:style>
  <w:style w:type="paragraph" w:customStyle="1" w:styleId="41">
    <w:name w:val="заголовок 4"/>
    <w:basedOn w:val="a"/>
    <w:next w:val="a"/>
    <w:rsid w:val="003A0705"/>
    <w:pPr>
      <w:keepNext/>
      <w:tabs>
        <w:tab w:val="left" w:pos="864"/>
      </w:tabs>
      <w:overflowPunct w:val="0"/>
      <w:autoSpaceDE w:val="0"/>
      <w:autoSpaceDN w:val="0"/>
      <w:adjustRightInd w:val="0"/>
      <w:spacing w:before="240" w:after="60"/>
      <w:ind w:left="864" w:hanging="864"/>
      <w:textAlignment w:val="baseline"/>
    </w:pPr>
    <w:rPr>
      <w:rFonts w:ascii="Arial" w:hAnsi="Arial"/>
      <w:b/>
      <w:sz w:val="24"/>
    </w:rPr>
  </w:style>
  <w:style w:type="paragraph" w:styleId="aff2">
    <w:name w:val="Subtitle"/>
    <w:basedOn w:val="a"/>
    <w:link w:val="aff3"/>
    <w:qFormat/>
    <w:rsid w:val="003A0705"/>
    <w:pPr>
      <w:spacing w:line="360" w:lineRule="auto"/>
      <w:jc w:val="both"/>
    </w:pPr>
    <w:rPr>
      <w:b/>
      <w:sz w:val="24"/>
      <w:szCs w:val="24"/>
      <w:u w:val="single"/>
      <w:lang w:eastAsia="en-US"/>
    </w:rPr>
  </w:style>
  <w:style w:type="character" w:customStyle="1" w:styleId="aff3">
    <w:name w:val="Подзаголовок Знак"/>
    <w:basedOn w:val="a0"/>
    <w:link w:val="aff2"/>
    <w:rsid w:val="003A0705"/>
    <w:rPr>
      <w:rFonts w:ascii="Times New Roman" w:eastAsia="Times New Roman" w:hAnsi="Times New Roman" w:cs="Times New Roman"/>
      <w:b/>
      <w:sz w:val="24"/>
      <w:szCs w:val="24"/>
      <w:u w:val="single"/>
    </w:rPr>
  </w:style>
  <w:style w:type="paragraph" w:customStyle="1" w:styleId="xl58">
    <w:name w:val="xl58"/>
    <w:basedOn w:val="a"/>
    <w:rsid w:val="003A0705"/>
    <w:pPr>
      <w:pBdr>
        <w:left w:val="single" w:sz="4" w:space="0" w:color="auto"/>
        <w:right w:val="single" w:sz="4" w:space="0" w:color="auto"/>
      </w:pBdr>
      <w:jc w:val="center"/>
    </w:pPr>
    <w:rPr>
      <w:rFonts w:eastAsia="Arial Unicode MS" w:cs="Arial Unicode MS"/>
      <w:sz w:val="24"/>
      <w:szCs w:val="24"/>
    </w:rPr>
  </w:style>
  <w:style w:type="character" w:customStyle="1" w:styleId="16">
    <w:name w:val="заголовок 1 Знак"/>
    <w:basedOn w:val="a0"/>
    <w:rsid w:val="003A0705"/>
    <w:rPr>
      <w:sz w:val="24"/>
      <w:lang w:val="ru-RU" w:eastAsia="ru-RU" w:bidi="ar-SA"/>
    </w:rPr>
  </w:style>
  <w:style w:type="paragraph" w:customStyle="1" w:styleId="DefaultText">
    <w:name w:val="Default Text"/>
    <w:basedOn w:val="a"/>
    <w:rsid w:val="003A0705"/>
    <w:rPr>
      <w:rFonts w:eastAsia="SimSun"/>
      <w:snapToGrid w:val="0"/>
      <w:sz w:val="24"/>
      <w:lang w:val="en-US" w:eastAsia="en-US"/>
    </w:rPr>
  </w:style>
  <w:style w:type="paragraph" w:styleId="aff4">
    <w:name w:val="Normal Indent"/>
    <w:basedOn w:val="a"/>
    <w:rsid w:val="003A0705"/>
    <w:pPr>
      <w:widowControl w:val="0"/>
      <w:ind w:firstLine="420"/>
      <w:jc w:val="both"/>
    </w:pPr>
    <w:rPr>
      <w:rFonts w:eastAsia="SimSun"/>
      <w:kern w:val="2"/>
      <w:sz w:val="21"/>
      <w:lang w:val="en-US" w:eastAsia="zh-CN"/>
    </w:rPr>
  </w:style>
  <w:style w:type="paragraph" w:customStyle="1" w:styleId="font5">
    <w:name w:val="font5"/>
    <w:basedOn w:val="a"/>
    <w:rsid w:val="003A0705"/>
    <w:rPr>
      <w:rFonts w:ascii="SimSun" w:eastAsia="SimSun" w:hAnsi="SimSun" w:hint="eastAsia"/>
      <w:sz w:val="18"/>
      <w:szCs w:val="18"/>
      <w:lang w:val="en-US" w:eastAsia="zh-CN"/>
    </w:rPr>
  </w:style>
  <w:style w:type="paragraph" w:customStyle="1" w:styleId="font6">
    <w:name w:val="font6"/>
    <w:basedOn w:val="a"/>
    <w:rsid w:val="003A0705"/>
    <w:rPr>
      <w:rFonts w:ascii="SimSun" w:eastAsia="SimSun" w:hAnsi="SimSun" w:hint="eastAsia"/>
      <w:color w:val="000000"/>
      <w:lang w:val="en-US" w:eastAsia="zh-CN"/>
    </w:rPr>
  </w:style>
  <w:style w:type="paragraph" w:customStyle="1" w:styleId="font8">
    <w:name w:val="font8"/>
    <w:basedOn w:val="a"/>
    <w:rsid w:val="003A0705"/>
    <w:rPr>
      <w:rFonts w:ascii="Arial" w:eastAsia="SimSun" w:hAnsi="Arial" w:cs="Arial"/>
      <w:lang w:val="en-US" w:eastAsia="zh-CN"/>
    </w:rPr>
  </w:style>
  <w:style w:type="paragraph" w:customStyle="1" w:styleId="xl22">
    <w:name w:val="xl22"/>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3">
    <w:name w:val="xl23"/>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4">
    <w:name w:val="xl24"/>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25">
    <w:name w:val="xl25"/>
    <w:basedOn w:val="a"/>
    <w:rsid w:val="003A0705"/>
    <w:pPr>
      <w:pBdr>
        <w:top w:val="single" w:sz="4" w:space="0" w:color="auto"/>
        <w:left w:val="single" w:sz="4" w:space="0" w:color="auto"/>
        <w:bottom w:val="single" w:sz="4" w:space="0" w:color="auto"/>
        <w:right w:val="single" w:sz="4" w:space="0" w:color="auto"/>
      </w:pBdr>
      <w:shd w:val="clear" w:color="auto" w:fill="FFFFFF"/>
      <w:jc w:val="center"/>
    </w:pPr>
    <w:rPr>
      <w:rFonts w:ascii="Arial" w:eastAsia="SimSun" w:hAnsi="Arial" w:cs="Arial"/>
      <w:color w:val="000000"/>
      <w:lang w:val="en-US" w:eastAsia="zh-CN"/>
    </w:rPr>
  </w:style>
  <w:style w:type="paragraph" w:customStyle="1" w:styleId="xl26">
    <w:name w:val="xl26"/>
    <w:basedOn w:val="a"/>
    <w:rsid w:val="003A0705"/>
    <w:pPr>
      <w:pBdr>
        <w:top w:val="single" w:sz="4" w:space="0" w:color="auto"/>
        <w:left w:val="single" w:sz="4" w:space="0" w:color="auto"/>
        <w:bottom w:val="single" w:sz="4" w:space="0" w:color="auto"/>
        <w:right w:val="single" w:sz="4" w:space="0" w:color="auto"/>
      </w:pBdr>
      <w:shd w:val="clear" w:color="auto" w:fill="FFFFFF"/>
      <w:textAlignment w:val="center"/>
    </w:pPr>
    <w:rPr>
      <w:rFonts w:ascii="Arial" w:eastAsia="SimSun" w:hAnsi="Arial" w:cs="Arial"/>
      <w:color w:val="000000"/>
      <w:lang w:val="en-US" w:eastAsia="zh-CN"/>
    </w:rPr>
  </w:style>
  <w:style w:type="paragraph" w:customStyle="1" w:styleId="xl27">
    <w:name w:val="xl27"/>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8">
    <w:name w:val="xl28"/>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9">
    <w:name w:val="xl29"/>
    <w:basedOn w:val="a"/>
    <w:rsid w:val="003A0705"/>
    <w:pPr>
      <w:pBdr>
        <w:top w:val="single" w:sz="4" w:space="0" w:color="auto"/>
        <w:left w:val="single" w:sz="4" w:space="0" w:color="auto"/>
        <w:bottom w:val="single" w:sz="4" w:space="0" w:color="auto"/>
        <w:right w:val="single" w:sz="4" w:space="0" w:color="auto"/>
      </w:pBdr>
      <w:shd w:val="clear" w:color="auto" w:fill="FFFFFF"/>
      <w:jc w:val="center"/>
      <w:textAlignment w:val="center"/>
    </w:pPr>
    <w:rPr>
      <w:rFonts w:ascii="Arial" w:eastAsia="SimSun" w:hAnsi="Arial" w:cs="Arial"/>
      <w:color w:val="000000"/>
      <w:lang w:val="en-US" w:eastAsia="zh-CN"/>
    </w:rPr>
  </w:style>
  <w:style w:type="paragraph" w:customStyle="1" w:styleId="xl30">
    <w:name w:val="xl30"/>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31">
    <w:name w:val="xl31"/>
    <w:basedOn w:val="a"/>
    <w:rsid w:val="003A0705"/>
    <w:pPr>
      <w:pBdr>
        <w:top w:val="single" w:sz="4" w:space="0" w:color="auto"/>
        <w:left w:val="single" w:sz="4" w:space="0" w:color="auto"/>
        <w:bottom w:val="single" w:sz="4" w:space="0" w:color="auto"/>
        <w:right w:val="single" w:sz="4" w:space="0" w:color="auto"/>
      </w:pBdr>
      <w:shd w:val="clear" w:color="auto" w:fill="FFFFFF"/>
      <w:jc w:val="both"/>
    </w:pPr>
    <w:rPr>
      <w:rFonts w:ascii="Arial" w:eastAsia="SimSun" w:hAnsi="Arial" w:cs="Arial"/>
      <w:color w:val="000000"/>
      <w:lang w:val="en-US" w:eastAsia="zh-CN"/>
    </w:rPr>
  </w:style>
  <w:style w:type="paragraph" w:customStyle="1" w:styleId="xl32">
    <w:name w:val="xl32"/>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center"/>
    </w:pPr>
    <w:rPr>
      <w:rFonts w:ascii="Arial" w:eastAsia="SimSun" w:hAnsi="Arial" w:cs="Arial"/>
      <w:color w:val="000000"/>
      <w:lang w:val="en-US" w:eastAsia="zh-CN"/>
    </w:rPr>
  </w:style>
  <w:style w:type="paragraph" w:customStyle="1" w:styleId="xl33">
    <w:name w:val="xl33"/>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top"/>
    </w:pPr>
    <w:rPr>
      <w:rFonts w:ascii="Arial" w:eastAsia="SimSun" w:hAnsi="Arial" w:cs="Arial"/>
      <w:color w:val="000000"/>
      <w:lang w:val="en-US" w:eastAsia="zh-CN"/>
    </w:rPr>
  </w:style>
  <w:style w:type="paragraph" w:styleId="aff5">
    <w:name w:val="Plain Text"/>
    <w:basedOn w:val="a"/>
    <w:link w:val="aff6"/>
    <w:rsid w:val="003A0705"/>
    <w:pPr>
      <w:widowControl w:val="0"/>
      <w:jc w:val="both"/>
    </w:pPr>
    <w:rPr>
      <w:rFonts w:ascii="SimSun" w:eastAsia="SimSun" w:hAnsi="Courier New"/>
      <w:kern w:val="2"/>
      <w:sz w:val="21"/>
      <w:lang w:val="en-US" w:eastAsia="zh-CN"/>
    </w:rPr>
  </w:style>
  <w:style w:type="character" w:customStyle="1" w:styleId="aff6">
    <w:name w:val="Текст Знак"/>
    <w:basedOn w:val="a0"/>
    <w:link w:val="aff5"/>
    <w:rsid w:val="003A0705"/>
    <w:rPr>
      <w:rFonts w:ascii="SimSun" w:eastAsia="SimSun" w:hAnsi="Courier New" w:cs="Times New Roman"/>
      <w:kern w:val="2"/>
      <w:sz w:val="21"/>
      <w:szCs w:val="20"/>
      <w:lang w:val="en-US" w:eastAsia="zh-CN"/>
    </w:rPr>
  </w:style>
  <w:style w:type="paragraph" w:customStyle="1" w:styleId="Legal5L2">
    <w:name w:val="Legal5_L2"/>
    <w:basedOn w:val="a"/>
    <w:rsid w:val="003A0705"/>
    <w:pPr>
      <w:tabs>
        <w:tab w:val="num" w:pos="360"/>
      </w:tabs>
      <w:spacing w:after="240"/>
      <w:ind w:left="360" w:hanging="360"/>
      <w:jc w:val="both"/>
      <w:outlineLvl w:val="1"/>
    </w:pPr>
    <w:rPr>
      <w:rFonts w:eastAsia="SimSun"/>
      <w:sz w:val="24"/>
      <w:lang w:val="en-US" w:eastAsia="en-US"/>
    </w:rPr>
  </w:style>
  <w:style w:type="paragraph" w:styleId="aff7">
    <w:name w:val="endnote text"/>
    <w:basedOn w:val="a"/>
    <w:link w:val="aff8"/>
    <w:rsid w:val="003A0705"/>
    <w:pPr>
      <w:widowControl w:val="0"/>
    </w:pPr>
    <w:rPr>
      <w:rFonts w:ascii="Arial" w:eastAsia="SimSun" w:hAnsi="Arial"/>
      <w:snapToGrid w:val="0"/>
      <w:sz w:val="24"/>
      <w:lang w:val="en-US" w:eastAsia="en-US"/>
    </w:rPr>
  </w:style>
  <w:style w:type="character" w:customStyle="1" w:styleId="aff8">
    <w:name w:val="Текст концевой сноски Знак"/>
    <w:basedOn w:val="a0"/>
    <w:link w:val="aff7"/>
    <w:rsid w:val="003A0705"/>
    <w:rPr>
      <w:rFonts w:ascii="Arial" w:eastAsia="SimSun" w:hAnsi="Arial" w:cs="Times New Roman"/>
      <w:snapToGrid w:val="0"/>
      <w:sz w:val="24"/>
      <w:szCs w:val="20"/>
      <w:lang w:val="en-US"/>
    </w:rPr>
  </w:style>
  <w:style w:type="character" w:styleId="aff9">
    <w:name w:val="Strong"/>
    <w:basedOn w:val="a0"/>
    <w:uiPriority w:val="22"/>
    <w:qFormat/>
    <w:rsid w:val="003A0705"/>
    <w:rPr>
      <w:b/>
    </w:rPr>
  </w:style>
  <w:style w:type="paragraph" w:customStyle="1" w:styleId="affa">
    <w:name w:val="Заголовок таблицы"/>
    <w:basedOn w:val="aff0"/>
    <w:rsid w:val="003A0705"/>
    <w:pPr>
      <w:spacing w:after="0"/>
    </w:pPr>
    <w:rPr>
      <w:rFonts w:ascii="Times New Roman" w:hAnsi="Times New Roman"/>
      <w:b/>
      <w:sz w:val="20"/>
    </w:rPr>
  </w:style>
  <w:style w:type="paragraph" w:styleId="36">
    <w:name w:val="toc 3"/>
    <w:basedOn w:val="a"/>
    <w:next w:val="a"/>
    <w:autoRedefine/>
    <w:uiPriority w:val="39"/>
    <w:qFormat/>
    <w:rsid w:val="003A0705"/>
    <w:pPr>
      <w:ind w:left="560"/>
    </w:pPr>
    <w:rPr>
      <w:rFonts w:ascii="Times New Roman KK EK" w:hAnsi="Times New Roman KK EK"/>
      <w:sz w:val="28"/>
    </w:rPr>
  </w:style>
  <w:style w:type="character" w:customStyle="1" w:styleId="81">
    <w:name w:val="Знак Знак8"/>
    <w:basedOn w:val="a0"/>
    <w:rsid w:val="003A0705"/>
    <w:rPr>
      <w:rFonts w:ascii="Times New Roman" w:eastAsia="Batang" w:hAnsi="Times New Roman" w:cs="Times New Roman"/>
      <w:b/>
      <w:bCs/>
      <w:sz w:val="20"/>
      <w:szCs w:val="24"/>
      <w:lang w:eastAsia="ru-RU"/>
    </w:rPr>
  </w:style>
  <w:style w:type="paragraph" w:customStyle="1" w:styleId="xl60">
    <w:name w:val="xl60"/>
    <w:basedOn w:val="a"/>
    <w:rsid w:val="003A0705"/>
    <w:rPr>
      <w:rFonts w:ascii="Arial Unicode MS" w:eastAsia="Arial Unicode MS" w:hAnsi="Arial Unicode MS" w:cs="Arial Unicode MS"/>
      <w:b/>
      <w:bCs/>
      <w:sz w:val="24"/>
      <w:szCs w:val="24"/>
    </w:rPr>
  </w:style>
  <w:style w:type="character" w:customStyle="1" w:styleId="affb">
    <w:name w:val="Знак Знак"/>
    <w:basedOn w:val="a0"/>
    <w:rsid w:val="003A0705"/>
    <w:rPr>
      <w:rFonts w:ascii="Arial" w:hAnsi="Arial" w:cs="Arial"/>
      <w:b/>
      <w:bCs/>
      <w:i/>
      <w:iCs/>
      <w:sz w:val="28"/>
      <w:szCs w:val="28"/>
      <w:lang w:val="ru-RU" w:eastAsia="ru-RU" w:bidi="ar-SA"/>
    </w:rPr>
  </w:style>
  <w:style w:type="paragraph" w:styleId="42">
    <w:name w:val="toc 4"/>
    <w:basedOn w:val="a"/>
    <w:next w:val="a"/>
    <w:autoRedefine/>
    <w:uiPriority w:val="39"/>
    <w:unhideWhenUsed/>
    <w:rsid w:val="003A0705"/>
    <w:pPr>
      <w:spacing w:line="276" w:lineRule="auto"/>
      <w:ind w:left="660"/>
    </w:pPr>
    <w:rPr>
      <w:rFonts w:ascii="Calibri" w:hAnsi="Calibri"/>
      <w:sz w:val="22"/>
      <w:szCs w:val="22"/>
    </w:rPr>
  </w:style>
  <w:style w:type="paragraph" w:styleId="52">
    <w:name w:val="toc 5"/>
    <w:basedOn w:val="a"/>
    <w:next w:val="a"/>
    <w:autoRedefine/>
    <w:uiPriority w:val="39"/>
    <w:unhideWhenUsed/>
    <w:rsid w:val="003A0705"/>
    <w:pPr>
      <w:spacing w:line="276" w:lineRule="auto"/>
      <w:ind w:left="880"/>
    </w:pPr>
    <w:rPr>
      <w:rFonts w:ascii="Calibri" w:hAnsi="Calibri"/>
      <w:sz w:val="22"/>
      <w:szCs w:val="22"/>
    </w:rPr>
  </w:style>
  <w:style w:type="paragraph" w:styleId="61">
    <w:name w:val="toc 6"/>
    <w:basedOn w:val="a"/>
    <w:next w:val="a"/>
    <w:autoRedefine/>
    <w:uiPriority w:val="39"/>
    <w:unhideWhenUsed/>
    <w:rsid w:val="003A0705"/>
    <w:pPr>
      <w:spacing w:line="276" w:lineRule="auto"/>
      <w:ind w:left="1100"/>
    </w:pPr>
    <w:rPr>
      <w:rFonts w:ascii="Calibri" w:hAnsi="Calibri"/>
      <w:sz w:val="22"/>
      <w:szCs w:val="22"/>
    </w:rPr>
  </w:style>
  <w:style w:type="paragraph" w:styleId="71">
    <w:name w:val="toc 7"/>
    <w:basedOn w:val="a"/>
    <w:next w:val="a"/>
    <w:autoRedefine/>
    <w:uiPriority w:val="39"/>
    <w:unhideWhenUsed/>
    <w:rsid w:val="003A0705"/>
    <w:pPr>
      <w:spacing w:line="276" w:lineRule="auto"/>
      <w:ind w:left="1320"/>
    </w:pPr>
    <w:rPr>
      <w:rFonts w:ascii="Calibri" w:hAnsi="Calibri"/>
      <w:sz w:val="22"/>
      <w:szCs w:val="22"/>
    </w:rPr>
  </w:style>
  <w:style w:type="paragraph" w:styleId="82">
    <w:name w:val="toc 8"/>
    <w:basedOn w:val="a"/>
    <w:next w:val="a"/>
    <w:autoRedefine/>
    <w:uiPriority w:val="39"/>
    <w:unhideWhenUsed/>
    <w:rsid w:val="003A0705"/>
    <w:pPr>
      <w:spacing w:line="276" w:lineRule="auto"/>
      <w:ind w:left="1540"/>
    </w:pPr>
    <w:rPr>
      <w:rFonts w:ascii="Calibri" w:hAnsi="Calibri"/>
      <w:sz w:val="22"/>
      <w:szCs w:val="22"/>
    </w:rPr>
  </w:style>
  <w:style w:type="paragraph" w:styleId="91">
    <w:name w:val="toc 9"/>
    <w:basedOn w:val="a"/>
    <w:next w:val="a"/>
    <w:autoRedefine/>
    <w:uiPriority w:val="39"/>
    <w:unhideWhenUsed/>
    <w:rsid w:val="003A0705"/>
    <w:pPr>
      <w:spacing w:line="276" w:lineRule="auto"/>
      <w:ind w:left="1760"/>
    </w:pPr>
    <w:rPr>
      <w:rFonts w:ascii="Calibri" w:hAnsi="Calibri"/>
      <w:sz w:val="22"/>
      <w:szCs w:val="22"/>
    </w:rPr>
  </w:style>
  <w:style w:type="character" w:styleId="affc">
    <w:name w:val="annotation reference"/>
    <w:basedOn w:val="a0"/>
    <w:uiPriority w:val="99"/>
    <w:rsid w:val="003A0705"/>
    <w:rPr>
      <w:rFonts w:cs="Times New Roman"/>
      <w:sz w:val="16"/>
      <w:szCs w:val="16"/>
    </w:rPr>
  </w:style>
  <w:style w:type="paragraph" w:styleId="affd">
    <w:name w:val="annotation text"/>
    <w:basedOn w:val="a"/>
    <w:link w:val="affe"/>
    <w:uiPriority w:val="99"/>
    <w:rsid w:val="003A0705"/>
    <w:rPr>
      <w:rFonts w:ascii="Times New Roman KK EK" w:hAnsi="Times New Roman KK EK"/>
    </w:rPr>
  </w:style>
  <w:style w:type="character" w:customStyle="1" w:styleId="affe">
    <w:name w:val="Текст примечания Знак"/>
    <w:basedOn w:val="a0"/>
    <w:link w:val="affd"/>
    <w:uiPriority w:val="99"/>
    <w:rsid w:val="003A0705"/>
    <w:rPr>
      <w:rFonts w:ascii="Times New Roman KK EK" w:eastAsia="Times New Roman" w:hAnsi="Times New Roman KK EK" w:cs="Times New Roman"/>
      <w:sz w:val="20"/>
      <w:szCs w:val="20"/>
      <w:lang w:eastAsia="ru-RU"/>
    </w:rPr>
  </w:style>
  <w:style w:type="paragraph" w:styleId="afff">
    <w:name w:val="annotation subject"/>
    <w:basedOn w:val="affd"/>
    <w:next w:val="affd"/>
    <w:link w:val="afff0"/>
    <w:uiPriority w:val="99"/>
    <w:rsid w:val="003A0705"/>
    <w:rPr>
      <w:b/>
      <w:bCs/>
    </w:rPr>
  </w:style>
  <w:style w:type="character" w:customStyle="1" w:styleId="afff0">
    <w:name w:val="Тема примечания Знак"/>
    <w:basedOn w:val="affe"/>
    <w:link w:val="afff"/>
    <w:uiPriority w:val="99"/>
    <w:rsid w:val="003A0705"/>
    <w:rPr>
      <w:rFonts w:ascii="Times New Roman KK EK" w:eastAsia="Times New Roman" w:hAnsi="Times New Roman KK EK" w:cs="Times New Roman"/>
      <w:b/>
      <w:bCs/>
      <w:sz w:val="20"/>
      <w:szCs w:val="20"/>
      <w:lang w:eastAsia="ru-RU"/>
    </w:rPr>
  </w:style>
  <w:style w:type="character" w:customStyle="1" w:styleId="CharChar3">
    <w:name w:val="Char Char3"/>
    <w:basedOn w:val="a0"/>
    <w:uiPriority w:val="99"/>
    <w:rsid w:val="003A0705"/>
    <w:rPr>
      <w:rFonts w:cs="Times New Roman"/>
      <w:b/>
    </w:rPr>
  </w:style>
  <w:style w:type="paragraph" w:customStyle="1" w:styleId="Index2">
    <w:name w:val="Index2"/>
    <w:basedOn w:val="a"/>
    <w:rsid w:val="003A0705"/>
    <w:pPr>
      <w:tabs>
        <w:tab w:val="left" w:pos="540"/>
      </w:tabs>
      <w:spacing w:before="240" w:after="120"/>
      <w:outlineLvl w:val="0"/>
    </w:pPr>
    <w:rPr>
      <w:rFonts w:ascii="Arial" w:hAnsi="Arial"/>
      <w:b/>
      <w:sz w:val="16"/>
      <w:lang w:val="en-GB"/>
    </w:rPr>
  </w:style>
  <w:style w:type="character" w:styleId="afff1">
    <w:name w:val="Book Title"/>
    <w:basedOn w:val="a0"/>
    <w:uiPriority w:val="33"/>
    <w:qFormat/>
    <w:rsid w:val="003A0705"/>
    <w:rPr>
      <w:b/>
      <w:bCs/>
      <w:smallCaps/>
      <w:spacing w:val="5"/>
    </w:rPr>
  </w:style>
  <w:style w:type="character" w:customStyle="1" w:styleId="53">
    <w:name w:val="Знак Знак5"/>
    <w:basedOn w:val="a0"/>
    <w:rsid w:val="003A0705"/>
    <w:rPr>
      <w:rFonts w:ascii="Times New Roman KK EK" w:hAnsi="Times New Roman KK EK"/>
      <w:sz w:val="28"/>
      <w:lang w:val="ru-RU" w:eastAsia="ru-RU" w:bidi="ar-SA"/>
    </w:rPr>
  </w:style>
  <w:style w:type="character" w:customStyle="1" w:styleId="140">
    <w:name w:val="Знак Знак14"/>
    <w:basedOn w:val="a0"/>
    <w:rsid w:val="003A0705"/>
    <w:rPr>
      <w:rFonts w:ascii="Arial" w:hAnsi="Arial" w:cs="Arial"/>
      <w:b/>
      <w:bCs/>
      <w:i/>
      <w:iCs/>
      <w:sz w:val="28"/>
      <w:szCs w:val="28"/>
    </w:rPr>
  </w:style>
  <w:style w:type="character" w:styleId="afff2">
    <w:name w:val="Emphasis"/>
    <w:basedOn w:val="a0"/>
    <w:uiPriority w:val="20"/>
    <w:qFormat/>
    <w:rsid w:val="003A0705"/>
    <w:rPr>
      <w:i/>
      <w:iCs/>
    </w:rPr>
  </w:style>
  <w:style w:type="character" w:customStyle="1" w:styleId="ae">
    <w:name w:val="Без интервала Знак"/>
    <w:aliases w:val="текстовка Знак,для таблиц Знак"/>
    <w:link w:val="ad"/>
    <w:uiPriority w:val="1"/>
    <w:rsid w:val="003A0705"/>
    <w:rPr>
      <w:rFonts w:ascii="Times New Roman" w:hAnsi="Times New Roman"/>
      <w:sz w:val="24"/>
    </w:rPr>
  </w:style>
  <w:style w:type="paragraph" w:styleId="afff3">
    <w:name w:val="Intense Quote"/>
    <w:basedOn w:val="a"/>
    <w:next w:val="a"/>
    <w:link w:val="afff4"/>
    <w:uiPriority w:val="30"/>
    <w:qFormat/>
    <w:rsid w:val="003A0705"/>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afff4">
    <w:name w:val="Выделенная цитата Знак"/>
    <w:basedOn w:val="a0"/>
    <w:link w:val="afff3"/>
    <w:uiPriority w:val="30"/>
    <w:rsid w:val="003A0705"/>
    <w:rPr>
      <w:rFonts w:ascii="Calibri" w:eastAsia="Calibri" w:hAnsi="Calibri" w:cs="Times New Roman"/>
      <w:b/>
      <w:bCs/>
      <w:i/>
      <w:iCs/>
      <w:color w:val="4F81BD"/>
      <w:lang w:val="en-US" w:bidi="en-US"/>
    </w:rPr>
  </w:style>
  <w:style w:type="character" w:styleId="afff5">
    <w:name w:val="Subtle Emphasis"/>
    <w:basedOn w:val="a0"/>
    <w:uiPriority w:val="19"/>
    <w:qFormat/>
    <w:rsid w:val="003A0705"/>
    <w:rPr>
      <w:i/>
      <w:iCs/>
      <w:color w:val="808080"/>
    </w:rPr>
  </w:style>
  <w:style w:type="character" w:styleId="afff6">
    <w:name w:val="Intense Emphasis"/>
    <w:basedOn w:val="a0"/>
    <w:uiPriority w:val="21"/>
    <w:qFormat/>
    <w:rsid w:val="003A0705"/>
    <w:rPr>
      <w:b/>
      <w:bCs/>
      <w:i/>
      <w:iCs/>
      <w:color w:val="4F81BD"/>
    </w:rPr>
  </w:style>
  <w:style w:type="character" w:styleId="afff7">
    <w:name w:val="Subtle Reference"/>
    <w:basedOn w:val="a0"/>
    <w:uiPriority w:val="31"/>
    <w:qFormat/>
    <w:rsid w:val="003A0705"/>
    <w:rPr>
      <w:smallCaps/>
      <w:color w:val="C0504D"/>
      <w:u w:val="single"/>
    </w:rPr>
  </w:style>
  <w:style w:type="character" w:styleId="afff8">
    <w:name w:val="Intense Reference"/>
    <w:basedOn w:val="a0"/>
    <w:uiPriority w:val="32"/>
    <w:qFormat/>
    <w:rsid w:val="003A0705"/>
    <w:rPr>
      <w:b/>
      <w:bCs/>
      <w:smallCaps/>
      <w:color w:val="C0504D"/>
      <w:spacing w:val="5"/>
      <w:u w:val="single"/>
    </w:rPr>
  </w:style>
  <w:style w:type="paragraph" w:customStyle="1" w:styleId="BidSheetList">
    <w:name w:val="Bid Sheet List"/>
    <w:basedOn w:val="a"/>
    <w:autoRedefine/>
    <w:rsid w:val="003A0705"/>
    <w:pPr>
      <w:widowControl w:val="0"/>
      <w:pBdr>
        <w:top w:val="single" w:sz="4" w:space="1" w:color="auto"/>
      </w:pBdr>
    </w:pPr>
    <w:rPr>
      <w:lang w:eastAsia="en-US"/>
    </w:rPr>
  </w:style>
  <w:style w:type="character" w:customStyle="1" w:styleId="62">
    <w:name w:val="Знак Знак6"/>
    <w:basedOn w:val="a0"/>
    <w:rsid w:val="003A0705"/>
    <w:rPr>
      <w:sz w:val="24"/>
    </w:rPr>
  </w:style>
  <w:style w:type="paragraph" w:customStyle="1" w:styleId="CharCharCharCharCharCharCharCharCharCharCharCharCharCharCharCharCharCharChar">
    <w:name w:val="Char Char Char Char Char Char Char Char Char Char Char Char Char Char Char Char Char Char Char"/>
    <w:basedOn w:val="a"/>
    <w:rsid w:val="003A0705"/>
    <w:pPr>
      <w:spacing w:after="160" w:line="240" w:lineRule="exact"/>
    </w:pPr>
    <w:rPr>
      <w:rFonts w:ascii="Arial" w:eastAsia="Arial" w:hAnsi="Arial" w:cs="Arial"/>
      <w:sz w:val="22"/>
      <w:szCs w:val="24"/>
      <w:lang w:val="en-US" w:eastAsia="de-DE"/>
    </w:rPr>
  </w:style>
  <w:style w:type="paragraph" w:customStyle="1" w:styleId="afff9">
    <w:name w:val="основной текст Знак"/>
    <w:basedOn w:val="a"/>
    <w:rsid w:val="003A0705"/>
    <w:pPr>
      <w:spacing w:line="360" w:lineRule="auto"/>
      <w:ind w:firstLine="709"/>
      <w:jc w:val="both"/>
    </w:pPr>
    <w:rPr>
      <w:sz w:val="24"/>
    </w:rPr>
  </w:style>
  <w:style w:type="paragraph" w:customStyle="1" w:styleId="1">
    <w:name w:val="список маркер 1"/>
    <w:basedOn w:val="a"/>
    <w:rsid w:val="003A0705"/>
    <w:pPr>
      <w:widowControl w:val="0"/>
      <w:numPr>
        <w:numId w:val="1"/>
      </w:numPr>
      <w:tabs>
        <w:tab w:val="clear" w:pos="1429"/>
        <w:tab w:val="left" w:pos="1080"/>
      </w:tabs>
      <w:spacing w:line="360" w:lineRule="auto"/>
      <w:ind w:left="0" w:firstLine="720"/>
      <w:jc w:val="both"/>
    </w:pPr>
    <w:rPr>
      <w:sz w:val="24"/>
      <w:szCs w:val="24"/>
    </w:rPr>
  </w:style>
  <w:style w:type="character" w:customStyle="1" w:styleId="a4">
    <w:name w:val="Обычный (веб) Знак"/>
    <w:aliases w:val="Обычный (веб)1 Знак,Обычный (веб)1 Знак Знак Зн Знак"/>
    <w:link w:val="a3"/>
    <w:locked/>
    <w:rsid w:val="003A0705"/>
    <w:rPr>
      <w:rFonts w:ascii="Times New Roman" w:eastAsia="Times New Roman" w:hAnsi="Times New Roman" w:cs="Times New Roman"/>
      <w:sz w:val="24"/>
      <w:szCs w:val="24"/>
      <w:lang w:eastAsia="ru-RU"/>
    </w:rPr>
  </w:style>
  <w:style w:type="paragraph" w:customStyle="1" w:styleId="Style72">
    <w:name w:val="Style72"/>
    <w:basedOn w:val="a"/>
    <w:uiPriority w:val="99"/>
    <w:rsid w:val="003A0705"/>
    <w:pPr>
      <w:widowControl w:val="0"/>
      <w:autoSpaceDE w:val="0"/>
      <w:autoSpaceDN w:val="0"/>
      <w:adjustRightInd w:val="0"/>
    </w:pPr>
    <w:rPr>
      <w:sz w:val="24"/>
      <w:szCs w:val="24"/>
    </w:rPr>
  </w:style>
  <w:style w:type="paragraph" w:customStyle="1" w:styleId="Style76">
    <w:name w:val="Style76"/>
    <w:basedOn w:val="a"/>
    <w:uiPriority w:val="99"/>
    <w:rsid w:val="003A0705"/>
    <w:pPr>
      <w:widowControl w:val="0"/>
      <w:autoSpaceDE w:val="0"/>
      <w:autoSpaceDN w:val="0"/>
      <w:adjustRightInd w:val="0"/>
      <w:jc w:val="center"/>
    </w:pPr>
    <w:rPr>
      <w:sz w:val="24"/>
      <w:szCs w:val="24"/>
    </w:rPr>
  </w:style>
  <w:style w:type="paragraph" w:customStyle="1" w:styleId="Style163">
    <w:name w:val="Style163"/>
    <w:basedOn w:val="a"/>
    <w:uiPriority w:val="99"/>
    <w:rsid w:val="003A0705"/>
    <w:pPr>
      <w:widowControl w:val="0"/>
      <w:autoSpaceDE w:val="0"/>
      <w:autoSpaceDN w:val="0"/>
      <w:adjustRightInd w:val="0"/>
      <w:spacing w:line="256" w:lineRule="exact"/>
      <w:ind w:firstLine="144"/>
    </w:pPr>
    <w:rPr>
      <w:sz w:val="24"/>
      <w:szCs w:val="24"/>
    </w:rPr>
  </w:style>
  <w:style w:type="character" w:customStyle="1" w:styleId="FontStyle267">
    <w:name w:val="Font Style267"/>
    <w:basedOn w:val="a0"/>
    <w:uiPriority w:val="99"/>
    <w:rsid w:val="003A0705"/>
    <w:rPr>
      <w:rFonts w:ascii="Times New Roman" w:hAnsi="Times New Roman" w:cs="Times New Roman"/>
      <w:b/>
      <w:bCs/>
      <w:color w:val="000000"/>
      <w:sz w:val="18"/>
      <w:szCs w:val="18"/>
    </w:rPr>
  </w:style>
  <w:style w:type="character" w:customStyle="1" w:styleId="FontStyle270">
    <w:name w:val="Font Style270"/>
    <w:basedOn w:val="a0"/>
    <w:uiPriority w:val="99"/>
    <w:rsid w:val="003A0705"/>
    <w:rPr>
      <w:rFonts w:ascii="Times New Roman" w:hAnsi="Times New Roman" w:cs="Times New Roman"/>
      <w:color w:val="000000"/>
      <w:sz w:val="12"/>
      <w:szCs w:val="12"/>
    </w:rPr>
  </w:style>
  <w:style w:type="character" w:customStyle="1" w:styleId="FontStyle281">
    <w:name w:val="Font Style281"/>
    <w:basedOn w:val="a0"/>
    <w:uiPriority w:val="99"/>
    <w:rsid w:val="003A0705"/>
    <w:rPr>
      <w:rFonts w:ascii="Times New Roman" w:hAnsi="Times New Roman" w:cs="Times New Roman"/>
      <w:color w:val="000000"/>
      <w:sz w:val="18"/>
      <w:szCs w:val="18"/>
    </w:rPr>
  </w:style>
  <w:style w:type="paragraph" w:customStyle="1" w:styleId="Style4">
    <w:name w:val="Style4"/>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26">
    <w:name w:val="Style26"/>
    <w:basedOn w:val="a"/>
    <w:uiPriority w:val="99"/>
    <w:rsid w:val="003A0705"/>
    <w:pPr>
      <w:widowControl w:val="0"/>
      <w:autoSpaceDE w:val="0"/>
      <w:autoSpaceDN w:val="0"/>
      <w:adjustRightInd w:val="0"/>
      <w:spacing w:line="341" w:lineRule="exact"/>
      <w:jc w:val="both"/>
    </w:pPr>
    <w:rPr>
      <w:sz w:val="24"/>
      <w:szCs w:val="24"/>
    </w:rPr>
  </w:style>
  <w:style w:type="paragraph" w:customStyle="1" w:styleId="Style66">
    <w:name w:val="Style66"/>
    <w:basedOn w:val="a"/>
    <w:uiPriority w:val="99"/>
    <w:rsid w:val="003A0705"/>
    <w:pPr>
      <w:widowControl w:val="0"/>
      <w:autoSpaceDE w:val="0"/>
      <w:autoSpaceDN w:val="0"/>
      <w:adjustRightInd w:val="0"/>
      <w:spacing w:line="314" w:lineRule="exact"/>
    </w:pPr>
    <w:rPr>
      <w:sz w:val="24"/>
      <w:szCs w:val="24"/>
    </w:rPr>
  </w:style>
  <w:style w:type="paragraph" w:customStyle="1" w:styleId="Style74">
    <w:name w:val="Style74"/>
    <w:basedOn w:val="a"/>
    <w:uiPriority w:val="99"/>
    <w:rsid w:val="003A0705"/>
    <w:pPr>
      <w:widowControl w:val="0"/>
      <w:autoSpaceDE w:val="0"/>
      <w:autoSpaceDN w:val="0"/>
      <w:adjustRightInd w:val="0"/>
    </w:pPr>
    <w:rPr>
      <w:sz w:val="24"/>
      <w:szCs w:val="24"/>
    </w:rPr>
  </w:style>
  <w:style w:type="paragraph" w:customStyle="1" w:styleId="Style113">
    <w:name w:val="Style113"/>
    <w:basedOn w:val="a"/>
    <w:uiPriority w:val="99"/>
    <w:rsid w:val="003A0705"/>
    <w:pPr>
      <w:widowControl w:val="0"/>
      <w:autoSpaceDE w:val="0"/>
      <w:autoSpaceDN w:val="0"/>
      <w:adjustRightInd w:val="0"/>
    </w:pPr>
    <w:rPr>
      <w:sz w:val="24"/>
      <w:szCs w:val="24"/>
    </w:rPr>
  </w:style>
  <w:style w:type="character" w:customStyle="1" w:styleId="FontStyle258">
    <w:name w:val="Font Style258"/>
    <w:basedOn w:val="a0"/>
    <w:uiPriority w:val="99"/>
    <w:rsid w:val="003A0705"/>
    <w:rPr>
      <w:rFonts w:ascii="Times New Roman" w:hAnsi="Times New Roman" w:cs="Times New Roman"/>
      <w:b/>
      <w:bCs/>
      <w:color w:val="000000"/>
      <w:sz w:val="22"/>
      <w:szCs w:val="22"/>
    </w:rPr>
  </w:style>
  <w:style w:type="character" w:customStyle="1" w:styleId="FontStyle288">
    <w:name w:val="Font Style288"/>
    <w:basedOn w:val="a0"/>
    <w:uiPriority w:val="99"/>
    <w:rsid w:val="003A0705"/>
    <w:rPr>
      <w:rFonts w:ascii="Times New Roman" w:hAnsi="Times New Roman" w:cs="Times New Roman"/>
      <w:color w:val="000000"/>
      <w:spacing w:val="10"/>
      <w:sz w:val="8"/>
      <w:szCs w:val="8"/>
    </w:rPr>
  </w:style>
  <w:style w:type="paragraph" w:customStyle="1" w:styleId="Style214">
    <w:name w:val="Style214"/>
    <w:basedOn w:val="a"/>
    <w:uiPriority w:val="99"/>
    <w:rsid w:val="003A0705"/>
    <w:pPr>
      <w:widowControl w:val="0"/>
      <w:autoSpaceDE w:val="0"/>
      <w:autoSpaceDN w:val="0"/>
      <w:adjustRightInd w:val="0"/>
      <w:spacing w:line="254" w:lineRule="exact"/>
      <w:ind w:firstLine="874"/>
    </w:pPr>
    <w:rPr>
      <w:sz w:val="24"/>
      <w:szCs w:val="24"/>
    </w:rPr>
  </w:style>
  <w:style w:type="paragraph" w:customStyle="1" w:styleId="Style240">
    <w:name w:val="Style240"/>
    <w:basedOn w:val="a"/>
    <w:uiPriority w:val="99"/>
    <w:rsid w:val="003A0705"/>
    <w:pPr>
      <w:widowControl w:val="0"/>
      <w:autoSpaceDE w:val="0"/>
      <w:autoSpaceDN w:val="0"/>
      <w:adjustRightInd w:val="0"/>
    </w:pPr>
    <w:rPr>
      <w:sz w:val="24"/>
      <w:szCs w:val="24"/>
    </w:rPr>
  </w:style>
  <w:style w:type="character" w:customStyle="1" w:styleId="FontStyle286">
    <w:name w:val="Font Style286"/>
    <w:basedOn w:val="a0"/>
    <w:uiPriority w:val="99"/>
    <w:rsid w:val="003A0705"/>
    <w:rPr>
      <w:rFonts w:ascii="Candara" w:hAnsi="Candara" w:cs="Candara"/>
      <w:color w:val="000000"/>
      <w:sz w:val="12"/>
      <w:szCs w:val="12"/>
    </w:rPr>
  </w:style>
  <w:style w:type="paragraph" w:customStyle="1" w:styleId="Style85">
    <w:name w:val="Style85"/>
    <w:basedOn w:val="a"/>
    <w:uiPriority w:val="99"/>
    <w:rsid w:val="003A0705"/>
    <w:pPr>
      <w:widowControl w:val="0"/>
      <w:autoSpaceDE w:val="0"/>
      <w:autoSpaceDN w:val="0"/>
      <w:adjustRightInd w:val="0"/>
      <w:spacing w:line="256" w:lineRule="exact"/>
    </w:pPr>
    <w:rPr>
      <w:sz w:val="24"/>
      <w:szCs w:val="24"/>
    </w:rPr>
  </w:style>
  <w:style w:type="paragraph" w:customStyle="1" w:styleId="Style152">
    <w:name w:val="Style152"/>
    <w:basedOn w:val="a"/>
    <w:uiPriority w:val="99"/>
    <w:rsid w:val="003A0705"/>
    <w:pPr>
      <w:widowControl w:val="0"/>
      <w:autoSpaceDE w:val="0"/>
      <w:autoSpaceDN w:val="0"/>
      <w:adjustRightInd w:val="0"/>
      <w:spacing w:line="245" w:lineRule="exact"/>
      <w:jc w:val="both"/>
    </w:pPr>
    <w:rPr>
      <w:sz w:val="24"/>
      <w:szCs w:val="24"/>
    </w:rPr>
  </w:style>
  <w:style w:type="paragraph" w:customStyle="1" w:styleId="Style31">
    <w:name w:val="Style31"/>
    <w:basedOn w:val="a"/>
    <w:uiPriority w:val="99"/>
    <w:rsid w:val="003A0705"/>
    <w:pPr>
      <w:widowControl w:val="0"/>
      <w:autoSpaceDE w:val="0"/>
      <w:autoSpaceDN w:val="0"/>
      <w:adjustRightInd w:val="0"/>
    </w:pPr>
    <w:rPr>
      <w:sz w:val="24"/>
      <w:szCs w:val="24"/>
    </w:rPr>
  </w:style>
  <w:style w:type="paragraph" w:customStyle="1" w:styleId="Style80">
    <w:name w:val="Style80"/>
    <w:basedOn w:val="a"/>
    <w:uiPriority w:val="99"/>
    <w:rsid w:val="003A0705"/>
    <w:pPr>
      <w:widowControl w:val="0"/>
      <w:autoSpaceDE w:val="0"/>
      <w:autoSpaceDN w:val="0"/>
      <w:adjustRightInd w:val="0"/>
    </w:pPr>
    <w:rPr>
      <w:sz w:val="24"/>
      <w:szCs w:val="24"/>
    </w:rPr>
  </w:style>
  <w:style w:type="character" w:customStyle="1" w:styleId="FontStyle275">
    <w:name w:val="Font Style275"/>
    <w:basedOn w:val="a0"/>
    <w:uiPriority w:val="99"/>
    <w:rsid w:val="003A0705"/>
    <w:rPr>
      <w:rFonts w:ascii="Times New Roman" w:hAnsi="Times New Roman" w:cs="Times New Roman"/>
      <w:color w:val="000000"/>
      <w:sz w:val="14"/>
      <w:szCs w:val="14"/>
    </w:rPr>
  </w:style>
  <w:style w:type="character" w:customStyle="1" w:styleId="FontStyle269">
    <w:name w:val="Font Style269"/>
    <w:basedOn w:val="a0"/>
    <w:uiPriority w:val="99"/>
    <w:rsid w:val="003A0705"/>
    <w:rPr>
      <w:rFonts w:ascii="Times New Roman" w:hAnsi="Times New Roman" w:cs="Times New Roman"/>
      <w:i/>
      <w:iCs/>
      <w:color w:val="000000"/>
      <w:spacing w:val="-20"/>
      <w:sz w:val="22"/>
      <w:szCs w:val="22"/>
    </w:rPr>
  </w:style>
  <w:style w:type="paragraph" w:customStyle="1" w:styleId="Style32">
    <w:name w:val="Style32"/>
    <w:basedOn w:val="a"/>
    <w:uiPriority w:val="99"/>
    <w:rsid w:val="003A0705"/>
    <w:pPr>
      <w:widowControl w:val="0"/>
      <w:autoSpaceDE w:val="0"/>
      <w:autoSpaceDN w:val="0"/>
      <w:adjustRightInd w:val="0"/>
    </w:pPr>
    <w:rPr>
      <w:sz w:val="24"/>
      <w:szCs w:val="24"/>
    </w:rPr>
  </w:style>
  <w:style w:type="paragraph" w:customStyle="1" w:styleId="Style55">
    <w:name w:val="Style55"/>
    <w:basedOn w:val="a"/>
    <w:uiPriority w:val="99"/>
    <w:rsid w:val="003A0705"/>
    <w:pPr>
      <w:widowControl w:val="0"/>
      <w:autoSpaceDE w:val="0"/>
      <w:autoSpaceDN w:val="0"/>
      <w:adjustRightInd w:val="0"/>
    </w:pPr>
    <w:rPr>
      <w:sz w:val="24"/>
      <w:szCs w:val="24"/>
    </w:rPr>
  </w:style>
  <w:style w:type="paragraph" w:customStyle="1" w:styleId="Style73">
    <w:name w:val="Style73"/>
    <w:basedOn w:val="a"/>
    <w:uiPriority w:val="99"/>
    <w:rsid w:val="003A0705"/>
    <w:pPr>
      <w:widowControl w:val="0"/>
      <w:autoSpaceDE w:val="0"/>
      <w:autoSpaceDN w:val="0"/>
      <w:adjustRightInd w:val="0"/>
      <w:jc w:val="center"/>
    </w:pPr>
    <w:rPr>
      <w:sz w:val="24"/>
      <w:szCs w:val="24"/>
    </w:rPr>
  </w:style>
  <w:style w:type="paragraph" w:customStyle="1" w:styleId="Style134">
    <w:name w:val="Style134"/>
    <w:basedOn w:val="a"/>
    <w:uiPriority w:val="99"/>
    <w:rsid w:val="003A0705"/>
    <w:pPr>
      <w:widowControl w:val="0"/>
      <w:autoSpaceDE w:val="0"/>
      <w:autoSpaceDN w:val="0"/>
      <w:adjustRightInd w:val="0"/>
    </w:pPr>
    <w:rPr>
      <w:sz w:val="24"/>
      <w:szCs w:val="24"/>
    </w:rPr>
  </w:style>
  <w:style w:type="paragraph" w:customStyle="1" w:styleId="Style231">
    <w:name w:val="Style231"/>
    <w:basedOn w:val="a"/>
    <w:uiPriority w:val="99"/>
    <w:rsid w:val="003A0705"/>
    <w:pPr>
      <w:widowControl w:val="0"/>
      <w:autoSpaceDE w:val="0"/>
      <w:autoSpaceDN w:val="0"/>
      <w:adjustRightInd w:val="0"/>
      <w:spacing w:line="235" w:lineRule="exact"/>
    </w:pPr>
    <w:rPr>
      <w:sz w:val="24"/>
      <w:szCs w:val="24"/>
    </w:rPr>
  </w:style>
  <w:style w:type="character" w:customStyle="1" w:styleId="FontStyle272">
    <w:name w:val="Font Style272"/>
    <w:basedOn w:val="a0"/>
    <w:uiPriority w:val="99"/>
    <w:rsid w:val="003A0705"/>
    <w:rPr>
      <w:rFonts w:ascii="Times New Roman" w:hAnsi="Times New Roman" w:cs="Times New Roman"/>
      <w:color w:val="000000"/>
      <w:sz w:val="18"/>
      <w:szCs w:val="18"/>
    </w:rPr>
  </w:style>
  <w:style w:type="character" w:customStyle="1" w:styleId="FontStyle298">
    <w:name w:val="Font Style298"/>
    <w:basedOn w:val="a0"/>
    <w:uiPriority w:val="99"/>
    <w:rsid w:val="003A0705"/>
    <w:rPr>
      <w:rFonts w:ascii="Candara" w:hAnsi="Candara" w:cs="Candara"/>
      <w:color w:val="000000"/>
      <w:sz w:val="44"/>
      <w:szCs w:val="44"/>
    </w:rPr>
  </w:style>
  <w:style w:type="paragraph" w:customStyle="1" w:styleId="Style20">
    <w:name w:val="Style20"/>
    <w:basedOn w:val="a"/>
    <w:uiPriority w:val="99"/>
    <w:rsid w:val="003A0705"/>
    <w:pPr>
      <w:widowControl w:val="0"/>
      <w:autoSpaceDE w:val="0"/>
      <w:autoSpaceDN w:val="0"/>
      <w:adjustRightInd w:val="0"/>
    </w:pPr>
    <w:rPr>
      <w:sz w:val="24"/>
      <w:szCs w:val="24"/>
    </w:rPr>
  </w:style>
  <w:style w:type="character" w:customStyle="1" w:styleId="FontStyle271">
    <w:name w:val="Font Style271"/>
    <w:basedOn w:val="a0"/>
    <w:uiPriority w:val="99"/>
    <w:rsid w:val="003A0705"/>
    <w:rPr>
      <w:rFonts w:ascii="Times New Roman" w:hAnsi="Times New Roman" w:cs="Times New Roman"/>
      <w:b/>
      <w:bCs/>
      <w:color w:val="000000"/>
      <w:sz w:val="18"/>
      <w:szCs w:val="18"/>
    </w:rPr>
  </w:style>
  <w:style w:type="character" w:customStyle="1" w:styleId="210">
    <w:name w:val="Заголовок 2 Знак1"/>
    <w:aliases w:val=" Знак Знак, Знак Знак Знак Знак Знак, Знак Знак Знак Знак1,Заголовок 21 Знак Знак Знак Знак Знак,Знак Знак Знак Знак Знак Знак Знак1,Знак Знак Знак Знак1,Знак Знак Знак Знак Знак,Заголовок 21 Знак, Знак1 Знак,Заголовок 2 Знак2"/>
    <w:rsid w:val="003A0705"/>
    <w:rPr>
      <w:rFonts w:ascii="Arial" w:hAnsi="Arial" w:cs="Arial"/>
      <w:b/>
      <w:bCs/>
      <w:i/>
      <w:iCs/>
      <w:sz w:val="28"/>
      <w:szCs w:val="28"/>
    </w:rPr>
  </w:style>
  <w:style w:type="character" w:customStyle="1" w:styleId="310">
    <w:name w:val="Заголовок 3 Знак1"/>
    <w:rsid w:val="003A0705"/>
    <w:rPr>
      <w:rFonts w:ascii="Arial" w:hAnsi="Arial" w:cs="Arial"/>
      <w:b/>
      <w:bCs/>
      <w:sz w:val="26"/>
      <w:szCs w:val="26"/>
    </w:rPr>
  </w:style>
  <w:style w:type="paragraph" w:styleId="afffa">
    <w:name w:val="footnote text"/>
    <w:basedOn w:val="a"/>
    <w:link w:val="afffb"/>
    <w:unhideWhenUsed/>
    <w:rsid w:val="003A0705"/>
    <w:pPr>
      <w:spacing w:after="200" w:line="276" w:lineRule="auto"/>
    </w:pPr>
    <w:rPr>
      <w:rFonts w:ascii="Calibri" w:hAnsi="Calibri"/>
      <w:lang w:val="en-US" w:eastAsia="en-US" w:bidi="en-US"/>
    </w:rPr>
  </w:style>
  <w:style w:type="character" w:customStyle="1" w:styleId="afffb">
    <w:name w:val="Текст сноски Знак"/>
    <w:basedOn w:val="a0"/>
    <w:link w:val="afffa"/>
    <w:rsid w:val="003A0705"/>
    <w:rPr>
      <w:rFonts w:ascii="Calibri" w:eastAsia="Times New Roman" w:hAnsi="Calibri" w:cs="Times New Roman"/>
      <w:sz w:val="20"/>
      <w:szCs w:val="20"/>
      <w:lang w:val="en-US" w:bidi="en-US"/>
    </w:rPr>
  </w:style>
  <w:style w:type="character" w:customStyle="1" w:styleId="250">
    <w:name w:val="Знак Знак25"/>
    <w:locked/>
    <w:rsid w:val="003A0705"/>
    <w:rPr>
      <w:rFonts w:ascii="Arial" w:hAnsi="Arial" w:cs="Arial"/>
      <w:b/>
      <w:bCs/>
      <w:kern w:val="32"/>
      <w:sz w:val="32"/>
      <w:szCs w:val="32"/>
    </w:rPr>
  </w:style>
  <w:style w:type="paragraph" w:customStyle="1" w:styleId="IauiueIoao">
    <w:name w:val="Iau?iue.Io?ao@ Знак Знак Знак Знак Знак Знак"/>
    <w:link w:val="IauiueIoao0"/>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0">
    <w:name w:val="Iau?iue.Io?ao@ Знак Знак Знак Знак Знак Знак Знак"/>
    <w:link w:val="IauiueIoao"/>
    <w:locked/>
    <w:rsid w:val="003A0705"/>
    <w:rPr>
      <w:rFonts w:ascii="Journal" w:eastAsia="Times New Roman" w:hAnsi="Journal" w:cs="Times New Roman"/>
      <w:sz w:val="24"/>
      <w:lang w:eastAsia="ru-RU"/>
    </w:rPr>
  </w:style>
  <w:style w:type="character" w:customStyle="1" w:styleId="240">
    <w:name w:val="Знак Знак24"/>
    <w:locked/>
    <w:rsid w:val="003A0705"/>
    <w:rPr>
      <w:rFonts w:ascii="Arial" w:hAnsi="Arial" w:cs="Arial"/>
      <w:b/>
      <w:bCs/>
      <w:i/>
      <w:iCs/>
      <w:sz w:val="28"/>
      <w:szCs w:val="28"/>
    </w:rPr>
  </w:style>
  <w:style w:type="character" w:customStyle="1" w:styleId="230">
    <w:name w:val="Знак Знак23"/>
    <w:locked/>
    <w:rsid w:val="003A0705"/>
    <w:rPr>
      <w:rFonts w:ascii="Arial" w:hAnsi="Arial" w:cs="Arial"/>
      <w:b/>
      <w:bCs/>
      <w:sz w:val="26"/>
      <w:szCs w:val="26"/>
    </w:rPr>
  </w:style>
  <w:style w:type="character" w:customStyle="1" w:styleId="220">
    <w:name w:val="Знак Знак22"/>
    <w:locked/>
    <w:rsid w:val="003A0705"/>
    <w:rPr>
      <w:rFonts w:cs="Times New Roman"/>
      <w:b/>
      <w:sz w:val="24"/>
      <w:szCs w:val="24"/>
      <w:lang w:eastAsia="en-US"/>
    </w:rPr>
  </w:style>
  <w:style w:type="character" w:customStyle="1" w:styleId="CharChar2">
    <w:name w:val="Char Char2"/>
    <w:rsid w:val="003A0705"/>
    <w:rPr>
      <w:rFonts w:cs="Times New Roman"/>
      <w:b/>
      <w:sz w:val="22"/>
    </w:rPr>
  </w:style>
  <w:style w:type="character" w:customStyle="1" w:styleId="CharChar6">
    <w:name w:val="Char Char6"/>
    <w:rsid w:val="003A0705"/>
    <w:rPr>
      <w:rFonts w:ascii="Times New Roman KK EK" w:hAnsi="Times New Roman KK EK" w:cs="Times New Roman"/>
      <w:sz w:val="28"/>
    </w:rPr>
  </w:style>
  <w:style w:type="paragraph" w:customStyle="1" w:styleId="IauiueIoao1">
    <w:name w:val="Iau?iue.Io?ao@"/>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ltable0">
    <w:name w:val="l_table0"/>
    <w:basedOn w:val="a"/>
    <w:rsid w:val="003A0705"/>
    <w:pPr>
      <w:spacing w:after="200" w:line="240" w:lineRule="atLeast"/>
      <w:ind w:left="120"/>
    </w:pPr>
    <w:rPr>
      <w:rFonts w:ascii="Calibri" w:hAnsi="Calibri"/>
      <w:lang w:val="en-US" w:eastAsia="en-US" w:bidi="en-US"/>
    </w:rPr>
  </w:style>
  <w:style w:type="paragraph" w:customStyle="1" w:styleId="IauiueIoao10">
    <w:name w:val="Iau?iue.Io?ao@ Знак Знак Знак Знак Знак Знак Знак1"/>
    <w:link w:val="IauiueIoao1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11">
    <w:name w:val="Iau?iue.Io?ao@ Знак Знак Знак Знак Знак Знак Знак1 Знак"/>
    <w:link w:val="IauiueIoao10"/>
    <w:locked/>
    <w:rsid w:val="003A0705"/>
    <w:rPr>
      <w:rFonts w:ascii="Journal" w:eastAsia="Times New Roman" w:hAnsi="Journal" w:cs="Times New Roman"/>
      <w:sz w:val="24"/>
      <w:szCs w:val="24"/>
      <w:lang w:eastAsia="ru-RU"/>
    </w:rPr>
  </w:style>
  <w:style w:type="paragraph" w:customStyle="1" w:styleId="ltable">
    <w:name w:val="l_table"/>
    <w:basedOn w:val="a"/>
    <w:rsid w:val="003A0705"/>
    <w:pPr>
      <w:spacing w:after="200" w:line="240" w:lineRule="atLeast"/>
      <w:jc w:val="center"/>
    </w:pPr>
    <w:rPr>
      <w:rFonts w:ascii="Calibri" w:hAnsi="Calibri"/>
      <w:lang w:val="en-US" w:eastAsia="en-US" w:bidi="en-US"/>
    </w:rPr>
  </w:style>
  <w:style w:type="character" w:styleId="afffc">
    <w:name w:val="endnote reference"/>
    <w:rsid w:val="003A0705"/>
    <w:rPr>
      <w:rFonts w:cs="Times New Roman"/>
      <w:vertAlign w:val="superscript"/>
    </w:rPr>
  </w:style>
  <w:style w:type="character" w:styleId="afffd">
    <w:name w:val="footnote reference"/>
    <w:rsid w:val="003A0705"/>
    <w:rPr>
      <w:rFonts w:cs="Times New Roman"/>
      <w:vertAlign w:val="superscript"/>
    </w:rPr>
  </w:style>
  <w:style w:type="paragraph" w:customStyle="1" w:styleId="17">
    <w:name w:val="Абзац списка1"/>
    <w:basedOn w:val="a"/>
    <w:rsid w:val="003A0705"/>
    <w:pPr>
      <w:spacing w:after="200" w:line="276" w:lineRule="auto"/>
      <w:ind w:left="720"/>
      <w:contextualSpacing/>
    </w:pPr>
    <w:rPr>
      <w:rFonts w:ascii="Times New Roman KK EK" w:hAnsi="Times New Roman KK EK"/>
      <w:sz w:val="28"/>
      <w:lang w:val="en-US" w:eastAsia="en-US" w:bidi="en-US"/>
    </w:rPr>
  </w:style>
  <w:style w:type="paragraph" w:customStyle="1" w:styleId="CharCharCharCharCharCharCharCharCharCharCharChar">
    <w:name w:val="Char Char Char Char Char Char Char Char Char Char Char Char"/>
    <w:basedOn w:val="a"/>
    <w:rsid w:val="003A0705"/>
    <w:pPr>
      <w:spacing w:after="200" w:line="276" w:lineRule="auto"/>
    </w:pPr>
    <w:rPr>
      <w:rFonts w:ascii="SimSun" w:eastAsia="SimSun" w:hAnsi="SimSun" w:cs="SimSun"/>
      <w:sz w:val="22"/>
      <w:szCs w:val="22"/>
      <w:lang w:val="en-US" w:eastAsia="zh-CN" w:bidi="en-US"/>
    </w:rPr>
  </w:style>
  <w:style w:type="paragraph" w:styleId="afffe">
    <w:name w:val="List"/>
    <w:basedOn w:val="a"/>
    <w:rsid w:val="003A0705"/>
    <w:pPr>
      <w:spacing w:after="200" w:line="276" w:lineRule="auto"/>
      <w:ind w:left="283" w:hanging="283"/>
    </w:pPr>
    <w:rPr>
      <w:rFonts w:ascii="Times New Roman KK EK" w:hAnsi="Times New Roman KK EK"/>
      <w:sz w:val="28"/>
      <w:lang w:val="en-US" w:eastAsia="en-US" w:bidi="en-US"/>
    </w:rPr>
  </w:style>
  <w:style w:type="paragraph" w:styleId="29">
    <w:name w:val="List 2"/>
    <w:basedOn w:val="a"/>
    <w:rsid w:val="003A0705"/>
    <w:pPr>
      <w:spacing w:after="200" w:line="276" w:lineRule="auto"/>
      <w:ind w:left="566" w:hanging="283"/>
    </w:pPr>
    <w:rPr>
      <w:rFonts w:ascii="Times New Roman KK EK" w:hAnsi="Times New Roman KK EK"/>
      <w:sz w:val="28"/>
      <w:lang w:val="en-US" w:eastAsia="en-US" w:bidi="en-US"/>
    </w:rPr>
  </w:style>
  <w:style w:type="paragraph" w:styleId="affff">
    <w:name w:val="List Bullet"/>
    <w:basedOn w:val="a"/>
    <w:rsid w:val="003A0705"/>
    <w:pPr>
      <w:tabs>
        <w:tab w:val="num" w:pos="360"/>
      </w:tabs>
      <w:spacing w:after="200" w:line="276" w:lineRule="auto"/>
      <w:ind w:left="360" w:hanging="360"/>
    </w:pPr>
    <w:rPr>
      <w:rFonts w:ascii="Times New Roman KK EK" w:hAnsi="Times New Roman KK EK"/>
      <w:sz w:val="28"/>
      <w:lang w:val="en-US" w:eastAsia="en-US" w:bidi="en-US"/>
    </w:rPr>
  </w:style>
  <w:style w:type="paragraph" w:styleId="2a">
    <w:name w:val="List Bullet 2"/>
    <w:basedOn w:val="a"/>
    <w:rsid w:val="003A0705"/>
    <w:pPr>
      <w:tabs>
        <w:tab w:val="num" w:pos="643"/>
      </w:tabs>
      <w:spacing w:after="200" w:line="276" w:lineRule="auto"/>
      <w:ind w:left="643" w:hanging="360"/>
    </w:pPr>
    <w:rPr>
      <w:rFonts w:ascii="Times New Roman KK EK" w:hAnsi="Times New Roman KK EK"/>
      <w:sz w:val="28"/>
      <w:lang w:val="en-US" w:eastAsia="en-US" w:bidi="en-US"/>
    </w:rPr>
  </w:style>
  <w:style w:type="paragraph" w:styleId="affff0">
    <w:name w:val="Body Text First Indent"/>
    <w:basedOn w:val="aff0"/>
    <w:link w:val="affff1"/>
    <w:rsid w:val="003A0705"/>
    <w:pPr>
      <w:spacing w:line="276" w:lineRule="auto"/>
      <w:ind w:firstLine="210"/>
    </w:pPr>
  </w:style>
  <w:style w:type="character" w:customStyle="1" w:styleId="affff1">
    <w:name w:val="Красная строка Знак"/>
    <w:basedOn w:val="aff1"/>
    <w:link w:val="affff0"/>
    <w:rsid w:val="003A0705"/>
    <w:rPr>
      <w:rFonts w:ascii="Times New Roman KK EK" w:eastAsia="Times New Roman" w:hAnsi="Times New Roman KK EK" w:cs="Times New Roman"/>
      <w:sz w:val="28"/>
      <w:szCs w:val="20"/>
      <w:lang w:eastAsia="ru-RU"/>
    </w:rPr>
  </w:style>
  <w:style w:type="paragraph" w:styleId="2b">
    <w:name w:val="Body Text First Indent 2"/>
    <w:basedOn w:val="afe"/>
    <w:link w:val="2c"/>
    <w:rsid w:val="003A0705"/>
    <w:pPr>
      <w:spacing w:after="120" w:line="276" w:lineRule="auto"/>
      <w:ind w:left="283" w:firstLine="210"/>
      <w:jc w:val="left"/>
    </w:pPr>
    <w:rPr>
      <w:rFonts w:ascii="Times New Roman KK EK" w:hAnsi="Times New Roman KK EK"/>
      <w:sz w:val="28"/>
    </w:rPr>
  </w:style>
  <w:style w:type="character" w:customStyle="1" w:styleId="2c">
    <w:name w:val="Красная строка 2 Знак"/>
    <w:basedOn w:val="aff"/>
    <w:link w:val="2b"/>
    <w:rsid w:val="003A0705"/>
    <w:rPr>
      <w:rFonts w:ascii="Times New Roman KK EK" w:eastAsia="Times New Roman" w:hAnsi="Times New Roman KK EK" w:cs="Times New Roman"/>
      <w:sz w:val="28"/>
      <w:szCs w:val="20"/>
      <w:lang w:eastAsia="ru-RU"/>
    </w:rPr>
  </w:style>
  <w:style w:type="paragraph" w:customStyle="1" w:styleId="211">
    <w:name w:val="Знак Знак2 Знак Знак Знак Знак Знак Знак Знак Знак Знак Знак1"/>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
    <w:name w:val="Iau?iue.Io?ao@ Знак Знак Знак Знак"/>
    <w:link w:val="IauiueIoao3"/>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
    <w:name w:val="Iau?iue.Io?ao@ Знак Знак Знак Знак Знак"/>
    <w:basedOn w:val="a0"/>
    <w:link w:val="IauiueIoao2"/>
    <w:rsid w:val="003A0705"/>
    <w:rPr>
      <w:rFonts w:ascii="Journal" w:eastAsia="Times New Roman" w:hAnsi="Journal" w:cs="Times New Roman"/>
      <w:sz w:val="24"/>
      <w:szCs w:val="24"/>
      <w:lang w:eastAsia="ru-RU"/>
    </w:rPr>
  </w:style>
  <w:style w:type="paragraph" w:customStyle="1" w:styleId="2H6100005">
    <w:name w:val="2H61000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2h1062211">
    <w:name w:val="2h1062211"/>
    <w:basedOn w:val="a"/>
    <w:rsid w:val="003A0705"/>
    <w:pPr>
      <w:keepNext/>
      <w:keepLines/>
      <w:suppressAutoHyphens/>
      <w:spacing w:before="360" w:after="240" w:line="240" w:lineRule="atLeast"/>
      <w:jc w:val="center"/>
    </w:pPr>
    <w:rPr>
      <w:rFonts w:ascii="Calibri" w:hAnsi="Calibri"/>
      <w:sz w:val="32"/>
      <w:lang w:val="en-US" w:eastAsia="en-US" w:bidi="en-US"/>
    </w:rPr>
  </w:style>
  <w:style w:type="paragraph" w:customStyle="1" w:styleId="2H6100805">
    <w:name w:val="2H61008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18">
    <w:name w:val="Стиль1"/>
    <w:rsid w:val="003A0705"/>
    <w:rPr>
      <w:rFonts w:ascii="Calibri" w:eastAsia="Times New Roman" w:hAnsi="Calibri" w:cs="Times New Roman"/>
      <w:lang w:eastAsia="ru-RU"/>
    </w:rPr>
  </w:style>
  <w:style w:type="paragraph" w:customStyle="1" w:styleId="affff2">
    <w:name w:val="Стиль"/>
    <w:rsid w:val="003A0705"/>
    <w:rPr>
      <w:rFonts w:ascii="Journal" w:eastAsia="Times New Roman" w:hAnsi="Journal" w:cs="Times New Roman"/>
      <w:sz w:val="24"/>
      <w:lang w:eastAsia="ru-RU"/>
    </w:rPr>
  </w:style>
  <w:style w:type="paragraph" w:customStyle="1" w:styleId="lmono">
    <w:name w:val="l_mono"/>
    <w:basedOn w:val="a"/>
    <w:rsid w:val="003A0705"/>
    <w:pPr>
      <w:overflowPunct w:val="0"/>
      <w:autoSpaceDE w:val="0"/>
      <w:autoSpaceDN w:val="0"/>
      <w:adjustRightInd w:val="0"/>
      <w:spacing w:after="200" w:line="276" w:lineRule="auto"/>
      <w:textAlignment w:val="baseline"/>
    </w:pPr>
    <w:rPr>
      <w:rFonts w:ascii="Calibri" w:hAnsi="Calibri"/>
      <w:lang w:val="en-US" w:eastAsia="en-US" w:bidi="en-US"/>
    </w:rPr>
  </w:style>
  <w:style w:type="paragraph" w:customStyle="1" w:styleId="BodyText21">
    <w:name w:val="Body Text 21"/>
    <w:basedOn w:val="a"/>
    <w:rsid w:val="003A0705"/>
    <w:pPr>
      <w:spacing w:after="200" w:line="360" w:lineRule="auto"/>
      <w:ind w:firstLine="720"/>
      <w:jc w:val="both"/>
    </w:pPr>
    <w:rPr>
      <w:rFonts w:ascii="Calibri" w:hAnsi="Calibri"/>
      <w:sz w:val="22"/>
      <w:lang w:val="en-US" w:eastAsia="en-US" w:bidi="en-US"/>
    </w:rPr>
  </w:style>
  <w:style w:type="paragraph" w:customStyle="1" w:styleId="1N3000000">
    <w:name w:val="1N3000000"/>
    <w:basedOn w:val="a"/>
    <w:rsid w:val="003A0705"/>
    <w:pPr>
      <w:spacing w:after="200" w:line="240" w:lineRule="atLeast"/>
      <w:jc w:val="both"/>
    </w:pPr>
    <w:rPr>
      <w:rFonts w:ascii="Calibri" w:hAnsi="Calibri"/>
      <w:lang w:val="en-US" w:eastAsia="en-US" w:bidi="en-US"/>
    </w:rPr>
  </w:style>
  <w:style w:type="paragraph" w:customStyle="1" w:styleId="affff3">
    <w:name w:val="Îáû÷íûé.Îò÷åò@"/>
    <w:rsid w:val="003A0705"/>
    <w:rPr>
      <w:rFonts w:ascii="Journal" w:eastAsia="Times New Roman" w:hAnsi="Journal" w:cs="Times New Roman"/>
      <w:sz w:val="24"/>
      <w:lang w:eastAsia="ru-RU"/>
    </w:rPr>
  </w:style>
  <w:style w:type="paragraph" w:customStyle="1" w:styleId="19">
    <w:name w:val="Îò÷åò1"/>
    <w:basedOn w:val="affff3"/>
    <w:rsid w:val="003A0705"/>
  </w:style>
  <w:style w:type="paragraph" w:customStyle="1" w:styleId="BodyTextIndent21">
    <w:name w:val="Body Text Indent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1N3000168">
    <w:name w:val="1N3000168"/>
    <w:basedOn w:val="a"/>
    <w:rsid w:val="003A0705"/>
    <w:pPr>
      <w:spacing w:after="200" w:line="0" w:lineRule="atLeast"/>
      <w:ind w:left="3360"/>
      <w:jc w:val="both"/>
    </w:pPr>
    <w:rPr>
      <w:rFonts w:ascii="Calibri" w:hAnsi="Calibri"/>
      <w:lang w:val="en-US" w:eastAsia="en-US" w:bidi="en-US"/>
    </w:rPr>
  </w:style>
  <w:style w:type="paragraph" w:customStyle="1" w:styleId="affff4">
    <w:name w:val="Нормальный"/>
    <w:rsid w:val="003A0705"/>
    <w:pPr>
      <w:spacing w:line="240" w:lineRule="atLeast"/>
      <w:jc w:val="both"/>
    </w:pPr>
    <w:rPr>
      <w:rFonts w:ascii="Calibri" w:eastAsia="Times New Roman" w:hAnsi="Calibri" w:cs="Times New Roman"/>
      <w:lang w:eastAsia="ru-RU"/>
    </w:rPr>
  </w:style>
  <w:style w:type="paragraph" w:customStyle="1" w:styleId="Mark2">
    <w:name w:val="Mark2"/>
    <w:basedOn w:val="a"/>
    <w:autoRedefine/>
    <w:rsid w:val="003A0705"/>
    <w:pPr>
      <w:tabs>
        <w:tab w:val="num" w:pos="360"/>
      </w:tabs>
      <w:spacing w:after="200" w:line="276" w:lineRule="auto"/>
      <w:ind w:left="1276" w:hanging="567"/>
      <w:jc w:val="both"/>
    </w:pPr>
    <w:rPr>
      <w:rFonts w:ascii="Calibri" w:hAnsi="Calibri"/>
      <w:sz w:val="22"/>
      <w:lang w:val="en-US" w:eastAsia="en-US" w:bidi="en-US"/>
    </w:rPr>
  </w:style>
  <w:style w:type="paragraph" w:customStyle="1" w:styleId="affff5">
    <w:name w:val="№ таблицы"/>
    <w:basedOn w:val="a"/>
    <w:rsid w:val="003A0705"/>
    <w:pPr>
      <w:spacing w:after="240" w:line="276" w:lineRule="auto"/>
      <w:jc w:val="both"/>
    </w:pPr>
    <w:rPr>
      <w:rFonts w:ascii="Calibri" w:hAnsi="Calibri"/>
      <w:b/>
      <w:lang w:val="en-US" w:eastAsia="en-US" w:bidi="en-US"/>
    </w:rPr>
  </w:style>
  <w:style w:type="paragraph" w:customStyle="1" w:styleId="affff6">
    <w:name w:val="Подпункт"/>
    <w:basedOn w:val="a"/>
    <w:next w:val="a"/>
    <w:rsid w:val="003A0705"/>
    <w:pPr>
      <w:spacing w:after="240" w:line="276" w:lineRule="auto"/>
      <w:ind w:firstLine="737"/>
      <w:jc w:val="both"/>
    </w:pPr>
    <w:rPr>
      <w:rFonts w:ascii="Calibri" w:hAnsi="Calibri"/>
      <w:b/>
      <w:bCs/>
      <w:i/>
      <w:iCs/>
      <w:sz w:val="22"/>
      <w:lang w:val="en-US" w:eastAsia="en-US" w:bidi="en-US"/>
    </w:rPr>
  </w:style>
  <w:style w:type="paragraph" w:customStyle="1" w:styleId="affff7">
    <w:name w:val="Пункт"/>
    <w:basedOn w:val="a"/>
    <w:next w:val="a"/>
    <w:rsid w:val="003A0705"/>
    <w:pPr>
      <w:spacing w:after="240" w:line="276" w:lineRule="auto"/>
      <w:ind w:firstLine="737"/>
      <w:jc w:val="both"/>
    </w:pPr>
    <w:rPr>
      <w:rFonts w:ascii="Calibri" w:hAnsi="Calibri"/>
      <w:b/>
      <w:sz w:val="22"/>
      <w:lang w:val="en-US" w:eastAsia="en-US" w:bidi="en-US"/>
    </w:rPr>
  </w:style>
  <w:style w:type="paragraph" w:customStyle="1" w:styleId="affff8">
    <w:name w:val="основной текст"/>
    <w:basedOn w:val="a"/>
    <w:qFormat/>
    <w:rsid w:val="003A0705"/>
    <w:pPr>
      <w:spacing w:after="200" w:line="360" w:lineRule="auto"/>
      <w:ind w:firstLine="737"/>
      <w:jc w:val="both"/>
    </w:pPr>
    <w:rPr>
      <w:rFonts w:ascii="Calibri" w:hAnsi="Calibri"/>
      <w:sz w:val="22"/>
      <w:lang w:val="en-US" w:eastAsia="en-US" w:bidi="en-US"/>
    </w:rPr>
  </w:style>
  <w:style w:type="paragraph" w:customStyle="1" w:styleId="BodyText22">
    <w:name w:val="Body Text 22"/>
    <w:basedOn w:val="a"/>
    <w:rsid w:val="003A0705"/>
    <w:pPr>
      <w:spacing w:after="200" w:line="360" w:lineRule="auto"/>
      <w:ind w:firstLine="720"/>
      <w:jc w:val="both"/>
    </w:pPr>
    <w:rPr>
      <w:rFonts w:ascii="Calibri" w:hAnsi="Calibri"/>
      <w:sz w:val="22"/>
      <w:lang w:val="en-US" w:eastAsia="en-US" w:bidi="en-US"/>
    </w:rPr>
  </w:style>
  <w:style w:type="paragraph" w:customStyle="1" w:styleId="IauiueIoao4">
    <w:name w:val="Iau?iue.Io?ao@ Знак Знак Знак Знак4"/>
    <w:link w:val="IauiueIoao30"/>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0">
    <w:name w:val="Iau?iue.Io?ao@ Знак Знак Знак Знак Знак3"/>
    <w:basedOn w:val="a0"/>
    <w:link w:val="IauiueIoao4"/>
    <w:rsid w:val="003A0705"/>
    <w:rPr>
      <w:rFonts w:ascii="Journal" w:eastAsia="Times New Roman" w:hAnsi="Journal" w:cs="Times New Roman"/>
      <w:sz w:val="24"/>
      <w:szCs w:val="24"/>
      <w:lang w:eastAsia="ru-RU"/>
    </w:rPr>
  </w:style>
  <w:style w:type="paragraph" w:customStyle="1" w:styleId="IauiueIoao12">
    <w:name w:val="Iau?iue.Io?ao@ Знак Знак1"/>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IauiueIoao5">
    <w:name w:val="Iau?iue.Io?ao@ Знак Знак Знак"/>
    <w:link w:val="IauiueIoao3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1">
    <w:name w:val="Iau?iue.Io?ao@ Знак Знак Знак Знак3"/>
    <w:basedOn w:val="a0"/>
    <w:link w:val="IauiueIoao5"/>
    <w:rsid w:val="003A0705"/>
    <w:rPr>
      <w:rFonts w:ascii="Journal" w:eastAsia="Times New Roman" w:hAnsi="Journal" w:cs="Times New Roman"/>
      <w:sz w:val="24"/>
      <w:szCs w:val="24"/>
      <w:lang w:eastAsia="ru-RU"/>
    </w:rPr>
  </w:style>
  <w:style w:type="paragraph" w:customStyle="1" w:styleId="212">
    <w:name w:val="Основной текст 21"/>
    <w:basedOn w:val="a"/>
    <w:rsid w:val="003A0705"/>
    <w:pPr>
      <w:spacing w:after="200" w:line="360" w:lineRule="auto"/>
      <w:ind w:firstLine="720"/>
      <w:jc w:val="both"/>
    </w:pPr>
    <w:rPr>
      <w:rFonts w:ascii="Calibri" w:hAnsi="Calibri"/>
      <w:sz w:val="22"/>
      <w:lang w:val="en-US" w:eastAsia="en-US" w:bidi="en-US"/>
    </w:rPr>
  </w:style>
  <w:style w:type="paragraph" w:customStyle="1" w:styleId="213">
    <w:name w:val="Основной текст с отступом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Normal1">
    <w:name w:val="Normal1"/>
    <w:basedOn w:val="aff4"/>
    <w:rsid w:val="003A0705"/>
    <w:pPr>
      <w:widowControl/>
      <w:spacing w:after="200" w:line="276" w:lineRule="auto"/>
      <w:ind w:left="1080" w:hanging="1080"/>
    </w:pPr>
    <w:rPr>
      <w:rFonts w:ascii="Times" w:eastAsia="Times New Roman" w:hAnsi="Times"/>
      <w:color w:val="000000"/>
      <w:kern w:val="0"/>
      <w:sz w:val="24"/>
      <w:lang w:eastAsia="ru-RU" w:bidi="en-US"/>
    </w:rPr>
  </w:style>
  <w:style w:type="paragraph" w:customStyle="1" w:styleId="Index">
    <w:name w:val="Index"/>
    <w:basedOn w:val="a"/>
    <w:rsid w:val="003A0705"/>
    <w:pPr>
      <w:tabs>
        <w:tab w:val="left" w:pos="360"/>
      </w:tabs>
      <w:spacing w:before="240" w:after="60" w:line="276" w:lineRule="auto"/>
      <w:outlineLvl w:val="0"/>
    </w:pPr>
    <w:rPr>
      <w:rFonts w:ascii="Arial" w:hAnsi="Arial"/>
      <w:b/>
      <w:sz w:val="16"/>
      <w:lang w:val="en-GB" w:eastAsia="en-US" w:bidi="en-US"/>
    </w:rPr>
  </w:style>
  <w:style w:type="paragraph" w:customStyle="1" w:styleId="Index3">
    <w:name w:val="Index3"/>
    <w:basedOn w:val="Index2"/>
    <w:rsid w:val="003A0705"/>
    <w:pPr>
      <w:spacing w:line="276" w:lineRule="auto"/>
    </w:pPr>
    <w:rPr>
      <w:lang w:eastAsia="en-US" w:bidi="en-US"/>
    </w:rPr>
  </w:style>
  <w:style w:type="paragraph" w:customStyle="1" w:styleId="Alla1">
    <w:name w:val="Alla 1"/>
    <w:basedOn w:val="7"/>
    <w:rsid w:val="003A0705"/>
    <w:pPr>
      <w:keepLines/>
      <w:pBdr>
        <w:right w:val="none" w:sz="0" w:space="0" w:color="auto"/>
      </w:pBdr>
      <w:spacing w:before="200" w:after="120" w:line="276" w:lineRule="auto"/>
      <w:ind w:left="720" w:hanging="720"/>
    </w:pPr>
    <w:rPr>
      <w:rFonts w:ascii="Arial" w:hAnsi="Arial"/>
      <w:bCs/>
      <w:i/>
      <w:iCs/>
      <w:color w:val="000000"/>
      <w:sz w:val="22"/>
      <w:szCs w:val="22"/>
      <w:u w:val="single"/>
      <w:lang w:val="en-GB" w:bidi="en-US"/>
    </w:rPr>
  </w:style>
  <w:style w:type="paragraph" w:customStyle="1" w:styleId="Index11">
    <w:name w:val="Index 11"/>
    <w:basedOn w:val="Index2"/>
    <w:rsid w:val="003A0705"/>
    <w:pPr>
      <w:tabs>
        <w:tab w:val="clear" w:pos="540"/>
      </w:tabs>
      <w:spacing w:line="276" w:lineRule="auto"/>
      <w:ind w:left="1134" w:hanging="567"/>
    </w:pPr>
    <w:rPr>
      <w:lang w:eastAsia="en-US" w:bidi="en-US"/>
    </w:rPr>
  </w:style>
  <w:style w:type="paragraph" w:customStyle="1" w:styleId="Index20">
    <w:name w:val="Index_2"/>
    <w:basedOn w:val="Index3"/>
    <w:rsid w:val="003A0705"/>
    <w:pPr>
      <w:tabs>
        <w:tab w:val="clear" w:pos="540"/>
      </w:tabs>
      <w:ind w:left="1701" w:hanging="567"/>
    </w:pPr>
  </w:style>
  <w:style w:type="paragraph" w:customStyle="1" w:styleId="Index21">
    <w:name w:val="Index 21"/>
    <w:basedOn w:val="Index3"/>
    <w:rsid w:val="003A0705"/>
    <w:pPr>
      <w:tabs>
        <w:tab w:val="clear" w:pos="540"/>
        <w:tab w:val="left" w:pos="851"/>
      </w:tabs>
      <w:ind w:left="851"/>
    </w:pPr>
    <w:rPr>
      <w:lang w:val="ru-RU"/>
    </w:rPr>
  </w:style>
  <w:style w:type="paragraph" w:customStyle="1" w:styleId="IauiueIoao6">
    <w:name w:val="Iau?iue.Io?ao@ Знак Знак Знак Знак Знак Знак Знак Знак"/>
    <w:link w:val="IauiueIoao7"/>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7">
    <w:name w:val="Iau?iue.Io?ao@ Знак Знак Знак Знак Знак Знак Знак Знак Знак"/>
    <w:basedOn w:val="a0"/>
    <w:link w:val="IauiueIoao6"/>
    <w:rsid w:val="003A0705"/>
    <w:rPr>
      <w:rFonts w:ascii="Journal" w:eastAsia="Times New Roman" w:hAnsi="Journal" w:cs="Times New Roman"/>
      <w:sz w:val="24"/>
      <w:szCs w:val="24"/>
      <w:lang w:eastAsia="ru-RU"/>
    </w:rPr>
  </w:style>
  <w:style w:type="paragraph" w:customStyle="1" w:styleId="IauiueIoao13">
    <w:name w:val="Iau?iue.Io?ao@ Знак Знак Знак Знак Знак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BodyText23">
    <w:name w:val="Body Text 23"/>
    <w:basedOn w:val="a"/>
    <w:rsid w:val="003A0705"/>
    <w:pPr>
      <w:spacing w:after="200" w:line="360" w:lineRule="auto"/>
      <w:ind w:firstLine="720"/>
      <w:jc w:val="both"/>
    </w:pPr>
    <w:rPr>
      <w:rFonts w:ascii="Calibri" w:hAnsi="Calibri"/>
      <w:sz w:val="22"/>
      <w:lang w:val="en-US" w:eastAsia="en-US" w:bidi="en-US"/>
    </w:rPr>
  </w:style>
  <w:style w:type="paragraph" w:customStyle="1" w:styleId="BodyTextIndent22">
    <w:name w:val="Body Text Indent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IauiueIoao20">
    <w:name w:val="Iau?iue.Io?ao@ Знак Знак Знак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IauiueIoao8">
    <w:name w:val="Iau?iue.Io?ao@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affff9">
    <w:name w:val="Примечание"/>
    <w:basedOn w:val="a"/>
    <w:rsid w:val="003A0705"/>
    <w:pPr>
      <w:spacing w:after="200" w:line="276" w:lineRule="auto"/>
      <w:jc w:val="both"/>
    </w:pPr>
    <w:rPr>
      <w:rFonts w:ascii="Calibri" w:hAnsi="Calibri"/>
      <w:lang w:val="en-US" w:eastAsia="en-US" w:bidi="en-US"/>
    </w:rPr>
  </w:style>
  <w:style w:type="paragraph" w:customStyle="1" w:styleId="1a">
    <w:name w:val="Обычный1"/>
    <w:rsid w:val="003A0705"/>
    <w:rPr>
      <w:rFonts w:ascii="Calibri" w:eastAsia="Times New Roman" w:hAnsi="Calibri" w:cs="Times New Roman"/>
      <w:snapToGrid w:val="0"/>
      <w:sz w:val="24"/>
      <w:lang w:val="en-GB" w:eastAsia="ru-RU"/>
    </w:rPr>
  </w:style>
  <w:style w:type="paragraph" w:customStyle="1" w:styleId="O">
    <w:name w:val="O"/>
    <w:basedOn w:val="a"/>
    <w:rsid w:val="003A0705"/>
    <w:pPr>
      <w:spacing w:after="200" w:line="276" w:lineRule="auto"/>
      <w:jc w:val="center"/>
    </w:pPr>
    <w:rPr>
      <w:rFonts w:ascii="NTHelvetica/Cyrillic" w:hAnsi="NTHelvetica/Cyrillic"/>
      <w:sz w:val="22"/>
      <w:lang w:val="en-US" w:eastAsia="en-US" w:bidi="en-US"/>
    </w:rPr>
  </w:style>
  <w:style w:type="paragraph" w:customStyle="1" w:styleId="120">
    <w:name w:val="Обычный + 12 пт"/>
    <w:aliases w:val="По ширине,Слева:  -0,21 см,Первая строка:  1,48 см,Междус..."/>
    <w:basedOn w:val="aff0"/>
    <w:rsid w:val="003A0705"/>
    <w:pPr>
      <w:spacing w:after="200" w:line="360" w:lineRule="auto"/>
      <w:jc w:val="both"/>
    </w:pPr>
    <w:rPr>
      <w:rFonts w:ascii="Calibri" w:hAnsi="Calibri"/>
      <w:bCs/>
      <w:sz w:val="24"/>
    </w:rPr>
  </w:style>
  <w:style w:type="paragraph" w:customStyle="1" w:styleId="2d">
    <w:name w:val="Знак Знак2 Знак Знак Знак Знак Знак Знак Знак Знак Знак Знак"/>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1">
    <w:name w:val="Iau?iue.Io?ao@ Знак Знак2 Знак"/>
    <w:link w:val="IauiueIoao2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22">
    <w:name w:val="Iau?iue.Io?ao@ Знак Знак2 Знак Знак"/>
    <w:basedOn w:val="a0"/>
    <w:link w:val="IauiueIoao21"/>
    <w:rsid w:val="003A0705"/>
    <w:rPr>
      <w:rFonts w:ascii="Journal" w:eastAsia="Times New Roman" w:hAnsi="Journal" w:cs="Times New Roman"/>
      <w:sz w:val="24"/>
      <w:szCs w:val="24"/>
      <w:lang w:eastAsia="ru-RU"/>
    </w:rPr>
  </w:style>
  <w:style w:type="paragraph" w:customStyle="1" w:styleId="212pt">
    <w:name w:val="Стиль Заголовок 2 + 12 pt Знак Знак"/>
    <w:basedOn w:val="a"/>
    <w:next w:val="a"/>
    <w:link w:val="212pt0"/>
    <w:rsid w:val="003A0705"/>
    <w:pPr>
      <w:overflowPunct w:val="0"/>
      <w:autoSpaceDE w:val="0"/>
      <w:autoSpaceDN w:val="0"/>
      <w:adjustRightInd w:val="0"/>
      <w:spacing w:after="200" w:line="276" w:lineRule="auto"/>
      <w:ind w:firstLine="720"/>
      <w:jc w:val="both"/>
      <w:textAlignment w:val="baseline"/>
    </w:pPr>
    <w:rPr>
      <w:rFonts w:ascii="Calibri" w:hAnsi="Calibri"/>
      <w:b/>
      <w:lang w:val="en-US" w:eastAsia="en-US" w:bidi="en-US"/>
    </w:rPr>
  </w:style>
  <w:style w:type="character" w:customStyle="1" w:styleId="212pt0">
    <w:name w:val="Стиль Заголовок 2 + 12 pt Знак Знак Знак"/>
    <w:basedOn w:val="1b"/>
    <w:link w:val="212pt"/>
    <w:rsid w:val="003A0705"/>
    <w:rPr>
      <w:rFonts w:ascii="Calibri" w:eastAsia="Times New Roman" w:hAnsi="Calibri" w:cs="Times New Roman"/>
      <w:b/>
      <w:color w:val="FF0000"/>
      <w:sz w:val="20"/>
      <w:szCs w:val="20"/>
      <w:lang w:val="en-US" w:eastAsia="ru-RU" w:bidi="en-US"/>
    </w:rPr>
  </w:style>
  <w:style w:type="character" w:customStyle="1" w:styleId="1b">
    <w:name w:val="Знак1 Знак Знак"/>
    <w:basedOn w:val="a0"/>
    <w:rsid w:val="003A0705"/>
    <w:rPr>
      <w:b/>
      <w:color w:val="FF0000"/>
      <w:sz w:val="24"/>
      <w:szCs w:val="24"/>
      <w:lang w:val="ru-RU" w:eastAsia="ru-RU" w:bidi="ar-SA"/>
    </w:rPr>
  </w:style>
  <w:style w:type="paragraph" w:customStyle="1" w:styleId="214">
    <w:name w:val="Знак Знак2 Знак Знак Знак Знак Знак Знак Знак Знак Знак Знак1 Знак Знак Знак"/>
    <w:basedOn w:val="a"/>
    <w:rsid w:val="003A0705"/>
    <w:pPr>
      <w:spacing w:after="200" w:line="276" w:lineRule="auto"/>
    </w:pPr>
    <w:rPr>
      <w:rFonts w:ascii="SimSun" w:eastAsia="SimSun" w:hAnsi="SimSun" w:cs="SimSun"/>
      <w:sz w:val="22"/>
      <w:szCs w:val="22"/>
      <w:lang w:val="en-US" w:eastAsia="zh-CN" w:bidi="en-US"/>
    </w:rPr>
  </w:style>
  <w:style w:type="paragraph" w:styleId="HTML">
    <w:name w:val="HTML Preformatted"/>
    <w:basedOn w:val="a"/>
    <w:link w:val="HTML0"/>
    <w:rsid w:val="003A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lang w:val="en-US" w:eastAsia="en-US" w:bidi="en-US"/>
    </w:rPr>
  </w:style>
  <w:style w:type="character" w:customStyle="1" w:styleId="HTML0">
    <w:name w:val="Стандартный HTML Знак"/>
    <w:basedOn w:val="a0"/>
    <w:link w:val="HTML"/>
    <w:rsid w:val="003A0705"/>
    <w:rPr>
      <w:rFonts w:ascii="Courier New" w:eastAsia="Times New Roman" w:hAnsi="Courier New" w:cs="Courier New"/>
      <w:sz w:val="20"/>
      <w:szCs w:val="20"/>
      <w:lang w:val="en-US" w:bidi="en-US"/>
    </w:rPr>
  </w:style>
  <w:style w:type="paragraph" w:customStyle="1" w:styleId="37">
    <w:name w:val="Стиль Заголовок 3 + не полужирный"/>
    <w:basedOn w:val="3"/>
    <w:rsid w:val="003A0705"/>
    <w:pPr>
      <w:keepNext/>
      <w:keepLines/>
      <w:spacing w:line="276" w:lineRule="auto"/>
      <w:jc w:val="center"/>
    </w:pPr>
    <w:rPr>
      <w:bCs w:val="0"/>
      <w:sz w:val="24"/>
      <w:szCs w:val="20"/>
    </w:rPr>
  </w:style>
  <w:style w:type="paragraph" w:customStyle="1" w:styleId="2e">
    <w:name w:val="Стиль Заголовок 2 + полужирный"/>
    <w:basedOn w:val="2"/>
    <w:rsid w:val="003A0705"/>
    <w:pPr>
      <w:keepNext/>
      <w:keepLines/>
      <w:numPr>
        <w:ilvl w:val="0"/>
        <w:numId w:val="0"/>
      </w:numPr>
      <w:spacing w:before="0" w:line="276" w:lineRule="auto"/>
    </w:pPr>
    <w:rPr>
      <w:caps/>
      <w:smallCaps w:val="0"/>
      <w:sz w:val="20"/>
      <w:szCs w:val="20"/>
    </w:rPr>
  </w:style>
  <w:style w:type="paragraph" w:customStyle="1" w:styleId="215">
    <w:name w:val="Стиль Заголовок 2 + полужирный1"/>
    <w:basedOn w:val="2"/>
    <w:rsid w:val="003A0705"/>
    <w:pPr>
      <w:keepNext/>
      <w:keepLines/>
      <w:numPr>
        <w:ilvl w:val="0"/>
        <w:numId w:val="0"/>
      </w:numPr>
      <w:spacing w:before="0" w:line="276" w:lineRule="auto"/>
      <w:jc w:val="center"/>
    </w:pPr>
    <w:rPr>
      <w:caps/>
      <w:smallCaps w:val="0"/>
      <w:sz w:val="20"/>
      <w:szCs w:val="20"/>
    </w:rPr>
  </w:style>
  <w:style w:type="paragraph" w:customStyle="1" w:styleId="221">
    <w:name w:val="Заголовок 2 + полужирный2"/>
    <w:basedOn w:val="2"/>
    <w:rsid w:val="003A0705"/>
    <w:pPr>
      <w:keepNext/>
      <w:keepLines/>
      <w:numPr>
        <w:ilvl w:val="0"/>
        <w:numId w:val="0"/>
      </w:numPr>
      <w:spacing w:before="0" w:line="276" w:lineRule="auto"/>
      <w:jc w:val="center"/>
    </w:pPr>
    <w:rPr>
      <w:caps/>
      <w:smallCaps w:val="0"/>
      <w:sz w:val="20"/>
      <w:szCs w:val="20"/>
    </w:rPr>
  </w:style>
  <w:style w:type="paragraph" w:customStyle="1" w:styleId="xl54">
    <w:name w:val="xl54"/>
    <w:basedOn w:val="a"/>
    <w:rsid w:val="003A0705"/>
    <w:pPr>
      <w:spacing w:line="276" w:lineRule="auto"/>
    </w:pPr>
    <w:rPr>
      <w:rFonts w:ascii="Arial" w:eastAsia="Arial Unicode MS" w:hAnsi="Arial" w:cs="Arial"/>
      <w:sz w:val="22"/>
      <w:szCs w:val="22"/>
      <w:lang w:val="en-US" w:eastAsia="en-US" w:bidi="en-US"/>
    </w:rPr>
  </w:style>
  <w:style w:type="paragraph" w:customStyle="1" w:styleId="affffa">
    <w:name w:val="Рисунок"/>
    <w:basedOn w:val="af9"/>
    <w:rsid w:val="003A0705"/>
    <w:pPr>
      <w:widowControl w:val="0"/>
      <w:tabs>
        <w:tab w:val="clear" w:pos="9344"/>
      </w:tabs>
      <w:autoSpaceDE w:val="0"/>
      <w:autoSpaceDN w:val="0"/>
      <w:adjustRightInd w:val="0"/>
      <w:spacing w:before="0" w:after="200" w:line="276" w:lineRule="auto"/>
      <w:jc w:val="center"/>
    </w:pPr>
    <w:rPr>
      <w:rFonts w:ascii="Arial" w:hAnsi="Arial" w:cs="Arial"/>
      <w:b/>
      <w:bCs/>
      <w:color w:val="000000"/>
      <w:lang w:val="en-US" w:eastAsia="en-US" w:bidi="en-US"/>
    </w:rPr>
  </w:style>
  <w:style w:type="paragraph" w:customStyle="1" w:styleId="IauiueIoao9">
    <w:name w:val="Iau?iue.Io?ao@ Знак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14">
    <w:name w:val="Iau?iue.Io?ao@ Знак Знак Знак Знак1"/>
    <w:basedOn w:val="a0"/>
    <w:rsid w:val="003A0705"/>
    <w:rPr>
      <w:rFonts w:ascii="Journal" w:hAnsi="Journal"/>
      <w:sz w:val="24"/>
      <w:lang w:val="ru-RU" w:eastAsia="ru-RU" w:bidi="ar-SA"/>
    </w:rPr>
  </w:style>
  <w:style w:type="character" w:customStyle="1" w:styleId="IauiueIoao23">
    <w:name w:val="Iau?iue.Io?ao@ Знак Знак Знак Знак Знак2"/>
    <w:basedOn w:val="a0"/>
    <w:rsid w:val="003A0705"/>
    <w:rPr>
      <w:rFonts w:ascii="Journal" w:hAnsi="Journal"/>
      <w:sz w:val="24"/>
      <w:lang w:val="ru-RU" w:eastAsia="ru-RU" w:bidi="ar-SA"/>
    </w:rPr>
  </w:style>
  <w:style w:type="character" w:customStyle="1" w:styleId="IauiueIoao15">
    <w:name w:val="Iau?iue.Io?ao@ Знак Знак Знак1"/>
    <w:basedOn w:val="a0"/>
    <w:rsid w:val="003A0705"/>
    <w:rPr>
      <w:rFonts w:ascii="Journal" w:hAnsi="Journal"/>
      <w:sz w:val="24"/>
      <w:lang w:val="ru-RU" w:eastAsia="ru-RU" w:bidi="ar-SA"/>
    </w:rPr>
  </w:style>
  <w:style w:type="character" w:styleId="affffb">
    <w:name w:val="line number"/>
    <w:basedOn w:val="a0"/>
    <w:rsid w:val="003A0705"/>
  </w:style>
  <w:style w:type="character" w:customStyle="1" w:styleId="Index22">
    <w:name w:val="Index2 Знак"/>
    <w:basedOn w:val="a0"/>
    <w:rsid w:val="003A0705"/>
    <w:rPr>
      <w:rFonts w:ascii="Arial" w:hAnsi="Arial"/>
      <w:b/>
      <w:sz w:val="16"/>
      <w:lang w:val="en-GB" w:eastAsia="ru-RU" w:bidi="ar-SA"/>
    </w:rPr>
  </w:style>
  <w:style w:type="character" w:customStyle="1" w:styleId="Index1">
    <w:name w:val="Index 1 Знак"/>
    <w:basedOn w:val="Index22"/>
    <w:rsid w:val="003A0705"/>
    <w:rPr>
      <w:rFonts w:ascii="Arial" w:hAnsi="Arial"/>
      <w:b/>
      <w:sz w:val="16"/>
      <w:lang w:val="en-GB" w:eastAsia="ru-RU" w:bidi="ar-SA"/>
    </w:rPr>
  </w:style>
  <w:style w:type="character" w:customStyle="1" w:styleId="IauiueIoao24">
    <w:name w:val="Iau?iue.Io?ao@ Знак Знак Знак Знак2"/>
    <w:basedOn w:val="a0"/>
    <w:rsid w:val="003A0705"/>
    <w:rPr>
      <w:rFonts w:ascii="Journal" w:hAnsi="Journal"/>
      <w:sz w:val="24"/>
      <w:szCs w:val="24"/>
      <w:lang w:val="ru-RU" w:eastAsia="ru-RU" w:bidi="ar-SA"/>
    </w:rPr>
  </w:style>
  <w:style w:type="character" w:customStyle="1" w:styleId="IauiueIoao16">
    <w:name w:val="Iau?iue.Io?ao@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7">
    <w:name w:val="Iau?iue.Io?ao@ Знак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10">
    <w:name w:val="Iau?iue.Io?ao@ Знак Знак Знак Знак Знак Знак Знак1 Знак1"/>
    <w:basedOn w:val="a0"/>
    <w:rsid w:val="003A0705"/>
    <w:rPr>
      <w:rFonts w:ascii="Journal" w:hAnsi="Journal"/>
      <w:sz w:val="24"/>
      <w:szCs w:val="24"/>
      <w:lang w:val="ru-RU" w:eastAsia="ru-RU" w:bidi="ar-SA"/>
    </w:rPr>
  </w:style>
  <w:style w:type="character" w:customStyle="1" w:styleId="Heading1Char">
    <w:name w:val="Heading 1 Char"/>
    <w:basedOn w:val="a0"/>
    <w:locked/>
    <w:rsid w:val="003A0705"/>
    <w:rPr>
      <w:rFonts w:cs="Times New Roman"/>
      <w:b/>
      <w:bCs/>
      <w:caps/>
      <w:kern w:val="32"/>
    </w:rPr>
  </w:style>
  <w:style w:type="character" w:customStyle="1" w:styleId="Heading2Char">
    <w:name w:val="Heading 2 Char"/>
    <w:basedOn w:val="a0"/>
    <w:locked/>
    <w:rsid w:val="003A0705"/>
    <w:rPr>
      <w:rFonts w:cs="Arial"/>
      <w:b/>
      <w:bCs/>
      <w:i/>
      <w:iCs/>
      <w:sz w:val="24"/>
      <w:szCs w:val="24"/>
    </w:rPr>
  </w:style>
  <w:style w:type="character" w:customStyle="1" w:styleId="Heading3Char">
    <w:name w:val="Heading 3 Char"/>
    <w:basedOn w:val="a0"/>
    <w:locked/>
    <w:rsid w:val="003A0705"/>
    <w:rPr>
      <w:rFonts w:ascii="Arial" w:hAnsi="Arial" w:cs="Arial"/>
      <w:b/>
      <w:bCs/>
      <w:sz w:val="26"/>
      <w:szCs w:val="26"/>
    </w:rPr>
  </w:style>
  <w:style w:type="character" w:customStyle="1" w:styleId="Heading4Char">
    <w:name w:val="Heading 4 Char"/>
    <w:basedOn w:val="a0"/>
    <w:locked/>
    <w:rsid w:val="003A0705"/>
    <w:rPr>
      <w:rFonts w:cs="Times New Roman"/>
      <w:b/>
      <w:sz w:val="24"/>
      <w:szCs w:val="24"/>
      <w:lang w:eastAsia="en-US"/>
    </w:rPr>
  </w:style>
  <w:style w:type="character" w:customStyle="1" w:styleId="Heading5Char">
    <w:name w:val="Heading 5 Char"/>
    <w:basedOn w:val="a0"/>
    <w:locked/>
    <w:rsid w:val="003A0705"/>
    <w:rPr>
      <w:rFonts w:ascii="Times New Roman KK EK" w:hAnsi="Times New Roman KK EK" w:cs="Times New Roman"/>
      <w:b/>
      <w:bCs/>
      <w:i/>
      <w:iCs/>
      <w:sz w:val="26"/>
      <w:szCs w:val="26"/>
    </w:rPr>
  </w:style>
  <w:style w:type="character" w:customStyle="1" w:styleId="Heading6Char">
    <w:name w:val="Heading 6 Char"/>
    <w:basedOn w:val="a0"/>
    <w:locked/>
    <w:rsid w:val="003A0705"/>
    <w:rPr>
      <w:rFonts w:cs="Times New Roman"/>
      <w:b/>
      <w:bCs/>
      <w:sz w:val="22"/>
      <w:szCs w:val="22"/>
    </w:rPr>
  </w:style>
  <w:style w:type="character" w:customStyle="1" w:styleId="Heading7Char">
    <w:name w:val="Heading 7 Char"/>
    <w:basedOn w:val="a0"/>
    <w:locked/>
    <w:rsid w:val="003A0705"/>
    <w:rPr>
      <w:rFonts w:cs="Times New Roman"/>
      <w:sz w:val="24"/>
      <w:szCs w:val="24"/>
    </w:rPr>
  </w:style>
  <w:style w:type="character" w:customStyle="1" w:styleId="Heading8Char">
    <w:name w:val="Heading 8 Char"/>
    <w:basedOn w:val="a0"/>
    <w:locked/>
    <w:rsid w:val="003A0705"/>
    <w:rPr>
      <w:rFonts w:cs="Times New Roman"/>
      <w:i/>
      <w:iCs/>
      <w:sz w:val="24"/>
      <w:szCs w:val="24"/>
      <w:lang w:val="en-US" w:eastAsia="en-US"/>
    </w:rPr>
  </w:style>
  <w:style w:type="character" w:customStyle="1" w:styleId="Heading9Char">
    <w:name w:val="Heading 9 Char"/>
    <w:basedOn w:val="a0"/>
    <w:locked/>
    <w:rsid w:val="003A0705"/>
    <w:rPr>
      <w:rFonts w:ascii="Arial" w:hAnsi="Arial" w:cs="Times New Roman"/>
      <w:b/>
      <w:snapToGrid w:val="0"/>
      <w:color w:val="000000"/>
    </w:rPr>
  </w:style>
  <w:style w:type="character" w:customStyle="1" w:styleId="BodyText2Char">
    <w:name w:val="Body Text 2 Char"/>
    <w:basedOn w:val="a0"/>
    <w:locked/>
    <w:rsid w:val="003A0705"/>
    <w:rPr>
      <w:rFonts w:cs="Times New Roman"/>
      <w:b/>
      <w:sz w:val="24"/>
      <w:szCs w:val="24"/>
    </w:rPr>
  </w:style>
  <w:style w:type="character" w:customStyle="1" w:styleId="BodyTextIndentChar">
    <w:name w:val="Body Text Indent Char"/>
    <w:basedOn w:val="a0"/>
    <w:locked/>
    <w:rsid w:val="003A0705"/>
    <w:rPr>
      <w:rFonts w:cs="Times New Roman"/>
      <w:sz w:val="24"/>
    </w:rPr>
  </w:style>
  <w:style w:type="character" w:customStyle="1" w:styleId="BodyText3Char">
    <w:name w:val="Body Text 3 Char"/>
    <w:basedOn w:val="a0"/>
    <w:locked/>
    <w:rsid w:val="003A0705"/>
    <w:rPr>
      <w:rFonts w:ascii="Times New Roman KK EK" w:hAnsi="Times New Roman KK EK" w:cs="Times New Roman"/>
      <w:sz w:val="16"/>
      <w:szCs w:val="16"/>
    </w:rPr>
  </w:style>
  <w:style w:type="character" w:customStyle="1" w:styleId="FooterChar">
    <w:name w:val="Footer Char"/>
    <w:basedOn w:val="a0"/>
    <w:locked/>
    <w:rsid w:val="003A0705"/>
    <w:rPr>
      <w:rFonts w:ascii="Times New Roman KK EK" w:hAnsi="Times New Roman KK EK" w:cs="Times New Roman"/>
      <w:sz w:val="28"/>
    </w:rPr>
  </w:style>
  <w:style w:type="character" w:customStyle="1" w:styleId="HeaderChar">
    <w:name w:val="Header Char"/>
    <w:basedOn w:val="a0"/>
    <w:locked/>
    <w:rsid w:val="003A0705"/>
    <w:rPr>
      <w:rFonts w:ascii="Times New Roman KK EK" w:hAnsi="Times New Roman KK EK" w:cs="Times New Roman"/>
      <w:sz w:val="28"/>
    </w:rPr>
  </w:style>
  <w:style w:type="character" w:customStyle="1" w:styleId="BodyTextChar">
    <w:name w:val="Body Text Char"/>
    <w:basedOn w:val="a0"/>
    <w:locked/>
    <w:rsid w:val="003A0705"/>
    <w:rPr>
      <w:rFonts w:ascii="Times New Roman KK EK" w:hAnsi="Times New Roman KK EK" w:cs="Times New Roman"/>
      <w:sz w:val="28"/>
    </w:rPr>
  </w:style>
  <w:style w:type="character" w:customStyle="1" w:styleId="BodyTextIndent2Char">
    <w:name w:val="Body Text Indent 2 Char"/>
    <w:basedOn w:val="a0"/>
    <w:locked/>
    <w:rsid w:val="003A0705"/>
    <w:rPr>
      <w:rFonts w:cs="Times New Roman"/>
      <w:sz w:val="24"/>
      <w:szCs w:val="24"/>
      <w:lang w:eastAsia="en-US"/>
    </w:rPr>
  </w:style>
  <w:style w:type="character" w:customStyle="1" w:styleId="BodyTextIndent3Char">
    <w:name w:val="Body Text Indent 3 Char"/>
    <w:basedOn w:val="a0"/>
    <w:locked/>
    <w:rsid w:val="003A0705"/>
    <w:rPr>
      <w:rFonts w:cs="Times New Roman"/>
      <w:sz w:val="24"/>
      <w:szCs w:val="24"/>
      <w:lang w:eastAsia="en-US"/>
    </w:rPr>
  </w:style>
  <w:style w:type="character" w:customStyle="1" w:styleId="TitleChar">
    <w:name w:val="Title Char"/>
    <w:basedOn w:val="a0"/>
    <w:locked/>
    <w:rsid w:val="003A0705"/>
    <w:rPr>
      <w:rFonts w:cs="Times New Roman"/>
      <w:b/>
      <w:sz w:val="22"/>
    </w:rPr>
  </w:style>
  <w:style w:type="character" w:customStyle="1" w:styleId="SubtitleChar">
    <w:name w:val="Subtitle Char"/>
    <w:basedOn w:val="a0"/>
    <w:locked/>
    <w:rsid w:val="003A0705"/>
    <w:rPr>
      <w:rFonts w:cs="Times New Roman"/>
      <w:b/>
      <w:sz w:val="24"/>
      <w:szCs w:val="24"/>
      <w:u w:val="single"/>
      <w:lang w:eastAsia="en-US"/>
    </w:rPr>
  </w:style>
  <w:style w:type="character" w:customStyle="1" w:styleId="BalloonTextChar">
    <w:name w:val="Balloon Text Char"/>
    <w:basedOn w:val="a0"/>
    <w:locked/>
    <w:rsid w:val="003A0705"/>
    <w:rPr>
      <w:rFonts w:ascii="Tahoma" w:hAnsi="Tahoma" w:cs="Tahoma"/>
      <w:sz w:val="16"/>
      <w:szCs w:val="16"/>
    </w:rPr>
  </w:style>
  <w:style w:type="paragraph" w:customStyle="1" w:styleId="2f">
    <w:name w:val="Абзац списка2"/>
    <w:basedOn w:val="a"/>
    <w:rsid w:val="003A0705"/>
    <w:pPr>
      <w:ind w:left="720"/>
    </w:pPr>
    <w:rPr>
      <w:rFonts w:ascii="Times New Roman KK EK" w:hAnsi="Times New Roman KK EK"/>
      <w:sz w:val="28"/>
    </w:rPr>
  </w:style>
  <w:style w:type="paragraph" w:customStyle="1" w:styleId="1c">
    <w:name w:val="Заголовок оглавления1"/>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affffc">
    <w:name w:val="Заголовок Таблицы"/>
    <w:basedOn w:val="a"/>
    <w:rsid w:val="003A0705"/>
    <w:pPr>
      <w:ind w:firstLine="737"/>
      <w:jc w:val="both"/>
    </w:pPr>
    <w:rPr>
      <w:b/>
    </w:rPr>
  </w:style>
  <w:style w:type="paragraph" w:customStyle="1" w:styleId="affffd">
    <w:name w:val="Стиль Обычный  + полужирный Черный"/>
    <w:basedOn w:val="a"/>
    <w:rsid w:val="003A0705"/>
    <w:pPr>
      <w:spacing w:line="360" w:lineRule="auto"/>
      <w:jc w:val="both"/>
    </w:pPr>
    <w:rPr>
      <w:b/>
      <w:bCs/>
      <w:color w:val="000000"/>
      <w:sz w:val="24"/>
      <w:szCs w:val="24"/>
    </w:rPr>
  </w:style>
  <w:style w:type="paragraph" w:customStyle="1" w:styleId="1136">
    <w:name w:val="Стиль Основной текст 1 + Первая строка:  13 см Перед:  6 пт Межд..."/>
    <w:basedOn w:val="a"/>
    <w:rsid w:val="003A0705"/>
    <w:pPr>
      <w:spacing w:before="120"/>
      <w:jc w:val="both"/>
    </w:pPr>
    <w:rPr>
      <w:rFonts w:ascii="Arial" w:hAnsi="Arial"/>
    </w:rPr>
  </w:style>
  <w:style w:type="paragraph" w:customStyle="1" w:styleId="-">
    <w:name w:val="Таблица-Текст"/>
    <w:basedOn w:val="a"/>
    <w:rsid w:val="003A0705"/>
    <w:pPr>
      <w:keepNext/>
      <w:widowControl w:val="0"/>
      <w:autoSpaceDE w:val="0"/>
      <w:autoSpaceDN w:val="0"/>
    </w:pPr>
    <w:rPr>
      <w:rFonts w:ascii="Arial" w:hAnsi="Arial"/>
      <w:snapToGrid w:val="0"/>
      <w:sz w:val="16"/>
    </w:rPr>
  </w:style>
  <w:style w:type="paragraph" w:customStyle="1" w:styleId="2f0">
    <w:name w:val="Обычный2"/>
    <w:rsid w:val="003A0705"/>
    <w:pPr>
      <w:widowControl w:val="0"/>
      <w:spacing w:after="0" w:line="300" w:lineRule="auto"/>
      <w:ind w:firstLine="720"/>
      <w:jc w:val="both"/>
    </w:pPr>
    <w:rPr>
      <w:rFonts w:ascii="Times New Roman" w:eastAsia="Times New Roman" w:hAnsi="Times New Roman" w:cs="Times New Roman"/>
      <w:snapToGrid w:val="0"/>
      <w:szCs w:val="20"/>
      <w:lang w:eastAsia="ru-RU"/>
    </w:rPr>
  </w:style>
  <w:style w:type="paragraph" w:customStyle="1" w:styleId="Style50">
    <w:name w:val="Style50"/>
    <w:basedOn w:val="a"/>
    <w:rsid w:val="003A0705"/>
    <w:pPr>
      <w:widowControl w:val="0"/>
      <w:autoSpaceDE w:val="0"/>
      <w:autoSpaceDN w:val="0"/>
      <w:adjustRightInd w:val="0"/>
      <w:spacing w:line="230" w:lineRule="exact"/>
      <w:jc w:val="center"/>
    </w:pPr>
    <w:rPr>
      <w:sz w:val="24"/>
      <w:szCs w:val="24"/>
    </w:rPr>
  </w:style>
  <w:style w:type="paragraph" w:customStyle="1" w:styleId="Style81">
    <w:name w:val="Style81"/>
    <w:basedOn w:val="a"/>
    <w:rsid w:val="003A0705"/>
    <w:pPr>
      <w:widowControl w:val="0"/>
      <w:autoSpaceDE w:val="0"/>
      <w:autoSpaceDN w:val="0"/>
      <w:adjustRightInd w:val="0"/>
      <w:spacing w:line="413" w:lineRule="exact"/>
      <w:ind w:firstLine="749"/>
      <w:jc w:val="both"/>
    </w:pPr>
    <w:rPr>
      <w:sz w:val="24"/>
      <w:szCs w:val="24"/>
    </w:rPr>
  </w:style>
  <w:style w:type="paragraph" w:customStyle="1" w:styleId="Style17">
    <w:name w:val="Style17"/>
    <w:basedOn w:val="a"/>
    <w:rsid w:val="003A0705"/>
    <w:pPr>
      <w:widowControl w:val="0"/>
      <w:autoSpaceDE w:val="0"/>
      <w:autoSpaceDN w:val="0"/>
      <w:adjustRightInd w:val="0"/>
      <w:jc w:val="both"/>
    </w:pPr>
    <w:rPr>
      <w:sz w:val="24"/>
      <w:szCs w:val="24"/>
    </w:rPr>
  </w:style>
  <w:style w:type="paragraph" w:customStyle="1" w:styleId="Style3">
    <w:name w:val="Style3"/>
    <w:basedOn w:val="a"/>
    <w:rsid w:val="003A0705"/>
    <w:pPr>
      <w:widowControl w:val="0"/>
      <w:autoSpaceDE w:val="0"/>
      <w:autoSpaceDN w:val="0"/>
      <w:adjustRightInd w:val="0"/>
      <w:spacing w:line="413" w:lineRule="exact"/>
      <w:ind w:firstLine="710"/>
      <w:jc w:val="both"/>
    </w:pPr>
    <w:rPr>
      <w:sz w:val="24"/>
      <w:szCs w:val="24"/>
    </w:rPr>
  </w:style>
  <w:style w:type="paragraph" w:customStyle="1" w:styleId="Style12">
    <w:name w:val="Style12"/>
    <w:basedOn w:val="a"/>
    <w:rsid w:val="003A0705"/>
    <w:pPr>
      <w:widowControl w:val="0"/>
      <w:autoSpaceDE w:val="0"/>
      <w:autoSpaceDN w:val="0"/>
      <w:adjustRightInd w:val="0"/>
      <w:spacing w:line="427" w:lineRule="exact"/>
      <w:jc w:val="both"/>
    </w:pPr>
    <w:rPr>
      <w:sz w:val="24"/>
      <w:szCs w:val="24"/>
    </w:rPr>
  </w:style>
  <w:style w:type="paragraph" w:customStyle="1" w:styleId="Style14">
    <w:name w:val="Style14"/>
    <w:basedOn w:val="a"/>
    <w:rsid w:val="003A0705"/>
    <w:pPr>
      <w:widowControl w:val="0"/>
      <w:autoSpaceDE w:val="0"/>
      <w:autoSpaceDN w:val="0"/>
      <w:adjustRightInd w:val="0"/>
      <w:spacing w:line="413" w:lineRule="exact"/>
      <w:ind w:firstLine="739"/>
      <w:jc w:val="both"/>
    </w:pPr>
    <w:rPr>
      <w:sz w:val="24"/>
      <w:szCs w:val="24"/>
    </w:rPr>
  </w:style>
  <w:style w:type="paragraph" w:customStyle="1" w:styleId="xl46">
    <w:name w:val="xl46"/>
    <w:basedOn w:val="a"/>
    <w:rsid w:val="003A0705"/>
    <w:pPr>
      <w:jc w:val="center"/>
    </w:pPr>
    <w:rPr>
      <w:rFonts w:ascii="Arial Narrow" w:eastAsia="Arial Unicode MS" w:hAnsi="Arial Narrow"/>
      <w:sz w:val="24"/>
      <w:szCs w:val="24"/>
    </w:rPr>
  </w:style>
  <w:style w:type="paragraph" w:customStyle="1" w:styleId="Style18">
    <w:name w:val="Style18"/>
    <w:basedOn w:val="a"/>
    <w:rsid w:val="003A0705"/>
    <w:pPr>
      <w:widowControl w:val="0"/>
      <w:autoSpaceDE w:val="0"/>
      <w:autoSpaceDN w:val="0"/>
      <w:adjustRightInd w:val="0"/>
    </w:pPr>
    <w:rPr>
      <w:sz w:val="24"/>
      <w:szCs w:val="24"/>
    </w:rPr>
  </w:style>
  <w:style w:type="paragraph" w:customStyle="1" w:styleId="Style10">
    <w:name w:val="Style10"/>
    <w:basedOn w:val="a"/>
    <w:rsid w:val="003A0705"/>
    <w:pPr>
      <w:widowControl w:val="0"/>
      <w:autoSpaceDE w:val="0"/>
      <w:autoSpaceDN w:val="0"/>
      <w:adjustRightInd w:val="0"/>
    </w:pPr>
    <w:rPr>
      <w:sz w:val="24"/>
      <w:szCs w:val="24"/>
    </w:rPr>
  </w:style>
  <w:style w:type="paragraph" w:customStyle="1" w:styleId="Style19">
    <w:name w:val="Style19"/>
    <w:basedOn w:val="a"/>
    <w:rsid w:val="003A0705"/>
    <w:pPr>
      <w:widowControl w:val="0"/>
      <w:autoSpaceDE w:val="0"/>
      <w:autoSpaceDN w:val="0"/>
      <w:adjustRightInd w:val="0"/>
      <w:spacing w:line="264" w:lineRule="exact"/>
      <w:jc w:val="both"/>
    </w:pPr>
    <w:rPr>
      <w:sz w:val="24"/>
      <w:szCs w:val="24"/>
    </w:rPr>
  </w:style>
  <w:style w:type="paragraph" w:customStyle="1" w:styleId="Style68">
    <w:name w:val="Style68"/>
    <w:basedOn w:val="a"/>
    <w:rsid w:val="003A0705"/>
    <w:pPr>
      <w:widowControl w:val="0"/>
      <w:autoSpaceDE w:val="0"/>
      <w:autoSpaceDN w:val="0"/>
      <w:adjustRightInd w:val="0"/>
      <w:spacing w:line="413" w:lineRule="exact"/>
      <w:ind w:hanging="523"/>
    </w:pPr>
    <w:rPr>
      <w:sz w:val="24"/>
      <w:szCs w:val="24"/>
    </w:rPr>
  </w:style>
  <w:style w:type="paragraph" w:customStyle="1" w:styleId="Style39">
    <w:name w:val="Style39"/>
    <w:basedOn w:val="a"/>
    <w:rsid w:val="003A0705"/>
    <w:pPr>
      <w:widowControl w:val="0"/>
      <w:autoSpaceDE w:val="0"/>
      <w:autoSpaceDN w:val="0"/>
      <w:adjustRightInd w:val="0"/>
      <w:jc w:val="both"/>
    </w:pPr>
    <w:rPr>
      <w:sz w:val="24"/>
      <w:szCs w:val="24"/>
    </w:rPr>
  </w:style>
  <w:style w:type="paragraph" w:customStyle="1" w:styleId="Style42">
    <w:name w:val="Style42"/>
    <w:basedOn w:val="a"/>
    <w:rsid w:val="003A0705"/>
    <w:pPr>
      <w:widowControl w:val="0"/>
      <w:autoSpaceDE w:val="0"/>
      <w:autoSpaceDN w:val="0"/>
      <w:adjustRightInd w:val="0"/>
    </w:pPr>
    <w:rPr>
      <w:sz w:val="24"/>
      <w:szCs w:val="24"/>
    </w:rPr>
  </w:style>
  <w:style w:type="paragraph" w:customStyle="1" w:styleId="Style6">
    <w:name w:val="Style6"/>
    <w:basedOn w:val="a"/>
    <w:rsid w:val="003A0705"/>
    <w:pPr>
      <w:widowControl w:val="0"/>
      <w:autoSpaceDE w:val="0"/>
      <w:autoSpaceDN w:val="0"/>
      <w:adjustRightInd w:val="0"/>
      <w:spacing w:line="235" w:lineRule="exact"/>
      <w:jc w:val="both"/>
    </w:pPr>
    <w:rPr>
      <w:sz w:val="24"/>
      <w:szCs w:val="24"/>
    </w:rPr>
  </w:style>
  <w:style w:type="paragraph" w:customStyle="1" w:styleId="Style29">
    <w:name w:val="Style29"/>
    <w:basedOn w:val="a"/>
    <w:rsid w:val="003A0705"/>
    <w:pPr>
      <w:widowControl w:val="0"/>
      <w:autoSpaceDE w:val="0"/>
      <w:autoSpaceDN w:val="0"/>
      <w:adjustRightInd w:val="0"/>
      <w:jc w:val="right"/>
    </w:pPr>
    <w:rPr>
      <w:sz w:val="24"/>
      <w:szCs w:val="24"/>
    </w:rPr>
  </w:style>
  <w:style w:type="paragraph" w:customStyle="1" w:styleId="1d">
    <w:name w:val="Основной текст 1"/>
    <w:basedOn w:val="a"/>
    <w:autoRedefine/>
    <w:rsid w:val="003A0705"/>
    <w:pPr>
      <w:spacing w:line="360" w:lineRule="auto"/>
      <w:ind w:firstLine="720"/>
      <w:jc w:val="both"/>
    </w:pPr>
    <w:rPr>
      <w:b/>
      <w:bCs/>
      <w:i/>
      <w:iCs/>
      <w:sz w:val="24"/>
      <w:szCs w:val="24"/>
    </w:rPr>
  </w:style>
  <w:style w:type="paragraph" w:customStyle="1" w:styleId="CharCharCharCharChar">
    <w:name w:val="Char Char Char Char Char"/>
    <w:basedOn w:val="a"/>
    <w:autoRedefine/>
    <w:rsid w:val="003A0705"/>
    <w:pPr>
      <w:spacing w:after="160" w:line="240" w:lineRule="exact"/>
    </w:pPr>
    <w:rPr>
      <w:rFonts w:eastAsia="SimSun"/>
      <w:b/>
      <w:sz w:val="28"/>
      <w:szCs w:val="24"/>
      <w:lang w:val="en-US" w:eastAsia="en-US"/>
    </w:rPr>
  </w:style>
  <w:style w:type="paragraph" w:customStyle="1" w:styleId="CharCharCharCharChar1">
    <w:name w:val="Char Char Char Char Char1"/>
    <w:basedOn w:val="a"/>
    <w:autoRedefine/>
    <w:rsid w:val="003A0705"/>
    <w:pPr>
      <w:spacing w:after="160" w:line="240" w:lineRule="exact"/>
    </w:pPr>
    <w:rPr>
      <w:rFonts w:eastAsia="SimSun"/>
      <w:b/>
      <w:sz w:val="28"/>
      <w:szCs w:val="24"/>
      <w:lang w:val="en-US" w:eastAsia="en-US"/>
    </w:rPr>
  </w:style>
  <w:style w:type="character" w:customStyle="1" w:styleId="216">
    <w:name w:val="Знак Знак21"/>
    <w:rsid w:val="003A0705"/>
    <w:rPr>
      <w:rFonts w:ascii="Arial" w:hAnsi="Arial" w:cs="Arial"/>
      <w:b/>
      <w:bCs/>
      <w:i/>
      <w:iCs/>
      <w:sz w:val="28"/>
      <w:szCs w:val="28"/>
    </w:rPr>
  </w:style>
  <w:style w:type="character" w:customStyle="1" w:styleId="200">
    <w:name w:val="Знак Знак20"/>
    <w:rsid w:val="003A0705"/>
    <w:rPr>
      <w:rFonts w:ascii="Arial" w:hAnsi="Arial" w:cs="Arial"/>
      <w:b/>
      <w:bCs/>
      <w:sz w:val="26"/>
      <w:szCs w:val="26"/>
    </w:rPr>
  </w:style>
  <w:style w:type="character" w:customStyle="1" w:styleId="190">
    <w:name w:val="Знак Знак19"/>
    <w:rsid w:val="003A0705"/>
    <w:rPr>
      <w:b/>
      <w:bCs/>
      <w:sz w:val="28"/>
      <w:szCs w:val="28"/>
    </w:rPr>
  </w:style>
  <w:style w:type="character" w:customStyle="1" w:styleId="320">
    <w:name w:val="Заголовок 3 Знак2"/>
    <w:aliases w:val="Заголовок 3 Знак1 Знак2,Заголовок 3 Знак Знак Знак2,Заголовок 3 Знак Знак3,Заголовок 3 Знак1 Знак1 Знак1,Заголовок 3 Знак Знак Знак1 Знак1,Заголовок 3 Знак1 Знак Знак Знак1,Заголовок 3 Знак Знак1 Знак Знак1,Заголовок 3 Знак Знак2 Знак"/>
    <w:basedOn w:val="a0"/>
    <w:locked/>
    <w:rsid w:val="003A0705"/>
    <w:rPr>
      <w:rFonts w:ascii="Arial" w:hAnsi="Arial" w:cs="Arial"/>
      <w:b/>
      <w:bCs/>
      <w:sz w:val="26"/>
      <w:szCs w:val="26"/>
      <w:lang w:val="ru-RU" w:eastAsia="ru-RU" w:bidi="ar-SA"/>
    </w:rPr>
  </w:style>
  <w:style w:type="character" w:customStyle="1" w:styleId="1e">
    <w:name w:val="Основной текст Знак1"/>
    <w:aliases w:val="gl Знак Знак,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ocked/>
    <w:rsid w:val="003A0705"/>
    <w:rPr>
      <w:rFonts w:ascii="Times New Roman KK EK" w:hAnsi="Times New Roman KK EK"/>
      <w:sz w:val="28"/>
      <w:lang w:val="ru-RU" w:eastAsia="ru-RU" w:bidi="ar-SA"/>
    </w:rPr>
  </w:style>
  <w:style w:type="character" w:customStyle="1" w:styleId="38">
    <w:name w:val="Знак Знак3"/>
    <w:basedOn w:val="a0"/>
    <w:rsid w:val="003A0705"/>
    <w:rPr>
      <w:rFonts w:ascii="Times New Roman KK EK" w:hAnsi="Times New Roman KK EK"/>
      <w:sz w:val="28"/>
      <w:lang w:val="ru-RU" w:eastAsia="ru-RU" w:bidi="ar-SA"/>
    </w:rPr>
  </w:style>
  <w:style w:type="character" w:customStyle="1" w:styleId="FontStyle100">
    <w:name w:val="Font Style100"/>
    <w:basedOn w:val="a0"/>
    <w:rsid w:val="003A0705"/>
    <w:rPr>
      <w:rFonts w:ascii="Times New Roman" w:hAnsi="Times New Roman" w:cs="Times New Roman"/>
      <w:sz w:val="20"/>
      <w:szCs w:val="20"/>
    </w:rPr>
  </w:style>
  <w:style w:type="character" w:customStyle="1" w:styleId="FontStyle157">
    <w:name w:val="Font Style157"/>
    <w:basedOn w:val="a0"/>
    <w:rsid w:val="003A0705"/>
    <w:rPr>
      <w:rFonts w:ascii="Times New Roman" w:hAnsi="Times New Roman" w:cs="Times New Roman"/>
      <w:sz w:val="24"/>
      <w:szCs w:val="24"/>
    </w:rPr>
  </w:style>
  <w:style w:type="character" w:customStyle="1" w:styleId="maintext1">
    <w:name w:val="maintext1"/>
    <w:basedOn w:val="a0"/>
    <w:rsid w:val="003A0705"/>
    <w:rPr>
      <w:rFonts w:ascii="Tahoma" w:hAnsi="Tahoma" w:cs="Tahoma" w:hint="default"/>
      <w:color w:val="000000"/>
      <w:sz w:val="17"/>
      <w:szCs w:val="17"/>
    </w:rPr>
  </w:style>
  <w:style w:type="character" w:customStyle="1" w:styleId="FontStyle81">
    <w:name w:val="Font Style81"/>
    <w:basedOn w:val="a0"/>
    <w:rsid w:val="003A0705"/>
    <w:rPr>
      <w:rFonts w:ascii="Times New Roman" w:hAnsi="Times New Roman" w:cs="Times New Roman"/>
      <w:sz w:val="22"/>
      <w:szCs w:val="22"/>
    </w:rPr>
  </w:style>
  <w:style w:type="character" w:customStyle="1" w:styleId="FontStyle225">
    <w:name w:val="Font Style225"/>
    <w:basedOn w:val="a0"/>
    <w:rsid w:val="003A0705"/>
    <w:rPr>
      <w:rFonts w:ascii="Times New Roman" w:hAnsi="Times New Roman" w:cs="Times New Roman"/>
      <w:sz w:val="22"/>
      <w:szCs w:val="22"/>
    </w:rPr>
  </w:style>
  <w:style w:type="character" w:customStyle="1" w:styleId="FontStyle23">
    <w:name w:val="Font Style23"/>
    <w:basedOn w:val="a0"/>
    <w:rsid w:val="003A0705"/>
    <w:rPr>
      <w:rFonts w:ascii="Times New Roman" w:hAnsi="Times New Roman" w:cs="Times New Roman"/>
      <w:sz w:val="20"/>
      <w:szCs w:val="20"/>
    </w:rPr>
  </w:style>
  <w:style w:type="character" w:customStyle="1" w:styleId="FontStyle29">
    <w:name w:val="Font Style29"/>
    <w:basedOn w:val="a0"/>
    <w:rsid w:val="003A0705"/>
    <w:rPr>
      <w:rFonts w:ascii="Times New Roman" w:hAnsi="Times New Roman" w:cs="Times New Roman"/>
      <w:b/>
      <w:bCs/>
      <w:sz w:val="20"/>
      <w:szCs w:val="20"/>
    </w:rPr>
  </w:style>
  <w:style w:type="character" w:customStyle="1" w:styleId="FontStyle192">
    <w:name w:val="Font Style192"/>
    <w:basedOn w:val="a0"/>
    <w:rsid w:val="003A0705"/>
    <w:rPr>
      <w:rFonts w:ascii="Times New Roman" w:hAnsi="Times New Roman" w:cs="Times New Roman"/>
      <w:sz w:val="16"/>
      <w:szCs w:val="16"/>
    </w:rPr>
  </w:style>
  <w:style w:type="character" w:customStyle="1" w:styleId="FontStyle205">
    <w:name w:val="Font Style205"/>
    <w:basedOn w:val="a0"/>
    <w:rsid w:val="003A0705"/>
    <w:rPr>
      <w:rFonts w:ascii="Times New Roman" w:hAnsi="Times New Roman" w:cs="Times New Roman"/>
      <w:b/>
      <w:bCs/>
      <w:sz w:val="16"/>
      <w:szCs w:val="16"/>
    </w:rPr>
  </w:style>
  <w:style w:type="character" w:customStyle="1" w:styleId="s0">
    <w:name w:val="s0"/>
    <w:basedOn w:val="a0"/>
    <w:rsid w:val="003A070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92">
    <w:name w:val="Знак Знак9"/>
    <w:basedOn w:val="a0"/>
    <w:locked/>
    <w:rsid w:val="003A0705"/>
    <w:rPr>
      <w:rFonts w:ascii="Times New Roman KK EK" w:hAnsi="Times New Roman KK EK"/>
      <w:sz w:val="28"/>
      <w:lang w:val="ru-RU" w:eastAsia="ru-RU" w:bidi="ar-SA"/>
    </w:rPr>
  </w:style>
  <w:style w:type="character" w:customStyle="1" w:styleId="311">
    <w:name w:val="Заголовок 3 Знак1 Знак"/>
    <w:aliases w:val="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 Знак2 Знак Знак"/>
    <w:basedOn w:val="a0"/>
    <w:rsid w:val="003A0705"/>
    <w:rPr>
      <w:rFonts w:ascii="Arial" w:hAnsi="Arial" w:cs="Arial"/>
      <w:b/>
      <w:bCs/>
      <w:sz w:val="26"/>
      <w:szCs w:val="26"/>
      <w:lang w:val="ru-RU" w:eastAsia="ru-RU" w:bidi="ar-SA"/>
    </w:rPr>
  </w:style>
  <w:style w:type="character" w:customStyle="1" w:styleId="63">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basedOn w:val="a0"/>
    <w:rsid w:val="003A0705"/>
    <w:rPr>
      <w:b/>
      <w:bCs/>
      <w:lang w:val="ru-RU" w:eastAsia="ru-RU" w:bidi="ar-SA"/>
    </w:rPr>
  </w:style>
  <w:style w:type="paragraph" w:customStyle="1" w:styleId="222">
    <w:name w:val="Основной текст 22"/>
    <w:basedOn w:val="a"/>
    <w:rsid w:val="003A0705"/>
    <w:pPr>
      <w:spacing w:after="200" w:line="360" w:lineRule="auto"/>
      <w:ind w:firstLine="720"/>
      <w:jc w:val="both"/>
    </w:pPr>
    <w:rPr>
      <w:rFonts w:ascii="Calibri" w:hAnsi="Calibri"/>
      <w:sz w:val="22"/>
      <w:lang w:val="en-US" w:eastAsia="en-US" w:bidi="en-US"/>
    </w:rPr>
  </w:style>
  <w:style w:type="paragraph" w:customStyle="1" w:styleId="223">
    <w:name w:val="Основной текст с отступом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39">
    <w:name w:val="Обычный3"/>
    <w:rsid w:val="003A0705"/>
    <w:rPr>
      <w:rFonts w:ascii="Calibri" w:eastAsia="Times New Roman" w:hAnsi="Calibri" w:cs="Times New Roman"/>
      <w:snapToGrid w:val="0"/>
      <w:sz w:val="24"/>
      <w:lang w:val="en-GB" w:eastAsia="ru-RU"/>
    </w:rPr>
  </w:style>
  <w:style w:type="paragraph" w:customStyle="1" w:styleId="3a">
    <w:name w:val="Абзац списка3"/>
    <w:basedOn w:val="a"/>
    <w:rsid w:val="003A0705"/>
    <w:pPr>
      <w:ind w:left="720"/>
    </w:pPr>
    <w:rPr>
      <w:rFonts w:ascii="Times New Roman KK EK" w:hAnsi="Times New Roman KK EK"/>
      <w:sz w:val="28"/>
    </w:rPr>
  </w:style>
  <w:style w:type="paragraph" w:customStyle="1" w:styleId="2f1">
    <w:name w:val="Заголовок оглавления2"/>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111">
    <w:name w:val="Знак Знак Знак Знак Знак Знак Знак Знак Знак1 Знак Знак Знак Знак Знак Знак Знак Знак Знак Знак Знак Знак1 Знак Знак Знак Знак"/>
    <w:basedOn w:val="a"/>
    <w:rsid w:val="003A0705"/>
    <w:rPr>
      <w:rFonts w:ascii="SimSun" w:eastAsia="SimSun" w:hAnsi="SimSun" w:cs="SimSun"/>
      <w:sz w:val="24"/>
      <w:szCs w:val="24"/>
      <w:lang w:val="en-US" w:eastAsia="zh-CN"/>
    </w:rPr>
  </w:style>
  <w:style w:type="paragraph" w:customStyle="1" w:styleId="Style96">
    <w:name w:val="Style96"/>
    <w:basedOn w:val="a"/>
    <w:uiPriority w:val="99"/>
    <w:rsid w:val="003A0705"/>
    <w:pPr>
      <w:widowControl w:val="0"/>
      <w:autoSpaceDE w:val="0"/>
      <w:autoSpaceDN w:val="0"/>
      <w:adjustRightInd w:val="0"/>
    </w:pPr>
    <w:rPr>
      <w:sz w:val="24"/>
      <w:szCs w:val="24"/>
    </w:rPr>
  </w:style>
  <w:style w:type="character" w:customStyle="1" w:styleId="FontStyle350">
    <w:name w:val="Font Style350"/>
    <w:basedOn w:val="a0"/>
    <w:uiPriority w:val="99"/>
    <w:rsid w:val="003A0705"/>
    <w:rPr>
      <w:rFonts w:ascii="Times New Roman" w:hAnsi="Times New Roman" w:cs="Times New Roman"/>
      <w:b/>
      <w:bCs/>
      <w:color w:val="000000"/>
      <w:sz w:val="20"/>
      <w:szCs w:val="20"/>
    </w:rPr>
  </w:style>
  <w:style w:type="paragraph" w:customStyle="1" w:styleId="Style2">
    <w:name w:val="Style2"/>
    <w:basedOn w:val="a"/>
    <w:uiPriority w:val="99"/>
    <w:rsid w:val="003A0705"/>
    <w:pPr>
      <w:widowControl w:val="0"/>
      <w:autoSpaceDE w:val="0"/>
      <w:autoSpaceDN w:val="0"/>
      <w:adjustRightInd w:val="0"/>
      <w:spacing w:line="269" w:lineRule="exact"/>
    </w:pPr>
    <w:rPr>
      <w:sz w:val="24"/>
      <w:szCs w:val="24"/>
    </w:rPr>
  </w:style>
  <w:style w:type="character" w:customStyle="1" w:styleId="FontStyle349">
    <w:name w:val="Font Style349"/>
    <w:basedOn w:val="a0"/>
    <w:uiPriority w:val="99"/>
    <w:rsid w:val="003A0705"/>
    <w:rPr>
      <w:rFonts w:ascii="Times New Roman" w:hAnsi="Times New Roman" w:cs="Times New Roman"/>
      <w:color w:val="000000"/>
      <w:sz w:val="18"/>
      <w:szCs w:val="18"/>
    </w:rPr>
  </w:style>
  <w:style w:type="paragraph" w:customStyle="1" w:styleId="Style129">
    <w:name w:val="Style129"/>
    <w:basedOn w:val="a"/>
    <w:uiPriority w:val="99"/>
    <w:rsid w:val="003A0705"/>
    <w:pPr>
      <w:widowControl w:val="0"/>
      <w:autoSpaceDE w:val="0"/>
      <w:autoSpaceDN w:val="0"/>
      <w:adjustRightInd w:val="0"/>
    </w:pPr>
    <w:rPr>
      <w:sz w:val="24"/>
      <w:szCs w:val="24"/>
    </w:rPr>
  </w:style>
  <w:style w:type="character" w:customStyle="1" w:styleId="FontStyle380">
    <w:name w:val="Font Style380"/>
    <w:basedOn w:val="a0"/>
    <w:uiPriority w:val="99"/>
    <w:rsid w:val="003A0705"/>
    <w:rPr>
      <w:rFonts w:ascii="Verdana" w:hAnsi="Verdana" w:cs="Verdana"/>
      <w:b/>
      <w:bCs/>
      <w:color w:val="000000"/>
      <w:sz w:val="8"/>
      <w:szCs w:val="8"/>
    </w:rPr>
  </w:style>
  <w:style w:type="paragraph" w:customStyle="1" w:styleId="Style126">
    <w:name w:val="Style126"/>
    <w:basedOn w:val="a"/>
    <w:uiPriority w:val="99"/>
    <w:rsid w:val="003A0705"/>
    <w:pPr>
      <w:widowControl w:val="0"/>
      <w:autoSpaceDE w:val="0"/>
      <w:autoSpaceDN w:val="0"/>
      <w:adjustRightInd w:val="0"/>
    </w:pPr>
    <w:rPr>
      <w:sz w:val="24"/>
      <w:szCs w:val="24"/>
    </w:rPr>
  </w:style>
  <w:style w:type="character" w:customStyle="1" w:styleId="FontStyle381">
    <w:name w:val="Font Style381"/>
    <w:basedOn w:val="a0"/>
    <w:uiPriority w:val="99"/>
    <w:rsid w:val="003A0705"/>
    <w:rPr>
      <w:rFonts w:ascii="Franklin Gothic Heavy" w:hAnsi="Franklin Gothic Heavy" w:cs="Franklin Gothic Heavy"/>
      <w:color w:val="000000"/>
      <w:sz w:val="8"/>
      <w:szCs w:val="8"/>
    </w:rPr>
  </w:style>
  <w:style w:type="character" w:customStyle="1" w:styleId="FontStyle382">
    <w:name w:val="Font Style382"/>
    <w:basedOn w:val="a0"/>
    <w:uiPriority w:val="99"/>
    <w:rsid w:val="003A0705"/>
    <w:rPr>
      <w:rFonts w:ascii="Verdana" w:hAnsi="Verdana" w:cs="Verdana"/>
      <w:b/>
      <w:bCs/>
      <w:color w:val="000000"/>
      <w:sz w:val="8"/>
      <w:szCs w:val="8"/>
    </w:rPr>
  </w:style>
  <w:style w:type="paragraph" w:customStyle="1" w:styleId="Style130">
    <w:name w:val="Style130"/>
    <w:basedOn w:val="a"/>
    <w:uiPriority w:val="99"/>
    <w:rsid w:val="003A0705"/>
    <w:pPr>
      <w:widowControl w:val="0"/>
      <w:autoSpaceDE w:val="0"/>
      <w:autoSpaceDN w:val="0"/>
      <w:adjustRightInd w:val="0"/>
    </w:pPr>
    <w:rPr>
      <w:sz w:val="24"/>
      <w:szCs w:val="24"/>
    </w:rPr>
  </w:style>
  <w:style w:type="character" w:customStyle="1" w:styleId="FontStyle383">
    <w:name w:val="Font Style383"/>
    <w:basedOn w:val="a0"/>
    <w:uiPriority w:val="99"/>
    <w:rsid w:val="003A0705"/>
    <w:rPr>
      <w:rFonts w:ascii="Verdana" w:hAnsi="Verdana" w:cs="Verdana"/>
      <w:b/>
      <w:bCs/>
      <w:color w:val="000000"/>
      <w:sz w:val="8"/>
      <w:szCs w:val="8"/>
    </w:rPr>
  </w:style>
  <w:style w:type="paragraph" w:customStyle="1" w:styleId="Style148">
    <w:name w:val="Style148"/>
    <w:basedOn w:val="a"/>
    <w:uiPriority w:val="99"/>
    <w:rsid w:val="003A0705"/>
    <w:pPr>
      <w:widowControl w:val="0"/>
      <w:autoSpaceDE w:val="0"/>
      <w:autoSpaceDN w:val="0"/>
      <w:adjustRightInd w:val="0"/>
      <w:jc w:val="center"/>
    </w:pPr>
    <w:rPr>
      <w:sz w:val="24"/>
      <w:szCs w:val="24"/>
    </w:rPr>
  </w:style>
  <w:style w:type="paragraph" w:customStyle="1" w:styleId="Style122">
    <w:name w:val="Style122"/>
    <w:basedOn w:val="a"/>
    <w:uiPriority w:val="99"/>
    <w:rsid w:val="003A0705"/>
    <w:pPr>
      <w:widowControl w:val="0"/>
      <w:autoSpaceDE w:val="0"/>
      <w:autoSpaceDN w:val="0"/>
      <w:adjustRightInd w:val="0"/>
      <w:spacing w:line="254" w:lineRule="exact"/>
      <w:ind w:firstLine="158"/>
    </w:pPr>
    <w:rPr>
      <w:sz w:val="24"/>
      <w:szCs w:val="24"/>
    </w:rPr>
  </w:style>
  <w:style w:type="character" w:customStyle="1" w:styleId="FontStyle351">
    <w:name w:val="Font Style351"/>
    <w:basedOn w:val="a0"/>
    <w:uiPriority w:val="99"/>
    <w:rsid w:val="003A0705"/>
    <w:rPr>
      <w:rFonts w:ascii="Times New Roman" w:hAnsi="Times New Roman" w:cs="Times New Roman"/>
      <w:color w:val="000000"/>
      <w:sz w:val="20"/>
      <w:szCs w:val="20"/>
    </w:rPr>
  </w:style>
  <w:style w:type="paragraph" w:customStyle="1" w:styleId="Style101">
    <w:name w:val="Style101"/>
    <w:basedOn w:val="a"/>
    <w:uiPriority w:val="99"/>
    <w:rsid w:val="003A0705"/>
    <w:pPr>
      <w:widowControl w:val="0"/>
      <w:autoSpaceDE w:val="0"/>
      <w:autoSpaceDN w:val="0"/>
      <w:adjustRightInd w:val="0"/>
      <w:spacing w:line="254" w:lineRule="exact"/>
    </w:pPr>
    <w:rPr>
      <w:sz w:val="24"/>
      <w:szCs w:val="24"/>
    </w:rPr>
  </w:style>
  <w:style w:type="paragraph" w:customStyle="1" w:styleId="Style110">
    <w:name w:val="Style110"/>
    <w:basedOn w:val="a"/>
    <w:uiPriority w:val="99"/>
    <w:rsid w:val="003A0705"/>
    <w:pPr>
      <w:widowControl w:val="0"/>
      <w:autoSpaceDE w:val="0"/>
      <w:autoSpaceDN w:val="0"/>
      <w:adjustRightInd w:val="0"/>
      <w:jc w:val="center"/>
    </w:pPr>
    <w:rPr>
      <w:sz w:val="24"/>
      <w:szCs w:val="24"/>
    </w:rPr>
  </w:style>
  <w:style w:type="character" w:customStyle="1" w:styleId="FontStyle379">
    <w:name w:val="Font Style379"/>
    <w:basedOn w:val="a0"/>
    <w:uiPriority w:val="99"/>
    <w:rsid w:val="003A0705"/>
    <w:rPr>
      <w:rFonts w:ascii="Times New Roman" w:hAnsi="Times New Roman" w:cs="Times New Roman"/>
      <w:color w:val="000000"/>
      <w:spacing w:val="10"/>
      <w:sz w:val="8"/>
      <w:szCs w:val="8"/>
    </w:rPr>
  </w:style>
  <w:style w:type="paragraph" w:customStyle="1" w:styleId="Style154">
    <w:name w:val="Style154"/>
    <w:basedOn w:val="a"/>
    <w:uiPriority w:val="99"/>
    <w:rsid w:val="003A0705"/>
    <w:pPr>
      <w:widowControl w:val="0"/>
      <w:autoSpaceDE w:val="0"/>
      <w:autoSpaceDN w:val="0"/>
      <w:adjustRightInd w:val="0"/>
      <w:spacing w:line="259" w:lineRule="exact"/>
      <w:jc w:val="both"/>
    </w:pPr>
    <w:rPr>
      <w:sz w:val="24"/>
      <w:szCs w:val="24"/>
    </w:rPr>
  </w:style>
  <w:style w:type="character" w:customStyle="1" w:styleId="FontStyle355">
    <w:name w:val="Font Style355"/>
    <w:basedOn w:val="a0"/>
    <w:uiPriority w:val="99"/>
    <w:rsid w:val="003A0705"/>
    <w:rPr>
      <w:rFonts w:ascii="Times New Roman" w:hAnsi="Times New Roman" w:cs="Times New Roman"/>
      <w:b/>
      <w:bCs/>
      <w:i/>
      <w:iCs/>
      <w:color w:val="000000"/>
      <w:w w:val="40"/>
      <w:sz w:val="20"/>
      <w:szCs w:val="20"/>
    </w:rPr>
  </w:style>
  <w:style w:type="paragraph" w:customStyle="1" w:styleId="Style127">
    <w:name w:val="Style127"/>
    <w:basedOn w:val="a"/>
    <w:uiPriority w:val="99"/>
    <w:rsid w:val="003A0705"/>
    <w:pPr>
      <w:widowControl w:val="0"/>
      <w:autoSpaceDE w:val="0"/>
      <w:autoSpaceDN w:val="0"/>
      <w:adjustRightInd w:val="0"/>
    </w:pPr>
    <w:rPr>
      <w:sz w:val="24"/>
      <w:szCs w:val="24"/>
    </w:rPr>
  </w:style>
  <w:style w:type="character" w:customStyle="1" w:styleId="FontStyle361">
    <w:name w:val="Font Style361"/>
    <w:basedOn w:val="a0"/>
    <w:uiPriority w:val="99"/>
    <w:rsid w:val="003A0705"/>
    <w:rPr>
      <w:rFonts w:ascii="Times New Roman" w:hAnsi="Times New Roman" w:cs="Times New Roman"/>
      <w:color w:val="000000"/>
      <w:sz w:val="14"/>
      <w:szCs w:val="14"/>
    </w:rPr>
  </w:style>
  <w:style w:type="paragraph" w:customStyle="1" w:styleId="Style142">
    <w:name w:val="Style142"/>
    <w:basedOn w:val="a"/>
    <w:uiPriority w:val="99"/>
    <w:rsid w:val="003A0705"/>
    <w:pPr>
      <w:widowControl w:val="0"/>
      <w:autoSpaceDE w:val="0"/>
      <w:autoSpaceDN w:val="0"/>
      <w:adjustRightInd w:val="0"/>
    </w:pPr>
    <w:rPr>
      <w:sz w:val="24"/>
      <w:szCs w:val="24"/>
    </w:rPr>
  </w:style>
  <w:style w:type="paragraph" w:customStyle="1" w:styleId="Style88">
    <w:name w:val="Style88"/>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111">
    <w:name w:val="Style111"/>
    <w:basedOn w:val="a"/>
    <w:uiPriority w:val="99"/>
    <w:rsid w:val="003A0705"/>
    <w:pPr>
      <w:widowControl w:val="0"/>
      <w:autoSpaceDE w:val="0"/>
      <w:autoSpaceDN w:val="0"/>
      <w:adjustRightInd w:val="0"/>
      <w:spacing w:line="254" w:lineRule="exact"/>
      <w:ind w:firstLine="869"/>
    </w:pPr>
    <w:rPr>
      <w:sz w:val="24"/>
      <w:szCs w:val="24"/>
    </w:rPr>
  </w:style>
  <w:style w:type="paragraph" w:customStyle="1" w:styleId="Style79">
    <w:name w:val="Style79"/>
    <w:basedOn w:val="a"/>
    <w:uiPriority w:val="99"/>
    <w:rsid w:val="003A0705"/>
    <w:pPr>
      <w:widowControl w:val="0"/>
      <w:autoSpaceDE w:val="0"/>
      <w:autoSpaceDN w:val="0"/>
      <w:adjustRightInd w:val="0"/>
      <w:jc w:val="both"/>
    </w:pPr>
    <w:rPr>
      <w:sz w:val="24"/>
      <w:szCs w:val="24"/>
    </w:rPr>
  </w:style>
  <w:style w:type="paragraph" w:customStyle="1" w:styleId="Style52">
    <w:name w:val="Style52"/>
    <w:basedOn w:val="a"/>
    <w:uiPriority w:val="99"/>
    <w:rsid w:val="003A0705"/>
    <w:pPr>
      <w:widowControl w:val="0"/>
      <w:autoSpaceDE w:val="0"/>
      <w:autoSpaceDN w:val="0"/>
      <w:adjustRightInd w:val="0"/>
    </w:pPr>
    <w:rPr>
      <w:sz w:val="24"/>
      <w:szCs w:val="24"/>
    </w:rPr>
  </w:style>
  <w:style w:type="paragraph" w:customStyle="1" w:styleId="Style108">
    <w:name w:val="Style108"/>
    <w:basedOn w:val="a"/>
    <w:uiPriority w:val="99"/>
    <w:rsid w:val="003A0705"/>
    <w:pPr>
      <w:widowControl w:val="0"/>
      <w:autoSpaceDE w:val="0"/>
      <w:autoSpaceDN w:val="0"/>
      <w:adjustRightInd w:val="0"/>
    </w:pPr>
    <w:rPr>
      <w:sz w:val="24"/>
      <w:szCs w:val="24"/>
    </w:rPr>
  </w:style>
  <w:style w:type="paragraph" w:customStyle="1" w:styleId="Style125">
    <w:name w:val="Style125"/>
    <w:basedOn w:val="a"/>
    <w:uiPriority w:val="99"/>
    <w:rsid w:val="003A0705"/>
    <w:pPr>
      <w:widowControl w:val="0"/>
      <w:autoSpaceDE w:val="0"/>
      <w:autoSpaceDN w:val="0"/>
      <w:adjustRightInd w:val="0"/>
      <w:spacing w:line="256" w:lineRule="exact"/>
      <w:ind w:firstLine="120"/>
    </w:pPr>
    <w:rPr>
      <w:sz w:val="24"/>
      <w:szCs w:val="24"/>
    </w:rPr>
  </w:style>
  <w:style w:type="character" w:customStyle="1" w:styleId="FontStyle346">
    <w:name w:val="Font Style346"/>
    <w:basedOn w:val="a0"/>
    <w:uiPriority w:val="99"/>
    <w:rsid w:val="003A0705"/>
    <w:rPr>
      <w:rFonts w:ascii="Times New Roman" w:hAnsi="Times New Roman" w:cs="Times New Roman"/>
      <w:b/>
      <w:bCs/>
      <w:color w:val="000000"/>
      <w:sz w:val="22"/>
      <w:szCs w:val="22"/>
    </w:rPr>
  </w:style>
  <w:style w:type="character" w:customStyle="1" w:styleId="FontStyle376">
    <w:name w:val="Font Style376"/>
    <w:basedOn w:val="a0"/>
    <w:uiPriority w:val="99"/>
    <w:rsid w:val="003A0705"/>
    <w:rPr>
      <w:rFonts w:ascii="Times New Roman" w:hAnsi="Times New Roman" w:cs="Times New Roman"/>
      <w:color w:val="000000"/>
      <w:sz w:val="22"/>
      <w:szCs w:val="22"/>
    </w:rPr>
  </w:style>
  <w:style w:type="paragraph" w:customStyle="1" w:styleId="Style132">
    <w:name w:val="Style132"/>
    <w:basedOn w:val="a"/>
    <w:uiPriority w:val="99"/>
    <w:rsid w:val="003A0705"/>
    <w:pPr>
      <w:widowControl w:val="0"/>
      <w:autoSpaceDE w:val="0"/>
      <w:autoSpaceDN w:val="0"/>
      <w:adjustRightInd w:val="0"/>
    </w:pPr>
    <w:rPr>
      <w:sz w:val="24"/>
      <w:szCs w:val="24"/>
    </w:rPr>
  </w:style>
  <w:style w:type="paragraph" w:customStyle="1" w:styleId="text">
    <w:name w:val="text"/>
    <w:basedOn w:val="a"/>
    <w:rsid w:val="003A0705"/>
    <w:pPr>
      <w:shd w:val="clear" w:color="auto" w:fill="FFFFFF"/>
      <w:spacing w:before="115"/>
      <w:jc w:val="both"/>
      <w:textAlignment w:val="top"/>
    </w:pPr>
    <w:rPr>
      <w:sz w:val="27"/>
      <w:szCs w:val="27"/>
    </w:rPr>
  </w:style>
  <w:style w:type="paragraph" w:customStyle="1" w:styleId="SS">
    <w:name w:val="SS"/>
    <w:basedOn w:val="a"/>
    <w:link w:val="SS0"/>
    <w:rsid w:val="003A0705"/>
    <w:pPr>
      <w:spacing w:line="360" w:lineRule="auto"/>
      <w:ind w:firstLine="709"/>
      <w:jc w:val="both"/>
    </w:pPr>
    <w:rPr>
      <w:sz w:val="24"/>
      <w:szCs w:val="24"/>
    </w:rPr>
  </w:style>
  <w:style w:type="character" w:customStyle="1" w:styleId="SS0">
    <w:name w:val="SS Знак"/>
    <w:basedOn w:val="a0"/>
    <w:link w:val="SS"/>
    <w:rsid w:val="003A0705"/>
    <w:rPr>
      <w:rFonts w:ascii="Times New Roman" w:eastAsia="Times New Roman" w:hAnsi="Times New Roman" w:cs="Times New Roman"/>
      <w:sz w:val="24"/>
      <w:szCs w:val="24"/>
      <w:lang w:eastAsia="ru-RU"/>
    </w:rPr>
  </w:style>
  <w:style w:type="paragraph" w:customStyle="1" w:styleId="affffe">
    <w:name w:val="Таб"/>
    <w:basedOn w:val="a"/>
    <w:qFormat/>
    <w:rsid w:val="003A0705"/>
    <w:rPr>
      <w:b/>
    </w:rPr>
  </w:style>
  <w:style w:type="paragraph" w:customStyle="1" w:styleId="3b">
    <w:name w:val="основной текст Знак3"/>
    <w:basedOn w:val="a"/>
    <w:rsid w:val="003A0705"/>
    <w:pPr>
      <w:spacing w:line="360" w:lineRule="auto"/>
      <w:ind w:firstLine="709"/>
      <w:jc w:val="both"/>
    </w:pPr>
    <w:rPr>
      <w:sz w:val="24"/>
    </w:rPr>
  </w:style>
  <w:style w:type="paragraph" w:customStyle="1" w:styleId="Style263">
    <w:name w:val="Style263"/>
    <w:basedOn w:val="a"/>
    <w:uiPriority w:val="99"/>
    <w:rsid w:val="003A0705"/>
    <w:pPr>
      <w:widowControl w:val="0"/>
      <w:autoSpaceDE w:val="0"/>
      <w:autoSpaceDN w:val="0"/>
      <w:adjustRightInd w:val="0"/>
      <w:spacing w:line="254" w:lineRule="exact"/>
    </w:pPr>
    <w:rPr>
      <w:sz w:val="24"/>
      <w:szCs w:val="24"/>
    </w:rPr>
  </w:style>
  <w:style w:type="character" w:customStyle="1" w:styleId="apple-converted-space">
    <w:name w:val="apple-converted-space"/>
    <w:basedOn w:val="a0"/>
    <w:rsid w:val="003A0705"/>
  </w:style>
  <w:style w:type="character" w:customStyle="1" w:styleId="FontStyle128">
    <w:name w:val="Font Style128"/>
    <w:basedOn w:val="a0"/>
    <w:rsid w:val="003A0705"/>
    <w:rPr>
      <w:rFonts w:ascii="Times New Roman" w:hAnsi="Times New Roman" w:cs="Times New Roman"/>
      <w:spacing w:val="-10"/>
      <w:sz w:val="26"/>
      <w:szCs w:val="26"/>
    </w:rPr>
  </w:style>
  <w:style w:type="character" w:customStyle="1" w:styleId="apple-style-span">
    <w:name w:val="apple-style-span"/>
    <w:basedOn w:val="a0"/>
    <w:rsid w:val="003A0705"/>
  </w:style>
  <w:style w:type="character" w:customStyle="1" w:styleId="FontStyle290">
    <w:name w:val="Font Style290"/>
    <w:basedOn w:val="a0"/>
    <w:uiPriority w:val="99"/>
    <w:rsid w:val="003A0705"/>
    <w:rPr>
      <w:rFonts w:ascii="Times New Roman" w:hAnsi="Times New Roman" w:cs="Times New Roman"/>
      <w:color w:val="000000"/>
      <w:sz w:val="10"/>
      <w:szCs w:val="10"/>
    </w:rPr>
  </w:style>
  <w:style w:type="paragraph" w:customStyle="1" w:styleId="Style71">
    <w:name w:val="Style71"/>
    <w:basedOn w:val="a"/>
    <w:uiPriority w:val="99"/>
    <w:rsid w:val="003A0705"/>
    <w:pPr>
      <w:widowControl w:val="0"/>
      <w:autoSpaceDE w:val="0"/>
      <w:autoSpaceDN w:val="0"/>
      <w:adjustRightInd w:val="0"/>
      <w:jc w:val="right"/>
    </w:pPr>
    <w:rPr>
      <w:sz w:val="24"/>
      <w:szCs w:val="24"/>
    </w:rPr>
  </w:style>
  <w:style w:type="paragraph" w:customStyle="1" w:styleId="Style56">
    <w:name w:val="Style56"/>
    <w:basedOn w:val="a"/>
    <w:uiPriority w:val="99"/>
    <w:rsid w:val="003A0705"/>
    <w:pPr>
      <w:widowControl w:val="0"/>
      <w:autoSpaceDE w:val="0"/>
      <w:autoSpaceDN w:val="0"/>
      <w:adjustRightInd w:val="0"/>
      <w:spacing w:line="218" w:lineRule="exact"/>
      <w:jc w:val="center"/>
    </w:pPr>
    <w:rPr>
      <w:sz w:val="24"/>
      <w:szCs w:val="24"/>
    </w:rPr>
  </w:style>
  <w:style w:type="paragraph" w:customStyle="1" w:styleId="Style62">
    <w:name w:val="Style62"/>
    <w:basedOn w:val="a"/>
    <w:uiPriority w:val="99"/>
    <w:rsid w:val="003A0705"/>
    <w:pPr>
      <w:widowControl w:val="0"/>
      <w:autoSpaceDE w:val="0"/>
      <w:autoSpaceDN w:val="0"/>
      <w:adjustRightInd w:val="0"/>
    </w:pPr>
    <w:rPr>
      <w:sz w:val="24"/>
      <w:szCs w:val="24"/>
    </w:rPr>
  </w:style>
  <w:style w:type="paragraph" w:customStyle="1" w:styleId="Default">
    <w:name w:val="Default"/>
    <w:rsid w:val="003A07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
    <w:name w:val="Текст(мкб)"/>
    <w:basedOn w:val="a"/>
    <w:qFormat/>
    <w:rsid w:val="003A0705"/>
    <w:pPr>
      <w:spacing w:line="360" w:lineRule="auto"/>
      <w:ind w:firstLine="709"/>
      <w:contextualSpacing/>
      <w:jc w:val="both"/>
    </w:pPr>
    <w:rPr>
      <w:rFonts w:eastAsia="Calibri"/>
      <w:sz w:val="26"/>
      <w:szCs w:val="22"/>
    </w:rPr>
  </w:style>
  <w:style w:type="character" w:customStyle="1" w:styleId="2f2">
    <w:name w:val="Основной текст (2)_"/>
    <w:basedOn w:val="a0"/>
    <w:link w:val="2f3"/>
    <w:rsid w:val="003A0705"/>
    <w:rPr>
      <w:shd w:val="clear" w:color="auto" w:fill="FFFFFF"/>
    </w:rPr>
  </w:style>
  <w:style w:type="paragraph" w:customStyle="1" w:styleId="2f3">
    <w:name w:val="Основной текст (2)"/>
    <w:basedOn w:val="a"/>
    <w:link w:val="2f2"/>
    <w:rsid w:val="003A0705"/>
    <w:pPr>
      <w:widowControl w:val="0"/>
      <w:shd w:val="clear" w:color="auto" w:fill="FFFFFF"/>
      <w:spacing w:before="720" w:after="240" w:line="0" w:lineRule="atLeast"/>
      <w:ind w:hanging="520"/>
      <w:jc w:val="center"/>
    </w:pPr>
    <w:rPr>
      <w:rFonts w:asciiTheme="minorHAnsi" w:eastAsiaTheme="minorHAnsi" w:hAnsiTheme="minorHAnsi" w:cstheme="minorBidi"/>
      <w:sz w:val="22"/>
      <w:szCs w:val="22"/>
      <w:lang w:eastAsia="en-US"/>
    </w:rPr>
  </w:style>
  <w:style w:type="paragraph" w:customStyle="1" w:styleId="afffff0">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A0705"/>
    <w:pPr>
      <w:spacing w:line="360" w:lineRule="auto"/>
      <w:ind w:firstLine="709"/>
      <w:jc w:val="both"/>
    </w:pPr>
    <w:rPr>
      <w:sz w:val="24"/>
      <w:szCs w:val="24"/>
    </w:rPr>
  </w:style>
  <w:style w:type="paragraph" w:customStyle="1" w:styleId="afffff1">
    <w:name w:val="Текст таблицы"/>
    <w:basedOn w:val="a"/>
    <w:rsid w:val="003A0705"/>
    <w:pPr>
      <w:jc w:val="center"/>
    </w:pPr>
  </w:style>
  <w:style w:type="paragraph" w:customStyle="1" w:styleId="afffff2">
    <w:name w:val="Мой текст"/>
    <w:link w:val="Char"/>
    <w:rsid w:val="00AF40F9"/>
    <w:pPr>
      <w:spacing w:before="120"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Char">
    <w:name w:val="Мой текст Char"/>
    <w:basedOn w:val="a0"/>
    <w:link w:val="afffff2"/>
    <w:rsid w:val="00AF40F9"/>
    <w:rPr>
      <w:rFonts w:ascii="Times New Roman" w:eastAsia="Times New Roman" w:hAnsi="Times New Roman" w:cs="Times New Roman"/>
      <w:color w:val="000000"/>
      <w:sz w:val="24"/>
      <w:szCs w:val="24"/>
      <w:lang w:eastAsia="ru-RU"/>
    </w:rPr>
  </w:style>
  <w:style w:type="paragraph" w:customStyle="1" w:styleId="afffff3">
    <w:name w:val="Геология_Основной текст"/>
    <w:qFormat/>
    <w:rsid w:val="003A0705"/>
    <w:pPr>
      <w:spacing w:after="0" w:line="240" w:lineRule="auto"/>
      <w:ind w:firstLine="567"/>
      <w:jc w:val="both"/>
    </w:pPr>
    <w:rPr>
      <w:rFonts w:ascii="Times New Roman" w:eastAsia="Calibri" w:hAnsi="Times New Roman" w:cs="Times New Roman"/>
      <w:sz w:val="28"/>
    </w:rPr>
  </w:style>
  <w:style w:type="character" w:customStyle="1" w:styleId="2Tahoma105pt-1pt">
    <w:name w:val="Основной текст (2) + Tahoma;10.5 pt;Полужирный;Интервал -1 pt"/>
    <w:basedOn w:val="2f2"/>
    <w:rsid w:val="003A0705"/>
    <w:rPr>
      <w:rFonts w:ascii="Tahoma" w:eastAsia="Tahoma" w:hAnsi="Tahoma" w:cs="Tahoma"/>
      <w:b/>
      <w:bCs/>
      <w:spacing w:val="-20"/>
      <w:sz w:val="21"/>
      <w:szCs w:val="21"/>
      <w:shd w:val="clear" w:color="auto" w:fill="FFFFFF"/>
    </w:rPr>
  </w:style>
  <w:style w:type="character" w:customStyle="1" w:styleId="s3">
    <w:name w:val="s3"/>
    <w:basedOn w:val="a0"/>
    <w:rsid w:val="003A0705"/>
    <w:rPr>
      <w:rFonts w:ascii="Times New Roman" w:hAnsi="Times New Roman" w:cs="Times New Roman" w:hint="default"/>
      <w:b w:val="0"/>
      <w:bCs w:val="0"/>
      <w:i/>
      <w:iCs/>
      <w:color w:val="FF0000"/>
    </w:rPr>
  </w:style>
  <w:style w:type="character" w:customStyle="1" w:styleId="s9">
    <w:name w:val="s9"/>
    <w:basedOn w:val="a0"/>
    <w:rsid w:val="003A0705"/>
    <w:rPr>
      <w:rFonts w:ascii="Times New Roman" w:hAnsi="Times New Roman" w:cs="Times New Roman" w:hint="default"/>
      <w:b w:val="0"/>
      <w:bCs w:val="0"/>
      <w:i/>
      <w:iCs/>
      <w:color w:val="333399"/>
      <w:u w:val="single"/>
    </w:rPr>
  </w:style>
  <w:style w:type="character" w:customStyle="1" w:styleId="afc">
    <w:name w:val="Абзац списка Знак"/>
    <w:aliases w:val="_список Знак"/>
    <w:link w:val="afb"/>
    <w:rsid w:val="003A0705"/>
    <w:rPr>
      <w:rFonts w:ascii="Times New Roman" w:eastAsia="Times New Roman" w:hAnsi="Times New Roman" w:cs="Times New Roman"/>
      <w:sz w:val="20"/>
      <w:szCs w:val="20"/>
      <w:lang w:eastAsia="ru-RU"/>
    </w:rPr>
  </w:style>
  <w:style w:type="character" w:styleId="afffff4">
    <w:name w:val="Placeholder Text"/>
    <w:basedOn w:val="a0"/>
    <w:uiPriority w:val="99"/>
    <w:semiHidden/>
    <w:rsid w:val="005D2DD3"/>
    <w:rPr>
      <w:color w:val="808080"/>
    </w:rPr>
  </w:style>
  <w:style w:type="paragraph" w:customStyle="1" w:styleId="afffff5">
    <w:name w:val="Основной тескт"/>
    <w:basedOn w:val="a"/>
    <w:link w:val="afffff6"/>
    <w:rsid w:val="00872487"/>
    <w:pPr>
      <w:snapToGrid w:val="0"/>
      <w:spacing w:line="360" w:lineRule="auto"/>
      <w:ind w:firstLine="737"/>
      <w:jc w:val="both"/>
    </w:pPr>
    <w:rPr>
      <w:snapToGrid w:val="0"/>
      <w:color w:val="000000"/>
      <w:sz w:val="24"/>
      <w:szCs w:val="24"/>
    </w:rPr>
  </w:style>
  <w:style w:type="character" w:customStyle="1" w:styleId="afffff6">
    <w:name w:val="Основной тескт Знак"/>
    <w:basedOn w:val="a0"/>
    <w:link w:val="afffff5"/>
    <w:rsid w:val="00872487"/>
    <w:rPr>
      <w:rFonts w:ascii="Times New Roman" w:eastAsia="Times New Roman" w:hAnsi="Times New Roman" w:cs="Times New Roman"/>
      <w:snapToGrid w:val="0"/>
      <w:color w:val="000000"/>
      <w:sz w:val="24"/>
      <w:szCs w:val="24"/>
      <w:lang w:eastAsia="ru-RU"/>
    </w:rPr>
  </w:style>
  <w:style w:type="paragraph" w:customStyle="1" w:styleId="afffff7">
    <w:name w:val="обычный"/>
    <w:link w:val="afffff8"/>
    <w:qFormat/>
    <w:rsid w:val="00174B20"/>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1f">
    <w:name w:val="Текст выноски Знак1"/>
    <w:basedOn w:val="a0"/>
    <w:uiPriority w:val="99"/>
    <w:semiHidden/>
    <w:rsid w:val="00910FBA"/>
    <w:rPr>
      <w:rFonts w:ascii="Tahoma" w:eastAsia="Times New Roman" w:hAnsi="Tahoma" w:cs="Tahoma"/>
      <w:sz w:val="16"/>
      <w:szCs w:val="16"/>
      <w:lang w:eastAsia="ru-RU"/>
    </w:rPr>
  </w:style>
  <w:style w:type="paragraph" w:customStyle="1" w:styleId="afffff9">
    <w:name w:val="Карты"/>
    <w:basedOn w:val="a"/>
    <w:link w:val="afffffa"/>
    <w:qFormat/>
    <w:rsid w:val="00910FBA"/>
    <w:rPr>
      <w:rFonts w:ascii="Times New Roman KK EK" w:hAnsi="Times New Roman KK EK"/>
      <w:b/>
      <w:i/>
      <w:szCs w:val="24"/>
    </w:rPr>
  </w:style>
  <w:style w:type="character" w:customStyle="1" w:styleId="afffffa">
    <w:name w:val="Карты Знак"/>
    <w:basedOn w:val="a0"/>
    <w:link w:val="afffff9"/>
    <w:rsid w:val="00910FBA"/>
    <w:rPr>
      <w:rFonts w:ascii="Times New Roman KK EK" w:eastAsia="Times New Roman" w:hAnsi="Times New Roman KK EK" w:cs="Times New Roman"/>
      <w:b/>
      <w:i/>
      <w:sz w:val="20"/>
      <w:szCs w:val="24"/>
      <w:lang w:eastAsia="ru-RU"/>
    </w:rPr>
  </w:style>
  <w:style w:type="character" w:customStyle="1" w:styleId="FontStyle343">
    <w:name w:val="Font Style343"/>
    <w:basedOn w:val="a0"/>
    <w:uiPriority w:val="99"/>
    <w:rsid w:val="00347F74"/>
    <w:rPr>
      <w:rFonts w:ascii="Times New Roman" w:hAnsi="Times New Roman" w:cs="Times New Roman"/>
      <w:color w:val="000000"/>
      <w:sz w:val="26"/>
      <w:szCs w:val="26"/>
    </w:rPr>
  </w:style>
  <w:style w:type="paragraph" w:customStyle="1" w:styleId="1f0">
    <w:name w:val="Текст табл. 1"/>
    <w:basedOn w:val="a"/>
    <w:link w:val="1f1"/>
    <w:qFormat/>
    <w:rsid w:val="00F01E3B"/>
    <w:pPr>
      <w:jc w:val="both"/>
    </w:pPr>
    <w:rPr>
      <w:szCs w:val="24"/>
    </w:rPr>
  </w:style>
  <w:style w:type="character" w:customStyle="1" w:styleId="1f1">
    <w:name w:val="Текст табл. 1 Знак"/>
    <w:basedOn w:val="a0"/>
    <w:link w:val="1f0"/>
    <w:rsid w:val="00F01E3B"/>
    <w:rPr>
      <w:rFonts w:ascii="Times New Roman" w:eastAsia="Times New Roman" w:hAnsi="Times New Roman" w:cs="Times New Roman"/>
      <w:sz w:val="20"/>
      <w:szCs w:val="24"/>
      <w:lang w:eastAsia="ru-RU"/>
    </w:rPr>
  </w:style>
  <w:style w:type="paragraph" w:customStyle="1" w:styleId="afffffb">
    <w:name w:val="мой"/>
    <w:basedOn w:val="a3"/>
    <w:link w:val="afffffc"/>
    <w:qFormat/>
    <w:rsid w:val="004E3D21"/>
    <w:pPr>
      <w:spacing w:line="360" w:lineRule="auto"/>
      <w:ind w:firstLine="709"/>
      <w:jc w:val="both"/>
    </w:pPr>
  </w:style>
  <w:style w:type="character" w:customStyle="1" w:styleId="afffffc">
    <w:name w:val="мой Знак"/>
    <w:basedOn w:val="a4"/>
    <w:link w:val="afffffb"/>
    <w:rsid w:val="004E3D21"/>
    <w:rPr>
      <w:rFonts w:ascii="Times New Roman" w:eastAsia="Times New Roman" w:hAnsi="Times New Roman" w:cs="Times New Roman"/>
      <w:sz w:val="24"/>
      <w:szCs w:val="24"/>
      <w:lang w:eastAsia="ru-RU"/>
    </w:rPr>
  </w:style>
  <w:style w:type="paragraph" w:customStyle="1" w:styleId="1f2">
    <w:name w:val="основной текст Знак Знак1"/>
    <w:basedOn w:val="a"/>
    <w:uiPriority w:val="99"/>
    <w:rsid w:val="004F2BF2"/>
    <w:pPr>
      <w:suppressAutoHyphens/>
      <w:spacing w:line="360" w:lineRule="auto"/>
      <w:ind w:firstLine="737"/>
      <w:jc w:val="both"/>
    </w:pPr>
    <w:rPr>
      <w:sz w:val="24"/>
      <w:szCs w:val="24"/>
      <w:lang w:eastAsia="ar-SA"/>
    </w:rPr>
  </w:style>
  <w:style w:type="character" w:customStyle="1" w:styleId="afffffd">
    <w:name w:val="Мой текст Знак"/>
    <w:basedOn w:val="a0"/>
    <w:rsid w:val="004F2BF2"/>
    <w:rPr>
      <w:sz w:val="24"/>
    </w:rPr>
  </w:style>
  <w:style w:type="character" w:customStyle="1" w:styleId="390">
    <w:name w:val="Основной текст (39)_"/>
    <w:link w:val="391"/>
    <w:uiPriority w:val="99"/>
    <w:locked/>
    <w:rsid w:val="004F2BF2"/>
    <w:rPr>
      <w:i/>
      <w:iCs/>
      <w:sz w:val="13"/>
      <w:szCs w:val="13"/>
      <w:shd w:val="clear" w:color="auto" w:fill="FFFFFF"/>
    </w:rPr>
  </w:style>
  <w:style w:type="paragraph" w:customStyle="1" w:styleId="391">
    <w:name w:val="Основной текст (39)1"/>
    <w:basedOn w:val="a"/>
    <w:link w:val="390"/>
    <w:uiPriority w:val="99"/>
    <w:rsid w:val="004F2BF2"/>
    <w:pPr>
      <w:widowControl w:val="0"/>
      <w:shd w:val="clear" w:color="auto" w:fill="FFFFFF"/>
      <w:spacing w:line="178" w:lineRule="exact"/>
    </w:pPr>
    <w:rPr>
      <w:rFonts w:asciiTheme="minorHAnsi" w:eastAsiaTheme="minorHAnsi" w:hAnsiTheme="minorHAnsi" w:cstheme="minorBidi"/>
      <w:i/>
      <w:iCs/>
      <w:sz w:val="13"/>
      <w:szCs w:val="13"/>
      <w:lang w:eastAsia="en-US"/>
    </w:rPr>
  </w:style>
  <w:style w:type="character" w:customStyle="1" w:styleId="39710">
    <w:name w:val="Основной текст (39) + 710"/>
    <w:aliases w:val="5 pt74,Полужирный18,Не курсив88"/>
    <w:uiPriority w:val="99"/>
    <w:rsid w:val="004F2BF2"/>
    <w:rPr>
      <w:b/>
      <w:bCs/>
      <w:i w:val="0"/>
      <w:iCs w:val="0"/>
      <w:sz w:val="15"/>
      <w:szCs w:val="15"/>
      <w:shd w:val="clear" w:color="auto" w:fill="FFFFFF"/>
    </w:rPr>
  </w:style>
  <w:style w:type="character" w:customStyle="1" w:styleId="398pt">
    <w:name w:val="Основной текст (39) + 8 pt"/>
    <w:aliases w:val="Не курсив123"/>
    <w:uiPriority w:val="99"/>
    <w:rsid w:val="004F2BF2"/>
    <w:rPr>
      <w:i w:val="0"/>
      <w:iCs w:val="0"/>
      <w:sz w:val="16"/>
      <w:szCs w:val="16"/>
      <w:shd w:val="clear" w:color="auto" w:fill="FFFFFF"/>
    </w:rPr>
  </w:style>
  <w:style w:type="character" w:customStyle="1" w:styleId="398">
    <w:name w:val="Основной текст (39) + 8"/>
    <w:aliases w:val="5 pt67,Не курсив77"/>
    <w:basedOn w:val="390"/>
    <w:uiPriority w:val="99"/>
    <w:rsid w:val="004F2BF2"/>
    <w:rPr>
      <w:i w:val="0"/>
      <w:iCs w:val="0"/>
      <w:sz w:val="17"/>
      <w:szCs w:val="17"/>
      <w:shd w:val="clear" w:color="auto" w:fill="FFFFFF"/>
    </w:rPr>
  </w:style>
  <w:style w:type="paragraph" w:customStyle="1" w:styleId="afffffe">
    <w:name w:val="Моя таблица"/>
    <w:basedOn w:val="a"/>
    <w:link w:val="affffff"/>
    <w:rsid w:val="004F2BF2"/>
    <w:pPr>
      <w:jc w:val="both"/>
    </w:pPr>
    <w:rPr>
      <w:iCs/>
    </w:rPr>
  </w:style>
  <w:style w:type="character" w:customStyle="1" w:styleId="affffff">
    <w:name w:val="Моя таблица Знак"/>
    <w:basedOn w:val="a0"/>
    <w:link w:val="afffffe"/>
    <w:rsid w:val="004F2BF2"/>
    <w:rPr>
      <w:rFonts w:ascii="Times New Roman" w:eastAsia="Times New Roman" w:hAnsi="Times New Roman" w:cs="Times New Roman"/>
      <w:iCs/>
      <w:sz w:val="20"/>
      <w:szCs w:val="20"/>
      <w:lang w:eastAsia="ru-RU"/>
    </w:rPr>
  </w:style>
  <w:style w:type="character" w:customStyle="1" w:styleId="397pt">
    <w:name w:val="Основной текст (39) + 7 pt"/>
    <w:aliases w:val="Не курсив121"/>
    <w:basedOn w:val="390"/>
    <w:uiPriority w:val="99"/>
    <w:rsid w:val="004F2BF2"/>
    <w:rPr>
      <w:i w:val="0"/>
      <w:iCs w:val="0"/>
      <w:sz w:val="14"/>
      <w:szCs w:val="14"/>
      <w:shd w:val="clear" w:color="auto" w:fill="FFFFFF"/>
    </w:rPr>
  </w:style>
  <w:style w:type="character" w:customStyle="1" w:styleId="397pt7">
    <w:name w:val="Основной текст (39) + 7 pt7"/>
    <w:aliases w:val="Не курсив118"/>
    <w:basedOn w:val="390"/>
    <w:uiPriority w:val="99"/>
    <w:rsid w:val="004F2BF2"/>
    <w:rPr>
      <w:i w:val="0"/>
      <w:iCs w:val="0"/>
      <w:sz w:val="14"/>
      <w:szCs w:val="14"/>
      <w:shd w:val="clear" w:color="auto" w:fill="FFFFFF"/>
    </w:rPr>
  </w:style>
  <w:style w:type="character" w:customStyle="1" w:styleId="398pt4">
    <w:name w:val="Основной текст (39) + 8 pt4"/>
    <w:aliases w:val="Не курсив91"/>
    <w:basedOn w:val="390"/>
    <w:uiPriority w:val="99"/>
    <w:rsid w:val="004F2BF2"/>
    <w:rPr>
      <w:i w:val="0"/>
      <w:iCs w:val="0"/>
      <w:sz w:val="16"/>
      <w:szCs w:val="16"/>
      <w:shd w:val="clear" w:color="auto" w:fill="FFFFFF"/>
    </w:rPr>
  </w:style>
  <w:style w:type="character" w:customStyle="1" w:styleId="397pt5">
    <w:name w:val="Основной текст (39) + 7 pt5"/>
    <w:aliases w:val="Полужирный17,Не курсив87"/>
    <w:basedOn w:val="390"/>
    <w:uiPriority w:val="99"/>
    <w:rsid w:val="004F2BF2"/>
    <w:rPr>
      <w:b/>
      <w:bCs/>
      <w:i/>
      <w:iCs/>
      <w:sz w:val="14"/>
      <w:szCs w:val="14"/>
      <w:shd w:val="clear" w:color="auto" w:fill="FFFFFF"/>
    </w:rPr>
  </w:style>
  <w:style w:type="character" w:customStyle="1" w:styleId="3c">
    <w:name w:val="Заголовок №3"/>
    <w:basedOn w:val="a0"/>
    <w:rsid w:val="004F2BF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4">
    <w:name w:val="Основной текст (2) + Полужирный;Курсив"/>
    <w:basedOn w:val="2f2"/>
    <w:rsid w:val="004F2BF2"/>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275pt">
    <w:name w:val="Основной текст (2) + 7;5 pt;Полужирный"/>
    <w:basedOn w:val="a0"/>
    <w:rsid w:val="004F2BF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a0"/>
    <w:rsid w:val="004F2BF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f3">
    <w:name w:val="Заголовок №1_"/>
    <w:basedOn w:val="a0"/>
    <w:rsid w:val="00ED7479"/>
    <w:rPr>
      <w:rFonts w:ascii="Times New Roman" w:eastAsia="Times New Roman" w:hAnsi="Times New Roman" w:cs="Times New Roman"/>
      <w:b/>
      <w:bCs/>
      <w:i w:val="0"/>
      <w:iCs w:val="0"/>
      <w:smallCaps w:val="0"/>
      <w:strike w:val="0"/>
      <w:sz w:val="22"/>
      <w:szCs w:val="22"/>
      <w:u w:val="none"/>
    </w:rPr>
  </w:style>
  <w:style w:type="character" w:customStyle="1" w:styleId="1f4">
    <w:name w:val="Заголовок №1"/>
    <w:basedOn w:val="1f3"/>
    <w:rsid w:val="00ED747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5">
    <w:name w:val="Основной текст (2) + Курсив"/>
    <w:basedOn w:val="2f2"/>
    <w:rsid w:val="00ED747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f6">
    <w:name w:val="Подпись к таблице (2)_"/>
    <w:basedOn w:val="a0"/>
    <w:rsid w:val="00ED7479"/>
    <w:rPr>
      <w:rFonts w:ascii="Times New Roman" w:eastAsia="Times New Roman" w:hAnsi="Times New Roman" w:cs="Times New Roman"/>
      <w:b w:val="0"/>
      <w:bCs w:val="0"/>
      <w:i/>
      <w:iCs/>
      <w:smallCaps w:val="0"/>
      <w:strike w:val="0"/>
      <w:sz w:val="19"/>
      <w:szCs w:val="19"/>
      <w:u w:val="none"/>
    </w:rPr>
  </w:style>
  <w:style w:type="character" w:customStyle="1" w:styleId="2f7">
    <w:name w:val="Подпись к таблице (2)"/>
    <w:basedOn w:val="2f6"/>
    <w:rsid w:val="00ED747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fffff0">
    <w:name w:val="Подпись к таблице_"/>
    <w:basedOn w:val="a0"/>
    <w:rsid w:val="00ED7479"/>
    <w:rPr>
      <w:rFonts w:ascii="Times New Roman" w:eastAsia="Times New Roman" w:hAnsi="Times New Roman" w:cs="Times New Roman"/>
      <w:b w:val="0"/>
      <w:bCs w:val="0"/>
      <w:i w:val="0"/>
      <w:iCs w:val="0"/>
      <w:smallCaps w:val="0"/>
      <w:strike w:val="0"/>
      <w:sz w:val="19"/>
      <w:szCs w:val="19"/>
      <w:u w:val="none"/>
    </w:rPr>
  </w:style>
  <w:style w:type="character" w:customStyle="1" w:styleId="affffff1">
    <w:name w:val="Подпись к таблице"/>
    <w:basedOn w:val="affffff0"/>
    <w:rsid w:val="00ED74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table" w:customStyle="1" w:styleId="1f5">
    <w:name w:val="Сетка таблицы1"/>
    <w:basedOn w:val="a1"/>
    <w:next w:val="ab"/>
    <w:uiPriority w:val="99"/>
    <w:rsid w:val="00B228BB"/>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affffff2">
    <w:name w:val="a"/>
    <w:rsid w:val="007D2B15"/>
    <w:rPr>
      <w:color w:val="333399"/>
      <w:u w:val="single"/>
    </w:rPr>
  </w:style>
  <w:style w:type="character" w:customStyle="1" w:styleId="fontstyle01">
    <w:name w:val="fontstyle01"/>
    <w:basedOn w:val="a0"/>
    <w:rsid w:val="006A1735"/>
    <w:rPr>
      <w:rFonts w:ascii="Times New Roman" w:hAnsi="Times New Roman" w:cs="Times New Roman" w:hint="default"/>
      <w:b w:val="0"/>
      <w:bCs w:val="0"/>
      <w:i w:val="0"/>
      <w:iCs w:val="0"/>
      <w:color w:val="000000"/>
      <w:sz w:val="24"/>
      <w:szCs w:val="24"/>
    </w:rPr>
  </w:style>
  <w:style w:type="character" w:customStyle="1" w:styleId="affffff3">
    <w:name w:val="Другое_"/>
    <w:basedOn w:val="a0"/>
    <w:link w:val="affffff4"/>
    <w:rsid w:val="00521A8B"/>
    <w:rPr>
      <w:rFonts w:ascii="Times New Roman" w:eastAsia="Times New Roman" w:hAnsi="Times New Roman" w:cs="Times New Roman"/>
      <w:shd w:val="clear" w:color="auto" w:fill="FFFFFF"/>
    </w:rPr>
  </w:style>
  <w:style w:type="paragraph" w:customStyle="1" w:styleId="affffff4">
    <w:name w:val="Другое"/>
    <w:basedOn w:val="a"/>
    <w:link w:val="affffff3"/>
    <w:rsid w:val="00521A8B"/>
    <w:pPr>
      <w:widowControl w:val="0"/>
      <w:shd w:val="clear" w:color="auto" w:fill="FFFFFF"/>
      <w:jc w:val="center"/>
    </w:pPr>
    <w:rPr>
      <w:sz w:val="22"/>
      <w:szCs w:val="22"/>
      <w:lang w:eastAsia="en-US"/>
    </w:rPr>
  </w:style>
  <w:style w:type="table" w:customStyle="1" w:styleId="2f8">
    <w:name w:val="Сетка таблицы2"/>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основной"/>
    <w:basedOn w:val="a"/>
    <w:link w:val="affffff6"/>
    <w:qFormat/>
    <w:rsid w:val="00391B14"/>
    <w:pPr>
      <w:ind w:firstLine="709"/>
      <w:jc w:val="both"/>
    </w:pPr>
    <w:rPr>
      <w:rFonts w:eastAsiaTheme="minorHAnsi" w:cstheme="minorBidi"/>
      <w:sz w:val="24"/>
      <w:szCs w:val="22"/>
      <w:lang w:eastAsia="en-US"/>
    </w:rPr>
  </w:style>
  <w:style w:type="character" w:customStyle="1" w:styleId="affffff6">
    <w:name w:val="основной Знак"/>
    <w:basedOn w:val="a0"/>
    <w:link w:val="affffff5"/>
    <w:rsid w:val="00391B14"/>
    <w:rPr>
      <w:rFonts w:ascii="Times New Roman" w:hAnsi="Times New Roman"/>
      <w:sz w:val="24"/>
    </w:rPr>
  </w:style>
  <w:style w:type="table" w:customStyle="1" w:styleId="43">
    <w:name w:val="Сетка таблицы4"/>
    <w:basedOn w:val="a1"/>
    <w:next w:val="ab"/>
    <w:uiPriority w:val="59"/>
    <w:rsid w:val="00A970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Таблица для проекта1"/>
    <w:basedOn w:val="a1"/>
    <w:next w:val="ab"/>
    <w:rsid w:val="003320BD"/>
    <w:pPr>
      <w:spacing w:after="0" w:line="240" w:lineRule="auto"/>
      <w:jc w:val="center"/>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54">
    <w:name w:val="Сетка таблицы5"/>
    <w:basedOn w:val="a1"/>
    <w:next w:val="ab"/>
    <w:uiPriority w:val="59"/>
    <w:rsid w:val="0033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Основной"/>
    <w:basedOn w:val="a"/>
    <w:link w:val="affffff8"/>
    <w:qFormat/>
    <w:rsid w:val="00462B17"/>
    <w:pPr>
      <w:spacing w:line="360" w:lineRule="auto"/>
      <w:ind w:firstLine="709"/>
      <w:jc w:val="both"/>
    </w:pPr>
    <w:rPr>
      <w:sz w:val="24"/>
      <w:szCs w:val="24"/>
    </w:rPr>
  </w:style>
  <w:style w:type="character" w:customStyle="1" w:styleId="affffff8">
    <w:name w:val="Основной Знак"/>
    <w:basedOn w:val="a0"/>
    <w:link w:val="affffff7"/>
    <w:rsid w:val="00462B17"/>
    <w:rPr>
      <w:rFonts w:ascii="Times New Roman" w:eastAsia="Times New Roman" w:hAnsi="Times New Roman" w:cs="Times New Roman"/>
      <w:sz w:val="24"/>
      <w:szCs w:val="24"/>
      <w:lang w:eastAsia="ru-RU"/>
    </w:rPr>
  </w:style>
  <w:style w:type="table" w:styleId="affffff9">
    <w:name w:val="Table Elegant"/>
    <w:basedOn w:val="a1"/>
    <w:rsid w:val="006F5E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
    <w:name w:val="Сетка таблицы6"/>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b"/>
    <w:uiPriority w:val="59"/>
    <w:rsid w:val="00B143EC"/>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30199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b"/>
    <w:uiPriority w:val="59"/>
    <w:rsid w:val="00D639FB"/>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Grid Accent 6"/>
    <w:basedOn w:val="a1"/>
    <w:uiPriority w:val="73"/>
    <w:rsid w:val="00D639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21">
    <w:name w:val="Сетка таблицы12"/>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b"/>
    <w:uiPriority w:val="59"/>
    <w:rsid w:val="004E658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b"/>
    <w:uiPriority w:val="59"/>
    <w:rsid w:val="00B754A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b"/>
    <w:uiPriority w:val="59"/>
    <w:rsid w:val="007D008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b"/>
    <w:uiPriority w:val="59"/>
    <w:rsid w:val="00237E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b"/>
    <w:uiPriority w:val="59"/>
    <w:rsid w:val="008107C9"/>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b"/>
    <w:uiPriority w:val="59"/>
    <w:rsid w:val="00F85A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b"/>
    <w:uiPriority w:val="59"/>
    <w:rsid w:val="00DF223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b"/>
    <w:uiPriority w:val="59"/>
    <w:rsid w:val="00B8168A"/>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b"/>
    <w:uiPriority w:val="59"/>
    <w:rsid w:val="005470F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3B31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31">
    <w:name w:val="Сетка таблицы23"/>
    <w:basedOn w:val="a1"/>
    <w:next w:val="ab"/>
    <w:uiPriority w:val="59"/>
    <w:rsid w:val="00A41C9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b"/>
    <w:uiPriority w:val="59"/>
    <w:rsid w:val="00F8741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
    <w:name w:val="Основной текст (8)_"/>
    <w:basedOn w:val="a0"/>
    <w:link w:val="85"/>
    <w:rsid w:val="000A094F"/>
    <w:rPr>
      <w:sz w:val="19"/>
      <w:szCs w:val="19"/>
      <w:shd w:val="clear" w:color="auto" w:fill="FFFFFF"/>
    </w:rPr>
  </w:style>
  <w:style w:type="paragraph" w:customStyle="1" w:styleId="85">
    <w:name w:val="Основной текст (8)"/>
    <w:basedOn w:val="a"/>
    <w:link w:val="84"/>
    <w:rsid w:val="000A094F"/>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affffffa">
    <w:name w:val="основ"/>
    <w:basedOn w:val="a"/>
    <w:link w:val="affffffb"/>
    <w:qFormat/>
    <w:rsid w:val="0090254B"/>
    <w:pPr>
      <w:spacing w:before="120" w:line="360" w:lineRule="auto"/>
      <w:ind w:firstLine="709"/>
      <w:jc w:val="both"/>
    </w:pPr>
    <w:rPr>
      <w:rFonts w:eastAsia="Arial CA"/>
      <w:color w:val="000000"/>
      <w:sz w:val="24"/>
      <w:szCs w:val="24"/>
      <w:lang w:val="kk-KZ" w:eastAsia="kk-KZ"/>
    </w:rPr>
  </w:style>
  <w:style w:type="character" w:customStyle="1" w:styleId="affffffb">
    <w:name w:val="основ Знак"/>
    <w:basedOn w:val="a0"/>
    <w:link w:val="affffffa"/>
    <w:rsid w:val="0090254B"/>
    <w:rPr>
      <w:rFonts w:ascii="Times New Roman" w:eastAsia="Arial CA" w:hAnsi="Times New Roman" w:cs="Times New Roman"/>
      <w:color w:val="000000"/>
      <w:sz w:val="24"/>
      <w:szCs w:val="24"/>
      <w:lang w:val="kk-KZ" w:eastAsia="kk-KZ"/>
    </w:rPr>
  </w:style>
  <w:style w:type="character" w:customStyle="1" w:styleId="1f7">
    <w:name w:val="Неразрешенное упоминание1"/>
    <w:basedOn w:val="a0"/>
    <w:uiPriority w:val="99"/>
    <w:semiHidden/>
    <w:unhideWhenUsed/>
    <w:rsid w:val="00894604"/>
    <w:rPr>
      <w:color w:val="605E5C"/>
      <w:shd w:val="clear" w:color="auto" w:fill="E1DFDD"/>
    </w:rPr>
  </w:style>
  <w:style w:type="paragraph" w:styleId="affffffc">
    <w:name w:val="Revision"/>
    <w:hidden/>
    <w:uiPriority w:val="99"/>
    <w:semiHidden/>
    <w:rsid w:val="006F069A"/>
    <w:pPr>
      <w:spacing w:after="0" w:line="240" w:lineRule="auto"/>
    </w:pPr>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A00C3B"/>
    <w:rPr>
      <w:color w:val="605E5C"/>
      <w:shd w:val="clear" w:color="auto" w:fill="E1DFDD"/>
    </w:rPr>
  </w:style>
  <w:style w:type="table" w:customStyle="1" w:styleId="GridTableLight">
    <w:name w:val="Grid Table Light"/>
    <w:basedOn w:val="a1"/>
    <w:uiPriority w:val="40"/>
    <w:rsid w:val="005355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e">
    <w:name w:val="Таблица для проекта3"/>
    <w:basedOn w:val="a1"/>
    <w:next w:val="ab"/>
    <w:uiPriority w:val="59"/>
    <w:rsid w:val="007B4F1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GridTable1Light">
    <w:name w:val="Grid Table 1 Light"/>
    <w:basedOn w:val="a1"/>
    <w:uiPriority w:val="46"/>
    <w:rsid w:val="00260C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0">
    <w:name w:val="Сетка таблицы41"/>
    <w:basedOn w:val="a1"/>
    <w:uiPriority w:val="59"/>
    <w:rsid w:val="002C3475"/>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таб_жир"/>
    <w:basedOn w:val="a"/>
    <w:link w:val="affffffe"/>
    <w:qFormat/>
    <w:rsid w:val="008B2477"/>
    <w:pPr>
      <w:jc w:val="center"/>
    </w:pPr>
    <w:rPr>
      <w:b/>
    </w:rPr>
  </w:style>
  <w:style w:type="character" w:customStyle="1" w:styleId="affffffe">
    <w:name w:val="таб_жир Знак"/>
    <w:basedOn w:val="a0"/>
    <w:link w:val="affffffd"/>
    <w:rsid w:val="008B2477"/>
    <w:rPr>
      <w:rFonts w:ascii="Times New Roman" w:eastAsia="Times New Roman" w:hAnsi="Times New Roman" w:cs="Times New Roman"/>
      <w:b/>
      <w:sz w:val="20"/>
      <w:szCs w:val="20"/>
      <w:lang w:eastAsia="ru-RU"/>
    </w:rPr>
  </w:style>
  <w:style w:type="table" w:customStyle="1" w:styleId="GridTable1LightAccent4">
    <w:name w:val="Grid Table 1 Light Accent 4"/>
    <w:basedOn w:val="a1"/>
    <w:uiPriority w:val="46"/>
    <w:rsid w:val="00915C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fffff">
    <w:name w:val="Текст отчета"/>
    <w:basedOn w:val="a"/>
    <w:link w:val="Char0"/>
    <w:rsid w:val="00B27DEA"/>
    <w:pPr>
      <w:ind w:firstLine="720"/>
      <w:jc w:val="both"/>
    </w:pPr>
    <w:rPr>
      <w:rFonts w:eastAsia="SimSun"/>
      <w:sz w:val="26"/>
      <w:szCs w:val="26"/>
    </w:rPr>
  </w:style>
  <w:style w:type="character" w:customStyle="1" w:styleId="Char0">
    <w:name w:val="Текст отчета Char"/>
    <w:link w:val="afffffff"/>
    <w:rsid w:val="00B27DEA"/>
    <w:rPr>
      <w:rFonts w:ascii="Times New Roman" w:eastAsia="SimSun" w:hAnsi="Times New Roman" w:cs="Times New Roman"/>
      <w:sz w:val="26"/>
      <w:szCs w:val="26"/>
      <w:lang w:eastAsia="ru-RU"/>
    </w:rPr>
  </w:style>
  <w:style w:type="character" w:customStyle="1" w:styleId="afffff8">
    <w:name w:val="обычный Знак"/>
    <w:link w:val="afffff7"/>
    <w:locked/>
    <w:rsid w:val="00A70DCD"/>
    <w:rPr>
      <w:rFonts w:ascii="Times New Roman" w:eastAsia="Times New Roman" w:hAnsi="Times New Roman" w:cs="Times New Roman"/>
      <w:sz w:val="24"/>
      <w:szCs w:val="24"/>
      <w:lang w:eastAsia="ru-RU"/>
    </w:rPr>
  </w:style>
  <w:style w:type="character" w:customStyle="1" w:styleId="285pt">
    <w:name w:val="Основной текст (2) + 8.5 pt"/>
    <w:rsid w:val="00A70DCD"/>
    <w:rPr>
      <w:color w:val="000000"/>
      <w:spacing w:val="0"/>
      <w:w w:val="100"/>
      <w:position w:val="0"/>
      <w:sz w:val="17"/>
      <w:szCs w:val="17"/>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table of figures"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аблица"/>
    <w:qFormat/>
    <w:rsid w:val="00482492"/>
    <w:pPr>
      <w:spacing w:after="0" w:line="240" w:lineRule="auto"/>
    </w:pPr>
    <w:rPr>
      <w:rFonts w:ascii="Times New Roman" w:eastAsia="Times New Roman" w:hAnsi="Times New Roman" w:cs="Times New Roman"/>
      <w:sz w:val="20"/>
      <w:szCs w:val="20"/>
      <w:lang w:eastAsia="ru-RU"/>
    </w:rPr>
  </w:style>
  <w:style w:type="paragraph" w:styleId="10">
    <w:name w:val="heading 1"/>
    <w:aliases w:val="РАЗДЕЛ,ГЛАВА,Название 10,11"/>
    <w:basedOn w:val="a"/>
    <w:link w:val="11"/>
    <w:qFormat/>
    <w:rsid w:val="004E1117"/>
    <w:pPr>
      <w:numPr>
        <w:numId w:val="2"/>
      </w:numPr>
      <w:spacing w:after="360"/>
      <w:jc w:val="center"/>
      <w:outlineLvl w:val="0"/>
    </w:pPr>
    <w:rPr>
      <w:b/>
      <w:bCs/>
      <w:kern w:val="36"/>
      <w:sz w:val="28"/>
      <w:szCs w:val="48"/>
    </w:rPr>
  </w:style>
  <w:style w:type="paragraph" w:styleId="2">
    <w:name w:val="heading 2"/>
    <w:aliases w:val="Подраздел 2,Знак,Знак Знак Знак Знак,Знак Знак Знак,Заголовок 21 Знак Знак Знак Знак,Знак Знак Знак Знак Знак Знак,Заголовок 21,Знак1,Заголовок 21 Знак Знак Знак Знак1,Знак Знак Знак Знак Знак Знак Знак"/>
    <w:basedOn w:val="a"/>
    <w:link w:val="20"/>
    <w:qFormat/>
    <w:rsid w:val="00515A02"/>
    <w:pPr>
      <w:numPr>
        <w:ilvl w:val="1"/>
        <w:numId w:val="2"/>
      </w:numPr>
      <w:spacing w:before="160" w:after="240"/>
      <w:outlineLvl w:val="1"/>
    </w:pPr>
    <w:rPr>
      <w:b/>
      <w:bCs/>
      <w:smallCaps/>
      <w:sz w:val="24"/>
      <w:szCs w:val="36"/>
    </w:rPr>
  </w:style>
  <w:style w:type="paragraph" w:styleId="3">
    <w:name w:val="heading 3"/>
    <w:aliases w:val="Заголовок 3 Знак Знак,Заголовок 3 Знак1 Знак1,Заголовок 3 Знак Знак Знак1,Заголовок 3 Знак1 Знак Знак,Заголовок 3 Знак Знак1 Знак,Заголовок 3 Знак Знак2,Subparagraaf,заг_3,_заг3,Эд__,Subsection Знак,RSKH3 Знак,B Head Знак,Subsectio, Пункт"/>
    <w:basedOn w:val="a"/>
    <w:link w:val="30"/>
    <w:qFormat/>
    <w:rsid w:val="00C236F1"/>
    <w:pPr>
      <w:outlineLvl w:val="2"/>
    </w:pPr>
    <w:rPr>
      <w:b/>
      <w:bCs/>
      <w:sz w:val="27"/>
      <w:szCs w:val="27"/>
    </w:rPr>
  </w:style>
  <w:style w:type="paragraph" w:styleId="4">
    <w:name w:val="heading 4"/>
    <w:aliases w:val="Титульный,Название заголовка"/>
    <w:basedOn w:val="a"/>
    <w:next w:val="a"/>
    <w:link w:val="40"/>
    <w:unhideWhenUsed/>
    <w:qFormat/>
    <w:rsid w:val="00C8140A"/>
    <w:pPr>
      <w:keepNext/>
      <w:keepLines/>
      <w:spacing w:before="200"/>
      <w:jc w:val="both"/>
      <w:outlineLvl w:val="3"/>
    </w:pPr>
    <w:rPr>
      <w:rFonts w:eastAsiaTheme="majorEastAsia" w:cstheme="majorBidi"/>
      <w:b/>
      <w:bCs/>
      <w:iCs/>
      <w:sz w:val="24"/>
    </w:rPr>
  </w:style>
  <w:style w:type="paragraph" w:styleId="5">
    <w:name w:val="heading 5"/>
    <w:aliases w:val="основной заголовок"/>
    <w:basedOn w:val="a"/>
    <w:next w:val="a"/>
    <w:link w:val="50"/>
    <w:qFormat/>
    <w:rsid w:val="003A0705"/>
    <w:pPr>
      <w:spacing w:before="240" w:after="60"/>
      <w:outlineLvl w:val="4"/>
    </w:pPr>
    <w:rPr>
      <w:rFonts w:ascii="Times New Roman KK EK" w:hAnsi="Times New Roman KK EK"/>
      <w:b/>
      <w:bCs/>
      <w:i/>
      <w:iCs/>
      <w:sz w:val="26"/>
      <w:szCs w:val="26"/>
    </w:rPr>
  </w:style>
  <w:style w:type="paragraph" w:styleId="6">
    <w:name w:val="heading 6"/>
    <w:basedOn w:val="a"/>
    <w:next w:val="a"/>
    <w:link w:val="60"/>
    <w:qFormat/>
    <w:rsid w:val="003A0705"/>
    <w:pPr>
      <w:spacing w:before="240" w:after="60"/>
      <w:outlineLvl w:val="5"/>
    </w:pPr>
    <w:rPr>
      <w:b/>
      <w:bCs/>
      <w:sz w:val="22"/>
      <w:szCs w:val="22"/>
    </w:rPr>
  </w:style>
  <w:style w:type="paragraph" w:styleId="7">
    <w:name w:val="heading 7"/>
    <w:basedOn w:val="a"/>
    <w:next w:val="a"/>
    <w:link w:val="70"/>
    <w:qFormat/>
    <w:rsid w:val="003A0705"/>
    <w:pPr>
      <w:keepNext/>
      <w:pBdr>
        <w:right w:val="single" w:sz="6" w:space="1" w:color="auto"/>
      </w:pBdr>
      <w:outlineLvl w:val="6"/>
    </w:pPr>
    <w:rPr>
      <w:sz w:val="28"/>
      <w:szCs w:val="24"/>
    </w:rPr>
  </w:style>
  <w:style w:type="paragraph" w:styleId="8">
    <w:name w:val="heading 8"/>
    <w:basedOn w:val="a"/>
    <w:next w:val="a"/>
    <w:link w:val="80"/>
    <w:qFormat/>
    <w:rsid w:val="003A0705"/>
    <w:pPr>
      <w:spacing w:before="240" w:after="60"/>
      <w:outlineLvl w:val="7"/>
    </w:pPr>
    <w:rPr>
      <w:i/>
      <w:iCs/>
      <w:sz w:val="24"/>
      <w:szCs w:val="24"/>
      <w:lang w:val="en-US" w:eastAsia="en-US"/>
    </w:rPr>
  </w:style>
  <w:style w:type="paragraph" w:styleId="9">
    <w:name w:val="heading 9"/>
    <w:basedOn w:val="a"/>
    <w:next w:val="a"/>
    <w:link w:val="90"/>
    <w:qFormat/>
    <w:rsid w:val="003A0705"/>
    <w:pPr>
      <w:keepNext/>
      <w:outlineLvl w:val="8"/>
    </w:pPr>
    <w:rPr>
      <w:rFonts w:ascii="Arial" w:hAnsi="Arial"/>
      <w:b/>
      <w:snapToGrid w:val="0"/>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Знак,ГЛАВА Знак,Название 10 Знак,11 Знак"/>
    <w:basedOn w:val="a0"/>
    <w:link w:val="10"/>
    <w:rsid w:val="004E1117"/>
    <w:rPr>
      <w:rFonts w:ascii="Times New Roman" w:eastAsia="Times New Roman" w:hAnsi="Times New Roman" w:cs="Times New Roman"/>
      <w:b/>
      <w:bCs/>
      <w:kern w:val="36"/>
      <w:sz w:val="28"/>
      <w:szCs w:val="48"/>
      <w:lang w:eastAsia="ru-RU"/>
    </w:rPr>
  </w:style>
  <w:style w:type="character" w:customStyle="1" w:styleId="20">
    <w:name w:val="Заголовок 2 Знак"/>
    <w:aliases w:val="Подраздел 2 Знак,Знак Знак1,Знак Знак Знак Знак Знак1,Знак Знак Знак Знак2,Заголовок 21 Знак Знак Знак Знак Знак1,Знак Знак Знак Знак Знак Знак Знак2,Заголовок 21 Знак1,Знак1 Знак,Заголовок 21 Знак Знак Знак Знак1 Знак"/>
    <w:basedOn w:val="a0"/>
    <w:link w:val="2"/>
    <w:rsid w:val="00515A02"/>
    <w:rPr>
      <w:rFonts w:ascii="Times New Roman" w:eastAsia="Times New Roman" w:hAnsi="Times New Roman" w:cs="Times New Roman"/>
      <w:b/>
      <w:bCs/>
      <w:smallCaps/>
      <w:sz w:val="24"/>
      <w:szCs w:val="36"/>
      <w:lang w:eastAsia="ru-RU"/>
    </w:rPr>
  </w:style>
  <w:style w:type="character" w:customStyle="1" w:styleId="30">
    <w:name w:val="Заголовок 3 Знак"/>
    <w:aliases w:val="Заголовок 3 Знак Знак Знак3,Заголовок 3 Знак1 Знак1 Знак2,Заголовок 3 Знак Знак Знак1 Знак2,Заголовок 3 Знак1 Знак Знак Знак2,Заголовок 3 Знак Знак1 Знак Знак2,Заголовок 3 Знак Знак2 Знак1,Subparagraaf Знак,заг_3 Знак,_заг3 Знак"/>
    <w:basedOn w:val="a0"/>
    <w:link w:val="3"/>
    <w:rsid w:val="00C236F1"/>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C236F1"/>
  </w:style>
  <w:style w:type="paragraph" w:styleId="a3">
    <w:name w:val="Normal (Web)"/>
    <w:aliases w:val="Обычный (веб)1,Обычный (веб)1 Знак Знак Зн"/>
    <w:basedOn w:val="a"/>
    <w:link w:val="a4"/>
    <w:uiPriority w:val="99"/>
    <w:unhideWhenUsed/>
    <w:rsid w:val="00C236F1"/>
    <w:rPr>
      <w:sz w:val="24"/>
      <w:szCs w:val="24"/>
    </w:rPr>
  </w:style>
  <w:style w:type="character" w:styleId="a5">
    <w:name w:val="Hyperlink"/>
    <w:basedOn w:val="a0"/>
    <w:uiPriority w:val="99"/>
    <w:unhideWhenUsed/>
    <w:rsid w:val="00C236F1"/>
    <w:rPr>
      <w:color w:val="0000FF"/>
      <w:u w:val="single"/>
    </w:rPr>
  </w:style>
  <w:style w:type="character" w:styleId="a6">
    <w:name w:val="FollowedHyperlink"/>
    <w:basedOn w:val="a0"/>
    <w:uiPriority w:val="99"/>
    <w:unhideWhenUsed/>
    <w:rsid w:val="00C236F1"/>
    <w:rPr>
      <w:color w:val="800080"/>
      <w:u w:val="single"/>
    </w:rPr>
  </w:style>
  <w:style w:type="paragraph" w:styleId="a7">
    <w:name w:val="Balloon Text"/>
    <w:basedOn w:val="a"/>
    <w:link w:val="a8"/>
    <w:unhideWhenUsed/>
    <w:rsid w:val="00C236F1"/>
    <w:rPr>
      <w:rFonts w:ascii="Tahoma" w:hAnsi="Tahoma" w:cs="Tahoma"/>
      <w:sz w:val="16"/>
      <w:szCs w:val="16"/>
    </w:rPr>
  </w:style>
  <w:style w:type="character" w:customStyle="1" w:styleId="a8">
    <w:name w:val="Текст выноски Знак"/>
    <w:basedOn w:val="a0"/>
    <w:link w:val="a7"/>
    <w:rsid w:val="00C236F1"/>
    <w:rPr>
      <w:rFonts w:ascii="Tahoma" w:hAnsi="Tahoma" w:cs="Tahoma"/>
      <w:sz w:val="16"/>
      <w:szCs w:val="16"/>
    </w:rPr>
  </w:style>
  <w:style w:type="paragraph" w:styleId="a9">
    <w:name w:val="Document Map"/>
    <w:basedOn w:val="a"/>
    <w:link w:val="aa"/>
    <w:unhideWhenUsed/>
    <w:rsid w:val="00D45790"/>
    <w:rPr>
      <w:rFonts w:ascii="Tahoma" w:hAnsi="Tahoma" w:cs="Tahoma"/>
      <w:sz w:val="16"/>
      <w:szCs w:val="16"/>
    </w:rPr>
  </w:style>
  <w:style w:type="character" w:customStyle="1" w:styleId="aa">
    <w:name w:val="Схема документа Знак"/>
    <w:basedOn w:val="a0"/>
    <w:link w:val="a9"/>
    <w:rsid w:val="00D45790"/>
    <w:rPr>
      <w:rFonts w:ascii="Tahoma" w:hAnsi="Tahoma" w:cs="Tahoma"/>
      <w:sz w:val="16"/>
      <w:szCs w:val="16"/>
    </w:rPr>
  </w:style>
  <w:style w:type="paragraph" w:styleId="21">
    <w:name w:val="Quote"/>
    <w:aliases w:val="таблица"/>
    <w:basedOn w:val="a"/>
    <w:next w:val="a"/>
    <w:link w:val="22"/>
    <w:qFormat/>
    <w:rsid w:val="00D1158B"/>
    <w:pPr>
      <w:spacing w:before="160"/>
      <w:ind w:firstLine="709"/>
      <w:jc w:val="right"/>
    </w:pPr>
    <w:rPr>
      <w:b/>
      <w:iCs/>
      <w:color w:val="000000" w:themeColor="text1"/>
    </w:rPr>
  </w:style>
  <w:style w:type="character" w:customStyle="1" w:styleId="22">
    <w:name w:val="Цитата 2 Знак"/>
    <w:aliases w:val="таблица Знак"/>
    <w:basedOn w:val="a0"/>
    <w:link w:val="21"/>
    <w:uiPriority w:val="29"/>
    <w:rsid w:val="00D1158B"/>
    <w:rPr>
      <w:rFonts w:ascii="Times New Roman" w:hAnsi="Times New Roman"/>
      <w:b/>
      <w:iCs/>
      <w:color w:val="000000" w:themeColor="text1"/>
      <w:sz w:val="20"/>
    </w:rPr>
  </w:style>
  <w:style w:type="table" w:styleId="ab">
    <w:name w:val="Table Grid"/>
    <w:aliases w:val="Таблица для проекта"/>
    <w:basedOn w:val="a1"/>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ac">
    <w:name w:val="проект"/>
    <w:basedOn w:val="a1"/>
    <w:uiPriority w:val="99"/>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tblBorders>
    </w:tblPr>
  </w:style>
  <w:style w:type="table" w:customStyle="1" w:styleId="13">
    <w:name w:val="Светлая заливка1"/>
    <w:basedOn w:val="a1"/>
    <w:uiPriority w:val="60"/>
    <w:rsid w:val="00E23C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d">
    <w:name w:val="No Spacing"/>
    <w:aliases w:val="текстовка,для таблиц"/>
    <w:link w:val="ae"/>
    <w:uiPriority w:val="1"/>
    <w:qFormat/>
    <w:rsid w:val="00D65189"/>
    <w:pPr>
      <w:spacing w:after="0" w:line="360" w:lineRule="auto"/>
      <w:ind w:firstLine="709"/>
      <w:jc w:val="both"/>
    </w:pPr>
    <w:rPr>
      <w:rFonts w:ascii="Times New Roman" w:hAnsi="Times New Roman"/>
      <w:sz w:val="24"/>
    </w:rPr>
  </w:style>
  <w:style w:type="paragraph" w:styleId="af">
    <w:name w:val="footer"/>
    <w:basedOn w:val="a"/>
    <w:link w:val="af0"/>
    <w:uiPriority w:val="99"/>
    <w:rsid w:val="00C921C1"/>
    <w:pPr>
      <w:tabs>
        <w:tab w:val="center" w:pos="4677"/>
        <w:tab w:val="right" w:pos="9355"/>
      </w:tabs>
    </w:pPr>
    <w:rPr>
      <w:rFonts w:ascii="Times New Roman KK EK" w:hAnsi="Times New Roman KK EK"/>
      <w:sz w:val="28"/>
    </w:rPr>
  </w:style>
  <w:style w:type="character" w:customStyle="1" w:styleId="af0">
    <w:name w:val="Нижний колонтитул Знак"/>
    <w:basedOn w:val="a0"/>
    <w:link w:val="af"/>
    <w:uiPriority w:val="99"/>
    <w:rsid w:val="00C921C1"/>
    <w:rPr>
      <w:rFonts w:ascii="Times New Roman KK EK" w:eastAsia="Times New Roman" w:hAnsi="Times New Roman KK EK" w:cs="Times New Roman"/>
      <w:sz w:val="28"/>
      <w:szCs w:val="20"/>
      <w:lang w:eastAsia="ru-RU"/>
    </w:rPr>
  </w:style>
  <w:style w:type="character" w:styleId="af1">
    <w:name w:val="page number"/>
    <w:basedOn w:val="a0"/>
    <w:rsid w:val="00C921C1"/>
  </w:style>
  <w:style w:type="paragraph" w:styleId="af2">
    <w:name w:val="Title"/>
    <w:basedOn w:val="a"/>
    <w:link w:val="af3"/>
    <w:qFormat/>
    <w:rsid w:val="00C921C1"/>
    <w:pPr>
      <w:overflowPunct w:val="0"/>
      <w:autoSpaceDE w:val="0"/>
      <w:autoSpaceDN w:val="0"/>
      <w:adjustRightInd w:val="0"/>
      <w:jc w:val="center"/>
      <w:textAlignment w:val="baseline"/>
    </w:pPr>
    <w:rPr>
      <w:b/>
    </w:rPr>
  </w:style>
  <w:style w:type="character" w:customStyle="1" w:styleId="af3">
    <w:name w:val="Название Знак"/>
    <w:basedOn w:val="a0"/>
    <w:link w:val="af2"/>
    <w:rsid w:val="00C921C1"/>
    <w:rPr>
      <w:rFonts w:ascii="Times New Roman" w:eastAsia="Times New Roman" w:hAnsi="Times New Roman" w:cs="Times New Roman"/>
      <w:b/>
      <w:szCs w:val="20"/>
      <w:lang w:eastAsia="ru-RU"/>
    </w:rPr>
  </w:style>
  <w:style w:type="paragraph" w:styleId="af4">
    <w:name w:val="TOC Heading"/>
    <w:basedOn w:val="10"/>
    <w:next w:val="a"/>
    <w:uiPriority w:val="39"/>
    <w:unhideWhenUsed/>
    <w:qFormat/>
    <w:rsid w:val="008317E5"/>
    <w:pPr>
      <w:keepNext/>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14">
    <w:name w:val="toc 1"/>
    <w:basedOn w:val="a"/>
    <w:next w:val="a"/>
    <w:autoRedefine/>
    <w:uiPriority w:val="39"/>
    <w:unhideWhenUsed/>
    <w:qFormat/>
    <w:rsid w:val="001F774E"/>
    <w:pPr>
      <w:tabs>
        <w:tab w:val="right" w:leader="dot" w:pos="9344"/>
      </w:tabs>
    </w:pPr>
    <w:rPr>
      <w:sz w:val="24"/>
    </w:rPr>
  </w:style>
  <w:style w:type="paragraph" w:styleId="23">
    <w:name w:val="toc 2"/>
    <w:basedOn w:val="a"/>
    <w:next w:val="a"/>
    <w:autoRedefine/>
    <w:uiPriority w:val="39"/>
    <w:unhideWhenUsed/>
    <w:qFormat/>
    <w:rsid w:val="008317E5"/>
    <w:pPr>
      <w:ind w:left="220"/>
    </w:pPr>
    <w:rPr>
      <w:sz w:val="24"/>
    </w:rPr>
  </w:style>
  <w:style w:type="character" w:customStyle="1" w:styleId="40">
    <w:name w:val="Заголовок 4 Знак"/>
    <w:aliases w:val="Титульный Знак,Название заголовка Знак"/>
    <w:basedOn w:val="a0"/>
    <w:link w:val="4"/>
    <w:rsid w:val="00C8140A"/>
    <w:rPr>
      <w:rFonts w:ascii="Times New Roman" w:eastAsiaTheme="majorEastAsia" w:hAnsi="Times New Roman" w:cstheme="majorBidi"/>
      <w:b/>
      <w:bCs/>
      <w:iCs/>
      <w:sz w:val="24"/>
      <w:szCs w:val="20"/>
      <w:lang w:eastAsia="ru-RU"/>
    </w:rPr>
  </w:style>
  <w:style w:type="paragraph" w:styleId="af5">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
    <w:basedOn w:val="a"/>
    <w:next w:val="a"/>
    <w:link w:val="af6"/>
    <w:uiPriority w:val="35"/>
    <w:unhideWhenUsed/>
    <w:qFormat/>
    <w:rsid w:val="00474461"/>
    <w:pPr>
      <w:spacing w:before="160"/>
    </w:pPr>
    <w:rPr>
      <w:b/>
      <w:bCs/>
      <w:szCs w:val="18"/>
    </w:rPr>
  </w:style>
  <w:style w:type="paragraph" w:styleId="af7">
    <w:name w:val="header"/>
    <w:aliases w:val="Header_ARGOSS"/>
    <w:basedOn w:val="a"/>
    <w:link w:val="af8"/>
    <w:unhideWhenUsed/>
    <w:rsid w:val="00127743"/>
    <w:pPr>
      <w:tabs>
        <w:tab w:val="center" w:pos="4677"/>
        <w:tab w:val="right" w:pos="9355"/>
      </w:tabs>
    </w:pPr>
  </w:style>
  <w:style w:type="character" w:customStyle="1" w:styleId="af8">
    <w:name w:val="Верхний колонтитул Знак"/>
    <w:aliases w:val="Header_ARGOSS Знак"/>
    <w:basedOn w:val="a0"/>
    <w:link w:val="af7"/>
    <w:rsid w:val="00127743"/>
    <w:rPr>
      <w:rFonts w:ascii="Times New Roman" w:eastAsia="Times New Roman" w:hAnsi="Times New Roman" w:cs="Times New Roman"/>
      <w:sz w:val="20"/>
      <w:szCs w:val="20"/>
      <w:lang w:eastAsia="ru-RU"/>
    </w:rPr>
  </w:style>
  <w:style w:type="paragraph" w:styleId="af9">
    <w:name w:val="table of figures"/>
    <w:basedOn w:val="a"/>
    <w:next w:val="a"/>
    <w:autoRedefine/>
    <w:uiPriority w:val="99"/>
    <w:unhideWhenUsed/>
    <w:qFormat/>
    <w:rsid w:val="00E0448F"/>
    <w:pPr>
      <w:tabs>
        <w:tab w:val="right" w:leader="dot" w:pos="9344"/>
      </w:tabs>
      <w:spacing w:before="20" w:after="20"/>
    </w:pPr>
    <w:rPr>
      <w:sz w:val="24"/>
      <w:szCs w:val="24"/>
    </w:rPr>
  </w:style>
  <w:style w:type="paragraph" w:styleId="afa">
    <w:name w:val="table of authorities"/>
    <w:basedOn w:val="a"/>
    <w:next w:val="a"/>
    <w:uiPriority w:val="99"/>
    <w:unhideWhenUsed/>
    <w:rsid w:val="006766AF"/>
    <w:pPr>
      <w:ind w:left="200" w:hanging="200"/>
    </w:pPr>
  </w:style>
  <w:style w:type="character" w:customStyle="1" w:styleId="s1">
    <w:name w:val="s1"/>
    <w:basedOn w:val="a0"/>
    <w:rsid w:val="00AD2C33"/>
    <w:rPr>
      <w:rFonts w:ascii="Courier New" w:hAnsi="Courier New" w:cs="Courier New" w:hint="default"/>
      <w:b/>
      <w:bCs/>
      <w:i w:val="0"/>
      <w:iCs w:val="0"/>
      <w:strike w:val="0"/>
      <w:dstrike w:val="0"/>
      <w:color w:val="000000"/>
      <w:sz w:val="20"/>
      <w:szCs w:val="20"/>
      <w:u w:val="none"/>
      <w:effect w:val="none"/>
    </w:rPr>
  </w:style>
  <w:style w:type="paragraph" w:styleId="afb">
    <w:name w:val="List Paragraph"/>
    <w:aliases w:val="_список"/>
    <w:basedOn w:val="a"/>
    <w:link w:val="afc"/>
    <w:uiPriority w:val="34"/>
    <w:qFormat/>
    <w:rsid w:val="00294B3A"/>
    <w:pPr>
      <w:ind w:left="720"/>
      <w:contextualSpacing/>
    </w:pPr>
  </w:style>
  <w:style w:type="character" w:customStyle="1" w:styleId="50">
    <w:name w:val="Заголовок 5 Знак"/>
    <w:aliases w:val="основной заголовок Знак"/>
    <w:basedOn w:val="a0"/>
    <w:link w:val="5"/>
    <w:rsid w:val="003A0705"/>
    <w:rPr>
      <w:rFonts w:ascii="Times New Roman KK EK" w:eastAsia="Times New Roman" w:hAnsi="Times New Roman KK EK" w:cs="Times New Roman"/>
      <w:b/>
      <w:bCs/>
      <w:i/>
      <w:iCs/>
      <w:sz w:val="26"/>
      <w:szCs w:val="26"/>
      <w:lang w:eastAsia="ru-RU"/>
    </w:rPr>
  </w:style>
  <w:style w:type="character" w:customStyle="1" w:styleId="60">
    <w:name w:val="Заголовок 6 Знак"/>
    <w:basedOn w:val="a0"/>
    <w:link w:val="6"/>
    <w:rsid w:val="003A0705"/>
    <w:rPr>
      <w:rFonts w:ascii="Times New Roman" w:eastAsia="Times New Roman" w:hAnsi="Times New Roman" w:cs="Times New Roman"/>
      <w:b/>
      <w:bCs/>
      <w:lang w:eastAsia="ru-RU"/>
    </w:rPr>
  </w:style>
  <w:style w:type="character" w:customStyle="1" w:styleId="70">
    <w:name w:val="Заголовок 7 Знак"/>
    <w:basedOn w:val="a0"/>
    <w:link w:val="7"/>
    <w:rsid w:val="003A0705"/>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3A0705"/>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3A0705"/>
    <w:rPr>
      <w:rFonts w:ascii="Arial" w:eastAsia="Times New Roman" w:hAnsi="Arial" w:cs="Times New Roman"/>
      <w:b/>
      <w:snapToGrid w:val="0"/>
      <w:color w:val="000000"/>
      <w:sz w:val="20"/>
      <w:szCs w:val="20"/>
      <w:lang w:eastAsia="ru-RU"/>
    </w:rPr>
  </w:style>
  <w:style w:type="character" w:customStyle="1" w:styleId="af6">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
    <w:link w:val="af5"/>
    <w:uiPriority w:val="35"/>
    <w:rsid w:val="00474461"/>
    <w:rPr>
      <w:rFonts w:ascii="Times New Roman" w:eastAsia="Times New Roman" w:hAnsi="Times New Roman" w:cs="Times New Roman"/>
      <w:b/>
      <w:bCs/>
      <w:sz w:val="20"/>
      <w:szCs w:val="18"/>
      <w:lang w:eastAsia="ru-RU"/>
    </w:rPr>
  </w:style>
  <w:style w:type="paragraph" w:styleId="24">
    <w:name w:val="Body Text 2"/>
    <w:basedOn w:val="a"/>
    <w:link w:val="25"/>
    <w:rsid w:val="003A0705"/>
    <w:pPr>
      <w:jc w:val="center"/>
    </w:pPr>
    <w:rPr>
      <w:b/>
      <w:sz w:val="36"/>
      <w:szCs w:val="24"/>
    </w:rPr>
  </w:style>
  <w:style w:type="character" w:customStyle="1" w:styleId="25">
    <w:name w:val="Основной текст 2 Знак"/>
    <w:basedOn w:val="a0"/>
    <w:link w:val="24"/>
    <w:rsid w:val="003A0705"/>
    <w:rPr>
      <w:rFonts w:ascii="Times New Roman" w:eastAsia="Times New Roman" w:hAnsi="Times New Roman" w:cs="Times New Roman"/>
      <w:b/>
      <w:sz w:val="36"/>
      <w:szCs w:val="24"/>
      <w:lang w:eastAsia="ru-RU"/>
    </w:rPr>
  </w:style>
  <w:style w:type="paragraph" w:customStyle="1" w:styleId="tabl">
    <w:name w:val="tabl"/>
    <w:basedOn w:val="afd"/>
    <w:next w:val="a"/>
    <w:rsid w:val="003A0705"/>
  </w:style>
  <w:style w:type="paragraph" w:styleId="afd">
    <w:name w:val="Block Text"/>
    <w:basedOn w:val="a"/>
    <w:rsid w:val="003A0705"/>
    <w:pPr>
      <w:spacing w:after="120"/>
      <w:ind w:left="1440" w:right="1440"/>
    </w:pPr>
    <w:rPr>
      <w:rFonts w:ascii="Times New Roman KK EK" w:hAnsi="Times New Roman KK EK"/>
      <w:sz w:val="28"/>
    </w:rPr>
  </w:style>
  <w:style w:type="paragraph" w:styleId="afe">
    <w:name w:val="Body Text Indent"/>
    <w:basedOn w:val="a"/>
    <w:link w:val="aff"/>
    <w:rsid w:val="003A0705"/>
    <w:pPr>
      <w:ind w:firstLine="720"/>
      <w:jc w:val="both"/>
    </w:pPr>
    <w:rPr>
      <w:sz w:val="24"/>
    </w:rPr>
  </w:style>
  <w:style w:type="character" w:customStyle="1" w:styleId="aff">
    <w:name w:val="Основной текст с отступом Знак"/>
    <w:basedOn w:val="a0"/>
    <w:link w:val="afe"/>
    <w:rsid w:val="003A0705"/>
    <w:rPr>
      <w:rFonts w:ascii="Times New Roman" w:eastAsia="Times New Roman" w:hAnsi="Times New Roman" w:cs="Times New Roman"/>
      <w:sz w:val="24"/>
      <w:szCs w:val="20"/>
      <w:lang w:eastAsia="ru-RU"/>
    </w:rPr>
  </w:style>
  <w:style w:type="paragraph" w:styleId="31">
    <w:name w:val="Body Text 3"/>
    <w:basedOn w:val="a"/>
    <w:link w:val="32"/>
    <w:rsid w:val="003A0705"/>
    <w:pPr>
      <w:spacing w:after="120"/>
    </w:pPr>
    <w:rPr>
      <w:rFonts w:ascii="Times New Roman KK EK" w:hAnsi="Times New Roman KK EK"/>
      <w:sz w:val="16"/>
      <w:szCs w:val="16"/>
    </w:rPr>
  </w:style>
  <w:style w:type="character" w:customStyle="1" w:styleId="32">
    <w:name w:val="Основной текст 3 Знак"/>
    <w:basedOn w:val="a0"/>
    <w:link w:val="31"/>
    <w:rsid w:val="003A0705"/>
    <w:rPr>
      <w:rFonts w:ascii="Times New Roman KK EK" w:eastAsia="Times New Roman" w:hAnsi="Times New Roman KK EK" w:cs="Times New Roman"/>
      <w:sz w:val="16"/>
      <w:szCs w:val="16"/>
      <w:lang w:eastAsia="ru-RU"/>
    </w:rPr>
  </w:style>
  <w:style w:type="paragraph" w:styleId="aff0">
    <w:name w:val="Body Text"/>
    <w:aliases w:val="gl Знак,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ff1"/>
    <w:rsid w:val="003A0705"/>
    <w:pPr>
      <w:spacing w:after="120"/>
    </w:pPr>
    <w:rPr>
      <w:rFonts w:ascii="Times New Roman KK EK" w:hAnsi="Times New Roman KK EK"/>
      <w:sz w:val="28"/>
    </w:rPr>
  </w:style>
  <w:style w:type="character" w:customStyle="1" w:styleId="aff1">
    <w:name w:val="Основной текст Знак"/>
    <w:aliases w:val="gl Знак Знак1,gl Знак2,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1,Основной текст Знак1 Знак Знак1"/>
    <w:basedOn w:val="a0"/>
    <w:link w:val="aff0"/>
    <w:rsid w:val="003A0705"/>
    <w:rPr>
      <w:rFonts w:ascii="Times New Roman KK EK" w:eastAsia="Times New Roman" w:hAnsi="Times New Roman KK EK" w:cs="Times New Roman"/>
      <w:sz w:val="28"/>
      <w:szCs w:val="20"/>
      <w:lang w:eastAsia="ru-RU"/>
    </w:rPr>
  </w:style>
  <w:style w:type="paragraph" w:customStyle="1" w:styleId="font7">
    <w:name w:val="font7"/>
    <w:basedOn w:val="a"/>
    <w:rsid w:val="003A0705"/>
    <w:rPr>
      <w:rFonts w:ascii="FangSong_GB2312" w:eastAsia="FangSong_GB2312" w:hAnsi="SimSun" w:hint="eastAsia"/>
      <w:lang w:val="en-US" w:eastAsia="zh-CN"/>
    </w:rPr>
  </w:style>
  <w:style w:type="paragraph" w:customStyle="1" w:styleId="FR2">
    <w:name w:val="FR2"/>
    <w:rsid w:val="003A0705"/>
    <w:pPr>
      <w:widowControl w:val="0"/>
      <w:autoSpaceDE w:val="0"/>
      <w:autoSpaceDN w:val="0"/>
      <w:adjustRightInd w:val="0"/>
      <w:spacing w:before="600" w:after="0" w:line="240" w:lineRule="auto"/>
    </w:pPr>
    <w:rPr>
      <w:rFonts w:ascii="Times New Roman" w:eastAsia="Times New Roman" w:hAnsi="Times New Roman" w:cs="Times New Roman"/>
      <w:b/>
      <w:bCs/>
      <w:sz w:val="28"/>
      <w:szCs w:val="28"/>
    </w:rPr>
  </w:style>
  <w:style w:type="paragraph" w:customStyle="1" w:styleId="FR1">
    <w:name w:val="FR1"/>
    <w:rsid w:val="003A0705"/>
    <w:pPr>
      <w:widowControl w:val="0"/>
      <w:autoSpaceDE w:val="0"/>
      <w:autoSpaceDN w:val="0"/>
      <w:adjustRightInd w:val="0"/>
      <w:spacing w:after="0" w:line="300" w:lineRule="auto"/>
      <w:ind w:left="1840" w:right="1800"/>
      <w:jc w:val="center"/>
    </w:pPr>
    <w:rPr>
      <w:rFonts w:ascii="Times New Roman" w:eastAsia="Times New Roman" w:hAnsi="Times New Roman" w:cs="Times New Roman"/>
      <w:b/>
      <w:bCs/>
      <w:sz w:val="32"/>
      <w:szCs w:val="32"/>
    </w:rPr>
  </w:style>
  <w:style w:type="paragraph" w:styleId="26">
    <w:name w:val="Body Text Indent 2"/>
    <w:basedOn w:val="a"/>
    <w:link w:val="27"/>
    <w:rsid w:val="003A0705"/>
    <w:pPr>
      <w:ind w:left="6120" w:hanging="360"/>
    </w:pPr>
    <w:rPr>
      <w:sz w:val="24"/>
      <w:szCs w:val="24"/>
      <w:lang w:eastAsia="en-US"/>
    </w:rPr>
  </w:style>
  <w:style w:type="character" w:customStyle="1" w:styleId="27">
    <w:name w:val="Основной текст с отступом 2 Знак"/>
    <w:basedOn w:val="a0"/>
    <w:link w:val="26"/>
    <w:rsid w:val="003A0705"/>
    <w:rPr>
      <w:rFonts w:ascii="Times New Roman" w:eastAsia="Times New Roman" w:hAnsi="Times New Roman" w:cs="Times New Roman"/>
      <w:sz w:val="24"/>
      <w:szCs w:val="24"/>
    </w:rPr>
  </w:style>
  <w:style w:type="paragraph" w:styleId="33">
    <w:name w:val="Body Text Indent 3"/>
    <w:basedOn w:val="a"/>
    <w:link w:val="34"/>
    <w:rsid w:val="003A0705"/>
    <w:pPr>
      <w:ind w:left="5760" w:hanging="720"/>
    </w:pPr>
    <w:rPr>
      <w:sz w:val="24"/>
      <w:szCs w:val="24"/>
      <w:lang w:eastAsia="en-US"/>
    </w:rPr>
  </w:style>
  <w:style w:type="character" w:customStyle="1" w:styleId="34">
    <w:name w:val="Основной текст с отступом 3 Знак"/>
    <w:basedOn w:val="a0"/>
    <w:link w:val="33"/>
    <w:rsid w:val="003A0705"/>
    <w:rPr>
      <w:rFonts w:ascii="Times New Roman" w:eastAsia="Times New Roman" w:hAnsi="Times New Roman" w:cs="Times New Roman"/>
      <w:sz w:val="24"/>
      <w:szCs w:val="24"/>
    </w:rPr>
  </w:style>
  <w:style w:type="paragraph" w:customStyle="1" w:styleId="15">
    <w:name w:val="заголовок 1"/>
    <w:basedOn w:val="a"/>
    <w:next w:val="a"/>
    <w:link w:val="110"/>
    <w:qFormat/>
    <w:rsid w:val="001974BF"/>
    <w:pPr>
      <w:keepNext/>
      <w:pageBreakBefore/>
      <w:tabs>
        <w:tab w:val="left" w:pos="432"/>
      </w:tabs>
      <w:overflowPunct w:val="0"/>
      <w:autoSpaceDE w:val="0"/>
      <w:autoSpaceDN w:val="0"/>
      <w:adjustRightInd w:val="0"/>
      <w:ind w:left="431" w:hanging="431"/>
      <w:jc w:val="center"/>
      <w:textAlignment w:val="baseline"/>
    </w:pPr>
    <w:rPr>
      <w:b/>
      <w:sz w:val="24"/>
    </w:rPr>
  </w:style>
  <w:style w:type="character" w:customStyle="1" w:styleId="110">
    <w:name w:val="заголовок 1 Знак1"/>
    <w:basedOn w:val="a0"/>
    <w:link w:val="15"/>
    <w:rsid w:val="001974BF"/>
    <w:rPr>
      <w:rFonts w:ascii="Times New Roman" w:eastAsia="Times New Roman" w:hAnsi="Times New Roman" w:cs="Times New Roman"/>
      <w:b/>
      <w:sz w:val="24"/>
      <w:szCs w:val="20"/>
      <w:lang w:eastAsia="ru-RU"/>
    </w:rPr>
  </w:style>
  <w:style w:type="paragraph" w:customStyle="1" w:styleId="28">
    <w:name w:val="заголовок 2"/>
    <w:basedOn w:val="a"/>
    <w:next w:val="a"/>
    <w:qFormat/>
    <w:rsid w:val="003A0705"/>
    <w:pPr>
      <w:keepNext/>
      <w:tabs>
        <w:tab w:val="left" w:pos="576"/>
      </w:tabs>
      <w:overflowPunct w:val="0"/>
      <w:autoSpaceDE w:val="0"/>
      <w:autoSpaceDN w:val="0"/>
      <w:adjustRightInd w:val="0"/>
      <w:ind w:left="576" w:hanging="576"/>
      <w:jc w:val="both"/>
      <w:textAlignment w:val="baseline"/>
    </w:pPr>
    <w:rPr>
      <w:sz w:val="24"/>
    </w:rPr>
  </w:style>
  <w:style w:type="paragraph" w:customStyle="1" w:styleId="35">
    <w:name w:val="заголовок 3"/>
    <w:basedOn w:val="a"/>
    <w:next w:val="a"/>
    <w:rsid w:val="003A0705"/>
    <w:pPr>
      <w:keepNext/>
      <w:tabs>
        <w:tab w:val="left" w:pos="720"/>
      </w:tabs>
      <w:overflowPunct w:val="0"/>
      <w:autoSpaceDE w:val="0"/>
      <w:autoSpaceDN w:val="0"/>
      <w:adjustRightInd w:val="0"/>
      <w:ind w:left="720" w:hanging="720"/>
      <w:jc w:val="center"/>
      <w:textAlignment w:val="baseline"/>
    </w:pPr>
    <w:rPr>
      <w:sz w:val="24"/>
    </w:rPr>
  </w:style>
  <w:style w:type="paragraph" w:customStyle="1" w:styleId="51">
    <w:name w:val="заголовок 5"/>
    <w:basedOn w:val="a"/>
    <w:next w:val="a"/>
    <w:rsid w:val="003A0705"/>
    <w:pPr>
      <w:tabs>
        <w:tab w:val="left" w:pos="1008"/>
      </w:tabs>
      <w:overflowPunct w:val="0"/>
      <w:autoSpaceDE w:val="0"/>
      <w:autoSpaceDN w:val="0"/>
      <w:adjustRightInd w:val="0"/>
      <w:spacing w:before="240" w:after="60"/>
      <w:ind w:left="1008" w:hanging="1008"/>
      <w:textAlignment w:val="baseline"/>
    </w:pPr>
    <w:rPr>
      <w:sz w:val="22"/>
    </w:rPr>
  </w:style>
  <w:style w:type="paragraph" w:customStyle="1" w:styleId="41">
    <w:name w:val="заголовок 4"/>
    <w:basedOn w:val="a"/>
    <w:next w:val="a"/>
    <w:rsid w:val="003A0705"/>
    <w:pPr>
      <w:keepNext/>
      <w:tabs>
        <w:tab w:val="left" w:pos="864"/>
      </w:tabs>
      <w:overflowPunct w:val="0"/>
      <w:autoSpaceDE w:val="0"/>
      <w:autoSpaceDN w:val="0"/>
      <w:adjustRightInd w:val="0"/>
      <w:spacing w:before="240" w:after="60"/>
      <w:ind w:left="864" w:hanging="864"/>
      <w:textAlignment w:val="baseline"/>
    </w:pPr>
    <w:rPr>
      <w:rFonts w:ascii="Arial" w:hAnsi="Arial"/>
      <w:b/>
      <w:sz w:val="24"/>
    </w:rPr>
  </w:style>
  <w:style w:type="paragraph" w:styleId="aff2">
    <w:name w:val="Subtitle"/>
    <w:basedOn w:val="a"/>
    <w:link w:val="aff3"/>
    <w:qFormat/>
    <w:rsid w:val="003A0705"/>
    <w:pPr>
      <w:spacing w:line="360" w:lineRule="auto"/>
      <w:jc w:val="both"/>
    </w:pPr>
    <w:rPr>
      <w:b/>
      <w:sz w:val="24"/>
      <w:szCs w:val="24"/>
      <w:u w:val="single"/>
      <w:lang w:eastAsia="en-US"/>
    </w:rPr>
  </w:style>
  <w:style w:type="character" w:customStyle="1" w:styleId="aff3">
    <w:name w:val="Подзаголовок Знак"/>
    <w:basedOn w:val="a0"/>
    <w:link w:val="aff2"/>
    <w:rsid w:val="003A0705"/>
    <w:rPr>
      <w:rFonts w:ascii="Times New Roman" w:eastAsia="Times New Roman" w:hAnsi="Times New Roman" w:cs="Times New Roman"/>
      <w:b/>
      <w:sz w:val="24"/>
      <w:szCs w:val="24"/>
      <w:u w:val="single"/>
    </w:rPr>
  </w:style>
  <w:style w:type="paragraph" w:customStyle="1" w:styleId="xl58">
    <w:name w:val="xl58"/>
    <w:basedOn w:val="a"/>
    <w:rsid w:val="003A0705"/>
    <w:pPr>
      <w:pBdr>
        <w:left w:val="single" w:sz="4" w:space="0" w:color="auto"/>
        <w:right w:val="single" w:sz="4" w:space="0" w:color="auto"/>
      </w:pBdr>
      <w:jc w:val="center"/>
    </w:pPr>
    <w:rPr>
      <w:rFonts w:eastAsia="Arial Unicode MS" w:cs="Arial Unicode MS"/>
      <w:sz w:val="24"/>
      <w:szCs w:val="24"/>
    </w:rPr>
  </w:style>
  <w:style w:type="character" w:customStyle="1" w:styleId="16">
    <w:name w:val="заголовок 1 Знак"/>
    <w:basedOn w:val="a0"/>
    <w:rsid w:val="003A0705"/>
    <w:rPr>
      <w:sz w:val="24"/>
      <w:lang w:val="ru-RU" w:eastAsia="ru-RU" w:bidi="ar-SA"/>
    </w:rPr>
  </w:style>
  <w:style w:type="paragraph" w:customStyle="1" w:styleId="DefaultText">
    <w:name w:val="Default Text"/>
    <w:basedOn w:val="a"/>
    <w:rsid w:val="003A0705"/>
    <w:rPr>
      <w:rFonts w:eastAsia="SimSun"/>
      <w:snapToGrid w:val="0"/>
      <w:sz w:val="24"/>
      <w:lang w:val="en-US" w:eastAsia="en-US"/>
    </w:rPr>
  </w:style>
  <w:style w:type="paragraph" w:styleId="aff4">
    <w:name w:val="Normal Indent"/>
    <w:basedOn w:val="a"/>
    <w:rsid w:val="003A0705"/>
    <w:pPr>
      <w:widowControl w:val="0"/>
      <w:ind w:firstLine="420"/>
      <w:jc w:val="both"/>
    </w:pPr>
    <w:rPr>
      <w:rFonts w:eastAsia="SimSun"/>
      <w:kern w:val="2"/>
      <w:sz w:val="21"/>
      <w:lang w:val="en-US" w:eastAsia="zh-CN"/>
    </w:rPr>
  </w:style>
  <w:style w:type="paragraph" w:customStyle="1" w:styleId="font5">
    <w:name w:val="font5"/>
    <w:basedOn w:val="a"/>
    <w:rsid w:val="003A0705"/>
    <w:rPr>
      <w:rFonts w:ascii="SimSun" w:eastAsia="SimSun" w:hAnsi="SimSun" w:hint="eastAsia"/>
      <w:sz w:val="18"/>
      <w:szCs w:val="18"/>
      <w:lang w:val="en-US" w:eastAsia="zh-CN"/>
    </w:rPr>
  </w:style>
  <w:style w:type="paragraph" w:customStyle="1" w:styleId="font6">
    <w:name w:val="font6"/>
    <w:basedOn w:val="a"/>
    <w:rsid w:val="003A0705"/>
    <w:rPr>
      <w:rFonts w:ascii="SimSun" w:eastAsia="SimSun" w:hAnsi="SimSun" w:hint="eastAsia"/>
      <w:color w:val="000000"/>
      <w:lang w:val="en-US" w:eastAsia="zh-CN"/>
    </w:rPr>
  </w:style>
  <w:style w:type="paragraph" w:customStyle="1" w:styleId="font8">
    <w:name w:val="font8"/>
    <w:basedOn w:val="a"/>
    <w:rsid w:val="003A0705"/>
    <w:rPr>
      <w:rFonts w:ascii="Arial" w:eastAsia="SimSun" w:hAnsi="Arial" w:cs="Arial"/>
      <w:lang w:val="en-US" w:eastAsia="zh-CN"/>
    </w:rPr>
  </w:style>
  <w:style w:type="paragraph" w:customStyle="1" w:styleId="xl22">
    <w:name w:val="xl22"/>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3">
    <w:name w:val="xl23"/>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4">
    <w:name w:val="xl24"/>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25">
    <w:name w:val="xl25"/>
    <w:basedOn w:val="a"/>
    <w:rsid w:val="003A0705"/>
    <w:pPr>
      <w:pBdr>
        <w:top w:val="single" w:sz="4" w:space="0" w:color="auto"/>
        <w:left w:val="single" w:sz="4" w:space="0" w:color="auto"/>
        <w:bottom w:val="single" w:sz="4" w:space="0" w:color="auto"/>
        <w:right w:val="single" w:sz="4" w:space="0" w:color="auto"/>
      </w:pBdr>
      <w:shd w:val="clear" w:color="auto" w:fill="FFFFFF"/>
      <w:jc w:val="center"/>
    </w:pPr>
    <w:rPr>
      <w:rFonts w:ascii="Arial" w:eastAsia="SimSun" w:hAnsi="Arial" w:cs="Arial"/>
      <w:color w:val="000000"/>
      <w:lang w:val="en-US" w:eastAsia="zh-CN"/>
    </w:rPr>
  </w:style>
  <w:style w:type="paragraph" w:customStyle="1" w:styleId="xl26">
    <w:name w:val="xl26"/>
    <w:basedOn w:val="a"/>
    <w:rsid w:val="003A0705"/>
    <w:pPr>
      <w:pBdr>
        <w:top w:val="single" w:sz="4" w:space="0" w:color="auto"/>
        <w:left w:val="single" w:sz="4" w:space="0" w:color="auto"/>
        <w:bottom w:val="single" w:sz="4" w:space="0" w:color="auto"/>
        <w:right w:val="single" w:sz="4" w:space="0" w:color="auto"/>
      </w:pBdr>
      <w:shd w:val="clear" w:color="auto" w:fill="FFFFFF"/>
      <w:textAlignment w:val="center"/>
    </w:pPr>
    <w:rPr>
      <w:rFonts w:ascii="Arial" w:eastAsia="SimSun" w:hAnsi="Arial" w:cs="Arial"/>
      <w:color w:val="000000"/>
      <w:lang w:val="en-US" w:eastAsia="zh-CN"/>
    </w:rPr>
  </w:style>
  <w:style w:type="paragraph" w:customStyle="1" w:styleId="xl27">
    <w:name w:val="xl27"/>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8">
    <w:name w:val="xl28"/>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9">
    <w:name w:val="xl29"/>
    <w:basedOn w:val="a"/>
    <w:rsid w:val="003A0705"/>
    <w:pPr>
      <w:pBdr>
        <w:top w:val="single" w:sz="4" w:space="0" w:color="auto"/>
        <w:left w:val="single" w:sz="4" w:space="0" w:color="auto"/>
        <w:bottom w:val="single" w:sz="4" w:space="0" w:color="auto"/>
        <w:right w:val="single" w:sz="4" w:space="0" w:color="auto"/>
      </w:pBdr>
      <w:shd w:val="clear" w:color="auto" w:fill="FFFFFF"/>
      <w:jc w:val="center"/>
      <w:textAlignment w:val="center"/>
    </w:pPr>
    <w:rPr>
      <w:rFonts w:ascii="Arial" w:eastAsia="SimSun" w:hAnsi="Arial" w:cs="Arial"/>
      <w:color w:val="000000"/>
      <w:lang w:val="en-US" w:eastAsia="zh-CN"/>
    </w:rPr>
  </w:style>
  <w:style w:type="paragraph" w:customStyle="1" w:styleId="xl30">
    <w:name w:val="xl30"/>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31">
    <w:name w:val="xl31"/>
    <w:basedOn w:val="a"/>
    <w:rsid w:val="003A0705"/>
    <w:pPr>
      <w:pBdr>
        <w:top w:val="single" w:sz="4" w:space="0" w:color="auto"/>
        <w:left w:val="single" w:sz="4" w:space="0" w:color="auto"/>
        <w:bottom w:val="single" w:sz="4" w:space="0" w:color="auto"/>
        <w:right w:val="single" w:sz="4" w:space="0" w:color="auto"/>
      </w:pBdr>
      <w:shd w:val="clear" w:color="auto" w:fill="FFFFFF"/>
      <w:jc w:val="both"/>
    </w:pPr>
    <w:rPr>
      <w:rFonts w:ascii="Arial" w:eastAsia="SimSun" w:hAnsi="Arial" w:cs="Arial"/>
      <w:color w:val="000000"/>
      <w:lang w:val="en-US" w:eastAsia="zh-CN"/>
    </w:rPr>
  </w:style>
  <w:style w:type="paragraph" w:customStyle="1" w:styleId="xl32">
    <w:name w:val="xl32"/>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center"/>
    </w:pPr>
    <w:rPr>
      <w:rFonts w:ascii="Arial" w:eastAsia="SimSun" w:hAnsi="Arial" w:cs="Arial"/>
      <w:color w:val="000000"/>
      <w:lang w:val="en-US" w:eastAsia="zh-CN"/>
    </w:rPr>
  </w:style>
  <w:style w:type="paragraph" w:customStyle="1" w:styleId="xl33">
    <w:name w:val="xl33"/>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top"/>
    </w:pPr>
    <w:rPr>
      <w:rFonts w:ascii="Arial" w:eastAsia="SimSun" w:hAnsi="Arial" w:cs="Arial"/>
      <w:color w:val="000000"/>
      <w:lang w:val="en-US" w:eastAsia="zh-CN"/>
    </w:rPr>
  </w:style>
  <w:style w:type="paragraph" w:styleId="aff5">
    <w:name w:val="Plain Text"/>
    <w:basedOn w:val="a"/>
    <w:link w:val="aff6"/>
    <w:rsid w:val="003A0705"/>
    <w:pPr>
      <w:widowControl w:val="0"/>
      <w:jc w:val="both"/>
    </w:pPr>
    <w:rPr>
      <w:rFonts w:ascii="SimSun" w:eastAsia="SimSun" w:hAnsi="Courier New"/>
      <w:kern w:val="2"/>
      <w:sz w:val="21"/>
      <w:lang w:val="en-US" w:eastAsia="zh-CN"/>
    </w:rPr>
  </w:style>
  <w:style w:type="character" w:customStyle="1" w:styleId="aff6">
    <w:name w:val="Текст Знак"/>
    <w:basedOn w:val="a0"/>
    <w:link w:val="aff5"/>
    <w:rsid w:val="003A0705"/>
    <w:rPr>
      <w:rFonts w:ascii="SimSun" w:eastAsia="SimSun" w:hAnsi="Courier New" w:cs="Times New Roman"/>
      <w:kern w:val="2"/>
      <w:sz w:val="21"/>
      <w:szCs w:val="20"/>
      <w:lang w:val="en-US" w:eastAsia="zh-CN"/>
    </w:rPr>
  </w:style>
  <w:style w:type="paragraph" w:customStyle="1" w:styleId="Legal5L2">
    <w:name w:val="Legal5_L2"/>
    <w:basedOn w:val="a"/>
    <w:rsid w:val="003A0705"/>
    <w:pPr>
      <w:tabs>
        <w:tab w:val="num" w:pos="360"/>
      </w:tabs>
      <w:spacing w:after="240"/>
      <w:ind w:left="360" w:hanging="360"/>
      <w:jc w:val="both"/>
      <w:outlineLvl w:val="1"/>
    </w:pPr>
    <w:rPr>
      <w:rFonts w:eastAsia="SimSun"/>
      <w:sz w:val="24"/>
      <w:lang w:val="en-US" w:eastAsia="en-US"/>
    </w:rPr>
  </w:style>
  <w:style w:type="paragraph" w:styleId="aff7">
    <w:name w:val="endnote text"/>
    <w:basedOn w:val="a"/>
    <w:link w:val="aff8"/>
    <w:rsid w:val="003A0705"/>
    <w:pPr>
      <w:widowControl w:val="0"/>
    </w:pPr>
    <w:rPr>
      <w:rFonts w:ascii="Arial" w:eastAsia="SimSun" w:hAnsi="Arial"/>
      <w:snapToGrid w:val="0"/>
      <w:sz w:val="24"/>
      <w:lang w:val="en-US" w:eastAsia="en-US"/>
    </w:rPr>
  </w:style>
  <w:style w:type="character" w:customStyle="1" w:styleId="aff8">
    <w:name w:val="Текст концевой сноски Знак"/>
    <w:basedOn w:val="a0"/>
    <w:link w:val="aff7"/>
    <w:rsid w:val="003A0705"/>
    <w:rPr>
      <w:rFonts w:ascii="Arial" w:eastAsia="SimSun" w:hAnsi="Arial" w:cs="Times New Roman"/>
      <w:snapToGrid w:val="0"/>
      <w:sz w:val="24"/>
      <w:szCs w:val="20"/>
      <w:lang w:val="en-US"/>
    </w:rPr>
  </w:style>
  <w:style w:type="character" w:styleId="aff9">
    <w:name w:val="Strong"/>
    <w:basedOn w:val="a0"/>
    <w:uiPriority w:val="22"/>
    <w:qFormat/>
    <w:rsid w:val="003A0705"/>
    <w:rPr>
      <w:b/>
    </w:rPr>
  </w:style>
  <w:style w:type="paragraph" w:customStyle="1" w:styleId="affa">
    <w:name w:val="Заголовок таблицы"/>
    <w:basedOn w:val="aff0"/>
    <w:rsid w:val="003A0705"/>
    <w:pPr>
      <w:spacing w:after="0"/>
    </w:pPr>
    <w:rPr>
      <w:rFonts w:ascii="Times New Roman" w:hAnsi="Times New Roman"/>
      <w:b/>
      <w:sz w:val="20"/>
    </w:rPr>
  </w:style>
  <w:style w:type="paragraph" w:styleId="36">
    <w:name w:val="toc 3"/>
    <w:basedOn w:val="a"/>
    <w:next w:val="a"/>
    <w:autoRedefine/>
    <w:uiPriority w:val="39"/>
    <w:qFormat/>
    <w:rsid w:val="003A0705"/>
    <w:pPr>
      <w:ind w:left="560"/>
    </w:pPr>
    <w:rPr>
      <w:rFonts w:ascii="Times New Roman KK EK" w:hAnsi="Times New Roman KK EK"/>
      <w:sz w:val="28"/>
    </w:rPr>
  </w:style>
  <w:style w:type="character" w:customStyle="1" w:styleId="81">
    <w:name w:val="Знак Знак8"/>
    <w:basedOn w:val="a0"/>
    <w:rsid w:val="003A0705"/>
    <w:rPr>
      <w:rFonts w:ascii="Times New Roman" w:eastAsia="Batang" w:hAnsi="Times New Roman" w:cs="Times New Roman"/>
      <w:b/>
      <w:bCs/>
      <w:sz w:val="20"/>
      <w:szCs w:val="24"/>
      <w:lang w:eastAsia="ru-RU"/>
    </w:rPr>
  </w:style>
  <w:style w:type="paragraph" w:customStyle="1" w:styleId="xl60">
    <w:name w:val="xl60"/>
    <w:basedOn w:val="a"/>
    <w:rsid w:val="003A0705"/>
    <w:rPr>
      <w:rFonts w:ascii="Arial Unicode MS" w:eastAsia="Arial Unicode MS" w:hAnsi="Arial Unicode MS" w:cs="Arial Unicode MS"/>
      <w:b/>
      <w:bCs/>
      <w:sz w:val="24"/>
      <w:szCs w:val="24"/>
    </w:rPr>
  </w:style>
  <w:style w:type="character" w:customStyle="1" w:styleId="affb">
    <w:name w:val="Знак Знак"/>
    <w:basedOn w:val="a0"/>
    <w:rsid w:val="003A0705"/>
    <w:rPr>
      <w:rFonts w:ascii="Arial" w:hAnsi="Arial" w:cs="Arial"/>
      <w:b/>
      <w:bCs/>
      <w:i/>
      <w:iCs/>
      <w:sz w:val="28"/>
      <w:szCs w:val="28"/>
      <w:lang w:val="ru-RU" w:eastAsia="ru-RU" w:bidi="ar-SA"/>
    </w:rPr>
  </w:style>
  <w:style w:type="paragraph" w:styleId="42">
    <w:name w:val="toc 4"/>
    <w:basedOn w:val="a"/>
    <w:next w:val="a"/>
    <w:autoRedefine/>
    <w:uiPriority w:val="39"/>
    <w:unhideWhenUsed/>
    <w:rsid w:val="003A0705"/>
    <w:pPr>
      <w:spacing w:line="276" w:lineRule="auto"/>
      <w:ind w:left="660"/>
    </w:pPr>
    <w:rPr>
      <w:rFonts w:ascii="Calibri" w:hAnsi="Calibri"/>
      <w:sz w:val="22"/>
      <w:szCs w:val="22"/>
    </w:rPr>
  </w:style>
  <w:style w:type="paragraph" w:styleId="52">
    <w:name w:val="toc 5"/>
    <w:basedOn w:val="a"/>
    <w:next w:val="a"/>
    <w:autoRedefine/>
    <w:uiPriority w:val="39"/>
    <w:unhideWhenUsed/>
    <w:rsid w:val="003A0705"/>
    <w:pPr>
      <w:spacing w:line="276" w:lineRule="auto"/>
      <w:ind w:left="880"/>
    </w:pPr>
    <w:rPr>
      <w:rFonts w:ascii="Calibri" w:hAnsi="Calibri"/>
      <w:sz w:val="22"/>
      <w:szCs w:val="22"/>
    </w:rPr>
  </w:style>
  <w:style w:type="paragraph" w:styleId="61">
    <w:name w:val="toc 6"/>
    <w:basedOn w:val="a"/>
    <w:next w:val="a"/>
    <w:autoRedefine/>
    <w:uiPriority w:val="39"/>
    <w:unhideWhenUsed/>
    <w:rsid w:val="003A0705"/>
    <w:pPr>
      <w:spacing w:line="276" w:lineRule="auto"/>
      <w:ind w:left="1100"/>
    </w:pPr>
    <w:rPr>
      <w:rFonts w:ascii="Calibri" w:hAnsi="Calibri"/>
      <w:sz w:val="22"/>
      <w:szCs w:val="22"/>
    </w:rPr>
  </w:style>
  <w:style w:type="paragraph" w:styleId="71">
    <w:name w:val="toc 7"/>
    <w:basedOn w:val="a"/>
    <w:next w:val="a"/>
    <w:autoRedefine/>
    <w:uiPriority w:val="39"/>
    <w:unhideWhenUsed/>
    <w:rsid w:val="003A0705"/>
    <w:pPr>
      <w:spacing w:line="276" w:lineRule="auto"/>
      <w:ind w:left="1320"/>
    </w:pPr>
    <w:rPr>
      <w:rFonts w:ascii="Calibri" w:hAnsi="Calibri"/>
      <w:sz w:val="22"/>
      <w:szCs w:val="22"/>
    </w:rPr>
  </w:style>
  <w:style w:type="paragraph" w:styleId="82">
    <w:name w:val="toc 8"/>
    <w:basedOn w:val="a"/>
    <w:next w:val="a"/>
    <w:autoRedefine/>
    <w:uiPriority w:val="39"/>
    <w:unhideWhenUsed/>
    <w:rsid w:val="003A0705"/>
    <w:pPr>
      <w:spacing w:line="276" w:lineRule="auto"/>
      <w:ind w:left="1540"/>
    </w:pPr>
    <w:rPr>
      <w:rFonts w:ascii="Calibri" w:hAnsi="Calibri"/>
      <w:sz w:val="22"/>
      <w:szCs w:val="22"/>
    </w:rPr>
  </w:style>
  <w:style w:type="paragraph" w:styleId="91">
    <w:name w:val="toc 9"/>
    <w:basedOn w:val="a"/>
    <w:next w:val="a"/>
    <w:autoRedefine/>
    <w:uiPriority w:val="39"/>
    <w:unhideWhenUsed/>
    <w:rsid w:val="003A0705"/>
    <w:pPr>
      <w:spacing w:line="276" w:lineRule="auto"/>
      <w:ind w:left="1760"/>
    </w:pPr>
    <w:rPr>
      <w:rFonts w:ascii="Calibri" w:hAnsi="Calibri"/>
      <w:sz w:val="22"/>
      <w:szCs w:val="22"/>
    </w:rPr>
  </w:style>
  <w:style w:type="character" w:styleId="affc">
    <w:name w:val="annotation reference"/>
    <w:basedOn w:val="a0"/>
    <w:uiPriority w:val="99"/>
    <w:rsid w:val="003A0705"/>
    <w:rPr>
      <w:rFonts w:cs="Times New Roman"/>
      <w:sz w:val="16"/>
      <w:szCs w:val="16"/>
    </w:rPr>
  </w:style>
  <w:style w:type="paragraph" w:styleId="affd">
    <w:name w:val="annotation text"/>
    <w:basedOn w:val="a"/>
    <w:link w:val="affe"/>
    <w:uiPriority w:val="99"/>
    <w:rsid w:val="003A0705"/>
    <w:rPr>
      <w:rFonts w:ascii="Times New Roman KK EK" w:hAnsi="Times New Roman KK EK"/>
    </w:rPr>
  </w:style>
  <w:style w:type="character" w:customStyle="1" w:styleId="affe">
    <w:name w:val="Текст примечания Знак"/>
    <w:basedOn w:val="a0"/>
    <w:link w:val="affd"/>
    <w:uiPriority w:val="99"/>
    <w:rsid w:val="003A0705"/>
    <w:rPr>
      <w:rFonts w:ascii="Times New Roman KK EK" w:eastAsia="Times New Roman" w:hAnsi="Times New Roman KK EK" w:cs="Times New Roman"/>
      <w:sz w:val="20"/>
      <w:szCs w:val="20"/>
      <w:lang w:eastAsia="ru-RU"/>
    </w:rPr>
  </w:style>
  <w:style w:type="paragraph" w:styleId="afff">
    <w:name w:val="annotation subject"/>
    <w:basedOn w:val="affd"/>
    <w:next w:val="affd"/>
    <w:link w:val="afff0"/>
    <w:uiPriority w:val="99"/>
    <w:rsid w:val="003A0705"/>
    <w:rPr>
      <w:b/>
      <w:bCs/>
    </w:rPr>
  </w:style>
  <w:style w:type="character" w:customStyle="1" w:styleId="afff0">
    <w:name w:val="Тема примечания Знак"/>
    <w:basedOn w:val="affe"/>
    <w:link w:val="afff"/>
    <w:uiPriority w:val="99"/>
    <w:rsid w:val="003A0705"/>
    <w:rPr>
      <w:rFonts w:ascii="Times New Roman KK EK" w:eastAsia="Times New Roman" w:hAnsi="Times New Roman KK EK" w:cs="Times New Roman"/>
      <w:b/>
      <w:bCs/>
      <w:sz w:val="20"/>
      <w:szCs w:val="20"/>
      <w:lang w:eastAsia="ru-RU"/>
    </w:rPr>
  </w:style>
  <w:style w:type="character" w:customStyle="1" w:styleId="CharChar3">
    <w:name w:val="Char Char3"/>
    <w:basedOn w:val="a0"/>
    <w:uiPriority w:val="99"/>
    <w:rsid w:val="003A0705"/>
    <w:rPr>
      <w:rFonts w:cs="Times New Roman"/>
      <w:b/>
    </w:rPr>
  </w:style>
  <w:style w:type="paragraph" w:customStyle="1" w:styleId="Index2">
    <w:name w:val="Index2"/>
    <w:basedOn w:val="a"/>
    <w:rsid w:val="003A0705"/>
    <w:pPr>
      <w:tabs>
        <w:tab w:val="left" w:pos="540"/>
      </w:tabs>
      <w:spacing w:before="240" w:after="120"/>
      <w:outlineLvl w:val="0"/>
    </w:pPr>
    <w:rPr>
      <w:rFonts w:ascii="Arial" w:hAnsi="Arial"/>
      <w:b/>
      <w:sz w:val="16"/>
      <w:lang w:val="en-GB"/>
    </w:rPr>
  </w:style>
  <w:style w:type="character" w:styleId="afff1">
    <w:name w:val="Book Title"/>
    <w:basedOn w:val="a0"/>
    <w:uiPriority w:val="33"/>
    <w:qFormat/>
    <w:rsid w:val="003A0705"/>
    <w:rPr>
      <w:b/>
      <w:bCs/>
      <w:smallCaps/>
      <w:spacing w:val="5"/>
    </w:rPr>
  </w:style>
  <w:style w:type="character" w:customStyle="1" w:styleId="53">
    <w:name w:val="Знак Знак5"/>
    <w:basedOn w:val="a0"/>
    <w:rsid w:val="003A0705"/>
    <w:rPr>
      <w:rFonts w:ascii="Times New Roman KK EK" w:hAnsi="Times New Roman KK EK"/>
      <w:sz w:val="28"/>
      <w:lang w:val="ru-RU" w:eastAsia="ru-RU" w:bidi="ar-SA"/>
    </w:rPr>
  </w:style>
  <w:style w:type="character" w:customStyle="1" w:styleId="140">
    <w:name w:val="Знак Знак14"/>
    <w:basedOn w:val="a0"/>
    <w:rsid w:val="003A0705"/>
    <w:rPr>
      <w:rFonts w:ascii="Arial" w:hAnsi="Arial" w:cs="Arial"/>
      <w:b/>
      <w:bCs/>
      <w:i/>
      <w:iCs/>
      <w:sz w:val="28"/>
      <w:szCs w:val="28"/>
    </w:rPr>
  </w:style>
  <w:style w:type="character" w:styleId="afff2">
    <w:name w:val="Emphasis"/>
    <w:basedOn w:val="a0"/>
    <w:uiPriority w:val="20"/>
    <w:qFormat/>
    <w:rsid w:val="003A0705"/>
    <w:rPr>
      <w:i/>
      <w:iCs/>
    </w:rPr>
  </w:style>
  <w:style w:type="character" w:customStyle="1" w:styleId="ae">
    <w:name w:val="Без интервала Знак"/>
    <w:aliases w:val="текстовка Знак,для таблиц Знак"/>
    <w:link w:val="ad"/>
    <w:uiPriority w:val="1"/>
    <w:rsid w:val="003A0705"/>
    <w:rPr>
      <w:rFonts w:ascii="Times New Roman" w:hAnsi="Times New Roman"/>
      <w:sz w:val="24"/>
    </w:rPr>
  </w:style>
  <w:style w:type="paragraph" w:styleId="afff3">
    <w:name w:val="Intense Quote"/>
    <w:basedOn w:val="a"/>
    <w:next w:val="a"/>
    <w:link w:val="afff4"/>
    <w:uiPriority w:val="30"/>
    <w:qFormat/>
    <w:rsid w:val="003A0705"/>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afff4">
    <w:name w:val="Выделенная цитата Знак"/>
    <w:basedOn w:val="a0"/>
    <w:link w:val="afff3"/>
    <w:uiPriority w:val="30"/>
    <w:rsid w:val="003A0705"/>
    <w:rPr>
      <w:rFonts w:ascii="Calibri" w:eastAsia="Calibri" w:hAnsi="Calibri" w:cs="Times New Roman"/>
      <w:b/>
      <w:bCs/>
      <w:i/>
      <w:iCs/>
      <w:color w:val="4F81BD"/>
      <w:lang w:val="en-US" w:bidi="en-US"/>
    </w:rPr>
  </w:style>
  <w:style w:type="character" w:styleId="afff5">
    <w:name w:val="Subtle Emphasis"/>
    <w:basedOn w:val="a0"/>
    <w:uiPriority w:val="19"/>
    <w:qFormat/>
    <w:rsid w:val="003A0705"/>
    <w:rPr>
      <w:i/>
      <w:iCs/>
      <w:color w:val="808080"/>
    </w:rPr>
  </w:style>
  <w:style w:type="character" w:styleId="afff6">
    <w:name w:val="Intense Emphasis"/>
    <w:basedOn w:val="a0"/>
    <w:uiPriority w:val="21"/>
    <w:qFormat/>
    <w:rsid w:val="003A0705"/>
    <w:rPr>
      <w:b/>
      <w:bCs/>
      <w:i/>
      <w:iCs/>
      <w:color w:val="4F81BD"/>
    </w:rPr>
  </w:style>
  <w:style w:type="character" w:styleId="afff7">
    <w:name w:val="Subtle Reference"/>
    <w:basedOn w:val="a0"/>
    <w:uiPriority w:val="31"/>
    <w:qFormat/>
    <w:rsid w:val="003A0705"/>
    <w:rPr>
      <w:smallCaps/>
      <w:color w:val="C0504D"/>
      <w:u w:val="single"/>
    </w:rPr>
  </w:style>
  <w:style w:type="character" w:styleId="afff8">
    <w:name w:val="Intense Reference"/>
    <w:basedOn w:val="a0"/>
    <w:uiPriority w:val="32"/>
    <w:qFormat/>
    <w:rsid w:val="003A0705"/>
    <w:rPr>
      <w:b/>
      <w:bCs/>
      <w:smallCaps/>
      <w:color w:val="C0504D"/>
      <w:spacing w:val="5"/>
      <w:u w:val="single"/>
    </w:rPr>
  </w:style>
  <w:style w:type="paragraph" w:customStyle="1" w:styleId="BidSheetList">
    <w:name w:val="Bid Sheet List"/>
    <w:basedOn w:val="a"/>
    <w:autoRedefine/>
    <w:rsid w:val="003A0705"/>
    <w:pPr>
      <w:widowControl w:val="0"/>
      <w:pBdr>
        <w:top w:val="single" w:sz="4" w:space="1" w:color="auto"/>
      </w:pBdr>
    </w:pPr>
    <w:rPr>
      <w:lang w:eastAsia="en-US"/>
    </w:rPr>
  </w:style>
  <w:style w:type="character" w:customStyle="1" w:styleId="62">
    <w:name w:val="Знак Знак6"/>
    <w:basedOn w:val="a0"/>
    <w:rsid w:val="003A0705"/>
    <w:rPr>
      <w:sz w:val="24"/>
    </w:rPr>
  </w:style>
  <w:style w:type="paragraph" w:customStyle="1" w:styleId="CharCharCharCharCharCharCharCharCharCharCharCharCharCharCharCharCharCharChar">
    <w:name w:val="Char Char Char Char Char Char Char Char Char Char Char Char Char Char Char Char Char Char Char"/>
    <w:basedOn w:val="a"/>
    <w:rsid w:val="003A0705"/>
    <w:pPr>
      <w:spacing w:after="160" w:line="240" w:lineRule="exact"/>
    </w:pPr>
    <w:rPr>
      <w:rFonts w:ascii="Arial" w:eastAsia="Arial" w:hAnsi="Arial" w:cs="Arial"/>
      <w:sz w:val="22"/>
      <w:szCs w:val="24"/>
      <w:lang w:val="en-US" w:eastAsia="de-DE"/>
    </w:rPr>
  </w:style>
  <w:style w:type="paragraph" w:customStyle="1" w:styleId="afff9">
    <w:name w:val="основной текст Знак"/>
    <w:basedOn w:val="a"/>
    <w:rsid w:val="003A0705"/>
    <w:pPr>
      <w:spacing w:line="360" w:lineRule="auto"/>
      <w:ind w:firstLine="709"/>
      <w:jc w:val="both"/>
    </w:pPr>
    <w:rPr>
      <w:sz w:val="24"/>
    </w:rPr>
  </w:style>
  <w:style w:type="paragraph" w:customStyle="1" w:styleId="1">
    <w:name w:val="список маркер 1"/>
    <w:basedOn w:val="a"/>
    <w:rsid w:val="003A0705"/>
    <w:pPr>
      <w:widowControl w:val="0"/>
      <w:numPr>
        <w:numId w:val="1"/>
      </w:numPr>
      <w:tabs>
        <w:tab w:val="clear" w:pos="1429"/>
        <w:tab w:val="left" w:pos="1080"/>
      </w:tabs>
      <w:spacing w:line="360" w:lineRule="auto"/>
      <w:ind w:left="0" w:firstLine="720"/>
      <w:jc w:val="both"/>
    </w:pPr>
    <w:rPr>
      <w:sz w:val="24"/>
      <w:szCs w:val="24"/>
    </w:rPr>
  </w:style>
  <w:style w:type="character" w:customStyle="1" w:styleId="a4">
    <w:name w:val="Обычный (веб) Знак"/>
    <w:aliases w:val="Обычный (веб)1 Знак,Обычный (веб)1 Знак Знак Зн Знак"/>
    <w:link w:val="a3"/>
    <w:locked/>
    <w:rsid w:val="003A0705"/>
    <w:rPr>
      <w:rFonts w:ascii="Times New Roman" w:eastAsia="Times New Roman" w:hAnsi="Times New Roman" w:cs="Times New Roman"/>
      <w:sz w:val="24"/>
      <w:szCs w:val="24"/>
      <w:lang w:eastAsia="ru-RU"/>
    </w:rPr>
  </w:style>
  <w:style w:type="paragraph" w:customStyle="1" w:styleId="Style72">
    <w:name w:val="Style72"/>
    <w:basedOn w:val="a"/>
    <w:uiPriority w:val="99"/>
    <w:rsid w:val="003A0705"/>
    <w:pPr>
      <w:widowControl w:val="0"/>
      <w:autoSpaceDE w:val="0"/>
      <w:autoSpaceDN w:val="0"/>
      <w:adjustRightInd w:val="0"/>
    </w:pPr>
    <w:rPr>
      <w:sz w:val="24"/>
      <w:szCs w:val="24"/>
    </w:rPr>
  </w:style>
  <w:style w:type="paragraph" w:customStyle="1" w:styleId="Style76">
    <w:name w:val="Style76"/>
    <w:basedOn w:val="a"/>
    <w:uiPriority w:val="99"/>
    <w:rsid w:val="003A0705"/>
    <w:pPr>
      <w:widowControl w:val="0"/>
      <w:autoSpaceDE w:val="0"/>
      <w:autoSpaceDN w:val="0"/>
      <w:adjustRightInd w:val="0"/>
      <w:jc w:val="center"/>
    </w:pPr>
    <w:rPr>
      <w:sz w:val="24"/>
      <w:szCs w:val="24"/>
    </w:rPr>
  </w:style>
  <w:style w:type="paragraph" w:customStyle="1" w:styleId="Style163">
    <w:name w:val="Style163"/>
    <w:basedOn w:val="a"/>
    <w:uiPriority w:val="99"/>
    <w:rsid w:val="003A0705"/>
    <w:pPr>
      <w:widowControl w:val="0"/>
      <w:autoSpaceDE w:val="0"/>
      <w:autoSpaceDN w:val="0"/>
      <w:adjustRightInd w:val="0"/>
      <w:spacing w:line="256" w:lineRule="exact"/>
      <w:ind w:firstLine="144"/>
    </w:pPr>
    <w:rPr>
      <w:sz w:val="24"/>
      <w:szCs w:val="24"/>
    </w:rPr>
  </w:style>
  <w:style w:type="character" w:customStyle="1" w:styleId="FontStyle267">
    <w:name w:val="Font Style267"/>
    <w:basedOn w:val="a0"/>
    <w:uiPriority w:val="99"/>
    <w:rsid w:val="003A0705"/>
    <w:rPr>
      <w:rFonts w:ascii="Times New Roman" w:hAnsi="Times New Roman" w:cs="Times New Roman"/>
      <w:b/>
      <w:bCs/>
      <w:color w:val="000000"/>
      <w:sz w:val="18"/>
      <w:szCs w:val="18"/>
    </w:rPr>
  </w:style>
  <w:style w:type="character" w:customStyle="1" w:styleId="FontStyle270">
    <w:name w:val="Font Style270"/>
    <w:basedOn w:val="a0"/>
    <w:uiPriority w:val="99"/>
    <w:rsid w:val="003A0705"/>
    <w:rPr>
      <w:rFonts w:ascii="Times New Roman" w:hAnsi="Times New Roman" w:cs="Times New Roman"/>
      <w:color w:val="000000"/>
      <w:sz w:val="12"/>
      <w:szCs w:val="12"/>
    </w:rPr>
  </w:style>
  <w:style w:type="character" w:customStyle="1" w:styleId="FontStyle281">
    <w:name w:val="Font Style281"/>
    <w:basedOn w:val="a0"/>
    <w:uiPriority w:val="99"/>
    <w:rsid w:val="003A0705"/>
    <w:rPr>
      <w:rFonts w:ascii="Times New Roman" w:hAnsi="Times New Roman" w:cs="Times New Roman"/>
      <w:color w:val="000000"/>
      <w:sz w:val="18"/>
      <w:szCs w:val="18"/>
    </w:rPr>
  </w:style>
  <w:style w:type="paragraph" w:customStyle="1" w:styleId="Style4">
    <w:name w:val="Style4"/>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26">
    <w:name w:val="Style26"/>
    <w:basedOn w:val="a"/>
    <w:uiPriority w:val="99"/>
    <w:rsid w:val="003A0705"/>
    <w:pPr>
      <w:widowControl w:val="0"/>
      <w:autoSpaceDE w:val="0"/>
      <w:autoSpaceDN w:val="0"/>
      <w:adjustRightInd w:val="0"/>
      <w:spacing w:line="341" w:lineRule="exact"/>
      <w:jc w:val="both"/>
    </w:pPr>
    <w:rPr>
      <w:sz w:val="24"/>
      <w:szCs w:val="24"/>
    </w:rPr>
  </w:style>
  <w:style w:type="paragraph" w:customStyle="1" w:styleId="Style66">
    <w:name w:val="Style66"/>
    <w:basedOn w:val="a"/>
    <w:uiPriority w:val="99"/>
    <w:rsid w:val="003A0705"/>
    <w:pPr>
      <w:widowControl w:val="0"/>
      <w:autoSpaceDE w:val="0"/>
      <w:autoSpaceDN w:val="0"/>
      <w:adjustRightInd w:val="0"/>
      <w:spacing w:line="314" w:lineRule="exact"/>
    </w:pPr>
    <w:rPr>
      <w:sz w:val="24"/>
      <w:szCs w:val="24"/>
    </w:rPr>
  </w:style>
  <w:style w:type="paragraph" w:customStyle="1" w:styleId="Style74">
    <w:name w:val="Style74"/>
    <w:basedOn w:val="a"/>
    <w:uiPriority w:val="99"/>
    <w:rsid w:val="003A0705"/>
    <w:pPr>
      <w:widowControl w:val="0"/>
      <w:autoSpaceDE w:val="0"/>
      <w:autoSpaceDN w:val="0"/>
      <w:adjustRightInd w:val="0"/>
    </w:pPr>
    <w:rPr>
      <w:sz w:val="24"/>
      <w:szCs w:val="24"/>
    </w:rPr>
  </w:style>
  <w:style w:type="paragraph" w:customStyle="1" w:styleId="Style113">
    <w:name w:val="Style113"/>
    <w:basedOn w:val="a"/>
    <w:uiPriority w:val="99"/>
    <w:rsid w:val="003A0705"/>
    <w:pPr>
      <w:widowControl w:val="0"/>
      <w:autoSpaceDE w:val="0"/>
      <w:autoSpaceDN w:val="0"/>
      <w:adjustRightInd w:val="0"/>
    </w:pPr>
    <w:rPr>
      <w:sz w:val="24"/>
      <w:szCs w:val="24"/>
    </w:rPr>
  </w:style>
  <w:style w:type="character" w:customStyle="1" w:styleId="FontStyle258">
    <w:name w:val="Font Style258"/>
    <w:basedOn w:val="a0"/>
    <w:uiPriority w:val="99"/>
    <w:rsid w:val="003A0705"/>
    <w:rPr>
      <w:rFonts w:ascii="Times New Roman" w:hAnsi="Times New Roman" w:cs="Times New Roman"/>
      <w:b/>
      <w:bCs/>
      <w:color w:val="000000"/>
      <w:sz w:val="22"/>
      <w:szCs w:val="22"/>
    </w:rPr>
  </w:style>
  <w:style w:type="character" w:customStyle="1" w:styleId="FontStyle288">
    <w:name w:val="Font Style288"/>
    <w:basedOn w:val="a0"/>
    <w:uiPriority w:val="99"/>
    <w:rsid w:val="003A0705"/>
    <w:rPr>
      <w:rFonts w:ascii="Times New Roman" w:hAnsi="Times New Roman" w:cs="Times New Roman"/>
      <w:color w:val="000000"/>
      <w:spacing w:val="10"/>
      <w:sz w:val="8"/>
      <w:szCs w:val="8"/>
    </w:rPr>
  </w:style>
  <w:style w:type="paragraph" w:customStyle="1" w:styleId="Style214">
    <w:name w:val="Style214"/>
    <w:basedOn w:val="a"/>
    <w:uiPriority w:val="99"/>
    <w:rsid w:val="003A0705"/>
    <w:pPr>
      <w:widowControl w:val="0"/>
      <w:autoSpaceDE w:val="0"/>
      <w:autoSpaceDN w:val="0"/>
      <w:adjustRightInd w:val="0"/>
      <w:spacing w:line="254" w:lineRule="exact"/>
      <w:ind w:firstLine="874"/>
    </w:pPr>
    <w:rPr>
      <w:sz w:val="24"/>
      <w:szCs w:val="24"/>
    </w:rPr>
  </w:style>
  <w:style w:type="paragraph" w:customStyle="1" w:styleId="Style240">
    <w:name w:val="Style240"/>
    <w:basedOn w:val="a"/>
    <w:uiPriority w:val="99"/>
    <w:rsid w:val="003A0705"/>
    <w:pPr>
      <w:widowControl w:val="0"/>
      <w:autoSpaceDE w:val="0"/>
      <w:autoSpaceDN w:val="0"/>
      <w:adjustRightInd w:val="0"/>
    </w:pPr>
    <w:rPr>
      <w:sz w:val="24"/>
      <w:szCs w:val="24"/>
    </w:rPr>
  </w:style>
  <w:style w:type="character" w:customStyle="1" w:styleId="FontStyle286">
    <w:name w:val="Font Style286"/>
    <w:basedOn w:val="a0"/>
    <w:uiPriority w:val="99"/>
    <w:rsid w:val="003A0705"/>
    <w:rPr>
      <w:rFonts w:ascii="Candara" w:hAnsi="Candara" w:cs="Candara"/>
      <w:color w:val="000000"/>
      <w:sz w:val="12"/>
      <w:szCs w:val="12"/>
    </w:rPr>
  </w:style>
  <w:style w:type="paragraph" w:customStyle="1" w:styleId="Style85">
    <w:name w:val="Style85"/>
    <w:basedOn w:val="a"/>
    <w:uiPriority w:val="99"/>
    <w:rsid w:val="003A0705"/>
    <w:pPr>
      <w:widowControl w:val="0"/>
      <w:autoSpaceDE w:val="0"/>
      <w:autoSpaceDN w:val="0"/>
      <w:adjustRightInd w:val="0"/>
      <w:spacing w:line="256" w:lineRule="exact"/>
    </w:pPr>
    <w:rPr>
      <w:sz w:val="24"/>
      <w:szCs w:val="24"/>
    </w:rPr>
  </w:style>
  <w:style w:type="paragraph" w:customStyle="1" w:styleId="Style152">
    <w:name w:val="Style152"/>
    <w:basedOn w:val="a"/>
    <w:uiPriority w:val="99"/>
    <w:rsid w:val="003A0705"/>
    <w:pPr>
      <w:widowControl w:val="0"/>
      <w:autoSpaceDE w:val="0"/>
      <w:autoSpaceDN w:val="0"/>
      <w:adjustRightInd w:val="0"/>
      <w:spacing w:line="245" w:lineRule="exact"/>
      <w:jc w:val="both"/>
    </w:pPr>
    <w:rPr>
      <w:sz w:val="24"/>
      <w:szCs w:val="24"/>
    </w:rPr>
  </w:style>
  <w:style w:type="paragraph" w:customStyle="1" w:styleId="Style31">
    <w:name w:val="Style31"/>
    <w:basedOn w:val="a"/>
    <w:uiPriority w:val="99"/>
    <w:rsid w:val="003A0705"/>
    <w:pPr>
      <w:widowControl w:val="0"/>
      <w:autoSpaceDE w:val="0"/>
      <w:autoSpaceDN w:val="0"/>
      <w:adjustRightInd w:val="0"/>
    </w:pPr>
    <w:rPr>
      <w:sz w:val="24"/>
      <w:szCs w:val="24"/>
    </w:rPr>
  </w:style>
  <w:style w:type="paragraph" w:customStyle="1" w:styleId="Style80">
    <w:name w:val="Style80"/>
    <w:basedOn w:val="a"/>
    <w:uiPriority w:val="99"/>
    <w:rsid w:val="003A0705"/>
    <w:pPr>
      <w:widowControl w:val="0"/>
      <w:autoSpaceDE w:val="0"/>
      <w:autoSpaceDN w:val="0"/>
      <w:adjustRightInd w:val="0"/>
    </w:pPr>
    <w:rPr>
      <w:sz w:val="24"/>
      <w:szCs w:val="24"/>
    </w:rPr>
  </w:style>
  <w:style w:type="character" w:customStyle="1" w:styleId="FontStyle275">
    <w:name w:val="Font Style275"/>
    <w:basedOn w:val="a0"/>
    <w:uiPriority w:val="99"/>
    <w:rsid w:val="003A0705"/>
    <w:rPr>
      <w:rFonts w:ascii="Times New Roman" w:hAnsi="Times New Roman" w:cs="Times New Roman"/>
      <w:color w:val="000000"/>
      <w:sz w:val="14"/>
      <w:szCs w:val="14"/>
    </w:rPr>
  </w:style>
  <w:style w:type="character" w:customStyle="1" w:styleId="FontStyle269">
    <w:name w:val="Font Style269"/>
    <w:basedOn w:val="a0"/>
    <w:uiPriority w:val="99"/>
    <w:rsid w:val="003A0705"/>
    <w:rPr>
      <w:rFonts w:ascii="Times New Roman" w:hAnsi="Times New Roman" w:cs="Times New Roman"/>
      <w:i/>
      <w:iCs/>
      <w:color w:val="000000"/>
      <w:spacing w:val="-20"/>
      <w:sz w:val="22"/>
      <w:szCs w:val="22"/>
    </w:rPr>
  </w:style>
  <w:style w:type="paragraph" w:customStyle="1" w:styleId="Style32">
    <w:name w:val="Style32"/>
    <w:basedOn w:val="a"/>
    <w:uiPriority w:val="99"/>
    <w:rsid w:val="003A0705"/>
    <w:pPr>
      <w:widowControl w:val="0"/>
      <w:autoSpaceDE w:val="0"/>
      <w:autoSpaceDN w:val="0"/>
      <w:adjustRightInd w:val="0"/>
    </w:pPr>
    <w:rPr>
      <w:sz w:val="24"/>
      <w:szCs w:val="24"/>
    </w:rPr>
  </w:style>
  <w:style w:type="paragraph" w:customStyle="1" w:styleId="Style55">
    <w:name w:val="Style55"/>
    <w:basedOn w:val="a"/>
    <w:uiPriority w:val="99"/>
    <w:rsid w:val="003A0705"/>
    <w:pPr>
      <w:widowControl w:val="0"/>
      <w:autoSpaceDE w:val="0"/>
      <w:autoSpaceDN w:val="0"/>
      <w:adjustRightInd w:val="0"/>
    </w:pPr>
    <w:rPr>
      <w:sz w:val="24"/>
      <w:szCs w:val="24"/>
    </w:rPr>
  </w:style>
  <w:style w:type="paragraph" w:customStyle="1" w:styleId="Style73">
    <w:name w:val="Style73"/>
    <w:basedOn w:val="a"/>
    <w:uiPriority w:val="99"/>
    <w:rsid w:val="003A0705"/>
    <w:pPr>
      <w:widowControl w:val="0"/>
      <w:autoSpaceDE w:val="0"/>
      <w:autoSpaceDN w:val="0"/>
      <w:adjustRightInd w:val="0"/>
      <w:jc w:val="center"/>
    </w:pPr>
    <w:rPr>
      <w:sz w:val="24"/>
      <w:szCs w:val="24"/>
    </w:rPr>
  </w:style>
  <w:style w:type="paragraph" w:customStyle="1" w:styleId="Style134">
    <w:name w:val="Style134"/>
    <w:basedOn w:val="a"/>
    <w:uiPriority w:val="99"/>
    <w:rsid w:val="003A0705"/>
    <w:pPr>
      <w:widowControl w:val="0"/>
      <w:autoSpaceDE w:val="0"/>
      <w:autoSpaceDN w:val="0"/>
      <w:adjustRightInd w:val="0"/>
    </w:pPr>
    <w:rPr>
      <w:sz w:val="24"/>
      <w:szCs w:val="24"/>
    </w:rPr>
  </w:style>
  <w:style w:type="paragraph" w:customStyle="1" w:styleId="Style231">
    <w:name w:val="Style231"/>
    <w:basedOn w:val="a"/>
    <w:uiPriority w:val="99"/>
    <w:rsid w:val="003A0705"/>
    <w:pPr>
      <w:widowControl w:val="0"/>
      <w:autoSpaceDE w:val="0"/>
      <w:autoSpaceDN w:val="0"/>
      <w:adjustRightInd w:val="0"/>
      <w:spacing w:line="235" w:lineRule="exact"/>
    </w:pPr>
    <w:rPr>
      <w:sz w:val="24"/>
      <w:szCs w:val="24"/>
    </w:rPr>
  </w:style>
  <w:style w:type="character" w:customStyle="1" w:styleId="FontStyle272">
    <w:name w:val="Font Style272"/>
    <w:basedOn w:val="a0"/>
    <w:uiPriority w:val="99"/>
    <w:rsid w:val="003A0705"/>
    <w:rPr>
      <w:rFonts w:ascii="Times New Roman" w:hAnsi="Times New Roman" w:cs="Times New Roman"/>
      <w:color w:val="000000"/>
      <w:sz w:val="18"/>
      <w:szCs w:val="18"/>
    </w:rPr>
  </w:style>
  <w:style w:type="character" w:customStyle="1" w:styleId="FontStyle298">
    <w:name w:val="Font Style298"/>
    <w:basedOn w:val="a0"/>
    <w:uiPriority w:val="99"/>
    <w:rsid w:val="003A0705"/>
    <w:rPr>
      <w:rFonts w:ascii="Candara" w:hAnsi="Candara" w:cs="Candara"/>
      <w:color w:val="000000"/>
      <w:sz w:val="44"/>
      <w:szCs w:val="44"/>
    </w:rPr>
  </w:style>
  <w:style w:type="paragraph" w:customStyle="1" w:styleId="Style20">
    <w:name w:val="Style20"/>
    <w:basedOn w:val="a"/>
    <w:uiPriority w:val="99"/>
    <w:rsid w:val="003A0705"/>
    <w:pPr>
      <w:widowControl w:val="0"/>
      <w:autoSpaceDE w:val="0"/>
      <w:autoSpaceDN w:val="0"/>
      <w:adjustRightInd w:val="0"/>
    </w:pPr>
    <w:rPr>
      <w:sz w:val="24"/>
      <w:szCs w:val="24"/>
    </w:rPr>
  </w:style>
  <w:style w:type="character" w:customStyle="1" w:styleId="FontStyle271">
    <w:name w:val="Font Style271"/>
    <w:basedOn w:val="a0"/>
    <w:uiPriority w:val="99"/>
    <w:rsid w:val="003A0705"/>
    <w:rPr>
      <w:rFonts w:ascii="Times New Roman" w:hAnsi="Times New Roman" w:cs="Times New Roman"/>
      <w:b/>
      <w:bCs/>
      <w:color w:val="000000"/>
      <w:sz w:val="18"/>
      <w:szCs w:val="18"/>
    </w:rPr>
  </w:style>
  <w:style w:type="character" w:customStyle="1" w:styleId="210">
    <w:name w:val="Заголовок 2 Знак1"/>
    <w:aliases w:val=" Знак Знак, Знак Знак Знак Знак Знак, Знак Знак Знак Знак1,Заголовок 21 Знак Знак Знак Знак Знак,Знак Знак Знак Знак Знак Знак Знак1,Знак Знак Знак Знак1,Знак Знак Знак Знак Знак,Заголовок 21 Знак, Знак1 Знак,Заголовок 2 Знак2"/>
    <w:rsid w:val="003A0705"/>
    <w:rPr>
      <w:rFonts w:ascii="Arial" w:hAnsi="Arial" w:cs="Arial"/>
      <w:b/>
      <w:bCs/>
      <w:i/>
      <w:iCs/>
      <w:sz w:val="28"/>
      <w:szCs w:val="28"/>
    </w:rPr>
  </w:style>
  <w:style w:type="character" w:customStyle="1" w:styleId="310">
    <w:name w:val="Заголовок 3 Знак1"/>
    <w:rsid w:val="003A0705"/>
    <w:rPr>
      <w:rFonts w:ascii="Arial" w:hAnsi="Arial" w:cs="Arial"/>
      <w:b/>
      <w:bCs/>
      <w:sz w:val="26"/>
      <w:szCs w:val="26"/>
    </w:rPr>
  </w:style>
  <w:style w:type="paragraph" w:styleId="afffa">
    <w:name w:val="footnote text"/>
    <w:basedOn w:val="a"/>
    <w:link w:val="afffb"/>
    <w:unhideWhenUsed/>
    <w:rsid w:val="003A0705"/>
    <w:pPr>
      <w:spacing w:after="200" w:line="276" w:lineRule="auto"/>
    </w:pPr>
    <w:rPr>
      <w:rFonts w:ascii="Calibri" w:hAnsi="Calibri"/>
      <w:lang w:val="en-US" w:eastAsia="en-US" w:bidi="en-US"/>
    </w:rPr>
  </w:style>
  <w:style w:type="character" w:customStyle="1" w:styleId="afffb">
    <w:name w:val="Текст сноски Знак"/>
    <w:basedOn w:val="a0"/>
    <w:link w:val="afffa"/>
    <w:rsid w:val="003A0705"/>
    <w:rPr>
      <w:rFonts w:ascii="Calibri" w:eastAsia="Times New Roman" w:hAnsi="Calibri" w:cs="Times New Roman"/>
      <w:sz w:val="20"/>
      <w:szCs w:val="20"/>
      <w:lang w:val="en-US" w:bidi="en-US"/>
    </w:rPr>
  </w:style>
  <w:style w:type="character" w:customStyle="1" w:styleId="250">
    <w:name w:val="Знак Знак25"/>
    <w:locked/>
    <w:rsid w:val="003A0705"/>
    <w:rPr>
      <w:rFonts w:ascii="Arial" w:hAnsi="Arial" w:cs="Arial"/>
      <w:b/>
      <w:bCs/>
      <w:kern w:val="32"/>
      <w:sz w:val="32"/>
      <w:szCs w:val="32"/>
    </w:rPr>
  </w:style>
  <w:style w:type="paragraph" w:customStyle="1" w:styleId="IauiueIoao">
    <w:name w:val="Iau?iue.Io?ao@ Знак Знак Знак Знак Знак Знак"/>
    <w:link w:val="IauiueIoao0"/>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0">
    <w:name w:val="Iau?iue.Io?ao@ Знак Знак Знак Знак Знак Знак Знак"/>
    <w:link w:val="IauiueIoao"/>
    <w:locked/>
    <w:rsid w:val="003A0705"/>
    <w:rPr>
      <w:rFonts w:ascii="Journal" w:eastAsia="Times New Roman" w:hAnsi="Journal" w:cs="Times New Roman"/>
      <w:sz w:val="24"/>
      <w:lang w:eastAsia="ru-RU"/>
    </w:rPr>
  </w:style>
  <w:style w:type="character" w:customStyle="1" w:styleId="240">
    <w:name w:val="Знак Знак24"/>
    <w:locked/>
    <w:rsid w:val="003A0705"/>
    <w:rPr>
      <w:rFonts w:ascii="Arial" w:hAnsi="Arial" w:cs="Arial"/>
      <w:b/>
      <w:bCs/>
      <w:i/>
      <w:iCs/>
      <w:sz w:val="28"/>
      <w:szCs w:val="28"/>
    </w:rPr>
  </w:style>
  <w:style w:type="character" w:customStyle="1" w:styleId="230">
    <w:name w:val="Знак Знак23"/>
    <w:locked/>
    <w:rsid w:val="003A0705"/>
    <w:rPr>
      <w:rFonts w:ascii="Arial" w:hAnsi="Arial" w:cs="Arial"/>
      <w:b/>
      <w:bCs/>
      <w:sz w:val="26"/>
      <w:szCs w:val="26"/>
    </w:rPr>
  </w:style>
  <w:style w:type="character" w:customStyle="1" w:styleId="220">
    <w:name w:val="Знак Знак22"/>
    <w:locked/>
    <w:rsid w:val="003A0705"/>
    <w:rPr>
      <w:rFonts w:cs="Times New Roman"/>
      <w:b/>
      <w:sz w:val="24"/>
      <w:szCs w:val="24"/>
      <w:lang w:eastAsia="en-US"/>
    </w:rPr>
  </w:style>
  <w:style w:type="character" w:customStyle="1" w:styleId="CharChar2">
    <w:name w:val="Char Char2"/>
    <w:rsid w:val="003A0705"/>
    <w:rPr>
      <w:rFonts w:cs="Times New Roman"/>
      <w:b/>
      <w:sz w:val="22"/>
    </w:rPr>
  </w:style>
  <w:style w:type="character" w:customStyle="1" w:styleId="CharChar6">
    <w:name w:val="Char Char6"/>
    <w:rsid w:val="003A0705"/>
    <w:rPr>
      <w:rFonts w:ascii="Times New Roman KK EK" w:hAnsi="Times New Roman KK EK" w:cs="Times New Roman"/>
      <w:sz w:val="28"/>
    </w:rPr>
  </w:style>
  <w:style w:type="paragraph" w:customStyle="1" w:styleId="IauiueIoao1">
    <w:name w:val="Iau?iue.Io?ao@"/>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ltable0">
    <w:name w:val="l_table0"/>
    <w:basedOn w:val="a"/>
    <w:rsid w:val="003A0705"/>
    <w:pPr>
      <w:spacing w:after="200" w:line="240" w:lineRule="atLeast"/>
      <w:ind w:left="120"/>
    </w:pPr>
    <w:rPr>
      <w:rFonts w:ascii="Calibri" w:hAnsi="Calibri"/>
      <w:lang w:val="en-US" w:eastAsia="en-US" w:bidi="en-US"/>
    </w:rPr>
  </w:style>
  <w:style w:type="paragraph" w:customStyle="1" w:styleId="IauiueIoao10">
    <w:name w:val="Iau?iue.Io?ao@ Знак Знак Знак Знак Знак Знак Знак1"/>
    <w:link w:val="IauiueIoao1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11">
    <w:name w:val="Iau?iue.Io?ao@ Знак Знак Знак Знак Знак Знак Знак1 Знак"/>
    <w:link w:val="IauiueIoao10"/>
    <w:locked/>
    <w:rsid w:val="003A0705"/>
    <w:rPr>
      <w:rFonts w:ascii="Journal" w:eastAsia="Times New Roman" w:hAnsi="Journal" w:cs="Times New Roman"/>
      <w:sz w:val="24"/>
      <w:szCs w:val="24"/>
      <w:lang w:eastAsia="ru-RU"/>
    </w:rPr>
  </w:style>
  <w:style w:type="paragraph" w:customStyle="1" w:styleId="ltable">
    <w:name w:val="l_table"/>
    <w:basedOn w:val="a"/>
    <w:rsid w:val="003A0705"/>
    <w:pPr>
      <w:spacing w:after="200" w:line="240" w:lineRule="atLeast"/>
      <w:jc w:val="center"/>
    </w:pPr>
    <w:rPr>
      <w:rFonts w:ascii="Calibri" w:hAnsi="Calibri"/>
      <w:lang w:val="en-US" w:eastAsia="en-US" w:bidi="en-US"/>
    </w:rPr>
  </w:style>
  <w:style w:type="character" w:styleId="afffc">
    <w:name w:val="endnote reference"/>
    <w:rsid w:val="003A0705"/>
    <w:rPr>
      <w:rFonts w:cs="Times New Roman"/>
      <w:vertAlign w:val="superscript"/>
    </w:rPr>
  </w:style>
  <w:style w:type="character" w:styleId="afffd">
    <w:name w:val="footnote reference"/>
    <w:rsid w:val="003A0705"/>
    <w:rPr>
      <w:rFonts w:cs="Times New Roman"/>
      <w:vertAlign w:val="superscript"/>
    </w:rPr>
  </w:style>
  <w:style w:type="paragraph" w:customStyle="1" w:styleId="17">
    <w:name w:val="Абзац списка1"/>
    <w:basedOn w:val="a"/>
    <w:rsid w:val="003A0705"/>
    <w:pPr>
      <w:spacing w:after="200" w:line="276" w:lineRule="auto"/>
      <w:ind w:left="720"/>
      <w:contextualSpacing/>
    </w:pPr>
    <w:rPr>
      <w:rFonts w:ascii="Times New Roman KK EK" w:hAnsi="Times New Roman KK EK"/>
      <w:sz w:val="28"/>
      <w:lang w:val="en-US" w:eastAsia="en-US" w:bidi="en-US"/>
    </w:rPr>
  </w:style>
  <w:style w:type="paragraph" w:customStyle="1" w:styleId="CharCharCharCharCharCharCharCharCharCharCharChar">
    <w:name w:val="Char Char Char Char Char Char Char Char Char Char Char Char"/>
    <w:basedOn w:val="a"/>
    <w:rsid w:val="003A0705"/>
    <w:pPr>
      <w:spacing w:after="200" w:line="276" w:lineRule="auto"/>
    </w:pPr>
    <w:rPr>
      <w:rFonts w:ascii="SimSun" w:eastAsia="SimSun" w:hAnsi="SimSun" w:cs="SimSun"/>
      <w:sz w:val="22"/>
      <w:szCs w:val="22"/>
      <w:lang w:val="en-US" w:eastAsia="zh-CN" w:bidi="en-US"/>
    </w:rPr>
  </w:style>
  <w:style w:type="paragraph" w:styleId="afffe">
    <w:name w:val="List"/>
    <w:basedOn w:val="a"/>
    <w:rsid w:val="003A0705"/>
    <w:pPr>
      <w:spacing w:after="200" w:line="276" w:lineRule="auto"/>
      <w:ind w:left="283" w:hanging="283"/>
    </w:pPr>
    <w:rPr>
      <w:rFonts w:ascii="Times New Roman KK EK" w:hAnsi="Times New Roman KK EK"/>
      <w:sz w:val="28"/>
      <w:lang w:val="en-US" w:eastAsia="en-US" w:bidi="en-US"/>
    </w:rPr>
  </w:style>
  <w:style w:type="paragraph" w:styleId="29">
    <w:name w:val="List 2"/>
    <w:basedOn w:val="a"/>
    <w:rsid w:val="003A0705"/>
    <w:pPr>
      <w:spacing w:after="200" w:line="276" w:lineRule="auto"/>
      <w:ind w:left="566" w:hanging="283"/>
    </w:pPr>
    <w:rPr>
      <w:rFonts w:ascii="Times New Roman KK EK" w:hAnsi="Times New Roman KK EK"/>
      <w:sz w:val="28"/>
      <w:lang w:val="en-US" w:eastAsia="en-US" w:bidi="en-US"/>
    </w:rPr>
  </w:style>
  <w:style w:type="paragraph" w:styleId="affff">
    <w:name w:val="List Bullet"/>
    <w:basedOn w:val="a"/>
    <w:rsid w:val="003A0705"/>
    <w:pPr>
      <w:tabs>
        <w:tab w:val="num" w:pos="360"/>
      </w:tabs>
      <w:spacing w:after="200" w:line="276" w:lineRule="auto"/>
      <w:ind w:left="360" w:hanging="360"/>
    </w:pPr>
    <w:rPr>
      <w:rFonts w:ascii="Times New Roman KK EK" w:hAnsi="Times New Roman KK EK"/>
      <w:sz w:val="28"/>
      <w:lang w:val="en-US" w:eastAsia="en-US" w:bidi="en-US"/>
    </w:rPr>
  </w:style>
  <w:style w:type="paragraph" w:styleId="2a">
    <w:name w:val="List Bullet 2"/>
    <w:basedOn w:val="a"/>
    <w:rsid w:val="003A0705"/>
    <w:pPr>
      <w:tabs>
        <w:tab w:val="num" w:pos="643"/>
      </w:tabs>
      <w:spacing w:after="200" w:line="276" w:lineRule="auto"/>
      <w:ind w:left="643" w:hanging="360"/>
    </w:pPr>
    <w:rPr>
      <w:rFonts w:ascii="Times New Roman KK EK" w:hAnsi="Times New Roman KK EK"/>
      <w:sz w:val="28"/>
      <w:lang w:val="en-US" w:eastAsia="en-US" w:bidi="en-US"/>
    </w:rPr>
  </w:style>
  <w:style w:type="paragraph" w:styleId="affff0">
    <w:name w:val="Body Text First Indent"/>
    <w:basedOn w:val="aff0"/>
    <w:link w:val="affff1"/>
    <w:rsid w:val="003A0705"/>
    <w:pPr>
      <w:spacing w:line="276" w:lineRule="auto"/>
      <w:ind w:firstLine="210"/>
    </w:pPr>
  </w:style>
  <w:style w:type="character" w:customStyle="1" w:styleId="affff1">
    <w:name w:val="Красная строка Знак"/>
    <w:basedOn w:val="aff1"/>
    <w:link w:val="affff0"/>
    <w:rsid w:val="003A0705"/>
    <w:rPr>
      <w:rFonts w:ascii="Times New Roman KK EK" w:eastAsia="Times New Roman" w:hAnsi="Times New Roman KK EK" w:cs="Times New Roman"/>
      <w:sz w:val="28"/>
      <w:szCs w:val="20"/>
      <w:lang w:eastAsia="ru-RU"/>
    </w:rPr>
  </w:style>
  <w:style w:type="paragraph" w:styleId="2b">
    <w:name w:val="Body Text First Indent 2"/>
    <w:basedOn w:val="afe"/>
    <w:link w:val="2c"/>
    <w:rsid w:val="003A0705"/>
    <w:pPr>
      <w:spacing w:after="120" w:line="276" w:lineRule="auto"/>
      <w:ind w:left="283" w:firstLine="210"/>
      <w:jc w:val="left"/>
    </w:pPr>
    <w:rPr>
      <w:rFonts w:ascii="Times New Roman KK EK" w:hAnsi="Times New Roman KK EK"/>
      <w:sz w:val="28"/>
    </w:rPr>
  </w:style>
  <w:style w:type="character" w:customStyle="1" w:styleId="2c">
    <w:name w:val="Красная строка 2 Знак"/>
    <w:basedOn w:val="aff"/>
    <w:link w:val="2b"/>
    <w:rsid w:val="003A0705"/>
    <w:rPr>
      <w:rFonts w:ascii="Times New Roman KK EK" w:eastAsia="Times New Roman" w:hAnsi="Times New Roman KK EK" w:cs="Times New Roman"/>
      <w:sz w:val="28"/>
      <w:szCs w:val="20"/>
      <w:lang w:eastAsia="ru-RU"/>
    </w:rPr>
  </w:style>
  <w:style w:type="paragraph" w:customStyle="1" w:styleId="211">
    <w:name w:val="Знак Знак2 Знак Знак Знак Знак Знак Знак Знак Знак Знак Знак1"/>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
    <w:name w:val="Iau?iue.Io?ao@ Знак Знак Знак Знак"/>
    <w:link w:val="IauiueIoao3"/>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
    <w:name w:val="Iau?iue.Io?ao@ Знак Знак Знак Знак Знак"/>
    <w:basedOn w:val="a0"/>
    <w:link w:val="IauiueIoao2"/>
    <w:rsid w:val="003A0705"/>
    <w:rPr>
      <w:rFonts w:ascii="Journal" w:eastAsia="Times New Roman" w:hAnsi="Journal" w:cs="Times New Roman"/>
      <w:sz w:val="24"/>
      <w:szCs w:val="24"/>
      <w:lang w:eastAsia="ru-RU"/>
    </w:rPr>
  </w:style>
  <w:style w:type="paragraph" w:customStyle="1" w:styleId="2H6100005">
    <w:name w:val="2H61000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2h1062211">
    <w:name w:val="2h1062211"/>
    <w:basedOn w:val="a"/>
    <w:rsid w:val="003A0705"/>
    <w:pPr>
      <w:keepNext/>
      <w:keepLines/>
      <w:suppressAutoHyphens/>
      <w:spacing w:before="360" w:after="240" w:line="240" w:lineRule="atLeast"/>
      <w:jc w:val="center"/>
    </w:pPr>
    <w:rPr>
      <w:rFonts w:ascii="Calibri" w:hAnsi="Calibri"/>
      <w:sz w:val="32"/>
      <w:lang w:val="en-US" w:eastAsia="en-US" w:bidi="en-US"/>
    </w:rPr>
  </w:style>
  <w:style w:type="paragraph" w:customStyle="1" w:styleId="2H6100805">
    <w:name w:val="2H61008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18">
    <w:name w:val="Стиль1"/>
    <w:rsid w:val="003A0705"/>
    <w:rPr>
      <w:rFonts w:ascii="Calibri" w:eastAsia="Times New Roman" w:hAnsi="Calibri" w:cs="Times New Roman"/>
      <w:lang w:eastAsia="ru-RU"/>
    </w:rPr>
  </w:style>
  <w:style w:type="paragraph" w:customStyle="1" w:styleId="affff2">
    <w:name w:val="Стиль"/>
    <w:rsid w:val="003A0705"/>
    <w:rPr>
      <w:rFonts w:ascii="Journal" w:eastAsia="Times New Roman" w:hAnsi="Journal" w:cs="Times New Roman"/>
      <w:sz w:val="24"/>
      <w:lang w:eastAsia="ru-RU"/>
    </w:rPr>
  </w:style>
  <w:style w:type="paragraph" w:customStyle="1" w:styleId="lmono">
    <w:name w:val="l_mono"/>
    <w:basedOn w:val="a"/>
    <w:rsid w:val="003A0705"/>
    <w:pPr>
      <w:overflowPunct w:val="0"/>
      <w:autoSpaceDE w:val="0"/>
      <w:autoSpaceDN w:val="0"/>
      <w:adjustRightInd w:val="0"/>
      <w:spacing w:after="200" w:line="276" w:lineRule="auto"/>
      <w:textAlignment w:val="baseline"/>
    </w:pPr>
    <w:rPr>
      <w:rFonts w:ascii="Calibri" w:hAnsi="Calibri"/>
      <w:lang w:val="en-US" w:eastAsia="en-US" w:bidi="en-US"/>
    </w:rPr>
  </w:style>
  <w:style w:type="paragraph" w:customStyle="1" w:styleId="BodyText21">
    <w:name w:val="Body Text 21"/>
    <w:basedOn w:val="a"/>
    <w:rsid w:val="003A0705"/>
    <w:pPr>
      <w:spacing w:after="200" w:line="360" w:lineRule="auto"/>
      <w:ind w:firstLine="720"/>
      <w:jc w:val="both"/>
    </w:pPr>
    <w:rPr>
      <w:rFonts w:ascii="Calibri" w:hAnsi="Calibri"/>
      <w:sz w:val="22"/>
      <w:lang w:val="en-US" w:eastAsia="en-US" w:bidi="en-US"/>
    </w:rPr>
  </w:style>
  <w:style w:type="paragraph" w:customStyle="1" w:styleId="1N3000000">
    <w:name w:val="1N3000000"/>
    <w:basedOn w:val="a"/>
    <w:rsid w:val="003A0705"/>
    <w:pPr>
      <w:spacing w:after="200" w:line="240" w:lineRule="atLeast"/>
      <w:jc w:val="both"/>
    </w:pPr>
    <w:rPr>
      <w:rFonts w:ascii="Calibri" w:hAnsi="Calibri"/>
      <w:lang w:val="en-US" w:eastAsia="en-US" w:bidi="en-US"/>
    </w:rPr>
  </w:style>
  <w:style w:type="paragraph" w:customStyle="1" w:styleId="affff3">
    <w:name w:val="Îáû÷íûé.Îò÷åò@"/>
    <w:rsid w:val="003A0705"/>
    <w:rPr>
      <w:rFonts w:ascii="Journal" w:eastAsia="Times New Roman" w:hAnsi="Journal" w:cs="Times New Roman"/>
      <w:sz w:val="24"/>
      <w:lang w:eastAsia="ru-RU"/>
    </w:rPr>
  </w:style>
  <w:style w:type="paragraph" w:customStyle="1" w:styleId="19">
    <w:name w:val="Îò÷åò1"/>
    <w:basedOn w:val="affff3"/>
    <w:rsid w:val="003A0705"/>
  </w:style>
  <w:style w:type="paragraph" w:customStyle="1" w:styleId="BodyTextIndent21">
    <w:name w:val="Body Text Indent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1N3000168">
    <w:name w:val="1N3000168"/>
    <w:basedOn w:val="a"/>
    <w:rsid w:val="003A0705"/>
    <w:pPr>
      <w:spacing w:after="200" w:line="0" w:lineRule="atLeast"/>
      <w:ind w:left="3360"/>
      <w:jc w:val="both"/>
    </w:pPr>
    <w:rPr>
      <w:rFonts w:ascii="Calibri" w:hAnsi="Calibri"/>
      <w:lang w:val="en-US" w:eastAsia="en-US" w:bidi="en-US"/>
    </w:rPr>
  </w:style>
  <w:style w:type="paragraph" w:customStyle="1" w:styleId="affff4">
    <w:name w:val="Нормальный"/>
    <w:rsid w:val="003A0705"/>
    <w:pPr>
      <w:spacing w:line="240" w:lineRule="atLeast"/>
      <w:jc w:val="both"/>
    </w:pPr>
    <w:rPr>
      <w:rFonts w:ascii="Calibri" w:eastAsia="Times New Roman" w:hAnsi="Calibri" w:cs="Times New Roman"/>
      <w:lang w:eastAsia="ru-RU"/>
    </w:rPr>
  </w:style>
  <w:style w:type="paragraph" w:customStyle="1" w:styleId="Mark2">
    <w:name w:val="Mark2"/>
    <w:basedOn w:val="a"/>
    <w:autoRedefine/>
    <w:rsid w:val="003A0705"/>
    <w:pPr>
      <w:tabs>
        <w:tab w:val="num" w:pos="360"/>
      </w:tabs>
      <w:spacing w:after="200" w:line="276" w:lineRule="auto"/>
      <w:ind w:left="1276" w:hanging="567"/>
      <w:jc w:val="both"/>
    </w:pPr>
    <w:rPr>
      <w:rFonts w:ascii="Calibri" w:hAnsi="Calibri"/>
      <w:sz w:val="22"/>
      <w:lang w:val="en-US" w:eastAsia="en-US" w:bidi="en-US"/>
    </w:rPr>
  </w:style>
  <w:style w:type="paragraph" w:customStyle="1" w:styleId="affff5">
    <w:name w:val="№ таблицы"/>
    <w:basedOn w:val="a"/>
    <w:rsid w:val="003A0705"/>
    <w:pPr>
      <w:spacing w:after="240" w:line="276" w:lineRule="auto"/>
      <w:jc w:val="both"/>
    </w:pPr>
    <w:rPr>
      <w:rFonts w:ascii="Calibri" w:hAnsi="Calibri"/>
      <w:b/>
      <w:lang w:val="en-US" w:eastAsia="en-US" w:bidi="en-US"/>
    </w:rPr>
  </w:style>
  <w:style w:type="paragraph" w:customStyle="1" w:styleId="affff6">
    <w:name w:val="Подпункт"/>
    <w:basedOn w:val="a"/>
    <w:next w:val="a"/>
    <w:rsid w:val="003A0705"/>
    <w:pPr>
      <w:spacing w:after="240" w:line="276" w:lineRule="auto"/>
      <w:ind w:firstLine="737"/>
      <w:jc w:val="both"/>
    </w:pPr>
    <w:rPr>
      <w:rFonts w:ascii="Calibri" w:hAnsi="Calibri"/>
      <w:b/>
      <w:bCs/>
      <w:i/>
      <w:iCs/>
      <w:sz w:val="22"/>
      <w:lang w:val="en-US" w:eastAsia="en-US" w:bidi="en-US"/>
    </w:rPr>
  </w:style>
  <w:style w:type="paragraph" w:customStyle="1" w:styleId="affff7">
    <w:name w:val="Пункт"/>
    <w:basedOn w:val="a"/>
    <w:next w:val="a"/>
    <w:rsid w:val="003A0705"/>
    <w:pPr>
      <w:spacing w:after="240" w:line="276" w:lineRule="auto"/>
      <w:ind w:firstLine="737"/>
      <w:jc w:val="both"/>
    </w:pPr>
    <w:rPr>
      <w:rFonts w:ascii="Calibri" w:hAnsi="Calibri"/>
      <w:b/>
      <w:sz w:val="22"/>
      <w:lang w:val="en-US" w:eastAsia="en-US" w:bidi="en-US"/>
    </w:rPr>
  </w:style>
  <w:style w:type="paragraph" w:customStyle="1" w:styleId="affff8">
    <w:name w:val="основной текст"/>
    <w:basedOn w:val="a"/>
    <w:qFormat/>
    <w:rsid w:val="003A0705"/>
    <w:pPr>
      <w:spacing w:after="200" w:line="360" w:lineRule="auto"/>
      <w:ind w:firstLine="737"/>
      <w:jc w:val="both"/>
    </w:pPr>
    <w:rPr>
      <w:rFonts w:ascii="Calibri" w:hAnsi="Calibri"/>
      <w:sz w:val="22"/>
      <w:lang w:val="en-US" w:eastAsia="en-US" w:bidi="en-US"/>
    </w:rPr>
  </w:style>
  <w:style w:type="paragraph" w:customStyle="1" w:styleId="BodyText22">
    <w:name w:val="Body Text 22"/>
    <w:basedOn w:val="a"/>
    <w:rsid w:val="003A0705"/>
    <w:pPr>
      <w:spacing w:after="200" w:line="360" w:lineRule="auto"/>
      <w:ind w:firstLine="720"/>
      <w:jc w:val="both"/>
    </w:pPr>
    <w:rPr>
      <w:rFonts w:ascii="Calibri" w:hAnsi="Calibri"/>
      <w:sz w:val="22"/>
      <w:lang w:val="en-US" w:eastAsia="en-US" w:bidi="en-US"/>
    </w:rPr>
  </w:style>
  <w:style w:type="paragraph" w:customStyle="1" w:styleId="IauiueIoao4">
    <w:name w:val="Iau?iue.Io?ao@ Знак Знак Знак Знак4"/>
    <w:link w:val="IauiueIoao30"/>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0">
    <w:name w:val="Iau?iue.Io?ao@ Знак Знак Знак Знак Знак3"/>
    <w:basedOn w:val="a0"/>
    <w:link w:val="IauiueIoao4"/>
    <w:rsid w:val="003A0705"/>
    <w:rPr>
      <w:rFonts w:ascii="Journal" w:eastAsia="Times New Roman" w:hAnsi="Journal" w:cs="Times New Roman"/>
      <w:sz w:val="24"/>
      <w:szCs w:val="24"/>
      <w:lang w:eastAsia="ru-RU"/>
    </w:rPr>
  </w:style>
  <w:style w:type="paragraph" w:customStyle="1" w:styleId="IauiueIoao12">
    <w:name w:val="Iau?iue.Io?ao@ Знак Знак1"/>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IauiueIoao5">
    <w:name w:val="Iau?iue.Io?ao@ Знак Знак Знак"/>
    <w:link w:val="IauiueIoao3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1">
    <w:name w:val="Iau?iue.Io?ao@ Знак Знак Знак Знак3"/>
    <w:basedOn w:val="a0"/>
    <w:link w:val="IauiueIoao5"/>
    <w:rsid w:val="003A0705"/>
    <w:rPr>
      <w:rFonts w:ascii="Journal" w:eastAsia="Times New Roman" w:hAnsi="Journal" w:cs="Times New Roman"/>
      <w:sz w:val="24"/>
      <w:szCs w:val="24"/>
      <w:lang w:eastAsia="ru-RU"/>
    </w:rPr>
  </w:style>
  <w:style w:type="paragraph" w:customStyle="1" w:styleId="212">
    <w:name w:val="Основной текст 21"/>
    <w:basedOn w:val="a"/>
    <w:rsid w:val="003A0705"/>
    <w:pPr>
      <w:spacing w:after="200" w:line="360" w:lineRule="auto"/>
      <w:ind w:firstLine="720"/>
      <w:jc w:val="both"/>
    </w:pPr>
    <w:rPr>
      <w:rFonts w:ascii="Calibri" w:hAnsi="Calibri"/>
      <w:sz w:val="22"/>
      <w:lang w:val="en-US" w:eastAsia="en-US" w:bidi="en-US"/>
    </w:rPr>
  </w:style>
  <w:style w:type="paragraph" w:customStyle="1" w:styleId="213">
    <w:name w:val="Основной текст с отступом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Normal1">
    <w:name w:val="Normal1"/>
    <w:basedOn w:val="aff4"/>
    <w:rsid w:val="003A0705"/>
    <w:pPr>
      <w:widowControl/>
      <w:spacing w:after="200" w:line="276" w:lineRule="auto"/>
      <w:ind w:left="1080" w:hanging="1080"/>
    </w:pPr>
    <w:rPr>
      <w:rFonts w:ascii="Times" w:eastAsia="Times New Roman" w:hAnsi="Times"/>
      <w:color w:val="000000"/>
      <w:kern w:val="0"/>
      <w:sz w:val="24"/>
      <w:lang w:eastAsia="ru-RU" w:bidi="en-US"/>
    </w:rPr>
  </w:style>
  <w:style w:type="paragraph" w:customStyle="1" w:styleId="Index">
    <w:name w:val="Index"/>
    <w:basedOn w:val="a"/>
    <w:rsid w:val="003A0705"/>
    <w:pPr>
      <w:tabs>
        <w:tab w:val="left" w:pos="360"/>
      </w:tabs>
      <w:spacing w:before="240" w:after="60" w:line="276" w:lineRule="auto"/>
      <w:outlineLvl w:val="0"/>
    </w:pPr>
    <w:rPr>
      <w:rFonts w:ascii="Arial" w:hAnsi="Arial"/>
      <w:b/>
      <w:sz w:val="16"/>
      <w:lang w:val="en-GB" w:eastAsia="en-US" w:bidi="en-US"/>
    </w:rPr>
  </w:style>
  <w:style w:type="paragraph" w:customStyle="1" w:styleId="Index3">
    <w:name w:val="Index3"/>
    <w:basedOn w:val="Index2"/>
    <w:rsid w:val="003A0705"/>
    <w:pPr>
      <w:spacing w:line="276" w:lineRule="auto"/>
    </w:pPr>
    <w:rPr>
      <w:lang w:eastAsia="en-US" w:bidi="en-US"/>
    </w:rPr>
  </w:style>
  <w:style w:type="paragraph" w:customStyle="1" w:styleId="Alla1">
    <w:name w:val="Alla 1"/>
    <w:basedOn w:val="7"/>
    <w:rsid w:val="003A0705"/>
    <w:pPr>
      <w:keepLines/>
      <w:pBdr>
        <w:right w:val="none" w:sz="0" w:space="0" w:color="auto"/>
      </w:pBdr>
      <w:spacing w:before="200" w:after="120" w:line="276" w:lineRule="auto"/>
      <w:ind w:left="720" w:hanging="720"/>
    </w:pPr>
    <w:rPr>
      <w:rFonts w:ascii="Arial" w:hAnsi="Arial"/>
      <w:bCs/>
      <w:i/>
      <w:iCs/>
      <w:color w:val="000000"/>
      <w:sz w:val="22"/>
      <w:szCs w:val="22"/>
      <w:u w:val="single"/>
      <w:lang w:val="en-GB" w:bidi="en-US"/>
    </w:rPr>
  </w:style>
  <w:style w:type="paragraph" w:customStyle="1" w:styleId="Index11">
    <w:name w:val="Index 11"/>
    <w:basedOn w:val="Index2"/>
    <w:rsid w:val="003A0705"/>
    <w:pPr>
      <w:tabs>
        <w:tab w:val="clear" w:pos="540"/>
      </w:tabs>
      <w:spacing w:line="276" w:lineRule="auto"/>
      <w:ind w:left="1134" w:hanging="567"/>
    </w:pPr>
    <w:rPr>
      <w:lang w:eastAsia="en-US" w:bidi="en-US"/>
    </w:rPr>
  </w:style>
  <w:style w:type="paragraph" w:customStyle="1" w:styleId="Index20">
    <w:name w:val="Index_2"/>
    <w:basedOn w:val="Index3"/>
    <w:rsid w:val="003A0705"/>
    <w:pPr>
      <w:tabs>
        <w:tab w:val="clear" w:pos="540"/>
      </w:tabs>
      <w:ind w:left="1701" w:hanging="567"/>
    </w:pPr>
  </w:style>
  <w:style w:type="paragraph" w:customStyle="1" w:styleId="Index21">
    <w:name w:val="Index 21"/>
    <w:basedOn w:val="Index3"/>
    <w:rsid w:val="003A0705"/>
    <w:pPr>
      <w:tabs>
        <w:tab w:val="clear" w:pos="540"/>
        <w:tab w:val="left" w:pos="851"/>
      </w:tabs>
      <w:ind w:left="851"/>
    </w:pPr>
    <w:rPr>
      <w:lang w:val="ru-RU"/>
    </w:rPr>
  </w:style>
  <w:style w:type="paragraph" w:customStyle="1" w:styleId="IauiueIoao6">
    <w:name w:val="Iau?iue.Io?ao@ Знак Знак Знак Знак Знак Знак Знак Знак"/>
    <w:link w:val="IauiueIoao7"/>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7">
    <w:name w:val="Iau?iue.Io?ao@ Знак Знак Знак Знак Знак Знак Знак Знак Знак"/>
    <w:basedOn w:val="a0"/>
    <w:link w:val="IauiueIoao6"/>
    <w:rsid w:val="003A0705"/>
    <w:rPr>
      <w:rFonts w:ascii="Journal" w:eastAsia="Times New Roman" w:hAnsi="Journal" w:cs="Times New Roman"/>
      <w:sz w:val="24"/>
      <w:szCs w:val="24"/>
      <w:lang w:eastAsia="ru-RU"/>
    </w:rPr>
  </w:style>
  <w:style w:type="paragraph" w:customStyle="1" w:styleId="IauiueIoao13">
    <w:name w:val="Iau?iue.Io?ao@ Знак Знак Знак Знак Знак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BodyText23">
    <w:name w:val="Body Text 23"/>
    <w:basedOn w:val="a"/>
    <w:rsid w:val="003A0705"/>
    <w:pPr>
      <w:spacing w:after="200" w:line="360" w:lineRule="auto"/>
      <w:ind w:firstLine="720"/>
      <w:jc w:val="both"/>
    </w:pPr>
    <w:rPr>
      <w:rFonts w:ascii="Calibri" w:hAnsi="Calibri"/>
      <w:sz w:val="22"/>
      <w:lang w:val="en-US" w:eastAsia="en-US" w:bidi="en-US"/>
    </w:rPr>
  </w:style>
  <w:style w:type="paragraph" w:customStyle="1" w:styleId="BodyTextIndent22">
    <w:name w:val="Body Text Indent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IauiueIoao20">
    <w:name w:val="Iau?iue.Io?ao@ Знак Знак Знак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IauiueIoao8">
    <w:name w:val="Iau?iue.Io?ao@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affff9">
    <w:name w:val="Примечание"/>
    <w:basedOn w:val="a"/>
    <w:rsid w:val="003A0705"/>
    <w:pPr>
      <w:spacing w:after="200" w:line="276" w:lineRule="auto"/>
      <w:jc w:val="both"/>
    </w:pPr>
    <w:rPr>
      <w:rFonts w:ascii="Calibri" w:hAnsi="Calibri"/>
      <w:lang w:val="en-US" w:eastAsia="en-US" w:bidi="en-US"/>
    </w:rPr>
  </w:style>
  <w:style w:type="paragraph" w:customStyle="1" w:styleId="1a">
    <w:name w:val="Обычный1"/>
    <w:rsid w:val="003A0705"/>
    <w:rPr>
      <w:rFonts w:ascii="Calibri" w:eastAsia="Times New Roman" w:hAnsi="Calibri" w:cs="Times New Roman"/>
      <w:snapToGrid w:val="0"/>
      <w:sz w:val="24"/>
      <w:lang w:val="en-GB" w:eastAsia="ru-RU"/>
    </w:rPr>
  </w:style>
  <w:style w:type="paragraph" w:customStyle="1" w:styleId="O">
    <w:name w:val="O"/>
    <w:basedOn w:val="a"/>
    <w:rsid w:val="003A0705"/>
    <w:pPr>
      <w:spacing w:after="200" w:line="276" w:lineRule="auto"/>
      <w:jc w:val="center"/>
    </w:pPr>
    <w:rPr>
      <w:rFonts w:ascii="NTHelvetica/Cyrillic" w:hAnsi="NTHelvetica/Cyrillic"/>
      <w:sz w:val="22"/>
      <w:lang w:val="en-US" w:eastAsia="en-US" w:bidi="en-US"/>
    </w:rPr>
  </w:style>
  <w:style w:type="paragraph" w:customStyle="1" w:styleId="120">
    <w:name w:val="Обычный + 12 пт"/>
    <w:aliases w:val="По ширине,Слева:  -0,21 см,Первая строка:  1,48 см,Междус..."/>
    <w:basedOn w:val="aff0"/>
    <w:rsid w:val="003A0705"/>
    <w:pPr>
      <w:spacing w:after="200" w:line="360" w:lineRule="auto"/>
      <w:jc w:val="both"/>
    </w:pPr>
    <w:rPr>
      <w:rFonts w:ascii="Calibri" w:hAnsi="Calibri"/>
      <w:bCs/>
      <w:sz w:val="24"/>
    </w:rPr>
  </w:style>
  <w:style w:type="paragraph" w:customStyle="1" w:styleId="2d">
    <w:name w:val="Знак Знак2 Знак Знак Знак Знак Знак Знак Знак Знак Знак Знак"/>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1">
    <w:name w:val="Iau?iue.Io?ao@ Знак Знак2 Знак"/>
    <w:link w:val="IauiueIoao2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22">
    <w:name w:val="Iau?iue.Io?ao@ Знак Знак2 Знак Знак"/>
    <w:basedOn w:val="a0"/>
    <w:link w:val="IauiueIoao21"/>
    <w:rsid w:val="003A0705"/>
    <w:rPr>
      <w:rFonts w:ascii="Journal" w:eastAsia="Times New Roman" w:hAnsi="Journal" w:cs="Times New Roman"/>
      <w:sz w:val="24"/>
      <w:szCs w:val="24"/>
      <w:lang w:eastAsia="ru-RU"/>
    </w:rPr>
  </w:style>
  <w:style w:type="paragraph" w:customStyle="1" w:styleId="212pt">
    <w:name w:val="Стиль Заголовок 2 + 12 pt Знак Знак"/>
    <w:basedOn w:val="a"/>
    <w:next w:val="a"/>
    <w:link w:val="212pt0"/>
    <w:rsid w:val="003A0705"/>
    <w:pPr>
      <w:overflowPunct w:val="0"/>
      <w:autoSpaceDE w:val="0"/>
      <w:autoSpaceDN w:val="0"/>
      <w:adjustRightInd w:val="0"/>
      <w:spacing w:after="200" w:line="276" w:lineRule="auto"/>
      <w:ind w:firstLine="720"/>
      <w:jc w:val="both"/>
      <w:textAlignment w:val="baseline"/>
    </w:pPr>
    <w:rPr>
      <w:rFonts w:ascii="Calibri" w:hAnsi="Calibri"/>
      <w:b/>
      <w:lang w:val="en-US" w:eastAsia="en-US" w:bidi="en-US"/>
    </w:rPr>
  </w:style>
  <w:style w:type="character" w:customStyle="1" w:styleId="212pt0">
    <w:name w:val="Стиль Заголовок 2 + 12 pt Знак Знак Знак"/>
    <w:basedOn w:val="1b"/>
    <w:link w:val="212pt"/>
    <w:rsid w:val="003A0705"/>
    <w:rPr>
      <w:rFonts w:ascii="Calibri" w:eastAsia="Times New Roman" w:hAnsi="Calibri" w:cs="Times New Roman"/>
      <w:b/>
      <w:color w:val="FF0000"/>
      <w:sz w:val="20"/>
      <w:szCs w:val="20"/>
      <w:lang w:val="en-US" w:eastAsia="ru-RU" w:bidi="en-US"/>
    </w:rPr>
  </w:style>
  <w:style w:type="character" w:customStyle="1" w:styleId="1b">
    <w:name w:val="Знак1 Знак Знак"/>
    <w:basedOn w:val="a0"/>
    <w:rsid w:val="003A0705"/>
    <w:rPr>
      <w:b/>
      <w:color w:val="FF0000"/>
      <w:sz w:val="24"/>
      <w:szCs w:val="24"/>
      <w:lang w:val="ru-RU" w:eastAsia="ru-RU" w:bidi="ar-SA"/>
    </w:rPr>
  </w:style>
  <w:style w:type="paragraph" w:customStyle="1" w:styleId="214">
    <w:name w:val="Знак Знак2 Знак Знак Знак Знак Знак Знак Знак Знак Знак Знак1 Знак Знак Знак"/>
    <w:basedOn w:val="a"/>
    <w:rsid w:val="003A0705"/>
    <w:pPr>
      <w:spacing w:after="200" w:line="276" w:lineRule="auto"/>
    </w:pPr>
    <w:rPr>
      <w:rFonts w:ascii="SimSun" w:eastAsia="SimSun" w:hAnsi="SimSun" w:cs="SimSun"/>
      <w:sz w:val="22"/>
      <w:szCs w:val="22"/>
      <w:lang w:val="en-US" w:eastAsia="zh-CN" w:bidi="en-US"/>
    </w:rPr>
  </w:style>
  <w:style w:type="paragraph" w:styleId="HTML">
    <w:name w:val="HTML Preformatted"/>
    <w:basedOn w:val="a"/>
    <w:link w:val="HTML0"/>
    <w:rsid w:val="003A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lang w:val="en-US" w:eastAsia="en-US" w:bidi="en-US"/>
    </w:rPr>
  </w:style>
  <w:style w:type="character" w:customStyle="1" w:styleId="HTML0">
    <w:name w:val="Стандартный HTML Знак"/>
    <w:basedOn w:val="a0"/>
    <w:link w:val="HTML"/>
    <w:rsid w:val="003A0705"/>
    <w:rPr>
      <w:rFonts w:ascii="Courier New" w:eastAsia="Times New Roman" w:hAnsi="Courier New" w:cs="Courier New"/>
      <w:sz w:val="20"/>
      <w:szCs w:val="20"/>
      <w:lang w:val="en-US" w:bidi="en-US"/>
    </w:rPr>
  </w:style>
  <w:style w:type="paragraph" w:customStyle="1" w:styleId="37">
    <w:name w:val="Стиль Заголовок 3 + не полужирный"/>
    <w:basedOn w:val="3"/>
    <w:rsid w:val="003A0705"/>
    <w:pPr>
      <w:keepNext/>
      <w:keepLines/>
      <w:spacing w:line="276" w:lineRule="auto"/>
      <w:jc w:val="center"/>
    </w:pPr>
    <w:rPr>
      <w:bCs w:val="0"/>
      <w:sz w:val="24"/>
      <w:szCs w:val="20"/>
    </w:rPr>
  </w:style>
  <w:style w:type="paragraph" w:customStyle="1" w:styleId="2e">
    <w:name w:val="Стиль Заголовок 2 + полужирный"/>
    <w:basedOn w:val="2"/>
    <w:rsid w:val="003A0705"/>
    <w:pPr>
      <w:keepNext/>
      <w:keepLines/>
      <w:numPr>
        <w:ilvl w:val="0"/>
        <w:numId w:val="0"/>
      </w:numPr>
      <w:spacing w:before="0" w:line="276" w:lineRule="auto"/>
    </w:pPr>
    <w:rPr>
      <w:caps/>
      <w:smallCaps w:val="0"/>
      <w:sz w:val="20"/>
      <w:szCs w:val="20"/>
    </w:rPr>
  </w:style>
  <w:style w:type="paragraph" w:customStyle="1" w:styleId="215">
    <w:name w:val="Стиль Заголовок 2 + полужирный1"/>
    <w:basedOn w:val="2"/>
    <w:rsid w:val="003A0705"/>
    <w:pPr>
      <w:keepNext/>
      <w:keepLines/>
      <w:numPr>
        <w:ilvl w:val="0"/>
        <w:numId w:val="0"/>
      </w:numPr>
      <w:spacing w:before="0" w:line="276" w:lineRule="auto"/>
      <w:jc w:val="center"/>
    </w:pPr>
    <w:rPr>
      <w:caps/>
      <w:smallCaps w:val="0"/>
      <w:sz w:val="20"/>
      <w:szCs w:val="20"/>
    </w:rPr>
  </w:style>
  <w:style w:type="paragraph" w:customStyle="1" w:styleId="221">
    <w:name w:val="Заголовок 2 + полужирный2"/>
    <w:basedOn w:val="2"/>
    <w:rsid w:val="003A0705"/>
    <w:pPr>
      <w:keepNext/>
      <w:keepLines/>
      <w:numPr>
        <w:ilvl w:val="0"/>
        <w:numId w:val="0"/>
      </w:numPr>
      <w:spacing w:before="0" w:line="276" w:lineRule="auto"/>
      <w:jc w:val="center"/>
    </w:pPr>
    <w:rPr>
      <w:caps/>
      <w:smallCaps w:val="0"/>
      <w:sz w:val="20"/>
      <w:szCs w:val="20"/>
    </w:rPr>
  </w:style>
  <w:style w:type="paragraph" w:customStyle="1" w:styleId="xl54">
    <w:name w:val="xl54"/>
    <w:basedOn w:val="a"/>
    <w:rsid w:val="003A0705"/>
    <w:pPr>
      <w:spacing w:line="276" w:lineRule="auto"/>
    </w:pPr>
    <w:rPr>
      <w:rFonts w:ascii="Arial" w:eastAsia="Arial Unicode MS" w:hAnsi="Arial" w:cs="Arial"/>
      <w:sz w:val="22"/>
      <w:szCs w:val="22"/>
      <w:lang w:val="en-US" w:eastAsia="en-US" w:bidi="en-US"/>
    </w:rPr>
  </w:style>
  <w:style w:type="paragraph" w:customStyle="1" w:styleId="affffa">
    <w:name w:val="Рисунок"/>
    <w:basedOn w:val="af9"/>
    <w:rsid w:val="003A0705"/>
    <w:pPr>
      <w:widowControl w:val="0"/>
      <w:tabs>
        <w:tab w:val="clear" w:pos="9344"/>
      </w:tabs>
      <w:autoSpaceDE w:val="0"/>
      <w:autoSpaceDN w:val="0"/>
      <w:adjustRightInd w:val="0"/>
      <w:spacing w:before="0" w:after="200" w:line="276" w:lineRule="auto"/>
      <w:jc w:val="center"/>
    </w:pPr>
    <w:rPr>
      <w:rFonts w:ascii="Arial" w:hAnsi="Arial" w:cs="Arial"/>
      <w:b/>
      <w:bCs/>
      <w:color w:val="000000"/>
      <w:lang w:val="en-US" w:eastAsia="en-US" w:bidi="en-US"/>
    </w:rPr>
  </w:style>
  <w:style w:type="paragraph" w:customStyle="1" w:styleId="IauiueIoao9">
    <w:name w:val="Iau?iue.Io?ao@ Знак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14">
    <w:name w:val="Iau?iue.Io?ao@ Знак Знак Знак Знак1"/>
    <w:basedOn w:val="a0"/>
    <w:rsid w:val="003A0705"/>
    <w:rPr>
      <w:rFonts w:ascii="Journal" w:hAnsi="Journal"/>
      <w:sz w:val="24"/>
      <w:lang w:val="ru-RU" w:eastAsia="ru-RU" w:bidi="ar-SA"/>
    </w:rPr>
  </w:style>
  <w:style w:type="character" w:customStyle="1" w:styleId="IauiueIoao23">
    <w:name w:val="Iau?iue.Io?ao@ Знак Знак Знак Знак Знак2"/>
    <w:basedOn w:val="a0"/>
    <w:rsid w:val="003A0705"/>
    <w:rPr>
      <w:rFonts w:ascii="Journal" w:hAnsi="Journal"/>
      <w:sz w:val="24"/>
      <w:lang w:val="ru-RU" w:eastAsia="ru-RU" w:bidi="ar-SA"/>
    </w:rPr>
  </w:style>
  <w:style w:type="character" w:customStyle="1" w:styleId="IauiueIoao15">
    <w:name w:val="Iau?iue.Io?ao@ Знак Знак Знак1"/>
    <w:basedOn w:val="a0"/>
    <w:rsid w:val="003A0705"/>
    <w:rPr>
      <w:rFonts w:ascii="Journal" w:hAnsi="Journal"/>
      <w:sz w:val="24"/>
      <w:lang w:val="ru-RU" w:eastAsia="ru-RU" w:bidi="ar-SA"/>
    </w:rPr>
  </w:style>
  <w:style w:type="character" w:styleId="affffb">
    <w:name w:val="line number"/>
    <w:basedOn w:val="a0"/>
    <w:rsid w:val="003A0705"/>
  </w:style>
  <w:style w:type="character" w:customStyle="1" w:styleId="Index22">
    <w:name w:val="Index2 Знак"/>
    <w:basedOn w:val="a0"/>
    <w:rsid w:val="003A0705"/>
    <w:rPr>
      <w:rFonts w:ascii="Arial" w:hAnsi="Arial"/>
      <w:b/>
      <w:sz w:val="16"/>
      <w:lang w:val="en-GB" w:eastAsia="ru-RU" w:bidi="ar-SA"/>
    </w:rPr>
  </w:style>
  <w:style w:type="character" w:customStyle="1" w:styleId="Index1">
    <w:name w:val="Index 1 Знак"/>
    <w:basedOn w:val="Index22"/>
    <w:rsid w:val="003A0705"/>
    <w:rPr>
      <w:rFonts w:ascii="Arial" w:hAnsi="Arial"/>
      <w:b/>
      <w:sz w:val="16"/>
      <w:lang w:val="en-GB" w:eastAsia="ru-RU" w:bidi="ar-SA"/>
    </w:rPr>
  </w:style>
  <w:style w:type="character" w:customStyle="1" w:styleId="IauiueIoao24">
    <w:name w:val="Iau?iue.Io?ao@ Знак Знак Знак Знак2"/>
    <w:basedOn w:val="a0"/>
    <w:rsid w:val="003A0705"/>
    <w:rPr>
      <w:rFonts w:ascii="Journal" w:hAnsi="Journal"/>
      <w:sz w:val="24"/>
      <w:szCs w:val="24"/>
      <w:lang w:val="ru-RU" w:eastAsia="ru-RU" w:bidi="ar-SA"/>
    </w:rPr>
  </w:style>
  <w:style w:type="character" w:customStyle="1" w:styleId="IauiueIoao16">
    <w:name w:val="Iau?iue.Io?ao@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7">
    <w:name w:val="Iau?iue.Io?ao@ Знак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10">
    <w:name w:val="Iau?iue.Io?ao@ Знак Знак Знак Знак Знак Знак Знак1 Знак1"/>
    <w:basedOn w:val="a0"/>
    <w:rsid w:val="003A0705"/>
    <w:rPr>
      <w:rFonts w:ascii="Journal" w:hAnsi="Journal"/>
      <w:sz w:val="24"/>
      <w:szCs w:val="24"/>
      <w:lang w:val="ru-RU" w:eastAsia="ru-RU" w:bidi="ar-SA"/>
    </w:rPr>
  </w:style>
  <w:style w:type="character" w:customStyle="1" w:styleId="Heading1Char">
    <w:name w:val="Heading 1 Char"/>
    <w:basedOn w:val="a0"/>
    <w:locked/>
    <w:rsid w:val="003A0705"/>
    <w:rPr>
      <w:rFonts w:cs="Times New Roman"/>
      <w:b/>
      <w:bCs/>
      <w:caps/>
      <w:kern w:val="32"/>
    </w:rPr>
  </w:style>
  <w:style w:type="character" w:customStyle="1" w:styleId="Heading2Char">
    <w:name w:val="Heading 2 Char"/>
    <w:basedOn w:val="a0"/>
    <w:locked/>
    <w:rsid w:val="003A0705"/>
    <w:rPr>
      <w:rFonts w:cs="Arial"/>
      <w:b/>
      <w:bCs/>
      <w:i/>
      <w:iCs/>
      <w:sz w:val="24"/>
      <w:szCs w:val="24"/>
    </w:rPr>
  </w:style>
  <w:style w:type="character" w:customStyle="1" w:styleId="Heading3Char">
    <w:name w:val="Heading 3 Char"/>
    <w:basedOn w:val="a0"/>
    <w:locked/>
    <w:rsid w:val="003A0705"/>
    <w:rPr>
      <w:rFonts w:ascii="Arial" w:hAnsi="Arial" w:cs="Arial"/>
      <w:b/>
      <w:bCs/>
      <w:sz w:val="26"/>
      <w:szCs w:val="26"/>
    </w:rPr>
  </w:style>
  <w:style w:type="character" w:customStyle="1" w:styleId="Heading4Char">
    <w:name w:val="Heading 4 Char"/>
    <w:basedOn w:val="a0"/>
    <w:locked/>
    <w:rsid w:val="003A0705"/>
    <w:rPr>
      <w:rFonts w:cs="Times New Roman"/>
      <w:b/>
      <w:sz w:val="24"/>
      <w:szCs w:val="24"/>
      <w:lang w:eastAsia="en-US"/>
    </w:rPr>
  </w:style>
  <w:style w:type="character" w:customStyle="1" w:styleId="Heading5Char">
    <w:name w:val="Heading 5 Char"/>
    <w:basedOn w:val="a0"/>
    <w:locked/>
    <w:rsid w:val="003A0705"/>
    <w:rPr>
      <w:rFonts w:ascii="Times New Roman KK EK" w:hAnsi="Times New Roman KK EK" w:cs="Times New Roman"/>
      <w:b/>
      <w:bCs/>
      <w:i/>
      <w:iCs/>
      <w:sz w:val="26"/>
      <w:szCs w:val="26"/>
    </w:rPr>
  </w:style>
  <w:style w:type="character" w:customStyle="1" w:styleId="Heading6Char">
    <w:name w:val="Heading 6 Char"/>
    <w:basedOn w:val="a0"/>
    <w:locked/>
    <w:rsid w:val="003A0705"/>
    <w:rPr>
      <w:rFonts w:cs="Times New Roman"/>
      <w:b/>
      <w:bCs/>
      <w:sz w:val="22"/>
      <w:szCs w:val="22"/>
    </w:rPr>
  </w:style>
  <w:style w:type="character" w:customStyle="1" w:styleId="Heading7Char">
    <w:name w:val="Heading 7 Char"/>
    <w:basedOn w:val="a0"/>
    <w:locked/>
    <w:rsid w:val="003A0705"/>
    <w:rPr>
      <w:rFonts w:cs="Times New Roman"/>
      <w:sz w:val="24"/>
      <w:szCs w:val="24"/>
    </w:rPr>
  </w:style>
  <w:style w:type="character" w:customStyle="1" w:styleId="Heading8Char">
    <w:name w:val="Heading 8 Char"/>
    <w:basedOn w:val="a0"/>
    <w:locked/>
    <w:rsid w:val="003A0705"/>
    <w:rPr>
      <w:rFonts w:cs="Times New Roman"/>
      <w:i/>
      <w:iCs/>
      <w:sz w:val="24"/>
      <w:szCs w:val="24"/>
      <w:lang w:val="en-US" w:eastAsia="en-US"/>
    </w:rPr>
  </w:style>
  <w:style w:type="character" w:customStyle="1" w:styleId="Heading9Char">
    <w:name w:val="Heading 9 Char"/>
    <w:basedOn w:val="a0"/>
    <w:locked/>
    <w:rsid w:val="003A0705"/>
    <w:rPr>
      <w:rFonts w:ascii="Arial" w:hAnsi="Arial" w:cs="Times New Roman"/>
      <w:b/>
      <w:snapToGrid w:val="0"/>
      <w:color w:val="000000"/>
    </w:rPr>
  </w:style>
  <w:style w:type="character" w:customStyle="1" w:styleId="BodyText2Char">
    <w:name w:val="Body Text 2 Char"/>
    <w:basedOn w:val="a0"/>
    <w:locked/>
    <w:rsid w:val="003A0705"/>
    <w:rPr>
      <w:rFonts w:cs="Times New Roman"/>
      <w:b/>
      <w:sz w:val="24"/>
      <w:szCs w:val="24"/>
    </w:rPr>
  </w:style>
  <w:style w:type="character" w:customStyle="1" w:styleId="BodyTextIndentChar">
    <w:name w:val="Body Text Indent Char"/>
    <w:basedOn w:val="a0"/>
    <w:locked/>
    <w:rsid w:val="003A0705"/>
    <w:rPr>
      <w:rFonts w:cs="Times New Roman"/>
      <w:sz w:val="24"/>
    </w:rPr>
  </w:style>
  <w:style w:type="character" w:customStyle="1" w:styleId="BodyText3Char">
    <w:name w:val="Body Text 3 Char"/>
    <w:basedOn w:val="a0"/>
    <w:locked/>
    <w:rsid w:val="003A0705"/>
    <w:rPr>
      <w:rFonts w:ascii="Times New Roman KK EK" w:hAnsi="Times New Roman KK EK" w:cs="Times New Roman"/>
      <w:sz w:val="16"/>
      <w:szCs w:val="16"/>
    </w:rPr>
  </w:style>
  <w:style w:type="character" w:customStyle="1" w:styleId="FooterChar">
    <w:name w:val="Footer Char"/>
    <w:basedOn w:val="a0"/>
    <w:locked/>
    <w:rsid w:val="003A0705"/>
    <w:rPr>
      <w:rFonts w:ascii="Times New Roman KK EK" w:hAnsi="Times New Roman KK EK" w:cs="Times New Roman"/>
      <w:sz w:val="28"/>
    </w:rPr>
  </w:style>
  <w:style w:type="character" w:customStyle="1" w:styleId="HeaderChar">
    <w:name w:val="Header Char"/>
    <w:basedOn w:val="a0"/>
    <w:locked/>
    <w:rsid w:val="003A0705"/>
    <w:rPr>
      <w:rFonts w:ascii="Times New Roman KK EK" w:hAnsi="Times New Roman KK EK" w:cs="Times New Roman"/>
      <w:sz w:val="28"/>
    </w:rPr>
  </w:style>
  <w:style w:type="character" w:customStyle="1" w:styleId="BodyTextChar">
    <w:name w:val="Body Text Char"/>
    <w:basedOn w:val="a0"/>
    <w:locked/>
    <w:rsid w:val="003A0705"/>
    <w:rPr>
      <w:rFonts w:ascii="Times New Roman KK EK" w:hAnsi="Times New Roman KK EK" w:cs="Times New Roman"/>
      <w:sz w:val="28"/>
    </w:rPr>
  </w:style>
  <w:style w:type="character" w:customStyle="1" w:styleId="BodyTextIndent2Char">
    <w:name w:val="Body Text Indent 2 Char"/>
    <w:basedOn w:val="a0"/>
    <w:locked/>
    <w:rsid w:val="003A0705"/>
    <w:rPr>
      <w:rFonts w:cs="Times New Roman"/>
      <w:sz w:val="24"/>
      <w:szCs w:val="24"/>
      <w:lang w:eastAsia="en-US"/>
    </w:rPr>
  </w:style>
  <w:style w:type="character" w:customStyle="1" w:styleId="BodyTextIndent3Char">
    <w:name w:val="Body Text Indent 3 Char"/>
    <w:basedOn w:val="a0"/>
    <w:locked/>
    <w:rsid w:val="003A0705"/>
    <w:rPr>
      <w:rFonts w:cs="Times New Roman"/>
      <w:sz w:val="24"/>
      <w:szCs w:val="24"/>
      <w:lang w:eastAsia="en-US"/>
    </w:rPr>
  </w:style>
  <w:style w:type="character" w:customStyle="1" w:styleId="TitleChar">
    <w:name w:val="Title Char"/>
    <w:basedOn w:val="a0"/>
    <w:locked/>
    <w:rsid w:val="003A0705"/>
    <w:rPr>
      <w:rFonts w:cs="Times New Roman"/>
      <w:b/>
      <w:sz w:val="22"/>
    </w:rPr>
  </w:style>
  <w:style w:type="character" w:customStyle="1" w:styleId="SubtitleChar">
    <w:name w:val="Subtitle Char"/>
    <w:basedOn w:val="a0"/>
    <w:locked/>
    <w:rsid w:val="003A0705"/>
    <w:rPr>
      <w:rFonts w:cs="Times New Roman"/>
      <w:b/>
      <w:sz w:val="24"/>
      <w:szCs w:val="24"/>
      <w:u w:val="single"/>
      <w:lang w:eastAsia="en-US"/>
    </w:rPr>
  </w:style>
  <w:style w:type="character" w:customStyle="1" w:styleId="BalloonTextChar">
    <w:name w:val="Balloon Text Char"/>
    <w:basedOn w:val="a0"/>
    <w:locked/>
    <w:rsid w:val="003A0705"/>
    <w:rPr>
      <w:rFonts w:ascii="Tahoma" w:hAnsi="Tahoma" w:cs="Tahoma"/>
      <w:sz w:val="16"/>
      <w:szCs w:val="16"/>
    </w:rPr>
  </w:style>
  <w:style w:type="paragraph" w:customStyle="1" w:styleId="2f">
    <w:name w:val="Абзац списка2"/>
    <w:basedOn w:val="a"/>
    <w:rsid w:val="003A0705"/>
    <w:pPr>
      <w:ind w:left="720"/>
    </w:pPr>
    <w:rPr>
      <w:rFonts w:ascii="Times New Roman KK EK" w:hAnsi="Times New Roman KK EK"/>
      <w:sz w:val="28"/>
    </w:rPr>
  </w:style>
  <w:style w:type="paragraph" w:customStyle="1" w:styleId="1c">
    <w:name w:val="Заголовок оглавления1"/>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affffc">
    <w:name w:val="Заголовок Таблицы"/>
    <w:basedOn w:val="a"/>
    <w:rsid w:val="003A0705"/>
    <w:pPr>
      <w:ind w:firstLine="737"/>
      <w:jc w:val="both"/>
    </w:pPr>
    <w:rPr>
      <w:b/>
    </w:rPr>
  </w:style>
  <w:style w:type="paragraph" w:customStyle="1" w:styleId="affffd">
    <w:name w:val="Стиль Обычный  + полужирный Черный"/>
    <w:basedOn w:val="a"/>
    <w:rsid w:val="003A0705"/>
    <w:pPr>
      <w:spacing w:line="360" w:lineRule="auto"/>
      <w:jc w:val="both"/>
    </w:pPr>
    <w:rPr>
      <w:b/>
      <w:bCs/>
      <w:color w:val="000000"/>
      <w:sz w:val="24"/>
      <w:szCs w:val="24"/>
    </w:rPr>
  </w:style>
  <w:style w:type="paragraph" w:customStyle="1" w:styleId="1136">
    <w:name w:val="Стиль Основной текст 1 + Первая строка:  13 см Перед:  6 пт Межд..."/>
    <w:basedOn w:val="a"/>
    <w:rsid w:val="003A0705"/>
    <w:pPr>
      <w:spacing w:before="120"/>
      <w:jc w:val="both"/>
    </w:pPr>
    <w:rPr>
      <w:rFonts w:ascii="Arial" w:hAnsi="Arial"/>
    </w:rPr>
  </w:style>
  <w:style w:type="paragraph" w:customStyle="1" w:styleId="-">
    <w:name w:val="Таблица-Текст"/>
    <w:basedOn w:val="a"/>
    <w:rsid w:val="003A0705"/>
    <w:pPr>
      <w:keepNext/>
      <w:widowControl w:val="0"/>
      <w:autoSpaceDE w:val="0"/>
      <w:autoSpaceDN w:val="0"/>
    </w:pPr>
    <w:rPr>
      <w:rFonts w:ascii="Arial" w:hAnsi="Arial"/>
      <w:snapToGrid w:val="0"/>
      <w:sz w:val="16"/>
    </w:rPr>
  </w:style>
  <w:style w:type="paragraph" w:customStyle="1" w:styleId="2f0">
    <w:name w:val="Обычный2"/>
    <w:rsid w:val="003A0705"/>
    <w:pPr>
      <w:widowControl w:val="0"/>
      <w:spacing w:after="0" w:line="300" w:lineRule="auto"/>
      <w:ind w:firstLine="720"/>
      <w:jc w:val="both"/>
    </w:pPr>
    <w:rPr>
      <w:rFonts w:ascii="Times New Roman" w:eastAsia="Times New Roman" w:hAnsi="Times New Roman" w:cs="Times New Roman"/>
      <w:snapToGrid w:val="0"/>
      <w:szCs w:val="20"/>
      <w:lang w:eastAsia="ru-RU"/>
    </w:rPr>
  </w:style>
  <w:style w:type="paragraph" w:customStyle="1" w:styleId="Style50">
    <w:name w:val="Style50"/>
    <w:basedOn w:val="a"/>
    <w:rsid w:val="003A0705"/>
    <w:pPr>
      <w:widowControl w:val="0"/>
      <w:autoSpaceDE w:val="0"/>
      <w:autoSpaceDN w:val="0"/>
      <w:adjustRightInd w:val="0"/>
      <w:spacing w:line="230" w:lineRule="exact"/>
      <w:jc w:val="center"/>
    </w:pPr>
    <w:rPr>
      <w:sz w:val="24"/>
      <w:szCs w:val="24"/>
    </w:rPr>
  </w:style>
  <w:style w:type="paragraph" w:customStyle="1" w:styleId="Style81">
    <w:name w:val="Style81"/>
    <w:basedOn w:val="a"/>
    <w:rsid w:val="003A0705"/>
    <w:pPr>
      <w:widowControl w:val="0"/>
      <w:autoSpaceDE w:val="0"/>
      <w:autoSpaceDN w:val="0"/>
      <w:adjustRightInd w:val="0"/>
      <w:spacing w:line="413" w:lineRule="exact"/>
      <w:ind w:firstLine="749"/>
      <w:jc w:val="both"/>
    </w:pPr>
    <w:rPr>
      <w:sz w:val="24"/>
      <w:szCs w:val="24"/>
    </w:rPr>
  </w:style>
  <w:style w:type="paragraph" w:customStyle="1" w:styleId="Style17">
    <w:name w:val="Style17"/>
    <w:basedOn w:val="a"/>
    <w:rsid w:val="003A0705"/>
    <w:pPr>
      <w:widowControl w:val="0"/>
      <w:autoSpaceDE w:val="0"/>
      <w:autoSpaceDN w:val="0"/>
      <w:adjustRightInd w:val="0"/>
      <w:jc w:val="both"/>
    </w:pPr>
    <w:rPr>
      <w:sz w:val="24"/>
      <w:szCs w:val="24"/>
    </w:rPr>
  </w:style>
  <w:style w:type="paragraph" w:customStyle="1" w:styleId="Style3">
    <w:name w:val="Style3"/>
    <w:basedOn w:val="a"/>
    <w:rsid w:val="003A0705"/>
    <w:pPr>
      <w:widowControl w:val="0"/>
      <w:autoSpaceDE w:val="0"/>
      <w:autoSpaceDN w:val="0"/>
      <w:adjustRightInd w:val="0"/>
      <w:spacing w:line="413" w:lineRule="exact"/>
      <w:ind w:firstLine="710"/>
      <w:jc w:val="both"/>
    </w:pPr>
    <w:rPr>
      <w:sz w:val="24"/>
      <w:szCs w:val="24"/>
    </w:rPr>
  </w:style>
  <w:style w:type="paragraph" w:customStyle="1" w:styleId="Style12">
    <w:name w:val="Style12"/>
    <w:basedOn w:val="a"/>
    <w:rsid w:val="003A0705"/>
    <w:pPr>
      <w:widowControl w:val="0"/>
      <w:autoSpaceDE w:val="0"/>
      <w:autoSpaceDN w:val="0"/>
      <w:adjustRightInd w:val="0"/>
      <w:spacing w:line="427" w:lineRule="exact"/>
      <w:jc w:val="both"/>
    </w:pPr>
    <w:rPr>
      <w:sz w:val="24"/>
      <w:szCs w:val="24"/>
    </w:rPr>
  </w:style>
  <w:style w:type="paragraph" w:customStyle="1" w:styleId="Style14">
    <w:name w:val="Style14"/>
    <w:basedOn w:val="a"/>
    <w:rsid w:val="003A0705"/>
    <w:pPr>
      <w:widowControl w:val="0"/>
      <w:autoSpaceDE w:val="0"/>
      <w:autoSpaceDN w:val="0"/>
      <w:adjustRightInd w:val="0"/>
      <w:spacing w:line="413" w:lineRule="exact"/>
      <w:ind w:firstLine="739"/>
      <w:jc w:val="both"/>
    </w:pPr>
    <w:rPr>
      <w:sz w:val="24"/>
      <w:szCs w:val="24"/>
    </w:rPr>
  </w:style>
  <w:style w:type="paragraph" w:customStyle="1" w:styleId="xl46">
    <w:name w:val="xl46"/>
    <w:basedOn w:val="a"/>
    <w:rsid w:val="003A0705"/>
    <w:pPr>
      <w:jc w:val="center"/>
    </w:pPr>
    <w:rPr>
      <w:rFonts w:ascii="Arial Narrow" w:eastAsia="Arial Unicode MS" w:hAnsi="Arial Narrow"/>
      <w:sz w:val="24"/>
      <w:szCs w:val="24"/>
    </w:rPr>
  </w:style>
  <w:style w:type="paragraph" w:customStyle="1" w:styleId="Style18">
    <w:name w:val="Style18"/>
    <w:basedOn w:val="a"/>
    <w:rsid w:val="003A0705"/>
    <w:pPr>
      <w:widowControl w:val="0"/>
      <w:autoSpaceDE w:val="0"/>
      <w:autoSpaceDN w:val="0"/>
      <w:adjustRightInd w:val="0"/>
    </w:pPr>
    <w:rPr>
      <w:sz w:val="24"/>
      <w:szCs w:val="24"/>
    </w:rPr>
  </w:style>
  <w:style w:type="paragraph" w:customStyle="1" w:styleId="Style10">
    <w:name w:val="Style10"/>
    <w:basedOn w:val="a"/>
    <w:rsid w:val="003A0705"/>
    <w:pPr>
      <w:widowControl w:val="0"/>
      <w:autoSpaceDE w:val="0"/>
      <w:autoSpaceDN w:val="0"/>
      <w:adjustRightInd w:val="0"/>
    </w:pPr>
    <w:rPr>
      <w:sz w:val="24"/>
      <w:szCs w:val="24"/>
    </w:rPr>
  </w:style>
  <w:style w:type="paragraph" w:customStyle="1" w:styleId="Style19">
    <w:name w:val="Style19"/>
    <w:basedOn w:val="a"/>
    <w:rsid w:val="003A0705"/>
    <w:pPr>
      <w:widowControl w:val="0"/>
      <w:autoSpaceDE w:val="0"/>
      <w:autoSpaceDN w:val="0"/>
      <w:adjustRightInd w:val="0"/>
      <w:spacing w:line="264" w:lineRule="exact"/>
      <w:jc w:val="both"/>
    </w:pPr>
    <w:rPr>
      <w:sz w:val="24"/>
      <w:szCs w:val="24"/>
    </w:rPr>
  </w:style>
  <w:style w:type="paragraph" w:customStyle="1" w:styleId="Style68">
    <w:name w:val="Style68"/>
    <w:basedOn w:val="a"/>
    <w:rsid w:val="003A0705"/>
    <w:pPr>
      <w:widowControl w:val="0"/>
      <w:autoSpaceDE w:val="0"/>
      <w:autoSpaceDN w:val="0"/>
      <w:adjustRightInd w:val="0"/>
      <w:spacing w:line="413" w:lineRule="exact"/>
      <w:ind w:hanging="523"/>
    </w:pPr>
    <w:rPr>
      <w:sz w:val="24"/>
      <w:szCs w:val="24"/>
    </w:rPr>
  </w:style>
  <w:style w:type="paragraph" w:customStyle="1" w:styleId="Style39">
    <w:name w:val="Style39"/>
    <w:basedOn w:val="a"/>
    <w:rsid w:val="003A0705"/>
    <w:pPr>
      <w:widowControl w:val="0"/>
      <w:autoSpaceDE w:val="0"/>
      <w:autoSpaceDN w:val="0"/>
      <w:adjustRightInd w:val="0"/>
      <w:jc w:val="both"/>
    </w:pPr>
    <w:rPr>
      <w:sz w:val="24"/>
      <w:szCs w:val="24"/>
    </w:rPr>
  </w:style>
  <w:style w:type="paragraph" w:customStyle="1" w:styleId="Style42">
    <w:name w:val="Style42"/>
    <w:basedOn w:val="a"/>
    <w:rsid w:val="003A0705"/>
    <w:pPr>
      <w:widowControl w:val="0"/>
      <w:autoSpaceDE w:val="0"/>
      <w:autoSpaceDN w:val="0"/>
      <w:adjustRightInd w:val="0"/>
    </w:pPr>
    <w:rPr>
      <w:sz w:val="24"/>
      <w:szCs w:val="24"/>
    </w:rPr>
  </w:style>
  <w:style w:type="paragraph" w:customStyle="1" w:styleId="Style6">
    <w:name w:val="Style6"/>
    <w:basedOn w:val="a"/>
    <w:rsid w:val="003A0705"/>
    <w:pPr>
      <w:widowControl w:val="0"/>
      <w:autoSpaceDE w:val="0"/>
      <w:autoSpaceDN w:val="0"/>
      <w:adjustRightInd w:val="0"/>
      <w:spacing w:line="235" w:lineRule="exact"/>
      <w:jc w:val="both"/>
    </w:pPr>
    <w:rPr>
      <w:sz w:val="24"/>
      <w:szCs w:val="24"/>
    </w:rPr>
  </w:style>
  <w:style w:type="paragraph" w:customStyle="1" w:styleId="Style29">
    <w:name w:val="Style29"/>
    <w:basedOn w:val="a"/>
    <w:rsid w:val="003A0705"/>
    <w:pPr>
      <w:widowControl w:val="0"/>
      <w:autoSpaceDE w:val="0"/>
      <w:autoSpaceDN w:val="0"/>
      <w:adjustRightInd w:val="0"/>
      <w:jc w:val="right"/>
    </w:pPr>
    <w:rPr>
      <w:sz w:val="24"/>
      <w:szCs w:val="24"/>
    </w:rPr>
  </w:style>
  <w:style w:type="paragraph" w:customStyle="1" w:styleId="1d">
    <w:name w:val="Основной текст 1"/>
    <w:basedOn w:val="a"/>
    <w:autoRedefine/>
    <w:rsid w:val="003A0705"/>
    <w:pPr>
      <w:spacing w:line="360" w:lineRule="auto"/>
      <w:ind w:firstLine="720"/>
      <w:jc w:val="both"/>
    </w:pPr>
    <w:rPr>
      <w:b/>
      <w:bCs/>
      <w:i/>
      <w:iCs/>
      <w:sz w:val="24"/>
      <w:szCs w:val="24"/>
    </w:rPr>
  </w:style>
  <w:style w:type="paragraph" w:customStyle="1" w:styleId="CharCharCharCharChar">
    <w:name w:val="Char Char Char Char Char"/>
    <w:basedOn w:val="a"/>
    <w:autoRedefine/>
    <w:rsid w:val="003A0705"/>
    <w:pPr>
      <w:spacing w:after="160" w:line="240" w:lineRule="exact"/>
    </w:pPr>
    <w:rPr>
      <w:rFonts w:eastAsia="SimSun"/>
      <w:b/>
      <w:sz w:val="28"/>
      <w:szCs w:val="24"/>
      <w:lang w:val="en-US" w:eastAsia="en-US"/>
    </w:rPr>
  </w:style>
  <w:style w:type="paragraph" w:customStyle="1" w:styleId="CharCharCharCharChar1">
    <w:name w:val="Char Char Char Char Char1"/>
    <w:basedOn w:val="a"/>
    <w:autoRedefine/>
    <w:rsid w:val="003A0705"/>
    <w:pPr>
      <w:spacing w:after="160" w:line="240" w:lineRule="exact"/>
    </w:pPr>
    <w:rPr>
      <w:rFonts w:eastAsia="SimSun"/>
      <w:b/>
      <w:sz w:val="28"/>
      <w:szCs w:val="24"/>
      <w:lang w:val="en-US" w:eastAsia="en-US"/>
    </w:rPr>
  </w:style>
  <w:style w:type="character" w:customStyle="1" w:styleId="216">
    <w:name w:val="Знак Знак21"/>
    <w:rsid w:val="003A0705"/>
    <w:rPr>
      <w:rFonts w:ascii="Arial" w:hAnsi="Arial" w:cs="Arial"/>
      <w:b/>
      <w:bCs/>
      <w:i/>
      <w:iCs/>
      <w:sz w:val="28"/>
      <w:szCs w:val="28"/>
    </w:rPr>
  </w:style>
  <w:style w:type="character" w:customStyle="1" w:styleId="200">
    <w:name w:val="Знак Знак20"/>
    <w:rsid w:val="003A0705"/>
    <w:rPr>
      <w:rFonts w:ascii="Arial" w:hAnsi="Arial" w:cs="Arial"/>
      <w:b/>
      <w:bCs/>
      <w:sz w:val="26"/>
      <w:szCs w:val="26"/>
    </w:rPr>
  </w:style>
  <w:style w:type="character" w:customStyle="1" w:styleId="190">
    <w:name w:val="Знак Знак19"/>
    <w:rsid w:val="003A0705"/>
    <w:rPr>
      <w:b/>
      <w:bCs/>
      <w:sz w:val="28"/>
      <w:szCs w:val="28"/>
    </w:rPr>
  </w:style>
  <w:style w:type="character" w:customStyle="1" w:styleId="320">
    <w:name w:val="Заголовок 3 Знак2"/>
    <w:aliases w:val="Заголовок 3 Знак1 Знак2,Заголовок 3 Знак Знак Знак2,Заголовок 3 Знак Знак3,Заголовок 3 Знак1 Знак1 Знак1,Заголовок 3 Знак Знак Знак1 Знак1,Заголовок 3 Знак1 Знак Знак Знак1,Заголовок 3 Знак Знак1 Знак Знак1,Заголовок 3 Знак Знак2 Знак"/>
    <w:basedOn w:val="a0"/>
    <w:locked/>
    <w:rsid w:val="003A0705"/>
    <w:rPr>
      <w:rFonts w:ascii="Arial" w:hAnsi="Arial" w:cs="Arial"/>
      <w:b/>
      <w:bCs/>
      <w:sz w:val="26"/>
      <w:szCs w:val="26"/>
      <w:lang w:val="ru-RU" w:eastAsia="ru-RU" w:bidi="ar-SA"/>
    </w:rPr>
  </w:style>
  <w:style w:type="character" w:customStyle="1" w:styleId="1e">
    <w:name w:val="Основной текст Знак1"/>
    <w:aliases w:val="gl Знак Знак,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ocked/>
    <w:rsid w:val="003A0705"/>
    <w:rPr>
      <w:rFonts w:ascii="Times New Roman KK EK" w:hAnsi="Times New Roman KK EK"/>
      <w:sz w:val="28"/>
      <w:lang w:val="ru-RU" w:eastAsia="ru-RU" w:bidi="ar-SA"/>
    </w:rPr>
  </w:style>
  <w:style w:type="character" w:customStyle="1" w:styleId="38">
    <w:name w:val="Знак Знак3"/>
    <w:basedOn w:val="a0"/>
    <w:rsid w:val="003A0705"/>
    <w:rPr>
      <w:rFonts w:ascii="Times New Roman KK EK" w:hAnsi="Times New Roman KK EK"/>
      <w:sz w:val="28"/>
      <w:lang w:val="ru-RU" w:eastAsia="ru-RU" w:bidi="ar-SA"/>
    </w:rPr>
  </w:style>
  <w:style w:type="character" w:customStyle="1" w:styleId="FontStyle100">
    <w:name w:val="Font Style100"/>
    <w:basedOn w:val="a0"/>
    <w:rsid w:val="003A0705"/>
    <w:rPr>
      <w:rFonts w:ascii="Times New Roman" w:hAnsi="Times New Roman" w:cs="Times New Roman"/>
      <w:sz w:val="20"/>
      <w:szCs w:val="20"/>
    </w:rPr>
  </w:style>
  <w:style w:type="character" w:customStyle="1" w:styleId="FontStyle157">
    <w:name w:val="Font Style157"/>
    <w:basedOn w:val="a0"/>
    <w:rsid w:val="003A0705"/>
    <w:rPr>
      <w:rFonts w:ascii="Times New Roman" w:hAnsi="Times New Roman" w:cs="Times New Roman"/>
      <w:sz w:val="24"/>
      <w:szCs w:val="24"/>
    </w:rPr>
  </w:style>
  <w:style w:type="character" w:customStyle="1" w:styleId="maintext1">
    <w:name w:val="maintext1"/>
    <w:basedOn w:val="a0"/>
    <w:rsid w:val="003A0705"/>
    <w:rPr>
      <w:rFonts w:ascii="Tahoma" w:hAnsi="Tahoma" w:cs="Tahoma" w:hint="default"/>
      <w:color w:val="000000"/>
      <w:sz w:val="17"/>
      <w:szCs w:val="17"/>
    </w:rPr>
  </w:style>
  <w:style w:type="character" w:customStyle="1" w:styleId="FontStyle81">
    <w:name w:val="Font Style81"/>
    <w:basedOn w:val="a0"/>
    <w:rsid w:val="003A0705"/>
    <w:rPr>
      <w:rFonts w:ascii="Times New Roman" w:hAnsi="Times New Roman" w:cs="Times New Roman"/>
      <w:sz w:val="22"/>
      <w:szCs w:val="22"/>
    </w:rPr>
  </w:style>
  <w:style w:type="character" w:customStyle="1" w:styleId="FontStyle225">
    <w:name w:val="Font Style225"/>
    <w:basedOn w:val="a0"/>
    <w:rsid w:val="003A0705"/>
    <w:rPr>
      <w:rFonts w:ascii="Times New Roman" w:hAnsi="Times New Roman" w:cs="Times New Roman"/>
      <w:sz w:val="22"/>
      <w:szCs w:val="22"/>
    </w:rPr>
  </w:style>
  <w:style w:type="character" w:customStyle="1" w:styleId="FontStyle23">
    <w:name w:val="Font Style23"/>
    <w:basedOn w:val="a0"/>
    <w:rsid w:val="003A0705"/>
    <w:rPr>
      <w:rFonts w:ascii="Times New Roman" w:hAnsi="Times New Roman" w:cs="Times New Roman"/>
      <w:sz w:val="20"/>
      <w:szCs w:val="20"/>
    </w:rPr>
  </w:style>
  <w:style w:type="character" w:customStyle="1" w:styleId="FontStyle29">
    <w:name w:val="Font Style29"/>
    <w:basedOn w:val="a0"/>
    <w:rsid w:val="003A0705"/>
    <w:rPr>
      <w:rFonts w:ascii="Times New Roman" w:hAnsi="Times New Roman" w:cs="Times New Roman"/>
      <w:b/>
      <w:bCs/>
      <w:sz w:val="20"/>
      <w:szCs w:val="20"/>
    </w:rPr>
  </w:style>
  <w:style w:type="character" w:customStyle="1" w:styleId="FontStyle192">
    <w:name w:val="Font Style192"/>
    <w:basedOn w:val="a0"/>
    <w:rsid w:val="003A0705"/>
    <w:rPr>
      <w:rFonts w:ascii="Times New Roman" w:hAnsi="Times New Roman" w:cs="Times New Roman"/>
      <w:sz w:val="16"/>
      <w:szCs w:val="16"/>
    </w:rPr>
  </w:style>
  <w:style w:type="character" w:customStyle="1" w:styleId="FontStyle205">
    <w:name w:val="Font Style205"/>
    <w:basedOn w:val="a0"/>
    <w:rsid w:val="003A0705"/>
    <w:rPr>
      <w:rFonts w:ascii="Times New Roman" w:hAnsi="Times New Roman" w:cs="Times New Roman"/>
      <w:b/>
      <w:bCs/>
      <w:sz w:val="16"/>
      <w:szCs w:val="16"/>
    </w:rPr>
  </w:style>
  <w:style w:type="character" w:customStyle="1" w:styleId="s0">
    <w:name w:val="s0"/>
    <w:basedOn w:val="a0"/>
    <w:rsid w:val="003A070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92">
    <w:name w:val="Знак Знак9"/>
    <w:basedOn w:val="a0"/>
    <w:locked/>
    <w:rsid w:val="003A0705"/>
    <w:rPr>
      <w:rFonts w:ascii="Times New Roman KK EK" w:hAnsi="Times New Roman KK EK"/>
      <w:sz w:val="28"/>
      <w:lang w:val="ru-RU" w:eastAsia="ru-RU" w:bidi="ar-SA"/>
    </w:rPr>
  </w:style>
  <w:style w:type="character" w:customStyle="1" w:styleId="311">
    <w:name w:val="Заголовок 3 Знак1 Знак"/>
    <w:aliases w:val="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 Знак2 Знак Знак"/>
    <w:basedOn w:val="a0"/>
    <w:rsid w:val="003A0705"/>
    <w:rPr>
      <w:rFonts w:ascii="Arial" w:hAnsi="Arial" w:cs="Arial"/>
      <w:b/>
      <w:bCs/>
      <w:sz w:val="26"/>
      <w:szCs w:val="26"/>
      <w:lang w:val="ru-RU" w:eastAsia="ru-RU" w:bidi="ar-SA"/>
    </w:rPr>
  </w:style>
  <w:style w:type="character" w:customStyle="1" w:styleId="63">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basedOn w:val="a0"/>
    <w:rsid w:val="003A0705"/>
    <w:rPr>
      <w:b/>
      <w:bCs/>
      <w:lang w:val="ru-RU" w:eastAsia="ru-RU" w:bidi="ar-SA"/>
    </w:rPr>
  </w:style>
  <w:style w:type="paragraph" w:customStyle="1" w:styleId="222">
    <w:name w:val="Основной текст 22"/>
    <w:basedOn w:val="a"/>
    <w:rsid w:val="003A0705"/>
    <w:pPr>
      <w:spacing w:after="200" w:line="360" w:lineRule="auto"/>
      <w:ind w:firstLine="720"/>
      <w:jc w:val="both"/>
    </w:pPr>
    <w:rPr>
      <w:rFonts w:ascii="Calibri" w:hAnsi="Calibri"/>
      <w:sz w:val="22"/>
      <w:lang w:val="en-US" w:eastAsia="en-US" w:bidi="en-US"/>
    </w:rPr>
  </w:style>
  <w:style w:type="paragraph" w:customStyle="1" w:styleId="223">
    <w:name w:val="Основной текст с отступом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39">
    <w:name w:val="Обычный3"/>
    <w:rsid w:val="003A0705"/>
    <w:rPr>
      <w:rFonts w:ascii="Calibri" w:eastAsia="Times New Roman" w:hAnsi="Calibri" w:cs="Times New Roman"/>
      <w:snapToGrid w:val="0"/>
      <w:sz w:val="24"/>
      <w:lang w:val="en-GB" w:eastAsia="ru-RU"/>
    </w:rPr>
  </w:style>
  <w:style w:type="paragraph" w:customStyle="1" w:styleId="3a">
    <w:name w:val="Абзац списка3"/>
    <w:basedOn w:val="a"/>
    <w:rsid w:val="003A0705"/>
    <w:pPr>
      <w:ind w:left="720"/>
    </w:pPr>
    <w:rPr>
      <w:rFonts w:ascii="Times New Roman KK EK" w:hAnsi="Times New Roman KK EK"/>
      <w:sz w:val="28"/>
    </w:rPr>
  </w:style>
  <w:style w:type="paragraph" w:customStyle="1" w:styleId="2f1">
    <w:name w:val="Заголовок оглавления2"/>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111">
    <w:name w:val="Знак Знак Знак Знак Знак Знак Знак Знак Знак1 Знак Знак Знак Знак Знак Знак Знак Знак Знак Знак Знак Знак1 Знак Знак Знак Знак"/>
    <w:basedOn w:val="a"/>
    <w:rsid w:val="003A0705"/>
    <w:rPr>
      <w:rFonts w:ascii="SimSun" w:eastAsia="SimSun" w:hAnsi="SimSun" w:cs="SimSun"/>
      <w:sz w:val="24"/>
      <w:szCs w:val="24"/>
      <w:lang w:val="en-US" w:eastAsia="zh-CN"/>
    </w:rPr>
  </w:style>
  <w:style w:type="paragraph" w:customStyle="1" w:styleId="Style96">
    <w:name w:val="Style96"/>
    <w:basedOn w:val="a"/>
    <w:uiPriority w:val="99"/>
    <w:rsid w:val="003A0705"/>
    <w:pPr>
      <w:widowControl w:val="0"/>
      <w:autoSpaceDE w:val="0"/>
      <w:autoSpaceDN w:val="0"/>
      <w:adjustRightInd w:val="0"/>
    </w:pPr>
    <w:rPr>
      <w:sz w:val="24"/>
      <w:szCs w:val="24"/>
    </w:rPr>
  </w:style>
  <w:style w:type="character" w:customStyle="1" w:styleId="FontStyle350">
    <w:name w:val="Font Style350"/>
    <w:basedOn w:val="a0"/>
    <w:uiPriority w:val="99"/>
    <w:rsid w:val="003A0705"/>
    <w:rPr>
      <w:rFonts w:ascii="Times New Roman" w:hAnsi="Times New Roman" w:cs="Times New Roman"/>
      <w:b/>
      <w:bCs/>
      <w:color w:val="000000"/>
      <w:sz w:val="20"/>
      <w:szCs w:val="20"/>
    </w:rPr>
  </w:style>
  <w:style w:type="paragraph" w:customStyle="1" w:styleId="Style2">
    <w:name w:val="Style2"/>
    <w:basedOn w:val="a"/>
    <w:uiPriority w:val="99"/>
    <w:rsid w:val="003A0705"/>
    <w:pPr>
      <w:widowControl w:val="0"/>
      <w:autoSpaceDE w:val="0"/>
      <w:autoSpaceDN w:val="0"/>
      <w:adjustRightInd w:val="0"/>
      <w:spacing w:line="269" w:lineRule="exact"/>
    </w:pPr>
    <w:rPr>
      <w:sz w:val="24"/>
      <w:szCs w:val="24"/>
    </w:rPr>
  </w:style>
  <w:style w:type="character" w:customStyle="1" w:styleId="FontStyle349">
    <w:name w:val="Font Style349"/>
    <w:basedOn w:val="a0"/>
    <w:uiPriority w:val="99"/>
    <w:rsid w:val="003A0705"/>
    <w:rPr>
      <w:rFonts w:ascii="Times New Roman" w:hAnsi="Times New Roman" w:cs="Times New Roman"/>
      <w:color w:val="000000"/>
      <w:sz w:val="18"/>
      <w:szCs w:val="18"/>
    </w:rPr>
  </w:style>
  <w:style w:type="paragraph" w:customStyle="1" w:styleId="Style129">
    <w:name w:val="Style129"/>
    <w:basedOn w:val="a"/>
    <w:uiPriority w:val="99"/>
    <w:rsid w:val="003A0705"/>
    <w:pPr>
      <w:widowControl w:val="0"/>
      <w:autoSpaceDE w:val="0"/>
      <w:autoSpaceDN w:val="0"/>
      <w:adjustRightInd w:val="0"/>
    </w:pPr>
    <w:rPr>
      <w:sz w:val="24"/>
      <w:szCs w:val="24"/>
    </w:rPr>
  </w:style>
  <w:style w:type="character" w:customStyle="1" w:styleId="FontStyle380">
    <w:name w:val="Font Style380"/>
    <w:basedOn w:val="a0"/>
    <w:uiPriority w:val="99"/>
    <w:rsid w:val="003A0705"/>
    <w:rPr>
      <w:rFonts w:ascii="Verdana" w:hAnsi="Verdana" w:cs="Verdana"/>
      <w:b/>
      <w:bCs/>
      <w:color w:val="000000"/>
      <w:sz w:val="8"/>
      <w:szCs w:val="8"/>
    </w:rPr>
  </w:style>
  <w:style w:type="paragraph" w:customStyle="1" w:styleId="Style126">
    <w:name w:val="Style126"/>
    <w:basedOn w:val="a"/>
    <w:uiPriority w:val="99"/>
    <w:rsid w:val="003A0705"/>
    <w:pPr>
      <w:widowControl w:val="0"/>
      <w:autoSpaceDE w:val="0"/>
      <w:autoSpaceDN w:val="0"/>
      <w:adjustRightInd w:val="0"/>
    </w:pPr>
    <w:rPr>
      <w:sz w:val="24"/>
      <w:szCs w:val="24"/>
    </w:rPr>
  </w:style>
  <w:style w:type="character" w:customStyle="1" w:styleId="FontStyle381">
    <w:name w:val="Font Style381"/>
    <w:basedOn w:val="a0"/>
    <w:uiPriority w:val="99"/>
    <w:rsid w:val="003A0705"/>
    <w:rPr>
      <w:rFonts w:ascii="Franklin Gothic Heavy" w:hAnsi="Franklin Gothic Heavy" w:cs="Franklin Gothic Heavy"/>
      <w:color w:val="000000"/>
      <w:sz w:val="8"/>
      <w:szCs w:val="8"/>
    </w:rPr>
  </w:style>
  <w:style w:type="character" w:customStyle="1" w:styleId="FontStyle382">
    <w:name w:val="Font Style382"/>
    <w:basedOn w:val="a0"/>
    <w:uiPriority w:val="99"/>
    <w:rsid w:val="003A0705"/>
    <w:rPr>
      <w:rFonts w:ascii="Verdana" w:hAnsi="Verdana" w:cs="Verdana"/>
      <w:b/>
      <w:bCs/>
      <w:color w:val="000000"/>
      <w:sz w:val="8"/>
      <w:szCs w:val="8"/>
    </w:rPr>
  </w:style>
  <w:style w:type="paragraph" w:customStyle="1" w:styleId="Style130">
    <w:name w:val="Style130"/>
    <w:basedOn w:val="a"/>
    <w:uiPriority w:val="99"/>
    <w:rsid w:val="003A0705"/>
    <w:pPr>
      <w:widowControl w:val="0"/>
      <w:autoSpaceDE w:val="0"/>
      <w:autoSpaceDN w:val="0"/>
      <w:adjustRightInd w:val="0"/>
    </w:pPr>
    <w:rPr>
      <w:sz w:val="24"/>
      <w:szCs w:val="24"/>
    </w:rPr>
  </w:style>
  <w:style w:type="character" w:customStyle="1" w:styleId="FontStyle383">
    <w:name w:val="Font Style383"/>
    <w:basedOn w:val="a0"/>
    <w:uiPriority w:val="99"/>
    <w:rsid w:val="003A0705"/>
    <w:rPr>
      <w:rFonts w:ascii="Verdana" w:hAnsi="Verdana" w:cs="Verdana"/>
      <w:b/>
      <w:bCs/>
      <w:color w:val="000000"/>
      <w:sz w:val="8"/>
      <w:szCs w:val="8"/>
    </w:rPr>
  </w:style>
  <w:style w:type="paragraph" w:customStyle="1" w:styleId="Style148">
    <w:name w:val="Style148"/>
    <w:basedOn w:val="a"/>
    <w:uiPriority w:val="99"/>
    <w:rsid w:val="003A0705"/>
    <w:pPr>
      <w:widowControl w:val="0"/>
      <w:autoSpaceDE w:val="0"/>
      <w:autoSpaceDN w:val="0"/>
      <w:adjustRightInd w:val="0"/>
      <w:jc w:val="center"/>
    </w:pPr>
    <w:rPr>
      <w:sz w:val="24"/>
      <w:szCs w:val="24"/>
    </w:rPr>
  </w:style>
  <w:style w:type="paragraph" w:customStyle="1" w:styleId="Style122">
    <w:name w:val="Style122"/>
    <w:basedOn w:val="a"/>
    <w:uiPriority w:val="99"/>
    <w:rsid w:val="003A0705"/>
    <w:pPr>
      <w:widowControl w:val="0"/>
      <w:autoSpaceDE w:val="0"/>
      <w:autoSpaceDN w:val="0"/>
      <w:adjustRightInd w:val="0"/>
      <w:spacing w:line="254" w:lineRule="exact"/>
      <w:ind w:firstLine="158"/>
    </w:pPr>
    <w:rPr>
      <w:sz w:val="24"/>
      <w:szCs w:val="24"/>
    </w:rPr>
  </w:style>
  <w:style w:type="character" w:customStyle="1" w:styleId="FontStyle351">
    <w:name w:val="Font Style351"/>
    <w:basedOn w:val="a0"/>
    <w:uiPriority w:val="99"/>
    <w:rsid w:val="003A0705"/>
    <w:rPr>
      <w:rFonts w:ascii="Times New Roman" w:hAnsi="Times New Roman" w:cs="Times New Roman"/>
      <w:color w:val="000000"/>
      <w:sz w:val="20"/>
      <w:szCs w:val="20"/>
    </w:rPr>
  </w:style>
  <w:style w:type="paragraph" w:customStyle="1" w:styleId="Style101">
    <w:name w:val="Style101"/>
    <w:basedOn w:val="a"/>
    <w:uiPriority w:val="99"/>
    <w:rsid w:val="003A0705"/>
    <w:pPr>
      <w:widowControl w:val="0"/>
      <w:autoSpaceDE w:val="0"/>
      <w:autoSpaceDN w:val="0"/>
      <w:adjustRightInd w:val="0"/>
      <w:spacing w:line="254" w:lineRule="exact"/>
    </w:pPr>
    <w:rPr>
      <w:sz w:val="24"/>
      <w:szCs w:val="24"/>
    </w:rPr>
  </w:style>
  <w:style w:type="paragraph" w:customStyle="1" w:styleId="Style110">
    <w:name w:val="Style110"/>
    <w:basedOn w:val="a"/>
    <w:uiPriority w:val="99"/>
    <w:rsid w:val="003A0705"/>
    <w:pPr>
      <w:widowControl w:val="0"/>
      <w:autoSpaceDE w:val="0"/>
      <w:autoSpaceDN w:val="0"/>
      <w:adjustRightInd w:val="0"/>
      <w:jc w:val="center"/>
    </w:pPr>
    <w:rPr>
      <w:sz w:val="24"/>
      <w:szCs w:val="24"/>
    </w:rPr>
  </w:style>
  <w:style w:type="character" w:customStyle="1" w:styleId="FontStyle379">
    <w:name w:val="Font Style379"/>
    <w:basedOn w:val="a0"/>
    <w:uiPriority w:val="99"/>
    <w:rsid w:val="003A0705"/>
    <w:rPr>
      <w:rFonts w:ascii="Times New Roman" w:hAnsi="Times New Roman" w:cs="Times New Roman"/>
      <w:color w:val="000000"/>
      <w:spacing w:val="10"/>
      <w:sz w:val="8"/>
      <w:szCs w:val="8"/>
    </w:rPr>
  </w:style>
  <w:style w:type="paragraph" w:customStyle="1" w:styleId="Style154">
    <w:name w:val="Style154"/>
    <w:basedOn w:val="a"/>
    <w:uiPriority w:val="99"/>
    <w:rsid w:val="003A0705"/>
    <w:pPr>
      <w:widowControl w:val="0"/>
      <w:autoSpaceDE w:val="0"/>
      <w:autoSpaceDN w:val="0"/>
      <w:adjustRightInd w:val="0"/>
      <w:spacing w:line="259" w:lineRule="exact"/>
      <w:jc w:val="both"/>
    </w:pPr>
    <w:rPr>
      <w:sz w:val="24"/>
      <w:szCs w:val="24"/>
    </w:rPr>
  </w:style>
  <w:style w:type="character" w:customStyle="1" w:styleId="FontStyle355">
    <w:name w:val="Font Style355"/>
    <w:basedOn w:val="a0"/>
    <w:uiPriority w:val="99"/>
    <w:rsid w:val="003A0705"/>
    <w:rPr>
      <w:rFonts w:ascii="Times New Roman" w:hAnsi="Times New Roman" w:cs="Times New Roman"/>
      <w:b/>
      <w:bCs/>
      <w:i/>
      <w:iCs/>
      <w:color w:val="000000"/>
      <w:w w:val="40"/>
      <w:sz w:val="20"/>
      <w:szCs w:val="20"/>
    </w:rPr>
  </w:style>
  <w:style w:type="paragraph" w:customStyle="1" w:styleId="Style127">
    <w:name w:val="Style127"/>
    <w:basedOn w:val="a"/>
    <w:uiPriority w:val="99"/>
    <w:rsid w:val="003A0705"/>
    <w:pPr>
      <w:widowControl w:val="0"/>
      <w:autoSpaceDE w:val="0"/>
      <w:autoSpaceDN w:val="0"/>
      <w:adjustRightInd w:val="0"/>
    </w:pPr>
    <w:rPr>
      <w:sz w:val="24"/>
      <w:szCs w:val="24"/>
    </w:rPr>
  </w:style>
  <w:style w:type="character" w:customStyle="1" w:styleId="FontStyle361">
    <w:name w:val="Font Style361"/>
    <w:basedOn w:val="a0"/>
    <w:uiPriority w:val="99"/>
    <w:rsid w:val="003A0705"/>
    <w:rPr>
      <w:rFonts w:ascii="Times New Roman" w:hAnsi="Times New Roman" w:cs="Times New Roman"/>
      <w:color w:val="000000"/>
      <w:sz w:val="14"/>
      <w:szCs w:val="14"/>
    </w:rPr>
  </w:style>
  <w:style w:type="paragraph" w:customStyle="1" w:styleId="Style142">
    <w:name w:val="Style142"/>
    <w:basedOn w:val="a"/>
    <w:uiPriority w:val="99"/>
    <w:rsid w:val="003A0705"/>
    <w:pPr>
      <w:widowControl w:val="0"/>
      <w:autoSpaceDE w:val="0"/>
      <w:autoSpaceDN w:val="0"/>
      <w:adjustRightInd w:val="0"/>
    </w:pPr>
    <w:rPr>
      <w:sz w:val="24"/>
      <w:szCs w:val="24"/>
    </w:rPr>
  </w:style>
  <w:style w:type="paragraph" w:customStyle="1" w:styleId="Style88">
    <w:name w:val="Style88"/>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111">
    <w:name w:val="Style111"/>
    <w:basedOn w:val="a"/>
    <w:uiPriority w:val="99"/>
    <w:rsid w:val="003A0705"/>
    <w:pPr>
      <w:widowControl w:val="0"/>
      <w:autoSpaceDE w:val="0"/>
      <w:autoSpaceDN w:val="0"/>
      <w:adjustRightInd w:val="0"/>
      <w:spacing w:line="254" w:lineRule="exact"/>
      <w:ind w:firstLine="869"/>
    </w:pPr>
    <w:rPr>
      <w:sz w:val="24"/>
      <w:szCs w:val="24"/>
    </w:rPr>
  </w:style>
  <w:style w:type="paragraph" w:customStyle="1" w:styleId="Style79">
    <w:name w:val="Style79"/>
    <w:basedOn w:val="a"/>
    <w:uiPriority w:val="99"/>
    <w:rsid w:val="003A0705"/>
    <w:pPr>
      <w:widowControl w:val="0"/>
      <w:autoSpaceDE w:val="0"/>
      <w:autoSpaceDN w:val="0"/>
      <w:adjustRightInd w:val="0"/>
      <w:jc w:val="both"/>
    </w:pPr>
    <w:rPr>
      <w:sz w:val="24"/>
      <w:szCs w:val="24"/>
    </w:rPr>
  </w:style>
  <w:style w:type="paragraph" w:customStyle="1" w:styleId="Style52">
    <w:name w:val="Style52"/>
    <w:basedOn w:val="a"/>
    <w:uiPriority w:val="99"/>
    <w:rsid w:val="003A0705"/>
    <w:pPr>
      <w:widowControl w:val="0"/>
      <w:autoSpaceDE w:val="0"/>
      <w:autoSpaceDN w:val="0"/>
      <w:adjustRightInd w:val="0"/>
    </w:pPr>
    <w:rPr>
      <w:sz w:val="24"/>
      <w:szCs w:val="24"/>
    </w:rPr>
  </w:style>
  <w:style w:type="paragraph" w:customStyle="1" w:styleId="Style108">
    <w:name w:val="Style108"/>
    <w:basedOn w:val="a"/>
    <w:uiPriority w:val="99"/>
    <w:rsid w:val="003A0705"/>
    <w:pPr>
      <w:widowControl w:val="0"/>
      <w:autoSpaceDE w:val="0"/>
      <w:autoSpaceDN w:val="0"/>
      <w:adjustRightInd w:val="0"/>
    </w:pPr>
    <w:rPr>
      <w:sz w:val="24"/>
      <w:szCs w:val="24"/>
    </w:rPr>
  </w:style>
  <w:style w:type="paragraph" w:customStyle="1" w:styleId="Style125">
    <w:name w:val="Style125"/>
    <w:basedOn w:val="a"/>
    <w:uiPriority w:val="99"/>
    <w:rsid w:val="003A0705"/>
    <w:pPr>
      <w:widowControl w:val="0"/>
      <w:autoSpaceDE w:val="0"/>
      <w:autoSpaceDN w:val="0"/>
      <w:adjustRightInd w:val="0"/>
      <w:spacing w:line="256" w:lineRule="exact"/>
      <w:ind w:firstLine="120"/>
    </w:pPr>
    <w:rPr>
      <w:sz w:val="24"/>
      <w:szCs w:val="24"/>
    </w:rPr>
  </w:style>
  <w:style w:type="character" w:customStyle="1" w:styleId="FontStyle346">
    <w:name w:val="Font Style346"/>
    <w:basedOn w:val="a0"/>
    <w:uiPriority w:val="99"/>
    <w:rsid w:val="003A0705"/>
    <w:rPr>
      <w:rFonts w:ascii="Times New Roman" w:hAnsi="Times New Roman" w:cs="Times New Roman"/>
      <w:b/>
      <w:bCs/>
      <w:color w:val="000000"/>
      <w:sz w:val="22"/>
      <w:szCs w:val="22"/>
    </w:rPr>
  </w:style>
  <w:style w:type="character" w:customStyle="1" w:styleId="FontStyle376">
    <w:name w:val="Font Style376"/>
    <w:basedOn w:val="a0"/>
    <w:uiPriority w:val="99"/>
    <w:rsid w:val="003A0705"/>
    <w:rPr>
      <w:rFonts w:ascii="Times New Roman" w:hAnsi="Times New Roman" w:cs="Times New Roman"/>
      <w:color w:val="000000"/>
      <w:sz w:val="22"/>
      <w:szCs w:val="22"/>
    </w:rPr>
  </w:style>
  <w:style w:type="paragraph" w:customStyle="1" w:styleId="Style132">
    <w:name w:val="Style132"/>
    <w:basedOn w:val="a"/>
    <w:uiPriority w:val="99"/>
    <w:rsid w:val="003A0705"/>
    <w:pPr>
      <w:widowControl w:val="0"/>
      <w:autoSpaceDE w:val="0"/>
      <w:autoSpaceDN w:val="0"/>
      <w:adjustRightInd w:val="0"/>
    </w:pPr>
    <w:rPr>
      <w:sz w:val="24"/>
      <w:szCs w:val="24"/>
    </w:rPr>
  </w:style>
  <w:style w:type="paragraph" w:customStyle="1" w:styleId="text">
    <w:name w:val="text"/>
    <w:basedOn w:val="a"/>
    <w:rsid w:val="003A0705"/>
    <w:pPr>
      <w:shd w:val="clear" w:color="auto" w:fill="FFFFFF"/>
      <w:spacing w:before="115"/>
      <w:jc w:val="both"/>
      <w:textAlignment w:val="top"/>
    </w:pPr>
    <w:rPr>
      <w:sz w:val="27"/>
      <w:szCs w:val="27"/>
    </w:rPr>
  </w:style>
  <w:style w:type="paragraph" w:customStyle="1" w:styleId="SS">
    <w:name w:val="SS"/>
    <w:basedOn w:val="a"/>
    <w:link w:val="SS0"/>
    <w:rsid w:val="003A0705"/>
    <w:pPr>
      <w:spacing w:line="360" w:lineRule="auto"/>
      <w:ind w:firstLine="709"/>
      <w:jc w:val="both"/>
    </w:pPr>
    <w:rPr>
      <w:sz w:val="24"/>
      <w:szCs w:val="24"/>
    </w:rPr>
  </w:style>
  <w:style w:type="character" w:customStyle="1" w:styleId="SS0">
    <w:name w:val="SS Знак"/>
    <w:basedOn w:val="a0"/>
    <w:link w:val="SS"/>
    <w:rsid w:val="003A0705"/>
    <w:rPr>
      <w:rFonts w:ascii="Times New Roman" w:eastAsia="Times New Roman" w:hAnsi="Times New Roman" w:cs="Times New Roman"/>
      <w:sz w:val="24"/>
      <w:szCs w:val="24"/>
      <w:lang w:eastAsia="ru-RU"/>
    </w:rPr>
  </w:style>
  <w:style w:type="paragraph" w:customStyle="1" w:styleId="affffe">
    <w:name w:val="Таб"/>
    <w:basedOn w:val="a"/>
    <w:qFormat/>
    <w:rsid w:val="003A0705"/>
    <w:rPr>
      <w:b/>
    </w:rPr>
  </w:style>
  <w:style w:type="paragraph" w:customStyle="1" w:styleId="3b">
    <w:name w:val="основной текст Знак3"/>
    <w:basedOn w:val="a"/>
    <w:rsid w:val="003A0705"/>
    <w:pPr>
      <w:spacing w:line="360" w:lineRule="auto"/>
      <w:ind w:firstLine="709"/>
      <w:jc w:val="both"/>
    </w:pPr>
    <w:rPr>
      <w:sz w:val="24"/>
    </w:rPr>
  </w:style>
  <w:style w:type="paragraph" w:customStyle="1" w:styleId="Style263">
    <w:name w:val="Style263"/>
    <w:basedOn w:val="a"/>
    <w:uiPriority w:val="99"/>
    <w:rsid w:val="003A0705"/>
    <w:pPr>
      <w:widowControl w:val="0"/>
      <w:autoSpaceDE w:val="0"/>
      <w:autoSpaceDN w:val="0"/>
      <w:adjustRightInd w:val="0"/>
      <w:spacing w:line="254" w:lineRule="exact"/>
    </w:pPr>
    <w:rPr>
      <w:sz w:val="24"/>
      <w:szCs w:val="24"/>
    </w:rPr>
  </w:style>
  <w:style w:type="character" w:customStyle="1" w:styleId="apple-converted-space">
    <w:name w:val="apple-converted-space"/>
    <w:basedOn w:val="a0"/>
    <w:rsid w:val="003A0705"/>
  </w:style>
  <w:style w:type="character" w:customStyle="1" w:styleId="FontStyle128">
    <w:name w:val="Font Style128"/>
    <w:basedOn w:val="a0"/>
    <w:rsid w:val="003A0705"/>
    <w:rPr>
      <w:rFonts w:ascii="Times New Roman" w:hAnsi="Times New Roman" w:cs="Times New Roman"/>
      <w:spacing w:val="-10"/>
      <w:sz w:val="26"/>
      <w:szCs w:val="26"/>
    </w:rPr>
  </w:style>
  <w:style w:type="character" w:customStyle="1" w:styleId="apple-style-span">
    <w:name w:val="apple-style-span"/>
    <w:basedOn w:val="a0"/>
    <w:rsid w:val="003A0705"/>
  </w:style>
  <w:style w:type="character" w:customStyle="1" w:styleId="FontStyle290">
    <w:name w:val="Font Style290"/>
    <w:basedOn w:val="a0"/>
    <w:uiPriority w:val="99"/>
    <w:rsid w:val="003A0705"/>
    <w:rPr>
      <w:rFonts w:ascii="Times New Roman" w:hAnsi="Times New Roman" w:cs="Times New Roman"/>
      <w:color w:val="000000"/>
      <w:sz w:val="10"/>
      <w:szCs w:val="10"/>
    </w:rPr>
  </w:style>
  <w:style w:type="paragraph" w:customStyle="1" w:styleId="Style71">
    <w:name w:val="Style71"/>
    <w:basedOn w:val="a"/>
    <w:uiPriority w:val="99"/>
    <w:rsid w:val="003A0705"/>
    <w:pPr>
      <w:widowControl w:val="0"/>
      <w:autoSpaceDE w:val="0"/>
      <w:autoSpaceDN w:val="0"/>
      <w:adjustRightInd w:val="0"/>
      <w:jc w:val="right"/>
    </w:pPr>
    <w:rPr>
      <w:sz w:val="24"/>
      <w:szCs w:val="24"/>
    </w:rPr>
  </w:style>
  <w:style w:type="paragraph" w:customStyle="1" w:styleId="Style56">
    <w:name w:val="Style56"/>
    <w:basedOn w:val="a"/>
    <w:uiPriority w:val="99"/>
    <w:rsid w:val="003A0705"/>
    <w:pPr>
      <w:widowControl w:val="0"/>
      <w:autoSpaceDE w:val="0"/>
      <w:autoSpaceDN w:val="0"/>
      <w:adjustRightInd w:val="0"/>
      <w:spacing w:line="218" w:lineRule="exact"/>
      <w:jc w:val="center"/>
    </w:pPr>
    <w:rPr>
      <w:sz w:val="24"/>
      <w:szCs w:val="24"/>
    </w:rPr>
  </w:style>
  <w:style w:type="paragraph" w:customStyle="1" w:styleId="Style62">
    <w:name w:val="Style62"/>
    <w:basedOn w:val="a"/>
    <w:uiPriority w:val="99"/>
    <w:rsid w:val="003A0705"/>
    <w:pPr>
      <w:widowControl w:val="0"/>
      <w:autoSpaceDE w:val="0"/>
      <w:autoSpaceDN w:val="0"/>
      <w:adjustRightInd w:val="0"/>
    </w:pPr>
    <w:rPr>
      <w:sz w:val="24"/>
      <w:szCs w:val="24"/>
    </w:rPr>
  </w:style>
  <w:style w:type="paragraph" w:customStyle="1" w:styleId="Default">
    <w:name w:val="Default"/>
    <w:rsid w:val="003A07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
    <w:name w:val="Текст(мкб)"/>
    <w:basedOn w:val="a"/>
    <w:qFormat/>
    <w:rsid w:val="003A0705"/>
    <w:pPr>
      <w:spacing w:line="360" w:lineRule="auto"/>
      <w:ind w:firstLine="709"/>
      <w:contextualSpacing/>
      <w:jc w:val="both"/>
    </w:pPr>
    <w:rPr>
      <w:rFonts w:eastAsia="Calibri"/>
      <w:sz w:val="26"/>
      <w:szCs w:val="22"/>
    </w:rPr>
  </w:style>
  <w:style w:type="character" w:customStyle="1" w:styleId="2f2">
    <w:name w:val="Основной текст (2)_"/>
    <w:basedOn w:val="a0"/>
    <w:link w:val="2f3"/>
    <w:rsid w:val="003A0705"/>
    <w:rPr>
      <w:shd w:val="clear" w:color="auto" w:fill="FFFFFF"/>
    </w:rPr>
  </w:style>
  <w:style w:type="paragraph" w:customStyle="1" w:styleId="2f3">
    <w:name w:val="Основной текст (2)"/>
    <w:basedOn w:val="a"/>
    <w:link w:val="2f2"/>
    <w:rsid w:val="003A0705"/>
    <w:pPr>
      <w:widowControl w:val="0"/>
      <w:shd w:val="clear" w:color="auto" w:fill="FFFFFF"/>
      <w:spacing w:before="720" w:after="240" w:line="0" w:lineRule="atLeast"/>
      <w:ind w:hanging="520"/>
      <w:jc w:val="center"/>
    </w:pPr>
    <w:rPr>
      <w:rFonts w:asciiTheme="minorHAnsi" w:eastAsiaTheme="minorHAnsi" w:hAnsiTheme="minorHAnsi" w:cstheme="minorBidi"/>
      <w:sz w:val="22"/>
      <w:szCs w:val="22"/>
      <w:lang w:eastAsia="en-US"/>
    </w:rPr>
  </w:style>
  <w:style w:type="paragraph" w:customStyle="1" w:styleId="afffff0">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A0705"/>
    <w:pPr>
      <w:spacing w:line="360" w:lineRule="auto"/>
      <w:ind w:firstLine="709"/>
      <w:jc w:val="both"/>
    </w:pPr>
    <w:rPr>
      <w:sz w:val="24"/>
      <w:szCs w:val="24"/>
    </w:rPr>
  </w:style>
  <w:style w:type="paragraph" w:customStyle="1" w:styleId="afffff1">
    <w:name w:val="Текст таблицы"/>
    <w:basedOn w:val="a"/>
    <w:rsid w:val="003A0705"/>
    <w:pPr>
      <w:jc w:val="center"/>
    </w:pPr>
  </w:style>
  <w:style w:type="paragraph" w:customStyle="1" w:styleId="afffff2">
    <w:name w:val="Мой текст"/>
    <w:link w:val="Char"/>
    <w:rsid w:val="00AF40F9"/>
    <w:pPr>
      <w:spacing w:before="120"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Char">
    <w:name w:val="Мой текст Char"/>
    <w:basedOn w:val="a0"/>
    <w:link w:val="afffff2"/>
    <w:rsid w:val="00AF40F9"/>
    <w:rPr>
      <w:rFonts w:ascii="Times New Roman" w:eastAsia="Times New Roman" w:hAnsi="Times New Roman" w:cs="Times New Roman"/>
      <w:color w:val="000000"/>
      <w:sz w:val="24"/>
      <w:szCs w:val="24"/>
      <w:lang w:eastAsia="ru-RU"/>
    </w:rPr>
  </w:style>
  <w:style w:type="paragraph" w:customStyle="1" w:styleId="afffff3">
    <w:name w:val="Геология_Основной текст"/>
    <w:qFormat/>
    <w:rsid w:val="003A0705"/>
    <w:pPr>
      <w:spacing w:after="0" w:line="240" w:lineRule="auto"/>
      <w:ind w:firstLine="567"/>
      <w:jc w:val="both"/>
    </w:pPr>
    <w:rPr>
      <w:rFonts w:ascii="Times New Roman" w:eastAsia="Calibri" w:hAnsi="Times New Roman" w:cs="Times New Roman"/>
      <w:sz w:val="28"/>
    </w:rPr>
  </w:style>
  <w:style w:type="character" w:customStyle="1" w:styleId="2Tahoma105pt-1pt">
    <w:name w:val="Основной текст (2) + Tahoma;10.5 pt;Полужирный;Интервал -1 pt"/>
    <w:basedOn w:val="2f2"/>
    <w:rsid w:val="003A0705"/>
    <w:rPr>
      <w:rFonts w:ascii="Tahoma" w:eastAsia="Tahoma" w:hAnsi="Tahoma" w:cs="Tahoma"/>
      <w:b/>
      <w:bCs/>
      <w:spacing w:val="-20"/>
      <w:sz w:val="21"/>
      <w:szCs w:val="21"/>
      <w:shd w:val="clear" w:color="auto" w:fill="FFFFFF"/>
    </w:rPr>
  </w:style>
  <w:style w:type="character" w:customStyle="1" w:styleId="s3">
    <w:name w:val="s3"/>
    <w:basedOn w:val="a0"/>
    <w:rsid w:val="003A0705"/>
    <w:rPr>
      <w:rFonts w:ascii="Times New Roman" w:hAnsi="Times New Roman" w:cs="Times New Roman" w:hint="default"/>
      <w:b w:val="0"/>
      <w:bCs w:val="0"/>
      <w:i/>
      <w:iCs/>
      <w:color w:val="FF0000"/>
    </w:rPr>
  </w:style>
  <w:style w:type="character" w:customStyle="1" w:styleId="s9">
    <w:name w:val="s9"/>
    <w:basedOn w:val="a0"/>
    <w:rsid w:val="003A0705"/>
    <w:rPr>
      <w:rFonts w:ascii="Times New Roman" w:hAnsi="Times New Roman" w:cs="Times New Roman" w:hint="default"/>
      <w:b w:val="0"/>
      <w:bCs w:val="0"/>
      <w:i/>
      <w:iCs/>
      <w:color w:val="333399"/>
      <w:u w:val="single"/>
    </w:rPr>
  </w:style>
  <w:style w:type="character" w:customStyle="1" w:styleId="afc">
    <w:name w:val="Абзац списка Знак"/>
    <w:aliases w:val="_список Знак"/>
    <w:link w:val="afb"/>
    <w:rsid w:val="003A0705"/>
    <w:rPr>
      <w:rFonts w:ascii="Times New Roman" w:eastAsia="Times New Roman" w:hAnsi="Times New Roman" w:cs="Times New Roman"/>
      <w:sz w:val="20"/>
      <w:szCs w:val="20"/>
      <w:lang w:eastAsia="ru-RU"/>
    </w:rPr>
  </w:style>
  <w:style w:type="character" w:styleId="afffff4">
    <w:name w:val="Placeholder Text"/>
    <w:basedOn w:val="a0"/>
    <w:uiPriority w:val="99"/>
    <w:semiHidden/>
    <w:rsid w:val="005D2DD3"/>
    <w:rPr>
      <w:color w:val="808080"/>
    </w:rPr>
  </w:style>
  <w:style w:type="paragraph" w:customStyle="1" w:styleId="afffff5">
    <w:name w:val="Основной тескт"/>
    <w:basedOn w:val="a"/>
    <w:link w:val="afffff6"/>
    <w:rsid w:val="00872487"/>
    <w:pPr>
      <w:snapToGrid w:val="0"/>
      <w:spacing w:line="360" w:lineRule="auto"/>
      <w:ind w:firstLine="737"/>
      <w:jc w:val="both"/>
    </w:pPr>
    <w:rPr>
      <w:snapToGrid w:val="0"/>
      <w:color w:val="000000"/>
      <w:sz w:val="24"/>
      <w:szCs w:val="24"/>
    </w:rPr>
  </w:style>
  <w:style w:type="character" w:customStyle="1" w:styleId="afffff6">
    <w:name w:val="Основной тескт Знак"/>
    <w:basedOn w:val="a0"/>
    <w:link w:val="afffff5"/>
    <w:rsid w:val="00872487"/>
    <w:rPr>
      <w:rFonts w:ascii="Times New Roman" w:eastAsia="Times New Roman" w:hAnsi="Times New Roman" w:cs="Times New Roman"/>
      <w:snapToGrid w:val="0"/>
      <w:color w:val="000000"/>
      <w:sz w:val="24"/>
      <w:szCs w:val="24"/>
      <w:lang w:eastAsia="ru-RU"/>
    </w:rPr>
  </w:style>
  <w:style w:type="paragraph" w:customStyle="1" w:styleId="afffff7">
    <w:name w:val="обычный"/>
    <w:link w:val="afffff8"/>
    <w:qFormat/>
    <w:rsid w:val="00174B20"/>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1f">
    <w:name w:val="Текст выноски Знак1"/>
    <w:basedOn w:val="a0"/>
    <w:uiPriority w:val="99"/>
    <w:semiHidden/>
    <w:rsid w:val="00910FBA"/>
    <w:rPr>
      <w:rFonts w:ascii="Tahoma" w:eastAsia="Times New Roman" w:hAnsi="Tahoma" w:cs="Tahoma"/>
      <w:sz w:val="16"/>
      <w:szCs w:val="16"/>
      <w:lang w:eastAsia="ru-RU"/>
    </w:rPr>
  </w:style>
  <w:style w:type="paragraph" w:customStyle="1" w:styleId="afffff9">
    <w:name w:val="Карты"/>
    <w:basedOn w:val="a"/>
    <w:link w:val="afffffa"/>
    <w:qFormat/>
    <w:rsid w:val="00910FBA"/>
    <w:rPr>
      <w:rFonts w:ascii="Times New Roman KK EK" w:hAnsi="Times New Roman KK EK"/>
      <w:b/>
      <w:i/>
      <w:szCs w:val="24"/>
    </w:rPr>
  </w:style>
  <w:style w:type="character" w:customStyle="1" w:styleId="afffffa">
    <w:name w:val="Карты Знак"/>
    <w:basedOn w:val="a0"/>
    <w:link w:val="afffff9"/>
    <w:rsid w:val="00910FBA"/>
    <w:rPr>
      <w:rFonts w:ascii="Times New Roman KK EK" w:eastAsia="Times New Roman" w:hAnsi="Times New Roman KK EK" w:cs="Times New Roman"/>
      <w:b/>
      <w:i/>
      <w:sz w:val="20"/>
      <w:szCs w:val="24"/>
      <w:lang w:eastAsia="ru-RU"/>
    </w:rPr>
  </w:style>
  <w:style w:type="character" w:customStyle="1" w:styleId="FontStyle343">
    <w:name w:val="Font Style343"/>
    <w:basedOn w:val="a0"/>
    <w:uiPriority w:val="99"/>
    <w:rsid w:val="00347F74"/>
    <w:rPr>
      <w:rFonts w:ascii="Times New Roman" w:hAnsi="Times New Roman" w:cs="Times New Roman"/>
      <w:color w:val="000000"/>
      <w:sz w:val="26"/>
      <w:szCs w:val="26"/>
    </w:rPr>
  </w:style>
  <w:style w:type="paragraph" w:customStyle="1" w:styleId="1f0">
    <w:name w:val="Текст табл. 1"/>
    <w:basedOn w:val="a"/>
    <w:link w:val="1f1"/>
    <w:qFormat/>
    <w:rsid w:val="00F01E3B"/>
    <w:pPr>
      <w:jc w:val="both"/>
    </w:pPr>
    <w:rPr>
      <w:szCs w:val="24"/>
    </w:rPr>
  </w:style>
  <w:style w:type="character" w:customStyle="1" w:styleId="1f1">
    <w:name w:val="Текст табл. 1 Знак"/>
    <w:basedOn w:val="a0"/>
    <w:link w:val="1f0"/>
    <w:rsid w:val="00F01E3B"/>
    <w:rPr>
      <w:rFonts w:ascii="Times New Roman" w:eastAsia="Times New Roman" w:hAnsi="Times New Roman" w:cs="Times New Roman"/>
      <w:sz w:val="20"/>
      <w:szCs w:val="24"/>
      <w:lang w:eastAsia="ru-RU"/>
    </w:rPr>
  </w:style>
  <w:style w:type="paragraph" w:customStyle="1" w:styleId="afffffb">
    <w:name w:val="мой"/>
    <w:basedOn w:val="a3"/>
    <w:link w:val="afffffc"/>
    <w:qFormat/>
    <w:rsid w:val="004E3D21"/>
    <w:pPr>
      <w:spacing w:line="360" w:lineRule="auto"/>
      <w:ind w:firstLine="709"/>
      <w:jc w:val="both"/>
    </w:pPr>
  </w:style>
  <w:style w:type="character" w:customStyle="1" w:styleId="afffffc">
    <w:name w:val="мой Знак"/>
    <w:basedOn w:val="a4"/>
    <w:link w:val="afffffb"/>
    <w:rsid w:val="004E3D21"/>
    <w:rPr>
      <w:rFonts w:ascii="Times New Roman" w:eastAsia="Times New Roman" w:hAnsi="Times New Roman" w:cs="Times New Roman"/>
      <w:sz w:val="24"/>
      <w:szCs w:val="24"/>
      <w:lang w:eastAsia="ru-RU"/>
    </w:rPr>
  </w:style>
  <w:style w:type="paragraph" w:customStyle="1" w:styleId="1f2">
    <w:name w:val="основной текст Знак Знак1"/>
    <w:basedOn w:val="a"/>
    <w:uiPriority w:val="99"/>
    <w:rsid w:val="004F2BF2"/>
    <w:pPr>
      <w:suppressAutoHyphens/>
      <w:spacing w:line="360" w:lineRule="auto"/>
      <w:ind w:firstLine="737"/>
      <w:jc w:val="both"/>
    </w:pPr>
    <w:rPr>
      <w:sz w:val="24"/>
      <w:szCs w:val="24"/>
      <w:lang w:eastAsia="ar-SA"/>
    </w:rPr>
  </w:style>
  <w:style w:type="character" w:customStyle="1" w:styleId="afffffd">
    <w:name w:val="Мой текст Знак"/>
    <w:basedOn w:val="a0"/>
    <w:rsid w:val="004F2BF2"/>
    <w:rPr>
      <w:sz w:val="24"/>
    </w:rPr>
  </w:style>
  <w:style w:type="character" w:customStyle="1" w:styleId="390">
    <w:name w:val="Основной текст (39)_"/>
    <w:link w:val="391"/>
    <w:uiPriority w:val="99"/>
    <w:locked/>
    <w:rsid w:val="004F2BF2"/>
    <w:rPr>
      <w:i/>
      <w:iCs/>
      <w:sz w:val="13"/>
      <w:szCs w:val="13"/>
      <w:shd w:val="clear" w:color="auto" w:fill="FFFFFF"/>
    </w:rPr>
  </w:style>
  <w:style w:type="paragraph" w:customStyle="1" w:styleId="391">
    <w:name w:val="Основной текст (39)1"/>
    <w:basedOn w:val="a"/>
    <w:link w:val="390"/>
    <w:uiPriority w:val="99"/>
    <w:rsid w:val="004F2BF2"/>
    <w:pPr>
      <w:widowControl w:val="0"/>
      <w:shd w:val="clear" w:color="auto" w:fill="FFFFFF"/>
      <w:spacing w:line="178" w:lineRule="exact"/>
    </w:pPr>
    <w:rPr>
      <w:rFonts w:asciiTheme="minorHAnsi" w:eastAsiaTheme="minorHAnsi" w:hAnsiTheme="minorHAnsi" w:cstheme="minorBidi"/>
      <w:i/>
      <w:iCs/>
      <w:sz w:val="13"/>
      <w:szCs w:val="13"/>
      <w:lang w:eastAsia="en-US"/>
    </w:rPr>
  </w:style>
  <w:style w:type="character" w:customStyle="1" w:styleId="39710">
    <w:name w:val="Основной текст (39) + 710"/>
    <w:aliases w:val="5 pt74,Полужирный18,Не курсив88"/>
    <w:uiPriority w:val="99"/>
    <w:rsid w:val="004F2BF2"/>
    <w:rPr>
      <w:b/>
      <w:bCs/>
      <w:i w:val="0"/>
      <w:iCs w:val="0"/>
      <w:sz w:val="15"/>
      <w:szCs w:val="15"/>
      <w:shd w:val="clear" w:color="auto" w:fill="FFFFFF"/>
    </w:rPr>
  </w:style>
  <w:style w:type="character" w:customStyle="1" w:styleId="398pt">
    <w:name w:val="Основной текст (39) + 8 pt"/>
    <w:aliases w:val="Не курсив123"/>
    <w:uiPriority w:val="99"/>
    <w:rsid w:val="004F2BF2"/>
    <w:rPr>
      <w:i w:val="0"/>
      <w:iCs w:val="0"/>
      <w:sz w:val="16"/>
      <w:szCs w:val="16"/>
      <w:shd w:val="clear" w:color="auto" w:fill="FFFFFF"/>
    </w:rPr>
  </w:style>
  <w:style w:type="character" w:customStyle="1" w:styleId="398">
    <w:name w:val="Основной текст (39) + 8"/>
    <w:aliases w:val="5 pt67,Не курсив77"/>
    <w:basedOn w:val="390"/>
    <w:uiPriority w:val="99"/>
    <w:rsid w:val="004F2BF2"/>
    <w:rPr>
      <w:i w:val="0"/>
      <w:iCs w:val="0"/>
      <w:sz w:val="17"/>
      <w:szCs w:val="17"/>
      <w:shd w:val="clear" w:color="auto" w:fill="FFFFFF"/>
    </w:rPr>
  </w:style>
  <w:style w:type="paragraph" w:customStyle="1" w:styleId="afffffe">
    <w:name w:val="Моя таблица"/>
    <w:basedOn w:val="a"/>
    <w:link w:val="affffff"/>
    <w:rsid w:val="004F2BF2"/>
    <w:pPr>
      <w:jc w:val="both"/>
    </w:pPr>
    <w:rPr>
      <w:iCs/>
    </w:rPr>
  </w:style>
  <w:style w:type="character" w:customStyle="1" w:styleId="affffff">
    <w:name w:val="Моя таблица Знак"/>
    <w:basedOn w:val="a0"/>
    <w:link w:val="afffffe"/>
    <w:rsid w:val="004F2BF2"/>
    <w:rPr>
      <w:rFonts w:ascii="Times New Roman" w:eastAsia="Times New Roman" w:hAnsi="Times New Roman" w:cs="Times New Roman"/>
      <w:iCs/>
      <w:sz w:val="20"/>
      <w:szCs w:val="20"/>
      <w:lang w:eastAsia="ru-RU"/>
    </w:rPr>
  </w:style>
  <w:style w:type="character" w:customStyle="1" w:styleId="397pt">
    <w:name w:val="Основной текст (39) + 7 pt"/>
    <w:aliases w:val="Не курсив121"/>
    <w:basedOn w:val="390"/>
    <w:uiPriority w:val="99"/>
    <w:rsid w:val="004F2BF2"/>
    <w:rPr>
      <w:i w:val="0"/>
      <w:iCs w:val="0"/>
      <w:sz w:val="14"/>
      <w:szCs w:val="14"/>
      <w:shd w:val="clear" w:color="auto" w:fill="FFFFFF"/>
    </w:rPr>
  </w:style>
  <w:style w:type="character" w:customStyle="1" w:styleId="397pt7">
    <w:name w:val="Основной текст (39) + 7 pt7"/>
    <w:aliases w:val="Не курсив118"/>
    <w:basedOn w:val="390"/>
    <w:uiPriority w:val="99"/>
    <w:rsid w:val="004F2BF2"/>
    <w:rPr>
      <w:i w:val="0"/>
      <w:iCs w:val="0"/>
      <w:sz w:val="14"/>
      <w:szCs w:val="14"/>
      <w:shd w:val="clear" w:color="auto" w:fill="FFFFFF"/>
    </w:rPr>
  </w:style>
  <w:style w:type="character" w:customStyle="1" w:styleId="398pt4">
    <w:name w:val="Основной текст (39) + 8 pt4"/>
    <w:aliases w:val="Не курсив91"/>
    <w:basedOn w:val="390"/>
    <w:uiPriority w:val="99"/>
    <w:rsid w:val="004F2BF2"/>
    <w:rPr>
      <w:i w:val="0"/>
      <w:iCs w:val="0"/>
      <w:sz w:val="16"/>
      <w:szCs w:val="16"/>
      <w:shd w:val="clear" w:color="auto" w:fill="FFFFFF"/>
    </w:rPr>
  </w:style>
  <w:style w:type="character" w:customStyle="1" w:styleId="397pt5">
    <w:name w:val="Основной текст (39) + 7 pt5"/>
    <w:aliases w:val="Полужирный17,Не курсив87"/>
    <w:basedOn w:val="390"/>
    <w:uiPriority w:val="99"/>
    <w:rsid w:val="004F2BF2"/>
    <w:rPr>
      <w:b/>
      <w:bCs/>
      <w:i/>
      <w:iCs/>
      <w:sz w:val="14"/>
      <w:szCs w:val="14"/>
      <w:shd w:val="clear" w:color="auto" w:fill="FFFFFF"/>
    </w:rPr>
  </w:style>
  <w:style w:type="character" w:customStyle="1" w:styleId="3c">
    <w:name w:val="Заголовок №3"/>
    <w:basedOn w:val="a0"/>
    <w:rsid w:val="004F2BF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4">
    <w:name w:val="Основной текст (2) + Полужирный;Курсив"/>
    <w:basedOn w:val="2f2"/>
    <w:rsid w:val="004F2BF2"/>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275pt">
    <w:name w:val="Основной текст (2) + 7;5 pt;Полужирный"/>
    <w:basedOn w:val="a0"/>
    <w:rsid w:val="004F2BF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a0"/>
    <w:rsid w:val="004F2BF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f3">
    <w:name w:val="Заголовок №1_"/>
    <w:basedOn w:val="a0"/>
    <w:rsid w:val="00ED7479"/>
    <w:rPr>
      <w:rFonts w:ascii="Times New Roman" w:eastAsia="Times New Roman" w:hAnsi="Times New Roman" w:cs="Times New Roman"/>
      <w:b/>
      <w:bCs/>
      <w:i w:val="0"/>
      <w:iCs w:val="0"/>
      <w:smallCaps w:val="0"/>
      <w:strike w:val="0"/>
      <w:sz w:val="22"/>
      <w:szCs w:val="22"/>
      <w:u w:val="none"/>
    </w:rPr>
  </w:style>
  <w:style w:type="character" w:customStyle="1" w:styleId="1f4">
    <w:name w:val="Заголовок №1"/>
    <w:basedOn w:val="1f3"/>
    <w:rsid w:val="00ED747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5">
    <w:name w:val="Основной текст (2) + Курсив"/>
    <w:basedOn w:val="2f2"/>
    <w:rsid w:val="00ED747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f6">
    <w:name w:val="Подпись к таблице (2)_"/>
    <w:basedOn w:val="a0"/>
    <w:rsid w:val="00ED7479"/>
    <w:rPr>
      <w:rFonts w:ascii="Times New Roman" w:eastAsia="Times New Roman" w:hAnsi="Times New Roman" w:cs="Times New Roman"/>
      <w:b w:val="0"/>
      <w:bCs w:val="0"/>
      <w:i/>
      <w:iCs/>
      <w:smallCaps w:val="0"/>
      <w:strike w:val="0"/>
      <w:sz w:val="19"/>
      <w:szCs w:val="19"/>
      <w:u w:val="none"/>
    </w:rPr>
  </w:style>
  <w:style w:type="character" w:customStyle="1" w:styleId="2f7">
    <w:name w:val="Подпись к таблице (2)"/>
    <w:basedOn w:val="2f6"/>
    <w:rsid w:val="00ED747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fffff0">
    <w:name w:val="Подпись к таблице_"/>
    <w:basedOn w:val="a0"/>
    <w:rsid w:val="00ED7479"/>
    <w:rPr>
      <w:rFonts w:ascii="Times New Roman" w:eastAsia="Times New Roman" w:hAnsi="Times New Roman" w:cs="Times New Roman"/>
      <w:b w:val="0"/>
      <w:bCs w:val="0"/>
      <w:i w:val="0"/>
      <w:iCs w:val="0"/>
      <w:smallCaps w:val="0"/>
      <w:strike w:val="0"/>
      <w:sz w:val="19"/>
      <w:szCs w:val="19"/>
      <w:u w:val="none"/>
    </w:rPr>
  </w:style>
  <w:style w:type="character" w:customStyle="1" w:styleId="affffff1">
    <w:name w:val="Подпись к таблице"/>
    <w:basedOn w:val="affffff0"/>
    <w:rsid w:val="00ED74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table" w:customStyle="1" w:styleId="1f5">
    <w:name w:val="Сетка таблицы1"/>
    <w:basedOn w:val="a1"/>
    <w:next w:val="ab"/>
    <w:uiPriority w:val="99"/>
    <w:rsid w:val="00B228BB"/>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affffff2">
    <w:name w:val="a"/>
    <w:rsid w:val="007D2B15"/>
    <w:rPr>
      <w:color w:val="333399"/>
      <w:u w:val="single"/>
    </w:rPr>
  </w:style>
  <w:style w:type="character" w:customStyle="1" w:styleId="fontstyle01">
    <w:name w:val="fontstyle01"/>
    <w:basedOn w:val="a0"/>
    <w:rsid w:val="006A1735"/>
    <w:rPr>
      <w:rFonts w:ascii="Times New Roman" w:hAnsi="Times New Roman" w:cs="Times New Roman" w:hint="default"/>
      <w:b w:val="0"/>
      <w:bCs w:val="0"/>
      <w:i w:val="0"/>
      <w:iCs w:val="0"/>
      <w:color w:val="000000"/>
      <w:sz w:val="24"/>
      <w:szCs w:val="24"/>
    </w:rPr>
  </w:style>
  <w:style w:type="character" w:customStyle="1" w:styleId="affffff3">
    <w:name w:val="Другое_"/>
    <w:basedOn w:val="a0"/>
    <w:link w:val="affffff4"/>
    <w:rsid w:val="00521A8B"/>
    <w:rPr>
      <w:rFonts w:ascii="Times New Roman" w:eastAsia="Times New Roman" w:hAnsi="Times New Roman" w:cs="Times New Roman"/>
      <w:shd w:val="clear" w:color="auto" w:fill="FFFFFF"/>
    </w:rPr>
  </w:style>
  <w:style w:type="paragraph" w:customStyle="1" w:styleId="affffff4">
    <w:name w:val="Другое"/>
    <w:basedOn w:val="a"/>
    <w:link w:val="affffff3"/>
    <w:rsid w:val="00521A8B"/>
    <w:pPr>
      <w:widowControl w:val="0"/>
      <w:shd w:val="clear" w:color="auto" w:fill="FFFFFF"/>
      <w:jc w:val="center"/>
    </w:pPr>
    <w:rPr>
      <w:sz w:val="22"/>
      <w:szCs w:val="22"/>
      <w:lang w:eastAsia="en-US"/>
    </w:rPr>
  </w:style>
  <w:style w:type="table" w:customStyle="1" w:styleId="2f8">
    <w:name w:val="Сетка таблицы2"/>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основной"/>
    <w:basedOn w:val="a"/>
    <w:link w:val="affffff6"/>
    <w:qFormat/>
    <w:rsid w:val="00391B14"/>
    <w:pPr>
      <w:ind w:firstLine="709"/>
      <w:jc w:val="both"/>
    </w:pPr>
    <w:rPr>
      <w:rFonts w:eastAsiaTheme="minorHAnsi" w:cstheme="minorBidi"/>
      <w:sz w:val="24"/>
      <w:szCs w:val="22"/>
      <w:lang w:eastAsia="en-US"/>
    </w:rPr>
  </w:style>
  <w:style w:type="character" w:customStyle="1" w:styleId="affffff6">
    <w:name w:val="основной Знак"/>
    <w:basedOn w:val="a0"/>
    <w:link w:val="affffff5"/>
    <w:rsid w:val="00391B14"/>
    <w:rPr>
      <w:rFonts w:ascii="Times New Roman" w:hAnsi="Times New Roman"/>
      <w:sz w:val="24"/>
    </w:rPr>
  </w:style>
  <w:style w:type="table" w:customStyle="1" w:styleId="43">
    <w:name w:val="Сетка таблицы4"/>
    <w:basedOn w:val="a1"/>
    <w:next w:val="ab"/>
    <w:uiPriority w:val="59"/>
    <w:rsid w:val="00A970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Таблица для проекта1"/>
    <w:basedOn w:val="a1"/>
    <w:next w:val="ab"/>
    <w:rsid w:val="003320BD"/>
    <w:pPr>
      <w:spacing w:after="0" w:line="240" w:lineRule="auto"/>
      <w:jc w:val="center"/>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54">
    <w:name w:val="Сетка таблицы5"/>
    <w:basedOn w:val="a1"/>
    <w:next w:val="ab"/>
    <w:uiPriority w:val="59"/>
    <w:rsid w:val="0033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Основной"/>
    <w:basedOn w:val="a"/>
    <w:link w:val="affffff8"/>
    <w:qFormat/>
    <w:rsid w:val="00462B17"/>
    <w:pPr>
      <w:spacing w:line="360" w:lineRule="auto"/>
      <w:ind w:firstLine="709"/>
      <w:jc w:val="both"/>
    </w:pPr>
    <w:rPr>
      <w:sz w:val="24"/>
      <w:szCs w:val="24"/>
    </w:rPr>
  </w:style>
  <w:style w:type="character" w:customStyle="1" w:styleId="affffff8">
    <w:name w:val="Основной Знак"/>
    <w:basedOn w:val="a0"/>
    <w:link w:val="affffff7"/>
    <w:rsid w:val="00462B17"/>
    <w:rPr>
      <w:rFonts w:ascii="Times New Roman" w:eastAsia="Times New Roman" w:hAnsi="Times New Roman" w:cs="Times New Roman"/>
      <w:sz w:val="24"/>
      <w:szCs w:val="24"/>
      <w:lang w:eastAsia="ru-RU"/>
    </w:rPr>
  </w:style>
  <w:style w:type="table" w:styleId="affffff9">
    <w:name w:val="Table Elegant"/>
    <w:basedOn w:val="a1"/>
    <w:rsid w:val="006F5E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
    <w:name w:val="Сетка таблицы6"/>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b"/>
    <w:uiPriority w:val="59"/>
    <w:rsid w:val="00B143EC"/>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30199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b"/>
    <w:uiPriority w:val="59"/>
    <w:rsid w:val="00D639FB"/>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Grid Accent 6"/>
    <w:basedOn w:val="a1"/>
    <w:uiPriority w:val="73"/>
    <w:rsid w:val="00D639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21">
    <w:name w:val="Сетка таблицы12"/>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b"/>
    <w:uiPriority w:val="59"/>
    <w:rsid w:val="004E658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b"/>
    <w:uiPriority w:val="59"/>
    <w:rsid w:val="00B754A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b"/>
    <w:uiPriority w:val="59"/>
    <w:rsid w:val="007D008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b"/>
    <w:uiPriority w:val="59"/>
    <w:rsid w:val="00237E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b"/>
    <w:uiPriority w:val="59"/>
    <w:rsid w:val="008107C9"/>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b"/>
    <w:uiPriority w:val="59"/>
    <w:rsid w:val="00F85A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b"/>
    <w:uiPriority w:val="59"/>
    <w:rsid w:val="00DF223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b"/>
    <w:uiPriority w:val="59"/>
    <w:rsid w:val="00B8168A"/>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b"/>
    <w:uiPriority w:val="59"/>
    <w:rsid w:val="005470F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3B31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31">
    <w:name w:val="Сетка таблицы23"/>
    <w:basedOn w:val="a1"/>
    <w:next w:val="ab"/>
    <w:uiPriority w:val="59"/>
    <w:rsid w:val="00A41C9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b"/>
    <w:uiPriority w:val="59"/>
    <w:rsid w:val="00F8741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
    <w:name w:val="Основной текст (8)_"/>
    <w:basedOn w:val="a0"/>
    <w:link w:val="85"/>
    <w:rsid w:val="000A094F"/>
    <w:rPr>
      <w:sz w:val="19"/>
      <w:szCs w:val="19"/>
      <w:shd w:val="clear" w:color="auto" w:fill="FFFFFF"/>
    </w:rPr>
  </w:style>
  <w:style w:type="paragraph" w:customStyle="1" w:styleId="85">
    <w:name w:val="Основной текст (8)"/>
    <w:basedOn w:val="a"/>
    <w:link w:val="84"/>
    <w:rsid w:val="000A094F"/>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affffffa">
    <w:name w:val="основ"/>
    <w:basedOn w:val="a"/>
    <w:link w:val="affffffb"/>
    <w:qFormat/>
    <w:rsid w:val="0090254B"/>
    <w:pPr>
      <w:spacing w:before="120" w:line="360" w:lineRule="auto"/>
      <w:ind w:firstLine="709"/>
      <w:jc w:val="both"/>
    </w:pPr>
    <w:rPr>
      <w:rFonts w:eastAsia="Arial CA"/>
      <w:color w:val="000000"/>
      <w:sz w:val="24"/>
      <w:szCs w:val="24"/>
      <w:lang w:val="kk-KZ" w:eastAsia="kk-KZ"/>
    </w:rPr>
  </w:style>
  <w:style w:type="character" w:customStyle="1" w:styleId="affffffb">
    <w:name w:val="основ Знак"/>
    <w:basedOn w:val="a0"/>
    <w:link w:val="affffffa"/>
    <w:rsid w:val="0090254B"/>
    <w:rPr>
      <w:rFonts w:ascii="Times New Roman" w:eastAsia="Arial CA" w:hAnsi="Times New Roman" w:cs="Times New Roman"/>
      <w:color w:val="000000"/>
      <w:sz w:val="24"/>
      <w:szCs w:val="24"/>
      <w:lang w:val="kk-KZ" w:eastAsia="kk-KZ"/>
    </w:rPr>
  </w:style>
  <w:style w:type="character" w:customStyle="1" w:styleId="1f7">
    <w:name w:val="Неразрешенное упоминание1"/>
    <w:basedOn w:val="a0"/>
    <w:uiPriority w:val="99"/>
    <w:semiHidden/>
    <w:unhideWhenUsed/>
    <w:rsid w:val="00894604"/>
    <w:rPr>
      <w:color w:val="605E5C"/>
      <w:shd w:val="clear" w:color="auto" w:fill="E1DFDD"/>
    </w:rPr>
  </w:style>
  <w:style w:type="paragraph" w:styleId="affffffc">
    <w:name w:val="Revision"/>
    <w:hidden/>
    <w:uiPriority w:val="99"/>
    <w:semiHidden/>
    <w:rsid w:val="006F069A"/>
    <w:pPr>
      <w:spacing w:after="0" w:line="240" w:lineRule="auto"/>
    </w:pPr>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A00C3B"/>
    <w:rPr>
      <w:color w:val="605E5C"/>
      <w:shd w:val="clear" w:color="auto" w:fill="E1DFDD"/>
    </w:rPr>
  </w:style>
  <w:style w:type="table" w:customStyle="1" w:styleId="GridTableLight">
    <w:name w:val="Grid Table Light"/>
    <w:basedOn w:val="a1"/>
    <w:uiPriority w:val="40"/>
    <w:rsid w:val="005355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e">
    <w:name w:val="Таблица для проекта3"/>
    <w:basedOn w:val="a1"/>
    <w:next w:val="ab"/>
    <w:uiPriority w:val="59"/>
    <w:rsid w:val="007B4F1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GridTable1Light">
    <w:name w:val="Grid Table 1 Light"/>
    <w:basedOn w:val="a1"/>
    <w:uiPriority w:val="46"/>
    <w:rsid w:val="00260C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0">
    <w:name w:val="Сетка таблицы41"/>
    <w:basedOn w:val="a1"/>
    <w:uiPriority w:val="59"/>
    <w:rsid w:val="002C3475"/>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таб_жир"/>
    <w:basedOn w:val="a"/>
    <w:link w:val="affffffe"/>
    <w:qFormat/>
    <w:rsid w:val="008B2477"/>
    <w:pPr>
      <w:jc w:val="center"/>
    </w:pPr>
    <w:rPr>
      <w:b/>
    </w:rPr>
  </w:style>
  <w:style w:type="character" w:customStyle="1" w:styleId="affffffe">
    <w:name w:val="таб_жир Знак"/>
    <w:basedOn w:val="a0"/>
    <w:link w:val="affffffd"/>
    <w:rsid w:val="008B2477"/>
    <w:rPr>
      <w:rFonts w:ascii="Times New Roman" w:eastAsia="Times New Roman" w:hAnsi="Times New Roman" w:cs="Times New Roman"/>
      <w:b/>
      <w:sz w:val="20"/>
      <w:szCs w:val="20"/>
      <w:lang w:eastAsia="ru-RU"/>
    </w:rPr>
  </w:style>
  <w:style w:type="table" w:customStyle="1" w:styleId="GridTable1LightAccent4">
    <w:name w:val="Grid Table 1 Light Accent 4"/>
    <w:basedOn w:val="a1"/>
    <w:uiPriority w:val="46"/>
    <w:rsid w:val="00915C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fffff">
    <w:name w:val="Текст отчета"/>
    <w:basedOn w:val="a"/>
    <w:link w:val="Char0"/>
    <w:rsid w:val="00B27DEA"/>
    <w:pPr>
      <w:ind w:firstLine="720"/>
      <w:jc w:val="both"/>
    </w:pPr>
    <w:rPr>
      <w:rFonts w:eastAsia="SimSun"/>
      <w:sz w:val="26"/>
      <w:szCs w:val="26"/>
    </w:rPr>
  </w:style>
  <w:style w:type="character" w:customStyle="1" w:styleId="Char0">
    <w:name w:val="Текст отчета Char"/>
    <w:link w:val="afffffff"/>
    <w:rsid w:val="00B27DEA"/>
    <w:rPr>
      <w:rFonts w:ascii="Times New Roman" w:eastAsia="SimSun" w:hAnsi="Times New Roman" w:cs="Times New Roman"/>
      <w:sz w:val="26"/>
      <w:szCs w:val="26"/>
      <w:lang w:eastAsia="ru-RU"/>
    </w:rPr>
  </w:style>
  <w:style w:type="character" w:customStyle="1" w:styleId="afffff8">
    <w:name w:val="обычный Знак"/>
    <w:link w:val="afffff7"/>
    <w:locked/>
    <w:rsid w:val="00A70DCD"/>
    <w:rPr>
      <w:rFonts w:ascii="Times New Roman" w:eastAsia="Times New Roman" w:hAnsi="Times New Roman" w:cs="Times New Roman"/>
      <w:sz w:val="24"/>
      <w:szCs w:val="24"/>
      <w:lang w:eastAsia="ru-RU"/>
    </w:rPr>
  </w:style>
  <w:style w:type="character" w:customStyle="1" w:styleId="285pt">
    <w:name w:val="Основной текст (2) + 8.5 pt"/>
    <w:rsid w:val="00A70DCD"/>
    <w:rPr>
      <w:color w:val="000000"/>
      <w:spacing w:val="0"/>
      <w:w w:val="100"/>
      <w:position w:val="0"/>
      <w:sz w:val="17"/>
      <w:szCs w:val="17"/>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056">
      <w:bodyDiv w:val="1"/>
      <w:marLeft w:val="0"/>
      <w:marRight w:val="0"/>
      <w:marTop w:val="0"/>
      <w:marBottom w:val="0"/>
      <w:divBdr>
        <w:top w:val="none" w:sz="0" w:space="0" w:color="auto"/>
        <w:left w:val="none" w:sz="0" w:space="0" w:color="auto"/>
        <w:bottom w:val="none" w:sz="0" w:space="0" w:color="auto"/>
        <w:right w:val="none" w:sz="0" w:space="0" w:color="auto"/>
      </w:divBdr>
    </w:div>
    <w:div w:id="39283733">
      <w:bodyDiv w:val="1"/>
      <w:marLeft w:val="0"/>
      <w:marRight w:val="0"/>
      <w:marTop w:val="0"/>
      <w:marBottom w:val="0"/>
      <w:divBdr>
        <w:top w:val="none" w:sz="0" w:space="0" w:color="auto"/>
        <w:left w:val="none" w:sz="0" w:space="0" w:color="auto"/>
        <w:bottom w:val="none" w:sz="0" w:space="0" w:color="auto"/>
        <w:right w:val="none" w:sz="0" w:space="0" w:color="auto"/>
      </w:divBdr>
    </w:div>
    <w:div w:id="53968419">
      <w:bodyDiv w:val="1"/>
      <w:marLeft w:val="0"/>
      <w:marRight w:val="0"/>
      <w:marTop w:val="0"/>
      <w:marBottom w:val="0"/>
      <w:divBdr>
        <w:top w:val="none" w:sz="0" w:space="0" w:color="auto"/>
        <w:left w:val="none" w:sz="0" w:space="0" w:color="auto"/>
        <w:bottom w:val="none" w:sz="0" w:space="0" w:color="auto"/>
        <w:right w:val="none" w:sz="0" w:space="0" w:color="auto"/>
      </w:divBdr>
    </w:div>
    <w:div w:id="89081645">
      <w:bodyDiv w:val="1"/>
      <w:marLeft w:val="0"/>
      <w:marRight w:val="0"/>
      <w:marTop w:val="0"/>
      <w:marBottom w:val="0"/>
      <w:divBdr>
        <w:top w:val="none" w:sz="0" w:space="0" w:color="auto"/>
        <w:left w:val="none" w:sz="0" w:space="0" w:color="auto"/>
        <w:bottom w:val="none" w:sz="0" w:space="0" w:color="auto"/>
        <w:right w:val="none" w:sz="0" w:space="0" w:color="auto"/>
      </w:divBdr>
    </w:div>
    <w:div w:id="93869152">
      <w:bodyDiv w:val="1"/>
      <w:marLeft w:val="0"/>
      <w:marRight w:val="0"/>
      <w:marTop w:val="0"/>
      <w:marBottom w:val="0"/>
      <w:divBdr>
        <w:top w:val="none" w:sz="0" w:space="0" w:color="auto"/>
        <w:left w:val="none" w:sz="0" w:space="0" w:color="auto"/>
        <w:bottom w:val="none" w:sz="0" w:space="0" w:color="auto"/>
        <w:right w:val="none" w:sz="0" w:space="0" w:color="auto"/>
      </w:divBdr>
    </w:div>
    <w:div w:id="175928884">
      <w:bodyDiv w:val="1"/>
      <w:marLeft w:val="0"/>
      <w:marRight w:val="0"/>
      <w:marTop w:val="0"/>
      <w:marBottom w:val="0"/>
      <w:divBdr>
        <w:top w:val="none" w:sz="0" w:space="0" w:color="auto"/>
        <w:left w:val="none" w:sz="0" w:space="0" w:color="auto"/>
        <w:bottom w:val="none" w:sz="0" w:space="0" w:color="auto"/>
        <w:right w:val="none" w:sz="0" w:space="0" w:color="auto"/>
      </w:divBdr>
    </w:div>
    <w:div w:id="178862549">
      <w:bodyDiv w:val="1"/>
      <w:marLeft w:val="0"/>
      <w:marRight w:val="0"/>
      <w:marTop w:val="0"/>
      <w:marBottom w:val="0"/>
      <w:divBdr>
        <w:top w:val="none" w:sz="0" w:space="0" w:color="auto"/>
        <w:left w:val="none" w:sz="0" w:space="0" w:color="auto"/>
        <w:bottom w:val="none" w:sz="0" w:space="0" w:color="auto"/>
        <w:right w:val="none" w:sz="0" w:space="0" w:color="auto"/>
      </w:divBdr>
    </w:div>
    <w:div w:id="179121931">
      <w:bodyDiv w:val="1"/>
      <w:marLeft w:val="0"/>
      <w:marRight w:val="0"/>
      <w:marTop w:val="0"/>
      <w:marBottom w:val="0"/>
      <w:divBdr>
        <w:top w:val="none" w:sz="0" w:space="0" w:color="auto"/>
        <w:left w:val="none" w:sz="0" w:space="0" w:color="auto"/>
        <w:bottom w:val="none" w:sz="0" w:space="0" w:color="auto"/>
        <w:right w:val="none" w:sz="0" w:space="0" w:color="auto"/>
      </w:divBdr>
    </w:div>
    <w:div w:id="191311603">
      <w:bodyDiv w:val="1"/>
      <w:marLeft w:val="0"/>
      <w:marRight w:val="0"/>
      <w:marTop w:val="0"/>
      <w:marBottom w:val="0"/>
      <w:divBdr>
        <w:top w:val="none" w:sz="0" w:space="0" w:color="auto"/>
        <w:left w:val="none" w:sz="0" w:space="0" w:color="auto"/>
        <w:bottom w:val="none" w:sz="0" w:space="0" w:color="auto"/>
        <w:right w:val="none" w:sz="0" w:space="0" w:color="auto"/>
      </w:divBdr>
    </w:div>
    <w:div w:id="202326657">
      <w:bodyDiv w:val="1"/>
      <w:marLeft w:val="0"/>
      <w:marRight w:val="0"/>
      <w:marTop w:val="0"/>
      <w:marBottom w:val="0"/>
      <w:divBdr>
        <w:top w:val="none" w:sz="0" w:space="0" w:color="auto"/>
        <w:left w:val="none" w:sz="0" w:space="0" w:color="auto"/>
        <w:bottom w:val="none" w:sz="0" w:space="0" w:color="auto"/>
        <w:right w:val="none" w:sz="0" w:space="0" w:color="auto"/>
      </w:divBdr>
    </w:div>
    <w:div w:id="237522043">
      <w:bodyDiv w:val="1"/>
      <w:marLeft w:val="0"/>
      <w:marRight w:val="0"/>
      <w:marTop w:val="0"/>
      <w:marBottom w:val="0"/>
      <w:divBdr>
        <w:top w:val="none" w:sz="0" w:space="0" w:color="auto"/>
        <w:left w:val="none" w:sz="0" w:space="0" w:color="auto"/>
        <w:bottom w:val="none" w:sz="0" w:space="0" w:color="auto"/>
        <w:right w:val="none" w:sz="0" w:space="0" w:color="auto"/>
      </w:divBdr>
    </w:div>
    <w:div w:id="247464391">
      <w:bodyDiv w:val="1"/>
      <w:marLeft w:val="0"/>
      <w:marRight w:val="0"/>
      <w:marTop w:val="0"/>
      <w:marBottom w:val="0"/>
      <w:divBdr>
        <w:top w:val="none" w:sz="0" w:space="0" w:color="auto"/>
        <w:left w:val="none" w:sz="0" w:space="0" w:color="auto"/>
        <w:bottom w:val="none" w:sz="0" w:space="0" w:color="auto"/>
        <w:right w:val="none" w:sz="0" w:space="0" w:color="auto"/>
      </w:divBdr>
    </w:div>
    <w:div w:id="259144819">
      <w:bodyDiv w:val="1"/>
      <w:marLeft w:val="0"/>
      <w:marRight w:val="0"/>
      <w:marTop w:val="0"/>
      <w:marBottom w:val="0"/>
      <w:divBdr>
        <w:top w:val="none" w:sz="0" w:space="0" w:color="auto"/>
        <w:left w:val="none" w:sz="0" w:space="0" w:color="auto"/>
        <w:bottom w:val="none" w:sz="0" w:space="0" w:color="auto"/>
        <w:right w:val="none" w:sz="0" w:space="0" w:color="auto"/>
      </w:divBdr>
    </w:div>
    <w:div w:id="300697463">
      <w:bodyDiv w:val="1"/>
      <w:marLeft w:val="0"/>
      <w:marRight w:val="0"/>
      <w:marTop w:val="0"/>
      <w:marBottom w:val="0"/>
      <w:divBdr>
        <w:top w:val="none" w:sz="0" w:space="0" w:color="auto"/>
        <w:left w:val="none" w:sz="0" w:space="0" w:color="auto"/>
        <w:bottom w:val="none" w:sz="0" w:space="0" w:color="auto"/>
        <w:right w:val="none" w:sz="0" w:space="0" w:color="auto"/>
      </w:divBdr>
    </w:div>
    <w:div w:id="303975618">
      <w:bodyDiv w:val="1"/>
      <w:marLeft w:val="0"/>
      <w:marRight w:val="0"/>
      <w:marTop w:val="0"/>
      <w:marBottom w:val="0"/>
      <w:divBdr>
        <w:top w:val="none" w:sz="0" w:space="0" w:color="auto"/>
        <w:left w:val="none" w:sz="0" w:space="0" w:color="auto"/>
        <w:bottom w:val="none" w:sz="0" w:space="0" w:color="auto"/>
        <w:right w:val="none" w:sz="0" w:space="0" w:color="auto"/>
      </w:divBdr>
    </w:div>
    <w:div w:id="304966025">
      <w:bodyDiv w:val="1"/>
      <w:marLeft w:val="0"/>
      <w:marRight w:val="0"/>
      <w:marTop w:val="0"/>
      <w:marBottom w:val="0"/>
      <w:divBdr>
        <w:top w:val="none" w:sz="0" w:space="0" w:color="auto"/>
        <w:left w:val="none" w:sz="0" w:space="0" w:color="auto"/>
        <w:bottom w:val="none" w:sz="0" w:space="0" w:color="auto"/>
        <w:right w:val="none" w:sz="0" w:space="0" w:color="auto"/>
      </w:divBdr>
    </w:div>
    <w:div w:id="312953469">
      <w:bodyDiv w:val="1"/>
      <w:marLeft w:val="0"/>
      <w:marRight w:val="0"/>
      <w:marTop w:val="0"/>
      <w:marBottom w:val="0"/>
      <w:divBdr>
        <w:top w:val="none" w:sz="0" w:space="0" w:color="auto"/>
        <w:left w:val="none" w:sz="0" w:space="0" w:color="auto"/>
        <w:bottom w:val="none" w:sz="0" w:space="0" w:color="auto"/>
        <w:right w:val="none" w:sz="0" w:space="0" w:color="auto"/>
      </w:divBdr>
    </w:div>
    <w:div w:id="329987073">
      <w:bodyDiv w:val="1"/>
      <w:marLeft w:val="0"/>
      <w:marRight w:val="0"/>
      <w:marTop w:val="0"/>
      <w:marBottom w:val="0"/>
      <w:divBdr>
        <w:top w:val="none" w:sz="0" w:space="0" w:color="auto"/>
        <w:left w:val="none" w:sz="0" w:space="0" w:color="auto"/>
        <w:bottom w:val="none" w:sz="0" w:space="0" w:color="auto"/>
        <w:right w:val="none" w:sz="0" w:space="0" w:color="auto"/>
      </w:divBdr>
    </w:div>
    <w:div w:id="424108995">
      <w:bodyDiv w:val="1"/>
      <w:marLeft w:val="0"/>
      <w:marRight w:val="0"/>
      <w:marTop w:val="0"/>
      <w:marBottom w:val="0"/>
      <w:divBdr>
        <w:top w:val="none" w:sz="0" w:space="0" w:color="auto"/>
        <w:left w:val="none" w:sz="0" w:space="0" w:color="auto"/>
        <w:bottom w:val="none" w:sz="0" w:space="0" w:color="auto"/>
        <w:right w:val="none" w:sz="0" w:space="0" w:color="auto"/>
      </w:divBdr>
    </w:div>
    <w:div w:id="430052374">
      <w:bodyDiv w:val="1"/>
      <w:marLeft w:val="0"/>
      <w:marRight w:val="0"/>
      <w:marTop w:val="0"/>
      <w:marBottom w:val="0"/>
      <w:divBdr>
        <w:top w:val="none" w:sz="0" w:space="0" w:color="auto"/>
        <w:left w:val="none" w:sz="0" w:space="0" w:color="auto"/>
        <w:bottom w:val="none" w:sz="0" w:space="0" w:color="auto"/>
        <w:right w:val="none" w:sz="0" w:space="0" w:color="auto"/>
      </w:divBdr>
    </w:div>
    <w:div w:id="450124567">
      <w:bodyDiv w:val="1"/>
      <w:marLeft w:val="0"/>
      <w:marRight w:val="0"/>
      <w:marTop w:val="0"/>
      <w:marBottom w:val="0"/>
      <w:divBdr>
        <w:top w:val="none" w:sz="0" w:space="0" w:color="auto"/>
        <w:left w:val="none" w:sz="0" w:space="0" w:color="auto"/>
        <w:bottom w:val="none" w:sz="0" w:space="0" w:color="auto"/>
        <w:right w:val="none" w:sz="0" w:space="0" w:color="auto"/>
      </w:divBdr>
    </w:div>
    <w:div w:id="481234254">
      <w:bodyDiv w:val="1"/>
      <w:marLeft w:val="0"/>
      <w:marRight w:val="0"/>
      <w:marTop w:val="0"/>
      <w:marBottom w:val="0"/>
      <w:divBdr>
        <w:top w:val="none" w:sz="0" w:space="0" w:color="auto"/>
        <w:left w:val="none" w:sz="0" w:space="0" w:color="auto"/>
        <w:bottom w:val="none" w:sz="0" w:space="0" w:color="auto"/>
        <w:right w:val="none" w:sz="0" w:space="0" w:color="auto"/>
      </w:divBdr>
    </w:div>
    <w:div w:id="519391485">
      <w:bodyDiv w:val="1"/>
      <w:marLeft w:val="0"/>
      <w:marRight w:val="0"/>
      <w:marTop w:val="0"/>
      <w:marBottom w:val="0"/>
      <w:divBdr>
        <w:top w:val="none" w:sz="0" w:space="0" w:color="auto"/>
        <w:left w:val="none" w:sz="0" w:space="0" w:color="auto"/>
        <w:bottom w:val="none" w:sz="0" w:space="0" w:color="auto"/>
        <w:right w:val="none" w:sz="0" w:space="0" w:color="auto"/>
      </w:divBdr>
    </w:div>
    <w:div w:id="603726100">
      <w:bodyDiv w:val="1"/>
      <w:marLeft w:val="0"/>
      <w:marRight w:val="0"/>
      <w:marTop w:val="0"/>
      <w:marBottom w:val="0"/>
      <w:divBdr>
        <w:top w:val="none" w:sz="0" w:space="0" w:color="auto"/>
        <w:left w:val="none" w:sz="0" w:space="0" w:color="auto"/>
        <w:bottom w:val="none" w:sz="0" w:space="0" w:color="auto"/>
        <w:right w:val="none" w:sz="0" w:space="0" w:color="auto"/>
      </w:divBdr>
    </w:div>
    <w:div w:id="604310425">
      <w:bodyDiv w:val="1"/>
      <w:marLeft w:val="0"/>
      <w:marRight w:val="0"/>
      <w:marTop w:val="0"/>
      <w:marBottom w:val="0"/>
      <w:divBdr>
        <w:top w:val="none" w:sz="0" w:space="0" w:color="auto"/>
        <w:left w:val="none" w:sz="0" w:space="0" w:color="auto"/>
        <w:bottom w:val="none" w:sz="0" w:space="0" w:color="auto"/>
        <w:right w:val="none" w:sz="0" w:space="0" w:color="auto"/>
      </w:divBdr>
    </w:div>
    <w:div w:id="772358034">
      <w:bodyDiv w:val="1"/>
      <w:marLeft w:val="0"/>
      <w:marRight w:val="0"/>
      <w:marTop w:val="0"/>
      <w:marBottom w:val="0"/>
      <w:divBdr>
        <w:top w:val="none" w:sz="0" w:space="0" w:color="auto"/>
        <w:left w:val="none" w:sz="0" w:space="0" w:color="auto"/>
        <w:bottom w:val="none" w:sz="0" w:space="0" w:color="auto"/>
        <w:right w:val="none" w:sz="0" w:space="0" w:color="auto"/>
      </w:divBdr>
    </w:div>
    <w:div w:id="791166970">
      <w:bodyDiv w:val="1"/>
      <w:marLeft w:val="0"/>
      <w:marRight w:val="0"/>
      <w:marTop w:val="0"/>
      <w:marBottom w:val="0"/>
      <w:divBdr>
        <w:top w:val="none" w:sz="0" w:space="0" w:color="auto"/>
        <w:left w:val="none" w:sz="0" w:space="0" w:color="auto"/>
        <w:bottom w:val="none" w:sz="0" w:space="0" w:color="auto"/>
        <w:right w:val="none" w:sz="0" w:space="0" w:color="auto"/>
      </w:divBdr>
    </w:div>
    <w:div w:id="793599255">
      <w:bodyDiv w:val="1"/>
      <w:marLeft w:val="0"/>
      <w:marRight w:val="0"/>
      <w:marTop w:val="0"/>
      <w:marBottom w:val="0"/>
      <w:divBdr>
        <w:top w:val="none" w:sz="0" w:space="0" w:color="auto"/>
        <w:left w:val="none" w:sz="0" w:space="0" w:color="auto"/>
        <w:bottom w:val="none" w:sz="0" w:space="0" w:color="auto"/>
        <w:right w:val="none" w:sz="0" w:space="0" w:color="auto"/>
      </w:divBdr>
    </w:div>
    <w:div w:id="815492352">
      <w:bodyDiv w:val="1"/>
      <w:marLeft w:val="0"/>
      <w:marRight w:val="0"/>
      <w:marTop w:val="0"/>
      <w:marBottom w:val="0"/>
      <w:divBdr>
        <w:top w:val="none" w:sz="0" w:space="0" w:color="auto"/>
        <w:left w:val="none" w:sz="0" w:space="0" w:color="auto"/>
        <w:bottom w:val="none" w:sz="0" w:space="0" w:color="auto"/>
        <w:right w:val="none" w:sz="0" w:space="0" w:color="auto"/>
      </w:divBdr>
    </w:div>
    <w:div w:id="859852750">
      <w:bodyDiv w:val="1"/>
      <w:marLeft w:val="0"/>
      <w:marRight w:val="0"/>
      <w:marTop w:val="0"/>
      <w:marBottom w:val="0"/>
      <w:divBdr>
        <w:top w:val="none" w:sz="0" w:space="0" w:color="auto"/>
        <w:left w:val="none" w:sz="0" w:space="0" w:color="auto"/>
        <w:bottom w:val="none" w:sz="0" w:space="0" w:color="auto"/>
        <w:right w:val="none" w:sz="0" w:space="0" w:color="auto"/>
      </w:divBdr>
    </w:div>
    <w:div w:id="862671167">
      <w:bodyDiv w:val="1"/>
      <w:marLeft w:val="0"/>
      <w:marRight w:val="0"/>
      <w:marTop w:val="0"/>
      <w:marBottom w:val="0"/>
      <w:divBdr>
        <w:top w:val="none" w:sz="0" w:space="0" w:color="auto"/>
        <w:left w:val="none" w:sz="0" w:space="0" w:color="auto"/>
        <w:bottom w:val="none" w:sz="0" w:space="0" w:color="auto"/>
        <w:right w:val="none" w:sz="0" w:space="0" w:color="auto"/>
      </w:divBdr>
    </w:div>
    <w:div w:id="867840305">
      <w:bodyDiv w:val="1"/>
      <w:marLeft w:val="0"/>
      <w:marRight w:val="0"/>
      <w:marTop w:val="0"/>
      <w:marBottom w:val="0"/>
      <w:divBdr>
        <w:top w:val="none" w:sz="0" w:space="0" w:color="auto"/>
        <w:left w:val="none" w:sz="0" w:space="0" w:color="auto"/>
        <w:bottom w:val="none" w:sz="0" w:space="0" w:color="auto"/>
        <w:right w:val="none" w:sz="0" w:space="0" w:color="auto"/>
      </w:divBdr>
    </w:div>
    <w:div w:id="993607302">
      <w:bodyDiv w:val="1"/>
      <w:marLeft w:val="0"/>
      <w:marRight w:val="0"/>
      <w:marTop w:val="0"/>
      <w:marBottom w:val="0"/>
      <w:divBdr>
        <w:top w:val="none" w:sz="0" w:space="0" w:color="auto"/>
        <w:left w:val="none" w:sz="0" w:space="0" w:color="auto"/>
        <w:bottom w:val="none" w:sz="0" w:space="0" w:color="auto"/>
        <w:right w:val="none" w:sz="0" w:space="0" w:color="auto"/>
      </w:divBdr>
    </w:div>
    <w:div w:id="1035500973">
      <w:bodyDiv w:val="1"/>
      <w:marLeft w:val="0"/>
      <w:marRight w:val="0"/>
      <w:marTop w:val="0"/>
      <w:marBottom w:val="0"/>
      <w:divBdr>
        <w:top w:val="none" w:sz="0" w:space="0" w:color="auto"/>
        <w:left w:val="none" w:sz="0" w:space="0" w:color="auto"/>
        <w:bottom w:val="none" w:sz="0" w:space="0" w:color="auto"/>
        <w:right w:val="none" w:sz="0" w:space="0" w:color="auto"/>
      </w:divBdr>
    </w:div>
    <w:div w:id="1074618835">
      <w:bodyDiv w:val="1"/>
      <w:marLeft w:val="0"/>
      <w:marRight w:val="0"/>
      <w:marTop w:val="0"/>
      <w:marBottom w:val="0"/>
      <w:divBdr>
        <w:top w:val="none" w:sz="0" w:space="0" w:color="auto"/>
        <w:left w:val="none" w:sz="0" w:space="0" w:color="auto"/>
        <w:bottom w:val="none" w:sz="0" w:space="0" w:color="auto"/>
        <w:right w:val="none" w:sz="0" w:space="0" w:color="auto"/>
      </w:divBdr>
    </w:div>
    <w:div w:id="1093159515">
      <w:bodyDiv w:val="1"/>
      <w:marLeft w:val="0"/>
      <w:marRight w:val="0"/>
      <w:marTop w:val="0"/>
      <w:marBottom w:val="0"/>
      <w:divBdr>
        <w:top w:val="none" w:sz="0" w:space="0" w:color="auto"/>
        <w:left w:val="none" w:sz="0" w:space="0" w:color="auto"/>
        <w:bottom w:val="none" w:sz="0" w:space="0" w:color="auto"/>
        <w:right w:val="none" w:sz="0" w:space="0" w:color="auto"/>
      </w:divBdr>
    </w:div>
    <w:div w:id="1099525884">
      <w:bodyDiv w:val="1"/>
      <w:marLeft w:val="0"/>
      <w:marRight w:val="0"/>
      <w:marTop w:val="0"/>
      <w:marBottom w:val="0"/>
      <w:divBdr>
        <w:top w:val="none" w:sz="0" w:space="0" w:color="auto"/>
        <w:left w:val="none" w:sz="0" w:space="0" w:color="auto"/>
        <w:bottom w:val="none" w:sz="0" w:space="0" w:color="auto"/>
        <w:right w:val="none" w:sz="0" w:space="0" w:color="auto"/>
      </w:divBdr>
    </w:div>
    <w:div w:id="1102724046">
      <w:bodyDiv w:val="1"/>
      <w:marLeft w:val="0"/>
      <w:marRight w:val="0"/>
      <w:marTop w:val="0"/>
      <w:marBottom w:val="0"/>
      <w:divBdr>
        <w:top w:val="none" w:sz="0" w:space="0" w:color="auto"/>
        <w:left w:val="none" w:sz="0" w:space="0" w:color="auto"/>
        <w:bottom w:val="none" w:sz="0" w:space="0" w:color="auto"/>
        <w:right w:val="none" w:sz="0" w:space="0" w:color="auto"/>
      </w:divBdr>
    </w:div>
    <w:div w:id="1156991871">
      <w:bodyDiv w:val="1"/>
      <w:marLeft w:val="0"/>
      <w:marRight w:val="0"/>
      <w:marTop w:val="0"/>
      <w:marBottom w:val="0"/>
      <w:divBdr>
        <w:top w:val="none" w:sz="0" w:space="0" w:color="auto"/>
        <w:left w:val="none" w:sz="0" w:space="0" w:color="auto"/>
        <w:bottom w:val="none" w:sz="0" w:space="0" w:color="auto"/>
        <w:right w:val="none" w:sz="0" w:space="0" w:color="auto"/>
      </w:divBdr>
    </w:div>
    <w:div w:id="1165632128">
      <w:bodyDiv w:val="1"/>
      <w:marLeft w:val="0"/>
      <w:marRight w:val="0"/>
      <w:marTop w:val="0"/>
      <w:marBottom w:val="0"/>
      <w:divBdr>
        <w:top w:val="none" w:sz="0" w:space="0" w:color="auto"/>
        <w:left w:val="none" w:sz="0" w:space="0" w:color="auto"/>
        <w:bottom w:val="none" w:sz="0" w:space="0" w:color="auto"/>
        <w:right w:val="none" w:sz="0" w:space="0" w:color="auto"/>
      </w:divBdr>
    </w:div>
    <w:div w:id="1166362823">
      <w:bodyDiv w:val="1"/>
      <w:marLeft w:val="0"/>
      <w:marRight w:val="0"/>
      <w:marTop w:val="0"/>
      <w:marBottom w:val="0"/>
      <w:divBdr>
        <w:top w:val="none" w:sz="0" w:space="0" w:color="auto"/>
        <w:left w:val="none" w:sz="0" w:space="0" w:color="auto"/>
        <w:bottom w:val="none" w:sz="0" w:space="0" w:color="auto"/>
        <w:right w:val="none" w:sz="0" w:space="0" w:color="auto"/>
      </w:divBdr>
    </w:div>
    <w:div w:id="1179076780">
      <w:bodyDiv w:val="1"/>
      <w:marLeft w:val="0"/>
      <w:marRight w:val="0"/>
      <w:marTop w:val="0"/>
      <w:marBottom w:val="0"/>
      <w:divBdr>
        <w:top w:val="none" w:sz="0" w:space="0" w:color="auto"/>
        <w:left w:val="none" w:sz="0" w:space="0" w:color="auto"/>
        <w:bottom w:val="none" w:sz="0" w:space="0" w:color="auto"/>
        <w:right w:val="none" w:sz="0" w:space="0" w:color="auto"/>
      </w:divBdr>
    </w:div>
    <w:div w:id="1197891053">
      <w:bodyDiv w:val="1"/>
      <w:marLeft w:val="0"/>
      <w:marRight w:val="0"/>
      <w:marTop w:val="0"/>
      <w:marBottom w:val="0"/>
      <w:divBdr>
        <w:top w:val="none" w:sz="0" w:space="0" w:color="auto"/>
        <w:left w:val="none" w:sz="0" w:space="0" w:color="auto"/>
        <w:bottom w:val="none" w:sz="0" w:space="0" w:color="auto"/>
        <w:right w:val="none" w:sz="0" w:space="0" w:color="auto"/>
      </w:divBdr>
    </w:div>
    <w:div w:id="1200701890">
      <w:bodyDiv w:val="1"/>
      <w:marLeft w:val="0"/>
      <w:marRight w:val="0"/>
      <w:marTop w:val="0"/>
      <w:marBottom w:val="0"/>
      <w:divBdr>
        <w:top w:val="none" w:sz="0" w:space="0" w:color="auto"/>
        <w:left w:val="none" w:sz="0" w:space="0" w:color="auto"/>
        <w:bottom w:val="none" w:sz="0" w:space="0" w:color="auto"/>
        <w:right w:val="none" w:sz="0" w:space="0" w:color="auto"/>
      </w:divBdr>
    </w:div>
    <w:div w:id="1212961040">
      <w:bodyDiv w:val="1"/>
      <w:marLeft w:val="0"/>
      <w:marRight w:val="0"/>
      <w:marTop w:val="0"/>
      <w:marBottom w:val="0"/>
      <w:divBdr>
        <w:top w:val="none" w:sz="0" w:space="0" w:color="auto"/>
        <w:left w:val="none" w:sz="0" w:space="0" w:color="auto"/>
        <w:bottom w:val="none" w:sz="0" w:space="0" w:color="auto"/>
        <w:right w:val="none" w:sz="0" w:space="0" w:color="auto"/>
      </w:divBdr>
    </w:div>
    <w:div w:id="1233659571">
      <w:bodyDiv w:val="1"/>
      <w:marLeft w:val="0"/>
      <w:marRight w:val="0"/>
      <w:marTop w:val="0"/>
      <w:marBottom w:val="0"/>
      <w:divBdr>
        <w:top w:val="none" w:sz="0" w:space="0" w:color="auto"/>
        <w:left w:val="none" w:sz="0" w:space="0" w:color="auto"/>
        <w:bottom w:val="none" w:sz="0" w:space="0" w:color="auto"/>
        <w:right w:val="none" w:sz="0" w:space="0" w:color="auto"/>
      </w:divBdr>
    </w:div>
    <w:div w:id="1237279729">
      <w:bodyDiv w:val="1"/>
      <w:marLeft w:val="0"/>
      <w:marRight w:val="0"/>
      <w:marTop w:val="0"/>
      <w:marBottom w:val="0"/>
      <w:divBdr>
        <w:top w:val="none" w:sz="0" w:space="0" w:color="auto"/>
        <w:left w:val="none" w:sz="0" w:space="0" w:color="auto"/>
        <w:bottom w:val="none" w:sz="0" w:space="0" w:color="auto"/>
        <w:right w:val="none" w:sz="0" w:space="0" w:color="auto"/>
      </w:divBdr>
    </w:div>
    <w:div w:id="1237785459">
      <w:bodyDiv w:val="1"/>
      <w:marLeft w:val="0"/>
      <w:marRight w:val="0"/>
      <w:marTop w:val="0"/>
      <w:marBottom w:val="0"/>
      <w:divBdr>
        <w:top w:val="none" w:sz="0" w:space="0" w:color="auto"/>
        <w:left w:val="none" w:sz="0" w:space="0" w:color="auto"/>
        <w:bottom w:val="none" w:sz="0" w:space="0" w:color="auto"/>
        <w:right w:val="none" w:sz="0" w:space="0" w:color="auto"/>
      </w:divBdr>
    </w:div>
    <w:div w:id="1325553795">
      <w:bodyDiv w:val="1"/>
      <w:marLeft w:val="0"/>
      <w:marRight w:val="0"/>
      <w:marTop w:val="0"/>
      <w:marBottom w:val="0"/>
      <w:divBdr>
        <w:top w:val="none" w:sz="0" w:space="0" w:color="auto"/>
        <w:left w:val="none" w:sz="0" w:space="0" w:color="auto"/>
        <w:bottom w:val="none" w:sz="0" w:space="0" w:color="auto"/>
        <w:right w:val="none" w:sz="0" w:space="0" w:color="auto"/>
      </w:divBdr>
    </w:div>
    <w:div w:id="1333603704">
      <w:bodyDiv w:val="1"/>
      <w:marLeft w:val="0"/>
      <w:marRight w:val="0"/>
      <w:marTop w:val="0"/>
      <w:marBottom w:val="0"/>
      <w:divBdr>
        <w:top w:val="none" w:sz="0" w:space="0" w:color="auto"/>
        <w:left w:val="none" w:sz="0" w:space="0" w:color="auto"/>
        <w:bottom w:val="none" w:sz="0" w:space="0" w:color="auto"/>
        <w:right w:val="none" w:sz="0" w:space="0" w:color="auto"/>
      </w:divBdr>
    </w:div>
    <w:div w:id="1356617258">
      <w:bodyDiv w:val="1"/>
      <w:marLeft w:val="0"/>
      <w:marRight w:val="0"/>
      <w:marTop w:val="0"/>
      <w:marBottom w:val="0"/>
      <w:divBdr>
        <w:top w:val="none" w:sz="0" w:space="0" w:color="auto"/>
        <w:left w:val="none" w:sz="0" w:space="0" w:color="auto"/>
        <w:bottom w:val="none" w:sz="0" w:space="0" w:color="auto"/>
        <w:right w:val="none" w:sz="0" w:space="0" w:color="auto"/>
      </w:divBdr>
    </w:div>
    <w:div w:id="1359576979">
      <w:bodyDiv w:val="1"/>
      <w:marLeft w:val="0"/>
      <w:marRight w:val="0"/>
      <w:marTop w:val="0"/>
      <w:marBottom w:val="0"/>
      <w:divBdr>
        <w:top w:val="none" w:sz="0" w:space="0" w:color="auto"/>
        <w:left w:val="none" w:sz="0" w:space="0" w:color="auto"/>
        <w:bottom w:val="none" w:sz="0" w:space="0" w:color="auto"/>
        <w:right w:val="none" w:sz="0" w:space="0" w:color="auto"/>
      </w:divBdr>
    </w:div>
    <w:div w:id="1364136635">
      <w:bodyDiv w:val="1"/>
      <w:marLeft w:val="0"/>
      <w:marRight w:val="0"/>
      <w:marTop w:val="0"/>
      <w:marBottom w:val="0"/>
      <w:divBdr>
        <w:top w:val="none" w:sz="0" w:space="0" w:color="auto"/>
        <w:left w:val="none" w:sz="0" w:space="0" w:color="auto"/>
        <w:bottom w:val="none" w:sz="0" w:space="0" w:color="auto"/>
        <w:right w:val="none" w:sz="0" w:space="0" w:color="auto"/>
      </w:divBdr>
    </w:div>
    <w:div w:id="1385329564">
      <w:bodyDiv w:val="1"/>
      <w:marLeft w:val="0"/>
      <w:marRight w:val="0"/>
      <w:marTop w:val="0"/>
      <w:marBottom w:val="0"/>
      <w:divBdr>
        <w:top w:val="none" w:sz="0" w:space="0" w:color="auto"/>
        <w:left w:val="none" w:sz="0" w:space="0" w:color="auto"/>
        <w:bottom w:val="none" w:sz="0" w:space="0" w:color="auto"/>
        <w:right w:val="none" w:sz="0" w:space="0" w:color="auto"/>
      </w:divBdr>
    </w:div>
    <w:div w:id="1411002790">
      <w:bodyDiv w:val="1"/>
      <w:marLeft w:val="0"/>
      <w:marRight w:val="0"/>
      <w:marTop w:val="0"/>
      <w:marBottom w:val="0"/>
      <w:divBdr>
        <w:top w:val="none" w:sz="0" w:space="0" w:color="auto"/>
        <w:left w:val="none" w:sz="0" w:space="0" w:color="auto"/>
        <w:bottom w:val="none" w:sz="0" w:space="0" w:color="auto"/>
        <w:right w:val="none" w:sz="0" w:space="0" w:color="auto"/>
      </w:divBdr>
    </w:div>
    <w:div w:id="1481924226">
      <w:bodyDiv w:val="1"/>
      <w:marLeft w:val="0"/>
      <w:marRight w:val="0"/>
      <w:marTop w:val="0"/>
      <w:marBottom w:val="0"/>
      <w:divBdr>
        <w:top w:val="none" w:sz="0" w:space="0" w:color="auto"/>
        <w:left w:val="none" w:sz="0" w:space="0" w:color="auto"/>
        <w:bottom w:val="none" w:sz="0" w:space="0" w:color="auto"/>
        <w:right w:val="none" w:sz="0" w:space="0" w:color="auto"/>
      </w:divBdr>
    </w:div>
    <w:div w:id="1496797424">
      <w:bodyDiv w:val="1"/>
      <w:marLeft w:val="0"/>
      <w:marRight w:val="0"/>
      <w:marTop w:val="0"/>
      <w:marBottom w:val="0"/>
      <w:divBdr>
        <w:top w:val="none" w:sz="0" w:space="0" w:color="auto"/>
        <w:left w:val="none" w:sz="0" w:space="0" w:color="auto"/>
        <w:bottom w:val="none" w:sz="0" w:space="0" w:color="auto"/>
        <w:right w:val="none" w:sz="0" w:space="0" w:color="auto"/>
      </w:divBdr>
    </w:div>
    <w:div w:id="1512064446">
      <w:bodyDiv w:val="1"/>
      <w:marLeft w:val="0"/>
      <w:marRight w:val="0"/>
      <w:marTop w:val="0"/>
      <w:marBottom w:val="0"/>
      <w:divBdr>
        <w:top w:val="none" w:sz="0" w:space="0" w:color="auto"/>
        <w:left w:val="none" w:sz="0" w:space="0" w:color="auto"/>
        <w:bottom w:val="none" w:sz="0" w:space="0" w:color="auto"/>
        <w:right w:val="none" w:sz="0" w:space="0" w:color="auto"/>
      </w:divBdr>
    </w:div>
    <w:div w:id="1540555879">
      <w:bodyDiv w:val="1"/>
      <w:marLeft w:val="0"/>
      <w:marRight w:val="0"/>
      <w:marTop w:val="0"/>
      <w:marBottom w:val="0"/>
      <w:divBdr>
        <w:top w:val="none" w:sz="0" w:space="0" w:color="auto"/>
        <w:left w:val="none" w:sz="0" w:space="0" w:color="auto"/>
        <w:bottom w:val="none" w:sz="0" w:space="0" w:color="auto"/>
        <w:right w:val="none" w:sz="0" w:space="0" w:color="auto"/>
      </w:divBdr>
    </w:div>
    <w:div w:id="1612128494">
      <w:bodyDiv w:val="1"/>
      <w:marLeft w:val="0"/>
      <w:marRight w:val="0"/>
      <w:marTop w:val="0"/>
      <w:marBottom w:val="0"/>
      <w:divBdr>
        <w:top w:val="none" w:sz="0" w:space="0" w:color="auto"/>
        <w:left w:val="none" w:sz="0" w:space="0" w:color="auto"/>
        <w:bottom w:val="none" w:sz="0" w:space="0" w:color="auto"/>
        <w:right w:val="none" w:sz="0" w:space="0" w:color="auto"/>
      </w:divBdr>
    </w:div>
    <w:div w:id="1638491346">
      <w:bodyDiv w:val="1"/>
      <w:marLeft w:val="0"/>
      <w:marRight w:val="0"/>
      <w:marTop w:val="0"/>
      <w:marBottom w:val="0"/>
      <w:divBdr>
        <w:top w:val="none" w:sz="0" w:space="0" w:color="auto"/>
        <w:left w:val="none" w:sz="0" w:space="0" w:color="auto"/>
        <w:bottom w:val="none" w:sz="0" w:space="0" w:color="auto"/>
        <w:right w:val="none" w:sz="0" w:space="0" w:color="auto"/>
      </w:divBdr>
    </w:div>
    <w:div w:id="1640843534">
      <w:bodyDiv w:val="1"/>
      <w:marLeft w:val="0"/>
      <w:marRight w:val="0"/>
      <w:marTop w:val="0"/>
      <w:marBottom w:val="0"/>
      <w:divBdr>
        <w:top w:val="none" w:sz="0" w:space="0" w:color="auto"/>
        <w:left w:val="none" w:sz="0" w:space="0" w:color="auto"/>
        <w:bottom w:val="none" w:sz="0" w:space="0" w:color="auto"/>
        <w:right w:val="none" w:sz="0" w:space="0" w:color="auto"/>
      </w:divBdr>
    </w:div>
    <w:div w:id="1666394634">
      <w:bodyDiv w:val="1"/>
      <w:marLeft w:val="0"/>
      <w:marRight w:val="0"/>
      <w:marTop w:val="0"/>
      <w:marBottom w:val="0"/>
      <w:divBdr>
        <w:top w:val="none" w:sz="0" w:space="0" w:color="auto"/>
        <w:left w:val="none" w:sz="0" w:space="0" w:color="auto"/>
        <w:bottom w:val="none" w:sz="0" w:space="0" w:color="auto"/>
        <w:right w:val="none" w:sz="0" w:space="0" w:color="auto"/>
      </w:divBdr>
    </w:div>
    <w:div w:id="1685135497">
      <w:bodyDiv w:val="1"/>
      <w:marLeft w:val="0"/>
      <w:marRight w:val="0"/>
      <w:marTop w:val="0"/>
      <w:marBottom w:val="0"/>
      <w:divBdr>
        <w:top w:val="none" w:sz="0" w:space="0" w:color="auto"/>
        <w:left w:val="none" w:sz="0" w:space="0" w:color="auto"/>
        <w:bottom w:val="none" w:sz="0" w:space="0" w:color="auto"/>
        <w:right w:val="none" w:sz="0" w:space="0" w:color="auto"/>
      </w:divBdr>
    </w:div>
    <w:div w:id="1693259835">
      <w:bodyDiv w:val="1"/>
      <w:marLeft w:val="0"/>
      <w:marRight w:val="0"/>
      <w:marTop w:val="0"/>
      <w:marBottom w:val="0"/>
      <w:divBdr>
        <w:top w:val="none" w:sz="0" w:space="0" w:color="auto"/>
        <w:left w:val="none" w:sz="0" w:space="0" w:color="auto"/>
        <w:bottom w:val="none" w:sz="0" w:space="0" w:color="auto"/>
        <w:right w:val="none" w:sz="0" w:space="0" w:color="auto"/>
      </w:divBdr>
    </w:div>
    <w:div w:id="1695494265">
      <w:bodyDiv w:val="1"/>
      <w:marLeft w:val="0"/>
      <w:marRight w:val="0"/>
      <w:marTop w:val="0"/>
      <w:marBottom w:val="0"/>
      <w:divBdr>
        <w:top w:val="none" w:sz="0" w:space="0" w:color="auto"/>
        <w:left w:val="none" w:sz="0" w:space="0" w:color="auto"/>
        <w:bottom w:val="none" w:sz="0" w:space="0" w:color="auto"/>
        <w:right w:val="none" w:sz="0" w:space="0" w:color="auto"/>
      </w:divBdr>
    </w:div>
    <w:div w:id="1697123215">
      <w:bodyDiv w:val="1"/>
      <w:marLeft w:val="0"/>
      <w:marRight w:val="0"/>
      <w:marTop w:val="0"/>
      <w:marBottom w:val="0"/>
      <w:divBdr>
        <w:top w:val="none" w:sz="0" w:space="0" w:color="auto"/>
        <w:left w:val="none" w:sz="0" w:space="0" w:color="auto"/>
        <w:bottom w:val="none" w:sz="0" w:space="0" w:color="auto"/>
        <w:right w:val="none" w:sz="0" w:space="0" w:color="auto"/>
      </w:divBdr>
    </w:div>
    <w:div w:id="1715497403">
      <w:bodyDiv w:val="1"/>
      <w:marLeft w:val="0"/>
      <w:marRight w:val="0"/>
      <w:marTop w:val="0"/>
      <w:marBottom w:val="0"/>
      <w:divBdr>
        <w:top w:val="none" w:sz="0" w:space="0" w:color="auto"/>
        <w:left w:val="none" w:sz="0" w:space="0" w:color="auto"/>
        <w:bottom w:val="none" w:sz="0" w:space="0" w:color="auto"/>
        <w:right w:val="none" w:sz="0" w:space="0" w:color="auto"/>
      </w:divBdr>
    </w:div>
    <w:div w:id="1729842302">
      <w:bodyDiv w:val="1"/>
      <w:marLeft w:val="0"/>
      <w:marRight w:val="0"/>
      <w:marTop w:val="0"/>
      <w:marBottom w:val="0"/>
      <w:divBdr>
        <w:top w:val="none" w:sz="0" w:space="0" w:color="auto"/>
        <w:left w:val="none" w:sz="0" w:space="0" w:color="auto"/>
        <w:bottom w:val="none" w:sz="0" w:space="0" w:color="auto"/>
        <w:right w:val="none" w:sz="0" w:space="0" w:color="auto"/>
      </w:divBdr>
    </w:div>
    <w:div w:id="1762532757">
      <w:bodyDiv w:val="1"/>
      <w:marLeft w:val="0"/>
      <w:marRight w:val="0"/>
      <w:marTop w:val="0"/>
      <w:marBottom w:val="0"/>
      <w:divBdr>
        <w:top w:val="none" w:sz="0" w:space="0" w:color="auto"/>
        <w:left w:val="none" w:sz="0" w:space="0" w:color="auto"/>
        <w:bottom w:val="none" w:sz="0" w:space="0" w:color="auto"/>
        <w:right w:val="none" w:sz="0" w:space="0" w:color="auto"/>
      </w:divBdr>
    </w:div>
    <w:div w:id="1785928693">
      <w:bodyDiv w:val="1"/>
      <w:marLeft w:val="0"/>
      <w:marRight w:val="0"/>
      <w:marTop w:val="0"/>
      <w:marBottom w:val="0"/>
      <w:divBdr>
        <w:top w:val="none" w:sz="0" w:space="0" w:color="auto"/>
        <w:left w:val="none" w:sz="0" w:space="0" w:color="auto"/>
        <w:bottom w:val="none" w:sz="0" w:space="0" w:color="auto"/>
        <w:right w:val="none" w:sz="0" w:space="0" w:color="auto"/>
      </w:divBdr>
    </w:div>
    <w:div w:id="1798061717">
      <w:bodyDiv w:val="1"/>
      <w:marLeft w:val="0"/>
      <w:marRight w:val="0"/>
      <w:marTop w:val="0"/>
      <w:marBottom w:val="0"/>
      <w:divBdr>
        <w:top w:val="none" w:sz="0" w:space="0" w:color="auto"/>
        <w:left w:val="none" w:sz="0" w:space="0" w:color="auto"/>
        <w:bottom w:val="none" w:sz="0" w:space="0" w:color="auto"/>
        <w:right w:val="none" w:sz="0" w:space="0" w:color="auto"/>
      </w:divBdr>
    </w:div>
    <w:div w:id="1803690349">
      <w:bodyDiv w:val="1"/>
      <w:marLeft w:val="0"/>
      <w:marRight w:val="0"/>
      <w:marTop w:val="0"/>
      <w:marBottom w:val="0"/>
      <w:divBdr>
        <w:top w:val="none" w:sz="0" w:space="0" w:color="auto"/>
        <w:left w:val="none" w:sz="0" w:space="0" w:color="auto"/>
        <w:bottom w:val="none" w:sz="0" w:space="0" w:color="auto"/>
        <w:right w:val="none" w:sz="0" w:space="0" w:color="auto"/>
      </w:divBdr>
    </w:div>
    <w:div w:id="1820144555">
      <w:bodyDiv w:val="1"/>
      <w:marLeft w:val="0"/>
      <w:marRight w:val="0"/>
      <w:marTop w:val="0"/>
      <w:marBottom w:val="0"/>
      <w:divBdr>
        <w:top w:val="none" w:sz="0" w:space="0" w:color="auto"/>
        <w:left w:val="none" w:sz="0" w:space="0" w:color="auto"/>
        <w:bottom w:val="none" w:sz="0" w:space="0" w:color="auto"/>
        <w:right w:val="none" w:sz="0" w:space="0" w:color="auto"/>
      </w:divBdr>
    </w:div>
    <w:div w:id="1836722094">
      <w:bodyDiv w:val="1"/>
      <w:marLeft w:val="0"/>
      <w:marRight w:val="0"/>
      <w:marTop w:val="0"/>
      <w:marBottom w:val="0"/>
      <w:divBdr>
        <w:top w:val="none" w:sz="0" w:space="0" w:color="auto"/>
        <w:left w:val="none" w:sz="0" w:space="0" w:color="auto"/>
        <w:bottom w:val="none" w:sz="0" w:space="0" w:color="auto"/>
        <w:right w:val="none" w:sz="0" w:space="0" w:color="auto"/>
      </w:divBdr>
    </w:div>
    <w:div w:id="1840467115">
      <w:bodyDiv w:val="1"/>
      <w:marLeft w:val="0"/>
      <w:marRight w:val="0"/>
      <w:marTop w:val="0"/>
      <w:marBottom w:val="0"/>
      <w:divBdr>
        <w:top w:val="none" w:sz="0" w:space="0" w:color="auto"/>
        <w:left w:val="none" w:sz="0" w:space="0" w:color="auto"/>
        <w:bottom w:val="none" w:sz="0" w:space="0" w:color="auto"/>
        <w:right w:val="none" w:sz="0" w:space="0" w:color="auto"/>
      </w:divBdr>
    </w:div>
    <w:div w:id="1845438192">
      <w:bodyDiv w:val="1"/>
      <w:marLeft w:val="0"/>
      <w:marRight w:val="0"/>
      <w:marTop w:val="0"/>
      <w:marBottom w:val="0"/>
      <w:divBdr>
        <w:top w:val="none" w:sz="0" w:space="0" w:color="auto"/>
        <w:left w:val="none" w:sz="0" w:space="0" w:color="auto"/>
        <w:bottom w:val="none" w:sz="0" w:space="0" w:color="auto"/>
        <w:right w:val="none" w:sz="0" w:space="0" w:color="auto"/>
      </w:divBdr>
    </w:div>
    <w:div w:id="1852865312">
      <w:bodyDiv w:val="1"/>
      <w:marLeft w:val="0"/>
      <w:marRight w:val="0"/>
      <w:marTop w:val="0"/>
      <w:marBottom w:val="0"/>
      <w:divBdr>
        <w:top w:val="none" w:sz="0" w:space="0" w:color="auto"/>
        <w:left w:val="none" w:sz="0" w:space="0" w:color="auto"/>
        <w:bottom w:val="none" w:sz="0" w:space="0" w:color="auto"/>
        <w:right w:val="none" w:sz="0" w:space="0" w:color="auto"/>
      </w:divBdr>
    </w:div>
    <w:div w:id="1891767532">
      <w:bodyDiv w:val="1"/>
      <w:marLeft w:val="0"/>
      <w:marRight w:val="0"/>
      <w:marTop w:val="0"/>
      <w:marBottom w:val="0"/>
      <w:divBdr>
        <w:top w:val="none" w:sz="0" w:space="0" w:color="auto"/>
        <w:left w:val="none" w:sz="0" w:space="0" w:color="auto"/>
        <w:bottom w:val="none" w:sz="0" w:space="0" w:color="auto"/>
        <w:right w:val="none" w:sz="0" w:space="0" w:color="auto"/>
      </w:divBdr>
    </w:div>
    <w:div w:id="1944922892">
      <w:bodyDiv w:val="1"/>
      <w:marLeft w:val="0"/>
      <w:marRight w:val="0"/>
      <w:marTop w:val="0"/>
      <w:marBottom w:val="0"/>
      <w:divBdr>
        <w:top w:val="none" w:sz="0" w:space="0" w:color="auto"/>
        <w:left w:val="none" w:sz="0" w:space="0" w:color="auto"/>
        <w:bottom w:val="none" w:sz="0" w:space="0" w:color="auto"/>
        <w:right w:val="none" w:sz="0" w:space="0" w:color="auto"/>
      </w:divBdr>
    </w:div>
    <w:div w:id="1974142272">
      <w:bodyDiv w:val="1"/>
      <w:marLeft w:val="0"/>
      <w:marRight w:val="0"/>
      <w:marTop w:val="0"/>
      <w:marBottom w:val="0"/>
      <w:divBdr>
        <w:top w:val="none" w:sz="0" w:space="0" w:color="auto"/>
        <w:left w:val="none" w:sz="0" w:space="0" w:color="auto"/>
        <w:bottom w:val="none" w:sz="0" w:space="0" w:color="auto"/>
        <w:right w:val="none" w:sz="0" w:space="0" w:color="auto"/>
      </w:divBdr>
    </w:div>
    <w:div w:id="2015691064">
      <w:bodyDiv w:val="1"/>
      <w:marLeft w:val="0"/>
      <w:marRight w:val="0"/>
      <w:marTop w:val="0"/>
      <w:marBottom w:val="0"/>
      <w:divBdr>
        <w:top w:val="none" w:sz="0" w:space="0" w:color="auto"/>
        <w:left w:val="none" w:sz="0" w:space="0" w:color="auto"/>
        <w:bottom w:val="none" w:sz="0" w:space="0" w:color="auto"/>
        <w:right w:val="none" w:sz="0" w:space="0" w:color="auto"/>
      </w:divBdr>
    </w:div>
    <w:div w:id="2030595211">
      <w:bodyDiv w:val="1"/>
      <w:marLeft w:val="0"/>
      <w:marRight w:val="0"/>
      <w:marTop w:val="0"/>
      <w:marBottom w:val="0"/>
      <w:divBdr>
        <w:top w:val="none" w:sz="0" w:space="0" w:color="auto"/>
        <w:left w:val="none" w:sz="0" w:space="0" w:color="auto"/>
        <w:bottom w:val="none" w:sz="0" w:space="0" w:color="auto"/>
        <w:right w:val="none" w:sz="0" w:space="0" w:color="auto"/>
      </w:divBdr>
    </w:div>
    <w:div w:id="2054380802">
      <w:bodyDiv w:val="1"/>
      <w:marLeft w:val="0"/>
      <w:marRight w:val="0"/>
      <w:marTop w:val="0"/>
      <w:marBottom w:val="0"/>
      <w:divBdr>
        <w:top w:val="none" w:sz="0" w:space="0" w:color="auto"/>
        <w:left w:val="none" w:sz="0" w:space="0" w:color="auto"/>
        <w:bottom w:val="none" w:sz="0" w:space="0" w:color="auto"/>
        <w:right w:val="none" w:sz="0" w:space="0" w:color="auto"/>
      </w:divBdr>
    </w:div>
    <w:div w:id="2122874200">
      <w:bodyDiv w:val="1"/>
      <w:marLeft w:val="0"/>
      <w:marRight w:val="0"/>
      <w:marTop w:val="0"/>
      <w:marBottom w:val="0"/>
      <w:divBdr>
        <w:top w:val="none" w:sz="0" w:space="0" w:color="auto"/>
        <w:left w:val="none" w:sz="0" w:space="0" w:color="auto"/>
        <w:bottom w:val="none" w:sz="0" w:space="0" w:color="auto"/>
        <w:right w:val="none" w:sz="0" w:space="0" w:color="auto"/>
      </w:divBdr>
    </w:div>
    <w:div w:id="213420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png"/><Relationship Id="rId42" Type="http://schemas.openxmlformats.org/officeDocument/2006/relationships/header" Target="header15.xml"/><Relationship Id="rId47" Type="http://schemas.openxmlformats.org/officeDocument/2006/relationships/oleObject" Target="embeddings/oleObject2.bin"/><Relationship Id="rId63" Type="http://schemas.openxmlformats.org/officeDocument/2006/relationships/footer" Target="footer7.xml"/><Relationship Id="rId68" Type="http://schemas.openxmlformats.org/officeDocument/2006/relationships/oleObject" Target="embeddings/oleObject10.bin"/><Relationship Id="rId16" Type="http://schemas.openxmlformats.org/officeDocument/2006/relationships/footer" Target="footer4.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20.wmf"/><Relationship Id="rId66" Type="http://schemas.openxmlformats.org/officeDocument/2006/relationships/header" Target="header20.xml"/><Relationship Id="rId74"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oleObject" Target="embeddings/oleObject9.bin"/><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image" Target="media/image11.png"/><Relationship Id="rId43" Type="http://schemas.openxmlformats.org/officeDocument/2006/relationships/header" Target="header16.xml"/><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header" Target="header18.xml"/><Relationship Id="rId69" Type="http://schemas.openxmlformats.org/officeDocument/2006/relationships/header" Target="header21.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osthelp.ru/text/VSN3182Etalonzadaniyanapr.html"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eader" Target="header12.xml"/><Relationship Id="rId46" Type="http://schemas.openxmlformats.org/officeDocument/2006/relationships/image" Target="media/image14.wmf"/><Relationship Id="rId59" Type="http://schemas.openxmlformats.org/officeDocument/2006/relationships/oleObject" Target="embeddings/oleObject8.bin"/><Relationship Id="rId67" Type="http://schemas.openxmlformats.org/officeDocument/2006/relationships/image" Target="media/image22.wmf"/><Relationship Id="rId20" Type="http://schemas.openxmlformats.org/officeDocument/2006/relationships/image" Target="media/image4.png"/><Relationship Id="rId41" Type="http://schemas.openxmlformats.org/officeDocument/2006/relationships/header" Target="header14.xml"/><Relationship Id="rId54" Type="http://schemas.openxmlformats.org/officeDocument/2006/relationships/image" Target="media/image18.wmf"/><Relationship Id="rId62" Type="http://schemas.openxmlformats.org/officeDocument/2006/relationships/header" Target="header17.xml"/><Relationship Id="rId70" Type="http://schemas.openxmlformats.org/officeDocument/2006/relationships/header" Target="header22.xml"/><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header" Target="header19.xml"/><Relationship Id="rId73" Type="http://schemas.openxmlformats.org/officeDocument/2006/relationships/image" Target="media/image24.jp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footer" Target="footer6.xml"/><Relationship Id="rId34" Type="http://schemas.openxmlformats.org/officeDocument/2006/relationships/image" Target="media/image10.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943D4-A292-46B4-9808-D05B8FACA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TotalTime>
  <Pages>152</Pages>
  <Words>33918</Words>
  <Characters>193334</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dc:creator>
  <cp:lastModifiedBy>Аян Алдабергенов</cp:lastModifiedBy>
  <cp:revision>415</cp:revision>
  <cp:lastPrinted>2025-11-23T17:42:00Z</cp:lastPrinted>
  <dcterms:created xsi:type="dcterms:W3CDTF">2023-02-24T09:07:00Z</dcterms:created>
  <dcterms:modified xsi:type="dcterms:W3CDTF">2025-11-24T07:17:00Z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648722848</vt:i4>
  </property>
</Properties>
</file>