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F68" w:rsidRPr="00EC3F68" w:rsidRDefault="00EC3F68" w:rsidP="004A753D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color w:val="000000"/>
          <w:lang w:val="kk-KZ"/>
        </w:rPr>
      </w:pPr>
    </w:p>
    <w:p w:rsidR="005B0934" w:rsidRDefault="005B0934" w:rsidP="005B0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5B0934">
        <w:rPr>
          <w:rFonts w:ascii="Times New Roman" w:hAnsi="Times New Roman" w:cs="Times New Roman"/>
          <w:b/>
          <w:color w:val="000000"/>
        </w:rPr>
        <w:t>СОДЕРЖАНИЕ</w:t>
      </w:r>
    </w:p>
    <w:p w:rsidR="005B0934" w:rsidRPr="005B0934" w:rsidRDefault="005B0934" w:rsidP="005B0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7079"/>
        <w:gridCol w:w="1078"/>
      </w:tblGrid>
      <w:tr w:rsidR="005B0934" w:rsidRPr="005B0934" w:rsidTr="006D289E">
        <w:trPr>
          <w:cantSplit/>
          <w:trHeight w:val="20"/>
        </w:trPr>
        <w:tc>
          <w:tcPr>
            <w:tcW w:w="1023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Раздел</w:t>
            </w:r>
          </w:p>
        </w:tc>
        <w:tc>
          <w:tcPr>
            <w:tcW w:w="7079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078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Стр.</w:t>
            </w:r>
          </w:p>
        </w:tc>
      </w:tr>
      <w:tr w:rsidR="005B0934" w:rsidRPr="005B0934" w:rsidTr="00AB45EC">
        <w:trPr>
          <w:cantSplit/>
          <w:trHeight w:val="40"/>
        </w:trPr>
        <w:tc>
          <w:tcPr>
            <w:tcW w:w="1023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9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Содержание</w:t>
            </w:r>
          </w:p>
        </w:tc>
        <w:tc>
          <w:tcPr>
            <w:tcW w:w="1078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5B0934" w:rsidRPr="005B0934" w:rsidTr="00AB45EC">
        <w:trPr>
          <w:cantSplit/>
          <w:trHeight w:val="20"/>
        </w:trPr>
        <w:tc>
          <w:tcPr>
            <w:tcW w:w="1023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9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Состав проекта</w:t>
            </w:r>
          </w:p>
        </w:tc>
        <w:tc>
          <w:tcPr>
            <w:tcW w:w="1078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5B0934" w:rsidRPr="005B0934" w:rsidTr="00AB45EC">
        <w:trPr>
          <w:cantSplit/>
          <w:trHeight w:val="20"/>
        </w:trPr>
        <w:tc>
          <w:tcPr>
            <w:tcW w:w="1023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9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Состав исполнителей</w:t>
            </w:r>
          </w:p>
        </w:tc>
        <w:tc>
          <w:tcPr>
            <w:tcW w:w="1078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5B0934" w:rsidRPr="005B0934" w:rsidTr="00AB45EC">
        <w:trPr>
          <w:cantSplit/>
          <w:trHeight w:val="20"/>
        </w:trPr>
        <w:tc>
          <w:tcPr>
            <w:tcW w:w="1023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9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Общие указания</w:t>
            </w:r>
          </w:p>
        </w:tc>
        <w:tc>
          <w:tcPr>
            <w:tcW w:w="1078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B0934" w:rsidRPr="005B0934" w:rsidTr="00AB45EC">
        <w:trPr>
          <w:cantSplit/>
          <w:trHeight w:val="20"/>
        </w:trPr>
        <w:tc>
          <w:tcPr>
            <w:tcW w:w="1023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79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5B0934">
              <w:rPr>
                <w:rFonts w:ascii="Times New Roman" w:hAnsi="Times New Roman" w:cs="Times New Roman"/>
                <w:b/>
                <w:color w:val="000000"/>
              </w:rPr>
              <w:t xml:space="preserve">АРХИТЕКТУРНО-ПЛАНИРОВОЧНОЕ РЕШЕНИЕ </w:t>
            </w:r>
          </w:p>
        </w:tc>
        <w:tc>
          <w:tcPr>
            <w:tcW w:w="1078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5B0934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</w:tr>
      <w:tr w:rsidR="005B0934" w:rsidRPr="005B0934" w:rsidTr="00AB45EC">
        <w:trPr>
          <w:cantSplit/>
          <w:trHeight w:val="432"/>
        </w:trPr>
        <w:tc>
          <w:tcPr>
            <w:tcW w:w="1023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7079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Общая характеристика</w:t>
            </w:r>
          </w:p>
        </w:tc>
        <w:tc>
          <w:tcPr>
            <w:tcW w:w="1078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B0934" w:rsidRPr="005B0934" w:rsidTr="00AB45EC">
        <w:trPr>
          <w:cantSplit/>
          <w:trHeight w:val="20"/>
        </w:trPr>
        <w:tc>
          <w:tcPr>
            <w:tcW w:w="1023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7079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Краткое описание объемно-планировочных решений</w:t>
            </w:r>
          </w:p>
        </w:tc>
        <w:tc>
          <w:tcPr>
            <w:tcW w:w="1078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5B0934" w:rsidRPr="005B0934" w:rsidTr="00A9621A">
        <w:trPr>
          <w:cantSplit/>
          <w:trHeight w:val="20"/>
        </w:trPr>
        <w:tc>
          <w:tcPr>
            <w:tcW w:w="1023" w:type="dxa"/>
            <w:shd w:val="clear" w:color="auto" w:fill="auto"/>
          </w:tcPr>
          <w:p w:rsidR="005B0934" w:rsidRPr="005B0934" w:rsidRDefault="00EC6DBA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7079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5B0934">
              <w:rPr>
                <w:rFonts w:ascii="Times New Roman" w:hAnsi="Times New Roman" w:cs="Times New Roman"/>
                <w:b/>
                <w:color w:val="000000"/>
              </w:rPr>
              <w:t xml:space="preserve">ИНЖЕНЕРНОЕ ОБОРУДОВАНИЕ И СЕТИ </w:t>
            </w:r>
          </w:p>
        </w:tc>
        <w:tc>
          <w:tcPr>
            <w:tcW w:w="1078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5B0934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</w:tr>
      <w:tr w:rsidR="005B0934" w:rsidRPr="005B0934" w:rsidTr="00A9621A">
        <w:trPr>
          <w:cantSplit/>
          <w:trHeight w:val="20"/>
        </w:trPr>
        <w:tc>
          <w:tcPr>
            <w:tcW w:w="1023" w:type="dxa"/>
            <w:shd w:val="clear" w:color="auto" w:fill="auto"/>
          </w:tcPr>
          <w:p w:rsidR="005B0934" w:rsidRPr="005B0934" w:rsidRDefault="00EC6DBA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5B0934" w:rsidRPr="005B0934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7079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 xml:space="preserve">Отопление и </w:t>
            </w:r>
            <w:proofErr w:type="gramStart"/>
            <w:r w:rsidRPr="005B0934">
              <w:rPr>
                <w:rFonts w:ascii="Times New Roman" w:hAnsi="Times New Roman" w:cs="Times New Roman"/>
                <w:color w:val="000000"/>
              </w:rPr>
              <w:t>вентиляция</w:t>
            </w:r>
            <w:proofErr w:type="gramEnd"/>
            <w:r w:rsidRPr="005B0934">
              <w:rPr>
                <w:rFonts w:ascii="Times New Roman" w:hAnsi="Times New Roman" w:cs="Times New Roman"/>
                <w:color w:val="000000"/>
              </w:rPr>
              <w:t xml:space="preserve"> и система кондиционирования</w:t>
            </w:r>
          </w:p>
        </w:tc>
        <w:tc>
          <w:tcPr>
            <w:tcW w:w="1078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5B0934" w:rsidRPr="005B0934" w:rsidTr="00A9621A">
        <w:trPr>
          <w:cantSplit/>
          <w:trHeight w:val="20"/>
        </w:trPr>
        <w:tc>
          <w:tcPr>
            <w:tcW w:w="1023" w:type="dxa"/>
            <w:shd w:val="clear" w:color="auto" w:fill="auto"/>
          </w:tcPr>
          <w:p w:rsidR="005B0934" w:rsidRPr="005B0934" w:rsidRDefault="00EC6DBA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79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Водопровод и канализация</w:t>
            </w:r>
          </w:p>
        </w:tc>
        <w:tc>
          <w:tcPr>
            <w:tcW w:w="1078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5B0934" w:rsidRPr="005B0934" w:rsidTr="00A9621A">
        <w:trPr>
          <w:cantSplit/>
          <w:trHeight w:val="20"/>
        </w:trPr>
        <w:tc>
          <w:tcPr>
            <w:tcW w:w="1023" w:type="dxa"/>
            <w:shd w:val="clear" w:color="auto" w:fill="auto"/>
          </w:tcPr>
          <w:p w:rsidR="005B0934" w:rsidRPr="005B0934" w:rsidRDefault="00EC6DBA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79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Электрооборудование и электроосвещение</w:t>
            </w:r>
          </w:p>
        </w:tc>
        <w:tc>
          <w:tcPr>
            <w:tcW w:w="1078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2F1785" w:rsidRPr="005B0934" w:rsidTr="00A9621A">
        <w:trPr>
          <w:cantSplit/>
          <w:trHeight w:val="20"/>
        </w:trPr>
        <w:tc>
          <w:tcPr>
            <w:tcW w:w="1023" w:type="dxa"/>
            <w:shd w:val="clear" w:color="auto" w:fill="auto"/>
          </w:tcPr>
          <w:p w:rsidR="002F1785" w:rsidRDefault="00EC6DBA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2F1785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7079" w:type="dxa"/>
            <w:shd w:val="clear" w:color="auto" w:fill="auto"/>
          </w:tcPr>
          <w:p w:rsidR="002F1785" w:rsidRPr="005B0934" w:rsidRDefault="002F1785" w:rsidP="002F1785">
            <w:pPr>
              <w:rPr>
                <w:rFonts w:ascii="Times New Roman" w:hAnsi="Times New Roman" w:cs="Times New Roman"/>
                <w:color w:val="000000"/>
              </w:rPr>
            </w:pPr>
            <w:r w:rsidRPr="002F1785">
              <w:rPr>
                <w:rFonts w:ascii="Times New Roman" w:hAnsi="Times New Roman" w:cs="Times New Roman"/>
                <w:color w:val="000000"/>
              </w:rPr>
              <w:t>Силовое электрооборудование</w:t>
            </w:r>
          </w:p>
        </w:tc>
        <w:tc>
          <w:tcPr>
            <w:tcW w:w="1078" w:type="dxa"/>
            <w:shd w:val="clear" w:color="auto" w:fill="auto"/>
          </w:tcPr>
          <w:p w:rsidR="002F1785" w:rsidRPr="005B0934" w:rsidRDefault="002F1785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</w:tr>
      <w:tr w:rsidR="002F1785" w:rsidRPr="005B0934" w:rsidTr="00A9621A">
        <w:trPr>
          <w:cantSplit/>
          <w:trHeight w:val="20"/>
        </w:trPr>
        <w:tc>
          <w:tcPr>
            <w:tcW w:w="1023" w:type="dxa"/>
            <w:shd w:val="clear" w:color="auto" w:fill="auto"/>
          </w:tcPr>
          <w:p w:rsidR="002F1785" w:rsidRDefault="002F1785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8.2</w:t>
            </w:r>
          </w:p>
        </w:tc>
        <w:tc>
          <w:tcPr>
            <w:tcW w:w="7079" w:type="dxa"/>
            <w:shd w:val="clear" w:color="auto" w:fill="auto"/>
          </w:tcPr>
          <w:p w:rsidR="002F1785" w:rsidRPr="002F1785" w:rsidRDefault="002F1785" w:rsidP="002F1785">
            <w:pPr>
              <w:rPr>
                <w:rFonts w:ascii="Times New Roman" w:hAnsi="Times New Roman" w:cs="Times New Roman"/>
                <w:color w:val="000000"/>
              </w:rPr>
            </w:pPr>
            <w:r w:rsidRPr="002F178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C6DBA" w:rsidRPr="00EC6DBA">
              <w:rPr>
                <w:rFonts w:ascii="Times New Roman" w:hAnsi="Times New Roman" w:cs="Times New Roman"/>
                <w:color w:val="000000"/>
              </w:rPr>
              <w:t>Пожарная сигнализация</w:t>
            </w:r>
          </w:p>
        </w:tc>
        <w:tc>
          <w:tcPr>
            <w:tcW w:w="1078" w:type="dxa"/>
            <w:shd w:val="clear" w:color="auto" w:fill="auto"/>
          </w:tcPr>
          <w:p w:rsidR="002F1785" w:rsidRDefault="002F1785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26-27</w:t>
            </w:r>
          </w:p>
        </w:tc>
      </w:tr>
      <w:tr w:rsidR="002F1785" w:rsidRPr="005B0934" w:rsidTr="00A9621A">
        <w:trPr>
          <w:cantSplit/>
          <w:trHeight w:val="20"/>
        </w:trPr>
        <w:tc>
          <w:tcPr>
            <w:tcW w:w="1023" w:type="dxa"/>
            <w:shd w:val="clear" w:color="auto" w:fill="auto"/>
          </w:tcPr>
          <w:p w:rsidR="002F1785" w:rsidRDefault="002F1785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8.3</w:t>
            </w:r>
          </w:p>
        </w:tc>
        <w:tc>
          <w:tcPr>
            <w:tcW w:w="7079" w:type="dxa"/>
            <w:shd w:val="clear" w:color="auto" w:fill="auto"/>
          </w:tcPr>
          <w:p w:rsidR="002F1785" w:rsidRPr="002F1785" w:rsidRDefault="002F1785" w:rsidP="00EC6DBA">
            <w:pPr>
              <w:rPr>
                <w:rFonts w:ascii="Times New Roman" w:hAnsi="Times New Roman" w:cs="Times New Roman"/>
                <w:color w:val="000000"/>
              </w:rPr>
            </w:pPr>
            <w:r w:rsidRPr="002F178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C6DBA">
              <w:rPr>
                <w:rFonts w:ascii="Times New Roman" w:hAnsi="Times New Roman" w:cs="Times New Roman"/>
                <w:color w:val="000000"/>
              </w:rPr>
              <w:t>Раздел СС</w:t>
            </w:r>
          </w:p>
        </w:tc>
        <w:tc>
          <w:tcPr>
            <w:tcW w:w="1078" w:type="dxa"/>
            <w:shd w:val="clear" w:color="auto" w:fill="auto"/>
          </w:tcPr>
          <w:p w:rsidR="002F1785" w:rsidRDefault="002F1785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</w:tbl>
    <w:p w:rsidR="005B0934" w:rsidRDefault="005B0934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B0934" w:rsidRDefault="005B0934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B0934" w:rsidRDefault="005B0934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72429" w:rsidRDefault="00D72429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72429" w:rsidRDefault="00D72429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72429" w:rsidRDefault="00D72429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72429" w:rsidRDefault="00D72429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72429" w:rsidRDefault="00D72429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72429" w:rsidRDefault="00D72429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5F18AF" w:rsidRDefault="005F18AF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5F18AF" w:rsidRDefault="005F18AF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5F18AF" w:rsidRDefault="005F18AF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5F18AF" w:rsidRDefault="005F18AF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5F18AF" w:rsidRDefault="005F18AF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5F18AF" w:rsidRDefault="005F18AF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EC3F68" w:rsidRDefault="00EC3F68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EC3F68" w:rsidRPr="00EC3F68" w:rsidRDefault="00EC3F68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</w:p>
    <w:p w:rsidR="005B0934" w:rsidRDefault="005B0934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B0934" w:rsidRDefault="005B0934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6189B" w:rsidRDefault="0066189B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7112"/>
        <w:gridCol w:w="1063"/>
      </w:tblGrid>
      <w:tr w:rsidR="005B0934" w:rsidRPr="005B0934" w:rsidTr="007D19D1">
        <w:trPr>
          <w:cantSplit/>
          <w:trHeight w:val="20"/>
        </w:trPr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5B0934">
              <w:rPr>
                <w:rFonts w:ascii="Times New Roman" w:hAnsi="Times New Roman" w:cs="Times New Roman"/>
                <w:b/>
                <w:color w:val="000000"/>
              </w:rPr>
              <w:t>ПРИЛОЖЕНИЯ: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0934" w:rsidRPr="005B0934" w:rsidTr="007D19D1">
        <w:trPr>
          <w:cantSplit/>
          <w:trHeight w:val="20"/>
        </w:trPr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103" w:type="dxa"/>
            <w:tcBorders>
              <w:bottom w:val="single" w:sz="4" w:space="0" w:color="auto"/>
            </w:tcBorders>
            <w:shd w:val="clear" w:color="auto" w:fill="auto"/>
          </w:tcPr>
          <w:p w:rsidR="005B0934" w:rsidRPr="005B0934" w:rsidRDefault="00671C81" w:rsidP="00671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</w:t>
            </w:r>
            <w:r w:rsidRPr="00671C81">
              <w:rPr>
                <w:rFonts w:ascii="Times New Roman" w:hAnsi="Times New Roman" w:cs="Times New Roman"/>
                <w:color w:val="000000"/>
              </w:rPr>
              <w:t xml:space="preserve"> на реконструкцию 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0934" w:rsidRPr="005B0934" w:rsidTr="007D19D1">
        <w:trPr>
          <w:cantSplit/>
          <w:trHeight w:val="2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АПЗ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0934" w:rsidRPr="005B0934" w:rsidTr="005B0934">
        <w:trPr>
          <w:cantSplit/>
          <w:trHeight w:val="20"/>
        </w:trPr>
        <w:tc>
          <w:tcPr>
            <w:tcW w:w="10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378" w:type="dxa"/>
            <w:tcBorders>
              <w:top w:val="single" w:sz="4" w:space="0" w:color="auto"/>
            </w:tcBorders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Задание на проектирование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0934" w:rsidRPr="005B0934" w:rsidTr="005B0934">
        <w:trPr>
          <w:cantSplit/>
          <w:trHeight w:val="20"/>
        </w:trPr>
        <w:tc>
          <w:tcPr>
            <w:tcW w:w="1034" w:type="dxa"/>
            <w:shd w:val="clear" w:color="auto" w:fill="auto"/>
            <w:vAlign w:val="center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378" w:type="dxa"/>
            <w:shd w:val="clear" w:color="auto" w:fill="auto"/>
          </w:tcPr>
          <w:p w:rsidR="005B0934" w:rsidRPr="005B0934" w:rsidRDefault="005B0934" w:rsidP="00316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 xml:space="preserve">ТУ на ливневую канализацию </w:t>
            </w:r>
          </w:p>
        </w:tc>
        <w:tc>
          <w:tcPr>
            <w:tcW w:w="1107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0934" w:rsidRPr="005B0934" w:rsidTr="007D19D1">
        <w:trPr>
          <w:cantSplit/>
          <w:trHeight w:val="20"/>
        </w:trPr>
        <w:tc>
          <w:tcPr>
            <w:tcW w:w="1004" w:type="dxa"/>
            <w:shd w:val="clear" w:color="auto" w:fill="auto"/>
            <w:vAlign w:val="center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103" w:type="dxa"/>
            <w:shd w:val="clear" w:color="auto" w:fill="auto"/>
          </w:tcPr>
          <w:p w:rsidR="005B0934" w:rsidRPr="005B0934" w:rsidRDefault="005B0934" w:rsidP="00E41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 xml:space="preserve">ТУ на электроснабжение </w:t>
            </w:r>
          </w:p>
        </w:tc>
        <w:tc>
          <w:tcPr>
            <w:tcW w:w="1073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0934" w:rsidRPr="005B0934" w:rsidTr="007D19D1">
        <w:trPr>
          <w:cantSplit/>
          <w:trHeight w:val="20"/>
        </w:trPr>
        <w:tc>
          <w:tcPr>
            <w:tcW w:w="1004" w:type="dxa"/>
            <w:shd w:val="clear" w:color="auto" w:fill="auto"/>
            <w:vAlign w:val="center"/>
          </w:tcPr>
          <w:p w:rsidR="005B0934" w:rsidRPr="005B0934" w:rsidRDefault="0028739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103" w:type="dxa"/>
            <w:shd w:val="clear" w:color="auto" w:fill="auto"/>
          </w:tcPr>
          <w:p w:rsidR="005B0934" w:rsidRPr="005B0934" w:rsidRDefault="008A155C" w:rsidP="008A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Государственная лицензия </w:t>
            </w:r>
            <w:r w:rsidRPr="008A155C">
              <w:rPr>
                <w:rFonts w:ascii="Times New Roman" w:hAnsi="Times New Roman" w:cs="Times New Roman"/>
                <w:color w:val="000000"/>
              </w:rPr>
              <w:t>ИП «Курганов К.А.»</w:t>
            </w:r>
          </w:p>
        </w:tc>
        <w:tc>
          <w:tcPr>
            <w:tcW w:w="1073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16E28" w:rsidRDefault="005B0934" w:rsidP="005B0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5B0934">
        <w:rPr>
          <w:rFonts w:ascii="Times New Roman" w:hAnsi="Times New Roman" w:cs="Times New Roman"/>
          <w:b/>
          <w:color w:val="000000"/>
        </w:rPr>
        <w:br w:type="page"/>
      </w:r>
    </w:p>
    <w:p w:rsidR="00316E28" w:rsidRDefault="00316E28" w:rsidP="005B0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316E28" w:rsidRDefault="00316E28" w:rsidP="005B0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5B0934" w:rsidRPr="005B0934" w:rsidRDefault="005B0934" w:rsidP="00316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5B0934">
        <w:rPr>
          <w:rFonts w:ascii="Times New Roman" w:hAnsi="Times New Roman" w:cs="Times New Roman"/>
          <w:b/>
          <w:color w:val="000000"/>
        </w:rPr>
        <w:t>СОСТАВ ПРОЕКТА</w:t>
      </w:r>
    </w:p>
    <w:p w:rsidR="005B0934" w:rsidRPr="005B0934" w:rsidRDefault="005B0934" w:rsidP="005B0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6030"/>
        <w:gridCol w:w="1392"/>
        <w:gridCol w:w="1098"/>
      </w:tblGrid>
      <w:tr w:rsidR="005B0934" w:rsidRPr="005B0934" w:rsidTr="001B2208">
        <w:tc>
          <w:tcPr>
            <w:tcW w:w="660" w:type="dxa"/>
            <w:shd w:val="clear" w:color="auto" w:fill="auto"/>
            <w:vAlign w:val="center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5B0934">
              <w:rPr>
                <w:rFonts w:ascii="Times New Roman" w:hAnsi="Times New Roman" w:cs="Times New Roman"/>
                <w:b/>
                <w:color w:val="000000"/>
              </w:rPr>
              <w:t xml:space="preserve">№№ </w:t>
            </w:r>
            <w:proofErr w:type="spellStart"/>
            <w:r w:rsidRPr="005B0934">
              <w:rPr>
                <w:rFonts w:ascii="Times New Roman" w:hAnsi="Times New Roman" w:cs="Times New Roman"/>
                <w:b/>
                <w:color w:val="000000"/>
              </w:rPr>
              <w:t>пп</w:t>
            </w:r>
            <w:proofErr w:type="spellEnd"/>
          </w:p>
        </w:tc>
        <w:tc>
          <w:tcPr>
            <w:tcW w:w="6030" w:type="dxa"/>
            <w:shd w:val="clear" w:color="auto" w:fill="auto"/>
            <w:vAlign w:val="center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5B0934">
              <w:rPr>
                <w:rFonts w:ascii="Times New Roman" w:hAnsi="Times New Roman" w:cs="Times New Roman"/>
                <w:b/>
                <w:color w:val="000000"/>
              </w:rPr>
              <w:t>Наименование технической документации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5B0934">
              <w:rPr>
                <w:rFonts w:ascii="Times New Roman" w:hAnsi="Times New Roman" w:cs="Times New Roman"/>
                <w:b/>
                <w:color w:val="000000"/>
              </w:rPr>
              <w:t>Марка</w:t>
            </w:r>
          </w:p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5B0934">
              <w:rPr>
                <w:rFonts w:ascii="Times New Roman" w:hAnsi="Times New Roman" w:cs="Times New Roman"/>
                <w:b/>
                <w:color w:val="000000"/>
              </w:rPr>
              <w:t>листа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5B0934">
              <w:rPr>
                <w:rFonts w:ascii="Times New Roman" w:hAnsi="Times New Roman" w:cs="Times New Roman"/>
                <w:b/>
                <w:color w:val="000000"/>
              </w:rPr>
              <w:t>Кол-во</w:t>
            </w:r>
          </w:p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5B0934">
              <w:rPr>
                <w:rFonts w:ascii="Times New Roman" w:hAnsi="Times New Roman" w:cs="Times New Roman"/>
                <w:b/>
                <w:color w:val="000000"/>
              </w:rPr>
              <w:t>Экз.</w:t>
            </w:r>
          </w:p>
        </w:tc>
      </w:tr>
      <w:tr w:rsidR="005B0934" w:rsidRPr="005B0934" w:rsidTr="001B2208">
        <w:tc>
          <w:tcPr>
            <w:tcW w:w="660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030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Пояснительная записка</w:t>
            </w:r>
          </w:p>
        </w:tc>
        <w:tc>
          <w:tcPr>
            <w:tcW w:w="1392" w:type="dxa"/>
            <w:shd w:val="clear" w:color="auto" w:fill="auto"/>
          </w:tcPr>
          <w:p w:rsidR="005B0934" w:rsidRPr="005B0934" w:rsidRDefault="00D24E9D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Том1-ПЗ</w:t>
            </w:r>
          </w:p>
        </w:tc>
        <w:tc>
          <w:tcPr>
            <w:tcW w:w="1098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5B0934" w:rsidRPr="005B0934" w:rsidTr="00D24E9D">
        <w:tc>
          <w:tcPr>
            <w:tcW w:w="659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87" w:type="dxa"/>
            <w:shd w:val="clear" w:color="auto" w:fill="auto"/>
          </w:tcPr>
          <w:p w:rsidR="005B0934" w:rsidRPr="005B0934" w:rsidRDefault="00671C81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Технический </w:t>
            </w:r>
            <w:r w:rsidR="005B0934" w:rsidRPr="005B0934">
              <w:rPr>
                <w:rFonts w:ascii="Times New Roman" w:hAnsi="Times New Roman" w:cs="Times New Roman"/>
                <w:color w:val="000000"/>
              </w:rPr>
              <w:t>проект</w:t>
            </w:r>
          </w:p>
        </w:tc>
        <w:tc>
          <w:tcPr>
            <w:tcW w:w="1406" w:type="dxa"/>
            <w:shd w:val="clear" w:color="auto" w:fill="auto"/>
          </w:tcPr>
          <w:p w:rsidR="005B0934" w:rsidRPr="005B0934" w:rsidRDefault="00D4488A" w:rsidP="00D44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4488A">
              <w:rPr>
                <w:rFonts w:ascii="Times New Roman" w:hAnsi="Times New Roman" w:cs="Times New Roman"/>
                <w:color w:val="000000"/>
              </w:rPr>
              <w:t>Том1-</w:t>
            </w:r>
            <w:r w:rsidR="00671C81"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</w:p>
        </w:tc>
        <w:tc>
          <w:tcPr>
            <w:tcW w:w="1127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5B0934" w:rsidRPr="005B0934" w:rsidTr="00D24E9D">
        <w:tc>
          <w:tcPr>
            <w:tcW w:w="659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287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Рабочие чертежи:</w:t>
            </w:r>
          </w:p>
        </w:tc>
        <w:tc>
          <w:tcPr>
            <w:tcW w:w="1406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7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0934" w:rsidRPr="005B0934" w:rsidTr="00D24E9D">
        <w:tc>
          <w:tcPr>
            <w:tcW w:w="659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87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Генеральный план</w:t>
            </w:r>
          </w:p>
        </w:tc>
        <w:tc>
          <w:tcPr>
            <w:tcW w:w="1406" w:type="dxa"/>
            <w:shd w:val="clear" w:color="auto" w:fill="auto"/>
          </w:tcPr>
          <w:p w:rsidR="005B0934" w:rsidRPr="005B0934" w:rsidRDefault="00D24E9D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Альбом 2</w:t>
            </w:r>
          </w:p>
        </w:tc>
        <w:tc>
          <w:tcPr>
            <w:tcW w:w="1127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5B0934" w:rsidRPr="005B0934" w:rsidTr="00D24E9D">
        <w:tc>
          <w:tcPr>
            <w:tcW w:w="659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87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Архитектурные решения</w:t>
            </w:r>
          </w:p>
        </w:tc>
        <w:tc>
          <w:tcPr>
            <w:tcW w:w="1406" w:type="dxa"/>
            <w:shd w:val="clear" w:color="auto" w:fill="auto"/>
          </w:tcPr>
          <w:p w:rsidR="005B0934" w:rsidRPr="005B0934" w:rsidRDefault="001D44DC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Альбом 2</w:t>
            </w:r>
            <w:r w:rsidR="00D24E9D">
              <w:rPr>
                <w:rFonts w:ascii="Times New Roman" w:hAnsi="Times New Roman" w:cs="Times New Roman"/>
                <w:color w:val="000000"/>
              </w:rPr>
              <w:t>.1-АР</w:t>
            </w:r>
          </w:p>
        </w:tc>
        <w:tc>
          <w:tcPr>
            <w:tcW w:w="1127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5B0934" w:rsidRPr="005B0934" w:rsidTr="00D24E9D">
        <w:tc>
          <w:tcPr>
            <w:tcW w:w="659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87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Конструкции железобетонные</w:t>
            </w:r>
          </w:p>
        </w:tc>
        <w:tc>
          <w:tcPr>
            <w:tcW w:w="1406" w:type="dxa"/>
            <w:shd w:val="clear" w:color="auto" w:fill="auto"/>
          </w:tcPr>
          <w:p w:rsidR="005B0934" w:rsidRPr="005B0934" w:rsidRDefault="00D24E9D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Альбом 2.2-КЖ</w:t>
            </w:r>
          </w:p>
        </w:tc>
        <w:tc>
          <w:tcPr>
            <w:tcW w:w="1127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5B0934" w:rsidRPr="005B0934" w:rsidTr="00D24E9D">
        <w:tc>
          <w:tcPr>
            <w:tcW w:w="659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87" w:type="dxa"/>
            <w:shd w:val="clear" w:color="auto" w:fill="auto"/>
          </w:tcPr>
          <w:p w:rsidR="005B0934" w:rsidRPr="005B0934" w:rsidRDefault="005B0934" w:rsidP="00A73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Отопление и</w:t>
            </w:r>
            <w:r w:rsidR="00A73739">
              <w:rPr>
                <w:rFonts w:ascii="Times New Roman" w:hAnsi="Times New Roman" w:cs="Times New Roman"/>
                <w:color w:val="000000"/>
              </w:rPr>
              <w:t xml:space="preserve"> вентиляция и кондиционирование</w:t>
            </w:r>
          </w:p>
        </w:tc>
        <w:tc>
          <w:tcPr>
            <w:tcW w:w="1406" w:type="dxa"/>
            <w:shd w:val="clear" w:color="auto" w:fill="auto"/>
          </w:tcPr>
          <w:p w:rsidR="005B0934" w:rsidRPr="005B0934" w:rsidRDefault="002D1D9C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Альбом 2.3</w:t>
            </w:r>
            <w:r w:rsidR="00D24E9D">
              <w:rPr>
                <w:rFonts w:ascii="Times New Roman" w:hAnsi="Times New Roman" w:cs="Times New Roman"/>
                <w:color w:val="000000"/>
              </w:rPr>
              <w:t>-ОВ</w:t>
            </w:r>
          </w:p>
        </w:tc>
        <w:tc>
          <w:tcPr>
            <w:tcW w:w="1127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5B0934" w:rsidRPr="005B0934" w:rsidTr="002D1D9C">
        <w:tc>
          <w:tcPr>
            <w:tcW w:w="660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30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Водопровод и канализация</w:t>
            </w:r>
          </w:p>
        </w:tc>
        <w:tc>
          <w:tcPr>
            <w:tcW w:w="1392" w:type="dxa"/>
            <w:shd w:val="clear" w:color="auto" w:fill="auto"/>
          </w:tcPr>
          <w:p w:rsidR="005B0934" w:rsidRPr="005B0934" w:rsidRDefault="002D1D9C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Альбом 2.4</w:t>
            </w:r>
            <w:r w:rsidR="00D24E9D">
              <w:rPr>
                <w:rFonts w:ascii="Times New Roman" w:hAnsi="Times New Roman" w:cs="Times New Roman"/>
                <w:color w:val="000000"/>
              </w:rPr>
              <w:t>-ВК</w:t>
            </w:r>
          </w:p>
        </w:tc>
        <w:tc>
          <w:tcPr>
            <w:tcW w:w="1098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5B0934" w:rsidRPr="005B0934" w:rsidTr="002D1D9C">
        <w:tc>
          <w:tcPr>
            <w:tcW w:w="660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30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Силовое электрооборудов</w:t>
            </w:r>
            <w:r w:rsidR="001853B0">
              <w:rPr>
                <w:rFonts w:ascii="Times New Roman" w:hAnsi="Times New Roman" w:cs="Times New Roman"/>
                <w:color w:val="000000"/>
              </w:rPr>
              <w:t>ание, электроосвещение.</w:t>
            </w:r>
          </w:p>
        </w:tc>
        <w:tc>
          <w:tcPr>
            <w:tcW w:w="1392" w:type="dxa"/>
            <w:shd w:val="clear" w:color="auto" w:fill="auto"/>
          </w:tcPr>
          <w:p w:rsidR="005B0934" w:rsidRPr="005B0934" w:rsidRDefault="00996655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Альбом 2.6</w:t>
            </w:r>
            <w:r w:rsidR="00D24E9D">
              <w:rPr>
                <w:rFonts w:ascii="Times New Roman" w:hAnsi="Times New Roman" w:cs="Times New Roman"/>
                <w:color w:val="000000"/>
              </w:rPr>
              <w:t>ЭО</w:t>
            </w:r>
            <w:proofErr w:type="gramStart"/>
            <w:r w:rsidR="00D24E9D">
              <w:rPr>
                <w:rFonts w:ascii="Times New Roman" w:hAnsi="Times New Roman" w:cs="Times New Roman"/>
                <w:color w:val="000000"/>
              </w:rPr>
              <w:t>,Э</w:t>
            </w:r>
            <w:proofErr w:type="gramEnd"/>
            <w:r w:rsidR="00D24E9D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098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5B0934" w:rsidRPr="005B0934" w:rsidTr="002D1D9C">
        <w:tc>
          <w:tcPr>
            <w:tcW w:w="660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30" w:type="dxa"/>
            <w:shd w:val="clear" w:color="auto" w:fill="auto"/>
          </w:tcPr>
          <w:p w:rsidR="005B0934" w:rsidRPr="005B0934" w:rsidRDefault="001B2208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2208">
              <w:rPr>
                <w:rFonts w:ascii="Times New Roman" w:hAnsi="Times New Roman" w:cs="Times New Roman"/>
                <w:color w:val="000000"/>
              </w:rPr>
              <w:t>Электроосвещение</w:t>
            </w:r>
          </w:p>
        </w:tc>
        <w:tc>
          <w:tcPr>
            <w:tcW w:w="1392" w:type="dxa"/>
            <w:shd w:val="clear" w:color="auto" w:fill="auto"/>
          </w:tcPr>
          <w:p w:rsidR="005B0934" w:rsidRPr="005B0934" w:rsidRDefault="00996655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Альбом 2.7</w:t>
            </w:r>
            <w:r w:rsidR="00D24E9D">
              <w:rPr>
                <w:rFonts w:ascii="Times New Roman" w:hAnsi="Times New Roman" w:cs="Times New Roman"/>
                <w:color w:val="000000"/>
              </w:rPr>
              <w:t>-СС</w:t>
            </w:r>
            <w:proofErr w:type="gramStart"/>
            <w:r w:rsidR="00D24E9D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</w:p>
        </w:tc>
        <w:tc>
          <w:tcPr>
            <w:tcW w:w="1098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550C3" w:rsidRPr="005B0934" w:rsidTr="002D1D9C">
        <w:tc>
          <w:tcPr>
            <w:tcW w:w="660" w:type="dxa"/>
            <w:shd w:val="clear" w:color="auto" w:fill="auto"/>
          </w:tcPr>
          <w:p w:rsidR="002550C3" w:rsidRPr="005B0934" w:rsidRDefault="002550C3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30" w:type="dxa"/>
            <w:shd w:val="clear" w:color="auto" w:fill="auto"/>
          </w:tcPr>
          <w:p w:rsidR="002550C3" w:rsidRDefault="002550C3" w:rsidP="001B2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1B3E">
              <w:rPr>
                <w:rFonts w:ascii="Times New Roman" w:hAnsi="Times New Roman" w:cs="Times New Roman"/>
                <w:color w:val="000000"/>
              </w:rPr>
              <w:t>Система связи (телефон</w:t>
            </w:r>
            <w:proofErr w:type="gramStart"/>
            <w:r w:rsidRPr="00E31B3E">
              <w:rPr>
                <w:rFonts w:ascii="Times New Roman" w:hAnsi="Times New Roman" w:cs="Times New Roman"/>
                <w:color w:val="000000"/>
              </w:rPr>
              <w:t>,)</w:t>
            </w:r>
            <w:proofErr w:type="gramEnd"/>
          </w:p>
        </w:tc>
        <w:tc>
          <w:tcPr>
            <w:tcW w:w="1392" w:type="dxa"/>
            <w:shd w:val="clear" w:color="auto" w:fill="auto"/>
          </w:tcPr>
          <w:p w:rsidR="002550C3" w:rsidRPr="002550C3" w:rsidRDefault="002550C3" w:rsidP="00255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Альбом 3.2</w:t>
            </w:r>
            <w:r w:rsidRPr="002550C3">
              <w:rPr>
                <w:rFonts w:ascii="Times New Roman" w:hAnsi="Times New Roman" w:cs="Times New Roman"/>
                <w:color w:val="000000"/>
              </w:rPr>
              <w:t>-СС</w:t>
            </w:r>
          </w:p>
        </w:tc>
        <w:tc>
          <w:tcPr>
            <w:tcW w:w="1098" w:type="dxa"/>
            <w:shd w:val="clear" w:color="auto" w:fill="auto"/>
          </w:tcPr>
          <w:p w:rsidR="002550C3" w:rsidRDefault="002550C3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0934" w:rsidRPr="005B0934" w:rsidTr="001B2208">
        <w:tc>
          <w:tcPr>
            <w:tcW w:w="660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030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ПИ</w:t>
            </w:r>
            <w:proofErr w:type="gramStart"/>
            <w:r w:rsidRPr="005B0934">
              <w:rPr>
                <w:rFonts w:ascii="Times New Roman" w:hAnsi="Times New Roman" w:cs="Times New Roman"/>
                <w:color w:val="000000"/>
              </w:rPr>
              <w:t>Р-</w:t>
            </w:r>
            <w:proofErr w:type="gramEnd"/>
            <w:r w:rsidRPr="005B0934">
              <w:rPr>
                <w:rFonts w:ascii="Times New Roman" w:hAnsi="Times New Roman" w:cs="Times New Roman"/>
                <w:color w:val="000000"/>
              </w:rPr>
              <w:t xml:space="preserve"> проектно-изыскательской работы</w:t>
            </w:r>
          </w:p>
        </w:tc>
        <w:tc>
          <w:tcPr>
            <w:tcW w:w="1392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5B0934" w:rsidRPr="005B0934" w:rsidTr="001B2208">
        <w:tc>
          <w:tcPr>
            <w:tcW w:w="660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030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B0934">
              <w:rPr>
                <w:rFonts w:ascii="Times New Roman" w:hAnsi="Times New Roman" w:cs="Times New Roman"/>
                <w:color w:val="000000"/>
              </w:rPr>
              <w:t>ПОС</w:t>
            </w:r>
            <w:proofErr w:type="gramEnd"/>
            <w:r w:rsidRPr="005B0934">
              <w:rPr>
                <w:rFonts w:ascii="Times New Roman" w:hAnsi="Times New Roman" w:cs="Times New Roman"/>
                <w:color w:val="000000"/>
              </w:rPr>
              <w:t xml:space="preserve"> – Проект организации строительства</w:t>
            </w:r>
          </w:p>
        </w:tc>
        <w:tc>
          <w:tcPr>
            <w:tcW w:w="1392" w:type="dxa"/>
            <w:shd w:val="clear" w:color="auto" w:fill="auto"/>
          </w:tcPr>
          <w:p w:rsidR="005B0934" w:rsidRPr="005B0934" w:rsidRDefault="00D24E9D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Том3</w:t>
            </w:r>
          </w:p>
        </w:tc>
        <w:tc>
          <w:tcPr>
            <w:tcW w:w="1098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5B0934" w:rsidRPr="005B0934" w:rsidTr="001B2208">
        <w:tc>
          <w:tcPr>
            <w:tcW w:w="660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030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0934">
              <w:rPr>
                <w:rFonts w:ascii="Times New Roman" w:hAnsi="Times New Roman" w:cs="Times New Roman"/>
                <w:color w:val="000000"/>
              </w:rPr>
              <w:t>ОВОС – Оценка воздействия на окружающую среду</w:t>
            </w:r>
          </w:p>
        </w:tc>
        <w:tc>
          <w:tcPr>
            <w:tcW w:w="1392" w:type="dxa"/>
            <w:shd w:val="clear" w:color="auto" w:fill="auto"/>
          </w:tcPr>
          <w:p w:rsidR="005B0934" w:rsidRPr="005B0934" w:rsidRDefault="00D24E9D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Том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1098" w:type="dxa"/>
            <w:shd w:val="clear" w:color="auto" w:fill="auto"/>
          </w:tcPr>
          <w:p w:rsidR="005B0934" w:rsidRPr="005B0934" w:rsidRDefault="005B0934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B254D" w:rsidRPr="005B0934" w:rsidTr="001B2208">
        <w:tc>
          <w:tcPr>
            <w:tcW w:w="660" w:type="dxa"/>
            <w:shd w:val="clear" w:color="auto" w:fill="auto"/>
          </w:tcPr>
          <w:p w:rsidR="002B254D" w:rsidRPr="005B0934" w:rsidRDefault="002B254D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030" w:type="dxa"/>
            <w:shd w:val="clear" w:color="auto" w:fill="auto"/>
          </w:tcPr>
          <w:p w:rsidR="002B254D" w:rsidRPr="005B0934" w:rsidRDefault="002B254D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Паспорт проекта</w:t>
            </w:r>
          </w:p>
        </w:tc>
        <w:tc>
          <w:tcPr>
            <w:tcW w:w="1392" w:type="dxa"/>
            <w:shd w:val="clear" w:color="auto" w:fill="auto"/>
          </w:tcPr>
          <w:p w:rsidR="002B254D" w:rsidRPr="005B0934" w:rsidRDefault="00D24E9D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Том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</w:p>
        </w:tc>
        <w:tc>
          <w:tcPr>
            <w:tcW w:w="1098" w:type="dxa"/>
            <w:shd w:val="clear" w:color="auto" w:fill="auto"/>
          </w:tcPr>
          <w:p w:rsidR="002B254D" w:rsidRDefault="002B254D" w:rsidP="005B0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:rsidR="005B0934" w:rsidRDefault="005B0934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B0934" w:rsidRDefault="005B0934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B0934" w:rsidRDefault="005B0934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40571" w:rsidRDefault="00A40571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40571" w:rsidRDefault="00A40571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40571" w:rsidRDefault="00A40571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40571" w:rsidRDefault="00A40571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40571" w:rsidRDefault="00A40571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40571" w:rsidRDefault="00A40571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40571" w:rsidRDefault="00A40571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40571" w:rsidRDefault="00A40571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B0934" w:rsidRDefault="005B0934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B0934" w:rsidRDefault="005B0934" w:rsidP="008E1545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</w:p>
    <w:p w:rsidR="00C75A15" w:rsidRDefault="005B0934" w:rsidP="008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B0934">
        <w:rPr>
          <w:rFonts w:ascii="Times New Roman" w:hAnsi="Times New Roman" w:cs="Times New Roman"/>
          <w:color w:val="000000"/>
        </w:rPr>
        <w:t xml:space="preserve">    </w:t>
      </w:r>
    </w:p>
    <w:p w:rsidR="00C75A15" w:rsidRDefault="00C75A15" w:rsidP="008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75A15" w:rsidRDefault="00C75A15" w:rsidP="008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75A15" w:rsidRDefault="00C75A15" w:rsidP="008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75A15" w:rsidRDefault="00C75A15" w:rsidP="008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D5288" w:rsidRDefault="006D5288" w:rsidP="008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D5288" w:rsidRDefault="006D5288" w:rsidP="008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24E72" w:rsidRDefault="00324E72" w:rsidP="008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24E72" w:rsidRDefault="00324E72" w:rsidP="008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24E72" w:rsidRDefault="00324E72" w:rsidP="008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31B3E" w:rsidRDefault="005B0934" w:rsidP="008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B0934">
        <w:rPr>
          <w:rFonts w:ascii="Times New Roman" w:hAnsi="Times New Roman" w:cs="Times New Roman"/>
          <w:color w:val="000000"/>
        </w:rPr>
        <w:t xml:space="preserve"> </w:t>
      </w:r>
    </w:p>
    <w:p w:rsidR="00E31B3E" w:rsidRDefault="00E31B3E" w:rsidP="008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31B3E" w:rsidRDefault="00E31B3E" w:rsidP="008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31B3E" w:rsidRDefault="00E31B3E" w:rsidP="008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31B3E" w:rsidRDefault="00E31B3E" w:rsidP="008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B0934" w:rsidRPr="005B0934" w:rsidRDefault="005B0934" w:rsidP="008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B0934">
        <w:rPr>
          <w:rFonts w:ascii="Times New Roman" w:hAnsi="Times New Roman" w:cs="Times New Roman"/>
          <w:color w:val="000000"/>
        </w:rPr>
        <w:lastRenderedPageBreak/>
        <w:t>СОСТАВ ИСПОЛНИТЕЛЕЙ</w:t>
      </w:r>
    </w:p>
    <w:p w:rsidR="005B0934" w:rsidRPr="005B0934" w:rsidRDefault="005B0934" w:rsidP="008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B0934" w:rsidRPr="005B0934" w:rsidRDefault="005B0934" w:rsidP="008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B0934" w:rsidRDefault="005B0934" w:rsidP="008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B0934">
        <w:rPr>
          <w:rFonts w:ascii="Times New Roman" w:hAnsi="Times New Roman" w:cs="Times New Roman"/>
          <w:color w:val="000000"/>
        </w:rPr>
        <w:t>Гл. инженер проекта</w:t>
      </w:r>
      <w:r w:rsidRPr="005B0934">
        <w:rPr>
          <w:rFonts w:ascii="Times New Roman" w:hAnsi="Times New Roman" w:cs="Times New Roman"/>
          <w:color w:val="000000"/>
        </w:rPr>
        <w:tab/>
      </w:r>
      <w:r w:rsidRPr="005B0934">
        <w:rPr>
          <w:rFonts w:ascii="Times New Roman" w:hAnsi="Times New Roman" w:cs="Times New Roman"/>
          <w:color w:val="000000"/>
        </w:rPr>
        <w:tab/>
      </w:r>
      <w:r w:rsidRPr="005B0934">
        <w:rPr>
          <w:rFonts w:ascii="Times New Roman" w:hAnsi="Times New Roman" w:cs="Times New Roman"/>
          <w:color w:val="000000"/>
        </w:rPr>
        <w:tab/>
      </w:r>
      <w:r w:rsidRPr="005B0934">
        <w:rPr>
          <w:rFonts w:ascii="Times New Roman" w:hAnsi="Times New Roman" w:cs="Times New Roman"/>
          <w:color w:val="000000"/>
        </w:rPr>
        <w:tab/>
      </w:r>
      <w:r w:rsidRPr="005B0934"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Искендиров</w:t>
      </w:r>
      <w:proofErr w:type="spellEnd"/>
      <w:r>
        <w:rPr>
          <w:rFonts w:ascii="Times New Roman" w:hAnsi="Times New Roman" w:cs="Times New Roman"/>
          <w:color w:val="000000"/>
        </w:rPr>
        <w:t xml:space="preserve"> Б.Ш.</w:t>
      </w:r>
    </w:p>
    <w:p w:rsidR="00201B92" w:rsidRPr="005B0934" w:rsidRDefault="00201B92" w:rsidP="008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B0934" w:rsidRPr="005B0934" w:rsidRDefault="007D19D1" w:rsidP="008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Эскизный </w:t>
      </w:r>
      <w:r w:rsidR="00316E28">
        <w:rPr>
          <w:rFonts w:ascii="Times New Roman" w:hAnsi="Times New Roman" w:cs="Times New Roman"/>
          <w:color w:val="000000"/>
        </w:rPr>
        <w:t>проект</w:t>
      </w:r>
      <w:r w:rsidR="00316E28">
        <w:rPr>
          <w:rFonts w:ascii="Times New Roman" w:hAnsi="Times New Roman" w:cs="Times New Roman"/>
          <w:color w:val="000000"/>
        </w:rPr>
        <w:tab/>
      </w:r>
      <w:r w:rsidR="00316E28">
        <w:rPr>
          <w:rFonts w:ascii="Times New Roman" w:hAnsi="Times New Roman" w:cs="Times New Roman"/>
          <w:color w:val="000000"/>
        </w:rPr>
        <w:tab/>
      </w:r>
      <w:r w:rsidR="00316E28">
        <w:rPr>
          <w:rFonts w:ascii="Times New Roman" w:hAnsi="Times New Roman" w:cs="Times New Roman"/>
          <w:color w:val="000000"/>
        </w:rPr>
        <w:tab/>
      </w:r>
      <w:r w:rsidR="00316E28">
        <w:rPr>
          <w:rFonts w:ascii="Times New Roman" w:hAnsi="Times New Roman" w:cs="Times New Roman"/>
          <w:color w:val="000000"/>
        </w:rPr>
        <w:tab/>
      </w:r>
      <w:r w:rsidR="00316E28">
        <w:rPr>
          <w:rFonts w:ascii="Times New Roman" w:hAnsi="Times New Roman" w:cs="Times New Roman"/>
          <w:color w:val="000000"/>
        </w:rPr>
        <w:tab/>
      </w:r>
      <w:r w:rsidR="008A155C">
        <w:rPr>
          <w:rFonts w:ascii="Times New Roman" w:hAnsi="Times New Roman" w:cs="Times New Roman"/>
          <w:color w:val="000000"/>
        </w:rPr>
        <w:t>Курганов К.</w:t>
      </w:r>
    </w:p>
    <w:p w:rsidR="005B0934" w:rsidRPr="005B0934" w:rsidRDefault="00316E28" w:rsidP="008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Генеральный план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proofErr w:type="spellStart"/>
      <w:r w:rsidR="005B0934" w:rsidRPr="005B0934">
        <w:rPr>
          <w:rFonts w:ascii="Times New Roman" w:hAnsi="Times New Roman" w:cs="Times New Roman"/>
          <w:color w:val="000000"/>
        </w:rPr>
        <w:t>Даирова</w:t>
      </w:r>
      <w:proofErr w:type="spellEnd"/>
      <w:r w:rsidR="005B0934" w:rsidRPr="005B0934">
        <w:rPr>
          <w:rFonts w:ascii="Times New Roman" w:hAnsi="Times New Roman" w:cs="Times New Roman"/>
          <w:color w:val="000000"/>
        </w:rPr>
        <w:t xml:space="preserve"> А.</w:t>
      </w:r>
    </w:p>
    <w:p w:rsidR="005B0934" w:rsidRPr="005B0934" w:rsidRDefault="005B0934" w:rsidP="008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A155C" w:rsidRDefault="005B0934" w:rsidP="008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B0934">
        <w:rPr>
          <w:rFonts w:ascii="Times New Roman" w:hAnsi="Times New Roman" w:cs="Times New Roman"/>
          <w:color w:val="000000"/>
        </w:rPr>
        <w:t>Ар</w:t>
      </w:r>
      <w:r w:rsidR="003B20DE">
        <w:rPr>
          <w:rFonts w:ascii="Times New Roman" w:hAnsi="Times New Roman" w:cs="Times New Roman"/>
          <w:color w:val="000000"/>
        </w:rPr>
        <w:t xml:space="preserve">хитектурно решение     </w:t>
      </w:r>
      <w:r w:rsidR="00316E28">
        <w:rPr>
          <w:rFonts w:ascii="Times New Roman" w:hAnsi="Times New Roman" w:cs="Times New Roman"/>
          <w:color w:val="000000"/>
        </w:rPr>
        <w:t xml:space="preserve">                                           </w:t>
      </w:r>
      <w:r w:rsidR="003B20DE">
        <w:rPr>
          <w:rFonts w:ascii="Times New Roman" w:hAnsi="Times New Roman" w:cs="Times New Roman"/>
          <w:color w:val="000000"/>
        </w:rPr>
        <w:t xml:space="preserve">  </w:t>
      </w:r>
      <w:r w:rsidR="007D19D1" w:rsidRPr="007D19D1">
        <w:rPr>
          <w:rFonts w:ascii="Times New Roman" w:hAnsi="Times New Roman" w:cs="Times New Roman"/>
          <w:color w:val="000000"/>
        </w:rPr>
        <w:t>Курганов К.</w:t>
      </w:r>
    </w:p>
    <w:p w:rsidR="00201B92" w:rsidRDefault="005B0934" w:rsidP="008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B0934">
        <w:rPr>
          <w:rFonts w:ascii="Times New Roman" w:hAnsi="Times New Roman" w:cs="Times New Roman"/>
          <w:color w:val="000000"/>
        </w:rPr>
        <w:t>Расч</w:t>
      </w:r>
      <w:r w:rsidR="00517B2D">
        <w:rPr>
          <w:rFonts w:ascii="Times New Roman" w:hAnsi="Times New Roman" w:cs="Times New Roman"/>
          <w:color w:val="000000"/>
        </w:rPr>
        <w:t xml:space="preserve">еты конструкций </w:t>
      </w:r>
      <w:r w:rsidR="00517B2D">
        <w:rPr>
          <w:rFonts w:ascii="Times New Roman" w:hAnsi="Times New Roman" w:cs="Times New Roman"/>
          <w:color w:val="000000"/>
        </w:rPr>
        <w:tab/>
      </w:r>
      <w:r w:rsidR="00517B2D">
        <w:rPr>
          <w:rFonts w:ascii="Times New Roman" w:hAnsi="Times New Roman" w:cs="Times New Roman"/>
          <w:color w:val="000000"/>
        </w:rPr>
        <w:tab/>
      </w:r>
      <w:r w:rsidR="00517B2D">
        <w:rPr>
          <w:rFonts w:ascii="Times New Roman" w:hAnsi="Times New Roman" w:cs="Times New Roman"/>
          <w:color w:val="000000"/>
        </w:rPr>
        <w:tab/>
      </w:r>
      <w:r w:rsidR="00517B2D">
        <w:rPr>
          <w:rFonts w:ascii="Times New Roman" w:hAnsi="Times New Roman" w:cs="Times New Roman"/>
          <w:color w:val="000000"/>
        </w:rPr>
        <w:tab/>
      </w:r>
      <w:r w:rsidR="00517B2D">
        <w:rPr>
          <w:rFonts w:ascii="Times New Roman" w:hAnsi="Times New Roman" w:cs="Times New Roman"/>
          <w:color w:val="000000"/>
        </w:rPr>
        <w:tab/>
      </w:r>
      <w:proofErr w:type="spellStart"/>
      <w:r w:rsidR="008A155C" w:rsidRPr="008A155C">
        <w:rPr>
          <w:rFonts w:ascii="Times New Roman" w:hAnsi="Times New Roman" w:cs="Times New Roman"/>
          <w:color w:val="000000"/>
        </w:rPr>
        <w:t>Балманов</w:t>
      </w:r>
      <w:proofErr w:type="spellEnd"/>
      <w:r w:rsidR="008A155C" w:rsidRPr="008A155C">
        <w:rPr>
          <w:rFonts w:ascii="Times New Roman" w:hAnsi="Times New Roman" w:cs="Times New Roman"/>
          <w:color w:val="000000"/>
        </w:rPr>
        <w:t xml:space="preserve"> В.</w:t>
      </w:r>
    </w:p>
    <w:p w:rsidR="008A155C" w:rsidRPr="005B0934" w:rsidRDefault="008A155C" w:rsidP="008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B0934" w:rsidRDefault="00201B92" w:rsidP="008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Отопление, вентиляция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proofErr w:type="spellStart"/>
      <w:r w:rsidR="000A4073" w:rsidRPr="000A4073">
        <w:rPr>
          <w:rFonts w:ascii="Times New Roman" w:hAnsi="Times New Roman" w:cs="Times New Roman"/>
          <w:color w:val="000000"/>
        </w:rPr>
        <w:t>Талмагамбетов</w:t>
      </w:r>
      <w:proofErr w:type="spellEnd"/>
      <w:r w:rsidR="000A4073">
        <w:rPr>
          <w:rFonts w:ascii="Times New Roman" w:hAnsi="Times New Roman" w:cs="Times New Roman"/>
          <w:color w:val="000000"/>
        </w:rPr>
        <w:t xml:space="preserve"> Н.Ж.</w:t>
      </w:r>
    </w:p>
    <w:p w:rsidR="004918FC" w:rsidRPr="005B0934" w:rsidRDefault="004918FC" w:rsidP="008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4488A" w:rsidRDefault="00316E28" w:rsidP="008A1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Водоснабжение и канализация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proofErr w:type="spellStart"/>
      <w:r w:rsidR="000A4073" w:rsidRPr="000A4073">
        <w:rPr>
          <w:rFonts w:ascii="Times New Roman" w:hAnsi="Times New Roman" w:cs="Times New Roman"/>
          <w:color w:val="000000"/>
        </w:rPr>
        <w:t>Байғалиев</w:t>
      </w:r>
      <w:proofErr w:type="spellEnd"/>
      <w:r w:rsidR="000A4073">
        <w:rPr>
          <w:rFonts w:ascii="Times New Roman" w:hAnsi="Times New Roman" w:cs="Times New Roman"/>
          <w:color w:val="000000"/>
        </w:rPr>
        <w:t xml:space="preserve"> А.Г.</w:t>
      </w:r>
    </w:p>
    <w:p w:rsidR="001268A4" w:rsidRDefault="001268A4" w:rsidP="001268A4">
      <w:pPr>
        <w:tabs>
          <w:tab w:val="center" w:pos="46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268A4" w:rsidRPr="005B0934" w:rsidRDefault="001268A4" w:rsidP="008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B0934" w:rsidRPr="005B0934" w:rsidRDefault="005B0934" w:rsidP="008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B0934">
        <w:rPr>
          <w:rFonts w:ascii="Times New Roman" w:hAnsi="Times New Roman" w:cs="Times New Roman"/>
          <w:color w:val="000000"/>
        </w:rPr>
        <w:t>Слаботочные сети,</w:t>
      </w:r>
    </w:p>
    <w:p w:rsidR="005B0934" w:rsidRPr="005B0934" w:rsidRDefault="00316E28" w:rsidP="008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пожарная сигнализация,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D4488A" w:rsidRPr="00D4488A">
        <w:rPr>
          <w:rFonts w:ascii="Times New Roman" w:hAnsi="Times New Roman" w:cs="Times New Roman"/>
          <w:color w:val="000000"/>
        </w:rPr>
        <w:t>Никулин И.</w:t>
      </w:r>
    </w:p>
    <w:p w:rsidR="005B0934" w:rsidRDefault="005B0934" w:rsidP="008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B0934">
        <w:rPr>
          <w:rFonts w:ascii="Times New Roman" w:hAnsi="Times New Roman" w:cs="Times New Roman"/>
          <w:color w:val="000000"/>
        </w:rPr>
        <w:t>Элек</w:t>
      </w:r>
      <w:r w:rsidR="00316E28">
        <w:rPr>
          <w:rFonts w:ascii="Times New Roman" w:hAnsi="Times New Roman" w:cs="Times New Roman"/>
          <w:color w:val="000000"/>
        </w:rPr>
        <w:t xml:space="preserve">трооборудование и освещение </w:t>
      </w:r>
      <w:r w:rsidR="00316E28">
        <w:rPr>
          <w:rFonts w:ascii="Times New Roman" w:hAnsi="Times New Roman" w:cs="Times New Roman"/>
          <w:color w:val="000000"/>
        </w:rPr>
        <w:tab/>
      </w:r>
      <w:r w:rsidR="00316E28">
        <w:rPr>
          <w:rFonts w:ascii="Times New Roman" w:hAnsi="Times New Roman" w:cs="Times New Roman"/>
          <w:color w:val="000000"/>
        </w:rPr>
        <w:tab/>
        <w:t xml:space="preserve">            </w:t>
      </w:r>
      <w:r w:rsidRPr="005B0934">
        <w:rPr>
          <w:rFonts w:ascii="Times New Roman" w:hAnsi="Times New Roman" w:cs="Times New Roman"/>
          <w:color w:val="000000"/>
        </w:rPr>
        <w:t xml:space="preserve"> Никулин И.</w:t>
      </w:r>
    </w:p>
    <w:p w:rsidR="004B23D8" w:rsidRDefault="004B23D8" w:rsidP="008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B23D8" w:rsidRDefault="004B23D8" w:rsidP="008E1545">
      <w:pPr>
        <w:tabs>
          <w:tab w:val="left" w:pos="5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B23D8" w:rsidRPr="005B0934" w:rsidRDefault="004B23D8" w:rsidP="004B23D8">
      <w:pPr>
        <w:tabs>
          <w:tab w:val="left" w:pos="5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B0934" w:rsidRDefault="005B0934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B0934" w:rsidRDefault="005B0934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B0934" w:rsidRDefault="005B0934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B0934" w:rsidRDefault="005B0934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B0934" w:rsidRDefault="005B0934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B0934" w:rsidRDefault="005B0934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27FA9" w:rsidRDefault="00227FA9" w:rsidP="00EE7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227FA9" w:rsidRDefault="00227FA9" w:rsidP="00EE7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227FA9" w:rsidRDefault="00227FA9" w:rsidP="00EE7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227FA9" w:rsidRDefault="00227FA9" w:rsidP="00EE7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227FA9" w:rsidRDefault="00227FA9" w:rsidP="00EE7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227FA9" w:rsidRDefault="00227FA9" w:rsidP="00EE7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227FA9" w:rsidRDefault="00227FA9" w:rsidP="00EE7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C75A15" w:rsidRDefault="00C75A15" w:rsidP="00EE7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C75A15" w:rsidRDefault="00C75A15" w:rsidP="00EE7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C75A15" w:rsidRDefault="00C75A15" w:rsidP="00EE7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C75A15" w:rsidRDefault="00C75A15" w:rsidP="00EE7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C75A15" w:rsidRDefault="00C75A15" w:rsidP="00EE7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C75A15" w:rsidRDefault="00C75A15" w:rsidP="00EE7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C75A15" w:rsidRDefault="00C75A15" w:rsidP="00EE7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C75A15" w:rsidRDefault="00C75A15" w:rsidP="00EE7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C55495" w:rsidRDefault="00C55495" w:rsidP="00EE7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C55495" w:rsidRDefault="00C55495" w:rsidP="00EE7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C55495" w:rsidRDefault="00C55495" w:rsidP="00EE7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C55495" w:rsidRDefault="00C55495" w:rsidP="00EE7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C55495" w:rsidRDefault="00C55495" w:rsidP="00EE7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C55495" w:rsidRDefault="00C55495" w:rsidP="00EE7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C55495" w:rsidRDefault="00C55495" w:rsidP="00EE7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C55495" w:rsidRDefault="00C55495" w:rsidP="00EE7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D76151" w:rsidRDefault="00D76151" w:rsidP="00EE7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226830" w:rsidRDefault="00226830" w:rsidP="00EE7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226830" w:rsidRDefault="00226830" w:rsidP="00EE7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226830" w:rsidRDefault="00226830" w:rsidP="00EE7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226830" w:rsidRDefault="00226830" w:rsidP="00EE7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226830" w:rsidRDefault="00226830" w:rsidP="00EE7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816CD5" w:rsidRDefault="00EE760E" w:rsidP="00EE7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>ОБЩИ</w:t>
      </w:r>
      <w:r w:rsidR="00816CD5" w:rsidRPr="00EE760E">
        <w:rPr>
          <w:rFonts w:ascii="Times New Roman" w:hAnsi="Times New Roman" w:cs="Times New Roman"/>
          <w:b/>
          <w:color w:val="000000"/>
        </w:rPr>
        <w:t>Я</w:t>
      </w:r>
      <w:r>
        <w:rPr>
          <w:rFonts w:ascii="Times New Roman" w:hAnsi="Times New Roman" w:cs="Times New Roman"/>
          <w:b/>
          <w:color w:val="000000"/>
        </w:rPr>
        <w:t xml:space="preserve"> УКАЗАНИЯ</w:t>
      </w:r>
      <w:r w:rsidR="00816CD5" w:rsidRPr="00EE760E">
        <w:rPr>
          <w:rFonts w:ascii="Times New Roman" w:hAnsi="Times New Roman" w:cs="Times New Roman"/>
          <w:b/>
          <w:color w:val="000000"/>
        </w:rPr>
        <w:t>.</w:t>
      </w:r>
    </w:p>
    <w:p w:rsidR="005832E7" w:rsidRDefault="005832E7" w:rsidP="00EE7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965C8C" w:rsidRDefault="00965C8C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26830" w:rsidRDefault="00965C8C" w:rsidP="00CD0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51C">
        <w:rPr>
          <w:rFonts w:ascii="Times New Roman" w:hAnsi="Times New Roman" w:cs="Times New Roman"/>
          <w:color w:val="000000"/>
          <w:sz w:val="24"/>
          <w:szCs w:val="24"/>
        </w:rPr>
        <w:t>Проект</w:t>
      </w:r>
      <w:proofErr w:type="gramStart"/>
      <w:r w:rsidRPr="00673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32E7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="005832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32E7" w:rsidRPr="005832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Корректировка второй и третьей очереди строительства в связи с перепланировкой  по объекту</w:t>
      </w:r>
      <w:proofErr w:type="gramStart"/>
      <w:r w:rsidR="005832E7" w:rsidRPr="005832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  <w:r w:rsidR="005832E7" w:rsidRPr="005832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«Многоквартирный жилой комплекс с паркингом, расположенного по адресу: « г. Астана, район Алматы, ул. Қ. </w:t>
      </w:r>
      <w:proofErr w:type="spellStart"/>
      <w:r w:rsidR="005832E7" w:rsidRPr="005832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Сәтбаев</w:t>
      </w:r>
      <w:proofErr w:type="spellEnd"/>
      <w:r w:rsidR="005832E7" w:rsidRPr="005832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угол ул. </w:t>
      </w:r>
      <w:proofErr w:type="spellStart"/>
      <w:r w:rsidR="005832E7" w:rsidRPr="005832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Қарқабат</w:t>
      </w:r>
      <w:proofErr w:type="spellEnd"/>
      <w:r w:rsidR="005832E7" w:rsidRPr="005832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.»</w:t>
      </w:r>
      <w:r w:rsidR="005832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953C9" w:rsidRPr="00C95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351C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 </w:t>
      </w:r>
      <w:r w:rsidR="00C953C9" w:rsidRPr="00C953C9">
        <w:rPr>
          <w:rFonts w:ascii="Times New Roman" w:hAnsi="Times New Roman" w:cs="Times New Roman"/>
          <w:color w:val="000000"/>
          <w:sz w:val="24"/>
          <w:szCs w:val="24"/>
        </w:rPr>
        <w:t>ИП «Курганов К.А.»</w:t>
      </w:r>
      <w:r w:rsidR="00C95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351C">
        <w:rPr>
          <w:rFonts w:ascii="Times New Roman" w:hAnsi="Times New Roman" w:cs="Times New Roman"/>
          <w:color w:val="000000"/>
          <w:sz w:val="24"/>
          <w:szCs w:val="24"/>
        </w:rPr>
        <w:t>государственная лицензия №</w:t>
      </w:r>
      <w:r w:rsidR="00980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7572">
        <w:rPr>
          <w:rFonts w:ascii="Times New Roman" w:hAnsi="Times New Roman" w:cs="Times New Roman"/>
          <w:color w:val="000000"/>
          <w:sz w:val="24"/>
          <w:szCs w:val="24"/>
        </w:rPr>
        <w:t>15009832, выданная 26.05.15</w:t>
      </w:r>
      <w:r w:rsidR="009806E8" w:rsidRPr="00407572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9806E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7351C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</w:t>
      </w:r>
      <w:proofErr w:type="gramStart"/>
      <w:r w:rsidRPr="006735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6830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="002268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6830" w:rsidRPr="00226830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Постановления </w:t>
      </w:r>
      <w:proofErr w:type="spellStart"/>
      <w:r w:rsidR="00226830" w:rsidRPr="00226830">
        <w:rPr>
          <w:rFonts w:ascii="Times New Roman" w:hAnsi="Times New Roman" w:cs="Times New Roman"/>
          <w:color w:val="000000"/>
          <w:sz w:val="24"/>
          <w:szCs w:val="24"/>
        </w:rPr>
        <w:t>Акимата</w:t>
      </w:r>
      <w:proofErr w:type="spellEnd"/>
      <w:r w:rsidR="00226830" w:rsidRPr="00226830">
        <w:rPr>
          <w:rFonts w:ascii="Times New Roman" w:hAnsi="Times New Roman" w:cs="Times New Roman"/>
          <w:color w:val="000000"/>
          <w:sz w:val="24"/>
          <w:szCs w:val="24"/>
        </w:rPr>
        <w:t xml:space="preserve"> № 510-2284 от 29.06.2021 года и АПЗ номер:№KZ25VUA00487830, дата выдачи: 09.07.2021года.</w:t>
      </w:r>
    </w:p>
    <w:p w:rsidR="005832E7" w:rsidRDefault="00226830" w:rsidP="00CD0E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6830">
        <w:rPr>
          <w:rFonts w:ascii="Times New Roman" w:hAnsi="Times New Roman" w:cs="Times New Roman"/>
          <w:color w:val="000000"/>
          <w:sz w:val="24"/>
          <w:szCs w:val="24"/>
        </w:rPr>
        <w:t xml:space="preserve">Корректировка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проекта </w:t>
      </w:r>
      <w:r w:rsidR="005832E7" w:rsidRPr="005832E7">
        <w:rPr>
          <w:rFonts w:ascii="Times New Roman" w:hAnsi="Times New Roman" w:cs="Times New Roman"/>
          <w:color w:val="000000"/>
          <w:sz w:val="24"/>
          <w:szCs w:val="24"/>
        </w:rPr>
        <w:t>представляет собой изменения планировок 2-й очереди - Блоков Г, Д, Е и 3-й очереди строительства - Паркинг. Без изменения фасадов, так как 1-я очередь введена в эксплуатацию. Причина изменений планировок обусловлена ситуацией на рынке недвижимости, отсюда были исключены 4-х комнатные квартиры и снижено количество 3-х комнатных квартир.</w:t>
      </w:r>
    </w:p>
    <w:p w:rsidR="00030680" w:rsidRPr="005832E7" w:rsidRDefault="00965C8C" w:rsidP="009846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67351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F6BC7" w:rsidRPr="005832E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965C8C" w:rsidRPr="005832E7" w:rsidRDefault="00965C8C" w:rsidP="00965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5832E7">
        <w:rPr>
          <w:rFonts w:ascii="Times New Roman" w:hAnsi="Times New Roman" w:cs="Times New Roman"/>
          <w:color w:val="C00000"/>
          <w:sz w:val="24"/>
          <w:szCs w:val="24"/>
        </w:rPr>
        <w:tab/>
      </w:r>
    </w:p>
    <w:p w:rsidR="009A3159" w:rsidRDefault="009A3159" w:rsidP="00965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159" w:rsidRPr="0067351C" w:rsidRDefault="009A3159" w:rsidP="00965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307" w:rsidRPr="00C45612" w:rsidRDefault="00EA4307" w:rsidP="00965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20379" w:rsidRDefault="00EA4307" w:rsidP="0012037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56B49">
        <w:rPr>
          <w:rFonts w:ascii="Times New Roman" w:hAnsi="Times New Roman" w:cs="Times New Roman"/>
          <w:b/>
          <w:color w:val="000000"/>
          <w:sz w:val="28"/>
          <w:szCs w:val="28"/>
        </w:rPr>
        <w:t>АРХИТЕКТУРНО-ПЛАНИРОВОЧНОЕ РЕШЕНИЕ</w:t>
      </w:r>
    </w:p>
    <w:p w:rsidR="00120379" w:rsidRPr="00120379" w:rsidRDefault="00120379" w:rsidP="00120379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Общие указания.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ind w:firstLine="7273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1.1.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Основание для проектирования:</w:t>
      </w:r>
    </w:p>
    <w:p w:rsidR="00120379" w:rsidRPr="00120379" w:rsidRDefault="00120379" w:rsidP="00120379">
      <w:pPr>
        <w:tabs>
          <w:tab w:val="left" w:pos="1"/>
        </w:tabs>
        <w:autoSpaceDE w:val="0"/>
        <w:autoSpaceDN w:val="0"/>
        <w:adjustRightInd w:val="0"/>
        <w:spacing w:after="0" w:line="240" w:lineRule="auto"/>
        <w:ind w:left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Архитектурно-планировочное задание № KZ25VUA00487830  от 19.08.2021г.; </w:t>
      </w:r>
    </w:p>
    <w:p w:rsidR="00120379" w:rsidRPr="00120379" w:rsidRDefault="00120379" w:rsidP="00120379">
      <w:pPr>
        <w:tabs>
          <w:tab w:val="left" w:pos="1"/>
        </w:tabs>
        <w:autoSpaceDE w:val="0"/>
        <w:autoSpaceDN w:val="0"/>
        <w:adjustRightInd w:val="0"/>
        <w:spacing w:after="0" w:line="240" w:lineRule="auto"/>
        <w:ind w:left="1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Задания на проектирование. Приложение 1 к договору подряда № 03/К-2025 от 31 октября 2025г.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Рабочий проект разработан в соответствии с действующими строительными нормами Республики Казахстан:</w:t>
      </w:r>
    </w:p>
    <w:p w:rsidR="00120379" w:rsidRPr="00120379" w:rsidRDefault="00120379" w:rsidP="00120379">
      <w:pPr>
        <w:tabs>
          <w:tab w:val="left" w:pos="1"/>
        </w:tabs>
        <w:autoSpaceDE w:val="0"/>
        <w:autoSpaceDN w:val="0"/>
        <w:adjustRightInd w:val="0"/>
        <w:spacing w:after="0" w:line="240" w:lineRule="auto"/>
        <w:ind w:left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СП РК 3.02-101-2012   "Здания жилые многоквартирные" (с изменениями и дополнениями по состоянию на 12.08.2021 г.);</w:t>
      </w:r>
    </w:p>
    <w:p w:rsidR="00120379" w:rsidRPr="00120379" w:rsidRDefault="00120379" w:rsidP="00120379">
      <w:pPr>
        <w:tabs>
          <w:tab w:val="left" w:pos="1"/>
        </w:tabs>
        <w:autoSpaceDE w:val="0"/>
        <w:autoSpaceDN w:val="0"/>
        <w:adjustRightInd w:val="0"/>
        <w:spacing w:after="0" w:line="240" w:lineRule="auto"/>
        <w:ind w:left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СП РК 3.02-107-2014  "Общественные здания и сооружения" (с изменениями и дополнениями по состоянию на 09.07.2021 г.);</w:t>
      </w:r>
    </w:p>
    <w:p w:rsidR="00120379" w:rsidRPr="00120379" w:rsidRDefault="00120379" w:rsidP="00120379">
      <w:pPr>
        <w:tabs>
          <w:tab w:val="left" w:pos="1"/>
        </w:tabs>
        <w:autoSpaceDE w:val="0"/>
        <w:autoSpaceDN w:val="0"/>
        <w:adjustRightInd w:val="0"/>
        <w:spacing w:after="0" w:line="240" w:lineRule="auto"/>
        <w:ind w:left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СП РК 2.02-101-2014  "Пожарная безопасность зданий с сооружений"  (с изменениями по состоянию на 27.11.2019 г.);</w:t>
      </w:r>
    </w:p>
    <w:p w:rsidR="00120379" w:rsidRPr="00120379" w:rsidRDefault="00120379" w:rsidP="00120379">
      <w:pPr>
        <w:tabs>
          <w:tab w:val="left" w:pos="1"/>
        </w:tabs>
        <w:autoSpaceDE w:val="0"/>
        <w:autoSpaceDN w:val="0"/>
        <w:adjustRightInd w:val="0"/>
        <w:spacing w:after="0" w:line="240" w:lineRule="auto"/>
        <w:ind w:left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СП РК 3.06-101-2012 "Проектирование зданий и сооружений с учетом доступности для маломобильных групп населения" (с изменениями и дополнениями по состоянию на 27.11.2019 г.);</w:t>
      </w:r>
    </w:p>
    <w:p w:rsidR="00120379" w:rsidRPr="00120379" w:rsidRDefault="00120379" w:rsidP="00120379">
      <w:pPr>
        <w:tabs>
          <w:tab w:val="left" w:pos="1"/>
        </w:tabs>
        <w:autoSpaceDE w:val="0"/>
        <w:autoSpaceDN w:val="0"/>
        <w:adjustRightInd w:val="0"/>
        <w:spacing w:after="0" w:line="240" w:lineRule="auto"/>
        <w:ind w:left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Технический регламент "Общие требование к пожарной безопасности".</w:t>
      </w:r>
      <w:proofErr w:type="gramEnd"/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1.1.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Исходные данные:</w:t>
      </w:r>
    </w:p>
    <w:p w:rsidR="00120379" w:rsidRPr="00120379" w:rsidRDefault="00120379" w:rsidP="00120379">
      <w:pPr>
        <w:tabs>
          <w:tab w:val="left" w:pos="1"/>
        </w:tabs>
        <w:autoSpaceDE w:val="0"/>
        <w:autoSpaceDN w:val="0"/>
        <w:adjustRightInd w:val="0"/>
        <w:spacing w:after="0" w:line="240" w:lineRule="auto"/>
        <w:ind w:left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Эскизный проект, согласованный с ГУ "Управление архитектуры, градостроительства и земельных отношений города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Нур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-Султан №KZ74VUA00549610 от 04 ноября 2021 г;</w:t>
      </w:r>
    </w:p>
    <w:p w:rsidR="00120379" w:rsidRPr="00120379" w:rsidRDefault="00120379" w:rsidP="00120379">
      <w:pPr>
        <w:tabs>
          <w:tab w:val="left" w:pos="1"/>
        </w:tabs>
        <w:autoSpaceDE w:val="0"/>
        <w:autoSpaceDN w:val="0"/>
        <w:adjustRightInd w:val="0"/>
        <w:spacing w:after="0" w:line="240" w:lineRule="auto"/>
        <w:ind w:left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Технические условия на подключение к инженерным сетям;</w:t>
      </w:r>
    </w:p>
    <w:p w:rsidR="00120379" w:rsidRPr="00120379" w:rsidRDefault="00120379" w:rsidP="00120379">
      <w:pPr>
        <w:tabs>
          <w:tab w:val="left" w:pos="1"/>
        </w:tabs>
        <w:autoSpaceDE w:val="0"/>
        <w:autoSpaceDN w:val="0"/>
        <w:adjustRightInd w:val="0"/>
        <w:spacing w:after="0" w:line="240" w:lineRule="auto"/>
        <w:ind w:left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Инженерно-геологические изыскания, выполненные ТОО "КАРАГАНДАГИИЗ и</w:t>
      </w:r>
      <w:proofErr w:type="gram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К</w:t>
      </w:r>
      <w:proofErr w:type="gram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" на основании договора №42/2021 от 09 сентября 2021г;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1.1.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Климатические характеристики участка строительства:</w:t>
      </w:r>
    </w:p>
    <w:p w:rsidR="00120379" w:rsidRPr="00120379" w:rsidRDefault="00120379" w:rsidP="00120379">
      <w:pPr>
        <w:tabs>
          <w:tab w:val="left" w:pos="1"/>
        </w:tabs>
        <w:autoSpaceDE w:val="0"/>
        <w:autoSpaceDN w:val="0"/>
        <w:adjustRightInd w:val="0"/>
        <w:spacing w:after="0" w:line="240" w:lineRule="auto"/>
        <w:ind w:left="1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Температура наиболее холодных суток обеспеченностью 0,92 (СП РК 2.04-01-2017)- минус 31,2</w:t>
      </w:r>
      <w:proofErr w:type="gram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°С</w:t>
      </w:r>
      <w:proofErr w:type="gram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; </w:t>
      </w:r>
      <w:r w:rsidRPr="00120379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    </w:t>
      </w:r>
    </w:p>
    <w:p w:rsidR="00120379" w:rsidRPr="00120379" w:rsidRDefault="00120379" w:rsidP="00120379">
      <w:pPr>
        <w:tabs>
          <w:tab w:val="left" w:pos="1"/>
        </w:tabs>
        <w:autoSpaceDE w:val="0"/>
        <w:autoSpaceDN w:val="0"/>
        <w:adjustRightInd w:val="0"/>
        <w:spacing w:after="0" w:line="240" w:lineRule="auto"/>
        <w:ind w:left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-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Температура наиболее холодной пятидневки обеспеченностью 0,92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- минус 31,2</w:t>
      </w:r>
      <w:proofErr w:type="gram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°С</w:t>
      </w:r>
      <w:proofErr w:type="gram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:rsidR="00120379" w:rsidRPr="00120379" w:rsidRDefault="00120379" w:rsidP="00120379">
      <w:pPr>
        <w:tabs>
          <w:tab w:val="left" w:pos="1"/>
        </w:tabs>
        <w:autoSpaceDE w:val="0"/>
        <w:autoSpaceDN w:val="0"/>
        <w:adjustRightInd w:val="0"/>
        <w:spacing w:after="0" w:line="240" w:lineRule="auto"/>
        <w:ind w:left="1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Нормативная снеговая нагрузка для IV района (СП РК EN 1991-1-3-2004-2011) - 1,5 кПа; </w:t>
      </w:r>
      <w:r w:rsidRPr="00120379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</w:p>
    <w:p w:rsidR="00120379" w:rsidRPr="00120379" w:rsidRDefault="00120379" w:rsidP="00120379">
      <w:pPr>
        <w:tabs>
          <w:tab w:val="left" w:pos="1"/>
        </w:tabs>
        <w:autoSpaceDE w:val="0"/>
        <w:autoSpaceDN w:val="0"/>
        <w:adjustRightInd w:val="0"/>
        <w:spacing w:after="0" w:line="240" w:lineRule="auto"/>
        <w:ind w:left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Нормативное значение ветрового давления для IV района (СП РК EN 1991-1-4-2005-2011) - 0,77 кПа; </w:t>
      </w:r>
    </w:p>
    <w:p w:rsidR="00120379" w:rsidRPr="00120379" w:rsidRDefault="00120379" w:rsidP="00120379">
      <w:pPr>
        <w:tabs>
          <w:tab w:val="left" w:pos="1"/>
        </w:tabs>
        <w:autoSpaceDE w:val="0"/>
        <w:autoSpaceDN w:val="0"/>
        <w:adjustRightInd w:val="0"/>
        <w:spacing w:after="0" w:line="240" w:lineRule="auto"/>
        <w:ind w:left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Глубина промерзания грунта - 2,05 м;</w:t>
      </w:r>
    </w:p>
    <w:p w:rsidR="00120379" w:rsidRPr="00120379" w:rsidRDefault="00120379" w:rsidP="00120379">
      <w:pPr>
        <w:tabs>
          <w:tab w:val="left" w:pos="1"/>
        </w:tabs>
        <w:autoSpaceDE w:val="0"/>
        <w:autoSpaceDN w:val="0"/>
        <w:adjustRightInd w:val="0"/>
        <w:spacing w:after="0" w:line="240" w:lineRule="auto"/>
        <w:ind w:left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Сейсмичность площадки строительства - не является сейсмоактивной в соответствии с Картой общего сейсмического зонирования территории Казахстана и приложения</w:t>
      </w:r>
      <w:proofErr w:type="gram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Б</w:t>
      </w:r>
      <w:proofErr w:type="gram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(СП РК 2.03-30-2017). 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1.1.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Характеристики здания: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- Уровень ответственности - II. </w:t>
      </w:r>
    </w:p>
    <w:p w:rsidR="00120379" w:rsidRPr="00120379" w:rsidRDefault="00120379" w:rsidP="00120379">
      <w:pPr>
        <w:tabs>
          <w:tab w:val="left" w:pos="1"/>
        </w:tabs>
        <w:autoSpaceDE w:val="0"/>
        <w:autoSpaceDN w:val="0"/>
        <w:adjustRightInd w:val="0"/>
        <w:spacing w:after="0" w:line="240" w:lineRule="auto"/>
        <w:ind w:left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Класс функциональной пожарной опасности  - Ф</w:t>
      </w:r>
      <w:proofErr w:type="gram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</w:t>
      </w:r>
      <w:proofErr w:type="gram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.3, Ф4.3;</w:t>
      </w:r>
    </w:p>
    <w:p w:rsidR="00120379" w:rsidRPr="00120379" w:rsidRDefault="00120379" w:rsidP="00120379">
      <w:pPr>
        <w:tabs>
          <w:tab w:val="left" w:pos="1"/>
        </w:tabs>
        <w:autoSpaceDE w:val="0"/>
        <w:autoSpaceDN w:val="0"/>
        <w:adjustRightInd w:val="0"/>
        <w:spacing w:after="0" w:line="240" w:lineRule="auto"/>
        <w:ind w:left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Степень огнестойкости -  II (СП РК 2.02-101-2014) с пределом огнестойкости строительных конструкций: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1) несущие стены и колонны - R 120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2) наружные ограждающие ненесущие конструкции - Е 15</w:t>
      </w:r>
    </w:p>
    <w:p w:rsid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3) межэтажные перекрытия - REI 45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4) внутренние стены лестничных клеток - REI 120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5) марши и площадки лестниц - R60;</w:t>
      </w:r>
    </w:p>
    <w:p w:rsidR="00120379" w:rsidRPr="00120379" w:rsidRDefault="00120379" w:rsidP="00120379">
      <w:pPr>
        <w:tabs>
          <w:tab w:val="left" w:pos="1"/>
        </w:tabs>
        <w:autoSpaceDE w:val="0"/>
        <w:autoSpaceDN w:val="0"/>
        <w:adjustRightInd w:val="0"/>
        <w:spacing w:after="0" w:line="240" w:lineRule="auto"/>
        <w:ind w:left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Класс жилья - III (СП РК 3.02-101-2012);</w:t>
      </w:r>
    </w:p>
    <w:p w:rsidR="00120379" w:rsidRPr="00120379" w:rsidRDefault="00120379" w:rsidP="00120379">
      <w:pPr>
        <w:tabs>
          <w:tab w:val="left" w:pos="1"/>
        </w:tabs>
        <w:autoSpaceDE w:val="0"/>
        <w:autoSpaceDN w:val="0"/>
        <w:adjustRightInd w:val="0"/>
        <w:spacing w:after="0" w:line="240" w:lineRule="auto"/>
        <w:ind w:left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Класс конструктивной пожарной опасности - С</w:t>
      </w:r>
      <w:proofErr w:type="gram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</w:t>
      </w:r>
      <w:proofErr w:type="gram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:rsidR="00120379" w:rsidRPr="00120379" w:rsidRDefault="00120379" w:rsidP="00120379">
      <w:pPr>
        <w:tabs>
          <w:tab w:val="left" w:pos="1"/>
        </w:tabs>
        <w:autoSpaceDE w:val="0"/>
        <w:autoSpaceDN w:val="0"/>
        <w:adjustRightInd w:val="0"/>
        <w:spacing w:after="0" w:line="240" w:lineRule="auto"/>
        <w:ind w:left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Класс пожарной опасности строительных конструкций </w:t>
      </w:r>
      <w:proofErr w:type="gram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-К</w:t>
      </w:r>
      <w:proofErr w:type="gram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0;</w:t>
      </w:r>
    </w:p>
    <w:p w:rsidR="00120379" w:rsidRPr="00120379" w:rsidRDefault="00120379" w:rsidP="00120379">
      <w:pPr>
        <w:tabs>
          <w:tab w:val="left" w:pos="1"/>
        </w:tabs>
        <w:autoSpaceDE w:val="0"/>
        <w:autoSpaceDN w:val="0"/>
        <w:adjustRightInd w:val="0"/>
        <w:spacing w:after="0" w:line="240" w:lineRule="auto"/>
        <w:ind w:left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Этажность - 9 надземных этажей, 1 тех. подполе (подземный) этаж;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1.1.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Объемно-планировочные решения: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ind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Жилые дома расположены с учетом обеспечения нормируемой инсоляции жилых помещений и продуваемости дворовых территорий. К 2-ой очереди строительства, относятся Блоки Г</w:t>
      </w:r>
      <w:proofErr w:type="gram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,Д</w:t>
      </w:r>
      <w:proofErr w:type="gram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 Е. Три 9-ти этажных жилых дома стоят в один ряд, относительно сторон света продольные стороны фасадов ориентированы на юго-запад и северо-восток, торцевые фасады смотрят на северо-запад и юго-восток.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Блок</w:t>
      </w:r>
      <w:proofErr w:type="gram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</w:t>
      </w:r>
      <w:proofErr w:type="gram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Здание Г образной формы с выступами, габаритами 24,6х25,3м. Односекционный жилой дом, 9-ти этажный, с неотапливаемым тех. подпольем, без чердака. Высота жилых этажей - 3,0м; высота последнего жилого этажа -3,3м; высота тех. подполья - 1,8м; высота первого коммерческого этажа -3,9м. За относительную отметку 0,000 принят уровень чистого пола 1-го этажа, что соответствует абсолютной отметке 354,60 на плане организации рельефа. Отметка чистого пола 9-го этажа +27,300. Для вертикальной связи этажей в блоке предусмотрена лестничная клетка  типа Л1  (с первого по 9-ый этаж) и лестница в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тех</w:t>
      </w:r>
      <w:proofErr w:type="gram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.п</w:t>
      </w:r>
      <w:proofErr w:type="gram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одполе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 выходом наружу; один лифт, грузопассажирский (грузоподъемностью 1000кг). Здание с одной входной группой со стороны двора.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На 1-ом этаже расположены: тамбуры с воздушной тепловой завесой, лестнично-лифтовой холл, лестничная клетка, колясочная,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электрощитовая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тепловой пункт, насосная, четыре офисных помещения (ОП) с отдельным входом, санузлом с возможностью пользования МГН и помещением уборочного инвентаря (ПУИ).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На типовых этажах со 2-го по 9-ый расположены: лифтовый холл, лестничная клетка, в Блоке Г четыре 1-а комнатная квартира и две 2-х комнатные, в Блоке</w:t>
      </w:r>
      <w:proofErr w:type="gram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</w:t>
      </w:r>
      <w:proofErr w:type="gram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одна 1-а комнатная квартира, две 2-х комнатные и две 3-х комнатные, и в Блоке Е две 2-х комнатные квартиры и две 3-х комнатные.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В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тех</w:t>
      </w:r>
      <w:proofErr w:type="gram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.п</w:t>
      </w:r>
      <w:proofErr w:type="gram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одполье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расположены: коридор сетей с переходом в Блоки Г, Д и Е.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1.2.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Строительные конструкции.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Здание имеет железобетонный монолитный каркас с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безбалочной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системой. Габариты пилонов 900х250 мм; 1500х200 мм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Фундамент - монолитные железобетонные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отдельностоящие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плиты (ростверк) на свайном основании.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Наружные стены технического подполья - монолитные железобетонные 200мм.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Наружные стены 1-9 этажей - из газобетонных блоков толщиной 300мм I-B5 D600 F25-2 по ГОСТ 31359-2007 на клею. Крепление стен к несущим конструкциям и армирование кладки см. раздел КЖ.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Внутренние стены - из газобетонных блоков толщиной 250мм I-B5 D600 F25-2 по ГОСТ 31359-2007 на клею. Крепление стен к несущим конструкциям и армирование кладки см. раздел КЖ.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Внутренние перегородки - из газобетонных блоков толщиной 100мм IV-B3,5 D600 F15-2 по ГОСТ 31359-2007 на клею. Крепление перегородок к несущим конструкциям и армирование кладки см. раздел КЖ.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Внутренние перегородки и стены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вентшахт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выше уровня кровли - кладка из керамического кирпича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Кр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-р-по 250х120х88/1.4НФ/75/2,0/25/ГОСТ 530-2012 толщиной 120 на цементно-песчаном растворе М50, армированные через 3 ряда кладки сеткой Ø5Вр-1 50х50мм по ГОСТ 23279-2012. Расход арматуры Ø5Вр-1 </w:t>
      </w:r>
      <w:r w:rsidRPr="00120379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L=16,60 </w:t>
      </w:r>
      <w:proofErr w:type="spellStart"/>
      <w:r w:rsidRPr="00120379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м.п</w:t>
      </w:r>
      <w:proofErr w:type="spellEnd"/>
      <w:r w:rsidRPr="00120379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. на 1 м² кладки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Крепление перегородок к несущим конструкциям см. раздел КЖ.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entury Gothic"/>
          <w:color w:val="000000"/>
          <w:sz w:val="24"/>
          <w:szCs w:val="24"/>
          <w:lang w:eastAsia="en-US"/>
        </w:rPr>
      </w:pP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1.2.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Строительные конструкции.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Перемычки - металлические из арматур и уголков.   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Стены шахты лифта - монолитные железобетонные 200мм.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Плиты перекрытия и покрытия - монолитные железобетонные 200мм.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Лестницы - сборные железобетонные ступени по </w:t>
      </w:r>
      <w:proofErr w:type="gram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металлическим</w:t>
      </w:r>
      <w:proofErr w:type="gram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косоурам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Крыша - плоская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бесчердачная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вентилируемая. 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Кровля - мягкая наплавляемая рулонная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Унифлекс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Для вентиляции кровли предусмотрены аэраторы предусмотрены на каждые 30-50кв</w:t>
      </w:r>
      <w:proofErr w:type="gram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.м</w:t>
      </w:r>
      <w:proofErr w:type="gram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организованный внутренний водосток с обогревом в холодное время года.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Водосток - внутренний организованный.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Отмостка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- бетонная по серии 2.110-1 вып.1, деталь 53, шириной 1000мм.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Двери наружные - металлические утепленные по ГОСТ 31173-2003.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Двери внутренние - металлические по ГОСТ 31173-2003.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Витражи наружные -  металлопластиковые по ГОСТ 30674-99 (с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попр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2001) с однокамерным  стеклопакетом и алюминиевые по ГОСТ 21519-2003 с двухкамерным и однокамерным  стеклопакетом. Двери наружных витражей оборудовать механизмом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самозакрывания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 уплотнителем притворов.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Витражи внутренние -  алюминиевые по ГОСТ 21519-2003 с двухкамерным и однокамерным  стеклопакетом.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Оконные блоки -  металлопластиковые по ГОСТ 30674-99 (с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попр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2001) с двухкамерным  стеклопакетом.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Полы - </w:t>
      </w:r>
      <w:proofErr w:type="gram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</w:t>
      </w:r>
      <w:proofErr w:type="gram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мест</w:t>
      </w:r>
      <w:proofErr w:type="gram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общего пользования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керамогранитная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плитка с шероховатой поверхностью, в техническом подполье и офисных помещениях бетонная плита без отделки, в квартирах цементно-песчаная стяжка под чистовое покрытие.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Лифты -  Один лифт, со скоростью 1 м/сек, с машинным помещением,  грузопассажирский (грузоподъемностью 1000кг</w:t>
      </w:r>
      <w:proofErr w:type="gram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).</w:t>
      </w:r>
      <w:r w:rsidRPr="00120379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gram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Лифт имеет предел огнестойкости дверей кабины лифта EI-30.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ind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Утеплитель: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ind w:firstLine="1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наружные стены выше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отм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земли (по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газоблоку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) -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минераловатные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плиты </w:t>
      </w:r>
      <w:proofErr w:type="gram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</w:t>
      </w:r>
      <w:proofErr w:type="gram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=100кг/м3 по ГОСТ 9573-2012, толщиной 130мм</w:t>
      </w:r>
      <w:r w:rsidRPr="00120379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ind w:firstLine="1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наружные стены выше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отм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земли (по железобетону) -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минераловатные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плиты </w:t>
      </w:r>
      <w:proofErr w:type="gram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</w:t>
      </w:r>
      <w:proofErr w:type="gram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=100кг/м3 по ГОСТ 9573-2012, толщиной 130мм</w:t>
      </w:r>
      <w:r w:rsidRPr="00120379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ind w:firstLine="1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наружные стены ниже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отм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земли - плиты пенополистирольные ППС30-Р-А-1000х1000х50 по ГОСТ 15588-2014 на глубину 1000мм толщиной 50мм.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ind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стены тамбуров -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минераловатные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плиты </w:t>
      </w:r>
      <w:proofErr w:type="gram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</w:t>
      </w:r>
      <w:proofErr w:type="gram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=160кг/м3 по ГОСТ 9573-2012, толщиной 130мм. </w:t>
      </w:r>
      <w:r w:rsidRPr="00120379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Расход см. ведомость внутренней отделки помещений.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ind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стены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вент</w:t>
      </w:r>
      <w:proofErr w:type="gram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.ш</w:t>
      </w:r>
      <w:proofErr w:type="gram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ахт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(выше уровня кровли) -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минераловатные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плиты р=160кг/м3 по ГОСТ 9573-2012, толщиной 100мм</w:t>
      </w:r>
      <w:r w:rsidRPr="00120379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Крепление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минераловатных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плит  к основанию  выполнять механическим способом при помощи специальных дюбелей  и анкеров с шайбами. Диаметр шайб анкера должен быть не менее 80мм. Число анкеров - не менее 7 </w:t>
      </w:r>
      <w:proofErr w:type="spellStart"/>
      <w:proofErr w:type="gram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шт</w:t>
      </w:r>
      <w:proofErr w:type="spellEnd"/>
      <w:proofErr w:type="gram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на 1м2.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ind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потолок тамбура и балконов/лоджий -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минераловатные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плиты </w:t>
      </w:r>
      <w:proofErr w:type="gram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</w:t>
      </w:r>
      <w:proofErr w:type="gram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=100кг/м3 по ГОСТ 9573-2012, толщиной 100мм. </w:t>
      </w:r>
      <w:r w:rsidRPr="00120379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Расход см. ведомость внутренней отделки помещений.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ind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покрытие -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минераловатные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плиты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Paroc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ROB 80(t) толщиной 20мм (верхний слой);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минераловатные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плиты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Paroc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ROS 40g толщиной 170мм (нижний слой).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ind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совмещенное покрытие -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минераловатные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плиты р-180 кг/м3 толщиной 190мм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1.7. 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Внутренняя отделка помещений.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Отделка мест общего пользования (МОП) - чистовая.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Отделка  квартир -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предчистовая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(чистовая отделка выполняется собственником квартиры).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Отделка </w:t>
      </w:r>
      <w:proofErr w:type="gram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офисных</w:t>
      </w:r>
      <w:proofErr w:type="gram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помещении (ОП) -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предчистовая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(чистовая отделка выполняется арендатором или собственником).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1.8.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Наружная отделка фасадов. </w:t>
      </w:r>
    </w:p>
    <w:p w:rsidR="00120379" w:rsidRPr="00120379" w:rsidRDefault="00120379" w:rsidP="00120379">
      <w:pPr>
        <w:tabs>
          <w:tab w:val="left" w:pos="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Отделка стен - представляют собой универсальный антивандальный материал HPL панели (белый RAL 9010, сланцево-серый RAL 7015, жемчужно-медный RAL 8029). </w:t>
      </w:r>
    </w:p>
    <w:p w:rsidR="00120379" w:rsidRPr="00120379" w:rsidRDefault="00120379" w:rsidP="00120379">
      <w:pPr>
        <w:tabs>
          <w:tab w:val="left" w:pos="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Материалы и цветовое решение по отделке фасадов принято согласно эскизному проекту.</w:t>
      </w:r>
    </w:p>
    <w:p w:rsidR="00120379" w:rsidRPr="00120379" w:rsidRDefault="00120379" w:rsidP="00120379">
      <w:pPr>
        <w:tabs>
          <w:tab w:val="left" w:pos="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120379" w:rsidRPr="00120379" w:rsidRDefault="00120379" w:rsidP="00120379">
      <w:pPr>
        <w:tabs>
          <w:tab w:val="left" w:pos="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1.9.</w:t>
      </w:r>
      <w:r w:rsidRPr="001203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ab/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Технические требования к металлическим изделиям.</w:t>
      </w:r>
    </w:p>
    <w:p w:rsidR="00120379" w:rsidRPr="00120379" w:rsidRDefault="00120379" w:rsidP="00120379">
      <w:pPr>
        <w:tabs>
          <w:tab w:val="left" w:pos="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Сварные швы выполнять в соответствии с ГОСТ 5264-80. </w:t>
      </w:r>
    </w:p>
    <w:p w:rsidR="00120379" w:rsidRPr="00120379" w:rsidRDefault="00120379" w:rsidP="00120379">
      <w:pPr>
        <w:tabs>
          <w:tab w:val="left" w:pos="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Сварочные работы выполнять с применением следующих материалов: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а) при автоматической и полуавтоматической сварке электродную проволоку CВ-08ГА по ГОСТ 2246-70* и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флюсф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ОСЦ-45 по ГОСТ 9087-81.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б) при ручной сварке обычных углеродистых сталей - электроды типа Э-42 по ГОСТ 9467-75. Все видимые сварные швы зачистить.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Высоту шва принять не </w:t>
      </w:r>
      <w:proofErr w:type="gram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менее минимальной</w:t>
      </w:r>
      <w:proofErr w:type="gram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высоты свариваемых элементов.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Сварку производить электродами Э-42 по ГОСТ 9467-75.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1.10 Антикоррозийная защита.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Все металлические детали </w:t>
      </w:r>
      <w:proofErr w:type="gram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должный</w:t>
      </w:r>
      <w:proofErr w:type="gram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быть защищены от коррозии. Закладные детали и сварные соединения защищаются антикоррозийным покрытием в соответствии со СНиП 3.04.03-75.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Стальные части, входящие в состав сварных соединений (соединительные накладки, анкерные стержни) должны иметь защитное антикоррозийное покрытие: эмаль ПФ-115 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наносится по грунтовке ГФ-021 ГОСТ 25129-82*. Лакокрасочные покрытия наносятся 2-мя слоями, общая толщина покрытия 55 мкм.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Нарушенное в процессе электросварочных работ лакокрасочное покрытие должно быть восстановлено покраской за 2 раза. Перед выполнением работ по восстановлению  антикоррозийного покрытия поврежденная поверхность должна быть зачищена щетками и произведено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обеспыливание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 </w:t>
      </w: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entury Gothic"/>
          <w:color w:val="000000"/>
          <w:sz w:val="24"/>
          <w:szCs w:val="24"/>
          <w:lang w:eastAsia="en-US"/>
        </w:rPr>
      </w:pPr>
    </w:p>
    <w:p w:rsidR="00120379" w:rsidRPr="00120379" w:rsidRDefault="00120379" w:rsidP="001203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1.11 Общие указания по пожарной безопасности здания. </w:t>
      </w:r>
    </w:p>
    <w:p w:rsidR="00F14876" w:rsidRDefault="00120379" w:rsidP="001203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Проект разработан в соответствии со СП РК 2.02-101-2014"Пожарная безопасность зданий и сооружений". Жилой блок представляет собой один пожарный отсек. Во всем здании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120379" w:rsidRPr="00120379" w:rsidRDefault="00120379" w:rsidP="00120379">
      <w:pPr>
        <w:autoSpaceDE w:val="0"/>
        <w:autoSpaceDN w:val="0"/>
        <w:adjustRightInd w:val="0"/>
        <w:spacing w:before="6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предусмотрены система пожарной сигнализации с передачей сигнала в пункт центрального управления (ПЦН).</w:t>
      </w:r>
    </w:p>
    <w:p w:rsidR="00120379" w:rsidRPr="00120379" w:rsidRDefault="00120379" w:rsidP="00120379">
      <w:pPr>
        <w:autoSpaceDE w:val="0"/>
        <w:autoSpaceDN w:val="0"/>
        <w:adjustRightInd w:val="0"/>
        <w:spacing w:before="6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Принятые в проекте объемно-планировочные решения обеспечивают, в случае пожара, безопасную эвакуацию людей из всех помещений. В квартирах выше 5-го этажа предусмотрены аварийные выходы на лоджию с глухим простенком не менее 1,2м.</w:t>
      </w:r>
    </w:p>
    <w:p w:rsidR="00120379" w:rsidRPr="00120379" w:rsidRDefault="00120379" w:rsidP="00120379">
      <w:pPr>
        <w:autoSpaceDE w:val="0"/>
        <w:autoSpaceDN w:val="0"/>
        <w:adjustRightInd w:val="0"/>
        <w:spacing w:before="6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Офисные помещения на 1-м этаже отделяются от жилой части противопожарными  перегородками  1-го типа </w:t>
      </w:r>
      <w:proofErr w:type="gram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( </w:t>
      </w:r>
      <w:proofErr w:type="gram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EI45) и перекрытиями 2-го типа (REI 60), согласно СНиП РК 3.02-43-2007, п.7.2.9. </w:t>
      </w:r>
    </w:p>
    <w:p w:rsidR="00120379" w:rsidRPr="00120379" w:rsidRDefault="00120379" w:rsidP="00120379">
      <w:pPr>
        <w:autoSpaceDE w:val="0"/>
        <w:autoSpaceDN w:val="0"/>
        <w:adjustRightInd w:val="0"/>
        <w:spacing w:before="6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120379" w:rsidRPr="00120379" w:rsidRDefault="00120379" w:rsidP="00120379">
      <w:pPr>
        <w:autoSpaceDE w:val="0"/>
        <w:autoSpaceDN w:val="0"/>
        <w:adjustRightInd w:val="0"/>
        <w:spacing w:before="6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Все стены, межквартирные перегородки и перекрытия выполнены из негорючих материалов с пределом огнестойкости не менее 2,5 часа. Межкомнатные перегородки с пределом огнестойкости 0,75 часа. Обшивки шахт, ниш и каналов для прокладки инженерных коммуникаций так же выполнены из негорючих материалов с пределом огнестойкости не менее 0,75 часа. Двери технических помещений, выхода на кровлю, а так же тамбура, тамбур-шлюза и лестничной клетки в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тех</w:t>
      </w:r>
      <w:proofErr w:type="gram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.п</w:t>
      </w:r>
      <w:proofErr w:type="gram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одполье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-  металлические, противопожарные с пределом огнестойкости 0,5 часа. Двери шахты лифтов противопожарные с пределом огнестойкости 0,5 часа. </w:t>
      </w:r>
    </w:p>
    <w:p w:rsidR="00120379" w:rsidRPr="00120379" w:rsidRDefault="00120379" w:rsidP="00120379">
      <w:pPr>
        <w:autoSpaceDE w:val="0"/>
        <w:autoSpaceDN w:val="0"/>
        <w:adjustRightInd w:val="0"/>
        <w:spacing w:before="6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120379" w:rsidRPr="00120379" w:rsidRDefault="00120379" w:rsidP="00120379">
      <w:pPr>
        <w:autoSpaceDE w:val="0"/>
        <w:autoSpaceDN w:val="0"/>
        <w:adjustRightInd w:val="0"/>
        <w:spacing w:before="6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1.12 Доступность здания для МГН.</w:t>
      </w:r>
    </w:p>
    <w:p w:rsidR="00120379" w:rsidRPr="00120379" w:rsidRDefault="00120379" w:rsidP="00120379">
      <w:pPr>
        <w:autoSpaceDE w:val="0"/>
        <w:autoSpaceDN w:val="0"/>
        <w:adjustRightInd w:val="0"/>
        <w:spacing w:before="6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Доступ в здание для маломобильной группы населения обеспечен со стороны двора. Перепад отметок между тамбуром и крыльцом 14мм, уклон по крыльцу 1%, перепад отметок между крыльцом и тротуарной дорожкой 14мм.</w:t>
      </w:r>
    </w:p>
    <w:p w:rsidR="00120379" w:rsidRPr="00120379" w:rsidRDefault="00120379" w:rsidP="00120379">
      <w:pPr>
        <w:autoSpaceDE w:val="0"/>
        <w:autoSpaceDN w:val="0"/>
        <w:adjustRightInd w:val="0"/>
        <w:spacing w:before="6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Двери, на путях движения МГН, оборудовать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противоударными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полосами (в нижней части), приспособлениями обеспечивающими задержку закрывания в течени</w:t>
      </w:r>
      <w:proofErr w:type="gram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</w:t>
      </w:r>
      <w:proofErr w:type="gram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5 секунд и яркой контрастной маркировкой на остекленной части. Для тактильного восприятия людьми с ограниченным зрением, кнопки лифтов оснастить шрифтом Брайля. Грузопассажирский лифт с габаритами кабины 2,1м х 1,3м может быть использован для транспортировки людей на носилках.</w:t>
      </w:r>
    </w:p>
    <w:p w:rsidR="00120379" w:rsidRPr="00120379" w:rsidRDefault="00120379" w:rsidP="00120379">
      <w:pPr>
        <w:autoSpaceDE w:val="0"/>
        <w:autoSpaceDN w:val="0"/>
        <w:adjustRightInd w:val="0"/>
        <w:spacing w:before="6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120379" w:rsidRPr="00120379" w:rsidRDefault="00120379" w:rsidP="00120379">
      <w:pPr>
        <w:autoSpaceDE w:val="0"/>
        <w:autoSpaceDN w:val="0"/>
        <w:adjustRightInd w:val="0"/>
        <w:spacing w:before="6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1.13 Безопасность при эксплуатации и антивандальные мероприятия.</w:t>
      </w:r>
    </w:p>
    <w:p w:rsidR="00120379" w:rsidRPr="00120379" w:rsidRDefault="00120379" w:rsidP="00120379">
      <w:pPr>
        <w:autoSpaceDE w:val="0"/>
        <w:autoSpaceDN w:val="0"/>
        <w:adjustRightInd w:val="0"/>
        <w:spacing w:before="6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Окна 1-го этажа предусмотрены с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противоударной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пленкой и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противовзломной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фурнитурой.</w:t>
      </w:r>
    </w:p>
    <w:p w:rsidR="00120379" w:rsidRPr="00120379" w:rsidRDefault="00120379" w:rsidP="00120379">
      <w:pPr>
        <w:autoSpaceDE w:val="0"/>
        <w:autoSpaceDN w:val="0"/>
        <w:adjustRightInd w:val="0"/>
        <w:spacing w:before="6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Наружные входы в здание оснащены системой контроля доступа. Двери наружных входов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противовзломные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утепленные, с механизмом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самозакрывания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 с уплотнением в притворах. </w:t>
      </w:r>
    </w:p>
    <w:p w:rsidR="00120379" w:rsidRPr="00120379" w:rsidRDefault="00120379" w:rsidP="00120379">
      <w:pPr>
        <w:autoSpaceDE w:val="0"/>
        <w:autoSpaceDN w:val="0"/>
        <w:adjustRightInd w:val="0"/>
        <w:spacing w:before="6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Контроль за</w:t>
      </w:r>
      <w:proofErr w:type="gram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прилегающей территорией осуществляется камерами системы видеонаблюдения, данные передаются в пункт центрального наблюдения (ПЦН). </w:t>
      </w:r>
    </w:p>
    <w:p w:rsidR="00120379" w:rsidRPr="00120379" w:rsidRDefault="00120379" w:rsidP="00120379">
      <w:pPr>
        <w:autoSpaceDE w:val="0"/>
        <w:autoSpaceDN w:val="0"/>
        <w:adjustRightInd w:val="0"/>
        <w:spacing w:before="6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120379" w:rsidRPr="00120379" w:rsidRDefault="00120379" w:rsidP="00120379">
      <w:pPr>
        <w:autoSpaceDE w:val="0"/>
        <w:autoSpaceDN w:val="0"/>
        <w:adjustRightInd w:val="0"/>
        <w:spacing w:before="6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1.14 Система </w:t>
      </w:r>
      <w:proofErr w:type="spellStart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мусороудаления</w:t>
      </w:r>
      <w:proofErr w:type="spellEnd"/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120379" w:rsidRPr="00120379" w:rsidRDefault="00120379" w:rsidP="00120379">
      <w:pPr>
        <w:autoSpaceDE w:val="0"/>
        <w:autoSpaceDN w:val="0"/>
        <w:adjustRightInd w:val="0"/>
        <w:spacing w:before="6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Проектом не предусматривается устройство мусоропровода в соответствии с заданием на проектирование. На территории предусмотрены площадки для мусорных контейнеров (см. раздел ГП).</w:t>
      </w:r>
    </w:p>
    <w:p w:rsidR="00120379" w:rsidRPr="00120379" w:rsidRDefault="00120379" w:rsidP="00120379">
      <w:pPr>
        <w:autoSpaceDE w:val="0"/>
        <w:autoSpaceDN w:val="0"/>
        <w:adjustRightInd w:val="0"/>
        <w:spacing w:before="6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120379" w:rsidRPr="00120379" w:rsidRDefault="00120379" w:rsidP="00120379">
      <w:pPr>
        <w:autoSpaceDE w:val="0"/>
        <w:autoSpaceDN w:val="0"/>
        <w:adjustRightInd w:val="0"/>
        <w:spacing w:before="6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1.15 Мероприятия для зимнего времени года.</w:t>
      </w:r>
    </w:p>
    <w:p w:rsidR="00120379" w:rsidRPr="00120379" w:rsidRDefault="00120379" w:rsidP="00120379">
      <w:pPr>
        <w:autoSpaceDE w:val="0"/>
        <w:autoSpaceDN w:val="0"/>
        <w:adjustRightInd w:val="0"/>
        <w:spacing w:before="6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Рабочая документация разработана для производства работ в летнее время. При выполнении работ в зимнее время руководствоваться СН и СП по производству работ. Все виды работ производить в соответствии с СН РК 1.03-05-2011 и СП РК 1.03-106-2012 "Охрана труда и техника безопасности в строительстве".</w:t>
      </w:r>
    </w:p>
    <w:p w:rsidR="00D55F3D" w:rsidRDefault="00D55F3D" w:rsidP="00D55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0379" w:rsidRDefault="00120379" w:rsidP="00D55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0379" w:rsidRPr="00120379" w:rsidRDefault="00120379" w:rsidP="00120379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F05BDD8" wp14:editId="7A510040">
            <wp:simplePos x="0" y="0"/>
            <wp:positionH relativeFrom="margin">
              <wp:posOffset>-480695</wp:posOffset>
            </wp:positionH>
            <wp:positionV relativeFrom="paragraph">
              <wp:posOffset>213360</wp:posOffset>
            </wp:positionV>
            <wp:extent cx="6866151" cy="2743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6151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Технико-экономические показатели</w:t>
      </w:r>
    </w:p>
    <w:p w:rsidR="00120379" w:rsidRPr="00120379" w:rsidRDefault="00120379" w:rsidP="00120379">
      <w:pPr>
        <w:autoSpaceDE w:val="0"/>
        <w:autoSpaceDN w:val="0"/>
        <w:adjustRightInd w:val="0"/>
        <w:spacing w:before="60" w:after="0" w:line="240" w:lineRule="auto"/>
        <w:rPr>
          <w:rFonts w:ascii="Century Gothic" w:eastAsia="Calibri" w:hAnsi="Century Gothic" w:cs="Century Gothic"/>
          <w:color w:val="000000"/>
          <w:sz w:val="24"/>
          <w:szCs w:val="24"/>
          <w:lang w:eastAsia="en-US"/>
        </w:rPr>
      </w:pPr>
    </w:p>
    <w:p w:rsidR="00120379" w:rsidRPr="00120379" w:rsidRDefault="00120379" w:rsidP="00120379">
      <w:pPr>
        <w:autoSpaceDE w:val="0"/>
        <w:autoSpaceDN w:val="0"/>
        <w:adjustRightInd w:val="0"/>
        <w:spacing w:before="60" w:after="0" w:line="240" w:lineRule="auto"/>
        <w:rPr>
          <w:rFonts w:ascii="Century Gothic" w:eastAsia="Calibri" w:hAnsi="Century Gothic" w:cs="Century Gothic"/>
          <w:color w:val="000000"/>
          <w:sz w:val="24"/>
          <w:szCs w:val="24"/>
          <w:lang w:eastAsia="en-US"/>
        </w:rPr>
      </w:pPr>
    </w:p>
    <w:p w:rsidR="00120379" w:rsidRPr="00120379" w:rsidRDefault="00120379" w:rsidP="00120379">
      <w:pPr>
        <w:autoSpaceDE w:val="0"/>
        <w:autoSpaceDN w:val="0"/>
        <w:adjustRightInd w:val="0"/>
        <w:spacing w:before="60" w:after="0" w:line="240" w:lineRule="auto"/>
        <w:rPr>
          <w:rFonts w:ascii="Century Gothic" w:eastAsia="Calibri" w:hAnsi="Century Gothic" w:cs="Century Gothic"/>
          <w:color w:val="000000"/>
          <w:sz w:val="24"/>
          <w:szCs w:val="24"/>
          <w:lang w:eastAsia="en-US"/>
        </w:rPr>
      </w:pPr>
    </w:p>
    <w:p w:rsidR="00120379" w:rsidRPr="00120379" w:rsidRDefault="00120379" w:rsidP="00120379">
      <w:pPr>
        <w:autoSpaceDE w:val="0"/>
        <w:autoSpaceDN w:val="0"/>
        <w:adjustRightInd w:val="0"/>
        <w:spacing w:before="60" w:after="0" w:line="240" w:lineRule="auto"/>
        <w:rPr>
          <w:rFonts w:ascii="Century Gothic" w:eastAsia="Calibri" w:hAnsi="Century Gothic" w:cs="Century Gothic"/>
          <w:color w:val="000000"/>
          <w:sz w:val="24"/>
          <w:szCs w:val="24"/>
          <w:lang w:eastAsia="en-US"/>
        </w:rPr>
      </w:pPr>
    </w:p>
    <w:p w:rsidR="00120379" w:rsidRPr="00120379" w:rsidRDefault="00120379" w:rsidP="00120379">
      <w:pPr>
        <w:autoSpaceDE w:val="0"/>
        <w:autoSpaceDN w:val="0"/>
        <w:adjustRightInd w:val="0"/>
        <w:spacing w:before="60" w:after="0" w:line="240" w:lineRule="auto"/>
        <w:rPr>
          <w:rFonts w:ascii="Century Gothic" w:eastAsia="Calibri" w:hAnsi="Century Gothic" w:cs="Century Gothic"/>
          <w:color w:val="000000"/>
          <w:sz w:val="24"/>
          <w:szCs w:val="24"/>
          <w:lang w:eastAsia="en-US"/>
        </w:rPr>
      </w:pPr>
      <w:r w:rsidRPr="00120379">
        <w:rPr>
          <w:rFonts w:ascii="Century Gothic" w:eastAsia="Calibri" w:hAnsi="Century Gothic" w:cs="Century Gothic"/>
          <w:color w:val="000000"/>
          <w:sz w:val="24"/>
          <w:szCs w:val="24"/>
          <w:lang w:eastAsia="en-US"/>
        </w:rPr>
        <w:t xml:space="preserve">  </w:t>
      </w:r>
    </w:p>
    <w:p w:rsidR="00120379" w:rsidRPr="00120379" w:rsidRDefault="00120379" w:rsidP="00120379">
      <w:pPr>
        <w:autoSpaceDE w:val="0"/>
        <w:autoSpaceDN w:val="0"/>
        <w:adjustRightInd w:val="0"/>
        <w:spacing w:before="60" w:after="0" w:line="240" w:lineRule="auto"/>
        <w:rPr>
          <w:rFonts w:ascii="Century Gothic" w:eastAsia="Calibri" w:hAnsi="Century Gothic" w:cs="Century Gothic"/>
          <w:color w:val="000000"/>
          <w:sz w:val="24"/>
          <w:szCs w:val="24"/>
          <w:lang w:eastAsia="en-US"/>
        </w:rPr>
      </w:pPr>
      <w:r w:rsidRPr="00120379">
        <w:rPr>
          <w:rFonts w:ascii="Century Gothic" w:eastAsia="Calibri" w:hAnsi="Century Gothic" w:cs="Century Gothic"/>
          <w:color w:val="000000"/>
          <w:sz w:val="24"/>
          <w:szCs w:val="24"/>
          <w:lang w:eastAsia="en-US"/>
        </w:rPr>
        <w:t xml:space="preserve">      </w:t>
      </w:r>
    </w:p>
    <w:p w:rsidR="00120379" w:rsidRDefault="00120379" w:rsidP="00692B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92B04" w:rsidRPr="00692B04" w:rsidRDefault="00692B04" w:rsidP="00692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06CBA" w:rsidRDefault="00106CBA" w:rsidP="00CC0313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</w:rPr>
      </w:pPr>
    </w:p>
    <w:p w:rsidR="00D37A06" w:rsidRPr="00D37A06" w:rsidRDefault="00D37A06" w:rsidP="00CC031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20379" w:rsidRDefault="005A29CA" w:rsidP="00C1688F">
      <w:pPr>
        <w:autoSpaceDE w:val="0"/>
        <w:autoSpaceDN w:val="0"/>
        <w:adjustRightInd w:val="0"/>
        <w:spacing w:after="0" w:line="240" w:lineRule="auto"/>
        <w:ind w:right="4" w:firstLine="1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E56B49">
        <w:rPr>
          <w:rFonts w:ascii="Times New Roman" w:hAnsi="Times New Roman" w:cs="Times New Roman"/>
          <w:b/>
          <w:iCs/>
          <w:color w:val="000000"/>
          <w:sz w:val="28"/>
          <w:szCs w:val="28"/>
        </w:rPr>
        <w:t>.</w:t>
      </w:r>
      <w:r w:rsidRPr="00E56B49"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</w:p>
    <w:p w:rsidR="00120379" w:rsidRDefault="00120379" w:rsidP="00C1688F">
      <w:pPr>
        <w:autoSpaceDE w:val="0"/>
        <w:autoSpaceDN w:val="0"/>
        <w:adjustRightInd w:val="0"/>
        <w:spacing w:after="0" w:line="240" w:lineRule="auto"/>
        <w:ind w:right="4" w:firstLine="1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120379" w:rsidRDefault="00120379" w:rsidP="00C1688F">
      <w:pPr>
        <w:autoSpaceDE w:val="0"/>
        <w:autoSpaceDN w:val="0"/>
        <w:adjustRightInd w:val="0"/>
        <w:spacing w:after="0" w:line="240" w:lineRule="auto"/>
        <w:ind w:right="4" w:firstLine="1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120379" w:rsidRDefault="00120379" w:rsidP="00C1688F">
      <w:pPr>
        <w:autoSpaceDE w:val="0"/>
        <w:autoSpaceDN w:val="0"/>
        <w:adjustRightInd w:val="0"/>
        <w:spacing w:after="0" w:line="240" w:lineRule="auto"/>
        <w:ind w:right="4" w:firstLine="1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120379" w:rsidRDefault="00120379" w:rsidP="00C1688F">
      <w:pPr>
        <w:autoSpaceDE w:val="0"/>
        <w:autoSpaceDN w:val="0"/>
        <w:adjustRightInd w:val="0"/>
        <w:spacing w:after="0" w:line="240" w:lineRule="auto"/>
        <w:ind w:right="4" w:firstLine="1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120379" w:rsidRDefault="00120379" w:rsidP="00C1688F">
      <w:pPr>
        <w:autoSpaceDE w:val="0"/>
        <w:autoSpaceDN w:val="0"/>
        <w:adjustRightInd w:val="0"/>
        <w:spacing w:after="0" w:line="240" w:lineRule="auto"/>
        <w:ind w:right="4" w:firstLine="1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120379" w:rsidRPr="00120379" w:rsidRDefault="00120379" w:rsidP="00120379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Общие данные Паркинг</w:t>
      </w:r>
    </w:p>
    <w:p w:rsidR="00120379" w:rsidRPr="00120379" w:rsidRDefault="00120379" w:rsidP="0012037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Строительство жилого комплекса с паркингом по адресу: город Астана, район "Алматы", район пересечения улиц Қ. </w:t>
      </w:r>
      <w:proofErr w:type="spell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Сәтбаев</w:t>
      </w:r>
      <w:proofErr w:type="spell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Қарқабат</w:t>
      </w:r>
      <w:proofErr w:type="spell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Температура наружного воздуха наиболее холодной пятидневки обеспеченностью -35 С. 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Нормативная снеговая нагрузка - 100 кгс/</w:t>
      </w:r>
      <w:proofErr w:type="gram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proofErr w:type="gram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². 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Нормативное ветровое давление -38 кгс/</w:t>
      </w:r>
      <w:proofErr w:type="gram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proofErr w:type="gram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².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0379" w:rsidRPr="00120379" w:rsidRDefault="00120379" w:rsidP="0012037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ХАРАКТЕРИСТИКА ЗДАНИЯ </w:t>
      </w:r>
    </w:p>
    <w:p w:rsidR="00120379" w:rsidRPr="00120379" w:rsidRDefault="00120379" w:rsidP="001203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Уровень ответственности здания - II (нормальный). </w:t>
      </w:r>
    </w:p>
    <w:p w:rsidR="00120379" w:rsidRPr="00120379" w:rsidRDefault="00120379" w:rsidP="001203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Степень долговечности -II.</w:t>
      </w:r>
    </w:p>
    <w:p w:rsidR="00120379" w:rsidRPr="00120379" w:rsidRDefault="00120379" w:rsidP="001203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Степень огнестойкости -II.</w:t>
      </w:r>
    </w:p>
    <w:p w:rsidR="00120379" w:rsidRPr="00120379" w:rsidRDefault="00120379" w:rsidP="001203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Класс конструктивной пожарной опасности здания – С</w:t>
      </w:r>
      <w:proofErr w:type="gram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proofErr w:type="gramEnd"/>
    </w:p>
    <w:p w:rsidR="00120379" w:rsidRPr="00120379" w:rsidRDefault="00120379" w:rsidP="001203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Класс функциональной пожарной опасности здания – Ф5.2</w:t>
      </w:r>
    </w:p>
    <w:p w:rsidR="00120379" w:rsidRPr="00120379" w:rsidRDefault="00120379" w:rsidP="001203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Класс пожарной опасности строительных конструкций – К</w:t>
      </w:r>
      <w:proofErr w:type="gram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proofErr w:type="gramEnd"/>
    </w:p>
    <w:p w:rsidR="00120379" w:rsidRPr="00120379" w:rsidRDefault="00120379" w:rsidP="001203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Расчетный срок службы здания –125 лет</w:t>
      </w:r>
    </w:p>
    <w:p w:rsidR="00120379" w:rsidRPr="00120379" w:rsidRDefault="00120379" w:rsidP="001203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Класс жилья –III </w:t>
      </w:r>
    </w:p>
    <w:p w:rsidR="00120379" w:rsidRPr="00120379" w:rsidRDefault="00120379" w:rsidP="001203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Особенность технологического процесса -  хранение автомобилей на жидком топливе.    </w:t>
      </w:r>
    </w:p>
    <w:p w:rsidR="00120379" w:rsidRPr="00120379" w:rsidRDefault="00120379" w:rsidP="001203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Категория помещений по взрывопожарной и пожарной опасности: В</w:t>
      </w:r>
      <w:proofErr w:type="gram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proofErr w:type="gram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помещения хранения а/м.    Класс пожара – В</w:t>
      </w:r>
    </w:p>
    <w:p w:rsidR="00120379" w:rsidRPr="00120379" w:rsidRDefault="00120379" w:rsidP="001203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Способ хранения - используется </w:t>
      </w:r>
      <w:proofErr w:type="spell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мультипаркинговая</w:t>
      </w:r>
      <w:proofErr w:type="spell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203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система "KLAUS MULTIPARKING ТИП 2016-180"</w:t>
      </w:r>
    </w:p>
    <w:p w:rsidR="00120379" w:rsidRPr="00120379" w:rsidRDefault="00120379" w:rsidP="0012037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0379" w:rsidRPr="00120379" w:rsidRDefault="00120379" w:rsidP="0012037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ОБЪЕМНО-ПЛАНИРОВОЧНОЕ РЕШЕНИЕ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Жилой комплекс с паркингом по адресу: город Астана, район "Алматы", район пересечения улиц Қ. </w:t>
      </w:r>
      <w:proofErr w:type="spell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Сәтбаев</w:t>
      </w:r>
      <w:proofErr w:type="spell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Қарқабат</w:t>
      </w:r>
      <w:proofErr w:type="spell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состоит из 7 с блокированных девятиэтажных блоков.  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Паркинг имеет размеры в осях  29,5 м. на 21.4 м. 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первом этаже расположены въезды в паркинг, офисные помещения и помещения АПТ, ТП, Насосной, </w:t>
      </w:r>
      <w:proofErr w:type="spell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электрощитовой</w:t>
      </w:r>
      <w:proofErr w:type="spell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комнаты охраны.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 второго по пятый этаж расположены парковочные места. 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Высота 1-ого этаж 4.25м (от пола до потолка), 2-5-ой этаж 3.5м (от пола до потолка).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Вертикальные связи в здание осуществляется лестницей типа Л-1, пассажирским лифтом грузоподъемностью 1000кг. и 2-мя лифтами (грузовыми) марки  грузоподъёмностью 3000кг. 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Лифтовые ворота - имеют размеры 2800*2500 со степенью огнестойкости EI60.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Наружная отделка первого этажа до </w:t>
      </w:r>
      <w:proofErr w:type="spell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отм</w:t>
      </w:r>
      <w:proofErr w:type="spell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+3.700 – клинкерный кирпич толщеной 120мм, выше </w:t>
      </w:r>
      <w:proofErr w:type="spell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фиброцементная</w:t>
      </w:r>
      <w:proofErr w:type="spell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плита на </w:t>
      </w:r>
      <w:proofErr w:type="spell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подконструкции</w:t>
      </w:r>
      <w:proofErr w:type="spell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Для крепления плит используется система навесного вентилируемого фасада.  Цветовое решение фасадов выполнить согласно ЭП. 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Крыльца со двора облицевать гранитом. Для маломобильных групп населения предусмотрены пандусы. Покрытие крыльца гранит. 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Отделка вент шахт – фасадная </w:t>
      </w:r>
      <w:proofErr w:type="spell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фиброцементная</w:t>
      </w:r>
      <w:proofErr w:type="spell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плита.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Въезд в паркинг установлены ворота. 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Вокруг здания предусмотреть </w:t>
      </w:r>
      <w:proofErr w:type="spell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отмостку</w:t>
      </w:r>
      <w:proofErr w:type="spell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Горизонтальную гидроизоляцию выполнить в двух уровнях: на </w:t>
      </w:r>
      <w:proofErr w:type="spell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отм</w:t>
      </w:r>
      <w:proofErr w:type="spell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.: -0.020 по периметру наружной и внутренней стены из двух слоев </w:t>
      </w:r>
      <w:proofErr w:type="spell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гидроизола</w:t>
      </w:r>
      <w:proofErr w:type="spell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ГИ-1 ГОСТ 7514-86 на битумной мастики МБП-Г-65  по ГОСТ 2889-86.</w:t>
      </w:r>
      <w:proofErr w:type="gramEnd"/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Фундамент, соприкасающийся с грунтом, обмазать горячим битумом за 2 раза.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Стены наружные первого этажа из керамического кирпича марки (КР-р-по 250х120х88/1,4НФ/100/2,0/25/ГОСТ530-2012) толщеной 250мм с последующим утеплением мин плитой </w:t>
      </w:r>
      <w:proofErr w:type="spell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Эковер</w:t>
      </w:r>
      <w:proofErr w:type="spell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Фасад-Декор </w:t>
      </w:r>
      <w:proofErr w:type="spell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Оптима</w:t>
      </w:r>
      <w:proofErr w:type="spell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D=135 кг/м³ толщиной 70 мм.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Стены наружные с 1-ого по 5-ый этаж из </w:t>
      </w:r>
      <w:proofErr w:type="spell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газоблока</w:t>
      </w:r>
      <w:proofErr w:type="spell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D600 толщеной 200-250 мм с </w:t>
      </w:r>
      <w:proofErr w:type="gram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последышем</w:t>
      </w:r>
      <w:proofErr w:type="gram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утеплением мин плитой </w:t>
      </w:r>
      <w:proofErr w:type="spell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Эковер</w:t>
      </w:r>
      <w:proofErr w:type="spell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Фасад-Декор </w:t>
      </w:r>
      <w:proofErr w:type="spell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Оптима</w:t>
      </w:r>
      <w:proofErr w:type="spell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D=135 кг/м³ толщиной 50 мм.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Перегородки  в санузлах из керамического кирпича марки (КР-р-по 250х120х88/1,4НФ/100/2,0/25/ГОСТ530-2012) толщеной 120мм.  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Кровля многослойная: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Техноэласт</w:t>
      </w:r>
      <w:proofErr w:type="spell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ЭКП, ТУ 5774-003-00287852-99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Унифлекс</w:t>
      </w:r>
      <w:proofErr w:type="spell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ВЕНТ ЭП, ТУ 5774-001-17925162-99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Праймер_битумный_ТЕХНОНИКОЛЬ</w:t>
      </w:r>
      <w:proofErr w:type="spell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_№ 01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Армированная цементно-песчаная стяжка М200 4Вр-1-100/4Вр-1-100 - 40мм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Керамзитовый гравий p=500 кг/см3 по уклону - 20...350мм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Водосток – внутренний. 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Отмостку</w:t>
      </w:r>
      <w:proofErr w:type="spell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выполнить шириной 1,0 метр. 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Здание решено со связевым  каркасом, где основные  несущие конструкции образуются системой колонн,  горизонтальных дисков-перекрытий и вертикальных диафрагм  жесткости.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Фундаменты - монолитные железобетонные на естественном основании.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Ростверк - монолитный железобетонный.   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Каркас  -  монолитный железобетонный.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5стены, перегородки: - штукатурка ц/</w:t>
      </w:r>
      <w:proofErr w:type="gram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proofErr w:type="gram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простая с последующим выравниванием сухими смесями и окраской в/о краской за 2 раза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стены, перегородки в помещениях общего пользования: </w:t>
      </w:r>
      <w:proofErr w:type="gram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-ш</w:t>
      </w:r>
      <w:proofErr w:type="gram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тукатурка ц/п простая окраска водоэмульсионной краской, известковая побелка согласно ведомости внутренней отделки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см. лист АР-24.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потолки: - Сплошное выравнивание гипсовыми смесями, δ=3 мм. Окраска водоэмульсионной краской.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полы:  - в зависимости от назначения помещений:  керамическая плитка</w:t>
      </w:r>
      <w:proofErr w:type="gram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.</w:t>
      </w:r>
      <w:proofErr w:type="gram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см. лист АР-23.</w:t>
      </w:r>
    </w:p>
    <w:p w:rsidR="00120379" w:rsidRPr="00120379" w:rsidRDefault="00120379" w:rsidP="0012037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0379" w:rsidRPr="00120379" w:rsidRDefault="00120379" w:rsidP="0012037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Антисейсмические мероприятия</w:t>
      </w:r>
    </w:p>
    <w:p w:rsidR="00120379" w:rsidRPr="00120379" w:rsidRDefault="00120379" w:rsidP="0012037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стен и перегородок здания выполнены антисейсмические мероприятия согласно СП РК 2.03-30-2017*. Наружные ненесущие стены и внутренние перегородки, оконные и дверные проемы обрамлены металлическим швеллером с шагом </w:t>
      </w:r>
      <w:proofErr w:type="spell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мнее</w:t>
      </w:r>
      <w:proofErr w:type="spell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 метров. Стойки закреплены с верху и </w:t>
      </w:r>
      <w:proofErr w:type="gram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proofErr w:type="gram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низу</w:t>
      </w:r>
      <w:proofErr w:type="gram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бетонным перекрытиям болтами см. лист –48. Кирпичные, </w:t>
      </w:r>
      <w:proofErr w:type="spell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газоблочные</w:t>
      </w:r>
      <w:proofErr w:type="spell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стены и перегородки армированы по горизонтали через 3 ряда арматурой Ø8 А400. Поверху стен и </w:t>
      </w:r>
      <w:proofErr w:type="gram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перегороди</w:t>
      </w:r>
      <w:proofErr w:type="gram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заполняем бетоном 30 мм маркой М100. </w:t>
      </w:r>
    </w:p>
    <w:p w:rsidR="00120379" w:rsidRPr="00120379" w:rsidRDefault="00120379" w:rsidP="0012037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Толщину растворных слоев кирпичной (каменной) кладки, при ее усилении двух-сторонними арматурными сетками, принимать не менее 30 мм, а марку раствора </w:t>
      </w:r>
      <w:proofErr w:type="gram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–М</w:t>
      </w:r>
      <w:proofErr w:type="gram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100. </w:t>
      </w:r>
    </w:p>
    <w:p w:rsidR="00120379" w:rsidRPr="00120379" w:rsidRDefault="00120379" w:rsidP="0012037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Армированные растворные слои должны иметь надежное сцепление с кладкой.</w:t>
      </w:r>
    </w:p>
    <w:p w:rsidR="00120379" w:rsidRPr="00120379" w:rsidRDefault="00120379" w:rsidP="0012037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0379" w:rsidRPr="00120379" w:rsidRDefault="00120379" w:rsidP="0012037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0379" w:rsidRPr="00120379" w:rsidRDefault="00120379" w:rsidP="0012037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ТЕХНИЧЕСКИЕ ТРЕБОВАНИЯ К МЕТАЛЛИЧЕСКИМ ИЗДЕЛИЯМ</w:t>
      </w:r>
    </w:p>
    <w:p w:rsidR="00120379" w:rsidRPr="00120379" w:rsidRDefault="00120379" w:rsidP="00120379">
      <w:pPr>
        <w:numPr>
          <w:ilvl w:val="0"/>
          <w:numId w:val="14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Сварные швы выполнять в соответствии с ГОСТ 5264-95.</w:t>
      </w:r>
    </w:p>
    <w:p w:rsidR="00120379" w:rsidRPr="00120379" w:rsidRDefault="00120379" w:rsidP="00120379">
      <w:pPr>
        <w:numPr>
          <w:ilvl w:val="0"/>
          <w:numId w:val="14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Сварочные работы выполнять с применением следующих материалов:</w:t>
      </w:r>
    </w:p>
    <w:p w:rsidR="00120379" w:rsidRPr="00120379" w:rsidRDefault="00120379" w:rsidP="00120379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при автоматической и полуавтоматической сварке электродную проволоку СВ-08ГА по ГОСТ 2246-70* и флюсы    ОСЦ-45 по ГОСТ 9087-81. </w:t>
      </w:r>
    </w:p>
    <w:p w:rsidR="00120379" w:rsidRPr="00120379" w:rsidRDefault="00120379" w:rsidP="00120379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б) при ручной сварке обычных углеродистых сталей - электроды типа Э-42 по ГОСТ 9467-75*. Все видимые сварные швы зачистить.</w:t>
      </w:r>
    </w:p>
    <w:p w:rsidR="00120379" w:rsidRPr="00120379" w:rsidRDefault="00120379" w:rsidP="00120379">
      <w:pPr>
        <w:numPr>
          <w:ilvl w:val="0"/>
          <w:numId w:val="14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Высоту шва принять не </w:t>
      </w:r>
      <w:proofErr w:type="gram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менее минимальной</w:t>
      </w:r>
      <w:proofErr w:type="gram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высоты свариваемых элементов.</w:t>
      </w:r>
    </w:p>
    <w:p w:rsidR="00120379" w:rsidRPr="00120379" w:rsidRDefault="00120379" w:rsidP="00120379">
      <w:pPr>
        <w:numPr>
          <w:ilvl w:val="0"/>
          <w:numId w:val="14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Сварку производить электродами Э-42 по ГОСТ 9467-75*.</w:t>
      </w:r>
    </w:p>
    <w:p w:rsidR="00120379" w:rsidRPr="00120379" w:rsidRDefault="00120379" w:rsidP="00120379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0379" w:rsidRPr="00120379" w:rsidRDefault="00120379" w:rsidP="00120379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АНТИКОРРОЗИОННАЯ  ЗАЩИТА</w:t>
      </w:r>
    </w:p>
    <w:p w:rsidR="00120379" w:rsidRPr="00120379" w:rsidRDefault="00120379" w:rsidP="00120379">
      <w:pPr>
        <w:numPr>
          <w:ilvl w:val="0"/>
          <w:numId w:val="1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Все  металлические  детали  должны  быть   защищены   от   коррозии.   Закладные   детали   и   сварные   соединения защищаются  антикоррозийным  покрытием  в  соответствии  с  СН  РК  2.01-01-2013,   СП   РК   2.01-101-2013   "Защита строительных конструкций от коррозии".</w:t>
      </w:r>
    </w:p>
    <w:p w:rsidR="00120379" w:rsidRPr="00120379" w:rsidRDefault="00120379" w:rsidP="00120379">
      <w:pPr>
        <w:numPr>
          <w:ilvl w:val="0"/>
          <w:numId w:val="1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Стальные части, входящие  в  состав  сварных  соединений  (соединительные  накладки,  анкерные  стержни)  должны  иметь защитное   антикоррозионное   </w:t>
      </w: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покрытие:   эмаль  ПФ-115  наносится  по  грунтовке  ГФ-021  ГОСТ 25129-82*. Лакокрасочные покрытия наносятся 2-мя слоями, общая толщина покрытия 55мкм.</w:t>
      </w:r>
    </w:p>
    <w:p w:rsidR="00120379" w:rsidRPr="00120379" w:rsidRDefault="00120379" w:rsidP="00120379">
      <w:pPr>
        <w:numPr>
          <w:ilvl w:val="0"/>
          <w:numId w:val="1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Нарушенное  в процессе электросварочных работ лакокрасочное покрытие должно быть восстановлено   покраской за 2 раза. Перед выполнением работ по восстановлению антикоррозионного покрытия поврежденная   поверхность должна быть зачищена щетками и произведено </w:t>
      </w:r>
      <w:proofErr w:type="spellStart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обеспыливание</w:t>
      </w:r>
      <w:proofErr w:type="spellEnd"/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120379" w:rsidRPr="00120379" w:rsidRDefault="00120379" w:rsidP="00120379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0379" w:rsidRPr="00120379" w:rsidRDefault="00120379" w:rsidP="0012037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ПРОТИВОПОЖАРНЫЕ МЕРОПРИЯТИЯ</w:t>
      </w:r>
    </w:p>
    <w:p w:rsidR="00120379" w:rsidRPr="00120379" w:rsidRDefault="00120379" w:rsidP="00120379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Проект разработан в соответствии с СН РК 2.02-01-2014, СП РК 2.02-101-2014. </w:t>
      </w:r>
    </w:p>
    <w:p w:rsidR="00120379" w:rsidRPr="00120379" w:rsidRDefault="00120379" w:rsidP="001203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Строительные конструкции, принятые для строительства здания обеспечивают II степень огнестойкости. Металлические элементы перемычек над проемами, покрыть огнезащитным составом, который соответствует пределу огнестойкости -1 час. </w:t>
      </w:r>
    </w:p>
    <w:p w:rsidR="00120379" w:rsidRPr="00120379" w:rsidRDefault="00120379" w:rsidP="001203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Габариты принятых дверных проемов, лестничных клеток обеспечивают эвакуацию людей.  </w:t>
      </w:r>
    </w:p>
    <w:p w:rsidR="00120379" w:rsidRPr="00120379" w:rsidRDefault="00120379" w:rsidP="001203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Двери на путях эвакуации открываются по направлению выхода из здания. </w:t>
      </w:r>
    </w:p>
    <w:p w:rsidR="00120379" w:rsidRPr="00120379" w:rsidRDefault="00120379" w:rsidP="001203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Лифты выполнить с огнестойкими дверями с пределом огнестойкости не менее EI30. </w:t>
      </w:r>
    </w:p>
    <w:p w:rsidR="00120379" w:rsidRPr="00120379" w:rsidRDefault="00120379" w:rsidP="001203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Внутренняя отделка выполнена из негорючих материалов. В паркинге запрещено хранение автомобилей на сжиженном газе.</w:t>
      </w:r>
    </w:p>
    <w:p w:rsidR="00120379" w:rsidRPr="00120379" w:rsidRDefault="00120379" w:rsidP="00120379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0379" w:rsidRPr="00120379" w:rsidRDefault="00120379" w:rsidP="00120379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ДОСТУП МАЛОМОБИЛЬНЫХ ГРУПП НАСЕЛЕНИЯ</w:t>
      </w:r>
    </w:p>
    <w:p w:rsidR="00120379" w:rsidRPr="00120379" w:rsidRDefault="00120379" w:rsidP="0012037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Проект  разработан в соответствии с СН  РК  3.06-01-2011  и  СП  РК  3.06-101-2012.  Доступ маломобильных  групп населения в помещения здания обеспечивается посредством пандусов и лифтов.</w:t>
      </w:r>
    </w:p>
    <w:p w:rsidR="00120379" w:rsidRPr="00120379" w:rsidRDefault="00120379" w:rsidP="0012037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0379">
        <w:rPr>
          <w:rFonts w:ascii="Times New Roman" w:eastAsia="Calibri" w:hAnsi="Times New Roman" w:cs="Times New Roman"/>
          <w:sz w:val="24"/>
          <w:szCs w:val="24"/>
          <w:lang w:eastAsia="en-US"/>
        </w:rPr>
        <w:t>ТЕХНИКО-ЭКОНОМИЧЕСКИЕ ПОКАЗАТЕЛИ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1"/>
        <w:gridCol w:w="5124"/>
        <w:gridCol w:w="1843"/>
        <w:gridCol w:w="1837"/>
      </w:tblGrid>
      <w:tr w:rsidR="00120379" w:rsidRPr="00120379" w:rsidTr="00120379">
        <w:trPr>
          <w:trHeight w:val="605"/>
        </w:trPr>
        <w:tc>
          <w:tcPr>
            <w:tcW w:w="541" w:type="dxa"/>
          </w:tcPr>
          <w:p w:rsidR="00120379" w:rsidRPr="00120379" w:rsidRDefault="00120379" w:rsidP="001203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24" w:type="dxa"/>
          </w:tcPr>
          <w:p w:rsidR="00120379" w:rsidRPr="00120379" w:rsidRDefault="00120379" w:rsidP="001203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120379" w:rsidRPr="00120379" w:rsidRDefault="00120379" w:rsidP="001203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837" w:type="dxa"/>
          </w:tcPr>
          <w:p w:rsidR="00120379" w:rsidRPr="00120379" w:rsidRDefault="00120379" w:rsidP="001203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</w:t>
            </w:r>
          </w:p>
        </w:tc>
      </w:tr>
      <w:tr w:rsidR="00120379" w:rsidRPr="00120379" w:rsidTr="00120379">
        <w:tc>
          <w:tcPr>
            <w:tcW w:w="541" w:type="dxa"/>
          </w:tcPr>
          <w:p w:rsidR="00120379" w:rsidRPr="00120379" w:rsidRDefault="00120379" w:rsidP="001203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4" w:type="dxa"/>
          </w:tcPr>
          <w:p w:rsidR="00120379" w:rsidRPr="00120379" w:rsidRDefault="00120379" w:rsidP="001203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этажей:</w:t>
            </w:r>
          </w:p>
        </w:tc>
        <w:tc>
          <w:tcPr>
            <w:tcW w:w="1843" w:type="dxa"/>
          </w:tcPr>
          <w:p w:rsidR="00120379" w:rsidRPr="00120379" w:rsidRDefault="00120379" w:rsidP="001203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37" w:type="dxa"/>
          </w:tcPr>
          <w:p w:rsidR="00120379" w:rsidRPr="00120379" w:rsidRDefault="00120379" w:rsidP="001203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0379" w:rsidRPr="00120379" w:rsidTr="00120379">
        <w:tc>
          <w:tcPr>
            <w:tcW w:w="541" w:type="dxa"/>
          </w:tcPr>
          <w:p w:rsidR="00120379" w:rsidRPr="00120379" w:rsidRDefault="00120379" w:rsidP="001203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24" w:type="dxa"/>
          </w:tcPr>
          <w:p w:rsidR="00120379" w:rsidRPr="00120379" w:rsidRDefault="00120379" w:rsidP="001203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Вместимость </w:t>
            </w:r>
            <w:proofErr w:type="spellStart"/>
            <w:r w:rsidRPr="00120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машиномест</w:t>
            </w:r>
            <w:proofErr w:type="spellEnd"/>
            <w:r w:rsidRPr="00120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паркинге</w:t>
            </w:r>
          </w:p>
        </w:tc>
        <w:tc>
          <w:tcPr>
            <w:tcW w:w="1843" w:type="dxa"/>
          </w:tcPr>
          <w:p w:rsidR="00120379" w:rsidRPr="00120379" w:rsidRDefault="00120379" w:rsidP="001203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837" w:type="dxa"/>
          </w:tcPr>
          <w:p w:rsidR="00120379" w:rsidRPr="00120379" w:rsidRDefault="00120379" w:rsidP="001203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0379" w:rsidRPr="00120379" w:rsidTr="00120379">
        <w:tc>
          <w:tcPr>
            <w:tcW w:w="541" w:type="dxa"/>
          </w:tcPr>
          <w:p w:rsidR="00120379" w:rsidRPr="00120379" w:rsidRDefault="00120379" w:rsidP="001203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4" w:type="dxa"/>
          </w:tcPr>
          <w:p w:rsidR="00120379" w:rsidRPr="00120379" w:rsidRDefault="00120379" w:rsidP="001203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0379" w:rsidRPr="00120379" w:rsidRDefault="00120379" w:rsidP="001203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</w:tcPr>
          <w:p w:rsidR="00120379" w:rsidRPr="00120379" w:rsidRDefault="00120379" w:rsidP="001203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0379" w:rsidRPr="00120379" w:rsidTr="00120379">
        <w:tc>
          <w:tcPr>
            <w:tcW w:w="541" w:type="dxa"/>
          </w:tcPr>
          <w:p w:rsidR="00120379" w:rsidRPr="00120379" w:rsidRDefault="00120379" w:rsidP="001203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24" w:type="dxa"/>
          </w:tcPr>
          <w:p w:rsidR="00120379" w:rsidRPr="00120379" w:rsidRDefault="00120379" w:rsidP="001203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площадь здания, в том числе:</w:t>
            </w:r>
          </w:p>
        </w:tc>
        <w:tc>
          <w:tcPr>
            <w:tcW w:w="1843" w:type="dxa"/>
          </w:tcPr>
          <w:p w:rsidR="00120379" w:rsidRPr="00120379" w:rsidRDefault="00120379" w:rsidP="001203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</w:tcPr>
          <w:p w:rsidR="00120379" w:rsidRPr="00120379" w:rsidRDefault="00120379" w:rsidP="001203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2500.15 м</w:t>
            </w:r>
            <w:proofErr w:type="gramStart"/>
            <w:r w:rsidRPr="00120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</w:tr>
    </w:tbl>
    <w:p w:rsidR="00120379" w:rsidRDefault="00120379" w:rsidP="00C1688F">
      <w:pPr>
        <w:autoSpaceDE w:val="0"/>
        <w:autoSpaceDN w:val="0"/>
        <w:adjustRightInd w:val="0"/>
        <w:spacing w:after="0" w:line="240" w:lineRule="auto"/>
        <w:ind w:right="4" w:firstLine="1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120379" w:rsidRDefault="00120379" w:rsidP="00C1688F">
      <w:pPr>
        <w:autoSpaceDE w:val="0"/>
        <w:autoSpaceDN w:val="0"/>
        <w:adjustRightInd w:val="0"/>
        <w:spacing w:after="0" w:line="240" w:lineRule="auto"/>
        <w:ind w:right="4" w:firstLine="1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120379" w:rsidRDefault="00120379" w:rsidP="00C1688F">
      <w:pPr>
        <w:autoSpaceDE w:val="0"/>
        <w:autoSpaceDN w:val="0"/>
        <w:adjustRightInd w:val="0"/>
        <w:spacing w:after="0" w:line="240" w:lineRule="auto"/>
        <w:ind w:right="4" w:firstLine="1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120379" w:rsidRDefault="00120379" w:rsidP="00C1688F">
      <w:pPr>
        <w:autoSpaceDE w:val="0"/>
        <w:autoSpaceDN w:val="0"/>
        <w:adjustRightInd w:val="0"/>
        <w:spacing w:after="0" w:line="240" w:lineRule="auto"/>
        <w:ind w:right="4" w:firstLine="1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120379" w:rsidRDefault="00120379" w:rsidP="00C1688F">
      <w:pPr>
        <w:autoSpaceDE w:val="0"/>
        <w:autoSpaceDN w:val="0"/>
        <w:adjustRightInd w:val="0"/>
        <w:spacing w:after="0" w:line="240" w:lineRule="auto"/>
        <w:ind w:right="4" w:firstLine="1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120379" w:rsidRDefault="00120379" w:rsidP="00C1688F">
      <w:pPr>
        <w:autoSpaceDE w:val="0"/>
        <w:autoSpaceDN w:val="0"/>
        <w:adjustRightInd w:val="0"/>
        <w:spacing w:after="0" w:line="240" w:lineRule="auto"/>
        <w:ind w:right="4" w:firstLine="1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5A29CA" w:rsidRPr="00E56B49" w:rsidRDefault="005A29CA" w:rsidP="00C1688F">
      <w:pPr>
        <w:autoSpaceDE w:val="0"/>
        <w:autoSpaceDN w:val="0"/>
        <w:adjustRightInd w:val="0"/>
        <w:spacing w:after="0" w:line="240" w:lineRule="auto"/>
        <w:ind w:right="4" w:firstLine="1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E56B49">
        <w:rPr>
          <w:rFonts w:ascii="Times New Roman" w:hAnsi="Times New Roman" w:cs="Times New Roman"/>
          <w:b/>
          <w:iCs/>
          <w:color w:val="000000"/>
          <w:sz w:val="28"/>
          <w:szCs w:val="28"/>
        </w:rPr>
        <w:t>ИНЖЕНЕРНОЕ ОБОРУДОВАНИЕ</w:t>
      </w:r>
    </w:p>
    <w:p w:rsidR="005A29CA" w:rsidRPr="00C45612" w:rsidRDefault="005A29CA" w:rsidP="005A29CA">
      <w:pPr>
        <w:autoSpaceDE w:val="0"/>
        <w:autoSpaceDN w:val="0"/>
        <w:adjustRightInd w:val="0"/>
        <w:spacing w:after="0" w:line="240" w:lineRule="auto"/>
        <w:ind w:right="4" w:firstLine="1"/>
        <w:rPr>
          <w:rFonts w:ascii="Times New Roman" w:hAnsi="Times New Roman" w:cs="Times New Roman"/>
          <w:iCs/>
          <w:color w:val="000000"/>
        </w:rPr>
      </w:pPr>
    </w:p>
    <w:p w:rsidR="005A29CA" w:rsidRPr="00C45612" w:rsidRDefault="0098469D" w:rsidP="005A29CA">
      <w:pPr>
        <w:autoSpaceDE w:val="0"/>
        <w:autoSpaceDN w:val="0"/>
        <w:adjustRightInd w:val="0"/>
        <w:spacing w:after="0" w:line="240" w:lineRule="auto"/>
        <w:ind w:right="4" w:firstLine="1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   2</w:t>
      </w:r>
      <w:r w:rsidR="005A29CA" w:rsidRPr="00C45612">
        <w:rPr>
          <w:rFonts w:ascii="Times New Roman" w:hAnsi="Times New Roman" w:cs="Times New Roman"/>
          <w:iCs/>
          <w:color w:val="000000"/>
        </w:rPr>
        <w:t>.1.  ОТОПЛЕНИЕ, ВЕНТИЛЯЦИЯ и СИСТЕМА КОНДИЦИОНИРОВАНИЯ</w:t>
      </w:r>
    </w:p>
    <w:p w:rsidR="007D1529" w:rsidRPr="00C45612" w:rsidRDefault="007D1529" w:rsidP="007D1529">
      <w:pPr>
        <w:autoSpaceDE w:val="0"/>
        <w:autoSpaceDN w:val="0"/>
        <w:adjustRightInd w:val="0"/>
        <w:spacing w:after="0" w:line="240" w:lineRule="auto"/>
        <w:ind w:right="4" w:firstLine="1"/>
        <w:rPr>
          <w:rFonts w:ascii="Times New Roman" w:hAnsi="Times New Roman" w:cs="Times New Roman"/>
          <w:iCs/>
          <w:color w:val="000000"/>
        </w:rPr>
      </w:pPr>
    </w:p>
    <w:p w:rsidR="000B37F9" w:rsidRPr="000B37F9" w:rsidRDefault="000B37F9" w:rsidP="000B37F9">
      <w:pPr>
        <w:spacing w:after="0" w:line="259" w:lineRule="auto"/>
        <w:ind w:left="-720"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Общие указания.</w:t>
      </w:r>
    </w:p>
    <w:p w:rsidR="000B37F9" w:rsidRPr="000B37F9" w:rsidRDefault="000B37F9" w:rsidP="000B37F9">
      <w:pPr>
        <w:numPr>
          <w:ilvl w:val="0"/>
          <w:numId w:val="12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Исходные данные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Проект отопления и вентиляции   здания разработан на основании задания на проектирование, архитектурно-строительных чертежей и в соответствии </w:t>
      </w:r>
      <w:proofErr w:type="gramStart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со</w:t>
      </w:r>
      <w:proofErr w:type="gramEnd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gramStart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C</w:t>
      </w:r>
      <w:proofErr w:type="gramEnd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Н РК 4.02-01-2011, СП РК 4.02-101-2012.</w:t>
      </w: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" Отопление, вентиляция и кондиционирование воздуха ", 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СН РК 3.02-07-2014 "Общественные здания и сооружения"; 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СН РК 3.02-21-2011 "Объекты общественного питания"; 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- СП РК 3.02-01-2011 "Здания жилые многоквартирные";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- СН РК 2.04-21-2011 "Энергопотребление и тепловая защита гражданских зданий";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СП РК 2.04-107-2013."Строительная теплотехника"; 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- СП РК 4.02-108-2014 "Проектирование тепловых пунктов";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- СН РК 2.04-03-2011 "Тепловая защита зданий";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СП РК 2.02-101-2022 "Пожарная безопасность зданий и сооружений";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СН РК 2.02-01-2019 "Пожарная безопасность зданий и сооружений";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СП РК 2.04-01-2017 "Строительная климатология"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="009846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.2</w:t>
      </w:r>
      <w:r w:rsidRPr="000B37F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Расчетные параметры наружного воздуха: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- зимние для проектирования отопления, вентиляции и кондиционирования воздуха:    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- температура </w:t>
      </w:r>
      <w:proofErr w:type="spellStart"/>
      <w:proofErr w:type="gramStart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t</w:t>
      </w:r>
      <w:proofErr w:type="gramEnd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proofErr w:type="spellEnd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=-31,2°C, 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- летние для проектирования вентиляции: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- температура </w:t>
      </w:r>
      <w:proofErr w:type="spellStart"/>
      <w:proofErr w:type="gramStart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t</w:t>
      </w:r>
      <w:proofErr w:type="gramEnd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proofErr w:type="spellEnd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=+28,6°C,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- летние для проектирования кондиционирования: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- температура </w:t>
      </w:r>
      <w:proofErr w:type="spellStart"/>
      <w:proofErr w:type="gramStart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t</w:t>
      </w:r>
      <w:proofErr w:type="gramEnd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proofErr w:type="spellEnd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=+28,6°C,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- Средняя температура отопительного периода </w:t>
      </w:r>
      <w:proofErr w:type="spellStart"/>
      <w:proofErr w:type="gramStart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t</w:t>
      </w:r>
      <w:proofErr w:type="gramEnd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ср</w:t>
      </w:r>
      <w:proofErr w:type="spellEnd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.=-6,3°C;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- Продолжительность отопительного периода 209 суток;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- Расчетные параметры внутреннего воздуха приняты в соответствии </w:t>
      </w:r>
      <w:proofErr w:type="gramStart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proofErr w:type="gramEnd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действующими нормами.</w:t>
      </w: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- Теплоснабжение жилого комплекса запроектировано от наружных тепловых сетей.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- Источник теплоснабжения-ТЭЦ.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- Схема теплоснабжения - закрытая. 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- Теплоноситель-вода с параметрами 130-70 С.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- Температурный график работы систем отопления - 85-60°C.</w:t>
      </w:r>
    </w:p>
    <w:p w:rsidR="000B37F9" w:rsidRPr="000B37F9" w:rsidRDefault="000B37F9" w:rsidP="000B37F9">
      <w:pPr>
        <w:spacing w:after="0" w:line="259" w:lineRule="auto"/>
        <w:jc w:val="both"/>
        <w:rPr>
          <w:rFonts w:ascii="ISOCPEUR" w:eastAsia="Calibri" w:hAnsi="ISOCPEUR" w:cs="Times New Roman"/>
          <w:i/>
          <w:sz w:val="24"/>
          <w:szCs w:val="24"/>
          <w:lang w:eastAsia="en-US"/>
        </w:rPr>
      </w:pPr>
    </w:p>
    <w:p w:rsidR="000B37F9" w:rsidRPr="0098469D" w:rsidRDefault="000B37F9" w:rsidP="0098469D">
      <w:pPr>
        <w:pStyle w:val="a3"/>
        <w:numPr>
          <w:ilvl w:val="1"/>
          <w:numId w:val="17"/>
        </w:num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846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Отопление.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Источник теплоснабжения - ТЭЦ, параметры теплоносителя 130-70°С.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Присоединение системы отопления к тепловым сетям осуществляется по независимой схеме через теплообменники, установленные в автоматизированном тепловом пункте, расположенном на 1 этаже блока</w:t>
      </w:r>
      <w:proofErr w:type="gramStart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</w:t>
      </w:r>
      <w:proofErr w:type="gramEnd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(для блоков Г, Д, Е).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Схемы систем отопления жилых помещений запроектированы двухтрубные вертикальные с нижней разводкой магистральных трубопроводов по тех. Коридору, а также </w:t>
      </w:r>
      <w:proofErr w:type="gramStart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поквартирная</w:t>
      </w:r>
      <w:proofErr w:type="gramEnd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двухтрубная-горизонтальная. Предусмотрена одна зона для жилья 2-9этаж Система отопления </w:t>
      </w:r>
      <w:proofErr w:type="gramStart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офисов-однотрубная</w:t>
      </w:r>
      <w:proofErr w:type="gramEnd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горизонтальная. Параметры теплоносителя для системы отопления приняты 85-60</w:t>
      </w:r>
      <w:proofErr w:type="gramStart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°С</w:t>
      </w:r>
      <w:proofErr w:type="gramEnd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 условий длительной эксплуатации металлопластиковых труб. В качестве нагревательных приборов приняты биметаллические секционные радиаторы. Регулирование теплоотдачи нагревательных приборов осуществляется клапанами с термостатическими головками фирмы "</w:t>
      </w:r>
      <w:proofErr w:type="spellStart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Данфосс</w:t>
      </w:r>
      <w:proofErr w:type="spellEnd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". гидравлическая увязка осуществляется автоматическими</w:t>
      </w:r>
      <w:r w:rsidRPr="000B37F9">
        <w:rPr>
          <w:rFonts w:ascii="ISOCPEUR" w:eastAsia="Calibri" w:hAnsi="ISOCPEUR" w:cs="Times New Roman"/>
          <w:i/>
          <w:sz w:val="24"/>
          <w:szCs w:val="24"/>
          <w:lang w:eastAsia="en-US"/>
        </w:rPr>
        <w:t xml:space="preserve"> </w:t>
      </w: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балансировочными клапанами</w:t>
      </w:r>
      <w:proofErr w:type="gramStart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,</w:t>
      </w:r>
      <w:proofErr w:type="gramEnd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установленными на поэтажных гребенках и стояках лестничных клеток. 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Выпуск воздуха из системы отопления предусмотрен воздухоспускными кранами конструкции Маевского, установленными в верхних пробках радиаторов. Опорожнение системы осуществляется с помощью дренажной арматуры, установленной в нижних точках системы. 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Трубопроводы для поквартирных разводок приняты из металлопластиковых труб и проложены в подготовке пола. Магистральные трубопроводы, стояки и трубопроводы тепловых пунктов и лестничных клеток приняты из стальных  </w:t>
      </w:r>
      <w:proofErr w:type="spellStart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водогазопроводных</w:t>
      </w:r>
      <w:proofErr w:type="spellEnd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труб по ГОСТ 3262-75* и стальных электросварных труб по ГОСТ 10704-91. Трубопроводы систем отопления</w:t>
      </w:r>
      <w:proofErr w:type="gramStart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,</w:t>
      </w:r>
      <w:proofErr w:type="gramEnd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проложенные по цокольному этажу , трубопроводы тепловых пунктов ,главные стояки , трубопроводы , проложенные в полу, изолировать трубчатой изоляцией. Под изоляцию стальные трубопроводы покрываются антикоррозийным покрытием - 2 слоя краски БТ-177 по слою грунтовки ГФ-021.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Присоединение систем внутреннего теплоснабжения к сетям источника теплоснабжения осуществляется через тепловой пункт №2, предусмотренный блоке</w:t>
      </w:r>
      <w:proofErr w:type="gramStart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</w:t>
      </w:r>
      <w:proofErr w:type="gramEnd"/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В тепловом пункте предусмотрено  3 групп  теплообменников: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первая - для систем отопления жилья 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- вторая - для систем отопления офисов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- третья - для систем горячего водоснабжения жилья и офисов.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Испытание систем отопления  произвести при отключенных расширительных сосудах гидравлическим давлением, равным 1,25 рабочего давления, но не менее 2 кгс/см</w:t>
      </w:r>
      <w:proofErr w:type="gramStart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proofErr w:type="gramEnd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самых низших точках систем. Система отопления признается выдержавшей испытание давлением, если в течени</w:t>
      </w:r>
      <w:proofErr w:type="gramStart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proofErr w:type="gramEnd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5 минут нахождения ее под  испытательным давлением  падение давления не превысит 0.2 кгс/см2 при гидравлическом испытании и 0.1 кгс/см2 при пневматическом, а в сварных швах, трубах, корпусах арматуры и т.п. не обнаружено течи. Тепловое испытание систем отопления  произвести, в зависимости от </w:t>
      </w:r>
      <w:proofErr w:type="spellStart"/>
      <w:proofErr w:type="gramStart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от</w:t>
      </w:r>
      <w:proofErr w:type="spellEnd"/>
      <w:proofErr w:type="gramEnd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времени года приемки систем, в  соответствии с рекомендациями главы СНиП 3.05.01-91.  Трубопроводы считают выдержавшими испытание при падении давления в них не более чем на 0.06МПа в течени</w:t>
      </w:r>
      <w:proofErr w:type="gramStart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proofErr w:type="gramEnd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следующих 30 минут, и при дальнейшем падении давления в течении 2 часов не более чем на 0.02 МПа.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Трубопроводы для системы теплоснабжения приняты из стальных электросварных труб по ГОСТ 10704-91 и для диаметров менее 50м</w:t>
      </w:r>
      <w:proofErr w:type="gramStart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м-</w:t>
      </w:r>
      <w:proofErr w:type="gramEnd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 </w:t>
      </w:r>
      <w:proofErr w:type="spellStart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водогазопроводных</w:t>
      </w:r>
      <w:proofErr w:type="spellEnd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труб по ГОСТ 3262-75*.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B37F9" w:rsidRPr="0098469D" w:rsidRDefault="000B37F9" w:rsidP="0098469D">
      <w:pPr>
        <w:pStyle w:val="a3"/>
        <w:numPr>
          <w:ilvl w:val="1"/>
          <w:numId w:val="17"/>
        </w:num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846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Вентиляция</w:t>
      </w:r>
    </w:p>
    <w:p w:rsidR="000B37F9" w:rsidRPr="000B37F9" w:rsidRDefault="000B37F9" w:rsidP="000B37F9">
      <w:pPr>
        <w:spacing w:after="0" w:line="259" w:lineRule="auto"/>
        <w:ind w:left="-72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Вентиляция жилья  проектируется с естественным побуждением - вытяжка через  </w:t>
      </w:r>
      <w:proofErr w:type="spellStart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вентканалы</w:t>
      </w:r>
      <w:proofErr w:type="spellEnd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с размещением дефлекторов на кровле, поступление приточного воздуха предусмотрено через форточки и приточные клапаны. Воздуховоды приняты из оцинкованной стали. В помещении офисов    предусмотрена вытяжная вентиляция с механическим  побуждением. Поступление приточного воздуха предусмотрено через форточки и приточные клапаны.            Места прохода транзитных воздуховодов через стены и перекрытия следует уплотнить негорючими материалами, обеспечивая нормируемый предел огнестойкости. Крепление воздуховодов к строительным конструкциям выполнить по серии 5.904-1, выпуск 0.1.           Производство </w:t>
      </w:r>
      <w:proofErr w:type="gramStart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строительно- монтажных</w:t>
      </w:r>
      <w:proofErr w:type="gramEnd"/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 и приемку в эксплуатацию систем отопления и вентиляции должны предусмотреть в соответствии с требованиями СП РК 4.02</w:t>
      </w:r>
      <w:r w:rsidRPr="000B37F9">
        <w:rPr>
          <w:rFonts w:ascii="MS Mincho" w:eastAsia="MS Mincho" w:hAnsi="MS Mincho" w:cs="MS Mincho"/>
          <w:sz w:val="24"/>
          <w:szCs w:val="24"/>
          <w:lang w:eastAsia="en-US"/>
        </w:rPr>
        <w:t>‑</w:t>
      </w: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106</w:t>
      </w:r>
      <w:r w:rsidRPr="000B37F9">
        <w:rPr>
          <w:rFonts w:ascii="MS Mincho" w:eastAsia="MS Mincho" w:hAnsi="MS Mincho" w:cs="MS Mincho"/>
          <w:sz w:val="24"/>
          <w:szCs w:val="24"/>
          <w:lang w:eastAsia="en-US"/>
        </w:rPr>
        <w:t>‑</w:t>
      </w:r>
      <w:r w:rsidRPr="000B37F9">
        <w:rPr>
          <w:rFonts w:ascii="Times New Roman" w:eastAsia="Calibri" w:hAnsi="Times New Roman" w:cs="Times New Roman"/>
          <w:sz w:val="24"/>
          <w:szCs w:val="24"/>
          <w:lang w:eastAsia="en-US"/>
        </w:rPr>
        <w:t>2012 "Внутренние санитарно-технические системы".</w:t>
      </w:r>
    </w:p>
    <w:p w:rsidR="00B23313" w:rsidRPr="000B37F9" w:rsidRDefault="00B23313" w:rsidP="00B233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C00000"/>
          <w:sz w:val="24"/>
          <w:szCs w:val="24"/>
        </w:rPr>
      </w:pPr>
    </w:p>
    <w:p w:rsidR="00806BB6" w:rsidRPr="00806BB6" w:rsidRDefault="00806BB6" w:rsidP="00806B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98469D" w:rsidRPr="0098469D" w:rsidRDefault="0098469D" w:rsidP="0098469D">
      <w:pPr>
        <w:suppressAutoHyphens/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Toc164429632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9846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Водоснабжение и канализация.</w:t>
      </w:r>
      <w:bookmarkEnd w:id="0"/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>Общие указания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>Проект разработан на основании: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>- задание на проектирование;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>- задание смежных разделов;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>- СН РК 4.01-02-2011. "Внутренний водопровод и канализация зданий и сооружений";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>- СП РК 4.01-101-2012 "Внутренний водопровод и канализация зданий и сооружений";</w:t>
      </w:r>
    </w:p>
    <w:p w:rsidR="0098469D" w:rsidRPr="0098469D" w:rsidRDefault="0098469D" w:rsidP="0098469D">
      <w:pPr>
        <w:tabs>
          <w:tab w:val="left" w:pos="65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>- СН РК 3.02-01-2011 "Здания жилые и многоквартирные";</w:t>
      </w:r>
      <w:r w:rsidRPr="0098469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>- СП РК 3.02-101-2012 "Здания жилые и многоквартирные"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>- СН РК 4.01-05-2002 "Инструкция по проектированию и монтажу сетей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>водоснабжения и канализации из пластмассовых труб";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технических условий </w:t>
      </w:r>
      <w:r w:rsidRPr="0098469D">
        <w:rPr>
          <w:rFonts w:ascii="Times New Roman" w:eastAsia="Times New Roman" w:hAnsi="Times New Roman" w:cs="Times New Roman"/>
          <w:sz w:val="24"/>
          <w:szCs w:val="24"/>
          <w:lang w:val="x-none"/>
        </w:rPr>
        <w:t>№</w:t>
      </w: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3-6/3428 от 22.11.2022, выданных ГКП "Астана Су </w:t>
      </w:r>
      <w:proofErr w:type="spellStart"/>
      <w:r w:rsidRPr="0098469D">
        <w:rPr>
          <w:rFonts w:ascii="Times New Roman" w:eastAsia="Times New Roman" w:hAnsi="Times New Roman" w:cs="Times New Roman"/>
          <w:sz w:val="24"/>
          <w:szCs w:val="24"/>
        </w:rPr>
        <w:t>Арнасы</w:t>
      </w:r>
      <w:proofErr w:type="spellEnd"/>
      <w:r w:rsidRPr="0098469D">
        <w:rPr>
          <w:rFonts w:ascii="Times New Roman" w:eastAsia="Times New Roman" w:hAnsi="Times New Roman" w:cs="Times New Roman"/>
          <w:sz w:val="24"/>
          <w:szCs w:val="24"/>
        </w:rPr>
        <w:t>";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- технических условий </w:t>
      </w:r>
      <w:r w:rsidRPr="0098469D">
        <w:rPr>
          <w:rFonts w:ascii="Times New Roman" w:eastAsia="Times New Roman" w:hAnsi="Times New Roman" w:cs="Times New Roman"/>
          <w:sz w:val="24"/>
          <w:szCs w:val="24"/>
          <w:lang w:val="x-none"/>
        </w:rPr>
        <w:t>№АМ</w:t>
      </w:r>
      <w:r w:rsidRPr="0098469D">
        <w:rPr>
          <w:rFonts w:ascii="Times New Roman" w:eastAsia="Times New Roman" w:hAnsi="Times New Roman" w:cs="Times New Roman"/>
          <w:sz w:val="24"/>
          <w:szCs w:val="24"/>
        </w:rPr>
        <w:t>.-274 от 27.03.2024, выданных ГКП на ПХВ "</w:t>
      </w:r>
      <w:proofErr w:type="spellStart"/>
      <w:r w:rsidRPr="0098469D">
        <w:rPr>
          <w:rFonts w:ascii="Times New Roman" w:eastAsia="Times New Roman" w:hAnsi="Times New Roman" w:cs="Times New Roman"/>
          <w:sz w:val="24"/>
          <w:szCs w:val="24"/>
          <w:lang w:val="en-US"/>
        </w:rPr>
        <w:t>Elorda</w:t>
      </w:r>
      <w:proofErr w:type="spellEnd"/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469D">
        <w:rPr>
          <w:rFonts w:ascii="Times New Roman" w:eastAsia="Times New Roman" w:hAnsi="Times New Roman" w:cs="Times New Roman"/>
          <w:sz w:val="24"/>
          <w:szCs w:val="24"/>
          <w:lang w:val="en-US"/>
        </w:rPr>
        <w:t>Eco</w:t>
      </w: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469D">
        <w:rPr>
          <w:rFonts w:ascii="Times New Roman" w:eastAsia="Times New Roman" w:hAnsi="Times New Roman" w:cs="Times New Roman"/>
          <w:sz w:val="24"/>
          <w:szCs w:val="24"/>
          <w:lang w:val="en-US"/>
        </w:rPr>
        <w:t>System</w:t>
      </w:r>
      <w:r w:rsidRPr="0098469D">
        <w:rPr>
          <w:rFonts w:ascii="Times New Roman" w:eastAsia="Times New Roman" w:hAnsi="Times New Roman" w:cs="Times New Roman"/>
          <w:sz w:val="24"/>
          <w:szCs w:val="24"/>
        </w:rPr>
        <w:t>";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В проекте внутренних сетей водопровода и канализации предусмотрены следующие системы: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>1. водопровод хозяйственно-питьевой В</w:t>
      </w:r>
      <w:proofErr w:type="gramStart"/>
      <w:r w:rsidRPr="0098469D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98469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>2. противопожарный водопровод В</w:t>
      </w:r>
      <w:proofErr w:type="gramStart"/>
      <w:r w:rsidRPr="0098469D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98469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>3. горячее водоснабжение Т3,Т</w:t>
      </w:r>
      <w:proofErr w:type="gramStart"/>
      <w:r w:rsidRPr="0098469D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98469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>4. канализация бытовая К</w:t>
      </w:r>
      <w:proofErr w:type="gramStart"/>
      <w:r w:rsidRPr="0098469D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98469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>5. внутренний водосток К</w:t>
      </w:r>
      <w:proofErr w:type="gramStart"/>
      <w:r w:rsidRPr="0098469D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98469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98469D">
        <w:rPr>
          <w:rFonts w:ascii="Times New Roman" w:eastAsia="Times New Roman" w:hAnsi="Times New Roman" w:cs="Times New Roman"/>
          <w:sz w:val="24"/>
          <w:szCs w:val="24"/>
        </w:rPr>
        <w:t>конденсатоотвод</w:t>
      </w:r>
      <w:proofErr w:type="spellEnd"/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Start"/>
      <w:r w:rsidRPr="0098469D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9846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3.1 </w:t>
      </w:r>
      <w:r w:rsidRPr="0098469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Хозяйственно-питьевой водопровод </w:t>
      </w:r>
    </w:p>
    <w:p w:rsidR="0098469D" w:rsidRPr="0098469D" w:rsidRDefault="0098469D" w:rsidP="0098469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>Сеть хозяйственно-питьевого водоснабжения многоквартирного жилого комплекса  предусмотрена от городских сетей. В здании предусмотрено один независимый ввод водопровода.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       В здание </w:t>
      </w:r>
      <w:r w:rsidRPr="0098469D">
        <w:rPr>
          <w:rFonts w:ascii="Times New Roman" w:eastAsia="Times New Roman" w:hAnsi="Times New Roman" w:cs="Times New Roman"/>
          <w:sz w:val="24"/>
          <w:szCs w:val="24"/>
          <w:lang w:val="kk-KZ"/>
        </w:rPr>
        <w:t>блока</w:t>
      </w:r>
      <w:proofErr w:type="gramStart"/>
      <w:r w:rsidRPr="0098469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Д</w:t>
      </w:r>
      <w:proofErr w:type="gramEnd"/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ввод водопровода запроектирован в помещение насосной станции, расположенной в осях </w:t>
      </w:r>
      <w:r w:rsidRPr="0098469D"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Pr="009846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8469D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и А-Б на </w:t>
      </w:r>
      <w:proofErr w:type="spellStart"/>
      <w:r w:rsidRPr="0098469D">
        <w:rPr>
          <w:rFonts w:ascii="Times New Roman" w:eastAsia="Times New Roman" w:hAnsi="Times New Roman" w:cs="Times New Roman"/>
          <w:sz w:val="24"/>
          <w:szCs w:val="24"/>
        </w:rPr>
        <w:t>отм</w:t>
      </w:r>
      <w:proofErr w:type="spellEnd"/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. 0,000, </w:t>
      </w:r>
      <w:r w:rsidRPr="0098469D">
        <w:rPr>
          <w:rFonts w:ascii="Times New Roman" w:eastAsia="Times New Roman" w:hAnsi="Times New Roman" w:cs="Times New Roman"/>
          <w:sz w:val="24"/>
          <w:szCs w:val="24"/>
          <w:lang w:val="kk-KZ"/>
        </w:rPr>
        <w:t>одной</w:t>
      </w: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469D">
        <w:rPr>
          <w:rFonts w:ascii="Times New Roman" w:eastAsia="Times New Roman" w:hAnsi="Times New Roman" w:cs="Times New Roman"/>
          <w:sz w:val="24"/>
          <w:szCs w:val="24"/>
        </w:rPr>
        <w:t>нитк</w:t>
      </w:r>
      <w:proofErr w:type="spellEnd"/>
      <w:r w:rsidRPr="0098469D">
        <w:rPr>
          <w:rFonts w:ascii="Times New Roman" w:eastAsia="Times New Roman" w:hAnsi="Times New Roman" w:cs="Times New Roman"/>
          <w:sz w:val="24"/>
          <w:szCs w:val="24"/>
          <w:lang w:val="kk-KZ"/>
        </w:rPr>
        <w:t>ой</w:t>
      </w: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469D">
        <w:rPr>
          <w:rFonts w:ascii="Times New Roman" w:eastAsia="Times New Roman" w:hAnsi="Times New Roman" w:cs="Times New Roman"/>
          <w:sz w:val="24"/>
          <w:szCs w:val="24"/>
        </w:rPr>
        <w:t>Ду</w:t>
      </w:r>
      <w:proofErr w:type="spellEnd"/>
      <w:r w:rsidRPr="0098469D">
        <w:rPr>
          <w:rFonts w:ascii="Times New Roman" w:eastAsia="Times New Roman" w:hAnsi="Times New Roman" w:cs="Times New Roman"/>
          <w:sz w:val="24"/>
          <w:szCs w:val="24"/>
          <w:lang w:val="kk-KZ"/>
        </w:rPr>
        <w:t>90</w:t>
      </w:r>
      <w:r w:rsidRPr="0098469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98469D">
        <w:rPr>
          <w:rFonts w:ascii="Times New Roman" w:eastAsia="Times New Roman" w:hAnsi="Times New Roman" w:cs="Times New Roman"/>
          <w:sz w:val="24"/>
          <w:szCs w:val="24"/>
          <w:lang w:val="kk-KZ"/>
        </w:rPr>
        <w:t>5,4</w:t>
      </w: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proofErr w:type="spellStart"/>
      <w:r w:rsidRPr="0098469D">
        <w:rPr>
          <w:rFonts w:ascii="Times New Roman" w:eastAsia="Times New Roman" w:hAnsi="Times New Roman" w:cs="Times New Roman"/>
          <w:sz w:val="24"/>
          <w:szCs w:val="24"/>
        </w:rPr>
        <w:t>водогазопроводных</w:t>
      </w:r>
      <w:proofErr w:type="spellEnd"/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оцинкованных труб по ГОСТ 3262-75. 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       В проекте предусматривается </w:t>
      </w:r>
      <w:r w:rsidRPr="0098469D">
        <w:rPr>
          <w:rFonts w:ascii="Times New Roman" w:eastAsia="Times New Roman" w:hAnsi="Times New Roman" w:cs="Times New Roman"/>
          <w:sz w:val="24"/>
          <w:szCs w:val="24"/>
          <w:lang w:val="kk-KZ"/>
        </w:rPr>
        <w:t>однозонная</w:t>
      </w: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система водоснабжения, тупиковая, разводка горизонтальная.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       Гарантийный напор в точке подключения составляет 10 м. 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      Для обеспечения систем водоснабжения Блоков </w:t>
      </w:r>
      <w:r w:rsidRPr="0098469D">
        <w:rPr>
          <w:rFonts w:ascii="Times New Roman" w:eastAsia="Times New Roman" w:hAnsi="Times New Roman" w:cs="Times New Roman"/>
          <w:sz w:val="24"/>
          <w:szCs w:val="24"/>
          <w:lang w:val="kk-KZ"/>
        </w:rPr>
        <w:t>Г</w:t>
      </w:r>
      <w:proofErr w:type="gramStart"/>
      <w:r w:rsidRPr="0098469D">
        <w:rPr>
          <w:rFonts w:ascii="Times New Roman" w:eastAsia="Times New Roman" w:hAnsi="Times New Roman" w:cs="Times New Roman"/>
          <w:sz w:val="24"/>
          <w:szCs w:val="24"/>
          <w:lang w:val="kk-KZ"/>
        </w:rPr>
        <w:t>,Д</w:t>
      </w:r>
      <w:proofErr w:type="gramEnd"/>
      <w:r w:rsidRPr="0098469D">
        <w:rPr>
          <w:rFonts w:ascii="Times New Roman" w:eastAsia="Times New Roman" w:hAnsi="Times New Roman" w:cs="Times New Roman"/>
          <w:sz w:val="24"/>
          <w:szCs w:val="24"/>
          <w:lang w:val="kk-KZ"/>
        </w:rPr>
        <w:t>,Е</w:t>
      </w: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необходимым напором в насосной, расположенной в </w:t>
      </w:r>
      <w:r w:rsidRPr="0098469D">
        <w:rPr>
          <w:rFonts w:ascii="Times New Roman" w:eastAsia="Times New Roman" w:hAnsi="Times New Roman" w:cs="Times New Roman"/>
          <w:sz w:val="24"/>
          <w:szCs w:val="24"/>
          <w:lang w:val="kk-KZ"/>
        </w:rPr>
        <w:t>блке Д</w:t>
      </w: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, в осях </w:t>
      </w:r>
      <w:r w:rsidRPr="0098469D"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Pr="009846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8469D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и А-Б на </w:t>
      </w:r>
      <w:proofErr w:type="spellStart"/>
      <w:r w:rsidRPr="0098469D">
        <w:rPr>
          <w:rFonts w:ascii="Times New Roman" w:eastAsia="Times New Roman" w:hAnsi="Times New Roman" w:cs="Times New Roman"/>
          <w:sz w:val="24"/>
          <w:szCs w:val="24"/>
        </w:rPr>
        <w:t>отм</w:t>
      </w:r>
      <w:proofErr w:type="spellEnd"/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. 0,000, проектом предусмотрена </w:t>
      </w:r>
      <w:proofErr w:type="spellStart"/>
      <w:r w:rsidRPr="0098469D">
        <w:rPr>
          <w:rFonts w:ascii="Times New Roman" w:eastAsia="Times New Roman" w:hAnsi="Times New Roman" w:cs="Times New Roman"/>
          <w:sz w:val="24"/>
          <w:szCs w:val="24"/>
        </w:rPr>
        <w:t>повысительная</w:t>
      </w:r>
      <w:proofErr w:type="spellEnd"/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насосная установка </w:t>
      </w:r>
      <w:proofErr w:type="spellStart"/>
      <w:r w:rsidRPr="0098469D">
        <w:rPr>
          <w:rFonts w:ascii="Times New Roman" w:eastAsia="Times New Roman" w:hAnsi="Times New Roman" w:cs="Times New Roman"/>
          <w:sz w:val="24"/>
          <w:szCs w:val="24"/>
        </w:rPr>
        <w:t>Енко</w:t>
      </w:r>
      <w:proofErr w:type="spellEnd"/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,  с частотным преобразователем, состоящий из 2 рабочих и 1 резервного насосов, производительностью </w:t>
      </w:r>
      <w:r w:rsidRPr="0098469D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Pr="0098469D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98469D">
        <w:rPr>
          <w:rFonts w:ascii="Times New Roman" w:eastAsia="Times New Roman" w:hAnsi="Times New Roman" w:cs="Times New Roman"/>
          <w:sz w:val="24"/>
          <w:szCs w:val="24"/>
          <w:lang w:val="kk-KZ"/>
        </w:rPr>
        <w:t>10</w:t>
      </w:r>
      <w:r w:rsidRPr="0098469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8469D">
        <w:rPr>
          <w:rFonts w:ascii="Times New Roman" w:eastAsia="Times New Roman" w:hAnsi="Times New Roman" w:cs="Times New Roman"/>
          <w:sz w:val="24"/>
          <w:szCs w:val="24"/>
          <w:lang w:val="kk-KZ"/>
        </w:rPr>
        <w:t>22</w:t>
      </w: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м3/час,  напором Н=</w:t>
      </w:r>
      <w:r w:rsidRPr="0098469D">
        <w:rPr>
          <w:rFonts w:ascii="Times New Roman" w:eastAsia="Times New Roman" w:hAnsi="Times New Roman" w:cs="Times New Roman"/>
          <w:sz w:val="24"/>
          <w:szCs w:val="24"/>
          <w:lang w:val="kk-KZ"/>
        </w:rPr>
        <w:t>41</w:t>
      </w:r>
      <w:r w:rsidRPr="0098469D">
        <w:rPr>
          <w:rFonts w:ascii="Times New Roman" w:eastAsia="Times New Roman" w:hAnsi="Times New Roman" w:cs="Times New Roman"/>
          <w:sz w:val="24"/>
          <w:szCs w:val="24"/>
        </w:rPr>
        <w:t>,4м, мощностью Р=3х</w:t>
      </w:r>
      <w:r w:rsidRPr="0098469D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Pr="0098469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8469D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кВт, напряжением 380В.  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        Для регулирования неравномерного водопотребления в системе и уменьшения числа включения насосов предусматриваются установка напорного </w:t>
      </w:r>
      <w:proofErr w:type="spellStart"/>
      <w:r w:rsidRPr="0098469D">
        <w:rPr>
          <w:rFonts w:ascii="Times New Roman" w:eastAsia="Times New Roman" w:hAnsi="Times New Roman" w:cs="Times New Roman"/>
          <w:sz w:val="24"/>
          <w:szCs w:val="24"/>
        </w:rPr>
        <w:t>гидробака</w:t>
      </w:r>
      <w:proofErr w:type="spellEnd"/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469D">
        <w:rPr>
          <w:rFonts w:ascii="Times New Roman" w:eastAsia="Times New Roman" w:hAnsi="Times New Roman" w:cs="Times New Roman"/>
          <w:sz w:val="24"/>
          <w:szCs w:val="24"/>
          <w:lang w:val="en-US"/>
        </w:rPr>
        <w:t>Wester</w:t>
      </w: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469D">
        <w:rPr>
          <w:rFonts w:ascii="Times New Roman" w:eastAsia="Times New Roman" w:hAnsi="Times New Roman" w:cs="Times New Roman"/>
          <w:sz w:val="24"/>
          <w:szCs w:val="24"/>
          <w:lang w:val="en-US"/>
        </w:rPr>
        <w:t>WAV</w:t>
      </w: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-500.   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        Насосная станция подобрана </w:t>
      </w:r>
      <w:proofErr w:type="gramStart"/>
      <w:r w:rsidRPr="0098469D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proofErr w:type="gramEnd"/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гидравлического расчета. 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        Вода подается магистральными трубопроводами по подвалу к стоякам для жилья. 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        Качество воды в системе водопровода соответствует </w:t>
      </w:r>
      <w:proofErr w:type="gramStart"/>
      <w:r w:rsidRPr="0098469D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РК ГОСТ Р 51232 "Вода питьевая". 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        Для учёта расхода воды в помещении насосной станции в паркинге предусмотрено устройство общего водомерного узла со счетчиком холодной воды Ду65 с </w:t>
      </w:r>
      <w:proofErr w:type="spellStart"/>
      <w:r w:rsidRPr="0098469D">
        <w:rPr>
          <w:rFonts w:ascii="Times New Roman" w:eastAsia="Times New Roman" w:hAnsi="Times New Roman" w:cs="Times New Roman"/>
          <w:sz w:val="24"/>
          <w:szCs w:val="24"/>
        </w:rPr>
        <w:t>радиомодулем</w:t>
      </w:r>
      <w:proofErr w:type="spellEnd"/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и обводной линией. 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        Сети проектируемых систем водопровода приняты: магистрали и стояки - из полипропиленовых труб по ГОСТ 32415-2013, разводка по санузлам предусмотрена из </w:t>
      </w:r>
      <w:proofErr w:type="spellStart"/>
      <w:r w:rsidRPr="0098469D">
        <w:rPr>
          <w:rFonts w:ascii="Times New Roman" w:eastAsia="Times New Roman" w:hAnsi="Times New Roman" w:cs="Times New Roman"/>
          <w:sz w:val="24"/>
          <w:szCs w:val="24"/>
        </w:rPr>
        <w:t>металлополимерных</w:t>
      </w:r>
      <w:proofErr w:type="spellEnd"/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труб диаметрами Ду25х2,5мм, Ду20х2,0мм. Поквартирная разводка монтируется собственными силами клиента согласно заданию на проектирование. Предусмотрено подключение к сети В</w:t>
      </w:r>
      <w:proofErr w:type="gramStart"/>
      <w:r w:rsidRPr="0098469D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санитарно-технических приборов, расположенных в ПУИ и служебных помещениях жилого комплекса.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        Магистральные трубы изолируются гибкой трубчатой изоляцией по ТУ 2535-001-75218577-05 толщиной 13мм. Стальные трубы необходимо загрунтовать и окрасить за два раза. Крепление трубопроводов к строительным конструкциям здания выполнить по  серии 4.904-69. 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        Расчетные расходы воды на хозяйственно-питьевые нужды приняты  согласно  СП РК 4.01-101-2012  "Внутренний водопровод и канализация зданий и сооружений".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        Расходы воды по объекту приведены в таблице основных показателей.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        При проходе через строительные конструкции трубопроводы систем холодного и горячего водоснабжения проложить в футлярах из стальных труб. Внутренний диаметр футляра на 200мм больше наружного диаметра прокладываемой трубы. 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Зазор между трубой и футляром заделать мягким водонепроницаемым материалом, допускающим перемещение трубы вдоль продольной оси.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3,2 </w:t>
      </w:r>
      <w:r w:rsidRPr="0098469D">
        <w:rPr>
          <w:rFonts w:ascii="Times New Roman" w:eastAsia="Times New Roman" w:hAnsi="Times New Roman" w:cs="Times New Roman"/>
          <w:sz w:val="24"/>
          <w:szCs w:val="24"/>
          <w:u w:val="single"/>
        </w:rPr>
        <w:t>Горячее водоснабжение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          Система горячего водоснабжения жилого комплекса принята закрытая.       Приготовление горячей воды для жилой части Блоков </w:t>
      </w:r>
      <w:r w:rsidRPr="0098469D">
        <w:rPr>
          <w:rFonts w:ascii="Times New Roman" w:eastAsia="Times New Roman" w:hAnsi="Times New Roman" w:cs="Times New Roman"/>
          <w:sz w:val="24"/>
          <w:szCs w:val="24"/>
          <w:lang w:val="kk-KZ"/>
        </w:rPr>
        <w:t>Г</w:t>
      </w:r>
      <w:proofErr w:type="gramStart"/>
      <w:r w:rsidRPr="0098469D">
        <w:rPr>
          <w:rFonts w:ascii="Times New Roman" w:eastAsia="Times New Roman" w:hAnsi="Times New Roman" w:cs="Times New Roman"/>
          <w:sz w:val="24"/>
          <w:szCs w:val="24"/>
          <w:lang w:val="kk-KZ"/>
        </w:rPr>
        <w:t>,Д</w:t>
      </w:r>
      <w:proofErr w:type="gramEnd"/>
      <w:r w:rsidRPr="0098469D">
        <w:rPr>
          <w:rFonts w:ascii="Times New Roman" w:eastAsia="Times New Roman" w:hAnsi="Times New Roman" w:cs="Times New Roman"/>
          <w:sz w:val="24"/>
          <w:szCs w:val="24"/>
          <w:lang w:val="kk-KZ"/>
        </w:rPr>
        <w:t>,Е</w:t>
      </w: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через пластинчатые теплообменники в ТП, расположенном в  паркинге, в осях 10-11 и А-Б на </w:t>
      </w:r>
      <w:proofErr w:type="spellStart"/>
      <w:r w:rsidRPr="0098469D">
        <w:rPr>
          <w:rFonts w:ascii="Times New Roman" w:eastAsia="Times New Roman" w:hAnsi="Times New Roman" w:cs="Times New Roman"/>
          <w:sz w:val="24"/>
          <w:szCs w:val="24"/>
        </w:rPr>
        <w:t>отм</w:t>
      </w:r>
      <w:proofErr w:type="spellEnd"/>
      <w:r w:rsidRPr="0098469D">
        <w:rPr>
          <w:rFonts w:ascii="Times New Roman" w:eastAsia="Times New Roman" w:hAnsi="Times New Roman" w:cs="Times New Roman"/>
          <w:sz w:val="24"/>
          <w:szCs w:val="24"/>
        </w:rPr>
        <w:t>. 0,000.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         Для учёта расхода горячей воды установлен водомер в тепловом пункте перед теплообменником.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          Система горячего водоснабжения жилого дома </w:t>
      </w:r>
      <w:proofErr w:type="spellStart"/>
      <w:r w:rsidRPr="0098469D">
        <w:rPr>
          <w:rFonts w:ascii="Times New Roman" w:eastAsia="Times New Roman" w:hAnsi="Times New Roman" w:cs="Times New Roman"/>
          <w:sz w:val="24"/>
          <w:szCs w:val="24"/>
        </w:rPr>
        <w:t>двухзонная</w:t>
      </w:r>
      <w:proofErr w:type="spellEnd"/>
      <w:r w:rsidRPr="0098469D">
        <w:rPr>
          <w:rFonts w:ascii="Times New Roman" w:eastAsia="Times New Roman" w:hAnsi="Times New Roman" w:cs="Times New Roman"/>
          <w:sz w:val="24"/>
          <w:szCs w:val="24"/>
        </w:rPr>
        <w:t>. Проектом предусмотрена циркуляция горячей воды по проточной схеме. Стояки системы горячего водоснабжения объединены кольцующими перемычками в циркуляционный трубопровод. Циркуляция жилого дома предусмотрена через циркуляционные стояки системы Т</w:t>
      </w:r>
      <w:proofErr w:type="gramStart"/>
      <w:r w:rsidRPr="0098469D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98469D">
        <w:rPr>
          <w:rFonts w:ascii="Times New Roman" w:eastAsia="Times New Roman" w:hAnsi="Times New Roman" w:cs="Times New Roman"/>
          <w:sz w:val="24"/>
          <w:szCs w:val="24"/>
        </w:rPr>
        <w:t>, стояки Т3 и Т4 по верху в шахте между собой закольцованы перемычками.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        Для выпуска воздуха на повышенной точке перемычки предусмотрен воздуховыпускной кран.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        Магистральные и стояки трубопроводы систем горячего водоснабжения жилого дома  выполнены из полипропиленовых труб по ГОСТ 32415-2013. Поквартирная разводка выполнена в конструкции пола из </w:t>
      </w:r>
      <w:proofErr w:type="spellStart"/>
      <w:r w:rsidRPr="0098469D">
        <w:rPr>
          <w:rFonts w:ascii="Times New Roman" w:eastAsia="Times New Roman" w:hAnsi="Times New Roman" w:cs="Times New Roman"/>
          <w:sz w:val="24"/>
          <w:szCs w:val="24"/>
        </w:rPr>
        <w:t>металлополимерных</w:t>
      </w:r>
      <w:proofErr w:type="spellEnd"/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труб диаметрами Ду25х2,5мм, Ду20х2,0мм. Индивидуальные счетчики на каждую квартиру расположены на лестничной площадке. 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       Поквартирная разводка монтируются собственными силами клиента согласно заданию на проектирование. Предусмотрено подключение к сети Т3  санитарно-технических приборов, расположенных в ПУИ и служебных помещениях жилого комплекса.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       Электрические </w:t>
      </w:r>
      <w:proofErr w:type="spellStart"/>
      <w:r w:rsidRPr="0098469D">
        <w:rPr>
          <w:rFonts w:ascii="Times New Roman" w:eastAsia="Times New Roman" w:hAnsi="Times New Roman" w:cs="Times New Roman"/>
          <w:sz w:val="24"/>
          <w:szCs w:val="24"/>
        </w:rPr>
        <w:t>полотенцесушители</w:t>
      </w:r>
      <w:proofErr w:type="spellEnd"/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не входят в зону ответственности заказчика. 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        Магистральные трубы и стояки  изолируются гибкой трубчатой изоляцией по ТУ 2535-001-75218577-05 толщиной 13мм. Стальные трубы необходимо загрунтовать и окрасить за два раза. Крепление трубопроводов к строительным конструкциям здания выполнить по  серии 4.904-69. 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  <w:u w:val="single"/>
        </w:rPr>
        <w:t>Канализация бытовая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           Бытовая канализация запроектирована для отвода стоков от санитарных приборов жилого дома в наружную сеть канализации. Магистральные сети прокладываются в подвале и  монтируются из </w:t>
      </w:r>
      <w:r w:rsidRPr="0098469D">
        <w:rPr>
          <w:rFonts w:ascii="Times New Roman" w:eastAsia="Times New Roman" w:hAnsi="Times New Roman" w:cs="Times New Roman"/>
          <w:sz w:val="24"/>
          <w:szCs w:val="24"/>
          <w:lang w:val="kk-KZ"/>
        </w:rPr>
        <w:t>ПВХ труб</w:t>
      </w: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и фасонных частей к ним. 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           Поквартирная разводка монтируется собственными силами клиента согласно заданию на проектирование. Предусмотрено подключение к сети К</w:t>
      </w:r>
      <w:proofErr w:type="gramStart"/>
      <w:r w:rsidRPr="0098469D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санитарно-технических приборов, расположенных в ПУИ и служебных помещениях жилого комплекса.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          На стояках К</w:t>
      </w:r>
      <w:proofErr w:type="gramStart"/>
      <w:r w:rsidRPr="0098469D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под плитой перекрытия предусмотрены противопожарные муфты.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          Трубопроводы прокладываются с уклоном 0,02 к выпуску. На отводящих трубопроводах и стояках установлены прочистки и ревизии. Канализационная сеть вентилируется через вытяжную часть на кровле.           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         При производстве строительных работ предусмотреть уравнители электрических потенциалов от металлических сан</w:t>
      </w:r>
      <w:proofErr w:type="gramStart"/>
      <w:r w:rsidRPr="0098469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8469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риборов из стальной проволоки диаметром 6мм. 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3,3</w:t>
      </w:r>
      <w:r w:rsidRPr="0098469D">
        <w:rPr>
          <w:rFonts w:ascii="Times New Roman" w:eastAsia="Times New Roman" w:hAnsi="Times New Roman" w:cs="Times New Roman"/>
          <w:sz w:val="24"/>
          <w:szCs w:val="24"/>
          <w:u w:val="single"/>
        </w:rPr>
        <w:t>Внутренний водосток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       Система внутреннего водостока запроектирована для сбора дождевых и талых вод с кровли. Сеть монтируется из стальных электросварных труб по ГОСТ 10704-91. Отвод дождевых вод с кровли предусмотрен через внутренние водостоки (стояки) в наружную ливневую канализацию. Стоки отводятся в наружную сеть ливневой канализации. 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</w:t>
      </w:r>
      <w:proofErr w:type="spellStart"/>
      <w:r w:rsidRPr="0098469D">
        <w:rPr>
          <w:rFonts w:ascii="Times New Roman" w:eastAsia="Times New Roman" w:hAnsi="Times New Roman" w:cs="Times New Roman"/>
          <w:sz w:val="24"/>
          <w:szCs w:val="24"/>
        </w:rPr>
        <w:t>Электрообогрев</w:t>
      </w:r>
      <w:proofErr w:type="spellEnd"/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водосточных воронок предусмотрен в части "ЭЛ".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3,4 </w:t>
      </w:r>
      <w:proofErr w:type="spellStart"/>
      <w:r w:rsidRPr="0098469D">
        <w:rPr>
          <w:rFonts w:ascii="Times New Roman" w:eastAsia="Times New Roman" w:hAnsi="Times New Roman" w:cs="Times New Roman"/>
          <w:sz w:val="24"/>
          <w:szCs w:val="24"/>
          <w:u w:val="single"/>
        </w:rPr>
        <w:t>Конденсатоотвод</w:t>
      </w:r>
      <w:proofErr w:type="spellEnd"/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      В проекте </w:t>
      </w:r>
      <w:proofErr w:type="gramStart"/>
      <w:r w:rsidRPr="0098469D">
        <w:rPr>
          <w:rFonts w:ascii="Times New Roman" w:eastAsia="Times New Roman" w:hAnsi="Times New Roman" w:cs="Times New Roman"/>
          <w:sz w:val="24"/>
          <w:szCs w:val="24"/>
        </w:rPr>
        <w:t>предусмотрен</w:t>
      </w:r>
      <w:proofErr w:type="gramEnd"/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469D">
        <w:rPr>
          <w:rFonts w:ascii="Times New Roman" w:eastAsia="Times New Roman" w:hAnsi="Times New Roman" w:cs="Times New Roman"/>
          <w:sz w:val="24"/>
          <w:szCs w:val="24"/>
        </w:rPr>
        <w:t>конденсатоотвод</w:t>
      </w:r>
      <w:proofErr w:type="spellEnd"/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для отвода стоков от внутренних блоков кондиционеров согласно заданию на проектирование. Дренажная сеть монтируется из полипропиленовых труб по ГОСТ 32415-2013 Ду25х3,5, Ду32х4,4 с последующим выпуском на рельеф.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3,5 </w:t>
      </w:r>
      <w:r w:rsidRPr="0098469D">
        <w:rPr>
          <w:rFonts w:ascii="Times New Roman" w:eastAsia="Times New Roman" w:hAnsi="Times New Roman" w:cs="Times New Roman"/>
          <w:sz w:val="24"/>
          <w:szCs w:val="24"/>
          <w:u w:val="single"/>
        </w:rPr>
        <w:t>Напорная канализация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     Системы дренажной (напорной) канализации предусмотрены для отвода стоков с технических помещений. Для этого предусмотрена установка дренажных насосов  </w:t>
      </w:r>
      <w:r w:rsidRPr="0098469D">
        <w:rPr>
          <w:rFonts w:ascii="Times New Roman" w:eastAsia="Times New Roman" w:hAnsi="Times New Roman" w:cs="Times New Roman"/>
          <w:sz w:val="24"/>
          <w:szCs w:val="24"/>
          <w:lang w:val="en-US"/>
        </w:rPr>
        <w:t>Stairs</w:t>
      </w: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с производительностью </w:t>
      </w:r>
      <w:r w:rsidRPr="0098469D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=6,0м³/час, Н=10м в приямках.      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     Канализационная сеть монтируется из стальных </w:t>
      </w:r>
      <w:proofErr w:type="spellStart"/>
      <w:r w:rsidRPr="0098469D">
        <w:rPr>
          <w:rFonts w:ascii="Times New Roman" w:eastAsia="Times New Roman" w:hAnsi="Times New Roman" w:cs="Times New Roman"/>
          <w:sz w:val="24"/>
          <w:szCs w:val="24"/>
        </w:rPr>
        <w:t>водогазопроводных</w:t>
      </w:r>
      <w:proofErr w:type="spellEnd"/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труб по ГОСТ 3262-75. Стальные трубы необходимо загрунтовать и окрасить за два раза. Крепление трубопроводов к строительным конструкциям здания выполнить по  серии 4.904-69. 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  <w:u w:val="single"/>
        </w:rPr>
        <w:t>Производство работ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          Монтаж внутренних санитарно-технических систем производить в соответствии требований СНиП. Против ревизий на стояках системы К</w:t>
      </w:r>
      <w:proofErr w:type="gramStart"/>
      <w:r w:rsidRPr="0098469D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предусмотреть люки размером 40х40 см. В шахтах, в местах прохождения стояков водопровода и канализации на каждом этаже предусмотреть съемные панели  для обслуживания в процессе эксплуатации. До подключения сан</w:t>
      </w:r>
      <w:proofErr w:type="gramStart"/>
      <w:r w:rsidRPr="0098469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8469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риборов концы трубопроводов систем В1, Т3,Т4, К1, - заглушить. 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 xml:space="preserve">         Перечень видов работ, для которых необходимо  составление актов на скрытые работы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98469D">
        <w:rPr>
          <w:rFonts w:ascii="Times New Roman" w:eastAsia="Times New Roman" w:hAnsi="Times New Roman" w:cs="Times New Roman"/>
          <w:sz w:val="24"/>
          <w:szCs w:val="24"/>
        </w:rPr>
        <w:tab/>
        <w:t>Проведение индивидуального испытания оборудовани</w:t>
      </w:r>
      <w:proofErr w:type="gramStart"/>
      <w:r w:rsidRPr="0098469D">
        <w:rPr>
          <w:rFonts w:ascii="Times New Roman" w:eastAsia="Times New Roman" w:hAnsi="Times New Roman" w:cs="Times New Roman"/>
          <w:sz w:val="24"/>
          <w:szCs w:val="24"/>
        </w:rPr>
        <w:t>я(</w:t>
      </w:r>
      <w:proofErr w:type="gramEnd"/>
      <w:r w:rsidRPr="0098469D">
        <w:rPr>
          <w:rFonts w:ascii="Times New Roman" w:eastAsia="Times New Roman" w:hAnsi="Times New Roman" w:cs="Times New Roman"/>
          <w:sz w:val="24"/>
          <w:szCs w:val="24"/>
        </w:rPr>
        <w:t>насосы);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98469D">
        <w:rPr>
          <w:rFonts w:ascii="Times New Roman" w:eastAsia="Times New Roman" w:hAnsi="Times New Roman" w:cs="Times New Roman"/>
          <w:sz w:val="24"/>
          <w:szCs w:val="24"/>
        </w:rPr>
        <w:tab/>
        <w:t>Проведение гидростатического или манометрического испытания систем водоснабжения на герметичность;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98469D">
        <w:rPr>
          <w:rFonts w:ascii="Times New Roman" w:eastAsia="Times New Roman" w:hAnsi="Times New Roman" w:cs="Times New Roman"/>
          <w:sz w:val="24"/>
          <w:szCs w:val="24"/>
        </w:rPr>
        <w:tab/>
        <w:t>Проведение испытания систем внутренней канализации и водостоков;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98469D">
        <w:rPr>
          <w:rFonts w:ascii="Times New Roman" w:eastAsia="Times New Roman" w:hAnsi="Times New Roman" w:cs="Times New Roman"/>
          <w:sz w:val="24"/>
          <w:szCs w:val="24"/>
        </w:rPr>
        <w:tab/>
        <w:t>Гидравлическое испытание мембранного бака.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69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98469D">
        <w:rPr>
          <w:rFonts w:ascii="Times New Roman" w:eastAsia="Times New Roman" w:hAnsi="Times New Roman" w:cs="Times New Roman"/>
          <w:sz w:val="24"/>
          <w:szCs w:val="24"/>
        </w:rPr>
        <w:tab/>
        <w:t>Приемка водомерного узла.</w:t>
      </w:r>
    </w:p>
    <w:p w:rsidR="0098469D" w:rsidRPr="0098469D" w:rsidRDefault="0098469D" w:rsidP="0098469D">
      <w:pPr>
        <w:autoSpaceDE w:val="0"/>
        <w:autoSpaceDN w:val="0"/>
        <w:adjustRightInd w:val="0"/>
        <w:spacing w:after="0" w:line="240" w:lineRule="auto"/>
        <w:rPr>
          <w:rFonts w:ascii="GOST Common" w:eastAsia="Times New Roman" w:hAnsi="GOST Common" w:cs="GOST Common"/>
          <w:color w:val="FF0000"/>
          <w:sz w:val="20"/>
          <w:szCs w:val="20"/>
        </w:rPr>
      </w:pPr>
      <w:r w:rsidRPr="0098469D">
        <w:rPr>
          <w:rFonts w:ascii="GOST Common" w:eastAsia="Times New Roman" w:hAnsi="GOST Common" w:cs="GOST Common"/>
          <w:color w:val="FF0000"/>
          <w:sz w:val="20"/>
          <w:szCs w:val="20"/>
        </w:rPr>
        <w:t xml:space="preserve">          </w:t>
      </w:r>
    </w:p>
    <w:p w:rsidR="00AB3C40" w:rsidRDefault="00AB3C40" w:rsidP="00D732E0">
      <w:pPr>
        <w:tabs>
          <w:tab w:val="left" w:pos="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AB3C40" w:rsidRDefault="00AB3C40" w:rsidP="00D732E0">
      <w:pPr>
        <w:tabs>
          <w:tab w:val="left" w:pos="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AB3C40" w:rsidRDefault="00AB3C40" w:rsidP="00D732E0">
      <w:pPr>
        <w:tabs>
          <w:tab w:val="left" w:pos="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AB3C40" w:rsidRDefault="00AB3C40" w:rsidP="00D732E0">
      <w:pPr>
        <w:tabs>
          <w:tab w:val="left" w:pos="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517304" w:rsidRPr="00AB3C40" w:rsidRDefault="0098469D" w:rsidP="00D732E0">
      <w:pPr>
        <w:tabs>
          <w:tab w:val="left" w:pos="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4</w:t>
      </w:r>
      <w:r w:rsidR="00D732E0" w:rsidRPr="00AB3C40">
        <w:rPr>
          <w:rFonts w:ascii="Times New Roman" w:hAnsi="Times New Roman" w:cs="Times New Roman"/>
          <w:b/>
          <w:iCs/>
          <w:color w:val="000000"/>
          <w:sz w:val="28"/>
          <w:szCs w:val="28"/>
        </w:rPr>
        <w:t>. Силовое электрооборудование</w:t>
      </w:r>
    </w:p>
    <w:p w:rsidR="00517304" w:rsidRPr="00AB3C40" w:rsidRDefault="00517304" w:rsidP="00D732E0">
      <w:pPr>
        <w:tabs>
          <w:tab w:val="left" w:pos="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517304" w:rsidRPr="00AB3C40" w:rsidRDefault="00517304" w:rsidP="00517304">
      <w:pPr>
        <w:tabs>
          <w:tab w:val="left" w:pos="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B3C4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Раздел ЭОМ Блок</w:t>
      </w:r>
      <w:proofErr w:type="gramStart"/>
      <w:r w:rsidRPr="000B37F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Д</w:t>
      </w:r>
      <w:proofErr w:type="gramEnd"/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0B37F9" w:rsidRDefault="000B37F9" w:rsidP="0016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  <w:t>Общие указания</w:t>
      </w:r>
    </w:p>
    <w:p w:rsidR="00164BD2" w:rsidRPr="000B37F9" w:rsidRDefault="00164BD2" w:rsidP="000B37F9">
      <w:pPr>
        <w:autoSpaceDE w:val="0"/>
        <w:autoSpaceDN w:val="0"/>
        <w:adjustRightInd w:val="0"/>
        <w:spacing w:after="0" w:line="240" w:lineRule="auto"/>
        <w:ind w:firstLine="7257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</w:pP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Настоящим проектом предусматривается электрооборудование и электроосвещение объекта «Жилой комплекс с паркингом по адресу: город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Нур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-Султан, район "Алматы", район пересечения улиц Қ.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Сәтбаев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Қарқабат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».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Проект выполнен на основании  архитектурно-строительной и сантехнической частей  проекта, ПУЭ-РК,  СП РК 4.04-106-2013  "Электрооборудование жилых и общественных зданий".    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По степени надежности электроснабжения, согласно классификации ПУЭ РК, и  в   соответствии </w:t>
      </w:r>
      <w:proofErr w:type="gram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</w:t>
      </w:r>
      <w:proofErr w:type="gram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СП РК 4.04-106-2013 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электроприемники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проектируемого здания  относятся к следующим категориям: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   -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электроприемники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противопожарных устройств, пожарной сигнализации и лифтов -  1  категория             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- комплекс остальных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электроприемников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- 2 категория.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</w:t>
      </w:r>
    </w:p>
    <w:p w:rsidR="000B37F9" w:rsidRPr="0098469D" w:rsidRDefault="0098469D" w:rsidP="000B37F9">
      <w:pPr>
        <w:autoSpaceDE w:val="0"/>
        <w:autoSpaceDN w:val="0"/>
        <w:adjustRightInd w:val="0"/>
        <w:spacing w:after="0" w:line="240" w:lineRule="auto"/>
        <w:ind w:firstLine="2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  <w:t xml:space="preserve">4,1 </w:t>
      </w:r>
      <w:r w:rsidR="000B37F9" w:rsidRPr="000B37F9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  <w:t xml:space="preserve">Жилье  </w:t>
      </w:r>
    </w:p>
    <w:p w:rsidR="000B37F9" w:rsidRPr="0098469D" w:rsidRDefault="000B37F9" w:rsidP="000B37F9">
      <w:pPr>
        <w:autoSpaceDE w:val="0"/>
        <w:autoSpaceDN w:val="0"/>
        <w:adjustRightInd w:val="0"/>
        <w:spacing w:after="0" w:line="240" w:lineRule="auto"/>
        <w:ind w:firstLine="22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98469D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en-US"/>
        </w:rPr>
        <w:t>Силовое электрооборудование</w:t>
      </w:r>
      <w:r w:rsidRPr="0098469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Электроснабжение жилья выполняется от вводно-распределительных устройств типа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ВРУ1-13-20 УХЛ4  и ВРУ1-50-00 УХЛ4, установленных в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электрощитовой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Блока </w:t>
      </w:r>
      <w:proofErr w:type="gram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Д(</w:t>
      </w:r>
      <w:proofErr w:type="spellStart"/>
      <w:proofErr w:type="gram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РЩж,ВЩж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), питание которым  подводится от внешней питающей  сети двумя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взаиморезервируемыми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кабельными линиями    на напряжение ~380/220В.   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Питание потребителей 1 категории надежности электроснабжения жилья предусматривается от вводного  устройства ША8333-50-74 УХЛ4 с АВР и распределительного щита индивидуального изготовления</w:t>
      </w:r>
      <w:proofErr w:type="gram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.(</w:t>
      </w:r>
      <w:proofErr w:type="gram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ЩСП).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Расчетная нагрузка на вводе, а также </w:t>
      </w:r>
      <w:proofErr w:type="gram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нагрузки, передаваемые по основным звеньям  питающей и   групповой электросети приняты</w:t>
      </w:r>
      <w:proofErr w:type="gram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 соответствии с СП РК 4.04-106-2013 , с  учетом установки электроплит 8,5кВт.  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Для электроснабжения квартир предусмотрена установка этажных щитков. Размещение  этажных щитков  предусмотрено в холлах жилых этажей. В этажных щитах размещаются  автоматические  выключатели с  номинальным током  на 50 А</w:t>
      </w:r>
      <w:proofErr w:type="gram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,</w:t>
      </w:r>
      <w:proofErr w:type="gram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выключатели нагрузки  63А и однофазные счетчики квартирного учета электроэнергии на ток 60 А.  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 квартирных щитках устанавливаются на отходящих линиях однополюсные автоматические выключатели  на токи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расцепителей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16А,  дифференциальные автоматические выключатели на номинальный ток 40А, 16А и ток утечки 30мА.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Высота установки квартирного щитка 1,5 м (низ щитка) от уровня пола. 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Согласно СП РК 4.04-106-2013, питание общего освещения квартир и штепсельных розеток выполнено раздельно. В каждой квартире устанавливается электрический звонок с кнопкой на ~220В. 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Высота установки штепсельных розеток в кухнях  - 1.1м, в ванной -0,9м в остальных помещениях-0.4м от уровня чистого пола.     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Питающие сети выполнены кабелем марки ВВГн</w:t>
      </w:r>
      <w:proofErr w:type="gram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г(</w:t>
      </w:r>
      <w:proofErr w:type="gram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А)-LS, проводом ПВ1 и для противопожарных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эл.приемников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ВВГнг(А)-FRLS , прокладываемым в стояках жилых  этажей  в ПВХ трубах. Для квартирной разводки применяется кабель типа ВВГ-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Пн</w:t>
      </w:r>
      <w:proofErr w:type="gram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</w:t>
      </w:r>
      <w:proofErr w:type="gram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А) скрыто в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штрабе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Групповая сеть в квартирах выполнена тре</w:t>
      </w:r>
      <w:proofErr w:type="gram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х-</w:t>
      </w:r>
      <w:proofErr w:type="gram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 четырехпроводным (фазные, нулевой  рабочий  и нулевой  защитный проводники) . В квартирах, лестничных клетках и холлах жилых этажей - скрыто по стенам в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штрабах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под слоем штукатурки, в подготовке пола.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Проектом предусматривается обогрев водосточных воронок и труб водосточной канализации на  техническом этаже саморегулирующимся нагревательным кабелем марки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31 HLM2-ST. Монтажные и  пуско-наладочные работы, по монтажу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антиобледенительной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системы,  производятся  специализированной  организацией. 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Сечение кабелей выбрано в соответствии с гл. 1.3  ПУЭ РК по условию нагрева длительным  расчетным  током и проверено по потере напряжения сети. 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Внутреннее электрооборудование выбрано с учетом среды помещения, в котором оно установлено, и   требований техники безопасности.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</w:t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                   </w:t>
      </w:r>
    </w:p>
    <w:p w:rsidR="000B37F9" w:rsidRPr="000B37F9" w:rsidRDefault="0098469D" w:rsidP="00164BD2">
      <w:pPr>
        <w:autoSpaceDE w:val="0"/>
        <w:autoSpaceDN w:val="0"/>
        <w:adjustRightInd w:val="0"/>
        <w:spacing w:after="0" w:line="240" w:lineRule="auto"/>
        <w:ind w:firstLine="26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  <w:t xml:space="preserve">4,2 </w:t>
      </w:r>
      <w:r w:rsidR="000B37F9" w:rsidRPr="000B37F9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  <w:t>Электроосвещение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Для освещения общедомовых помещений проектом предусматривается система рабочего, аварийного  (эвакуационного) и ремонтного освещения. Нормы освещенности и коэффициенты запаса приняты в   соответствии со СП РК 2.04-104-2012 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Аварийное освещение должно устраиваться в помещение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электрощитовой</w:t>
      </w:r>
      <w:proofErr w:type="gram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,т</w:t>
      </w:r>
      <w:proofErr w:type="gram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епловом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пункте,насосной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  машинном помещении.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Управление общедомовым освещением осуществляется с помощью выключателей установленными по мест</w:t>
      </w:r>
      <w:proofErr w:type="gram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у(</w:t>
      </w:r>
      <w:proofErr w:type="spellStart"/>
      <w:proofErr w:type="gram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тех.помещения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), а также  датчиками движения(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коридоры,лестницы,тамбуры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). Высота  установки выключателей  принята 1м от  уровня чистого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пола</w:t>
      </w:r>
      <w:proofErr w:type="gram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.В</w:t>
      </w:r>
      <w:proofErr w:type="gram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ысота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установки настенных  светильников - не менее 2,5м от уровня чистого пола.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Рабочие чертежи разработаны в соответствии с действующими нормами, правилами и стандартами.   Электромонтажные работы выполнить в соответствии с ПУЭ РК и СП РК 2.04-104-2012    </w:t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                         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0B37F9" w:rsidRPr="000B37F9" w:rsidRDefault="0098469D" w:rsidP="00164BD2">
      <w:pPr>
        <w:autoSpaceDE w:val="0"/>
        <w:autoSpaceDN w:val="0"/>
        <w:adjustRightInd w:val="0"/>
        <w:spacing w:after="0" w:line="240" w:lineRule="auto"/>
        <w:ind w:firstLine="24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  <w:t xml:space="preserve">4,3 </w:t>
      </w:r>
      <w:r w:rsidR="000B37F9" w:rsidRPr="000B37F9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  <w:t>Защитные мероприятия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Система заземления применена TN-С-S.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Все металлические нетоковедущие части электрооборудования (каркасы щитов,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эл</w:t>
      </w:r>
      <w:proofErr w:type="gram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.а</w:t>
      </w:r>
      <w:proofErr w:type="gram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ппаратов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корпуса   светильников и т.д.) подлежат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занулению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путем металлического соединения с нулевым защитным проводом  сети. 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На вводе в здание выполняется система уравнивания потенциалов. Для этого металлические части   системы центрального отопления, защитные  проводники  питающей  электросети, заземляющее устройство 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молниезащиты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металлические части строительных конструкций присоединяются к  главной заземляющей шине  внутри вводно-распределительных устройств в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электрощитовой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Защитные проводники кабелей присоединяются к заземляющей шине болтовым соединением.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Контуру заземления здания выполняется из вертикальных электродов диаметром  16 мм,  длиной 3 м, и   горизонтальной стальной полосы размером 40х4 мм. Заземляющее устройство устанавливается в грунт на глубину 0,8 м и на расстоянии не менее 1 метра от фундамента здания.   Вначале в траншею глубиной 0,8м устанавливаются вертикальные заземлители длиной 3м, затем соединяются стальной горизонтальной полосой 40х4 мм. Расстояние между вертикальными заземлителями равно их длине 3 м.</w:t>
      </w:r>
      <w:proofErr w:type="gram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.</w:t>
      </w:r>
      <w:proofErr w:type="gram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Внутри здания функцию повторного заземления выполняет уравнивание потенциалов посредством присоединения нулевого защитного проводника к главной заземляющей шине.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В квартирах для ванных комнат, проектом предусматривается дополнительная система уравнивания  потенциалов, путем присоединения металлического корпуса ванны к нулевой шине квартирного щитка  проводом ПВ1-1х2,5, </w:t>
      </w:r>
      <w:proofErr w:type="gram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прокладываемому</w:t>
      </w:r>
      <w:proofErr w:type="gram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скрыто в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штрабе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  <w:t xml:space="preserve">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Все пустоты между трубами и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меж</w:t>
      </w:r>
      <w:proofErr w:type="gram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.э</w:t>
      </w:r>
      <w:proofErr w:type="gram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тажными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перекрытиями, между кабелем и трубой должны быть заполнены легкоудаляемой массой с пределом огнестойкости не менее чем огнестойкость строительных конструкций.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5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      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="0098469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4,4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  <w:t>Молниезащита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  <w:t>.</w:t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Согласно СП РК 2.04-103-2013 "Инструкции по устройству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молниезащиты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зданий и сооружений" объект подлежит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молниезащите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по требованиям  III категории.  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 качестве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молниеприемника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используется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молниеприемная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сетка с шагом ячеек 6х6 м. из стальной  проволоки диаметром 8 мм. Токоотводы выполняются из стальной проволоки диаметром 10 мм</w:t>
      </w:r>
      <w:proofErr w:type="gram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proofErr w:type="gram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</w:t>
      </w:r>
      <w:proofErr w:type="gram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прокладываются от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молниеприемной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сетки к заземлителю по наружным стенам здания. 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Заземляющее устройство выполняется и</w:t>
      </w:r>
      <w:bookmarkStart w:id="1" w:name="_GoBack"/>
      <w:bookmarkEnd w:id="1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з вертикальных электродов диаметром  16 мм,  длиной 3 м, и  горизонтальной стальной полосы размером 40х4 мм.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</w:pPr>
    </w:p>
    <w:p w:rsidR="000B37F9" w:rsidRPr="000B37F9" w:rsidRDefault="0098469D" w:rsidP="0098469D">
      <w:pPr>
        <w:autoSpaceDE w:val="0"/>
        <w:autoSpaceDN w:val="0"/>
        <w:adjustRightInd w:val="0"/>
        <w:spacing w:after="0" w:line="240" w:lineRule="auto"/>
        <w:ind w:firstLine="2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  <w:t>4,5</w:t>
      </w:r>
      <w:r w:rsidR="000B37F9" w:rsidRPr="000B37F9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  <w:t>Встроенные помещения.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  <w:t>Силовое электрооборудование.</w:t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ab/>
        <w:t xml:space="preserve">Электроснабжение офисных помещений выполняется от вводно-распределительных устройств типа  ВРУ 8504 3ВП-5-25-0-30 , установленных в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электрощитовой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Блока Д (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ВЩо</w:t>
      </w:r>
      <w:proofErr w:type="gram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,Р</w:t>
      </w:r>
      <w:proofErr w:type="gram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Що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), питание которым  подводится от внешней питающей  сети  кабельной линией   на напряжение ~380/220В.      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Непосредственное электроснабжение офисов выполняется от силовых щитов </w:t>
      </w:r>
      <w:proofErr w:type="gram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</w:t>
      </w:r>
      <w:proofErr w:type="gram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типа ЩРВ 24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Расчетная нагрузка на вводе, а также </w:t>
      </w:r>
      <w:proofErr w:type="gram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нагрузки, передаваемые по основным звеньям  питающей и  групповой электросети приняты</w:t>
      </w:r>
      <w:proofErr w:type="gram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 соответствии с СП РК 4.04-106-2013. 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Питающие сети выполнены кабелем марки ВВГн</w:t>
      </w:r>
      <w:proofErr w:type="gram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г(</w:t>
      </w:r>
      <w:proofErr w:type="gram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А)-LS, прокладываемым в  ПВХ трубах.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Раздел ЭОМ Паркинг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0B37F9" w:rsidRPr="000B37F9" w:rsidRDefault="000B37F9" w:rsidP="00164B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  <w:t>Общие данные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6800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</w:pP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Настоящим проектом предусматривается электрооборудование и электроосвещение</w:t>
      </w:r>
    </w:p>
    <w:p w:rsidR="000B37F9" w:rsidRPr="00164BD2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объекта</w:t>
      </w:r>
      <w:proofErr w:type="gram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:</w:t>
      </w:r>
      <w:proofErr w:type="gram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164B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Жилой комплекс с паркингом по адресу: город Астана, район "Алматы", район пересечения улиц Қ. </w:t>
      </w:r>
      <w:proofErr w:type="spellStart"/>
      <w:r w:rsidRPr="00164BD2">
        <w:rPr>
          <w:rFonts w:ascii="Times New Roman" w:eastAsia="Calibri" w:hAnsi="Times New Roman" w:cs="Times New Roman"/>
          <w:sz w:val="24"/>
          <w:szCs w:val="24"/>
          <w:lang w:eastAsia="en-US"/>
        </w:rPr>
        <w:t>Сәтбаев</w:t>
      </w:r>
      <w:proofErr w:type="spellEnd"/>
      <w:r w:rsidRPr="00164B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164BD2">
        <w:rPr>
          <w:rFonts w:ascii="Times New Roman" w:eastAsia="Calibri" w:hAnsi="Times New Roman" w:cs="Times New Roman"/>
          <w:sz w:val="24"/>
          <w:szCs w:val="24"/>
          <w:lang w:eastAsia="en-US"/>
        </w:rPr>
        <w:t>Қарқабат</w:t>
      </w:r>
      <w:proofErr w:type="spellEnd"/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Проект выполнен на основании  архитектурно-строительной и сантехнической частей  проекта, ПУЭ-РК, СП РК 4.04-106-2013.    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По степени надежности электроснабжения, согласно классификации ПУЭ РК, и  в   соответствии с СП РК 4.04-106-2013 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электроприемники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проектируемого здания  относятся к следующим категориям: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электроприемники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противопожарных устройств, пожарной сигнализации -  1  категория             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комплекс остальных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электроприемников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- 2 категория.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</w:t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  </w:t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          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16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  <w:t>Силовое электрооборудование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4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Электроснабжение паркинга выполняется от вводно-распределительных устройств типа ВРУ1-11-10 УХЛ4(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ВЩп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), ПР11 - 3097-54У1(РЩ1п</w:t>
      </w:r>
      <w:proofErr w:type="gram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,Р</w:t>
      </w:r>
      <w:proofErr w:type="gram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Щ2п)для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электроприемников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II-категории, ША8333-100-74 УХЛ4(С АВР) и ПР11 - 3097-54У1для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электроприемников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I - категории.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Питание к ВРУ подводится от внешней питающей сети двумя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взаиморезервируемыми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кабельными линиями на напряжение ~380/220В</w:t>
      </w:r>
      <w:proofErr w:type="gram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.Т</w:t>
      </w:r>
      <w:proofErr w:type="gram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ак же предусматривается питание 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электроприемников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I - категории от дизель-генератора, в случае отсутствия  напряжения на вводе ВРУ.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Расчетная нагрузка на вводе, а также </w:t>
      </w:r>
      <w:proofErr w:type="gram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нагрузки, передаваемые по основным звеньям питающей  и  групповой электросети приняты</w:t>
      </w:r>
      <w:proofErr w:type="gram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 соответствии с СП РК 4.04-106-2013.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 качестве пускозащитной аппаратуры для электродвигателей санитарно-технического   оборудования используются магнитные пускатели типа ПМЛ, шкафы управления, комплектно поставляемые с технологическим оборудованием.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Подключение паркинг систем осуществляется поставщиком оборудования, </w:t>
      </w:r>
      <w:proofErr w:type="gram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согласно задания</w:t>
      </w:r>
      <w:proofErr w:type="gram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на проектирования.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Питающие сети выполнены кабелем марки ВВГ-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</w:t>
      </w:r>
      <w:proofErr w:type="gram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</w:t>
      </w:r>
      <w:proofErr w:type="gram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А)-LS а для противопожарных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эл.приемников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ВВГнг(А)-FRLS , прокладываемыми  в ПВХ трубах по стенам и в лотках.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 </w:t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Сечение кабелей выбрано в соответствии ПУЭ РК по условию нагрева длительным   расчетным током и проверено по потере напряжения сети.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Высота установки выключателей и штепсельных розеток принята 0,9м от уровня чистого  пола.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Для освещения паркинга проектом предусматривается система рабочего, аварийного  (эвакуационного) и ремонтного освещения.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Включение освещения паркинга выполнено   дистанционно с кнопки в помещении охраны. Световые указатели выхода и  направления движения установлены в соответствии с  СП РК 3.03-105-2014 .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Нормы  освещенности и коэффициенты запаса приняты в соответствии </w:t>
      </w:r>
      <w:proofErr w:type="gram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</w:t>
      </w:r>
      <w:proofErr w:type="gram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СП РК 2.04-104-2012.</w:t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Крепление светильников на опорную поверхность осуществляется посредством монтажных пластин, поставляемых в комплекте к светильнику.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Внутреннее электрооборудование выбрано с учетом среды </w:t>
      </w:r>
      <w:proofErr w:type="gram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помещения</w:t>
      </w:r>
      <w:proofErr w:type="gram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 котором оно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установлено, и требований техники безопасности.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Поставка, монтажное и пуско-наладочные работы для систем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теплоскат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теплодор</w:t>
      </w:r>
      <w:proofErr w:type="spellEnd"/>
      <w:proofErr w:type="gram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,</w:t>
      </w:r>
      <w:proofErr w:type="gram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производится специализированной организацией ТОО "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Теплолюкс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-АЭС"</w:t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 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0B37F9" w:rsidRPr="000B37F9" w:rsidRDefault="000B37F9" w:rsidP="00164B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  <w:t>Защитные мероприятия</w:t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Система заземления применена TN-С-S.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Все металлические нетоковедущие части электрооборудования (каркасы щитов,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эл</w:t>
      </w:r>
      <w:proofErr w:type="gram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.а</w:t>
      </w:r>
      <w:proofErr w:type="gram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ппаратов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корпуса   светильников и т.д.) подлежат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занулению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путем металлического соединения с нулевым защитным проводом  сети. 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На вводе в здание выполняется система уравнивания потенциалов. Для этого металлические части   системы центрального отопления, защитные  проводники  питающей  электросети, заземляющее устройство 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молниезащиты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металлические части строительных конструкций присоединяются к  главной заземляющей шине  внутри вводно-распределительных устройств в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электрощитовой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Защитные проводники кабелей присоединяются к заземляющей шине болтовым соединением.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Контуру заземления здания выполняется из вертикальных электродов диаметром  16мм,  длиной 3 м, и   горизонтальной стальной полосы размером 40х4 мм. Заземляющее устройство устанавливается в грунт на глубину 0,8 м и на расстоянии не менее 1 метра от фундамента здания.   Вначале в траншею глубиной 0,8м устанавливаются вертикальные заземлители длиной 3м, затем соединяются стальной горизонтальной полосой 40х4 мм. Расстояние между вертикальными заземлителями равно их длине 3 м.</w:t>
      </w:r>
      <w:proofErr w:type="gram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.</w:t>
      </w:r>
      <w:proofErr w:type="gram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Внутри здания функцию повторного заземления выполняет уравнивание потенциалов посредством присоединения нулевого защитного проводника к главной заземляющей шине.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</w:pP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ind w:firstLine="16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  <w:t>Указания по технике безопасности: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При эксплуатации электроустановок запрещается: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а) использовать кабели и провода с поврежденной изоляцией и изоляцией, потерявшей в процессе эксплуатации защитные электроизоляционные свойства;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б) оставлять под напряжением электрические провода и кабели с неизолированными концами;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в) пользоваться поврежденными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электроизделиями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Неисправности в электросетях и электроаппаратуре, которые могут вызвать искрение, короткое замыкание, сверхдопустимый нагрев горючей изоляции кабелей и проводов, </w:t>
      </w: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должны немедленно устраняться дежурным персоналом; неисправную электросеть следует отключать до приведения ее в </w:t>
      </w:r>
      <w:proofErr w:type="spellStart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пожаробезопасное</w:t>
      </w:r>
      <w:proofErr w:type="spellEnd"/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состояние.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37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Все электромонтажные работы вести согласно ПУЭ РК, ПТЭ РК и ПТБ РК.  </w:t>
      </w:r>
    </w:p>
    <w:p w:rsidR="000B37F9" w:rsidRPr="000B37F9" w:rsidRDefault="000B37F9" w:rsidP="000B37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AB3C40" w:rsidRDefault="00AB3C40" w:rsidP="00AB3C40">
      <w:pPr>
        <w:spacing w:after="160" w:line="278" w:lineRule="auto"/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</w:pPr>
      <w:r w:rsidRPr="00AB3C40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>.</w:t>
      </w:r>
    </w:p>
    <w:p w:rsidR="00AB3C40" w:rsidRDefault="00AB3C40" w:rsidP="00AB3C40">
      <w:pPr>
        <w:spacing w:after="160" w:line="278" w:lineRule="auto"/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</w:pPr>
    </w:p>
    <w:p w:rsidR="00AB3C40" w:rsidRPr="00AB3C40" w:rsidRDefault="00AB3C40" w:rsidP="00AB3C40">
      <w:pPr>
        <w:spacing w:after="160" w:line="278" w:lineRule="auto"/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</w:pPr>
      <w:r w:rsidRPr="00AB3C40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     </w:t>
      </w:r>
    </w:p>
    <w:p w:rsidR="00A32C5B" w:rsidRPr="00AB3C40" w:rsidRDefault="00A32C5B" w:rsidP="00A32C5B">
      <w:pPr>
        <w:autoSpaceDE w:val="0"/>
        <w:autoSpaceDN w:val="0"/>
        <w:adjustRightInd w:val="0"/>
        <w:spacing w:after="0" w:line="240" w:lineRule="auto"/>
        <w:ind w:firstLine="1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32C5B" w:rsidRPr="00164BD2" w:rsidRDefault="00AB3C40" w:rsidP="00AB3C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 w:rsidRPr="000B37F9">
        <w:rPr>
          <w:rFonts w:ascii="Times New Roman" w:eastAsia="Arial" w:hAnsi="Times New Roman" w:cs="Times New Roman"/>
          <w:b/>
          <w:color w:val="C00000"/>
          <w:w w:val="90"/>
          <w:sz w:val="28"/>
          <w:szCs w:val="28"/>
          <w:lang w:eastAsia="en-US"/>
        </w:rPr>
        <w:t xml:space="preserve">                                   </w:t>
      </w:r>
      <w:r w:rsidR="00A32C5B" w:rsidRPr="00164BD2">
        <w:rPr>
          <w:rFonts w:ascii="Times New Roman" w:eastAsia="Arial" w:hAnsi="Times New Roman" w:cs="Times New Roman"/>
          <w:b/>
          <w:w w:val="90"/>
          <w:sz w:val="28"/>
          <w:szCs w:val="28"/>
          <w:lang w:eastAsia="en-US"/>
        </w:rPr>
        <w:t>Технико-экономические</w:t>
      </w:r>
      <w:r w:rsidR="00A32C5B" w:rsidRPr="00164BD2">
        <w:rPr>
          <w:rFonts w:ascii="Times New Roman" w:eastAsia="Arial" w:hAnsi="Times New Roman" w:cs="Times New Roman"/>
          <w:b/>
          <w:spacing w:val="50"/>
          <w:w w:val="150"/>
          <w:sz w:val="28"/>
          <w:szCs w:val="28"/>
          <w:lang w:eastAsia="en-US"/>
        </w:rPr>
        <w:t xml:space="preserve"> </w:t>
      </w:r>
      <w:r w:rsidR="00A32C5B" w:rsidRPr="00164BD2">
        <w:rPr>
          <w:rFonts w:ascii="Times New Roman" w:eastAsia="Arial" w:hAnsi="Times New Roman" w:cs="Times New Roman"/>
          <w:b/>
          <w:w w:val="90"/>
          <w:sz w:val="28"/>
          <w:szCs w:val="28"/>
          <w:lang w:eastAsia="en-US"/>
        </w:rPr>
        <w:t>показатели</w:t>
      </w:r>
      <w:r w:rsidR="00A32C5B" w:rsidRPr="00164BD2">
        <w:rPr>
          <w:rFonts w:ascii="Times New Roman" w:eastAsia="Arial" w:hAnsi="Times New Roman" w:cs="Times New Roman"/>
          <w:b/>
          <w:spacing w:val="26"/>
          <w:sz w:val="28"/>
          <w:szCs w:val="28"/>
          <w:lang w:eastAsia="en-US"/>
        </w:rPr>
        <w:t xml:space="preserve">  </w:t>
      </w:r>
      <w:r w:rsidR="00A32C5B" w:rsidRPr="00164BD2">
        <w:rPr>
          <w:rFonts w:ascii="Times New Roman" w:eastAsia="Arial" w:hAnsi="Times New Roman" w:cs="Times New Roman"/>
          <w:b/>
          <w:spacing w:val="-2"/>
          <w:w w:val="90"/>
          <w:sz w:val="28"/>
          <w:szCs w:val="28"/>
          <w:lang w:eastAsia="en-US"/>
        </w:rPr>
        <w:t>проекта</w:t>
      </w:r>
    </w:p>
    <w:p w:rsidR="00A32C5B" w:rsidRPr="00164BD2" w:rsidRDefault="00A32C5B" w:rsidP="00A32C5B">
      <w:pPr>
        <w:widowControl w:val="0"/>
        <w:autoSpaceDE w:val="0"/>
        <w:autoSpaceDN w:val="0"/>
        <w:spacing w:before="196"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A32C5B" w:rsidRPr="00164BD2" w:rsidRDefault="00A32C5B" w:rsidP="00A32C5B">
      <w:pPr>
        <w:widowControl w:val="0"/>
        <w:autoSpaceDE w:val="0"/>
        <w:autoSpaceDN w:val="0"/>
        <w:spacing w:after="0" w:line="240" w:lineRule="auto"/>
        <w:ind w:left="3344"/>
        <w:rPr>
          <w:rFonts w:ascii="Arial" w:eastAsia="Arial" w:hAnsi="Arial" w:cs="Arial"/>
          <w:lang w:eastAsia="en-US"/>
        </w:rPr>
      </w:pPr>
    </w:p>
    <w:tbl>
      <w:tblPr>
        <w:tblStyle w:val="TableNormal2"/>
        <w:tblpPr w:leftFromText="180" w:rightFromText="180" w:vertAnchor="text" w:horzAnchor="margin" w:tblpY="-46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1054"/>
        <w:gridCol w:w="1056"/>
        <w:gridCol w:w="1003"/>
        <w:gridCol w:w="1941"/>
      </w:tblGrid>
      <w:tr w:rsidR="00A32C5B" w:rsidRPr="00164BD2" w:rsidTr="00A32C5B">
        <w:trPr>
          <w:trHeight w:val="402"/>
        </w:trPr>
        <w:tc>
          <w:tcPr>
            <w:tcW w:w="3682" w:type="dxa"/>
            <w:vMerge w:val="restart"/>
          </w:tcPr>
          <w:p w:rsidR="00A32C5B" w:rsidRPr="00164BD2" w:rsidRDefault="00A32C5B" w:rsidP="00A32C5B">
            <w:pPr>
              <w:spacing w:before="11"/>
              <w:rPr>
                <w:rFonts w:ascii="Arial" w:eastAsia="Arial" w:hAnsi="Arial" w:cs="Arial"/>
              </w:rPr>
            </w:pPr>
          </w:p>
          <w:p w:rsidR="00A32C5B" w:rsidRPr="00164BD2" w:rsidRDefault="00A32C5B" w:rsidP="00A32C5B">
            <w:pPr>
              <w:ind w:left="1007"/>
              <w:rPr>
                <w:rFonts w:ascii="Arial" w:eastAsia="Arial" w:hAnsi="Arial" w:cs="Arial"/>
              </w:rPr>
            </w:pPr>
            <w:proofErr w:type="spellStart"/>
            <w:r w:rsidRPr="00164BD2">
              <w:rPr>
                <w:rFonts w:ascii="Arial" w:eastAsia="Arial" w:hAnsi="Arial" w:cs="Arial"/>
                <w:spacing w:val="-2"/>
              </w:rPr>
              <w:t>Наименование</w:t>
            </w:r>
            <w:proofErr w:type="spellEnd"/>
          </w:p>
        </w:tc>
        <w:tc>
          <w:tcPr>
            <w:tcW w:w="1054" w:type="dxa"/>
            <w:vMerge w:val="restart"/>
          </w:tcPr>
          <w:p w:rsidR="00A32C5B" w:rsidRPr="00164BD2" w:rsidRDefault="00A32C5B" w:rsidP="00A32C5B">
            <w:pPr>
              <w:spacing w:before="16"/>
              <w:rPr>
                <w:rFonts w:ascii="Arial" w:eastAsia="Arial" w:hAnsi="Arial" w:cs="Arial"/>
              </w:rPr>
            </w:pPr>
          </w:p>
          <w:p w:rsidR="00A32C5B" w:rsidRPr="00164BD2" w:rsidRDefault="00A32C5B" w:rsidP="00A32C5B">
            <w:pPr>
              <w:ind w:left="210"/>
              <w:rPr>
                <w:rFonts w:ascii="Arial" w:eastAsia="Arial" w:hAnsi="Arial" w:cs="Arial"/>
              </w:rPr>
            </w:pPr>
            <w:r w:rsidRPr="00164BD2">
              <w:rPr>
                <w:rFonts w:ascii="Arial" w:eastAsia="Arial" w:hAnsi="Arial" w:cs="Arial"/>
                <w:spacing w:val="-2"/>
                <w:w w:val="75"/>
              </w:rPr>
              <w:t>Е9.</w:t>
            </w:r>
            <w:r w:rsidRPr="00164BD2">
              <w:rPr>
                <w:rFonts w:ascii="Arial" w:eastAsia="Arial" w:hAnsi="Arial" w:cs="Arial"/>
                <w:spacing w:val="-3"/>
                <w:w w:val="85"/>
              </w:rPr>
              <w:t xml:space="preserve"> </w:t>
            </w:r>
            <w:proofErr w:type="spellStart"/>
            <w:proofErr w:type="gramStart"/>
            <w:r w:rsidRPr="00164BD2">
              <w:rPr>
                <w:rFonts w:ascii="Arial" w:eastAsia="Arial" w:hAnsi="Arial" w:cs="Arial"/>
                <w:spacing w:val="-4"/>
                <w:w w:val="85"/>
              </w:rPr>
              <w:t>изм</w:t>
            </w:r>
            <w:proofErr w:type="spellEnd"/>
            <w:proofErr w:type="gramEnd"/>
            <w:r w:rsidRPr="00164BD2">
              <w:rPr>
                <w:rFonts w:ascii="Arial" w:eastAsia="Arial" w:hAnsi="Arial" w:cs="Arial"/>
                <w:spacing w:val="-4"/>
                <w:w w:val="85"/>
              </w:rPr>
              <w:t>.</w:t>
            </w:r>
          </w:p>
        </w:tc>
        <w:tc>
          <w:tcPr>
            <w:tcW w:w="2059" w:type="dxa"/>
            <w:gridSpan w:val="2"/>
          </w:tcPr>
          <w:p w:rsidR="00A32C5B" w:rsidRPr="00164BD2" w:rsidRDefault="00A32C5B" w:rsidP="00A32C5B">
            <w:pPr>
              <w:spacing w:before="29"/>
              <w:ind w:left="243" w:right="120"/>
              <w:jc w:val="center"/>
              <w:rPr>
                <w:rFonts w:ascii="Arial" w:eastAsia="Arial" w:hAnsi="Arial" w:cs="Arial"/>
              </w:rPr>
            </w:pPr>
            <w:proofErr w:type="spellStart"/>
            <w:r w:rsidRPr="00164BD2">
              <w:rPr>
                <w:rFonts w:ascii="Arial" w:eastAsia="Arial" w:hAnsi="Arial" w:cs="Arial"/>
                <w:spacing w:val="-4"/>
                <w:w w:val="90"/>
              </w:rPr>
              <w:t>Кол</w:t>
            </w:r>
            <w:proofErr w:type="spellEnd"/>
            <w:r w:rsidRPr="00164BD2">
              <w:rPr>
                <w:rFonts w:ascii="Arial" w:eastAsia="Arial" w:hAnsi="Arial" w:cs="Arial"/>
                <w:spacing w:val="-4"/>
                <w:w w:val="90"/>
              </w:rPr>
              <w:t>.</w:t>
            </w:r>
          </w:p>
        </w:tc>
        <w:tc>
          <w:tcPr>
            <w:tcW w:w="1941" w:type="dxa"/>
          </w:tcPr>
          <w:p w:rsidR="00A32C5B" w:rsidRPr="00164BD2" w:rsidRDefault="00A32C5B" w:rsidP="00A32C5B">
            <w:pPr>
              <w:rPr>
                <w:rFonts w:ascii="Times New Roman" w:eastAsia="Arial" w:hAnsi="Arial" w:cs="Arial"/>
              </w:rPr>
            </w:pPr>
          </w:p>
        </w:tc>
      </w:tr>
      <w:tr w:rsidR="00A32C5B" w:rsidRPr="00164BD2" w:rsidTr="00A32C5B">
        <w:trPr>
          <w:trHeight w:val="402"/>
        </w:trPr>
        <w:tc>
          <w:tcPr>
            <w:tcW w:w="3682" w:type="dxa"/>
            <w:vMerge/>
            <w:tcBorders>
              <w:top w:val="nil"/>
            </w:tcBorders>
          </w:tcPr>
          <w:p w:rsidR="00A32C5B" w:rsidRPr="00164BD2" w:rsidRDefault="00A32C5B" w:rsidP="00A32C5B">
            <w:pPr>
              <w:rPr>
                <w:rFonts w:ascii="Calibri" w:hAnsi="Calibri" w:cs="Times New Roman"/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 w:rsidR="00A32C5B" w:rsidRPr="00164BD2" w:rsidRDefault="00A32C5B" w:rsidP="00A32C5B">
            <w:pPr>
              <w:rPr>
                <w:rFonts w:ascii="Calibri" w:hAnsi="Calibri" w:cs="Times New Roman"/>
                <w:sz w:val="2"/>
                <w:szCs w:val="2"/>
              </w:rPr>
            </w:pPr>
          </w:p>
        </w:tc>
        <w:tc>
          <w:tcPr>
            <w:tcW w:w="2059" w:type="dxa"/>
            <w:gridSpan w:val="2"/>
          </w:tcPr>
          <w:p w:rsidR="00A32C5B" w:rsidRPr="00164BD2" w:rsidRDefault="00A32C5B" w:rsidP="00A32C5B">
            <w:pPr>
              <w:spacing w:before="53"/>
              <w:ind w:left="123" w:right="243"/>
              <w:jc w:val="center"/>
              <w:rPr>
                <w:rFonts w:ascii="Arial" w:eastAsia="Arial" w:hAnsi="Arial" w:cs="Arial"/>
              </w:rPr>
            </w:pPr>
            <w:proofErr w:type="spellStart"/>
            <w:r w:rsidRPr="00164BD2">
              <w:rPr>
                <w:rFonts w:ascii="Arial" w:eastAsia="Arial" w:hAnsi="Arial" w:cs="Arial"/>
                <w:spacing w:val="-4"/>
                <w:w w:val="95"/>
              </w:rPr>
              <w:t>Арка</w:t>
            </w:r>
            <w:proofErr w:type="spellEnd"/>
          </w:p>
        </w:tc>
        <w:tc>
          <w:tcPr>
            <w:tcW w:w="1941" w:type="dxa"/>
          </w:tcPr>
          <w:p w:rsidR="00A32C5B" w:rsidRPr="00164BD2" w:rsidRDefault="00A32C5B" w:rsidP="00A32C5B">
            <w:pPr>
              <w:rPr>
                <w:rFonts w:ascii="Times New Roman" w:eastAsia="Arial" w:hAnsi="Arial" w:cs="Arial"/>
              </w:rPr>
            </w:pPr>
          </w:p>
        </w:tc>
      </w:tr>
      <w:tr w:rsidR="00A32C5B" w:rsidRPr="00164BD2" w:rsidTr="00A32C5B">
        <w:trPr>
          <w:trHeight w:val="409"/>
        </w:trPr>
        <w:tc>
          <w:tcPr>
            <w:tcW w:w="3682" w:type="dxa"/>
            <w:tcBorders>
              <w:bottom w:val="single" w:sz="2" w:space="0" w:color="000000"/>
            </w:tcBorders>
          </w:tcPr>
          <w:p w:rsidR="00A32C5B" w:rsidRPr="00164BD2" w:rsidRDefault="00A32C5B" w:rsidP="00A32C5B">
            <w:pPr>
              <w:spacing w:before="78"/>
              <w:ind w:left="175"/>
              <w:rPr>
                <w:rFonts w:ascii="Arial" w:eastAsia="Arial" w:hAnsi="Arial" w:cs="Arial"/>
              </w:rPr>
            </w:pPr>
            <w:proofErr w:type="spellStart"/>
            <w:r w:rsidRPr="00164BD2">
              <w:rPr>
                <w:rFonts w:ascii="Arial" w:eastAsia="Arial" w:hAnsi="Arial" w:cs="Arial"/>
                <w:w w:val="90"/>
              </w:rPr>
              <w:t>Категория</w:t>
            </w:r>
            <w:proofErr w:type="spellEnd"/>
            <w:r w:rsidRPr="00164BD2">
              <w:rPr>
                <w:rFonts w:ascii="Arial" w:eastAsia="Arial" w:hAnsi="Arial" w:cs="Arial"/>
                <w:spacing w:val="63"/>
              </w:rPr>
              <w:t xml:space="preserve"> </w:t>
            </w:r>
            <w:proofErr w:type="spellStart"/>
            <w:r w:rsidRPr="00164BD2">
              <w:rPr>
                <w:rFonts w:ascii="Arial" w:eastAsia="Arial" w:hAnsi="Arial" w:cs="Arial"/>
                <w:spacing w:val="-2"/>
              </w:rPr>
              <w:t>электроснабжения</w:t>
            </w:r>
            <w:proofErr w:type="spellEnd"/>
          </w:p>
        </w:tc>
        <w:tc>
          <w:tcPr>
            <w:tcW w:w="1054" w:type="dxa"/>
            <w:tcBorders>
              <w:bottom w:val="single" w:sz="2" w:space="0" w:color="000000"/>
            </w:tcBorders>
          </w:tcPr>
          <w:p w:rsidR="00A32C5B" w:rsidRPr="00164BD2" w:rsidRDefault="00A32C5B" w:rsidP="00A32C5B">
            <w:pPr>
              <w:rPr>
                <w:rFonts w:ascii="Times New Roman" w:eastAsia="Arial" w:hAnsi="Arial" w:cs="Arial"/>
              </w:rPr>
            </w:pPr>
          </w:p>
        </w:tc>
        <w:tc>
          <w:tcPr>
            <w:tcW w:w="1056" w:type="dxa"/>
            <w:tcBorders>
              <w:bottom w:val="single" w:sz="2" w:space="0" w:color="000000"/>
              <w:right w:val="single" w:sz="2" w:space="0" w:color="000000"/>
            </w:tcBorders>
          </w:tcPr>
          <w:p w:rsidR="00A32C5B" w:rsidRPr="00164BD2" w:rsidRDefault="00A32C5B" w:rsidP="00A32C5B">
            <w:pPr>
              <w:spacing w:before="70"/>
              <w:ind w:left="85" w:right="55"/>
              <w:jc w:val="center"/>
              <w:rPr>
                <w:rFonts w:ascii="Times New Roman" w:eastAsia="Arial" w:hAnsi="Arial" w:cs="Arial"/>
                <w:sz w:val="25"/>
              </w:rPr>
            </w:pPr>
            <w:r w:rsidRPr="00164BD2">
              <w:rPr>
                <w:rFonts w:ascii="Times New Roman" w:eastAsia="Arial" w:hAnsi="Arial" w:cs="Arial"/>
                <w:spacing w:val="-10"/>
                <w:w w:val="95"/>
                <w:sz w:val="25"/>
              </w:rPr>
              <w:t>I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 w:rsidR="00A32C5B" w:rsidRPr="00164BD2" w:rsidRDefault="00A32C5B" w:rsidP="00A32C5B">
            <w:pPr>
              <w:spacing w:before="96"/>
              <w:ind w:left="124" w:right="24"/>
              <w:jc w:val="center"/>
              <w:rPr>
                <w:rFonts w:ascii="Arial" w:eastAsia="Arial" w:hAnsi="Arial" w:cs="Arial"/>
                <w:sz w:val="18"/>
              </w:rPr>
            </w:pPr>
            <w:r w:rsidRPr="00164BD2">
              <w:rPr>
                <w:rFonts w:ascii="Arial" w:eastAsia="Arial" w:hAnsi="Arial" w:cs="Arial"/>
                <w:spacing w:val="-5"/>
                <w:w w:val="105"/>
                <w:sz w:val="18"/>
              </w:rPr>
              <w:t>][</w:t>
            </w:r>
          </w:p>
        </w:tc>
        <w:tc>
          <w:tcPr>
            <w:tcW w:w="1941" w:type="dxa"/>
            <w:tcBorders>
              <w:bottom w:val="single" w:sz="2" w:space="0" w:color="000000"/>
            </w:tcBorders>
          </w:tcPr>
          <w:p w:rsidR="00A32C5B" w:rsidRPr="00164BD2" w:rsidRDefault="00A32C5B" w:rsidP="00A32C5B">
            <w:pPr>
              <w:rPr>
                <w:rFonts w:ascii="Times New Roman" w:eastAsia="Arial" w:hAnsi="Arial" w:cs="Arial"/>
              </w:rPr>
            </w:pPr>
          </w:p>
        </w:tc>
      </w:tr>
      <w:tr w:rsidR="00A32C5B" w:rsidRPr="00164BD2" w:rsidTr="00A32C5B">
        <w:trPr>
          <w:trHeight w:val="414"/>
        </w:trPr>
        <w:tc>
          <w:tcPr>
            <w:tcW w:w="3682" w:type="dxa"/>
            <w:tcBorders>
              <w:top w:val="single" w:sz="2" w:space="0" w:color="000000"/>
              <w:bottom w:val="single" w:sz="2" w:space="0" w:color="000000"/>
            </w:tcBorders>
          </w:tcPr>
          <w:p w:rsidR="00A32C5B" w:rsidRPr="00164BD2" w:rsidRDefault="00A32C5B" w:rsidP="00A32C5B">
            <w:pPr>
              <w:spacing w:before="62"/>
              <w:ind w:left="175"/>
              <w:rPr>
                <w:rFonts w:ascii="Arial" w:eastAsia="Arial" w:hAnsi="Arial" w:cs="Arial"/>
              </w:rPr>
            </w:pPr>
            <w:proofErr w:type="spellStart"/>
            <w:r w:rsidRPr="00164BD2">
              <w:rPr>
                <w:rFonts w:ascii="Arial" w:eastAsia="Arial" w:hAnsi="Arial" w:cs="Arial"/>
                <w:w w:val="90"/>
              </w:rPr>
              <w:t>Напряжение</w:t>
            </w:r>
            <w:proofErr w:type="spellEnd"/>
            <w:r w:rsidRPr="00164BD2">
              <w:rPr>
                <w:rFonts w:ascii="Arial" w:eastAsia="Arial" w:hAnsi="Arial" w:cs="Arial"/>
                <w:spacing w:val="45"/>
              </w:rPr>
              <w:t xml:space="preserve"> </w:t>
            </w:r>
            <w:proofErr w:type="spellStart"/>
            <w:r w:rsidRPr="00164BD2">
              <w:rPr>
                <w:rFonts w:ascii="Arial" w:eastAsia="Arial" w:hAnsi="Arial" w:cs="Arial"/>
                <w:spacing w:val="-4"/>
              </w:rPr>
              <w:t>сети</w:t>
            </w:r>
            <w:proofErr w:type="spellEnd"/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:rsidR="00A32C5B" w:rsidRPr="00164BD2" w:rsidRDefault="00A32C5B" w:rsidP="00A32C5B">
            <w:pPr>
              <w:spacing w:line="325" w:lineRule="exact"/>
              <w:ind w:left="45"/>
              <w:jc w:val="center"/>
              <w:rPr>
                <w:rFonts w:ascii="Arial" w:eastAsia="Arial" w:hAnsi="Arial" w:cs="Arial"/>
                <w:sz w:val="29"/>
              </w:rPr>
            </w:pPr>
            <w:r w:rsidRPr="00164BD2">
              <w:rPr>
                <w:rFonts w:ascii="Arial" w:eastAsia="Arial" w:hAnsi="Arial" w:cs="Arial"/>
                <w:spacing w:val="-10"/>
                <w:sz w:val="29"/>
              </w:rPr>
              <w:t>в</w:t>
            </w:r>
          </w:p>
        </w:tc>
        <w:tc>
          <w:tcPr>
            <w:tcW w:w="10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2C5B" w:rsidRPr="00164BD2" w:rsidRDefault="00A32C5B" w:rsidP="00A32C5B">
            <w:pPr>
              <w:spacing w:line="191" w:lineRule="exact"/>
              <w:ind w:left="186"/>
              <w:rPr>
                <w:rFonts w:ascii="Times New Roman" w:eastAsia="Arial" w:hAnsi="Arial" w:cs="Arial"/>
                <w:sz w:val="24"/>
              </w:rPr>
            </w:pPr>
            <w:r w:rsidRPr="00164BD2">
              <w:rPr>
                <w:rFonts w:ascii="Times New Roman" w:eastAsia="Arial" w:hAnsi="Arial" w:cs="Arial"/>
                <w:spacing w:val="-4"/>
                <w:w w:val="115"/>
                <w:sz w:val="24"/>
              </w:rPr>
              <w:t>380/</w:t>
            </w:r>
          </w:p>
          <w:p w:rsidR="00A32C5B" w:rsidRPr="00164BD2" w:rsidRDefault="00A32C5B" w:rsidP="00A32C5B">
            <w:pPr>
              <w:spacing w:line="204" w:lineRule="exact"/>
              <w:ind w:left="489"/>
              <w:rPr>
                <w:rFonts w:ascii="Arial" w:eastAsia="Arial" w:hAnsi="Arial" w:cs="Arial"/>
              </w:rPr>
            </w:pPr>
            <w:r w:rsidRPr="00164BD2">
              <w:rPr>
                <w:rFonts w:ascii="Arial" w:eastAsia="Arial" w:hAnsi="Arial" w:cs="Arial"/>
                <w:spacing w:val="-5"/>
              </w:rPr>
              <w:t>220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32C5B" w:rsidRPr="00164BD2" w:rsidRDefault="00A32C5B" w:rsidP="00A32C5B">
            <w:pPr>
              <w:spacing w:line="191" w:lineRule="exact"/>
              <w:ind w:left="273"/>
              <w:rPr>
                <w:rFonts w:ascii="Times New Roman" w:eastAsia="Arial" w:hAnsi="Arial" w:cs="Arial"/>
                <w:sz w:val="24"/>
              </w:rPr>
            </w:pPr>
            <w:r w:rsidRPr="00164BD2">
              <w:rPr>
                <w:rFonts w:ascii="Times New Roman" w:eastAsia="Arial" w:hAnsi="Arial" w:cs="Arial"/>
                <w:spacing w:val="-4"/>
                <w:w w:val="115"/>
                <w:sz w:val="24"/>
              </w:rPr>
              <w:t>380/</w:t>
            </w:r>
          </w:p>
          <w:p w:rsidR="00A32C5B" w:rsidRPr="00164BD2" w:rsidRDefault="00A32C5B" w:rsidP="00A32C5B">
            <w:pPr>
              <w:spacing w:line="204" w:lineRule="exact"/>
              <w:ind w:left="570"/>
              <w:rPr>
                <w:rFonts w:ascii="Arial" w:eastAsia="Arial" w:hAnsi="Arial" w:cs="Arial"/>
              </w:rPr>
            </w:pPr>
            <w:r w:rsidRPr="00164BD2">
              <w:rPr>
                <w:rFonts w:ascii="Arial" w:eastAsia="Arial" w:hAnsi="Arial" w:cs="Arial"/>
                <w:spacing w:val="-5"/>
              </w:rPr>
              <w:t>220</w:t>
            </w:r>
          </w:p>
        </w:tc>
        <w:tc>
          <w:tcPr>
            <w:tcW w:w="1941" w:type="dxa"/>
            <w:tcBorders>
              <w:top w:val="single" w:sz="2" w:space="0" w:color="000000"/>
              <w:bottom w:val="single" w:sz="2" w:space="0" w:color="000000"/>
            </w:tcBorders>
          </w:tcPr>
          <w:p w:rsidR="00A32C5B" w:rsidRPr="00164BD2" w:rsidRDefault="00A32C5B" w:rsidP="00A32C5B">
            <w:pPr>
              <w:rPr>
                <w:rFonts w:ascii="Times New Roman" w:eastAsia="Arial" w:hAnsi="Arial" w:cs="Arial"/>
              </w:rPr>
            </w:pPr>
          </w:p>
        </w:tc>
      </w:tr>
      <w:tr w:rsidR="00A32C5B" w:rsidRPr="00164BD2" w:rsidTr="00A32C5B">
        <w:trPr>
          <w:trHeight w:val="417"/>
        </w:trPr>
        <w:tc>
          <w:tcPr>
            <w:tcW w:w="3682" w:type="dxa"/>
            <w:tcBorders>
              <w:top w:val="single" w:sz="2" w:space="0" w:color="000000"/>
              <w:bottom w:val="single" w:sz="2" w:space="0" w:color="000000"/>
            </w:tcBorders>
          </w:tcPr>
          <w:p w:rsidR="00A32C5B" w:rsidRPr="00164BD2" w:rsidRDefault="006F3555" w:rsidP="00314AAB">
            <w:pPr>
              <w:spacing w:before="50"/>
              <w:ind w:left="141"/>
              <w:rPr>
                <w:rFonts w:ascii="Arial" w:eastAsia="Arial" w:hAnsi="Arial" w:cs="Arial"/>
                <w:lang w:val="ru-RU"/>
              </w:rPr>
            </w:pPr>
            <w:proofErr w:type="spellStart"/>
            <w:r w:rsidRPr="00164BD2">
              <w:rPr>
                <w:rFonts w:ascii="Arial" w:eastAsia="Arial" w:hAnsi="Arial" w:cs="Arial"/>
                <w:w w:val="85"/>
                <w:lang w:val="ru-RU"/>
              </w:rPr>
              <w:t>Установ</w:t>
            </w:r>
            <w:proofErr w:type="spellEnd"/>
            <w:r w:rsidR="00A32C5B" w:rsidRPr="00164BD2">
              <w:rPr>
                <w:rFonts w:ascii="Arial" w:eastAsia="Arial" w:hAnsi="Arial" w:cs="Arial"/>
                <w:w w:val="85"/>
                <w:lang w:val="ru-RU"/>
              </w:rPr>
              <w:t>.</w:t>
            </w:r>
            <w:r w:rsidR="00A32C5B" w:rsidRPr="00164BD2">
              <w:rPr>
                <w:rFonts w:ascii="Arial" w:eastAsia="Arial" w:hAnsi="Arial" w:cs="Arial"/>
                <w:spacing w:val="-1"/>
                <w:lang w:val="ru-RU"/>
              </w:rPr>
              <w:t xml:space="preserve"> </w:t>
            </w:r>
            <w:r w:rsidR="00314AAB" w:rsidRPr="00164BD2">
              <w:rPr>
                <w:rFonts w:ascii="Arial" w:eastAsia="Arial" w:hAnsi="Arial" w:cs="Arial"/>
                <w:w w:val="85"/>
                <w:lang w:val="ru-RU"/>
              </w:rPr>
              <w:t>М</w:t>
            </w:r>
            <w:r w:rsidR="00A32C5B" w:rsidRPr="00164BD2">
              <w:rPr>
                <w:rFonts w:ascii="Arial" w:eastAsia="Arial" w:hAnsi="Arial" w:cs="Arial"/>
                <w:w w:val="85"/>
                <w:lang w:val="ru-RU"/>
              </w:rPr>
              <w:t>ощность</w:t>
            </w:r>
            <w:r w:rsidR="00314AAB" w:rsidRPr="00164BD2">
              <w:rPr>
                <w:rFonts w:ascii="Arial" w:eastAsia="Arial" w:hAnsi="Arial" w:cs="Arial"/>
                <w:w w:val="85"/>
                <w:lang w:val="ru-RU"/>
              </w:rPr>
              <w:t xml:space="preserve"> в авар</w:t>
            </w:r>
            <w:proofErr w:type="gramStart"/>
            <w:r w:rsidR="00A32C5B" w:rsidRPr="00164BD2">
              <w:rPr>
                <w:rFonts w:ascii="Arial" w:eastAsia="Arial" w:hAnsi="Arial" w:cs="Arial"/>
                <w:w w:val="85"/>
                <w:lang w:val="ru-RU"/>
              </w:rPr>
              <w:t>.</w:t>
            </w:r>
            <w:proofErr w:type="gramEnd"/>
            <w:r w:rsidR="00A32C5B" w:rsidRPr="00164BD2">
              <w:rPr>
                <w:rFonts w:ascii="Arial" w:eastAsia="Arial" w:hAnsi="Arial" w:cs="Arial"/>
                <w:spacing w:val="-9"/>
                <w:w w:val="85"/>
                <w:lang w:val="ru-RU"/>
              </w:rPr>
              <w:t xml:space="preserve"> </w:t>
            </w:r>
            <w:proofErr w:type="gramStart"/>
            <w:r w:rsidR="00A32C5B" w:rsidRPr="00164BD2">
              <w:rPr>
                <w:rFonts w:ascii="Arial" w:eastAsia="Arial" w:hAnsi="Arial" w:cs="Arial"/>
                <w:spacing w:val="-2"/>
                <w:w w:val="85"/>
                <w:lang w:val="ru-RU"/>
              </w:rPr>
              <w:t>р</w:t>
            </w:r>
            <w:proofErr w:type="gramEnd"/>
            <w:r w:rsidR="00A32C5B" w:rsidRPr="00164BD2">
              <w:rPr>
                <w:rFonts w:ascii="Arial" w:eastAsia="Arial" w:hAnsi="Arial" w:cs="Arial"/>
                <w:spacing w:val="-2"/>
                <w:w w:val="85"/>
                <w:lang w:val="ru-RU"/>
              </w:rPr>
              <w:t>ежим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:rsidR="00A32C5B" w:rsidRPr="00164BD2" w:rsidRDefault="00A32C5B" w:rsidP="00A32C5B">
            <w:pPr>
              <w:spacing w:before="79"/>
              <w:ind w:left="376"/>
              <w:rPr>
                <w:rFonts w:ascii="Arial" w:eastAsia="Arial" w:hAnsi="Arial" w:cs="Arial"/>
              </w:rPr>
            </w:pPr>
            <w:proofErr w:type="spellStart"/>
            <w:r w:rsidRPr="00164BD2">
              <w:rPr>
                <w:rFonts w:ascii="Arial" w:eastAsia="Arial" w:hAnsi="Arial" w:cs="Arial"/>
                <w:spacing w:val="-5"/>
              </w:rPr>
              <w:t>кВт</w:t>
            </w:r>
            <w:proofErr w:type="spellEnd"/>
          </w:p>
        </w:tc>
        <w:tc>
          <w:tcPr>
            <w:tcW w:w="10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2C5B" w:rsidRPr="00164BD2" w:rsidRDefault="00AB3C40" w:rsidP="00A32C5B">
            <w:pPr>
              <w:spacing w:before="127"/>
              <w:ind w:right="185"/>
              <w:jc w:val="right"/>
              <w:rPr>
                <w:rFonts w:ascii="Arial" w:eastAsia="Arial" w:hAnsi="Arial" w:cs="Arial"/>
                <w:sz w:val="21"/>
                <w:lang w:val="ru-RU"/>
              </w:rPr>
            </w:pPr>
            <w:r w:rsidRPr="00164BD2">
              <w:rPr>
                <w:rFonts w:ascii="Arial" w:eastAsia="Arial" w:hAnsi="Arial" w:cs="Arial"/>
                <w:spacing w:val="-2"/>
                <w:sz w:val="21"/>
                <w:lang w:val="ru-RU"/>
              </w:rPr>
              <w:t>47,1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32C5B" w:rsidRPr="00164BD2" w:rsidRDefault="00AB3C40" w:rsidP="00A32C5B">
            <w:pPr>
              <w:spacing w:before="117"/>
              <w:ind w:left="100" w:right="109"/>
              <w:jc w:val="center"/>
              <w:rPr>
                <w:rFonts w:ascii="Arial" w:eastAsia="Arial" w:hAnsi="Arial" w:cs="Arial"/>
                <w:lang w:val="ru-RU"/>
              </w:rPr>
            </w:pPr>
            <w:r w:rsidRPr="00164BD2">
              <w:rPr>
                <w:rFonts w:ascii="Arial" w:eastAsia="Arial" w:hAnsi="Arial" w:cs="Arial"/>
                <w:spacing w:val="-2"/>
                <w:lang w:val="ru-RU"/>
              </w:rPr>
              <w:t>118,2</w:t>
            </w:r>
          </w:p>
        </w:tc>
        <w:tc>
          <w:tcPr>
            <w:tcW w:w="1941" w:type="dxa"/>
            <w:tcBorders>
              <w:top w:val="single" w:sz="2" w:space="0" w:color="000000"/>
              <w:bottom w:val="single" w:sz="2" w:space="0" w:color="000000"/>
            </w:tcBorders>
          </w:tcPr>
          <w:p w:rsidR="00A32C5B" w:rsidRPr="00164BD2" w:rsidRDefault="00A32C5B" w:rsidP="00A32C5B">
            <w:pPr>
              <w:rPr>
                <w:rFonts w:ascii="Times New Roman" w:eastAsia="Arial" w:hAnsi="Arial" w:cs="Arial"/>
              </w:rPr>
            </w:pPr>
          </w:p>
        </w:tc>
      </w:tr>
      <w:tr w:rsidR="00A32C5B" w:rsidRPr="00164BD2" w:rsidTr="00A32C5B">
        <w:trPr>
          <w:trHeight w:val="417"/>
        </w:trPr>
        <w:tc>
          <w:tcPr>
            <w:tcW w:w="3682" w:type="dxa"/>
            <w:tcBorders>
              <w:top w:val="single" w:sz="2" w:space="0" w:color="000000"/>
              <w:bottom w:val="single" w:sz="2" w:space="0" w:color="000000"/>
            </w:tcBorders>
          </w:tcPr>
          <w:p w:rsidR="00A32C5B" w:rsidRPr="00164BD2" w:rsidRDefault="00A32C5B" w:rsidP="00314AAB">
            <w:pPr>
              <w:spacing w:before="65"/>
              <w:ind w:left="170"/>
              <w:rPr>
                <w:rFonts w:ascii="Arial" w:eastAsia="Arial" w:hAnsi="Arial" w:cs="Arial"/>
              </w:rPr>
            </w:pPr>
            <w:proofErr w:type="spellStart"/>
            <w:r w:rsidRPr="00164BD2">
              <w:rPr>
                <w:rFonts w:ascii="Arial" w:eastAsia="Arial" w:hAnsi="Arial" w:cs="Arial"/>
                <w:w w:val="75"/>
              </w:rPr>
              <w:t>Росч</w:t>
            </w:r>
            <w:proofErr w:type="spellEnd"/>
            <w:r w:rsidRPr="00164BD2">
              <w:rPr>
                <w:rFonts w:ascii="Arial" w:eastAsia="Arial" w:hAnsi="Arial" w:cs="Arial"/>
                <w:w w:val="75"/>
              </w:rPr>
              <w:t>.</w:t>
            </w:r>
            <w:r w:rsidRPr="00164BD2">
              <w:rPr>
                <w:rFonts w:ascii="Arial" w:eastAsia="Arial" w:hAnsi="Arial" w:cs="Arial"/>
                <w:spacing w:val="73"/>
              </w:rPr>
              <w:t xml:space="preserve"> </w:t>
            </w:r>
            <w:proofErr w:type="spellStart"/>
            <w:r w:rsidR="00314AAB" w:rsidRPr="00164BD2">
              <w:rPr>
                <w:rFonts w:ascii="Arial" w:eastAsia="Arial" w:hAnsi="Arial" w:cs="Arial"/>
                <w:w w:val="75"/>
              </w:rPr>
              <w:t>М</w:t>
            </w:r>
            <w:r w:rsidRPr="00164BD2">
              <w:rPr>
                <w:rFonts w:ascii="Arial" w:eastAsia="Arial" w:hAnsi="Arial" w:cs="Arial"/>
                <w:w w:val="75"/>
              </w:rPr>
              <w:t>ощность</w:t>
            </w:r>
            <w:proofErr w:type="spellEnd"/>
            <w:r w:rsidR="00314AAB" w:rsidRPr="00164BD2">
              <w:rPr>
                <w:rFonts w:ascii="Arial" w:eastAsia="Arial" w:hAnsi="Arial" w:cs="Arial"/>
                <w:w w:val="75"/>
                <w:lang w:val="ru-RU"/>
              </w:rPr>
              <w:t>в авар</w:t>
            </w:r>
            <w:r w:rsidRPr="00164BD2">
              <w:rPr>
                <w:rFonts w:ascii="Arial" w:eastAsia="Arial" w:hAnsi="Arial" w:cs="Arial"/>
                <w:w w:val="75"/>
              </w:rPr>
              <w:t>.</w:t>
            </w:r>
            <w:r w:rsidRPr="00164BD2">
              <w:rPr>
                <w:rFonts w:ascii="Arial" w:eastAsia="Arial" w:hAnsi="Arial" w:cs="Arial"/>
                <w:spacing w:val="-6"/>
                <w:w w:val="75"/>
              </w:rPr>
              <w:t xml:space="preserve"> </w:t>
            </w:r>
            <w:proofErr w:type="spellStart"/>
            <w:r w:rsidRPr="00164BD2">
              <w:rPr>
                <w:rFonts w:ascii="Arial" w:eastAsia="Arial" w:hAnsi="Arial" w:cs="Arial"/>
                <w:spacing w:val="-2"/>
                <w:w w:val="75"/>
              </w:rPr>
              <w:t>режим</w:t>
            </w:r>
            <w:proofErr w:type="spellEnd"/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:rsidR="00A32C5B" w:rsidRPr="00164BD2" w:rsidRDefault="00A32C5B" w:rsidP="00A32C5B">
            <w:pPr>
              <w:spacing w:before="56"/>
              <w:ind w:left="366"/>
              <w:rPr>
                <w:rFonts w:ascii="Arial" w:eastAsia="Arial" w:hAnsi="Arial" w:cs="Arial"/>
              </w:rPr>
            </w:pPr>
            <w:proofErr w:type="spellStart"/>
            <w:r w:rsidRPr="00164BD2">
              <w:rPr>
                <w:rFonts w:ascii="Arial" w:eastAsia="Arial" w:hAnsi="Arial" w:cs="Arial"/>
                <w:spacing w:val="-5"/>
              </w:rPr>
              <w:t>кВт</w:t>
            </w:r>
            <w:proofErr w:type="spellEnd"/>
          </w:p>
        </w:tc>
        <w:tc>
          <w:tcPr>
            <w:tcW w:w="10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2C5B" w:rsidRPr="00164BD2" w:rsidRDefault="00704DC4" w:rsidP="00A32C5B">
            <w:pPr>
              <w:spacing w:before="65"/>
              <w:ind w:right="185"/>
              <w:jc w:val="right"/>
              <w:rPr>
                <w:rFonts w:ascii="Arial" w:eastAsia="Arial" w:hAnsi="Arial" w:cs="Arial"/>
                <w:sz w:val="21"/>
                <w:lang w:val="ru-RU"/>
              </w:rPr>
            </w:pPr>
            <w:r w:rsidRPr="00164BD2">
              <w:rPr>
                <w:rFonts w:ascii="Arial" w:eastAsia="Arial" w:hAnsi="Arial" w:cs="Arial"/>
                <w:spacing w:val="-2"/>
                <w:sz w:val="21"/>
                <w:lang w:val="ru-RU"/>
              </w:rPr>
              <w:t>45,0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32C5B" w:rsidRPr="00164BD2" w:rsidRDefault="00704DC4" w:rsidP="00A32C5B">
            <w:pPr>
              <w:spacing w:before="60"/>
              <w:ind w:left="100" w:right="124"/>
              <w:jc w:val="center"/>
              <w:rPr>
                <w:rFonts w:ascii="Arial" w:eastAsia="Arial" w:hAnsi="Arial" w:cs="Arial"/>
                <w:lang w:val="ru-RU"/>
              </w:rPr>
            </w:pPr>
            <w:r w:rsidRPr="00164BD2">
              <w:rPr>
                <w:rFonts w:ascii="Arial" w:eastAsia="Arial" w:hAnsi="Arial" w:cs="Arial"/>
                <w:spacing w:val="-2"/>
                <w:lang w:val="ru-RU"/>
              </w:rPr>
              <w:t>106,7</w:t>
            </w:r>
          </w:p>
        </w:tc>
        <w:tc>
          <w:tcPr>
            <w:tcW w:w="1941" w:type="dxa"/>
            <w:tcBorders>
              <w:top w:val="single" w:sz="2" w:space="0" w:color="000000"/>
              <w:bottom w:val="single" w:sz="2" w:space="0" w:color="000000"/>
            </w:tcBorders>
          </w:tcPr>
          <w:p w:rsidR="00A32C5B" w:rsidRPr="00164BD2" w:rsidRDefault="00A32C5B" w:rsidP="00A32C5B">
            <w:pPr>
              <w:rPr>
                <w:rFonts w:ascii="Times New Roman" w:eastAsia="Arial" w:hAnsi="Arial" w:cs="Arial"/>
              </w:rPr>
            </w:pPr>
          </w:p>
        </w:tc>
      </w:tr>
      <w:tr w:rsidR="00A32C5B" w:rsidRPr="00164BD2" w:rsidTr="00A32C5B">
        <w:trPr>
          <w:trHeight w:val="417"/>
        </w:trPr>
        <w:tc>
          <w:tcPr>
            <w:tcW w:w="3682" w:type="dxa"/>
            <w:tcBorders>
              <w:top w:val="single" w:sz="2" w:space="0" w:color="000000"/>
              <w:bottom w:val="single" w:sz="2" w:space="0" w:color="000000"/>
            </w:tcBorders>
          </w:tcPr>
          <w:p w:rsidR="00A32C5B" w:rsidRPr="00164BD2" w:rsidRDefault="00314AAB" w:rsidP="00A32C5B">
            <w:pPr>
              <w:spacing w:before="61"/>
              <w:ind w:left="175"/>
              <w:rPr>
                <w:rFonts w:ascii="Arial" w:eastAsia="Arial" w:hAnsi="Arial" w:cs="Arial"/>
              </w:rPr>
            </w:pPr>
            <w:r w:rsidRPr="00164BD2">
              <w:rPr>
                <w:rFonts w:ascii="Arial" w:eastAsia="Arial" w:hAnsi="Arial" w:cs="Arial"/>
                <w:w w:val="75"/>
              </w:rPr>
              <w:t>КОЭ</w:t>
            </w:r>
            <w:r w:rsidRPr="00164BD2">
              <w:rPr>
                <w:rFonts w:ascii="Arial" w:eastAsia="Arial" w:hAnsi="Arial" w:cs="Arial"/>
                <w:w w:val="75"/>
                <w:lang w:val="ru-RU"/>
              </w:rPr>
              <w:t>ФИЦИЕНТ</w:t>
            </w:r>
            <w:r w:rsidR="00A32C5B" w:rsidRPr="00164BD2">
              <w:rPr>
                <w:rFonts w:ascii="Arial" w:eastAsia="Arial" w:hAnsi="Arial" w:cs="Arial"/>
                <w:spacing w:val="42"/>
              </w:rPr>
              <w:t xml:space="preserve"> </w:t>
            </w:r>
            <w:proofErr w:type="spellStart"/>
            <w:r w:rsidR="00A32C5B" w:rsidRPr="00164BD2">
              <w:rPr>
                <w:rFonts w:ascii="Arial" w:eastAsia="Arial" w:hAnsi="Arial" w:cs="Arial"/>
                <w:spacing w:val="-2"/>
                <w:w w:val="85"/>
              </w:rPr>
              <w:t>мощности</w:t>
            </w:r>
            <w:proofErr w:type="spellEnd"/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:rsidR="00A32C5B" w:rsidRPr="00164BD2" w:rsidRDefault="00A32C5B" w:rsidP="00A32C5B">
            <w:pPr>
              <w:spacing w:before="27"/>
              <w:ind w:left="351"/>
              <w:rPr>
                <w:rFonts w:ascii="Arial" w:eastAsia="Arial" w:hAnsi="Arial" w:cs="Arial"/>
              </w:rPr>
            </w:pPr>
            <w:proofErr w:type="spellStart"/>
            <w:r w:rsidRPr="00164BD2">
              <w:rPr>
                <w:rFonts w:ascii="Arial" w:eastAsia="Arial" w:hAnsi="Arial" w:cs="Arial"/>
                <w:spacing w:val="-4"/>
                <w:w w:val="90"/>
              </w:rPr>
              <w:t>соsф</w:t>
            </w:r>
            <w:proofErr w:type="spellEnd"/>
          </w:p>
        </w:tc>
        <w:tc>
          <w:tcPr>
            <w:tcW w:w="10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2C5B" w:rsidRPr="00164BD2" w:rsidRDefault="00A32C5B" w:rsidP="00A32C5B">
            <w:pPr>
              <w:spacing w:before="85"/>
              <w:ind w:left="276"/>
              <w:rPr>
                <w:rFonts w:ascii="Arial" w:eastAsia="Arial" w:hAnsi="Arial" w:cs="Arial"/>
                <w:sz w:val="21"/>
              </w:rPr>
            </w:pPr>
            <w:r w:rsidRPr="00164BD2">
              <w:rPr>
                <w:rFonts w:ascii="Arial" w:eastAsia="Arial" w:hAnsi="Arial" w:cs="Arial"/>
                <w:spacing w:val="-4"/>
                <w:sz w:val="21"/>
              </w:rPr>
              <w:t>0,93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32C5B" w:rsidRPr="00164BD2" w:rsidRDefault="00704DC4" w:rsidP="00A32C5B">
            <w:pPr>
              <w:spacing w:before="85"/>
              <w:ind w:left="100" w:right="100"/>
              <w:jc w:val="center"/>
              <w:rPr>
                <w:rFonts w:ascii="Arial" w:eastAsia="Arial" w:hAnsi="Arial" w:cs="Arial"/>
                <w:sz w:val="21"/>
              </w:rPr>
            </w:pPr>
            <w:r w:rsidRPr="00164BD2">
              <w:rPr>
                <w:rFonts w:ascii="Arial" w:eastAsia="Arial" w:hAnsi="Arial" w:cs="Arial"/>
                <w:spacing w:val="-4"/>
                <w:sz w:val="21"/>
                <w:lang w:val="ru-RU"/>
              </w:rPr>
              <w:t>0,87/</w:t>
            </w:r>
            <w:r w:rsidR="00A32C5B" w:rsidRPr="00164BD2">
              <w:rPr>
                <w:rFonts w:ascii="Arial" w:eastAsia="Arial" w:hAnsi="Arial" w:cs="Arial"/>
                <w:spacing w:val="-4"/>
                <w:sz w:val="21"/>
              </w:rPr>
              <w:t>0,93</w:t>
            </w:r>
          </w:p>
        </w:tc>
        <w:tc>
          <w:tcPr>
            <w:tcW w:w="1941" w:type="dxa"/>
            <w:tcBorders>
              <w:top w:val="single" w:sz="2" w:space="0" w:color="000000"/>
              <w:bottom w:val="single" w:sz="2" w:space="0" w:color="000000"/>
            </w:tcBorders>
          </w:tcPr>
          <w:p w:rsidR="00A32C5B" w:rsidRPr="00164BD2" w:rsidRDefault="00A32C5B" w:rsidP="00A32C5B">
            <w:pPr>
              <w:rPr>
                <w:rFonts w:ascii="Times New Roman" w:eastAsia="Arial" w:hAnsi="Arial" w:cs="Arial"/>
              </w:rPr>
            </w:pPr>
          </w:p>
        </w:tc>
      </w:tr>
      <w:tr w:rsidR="00A32C5B" w:rsidRPr="00164BD2" w:rsidTr="00A32C5B">
        <w:trPr>
          <w:trHeight w:val="417"/>
        </w:trPr>
        <w:tc>
          <w:tcPr>
            <w:tcW w:w="3682" w:type="dxa"/>
            <w:tcBorders>
              <w:top w:val="single" w:sz="2" w:space="0" w:color="000000"/>
              <w:bottom w:val="single" w:sz="2" w:space="0" w:color="000000"/>
            </w:tcBorders>
          </w:tcPr>
          <w:p w:rsidR="00A32C5B" w:rsidRPr="00164BD2" w:rsidRDefault="00A32C5B" w:rsidP="00A32C5B">
            <w:pPr>
              <w:spacing w:before="66"/>
              <w:ind w:left="168"/>
              <w:rPr>
                <w:rFonts w:ascii="Arial" w:eastAsia="Arial" w:hAnsi="Arial" w:cs="Arial"/>
              </w:rPr>
            </w:pPr>
            <w:r w:rsidRPr="00164BD2">
              <w:rPr>
                <w:rFonts w:ascii="Arial" w:eastAsia="Arial" w:hAnsi="Arial" w:cs="Arial"/>
                <w:w w:val="95"/>
              </w:rPr>
              <w:t>8809</w:t>
            </w:r>
            <w:r w:rsidRPr="00164BD2">
              <w:rPr>
                <w:rFonts w:ascii="Arial" w:eastAsia="Arial" w:hAnsi="Arial" w:cs="Arial"/>
                <w:spacing w:val="30"/>
              </w:rPr>
              <w:t xml:space="preserve"> </w:t>
            </w:r>
            <w:r w:rsidRPr="00164BD2">
              <w:rPr>
                <w:rFonts w:ascii="Arial" w:eastAsia="Arial" w:hAnsi="Arial" w:cs="Arial"/>
                <w:w w:val="95"/>
              </w:rPr>
              <w:t>1</w:t>
            </w:r>
            <w:r w:rsidRPr="00164BD2">
              <w:rPr>
                <w:rFonts w:ascii="Arial" w:eastAsia="Arial" w:hAnsi="Arial" w:cs="Arial"/>
                <w:spacing w:val="48"/>
              </w:rPr>
              <w:t xml:space="preserve"> </w:t>
            </w:r>
            <w:r w:rsidRPr="00164BD2">
              <w:rPr>
                <w:rFonts w:ascii="Arial" w:eastAsia="Arial" w:hAnsi="Arial" w:cs="Arial"/>
                <w:spacing w:val="-4"/>
                <w:w w:val="95"/>
              </w:rPr>
              <w:t>(</w:t>
            </w:r>
            <w:proofErr w:type="spellStart"/>
            <w:r w:rsidRPr="00164BD2">
              <w:rPr>
                <w:rFonts w:ascii="Arial" w:eastAsia="Arial" w:hAnsi="Arial" w:cs="Arial"/>
                <w:spacing w:val="-4"/>
                <w:w w:val="95"/>
              </w:rPr>
              <w:t>Рр</w:t>
            </w:r>
            <w:proofErr w:type="spellEnd"/>
            <w:r w:rsidRPr="00164BD2">
              <w:rPr>
                <w:rFonts w:ascii="Arial" w:eastAsia="Arial" w:hAnsi="Arial" w:cs="Arial"/>
                <w:spacing w:val="-4"/>
                <w:w w:val="95"/>
              </w:rPr>
              <w:t>)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:rsidR="00A32C5B" w:rsidRPr="00164BD2" w:rsidRDefault="00A32C5B" w:rsidP="00A32C5B">
            <w:pPr>
              <w:spacing w:before="61"/>
              <w:ind w:left="366"/>
              <w:rPr>
                <w:rFonts w:ascii="Arial" w:eastAsia="Arial" w:hAnsi="Arial" w:cs="Arial"/>
              </w:rPr>
            </w:pPr>
            <w:proofErr w:type="spellStart"/>
            <w:r w:rsidRPr="00164BD2">
              <w:rPr>
                <w:rFonts w:ascii="Arial" w:eastAsia="Arial" w:hAnsi="Arial" w:cs="Arial"/>
                <w:spacing w:val="-5"/>
              </w:rPr>
              <w:t>кВт</w:t>
            </w:r>
            <w:proofErr w:type="spellEnd"/>
          </w:p>
        </w:tc>
        <w:tc>
          <w:tcPr>
            <w:tcW w:w="10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2C5B" w:rsidRPr="00164BD2" w:rsidRDefault="00A32C5B" w:rsidP="00A32C5B">
            <w:pPr>
              <w:rPr>
                <w:rFonts w:ascii="Times New Roman" w:eastAsia="Arial" w:hAnsi="Arial" w:cs="Arial"/>
              </w:rPr>
            </w:pP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32C5B" w:rsidRPr="00164BD2" w:rsidRDefault="00704DC4" w:rsidP="00A32C5B">
            <w:pPr>
              <w:spacing w:before="90"/>
              <w:ind w:left="100" w:right="109"/>
              <w:jc w:val="center"/>
              <w:rPr>
                <w:rFonts w:ascii="Arial" w:eastAsia="Arial" w:hAnsi="Arial" w:cs="Arial"/>
                <w:lang w:val="ru-RU"/>
              </w:rPr>
            </w:pPr>
            <w:r w:rsidRPr="00164BD2">
              <w:rPr>
                <w:rFonts w:ascii="Arial" w:eastAsia="Arial" w:hAnsi="Arial" w:cs="Arial"/>
                <w:spacing w:val="-2"/>
                <w:w w:val="95"/>
                <w:lang w:val="ru-RU"/>
              </w:rPr>
              <w:t>73,5</w:t>
            </w:r>
          </w:p>
        </w:tc>
        <w:tc>
          <w:tcPr>
            <w:tcW w:w="1941" w:type="dxa"/>
            <w:tcBorders>
              <w:top w:val="single" w:sz="2" w:space="0" w:color="000000"/>
              <w:bottom w:val="single" w:sz="2" w:space="0" w:color="000000"/>
            </w:tcBorders>
          </w:tcPr>
          <w:p w:rsidR="00A32C5B" w:rsidRPr="00164BD2" w:rsidRDefault="00A32C5B" w:rsidP="00A32C5B">
            <w:pPr>
              <w:rPr>
                <w:rFonts w:ascii="Times New Roman" w:eastAsia="Arial" w:hAnsi="Arial" w:cs="Arial"/>
              </w:rPr>
            </w:pPr>
          </w:p>
        </w:tc>
      </w:tr>
      <w:tr w:rsidR="00A32C5B" w:rsidRPr="00164BD2" w:rsidTr="00A32C5B">
        <w:trPr>
          <w:trHeight w:val="414"/>
        </w:trPr>
        <w:tc>
          <w:tcPr>
            <w:tcW w:w="3682" w:type="dxa"/>
            <w:tcBorders>
              <w:top w:val="single" w:sz="2" w:space="0" w:color="000000"/>
              <w:bottom w:val="single" w:sz="2" w:space="0" w:color="000000"/>
            </w:tcBorders>
          </w:tcPr>
          <w:p w:rsidR="00A32C5B" w:rsidRPr="00164BD2" w:rsidRDefault="00A32C5B" w:rsidP="00A32C5B">
            <w:pPr>
              <w:spacing w:before="67"/>
              <w:ind w:left="168"/>
              <w:rPr>
                <w:rFonts w:ascii="Arial" w:eastAsia="Arial" w:hAnsi="Arial" w:cs="Arial"/>
              </w:rPr>
            </w:pPr>
            <w:r w:rsidRPr="00164BD2">
              <w:rPr>
                <w:rFonts w:ascii="Arial" w:eastAsia="Arial" w:hAnsi="Arial" w:cs="Arial"/>
              </w:rPr>
              <w:t>8809</w:t>
            </w:r>
            <w:r w:rsidRPr="00164BD2">
              <w:rPr>
                <w:rFonts w:ascii="Arial" w:eastAsia="Arial" w:hAnsi="Arial" w:cs="Arial"/>
                <w:spacing w:val="28"/>
              </w:rPr>
              <w:t xml:space="preserve"> </w:t>
            </w:r>
            <w:r w:rsidRPr="00164BD2">
              <w:rPr>
                <w:rFonts w:ascii="Arial" w:eastAsia="Arial" w:hAnsi="Arial" w:cs="Arial"/>
              </w:rPr>
              <w:t>2</w:t>
            </w:r>
            <w:r w:rsidRPr="00164BD2">
              <w:rPr>
                <w:rFonts w:ascii="Arial" w:eastAsia="Arial" w:hAnsi="Arial" w:cs="Arial"/>
                <w:spacing w:val="42"/>
              </w:rPr>
              <w:t xml:space="preserve"> </w:t>
            </w:r>
            <w:r w:rsidRPr="00164BD2">
              <w:rPr>
                <w:rFonts w:ascii="Arial" w:eastAsia="Arial" w:hAnsi="Arial" w:cs="Arial"/>
                <w:spacing w:val="-4"/>
              </w:rPr>
              <w:t>(</w:t>
            </w:r>
            <w:proofErr w:type="spellStart"/>
            <w:r w:rsidRPr="00164BD2">
              <w:rPr>
                <w:rFonts w:ascii="Arial" w:eastAsia="Arial" w:hAnsi="Arial" w:cs="Arial"/>
                <w:spacing w:val="-4"/>
              </w:rPr>
              <w:t>Рр</w:t>
            </w:r>
            <w:proofErr w:type="spellEnd"/>
            <w:r w:rsidRPr="00164BD2">
              <w:rPr>
                <w:rFonts w:ascii="Arial" w:eastAsia="Arial" w:hAnsi="Arial" w:cs="Arial"/>
                <w:spacing w:val="-4"/>
              </w:rPr>
              <w:t>)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:rsidR="00A32C5B" w:rsidRPr="00164BD2" w:rsidRDefault="00A32C5B" w:rsidP="00A32C5B">
            <w:pPr>
              <w:spacing w:before="57"/>
              <w:ind w:left="366"/>
              <w:rPr>
                <w:rFonts w:ascii="Arial" w:eastAsia="Arial" w:hAnsi="Arial" w:cs="Arial"/>
              </w:rPr>
            </w:pPr>
            <w:proofErr w:type="spellStart"/>
            <w:r w:rsidRPr="00164BD2">
              <w:rPr>
                <w:rFonts w:ascii="Arial" w:eastAsia="Arial" w:hAnsi="Arial" w:cs="Arial"/>
                <w:spacing w:val="-5"/>
              </w:rPr>
              <w:t>кВт</w:t>
            </w:r>
            <w:proofErr w:type="spellEnd"/>
          </w:p>
        </w:tc>
        <w:tc>
          <w:tcPr>
            <w:tcW w:w="10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2C5B" w:rsidRPr="00164BD2" w:rsidRDefault="00A32C5B" w:rsidP="00A32C5B">
            <w:pPr>
              <w:rPr>
                <w:rFonts w:ascii="Times New Roman" w:eastAsia="Arial" w:hAnsi="Arial" w:cs="Arial"/>
              </w:rPr>
            </w:pP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32C5B" w:rsidRPr="00164BD2" w:rsidRDefault="00704DC4" w:rsidP="00A32C5B">
            <w:pPr>
              <w:spacing w:before="91"/>
              <w:ind w:left="100" w:right="99"/>
              <w:jc w:val="center"/>
              <w:rPr>
                <w:rFonts w:ascii="Arial" w:eastAsia="Arial" w:hAnsi="Arial" w:cs="Arial"/>
                <w:lang w:val="ru-RU"/>
              </w:rPr>
            </w:pPr>
            <w:r w:rsidRPr="00164BD2">
              <w:rPr>
                <w:rFonts w:ascii="Arial" w:eastAsia="Arial" w:hAnsi="Arial" w:cs="Arial"/>
                <w:spacing w:val="-2"/>
                <w:lang w:val="ru-RU"/>
              </w:rPr>
              <w:t>78,2</w:t>
            </w:r>
          </w:p>
        </w:tc>
        <w:tc>
          <w:tcPr>
            <w:tcW w:w="1941" w:type="dxa"/>
            <w:tcBorders>
              <w:top w:val="single" w:sz="2" w:space="0" w:color="000000"/>
              <w:bottom w:val="single" w:sz="2" w:space="0" w:color="000000"/>
            </w:tcBorders>
          </w:tcPr>
          <w:p w:rsidR="00A32C5B" w:rsidRPr="00164BD2" w:rsidRDefault="00A32C5B" w:rsidP="00A32C5B">
            <w:pPr>
              <w:rPr>
                <w:rFonts w:ascii="Times New Roman" w:eastAsia="Arial" w:hAnsi="Arial" w:cs="Arial"/>
              </w:rPr>
            </w:pPr>
          </w:p>
        </w:tc>
      </w:tr>
      <w:tr w:rsidR="00A32C5B" w:rsidRPr="00164BD2" w:rsidTr="00A32C5B">
        <w:trPr>
          <w:trHeight w:val="409"/>
        </w:trPr>
        <w:tc>
          <w:tcPr>
            <w:tcW w:w="3682" w:type="dxa"/>
            <w:tcBorders>
              <w:top w:val="single" w:sz="2" w:space="0" w:color="000000"/>
            </w:tcBorders>
          </w:tcPr>
          <w:p w:rsidR="00A32C5B" w:rsidRPr="00164BD2" w:rsidRDefault="00A32C5B" w:rsidP="00A32C5B">
            <w:pPr>
              <w:spacing w:before="55"/>
              <w:ind w:left="175"/>
              <w:rPr>
                <w:rFonts w:ascii="Arial" w:eastAsia="Arial" w:hAnsi="Arial" w:cs="Arial"/>
              </w:rPr>
            </w:pPr>
            <w:proofErr w:type="spellStart"/>
            <w:r w:rsidRPr="00164BD2">
              <w:rPr>
                <w:rFonts w:ascii="Arial" w:eastAsia="Arial" w:hAnsi="Arial" w:cs="Arial"/>
                <w:w w:val="90"/>
              </w:rPr>
              <w:t>Потеря</w:t>
            </w:r>
            <w:proofErr w:type="spellEnd"/>
            <w:r w:rsidRPr="00164BD2">
              <w:rPr>
                <w:rFonts w:ascii="Arial" w:eastAsia="Arial" w:hAnsi="Arial" w:cs="Arial"/>
                <w:spacing w:val="46"/>
              </w:rPr>
              <w:t xml:space="preserve"> </w:t>
            </w:r>
            <w:proofErr w:type="spellStart"/>
            <w:r w:rsidRPr="00164BD2">
              <w:rPr>
                <w:rFonts w:ascii="Arial" w:eastAsia="Arial" w:hAnsi="Arial" w:cs="Arial"/>
                <w:spacing w:val="-2"/>
              </w:rPr>
              <w:t>напряжения</w:t>
            </w:r>
            <w:proofErr w:type="spellEnd"/>
          </w:p>
        </w:tc>
        <w:tc>
          <w:tcPr>
            <w:tcW w:w="1054" w:type="dxa"/>
            <w:tcBorders>
              <w:top w:val="single" w:sz="2" w:space="0" w:color="000000"/>
            </w:tcBorders>
          </w:tcPr>
          <w:p w:rsidR="00A32C5B" w:rsidRPr="00164BD2" w:rsidRDefault="00A32C5B" w:rsidP="00A32C5B">
            <w:pPr>
              <w:spacing w:before="89"/>
              <w:ind w:left="384"/>
              <w:rPr>
                <w:rFonts w:ascii="Arial" w:eastAsia="Arial" w:hAnsi="Arial" w:cs="Arial"/>
              </w:rPr>
            </w:pPr>
            <w:r w:rsidRPr="00164BD2">
              <w:rPr>
                <w:rFonts w:ascii="Arial" w:eastAsia="Arial" w:hAnsi="Arial" w:cs="Arial"/>
                <w:spacing w:val="-10"/>
              </w:rPr>
              <w:t>%</w:t>
            </w:r>
          </w:p>
        </w:tc>
        <w:tc>
          <w:tcPr>
            <w:tcW w:w="1056" w:type="dxa"/>
            <w:tcBorders>
              <w:top w:val="single" w:sz="2" w:space="0" w:color="000000"/>
              <w:right w:val="single" w:sz="2" w:space="0" w:color="000000"/>
            </w:tcBorders>
          </w:tcPr>
          <w:p w:rsidR="00A32C5B" w:rsidRPr="00164BD2" w:rsidRDefault="00704DC4" w:rsidP="00A32C5B">
            <w:pPr>
              <w:spacing w:before="141"/>
              <w:ind w:left="30" w:right="85"/>
              <w:jc w:val="center"/>
              <w:rPr>
                <w:rFonts w:ascii="Arial" w:eastAsia="Arial" w:hAnsi="Arial" w:cs="Arial"/>
                <w:sz w:val="21"/>
                <w:lang w:val="ru-RU"/>
              </w:rPr>
            </w:pPr>
            <w:r w:rsidRPr="00164BD2">
              <w:rPr>
                <w:rFonts w:ascii="Arial" w:eastAsia="Arial" w:hAnsi="Arial" w:cs="Arial"/>
                <w:spacing w:val="-5"/>
                <w:sz w:val="21"/>
                <w:lang w:val="ru-RU"/>
              </w:rPr>
              <w:t>1,1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</w:tcBorders>
          </w:tcPr>
          <w:p w:rsidR="00A32C5B" w:rsidRPr="00164BD2" w:rsidRDefault="00704DC4" w:rsidP="00A32C5B">
            <w:pPr>
              <w:spacing w:before="132"/>
              <w:ind w:left="100" w:right="78"/>
              <w:jc w:val="center"/>
              <w:rPr>
                <w:rFonts w:ascii="Arial" w:eastAsia="Arial" w:hAnsi="Arial" w:cs="Arial"/>
                <w:lang w:val="ru-RU"/>
              </w:rPr>
            </w:pPr>
            <w:r w:rsidRPr="00164BD2">
              <w:rPr>
                <w:rFonts w:ascii="Arial" w:eastAsia="Arial" w:hAnsi="Arial" w:cs="Arial"/>
                <w:spacing w:val="-5"/>
                <w:w w:val="95"/>
              </w:rPr>
              <w:t>1,</w:t>
            </w:r>
            <w:r w:rsidRPr="00164BD2">
              <w:rPr>
                <w:rFonts w:ascii="Arial" w:eastAsia="Arial" w:hAnsi="Arial" w:cs="Arial"/>
                <w:spacing w:val="-5"/>
                <w:w w:val="95"/>
                <w:lang w:val="ru-RU"/>
              </w:rPr>
              <w:t>0</w:t>
            </w:r>
          </w:p>
        </w:tc>
        <w:tc>
          <w:tcPr>
            <w:tcW w:w="1941" w:type="dxa"/>
            <w:tcBorders>
              <w:top w:val="single" w:sz="2" w:space="0" w:color="000000"/>
            </w:tcBorders>
          </w:tcPr>
          <w:p w:rsidR="00A32C5B" w:rsidRPr="00164BD2" w:rsidRDefault="00A32C5B" w:rsidP="00A32C5B">
            <w:pPr>
              <w:rPr>
                <w:rFonts w:ascii="Times New Roman" w:eastAsia="Arial" w:hAnsi="Arial" w:cs="Arial"/>
              </w:rPr>
            </w:pPr>
          </w:p>
        </w:tc>
      </w:tr>
    </w:tbl>
    <w:p w:rsidR="00A32C5B" w:rsidRPr="00164BD2" w:rsidRDefault="00A32C5B" w:rsidP="00A32C5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11"/>
          <w:lang w:eastAsia="en-US"/>
        </w:rPr>
      </w:pPr>
    </w:p>
    <w:p w:rsidR="00A32C5B" w:rsidRPr="00164BD2" w:rsidRDefault="00A32C5B" w:rsidP="00A32C5B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A32C5B" w:rsidRPr="00164BD2" w:rsidRDefault="00A32C5B" w:rsidP="00A32C5B">
      <w:pPr>
        <w:autoSpaceDE w:val="0"/>
        <w:autoSpaceDN w:val="0"/>
        <w:adjustRightInd w:val="0"/>
        <w:spacing w:after="0" w:line="240" w:lineRule="auto"/>
        <w:ind w:firstLine="17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:rsidR="00A32C5B" w:rsidRPr="00164BD2" w:rsidRDefault="00A32C5B" w:rsidP="00A32C5B">
      <w:pPr>
        <w:autoSpaceDE w:val="0"/>
        <w:autoSpaceDN w:val="0"/>
        <w:adjustRightInd w:val="0"/>
        <w:spacing w:after="0" w:line="240" w:lineRule="auto"/>
        <w:ind w:firstLine="17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:rsidR="00A32C5B" w:rsidRPr="00164BD2" w:rsidRDefault="00A32C5B" w:rsidP="00A32C5B">
      <w:pPr>
        <w:autoSpaceDE w:val="0"/>
        <w:autoSpaceDN w:val="0"/>
        <w:adjustRightInd w:val="0"/>
        <w:spacing w:after="0" w:line="240" w:lineRule="auto"/>
        <w:ind w:firstLine="17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:rsidR="000B78DF" w:rsidRPr="00164BD2" w:rsidRDefault="000B78DF" w:rsidP="000B46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8DF" w:rsidRPr="00164BD2" w:rsidRDefault="000B78DF" w:rsidP="000B46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8DF" w:rsidRPr="00164BD2" w:rsidRDefault="000B78DF" w:rsidP="000B46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8DF" w:rsidRPr="00164BD2" w:rsidRDefault="000B78DF" w:rsidP="000B46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8DF" w:rsidRDefault="000B78DF" w:rsidP="000B46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8DF" w:rsidRDefault="000B78DF" w:rsidP="000B46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2E0" w:rsidRPr="000B463B" w:rsidRDefault="000B463B" w:rsidP="000B4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63B">
        <w:rPr>
          <w:rFonts w:ascii="Times New Roman" w:hAnsi="Times New Roman" w:cs="Times New Roman"/>
          <w:b/>
          <w:sz w:val="28"/>
          <w:szCs w:val="28"/>
        </w:rPr>
        <w:t>9.Система связи</w:t>
      </w:r>
    </w:p>
    <w:p w:rsidR="00D732E0" w:rsidRPr="00A27FB0" w:rsidRDefault="00D732E0" w:rsidP="00D732E0">
      <w:pPr>
        <w:rPr>
          <w:rFonts w:ascii="Times New Roman" w:hAnsi="Times New Roman" w:cs="Times New Roman"/>
          <w:sz w:val="24"/>
          <w:szCs w:val="24"/>
        </w:rPr>
      </w:pP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Раздел ПС блок</w:t>
      </w:r>
      <w:proofErr w:type="gramStart"/>
      <w:r w:rsidRPr="00EC6DB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Д</w:t>
      </w:r>
      <w:proofErr w:type="gramEnd"/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</w:t>
      </w:r>
      <w:r w:rsidRPr="00EC6DB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 xml:space="preserve">Пожарная сигнализация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Проектом предлагается оснащение  следующими системами: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proofErr w:type="spellStart"/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c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истема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автоматической пожарной сигнализации;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proofErr w:type="spellStart"/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c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истема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оповещения;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Автоматическая установка пожарной сигнализации организована на базе приборов производства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ООО «КБПА», предназначенных  для сбора, обработки, передачи, отображения и регистрации извещений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 состоянии шлейфов пожарной сигнализации.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 состав системы входят следующие приборы управления и исполнительные блоки: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прибор приемно-контрольный и управления охранно-пожарный «Рубеж-2ОП»;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блок индикации  «Рубеж-БИ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»(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установлен в помещение охраны паркинга);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прибор дистанционного управления «Рубеж-ПДУ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»(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установлен в помещение охраны паркинга);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адресные дымовые оптико-электронные пожарные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извещатели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«ИП 212-64»;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адресные ручные пожарные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извещатели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«ИПР 513-11»;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адресные комбинированные пожарные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извещатели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«ИП 212/101-64-PR»;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источники вторичного электропитания резервированные «ИВЭПР»;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Для обнаружения  возгорания в помещениях, применены адресные дымовые оптико-электронные пожарные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извещатели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«ИП 212-64» и комбинированные пожарные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извещатели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«ИП212/101-64-PR» . Вдоль путей эвакуации размещаются адресные ручные пожарные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извещатели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«ИПР 513-11», которые включаются в адресные шлейфы. Пожарные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извещатели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устанавливаются в каждом помещении (кроме помещений с мокрыми процессами (душевые, санузлы, охлаждаемые камеры, помещения мойки и т. п.), насосных водоснабжения, бойлерных и др. помещений для инженерного оборудования здания, в которых отсутствуют горючие материалы; категории В4 и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по пожарной опасности; лестничных клеток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ППКПУ «Рубеж-2ОП» (далее ППКПУ) циклически опрашивает подключенные адресные пожарные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извещатели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следит за их состоянием путем оценки полученного ответа.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Основную функцию - сбор информации и выдачу команд на управление эвакуацией людей из здания,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осуществляет приемно-контрольный прибор «Рубеж-2ОП». В здании располагается пост охраны 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круглосуточным пребыванием дежурного персонала. Пост охраны оснащен 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приемно-контрольным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прибором «Рубеж-2ОП» в комплекте  с блоком индикации  «Рубеж-БИ» и пультами дистанционного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управления «Рубеж-ПДУ».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Для информационного обмена между приборами проектом предусмотрено объединение всех ППКПУ интерфейсом RS-485.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Комбинировфанные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оповещатели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«ОПОП 124-R3» подключены к релейному выходу «Рубеж-2ОП».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При возгорании на защищаемом объекте - срабатывании пожарного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извещателя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сигнал поступает на ППКПУ. Прибор согласно запрограммированной логике выдает сигнал на запуск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оповещателей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Электроснабжение установки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Согласно ПУЭ РК   установки пожарной сигнализации  и оповещения в части обеспечения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надежности электроснабжения отнесены к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электроприемникам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1 категории, поэтому электропитание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осуществляется от сети через резервированные источники питания. Переход на 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резервированные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источники питания происходит автоматически при пропадании основного питания без выдачи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сигнала тревоги: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основное питание - сеть 220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50 Гц;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резервный источник - АКБ 12 В.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Для питания приборов и устройств пожарной сигнализации и оповещения используются источники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резервированные серии «ИВЭПР».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Кабельные линии связи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Адресные шлейфы ПС выполняются кабелем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КПСн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А)-FRLS 2х2х0,5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Линии питания 12В выполняются кабелем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КПСн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А)-FRLS 2х2х0,5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Линии системы  звукового оповещения выполняются кабелем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КПСн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А)-FRLS 2х2х0,5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Линии интерфейса RS-485  выполняются кабелем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КПСЭн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А)-FRLS 2х2х0,5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ab/>
        <w:t>Кабели прокладываются в гофрированной ПВХ трубе;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Раздел ПС Паркинг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EC6DBA" w:rsidRPr="00EC6DBA" w:rsidRDefault="00EC6DBA" w:rsidP="00164B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US"/>
        </w:rPr>
        <w:t>Общие данные.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 xml:space="preserve">Пожарная сигнализация и автоматизация </w:t>
      </w:r>
      <w:proofErr w:type="spellStart"/>
      <w:r w:rsidRPr="00EC6DB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>дымоудаления</w:t>
      </w:r>
      <w:proofErr w:type="spellEnd"/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1.1 Рабочий проект системы автоматической пожарной сигнализации, системы оповещения, системы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автоматизации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противодымной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вентиляции.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1.2 Проектом предлагается оснащение  следующими системами: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proofErr w:type="spellStart"/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c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истема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автоматической пожарной сигнализации;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proofErr w:type="spellStart"/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c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истема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оповещения;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proofErr w:type="spellStart"/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c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истема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автоматизации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противодымной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вентиляции;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 Основные решения, принятые в проекте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2.1 Автоматическая пожарная сигнализация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2.1.1 Автоматическая установка пожарной сигнализации организована на базе приборов производства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ООО «КБПА», предназначенных  для сбора, обработки, передачи, отображения и регистрации извещений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 состоянии шлейфов пожарной сигнализации, управления пожарной автоматикой, 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инженерными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системами объекта.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 состав системы входят следующие приборы управления и исполнительные блоки: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прибор приемно-контрольный и управления охранно-пожарный «Рубеж-2ОП»;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блок индикации  «Рубеж-БИ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»(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установлен в помещение охраны);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прибор дистанционного управления «Рубеж-ПДУ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»(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установлен в помещение охраны);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адресные дымовые оптико-электронные пожарные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извещатели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«ИП 212-64»;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адресные ручные пожарные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извещатели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«ИПР 513-11»;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источники вторичного электропитания резервированные «ИВЭПР»;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адресные модули управления клапаном «МДУ-1»;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адресные шкафы управления «ШУ»;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2.1.2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 Д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ля обнаружения  возгорания в помещениях, применены адресные дымовые оптико-электронные пожарные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извещатели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«ИП 212-64».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Вдоль путей эвакуации размещаются адресные ручные пожарные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извещатели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«ИПР 513-11», которые включаются в адресные шлейфы. Пожарные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извещатели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устанавливаются в каждом помещении (кроме помещений с мокрыми процессами (душевые, санузлы, охлаждаемые камеры, помещения мойки и т. п.), насосных водоснабжения, бойлерных и др. помещений для инженерного оборудования здания, в которых отсутствуют горючие материалы; категории В4 и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по пожарной опасности; лестничных клеток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2.1.3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 Система обеспечивает: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 круглосуточную противопожарную защиту здания;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 ведение протокола событий, фиксирующего действия дежурного.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ППКПУ «Рубеж-2ОП» (далее ППКПУ) циклически опрашивает подключенные адресные пожарные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извещатели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следит за их состоянием путем оценки полученного ответа.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Основную функцию - сбор информации и выдачу команд на управление эвакуацией людей из здания,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осуществляет приемно-контрольный прибор «Рубеж-2ОП». В здании располагается пост охраны 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круглосуточным пребыванием дежурного персонала. Пост охраны оснащен 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приемно-контрольным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прибором «Рубеж-2ОП» в комплекте  с блоком индикации  «Рубеж-БИ» и пультами дистанционного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управления «Рубеж-ПДУ».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Дистанционное управление клапанами ДУ в той же системе выполняется за счет прибора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"Рубеж-ПДУ"  и устройства МДУ  по двухпроводной адресной системе. Местное включение  клапана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осуществляется о ручника расположенного у клапана по месту. Прибор "Рубеж-ПДУ" сигнализирует 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открытии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клапанов и запуске вентиляторов ДУ за счет встроенного звукового модуля, кроме этого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на блоке индикации "Рубеж-БИ"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визульно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отражается состоянии оборудования ДУ, клапанов. Причем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как управление, так и сигнализация об открытии клапанов и запуске вентиляторов ДУ выполняется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по одной двухпроводной адресной системе. Схемы подключения и сбор системы выполнен на основании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рекомендаций и схем завода изготовителя с учетом требований РК (ППБ РК и СНиП)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Блок индикации  «Рубеж-БИ» предназначен для сбора информации с ППКПУ  и отображения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состояния зон, групп зон, исполнительных устройств, меток адресных технологических, насосных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станций, насосов, задвижек на встроенном светодиодном табло.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Адресный пожарный прибор «Рубеж-ПДУ» предназначен для дистанционного управления одним или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группой исполнительных устройств (МДУ-1,  в качестве блокиратора запуска группы), подключенных 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АЛС одного или нескольких ППКПУ.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2.1.4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се приемно-контрольные приборы и приборы управления пожарные установлены на посту охраны.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Для информационного обмена между приборами проектом предусмотрено объединение всех ППКПУ интерфейсом RS-485.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2.2 Система оповещения и управления эвакуацией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2.2.1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Комбинировфанные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оповещатели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«ОПОП 124-R3» подключены к релейному выходу «Рубеж-2ОП».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При возгорании на защищаемом объекте - срабатывании пожарного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извещателя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сигнал поступает на ППКПУ. Прибор согласно запрограммированной логике выдает сигнал на запуск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оповещателей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2.3 Система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противодымной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защиты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2.3.1 Проектом предусмотрено управление системой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противодымной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защиты в автоматическом (автоматической пожарной сигнализации), дистанционном (от ручных пожарных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извещателей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«ИПР 513-11» (Запуск системы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дымоудаления</w:t>
      </w:r>
      <w:proofErr w:type="spellEnd"/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)и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установленных у эвакуационных выходов с этажей и с ППКПУ «Рубеж-2ОП»/«Рубеж-ПДУ», установленного в помещении охраны) режимах.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2.3.2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ля управления клапанами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дымоудаления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используются модули «МДУ-1», обеспечивающие открытие клапанов в автоматическом режиме, от сигнала ППКПУ. При возникновении пожара и срабатывании системы автоматической пожарной сигнализации, ППКПУ выдает сигнал на запуск модуля управления клапаном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дымоудаления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«МДУ-1», который путем коммутации цепи напряжения на электропривод, переводит заслонку клапана, расположенного в зоне возгорания, в защитное положение.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2.3.3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ля управления противопожарными клапанами используются модули «МДУ-1», обеспечивающие закрытие клапанов в автоматическом режиме, от сигнала ППКПУ. При возникновении пожара и срабатывании системы автоматической пожарной сигнализации, ППКПУ передает команду на запуск модуля управления клапаном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дымоудаления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«МДУ-1», который путем коммутации цепи напряжения на электропривод, переводит все противопожарные клапаны в защитное состояние.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2.3.4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ля управления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вентилятороми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дымоудаления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устанавливаются адресные шкафы управления «ШУ».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Адресный шкаф управления позволяет управлять электроприводом вентилятора: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в автоматическом режиме командными импульсами встроенного в шкаф контроллера по сигналу 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ППКПУ или кнопок дистанционного управления;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в ручном режиме управления с панели шкафа.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ШУ реализует следующие функции: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контроль наличия и параметров трехфазного электропитания на вводе сети;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контроль исправности основных цепей электрической схемы прибора;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контроль исправности входных цепей от датчиков на обрыв и короткое замыкание;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передачу на ППКПУ сигналов своего состояния по адресной линии связи.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2.3.5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 Заданная последовательность действия систем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противодымной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вентиляции должна обеспечивать опережающее включение вытяжной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противодымной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вентиляции от 20 до 30 с, относительно момента запуска приточной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противодымной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вентиляции.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3 Электроснабжение установки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3.1 Согласно ПУЭ РК   установки пожарной сигнализации  и оповещения в части обеспечения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надежности электроснабжения отнесены к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электроприемникам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1 категории, поэтому электропитание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осуществляется от сети через резервированные источники питания. Переход на 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резервированные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источники питания происходит автоматически при пропадании основного питания без выдачи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сигнала тревоги: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основное питание - сеть 220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50 Гц;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резервный источник - АКБ 12 В.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Для питания приборов и устройств пожарной сигнализации и оповещения используются источники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резервированные серии «ИВЭПР».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 Кабельные линии связи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4.1 Адресные шлейфы ПС выполняются кабелем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КПСн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А)-FRLS 2х2х0,5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4.2 Линии питания 12В выполняются кабелем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КПСн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А)-FRLS 2х2х0,5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4.3 Линии системы  звукового оповещения выполняются кабелем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КПСн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А)-FRLS 2х2х0,5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4.4 Линии интерфейса RS-485  выполняются кабелем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КПСЭн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А)-FRLS 2х2х0,5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4.5 Кабели прокладываются: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в трубе гофрированной ПВХ;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Раздел СС Блок</w:t>
      </w:r>
      <w:proofErr w:type="gramStart"/>
      <w:r w:rsidRPr="00EC6DB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Д</w:t>
      </w:r>
      <w:proofErr w:type="gramEnd"/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EC6DBA" w:rsidRPr="00EC6DBA" w:rsidRDefault="00EC6DBA" w:rsidP="00164B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US"/>
        </w:rPr>
      </w:pPr>
      <w:r w:rsidRPr="00EC6DB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US"/>
        </w:rPr>
        <w:t>Общие данные.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firstLine="2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 xml:space="preserve">Городская телефонная связь и телевидение 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ab/>
        <w:t xml:space="preserve">Телефонная связь объекта: «Жилой комплекс с паркингом по адресу: город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Нур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-Султан, район "Алматы", район пересечения улиц Қ.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Сәтбаев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Қарқабат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» 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выполнена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согласно задания на проектирование</w:t>
      </w:r>
      <w:r w:rsidRPr="00EC6DBA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и 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ТУ  АО "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Казахтелеком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"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Разводка телефонного оптического кабеля осуществляется от вводной муфты, расположенной в помещении связи.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Магистральная телефонная сеть от вводной муфты до  слаботочных ниш этажного щита прокладывается оптическим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многомодовым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кабелем марки КС-FTTH-П-4-G.657.A2-FF-0,08 LSZH в ПВХ трубе диаметром 50мм в горизонтальном участке и диаметром 32мм. в шахте вертикально(+1 труба для альтернативных провайдеров)            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Ответвление от магистрали на 3 и 7 этаже выполняется через оптические распределительные коробки (ОРК) типа </w:t>
      </w:r>
      <w:r w:rsidRPr="00EC6DB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>ОРК-16-1SC/APC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 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расположенных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 лифтовом холле на каждом этаже в слаботочной нише этажного щита. В каждой ОРК находится пассивный оптический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сплиттер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1:16.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Абонентская разводка: от этажных щитов до квартир  прокладываются КС-FTTH-П-1  в ПВХ трубе диаметром 20 мм.(+1 труба для альтернативных провайдеров)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ab/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Активное оборудование (ONT) предоставляется местной телекоммуникационной компанией.</w:t>
      </w:r>
      <w:r w:rsidRPr="00EC6DB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 xml:space="preserve">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В квартирах и встроенных помещениях предусматриваются слаботочные ниши размером (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ВхШхГ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) 500х350х120мм. В нишах устанавливаются электрическая розетка 220В, с заземляющим контактом. 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Розетки учтены в разделе ЭОМ.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 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 xml:space="preserve"> </w:t>
      </w:r>
      <w:r w:rsidRPr="00EC6DB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ab/>
      </w:r>
      <w:r w:rsidRPr="00EC6DB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ab/>
      </w:r>
      <w:r w:rsidRPr="00EC6DB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ab/>
      </w:r>
      <w:r w:rsidRPr="00EC6DB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ab/>
      </w:r>
      <w:r w:rsidRPr="00EC6DB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ab/>
      </w:r>
      <w:r w:rsidRPr="00EC6DB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ab/>
        <w:t xml:space="preserve">        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ab/>
      </w:r>
      <w:r w:rsidRPr="00EC6DB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ab/>
      </w:r>
      <w:r w:rsidRPr="00EC6DB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ab/>
      </w:r>
      <w:r w:rsidRPr="00EC6DB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ab/>
        <w:t xml:space="preserve">             Система охраны входа (</w:t>
      </w:r>
      <w:proofErr w:type="spellStart"/>
      <w:r w:rsidRPr="00EC6DB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>домофония</w:t>
      </w:r>
      <w:proofErr w:type="spellEnd"/>
      <w:r w:rsidRPr="00EC6DB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 xml:space="preserve">) 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Настоящим проектом предусматривается система контроля и управления доступом выполненная на базе оборудования марки "ВИЗИТ". Система предназначена для ограничения несанкционированного доступа посторонних  лиц в жилую часть комплекса. На входных подъездных 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дверях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ведущих в лифтовой холл и лестничную площадку  устанавливаются вызывные панели типа БВД-342RF  с встроенными считывателями  ключей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Touch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Memory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Данное устройство предназначено для подачи сигнала в квартиру, двусторонней   связи "жилец-посетитель" и дистанционного или местного (при помощи кодового устройства) открывания входной двери подъезда. Для входа в подъезд жильцов дома, предлагается на каждую квартиру комплект из пяти ключей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Touch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Memory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Блоки управления размещаются  на первом этаже, а блоки коммутации на каждом этаже в щите этажном. Питание блока управления и осуществляется от сети переменного тока напряжением ~220В, 50Гц.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Входные подъездные двери оборудуются электромагнитными замками и механическими  доводчиками, для автоматического закрытия дверей. Для выхода из подъезда, с внутренней стороны устанавливаются кнопки типа EXIT 300M.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 В прихожих квартир, рядом с входной дверью, устанавливаются абонентские  переговорные устройства типа УКП-12М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,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 кнопкой дистанционного  открывания замка входных подъездных дверей. Высота установки УКП-12М равна 1,5 м от уровня чистого пола.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Для соединения блока управления с блоком коммутации БК-10 используется кабель  марки  КПСВ 6х0,5мм.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Для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подключение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переговорных устройств от блока коммутации в щите этажном используется кабель марки КПСВ 2х0,5мм.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Кабели  прокладываются в ПВХ трубах.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</w:pP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</w:pP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firstLine="28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 xml:space="preserve">Система видеонаблюдения 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Данным разделом решается проект системы видеонаблюдения. Для этого предусматривается оборудование фирмы "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Hikvision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".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ab/>
        <w:t xml:space="preserve">Система видеонаблюдения, предназначена для 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контроля за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состоянием охраняемого объекта, для записи видеоизображения на требуемое время, с возможностью ее просмотра в любое время.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firstLine="3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Система видеонаблюдения предназначена 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для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предотвращения возможных террористических и диверсионных актов;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своевременного реагирования на противоправные действия посторонних лиц;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минимизации ущерба вследствие вандализма и воровства;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оперативного обмена информацией; оперативного реагирования всех заинтересованных служб и органов взаимодействия (МВД, КНБ) при возникновении внештатных ситуаций;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создания архива (оперативной базы данных), контроля и документирования текущих событий, с целью облегчения проведения розыскных, оперативно-следственных и иных мероприятий (по поиску и задержанию злоумышленников и определения степени вины лиц, привлекаемых к ответственности);      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Вся информация с видеокамер сводится на РОЕ коммутатор, установленный в шахте на 1 этаже и далее в помещение охраны паркинга.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РОЕ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коммутатор принят типа DS-3E0105P-E(B)</w:t>
      </w:r>
      <w:r w:rsidRPr="00EC6DB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>, который содержит до 4 портов РОЕ.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В  проекте  приняты IP-камеры уличного исполнения типа DS-2CD2022WD-I, купольного исполнения типа DS-2CD2142FWD-I и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Wi-Fi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камеры  типа DS-2CD2122FWD-IW.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Для осуществления видеонаблюдения в лифтовых кабинках на последнем этаже  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установлен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WI-FI точка доступа типа </w:t>
      </w:r>
      <w:r w:rsidRPr="00EC6DB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>DS-3WF01C-2N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которая связывает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Wi-Fi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камеры с  общей системой видеонаблюдением.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Для передачи видеоизображения с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видеокамер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,а</w:t>
      </w:r>
      <w:proofErr w:type="spellEnd"/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так же питания камер по Рое принят кабель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UTP 4х2хAWG24/1 PVC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Cat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5e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Кабели  прокладываются в ПВХ трубах.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Раздел СС Паркинг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firstLine="7497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US"/>
        </w:rPr>
      </w:pPr>
      <w:r w:rsidRPr="00EC6DB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US"/>
        </w:rPr>
        <w:t>Общие данные.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firstLine="2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 xml:space="preserve">Городская телефонная связь и телевидение 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Телефонная связь объекта: Жилой комплекс с паркингом по адресу: город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Нур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-Султан, район "Алматы", район пересечения улиц Қ.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Сәтбаев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Қарқаба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выполнена согласно задания на проектирование</w:t>
      </w:r>
      <w:r w:rsidRPr="00EC6DBA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и 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ТУ  АО "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Казахтелеком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" 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Разводка телефонного оптического кабеля осуществляется от ОРШ, расположенного в помещении связи Блока Б.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Магистральная телефонная сеть от распределительного шкафа ОРШ до слаботочной ниши в пом. охраны прокладывается оптическим  кабелем марки КС-FTTH-П-1 в ПВХ трубах диаметром 20мм          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Активное оборудование (ONT) предоставляется местной телекоммуникационной компанией.</w:t>
      </w:r>
      <w:r w:rsidRPr="00EC6DB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 xml:space="preserve">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</w:pP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 xml:space="preserve">Система видеонаблюдения 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firstLine="3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Данным разделом решается проект системы видеонаблюдения. Для этого предусматривается оборудование фирмы "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Hikvision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".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firstLine="3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Система видеонаблюдения, предназначена для 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контроля за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состоянием охраняемого объекта, для записи видеоизображения на требуемое время, с возможностью ее просмотра в любое время.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firstLine="3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Система видеонаблюдения предназначена 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для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предотвращения возможных террористических и диверсионных актов;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своевременного реагирования на противоправные действия посторонних лиц;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минимизации ущерба вследствие вандализма и воровства;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оперативного обмена информацией; оперативного реагирования всех заинтересованных служб и органов взаимодействия (МВД, КНБ) при возникновении внештатных ситуаций;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создания архива (оперативной базы данных), контроля и документирования текущих событий, с целью облегчения проведения розыскных, оперативно-следственных и иных мероприятий (по поиску и задержанию злоумышленников и определения степени вины лиц, привлекаемых к ответственности);      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Вся информация с видеокамер сводится на  видеорегистратор с РОЕ портами, 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установленный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 помещение охраны.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ab/>
      </w:r>
      <w:proofErr w:type="spellStart"/>
      <w:r w:rsidRPr="00EC6DB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>Видеоригистратор</w:t>
      </w:r>
      <w:proofErr w:type="spellEnd"/>
      <w:r w:rsidRPr="00EC6DB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 xml:space="preserve"> </w:t>
      </w:r>
      <w:proofErr w:type="gramStart"/>
      <w:r w:rsidRPr="00EC6DB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>принят</w:t>
      </w:r>
      <w:proofErr w:type="gramEnd"/>
      <w:r w:rsidRPr="00EC6DB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 xml:space="preserve"> типа 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DS-7732NI-K4/16P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  проекте  приняты IP-камеры уличного исполнения типа DS-2CD2022WD-I</w:t>
      </w:r>
      <w:proofErr w:type="gramEnd"/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Для передачи видеоизображения с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видеокамер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,а</w:t>
      </w:r>
      <w:proofErr w:type="spellEnd"/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так же питания камер по Рое принят кабель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UTP 4х2хAWG24/1 PVC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Cat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5e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Кабели  прокладываются в ПВХ трубах.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  </w:t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20"/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</w:pP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20"/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 xml:space="preserve">      Оперативная телефонная связь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Оперативная телефонная связь предусматривается между помещением насосной станции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пожаротушенияи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пом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.с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ервиса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объекта согласно требованиям СН РК 2.02-02-2012 п.8.7.3                                   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-1" w:firstLine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В качестве переговорного устройства 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принят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интерфон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IP-201P. В комплект входят 2 трубки с питанием от батарей типоразмера АА.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Подключение трубок производится кабелем КРВПМ 1х4х0.5мм, прокладываемым в ПВХ трубе d=16мм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 xml:space="preserve">Противогазовая защита 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ab/>
      </w: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Проектом предусматривается контроль концентрации окиси углерода в помещении паркинга. В помещение охраны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установливается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блока индикации "ПВУ-80" . По  территории паркинга  устанавливаются  датчики ДМГ-3 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СО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которые  случае превышения нормы  концентрации СО передают на блок индикации сигнал на включение  вентиляцией.  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Сети управления системой противогазовой защиты выполняются кабелем марки  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СмартКИПн</w:t>
      </w:r>
      <w:proofErr w:type="gram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</w:t>
      </w:r>
      <w:proofErr w:type="gram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А)-LS 2х2х0,6мм, для питания 220В ВВГнг(A)-LS 3х1,5 и для подачи сигнала на  вытяжные вентиляторы  </w:t>
      </w:r>
      <w:proofErr w:type="spellStart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КВВГнг</w:t>
      </w:r>
      <w:proofErr w:type="spellEnd"/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(A)-LS 4х1,5.</w:t>
      </w:r>
    </w:p>
    <w:p w:rsidR="00EC6DBA" w:rsidRPr="00EC6DBA" w:rsidRDefault="00EC6DBA" w:rsidP="00EC6DBA">
      <w:pPr>
        <w:autoSpaceDE w:val="0"/>
        <w:autoSpaceDN w:val="0"/>
        <w:adjustRightInd w:val="0"/>
        <w:spacing w:after="0" w:line="240" w:lineRule="auto"/>
        <w:ind w:left="2" w:hanging="1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D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Кабели  прокладываются в ПВХ трубах.</w:t>
      </w:r>
    </w:p>
    <w:p w:rsidR="00D0689D" w:rsidRDefault="00D0689D" w:rsidP="007D1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56B49" w:rsidRDefault="00E56B49" w:rsidP="007D1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56B49" w:rsidRPr="00723EC7" w:rsidRDefault="00324E72" w:rsidP="00D0689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="00D0689D" w:rsidRPr="00723EC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E56B49" w:rsidRPr="00723EC7">
        <w:rPr>
          <w:rFonts w:ascii="Times New Roman" w:hAnsi="Times New Roman" w:cs="Times New Roman"/>
          <w:b/>
          <w:color w:val="000000"/>
          <w:sz w:val="28"/>
          <w:szCs w:val="28"/>
        </w:rPr>
        <w:t>Наружные сети теплоснабжения</w:t>
      </w:r>
    </w:p>
    <w:p w:rsidR="00E56B49" w:rsidRPr="00723EC7" w:rsidRDefault="00E56B49" w:rsidP="00E5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u w:val="single"/>
        </w:rPr>
      </w:pPr>
    </w:p>
    <w:p w:rsidR="00A67E4D" w:rsidRPr="00A67E4D" w:rsidRDefault="00A67E4D" w:rsidP="00A67E4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67E4D">
        <w:rPr>
          <w:rFonts w:ascii="Times New Roman" w:hAnsi="Times New Roman" w:cs="Times New Roman"/>
          <w:color w:val="000000"/>
          <w:sz w:val="24"/>
          <w:szCs w:val="24"/>
        </w:rPr>
        <w:t>Наружные сети теплоснабжения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6DBA">
        <w:rPr>
          <w:rFonts w:ascii="Times New Roman" w:hAnsi="Times New Roman" w:cs="Times New Roman"/>
          <w:color w:val="000000"/>
          <w:sz w:val="24"/>
          <w:szCs w:val="24"/>
        </w:rPr>
        <w:t xml:space="preserve">не предусмотрены </w:t>
      </w:r>
      <w:r>
        <w:rPr>
          <w:rFonts w:ascii="Times New Roman" w:hAnsi="Times New Roman" w:cs="Times New Roman"/>
          <w:color w:val="000000"/>
          <w:sz w:val="24"/>
          <w:szCs w:val="24"/>
        </w:rPr>
        <w:t>проектом.</w:t>
      </w:r>
    </w:p>
    <w:p w:rsidR="008C53D8" w:rsidRPr="00A67E4D" w:rsidRDefault="008C53D8" w:rsidP="00A67E4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83326" w:rsidRPr="008C53D8" w:rsidRDefault="00324E72" w:rsidP="00E8332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11</w:t>
      </w:r>
      <w:r w:rsidR="000A6570" w:rsidRPr="008C53D8">
        <w:rPr>
          <w:rFonts w:ascii="Times New Roman" w:hAnsi="Times New Roman" w:cs="Times New Roman"/>
          <w:b/>
          <w:color w:val="000000"/>
          <w:sz w:val="28"/>
          <w:szCs w:val="28"/>
        </w:rPr>
        <w:t>. Наружные сети водопровода и канализации.</w:t>
      </w:r>
    </w:p>
    <w:p w:rsidR="008C53D8" w:rsidRPr="008C53D8" w:rsidRDefault="008C53D8" w:rsidP="008C53D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A67E4D" w:rsidRPr="00A67E4D" w:rsidRDefault="00A67E4D" w:rsidP="00A67E4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67E4D">
        <w:rPr>
          <w:rFonts w:ascii="Times New Roman" w:hAnsi="Times New Roman" w:cs="Times New Roman"/>
          <w:color w:val="000000"/>
          <w:sz w:val="24"/>
          <w:szCs w:val="24"/>
        </w:rPr>
        <w:t xml:space="preserve">Наружные сети водопровода и канализации </w:t>
      </w:r>
      <w:r w:rsidR="00EC6DBA" w:rsidRPr="00EC6DBA">
        <w:rPr>
          <w:rFonts w:ascii="Times New Roman" w:hAnsi="Times New Roman" w:cs="Times New Roman"/>
          <w:color w:val="000000"/>
          <w:sz w:val="24"/>
          <w:szCs w:val="24"/>
        </w:rPr>
        <w:t>не предусмотрены проектом.</w:t>
      </w:r>
    </w:p>
    <w:p w:rsidR="00985FD6" w:rsidRPr="0098036F" w:rsidRDefault="00985FD6" w:rsidP="000A657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highlight w:val="red"/>
        </w:rPr>
      </w:pPr>
    </w:p>
    <w:p w:rsidR="00985FD6" w:rsidRPr="00A67E4D" w:rsidRDefault="00985FD6" w:rsidP="00985FD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67E4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Наружное электроснабжение 0,4 </w:t>
      </w:r>
      <w:proofErr w:type="spellStart"/>
      <w:r w:rsidRPr="00A67E4D">
        <w:rPr>
          <w:rFonts w:ascii="Times New Roman" w:hAnsi="Times New Roman" w:cs="Times New Roman"/>
          <w:b/>
          <w:color w:val="000000"/>
          <w:sz w:val="28"/>
          <w:szCs w:val="28"/>
        </w:rPr>
        <w:t>кВ.</w:t>
      </w:r>
      <w:proofErr w:type="spellEnd"/>
    </w:p>
    <w:p w:rsidR="00985FD6" w:rsidRPr="00A67E4D" w:rsidRDefault="00985FD6" w:rsidP="00985FD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C6DBA" w:rsidRDefault="00A67E4D" w:rsidP="00EC6DB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67E4D">
        <w:rPr>
          <w:rFonts w:ascii="Times New Roman" w:hAnsi="Times New Roman" w:cs="Times New Roman"/>
          <w:color w:val="000000"/>
          <w:sz w:val="24"/>
          <w:szCs w:val="24"/>
        </w:rPr>
        <w:t xml:space="preserve">Наружные сети электроснабжение 0,4 </w:t>
      </w:r>
      <w:proofErr w:type="spellStart"/>
      <w:r w:rsidRPr="00A67E4D">
        <w:rPr>
          <w:rFonts w:ascii="Times New Roman" w:hAnsi="Times New Roman" w:cs="Times New Roman"/>
          <w:color w:val="000000"/>
          <w:sz w:val="24"/>
          <w:szCs w:val="24"/>
        </w:rPr>
        <w:t>кВ.</w:t>
      </w:r>
      <w:proofErr w:type="spellEnd"/>
      <w:r w:rsidR="00EC6DBA" w:rsidRPr="00EC6DBA">
        <w:t xml:space="preserve"> </w:t>
      </w:r>
      <w:r w:rsidR="00EC6DBA" w:rsidRPr="00EC6DBA">
        <w:rPr>
          <w:rFonts w:ascii="Times New Roman" w:hAnsi="Times New Roman" w:cs="Times New Roman"/>
          <w:color w:val="000000"/>
          <w:sz w:val="24"/>
          <w:szCs w:val="24"/>
        </w:rPr>
        <w:t>не предусмотрены проектом.</w:t>
      </w:r>
    </w:p>
    <w:p w:rsidR="00985FD6" w:rsidRPr="004D172B" w:rsidRDefault="00985FD6" w:rsidP="00EC6DB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172B">
        <w:rPr>
          <w:rFonts w:ascii="Times New Roman" w:hAnsi="Times New Roman" w:cs="Times New Roman"/>
          <w:b/>
          <w:color w:val="000000"/>
          <w:sz w:val="28"/>
          <w:szCs w:val="28"/>
        </w:rPr>
        <w:t>Наружные сети связи</w:t>
      </w:r>
    </w:p>
    <w:p w:rsidR="004D172B" w:rsidRDefault="004D172B" w:rsidP="004D172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EC6DBA" w:rsidRDefault="00EC6DBA" w:rsidP="00EC6DB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EC6DBA">
        <w:rPr>
          <w:rFonts w:ascii="Times New Roman" w:hAnsi="Times New Roman" w:cs="Times New Roman"/>
          <w:color w:val="000000"/>
          <w:sz w:val="24"/>
          <w:szCs w:val="24"/>
        </w:rPr>
        <w:t>Наружные сети связи</w:t>
      </w:r>
      <w:r w:rsidR="00D862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6DBA">
        <w:rPr>
          <w:rFonts w:ascii="Times New Roman" w:hAnsi="Times New Roman" w:cs="Times New Roman"/>
          <w:color w:val="000000"/>
          <w:sz w:val="24"/>
          <w:szCs w:val="24"/>
        </w:rPr>
        <w:t>не предусмотрены проектом.</w:t>
      </w:r>
    </w:p>
    <w:p w:rsidR="00EC6DBA" w:rsidRDefault="00EC6DBA" w:rsidP="00EC6DB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EC6DBA" w:rsidRDefault="00EC6DBA" w:rsidP="00EC6DB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073C0A" w:rsidRPr="00E83326" w:rsidRDefault="00AB3C40" w:rsidP="00EC6DB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П</w:t>
      </w:r>
      <w:r w:rsidR="00E83326" w:rsidRPr="00E83326">
        <w:rPr>
          <w:rFonts w:ascii="Times New Roman" w:hAnsi="Times New Roman" w:cs="Times New Roman"/>
          <w:b/>
          <w:color w:val="000000"/>
          <w:sz w:val="32"/>
          <w:szCs w:val="32"/>
        </w:rPr>
        <w:t>риложения</w:t>
      </w:r>
    </w:p>
    <w:p w:rsidR="003800E6" w:rsidRPr="00C45612" w:rsidRDefault="003800E6" w:rsidP="007D1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u w:val="single"/>
        </w:rPr>
      </w:pPr>
    </w:p>
    <w:p w:rsidR="00816CD5" w:rsidRPr="00C45612" w:rsidRDefault="00816CD5" w:rsidP="00816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816CD5" w:rsidRPr="00C45612" w:rsidSect="001337AC">
      <w:pgSz w:w="11907" w:h="16839" w:code="9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BC0" w:rsidRDefault="004D2BC0" w:rsidP="00CB6CD2">
      <w:pPr>
        <w:spacing w:after="0" w:line="240" w:lineRule="auto"/>
      </w:pPr>
      <w:r>
        <w:separator/>
      </w:r>
    </w:p>
  </w:endnote>
  <w:endnote w:type="continuationSeparator" w:id="0">
    <w:p w:rsidR="004D2BC0" w:rsidRDefault="004D2BC0" w:rsidP="00CB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altName w:val="Segoe UI"/>
    <w:charset w:val="CC"/>
    <w:family w:val="swiss"/>
    <w:pitch w:val="variable"/>
    <w:sig w:usb0="00000001" w:usb1="00000000" w:usb2="00000000" w:usb3="00000000" w:csb0="0000009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ST Common">
    <w:altName w:val="Arial"/>
    <w:charset w:val="CC"/>
    <w:family w:val="swiss"/>
    <w:pitch w:val="variable"/>
    <w:sig w:usb0="00000001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BC0" w:rsidRDefault="004D2BC0" w:rsidP="00CB6CD2">
      <w:pPr>
        <w:spacing w:after="0" w:line="240" w:lineRule="auto"/>
      </w:pPr>
      <w:r>
        <w:separator/>
      </w:r>
    </w:p>
  </w:footnote>
  <w:footnote w:type="continuationSeparator" w:id="0">
    <w:p w:rsidR="004D2BC0" w:rsidRDefault="004D2BC0" w:rsidP="00CB6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195"/>
    <w:multiLevelType w:val="multilevel"/>
    <w:tmpl w:val="743CB7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EA63585"/>
    <w:multiLevelType w:val="hybridMultilevel"/>
    <w:tmpl w:val="C9C89F86"/>
    <w:lvl w:ilvl="0" w:tplc="851A96AE">
      <w:numFmt w:val="bullet"/>
      <w:lvlText w:val="-"/>
      <w:lvlJc w:val="left"/>
      <w:pPr>
        <w:ind w:left="1398" w:hanging="3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09208A0">
      <w:numFmt w:val="bullet"/>
      <w:lvlText w:val="-"/>
      <w:lvlJc w:val="left"/>
      <w:pPr>
        <w:ind w:left="1808" w:hanging="2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4ABA388C">
      <w:numFmt w:val="bullet"/>
      <w:lvlText w:val="-"/>
      <w:lvlJc w:val="left"/>
      <w:pPr>
        <w:ind w:left="3476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AB12755E">
      <w:numFmt w:val="bullet"/>
      <w:lvlText w:val="•"/>
      <w:lvlJc w:val="left"/>
      <w:pPr>
        <w:ind w:left="4480" w:hanging="284"/>
      </w:pPr>
      <w:rPr>
        <w:rFonts w:hint="default"/>
        <w:lang w:val="ru-RU" w:eastAsia="en-US" w:bidi="ar-SA"/>
      </w:rPr>
    </w:lvl>
    <w:lvl w:ilvl="4" w:tplc="32D0C332">
      <w:numFmt w:val="bullet"/>
      <w:lvlText w:val="•"/>
      <w:lvlJc w:val="left"/>
      <w:pPr>
        <w:ind w:left="5480" w:hanging="284"/>
      </w:pPr>
      <w:rPr>
        <w:rFonts w:hint="default"/>
        <w:lang w:val="ru-RU" w:eastAsia="en-US" w:bidi="ar-SA"/>
      </w:rPr>
    </w:lvl>
    <w:lvl w:ilvl="5" w:tplc="DBC6CB52">
      <w:numFmt w:val="bullet"/>
      <w:lvlText w:val="•"/>
      <w:lvlJc w:val="left"/>
      <w:pPr>
        <w:ind w:left="6480" w:hanging="284"/>
      </w:pPr>
      <w:rPr>
        <w:rFonts w:hint="default"/>
        <w:lang w:val="ru-RU" w:eastAsia="en-US" w:bidi="ar-SA"/>
      </w:rPr>
    </w:lvl>
    <w:lvl w:ilvl="6" w:tplc="B7B64918">
      <w:numFmt w:val="bullet"/>
      <w:lvlText w:val="•"/>
      <w:lvlJc w:val="left"/>
      <w:pPr>
        <w:ind w:left="7480" w:hanging="284"/>
      </w:pPr>
      <w:rPr>
        <w:rFonts w:hint="default"/>
        <w:lang w:val="ru-RU" w:eastAsia="en-US" w:bidi="ar-SA"/>
      </w:rPr>
    </w:lvl>
    <w:lvl w:ilvl="7" w:tplc="B3F8E54E">
      <w:numFmt w:val="bullet"/>
      <w:lvlText w:val="•"/>
      <w:lvlJc w:val="left"/>
      <w:pPr>
        <w:ind w:left="8480" w:hanging="284"/>
      </w:pPr>
      <w:rPr>
        <w:rFonts w:hint="default"/>
        <w:lang w:val="ru-RU" w:eastAsia="en-US" w:bidi="ar-SA"/>
      </w:rPr>
    </w:lvl>
    <w:lvl w:ilvl="8" w:tplc="99F8449A">
      <w:numFmt w:val="bullet"/>
      <w:lvlText w:val="•"/>
      <w:lvlJc w:val="left"/>
      <w:pPr>
        <w:ind w:left="9480" w:hanging="284"/>
      </w:pPr>
      <w:rPr>
        <w:rFonts w:hint="default"/>
        <w:lang w:val="ru-RU" w:eastAsia="en-US" w:bidi="ar-SA"/>
      </w:rPr>
    </w:lvl>
  </w:abstractNum>
  <w:abstractNum w:abstractNumId="2">
    <w:nsid w:val="0F3B0226"/>
    <w:multiLevelType w:val="hybridMultilevel"/>
    <w:tmpl w:val="18ACE57E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>
    <w:nsid w:val="1428776C"/>
    <w:multiLevelType w:val="multilevel"/>
    <w:tmpl w:val="D228E742"/>
    <w:lvl w:ilvl="0">
      <w:start w:val="2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766"/>
        </w:tabs>
        <w:ind w:left="47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66"/>
        </w:tabs>
        <w:ind w:left="476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26"/>
        </w:tabs>
        <w:ind w:left="512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86"/>
        </w:tabs>
        <w:ind w:left="5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86"/>
        </w:tabs>
        <w:ind w:left="54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46"/>
        </w:tabs>
        <w:ind w:left="5846" w:hanging="2160"/>
      </w:pPr>
      <w:rPr>
        <w:rFonts w:hint="default"/>
      </w:rPr>
    </w:lvl>
  </w:abstractNum>
  <w:abstractNum w:abstractNumId="4">
    <w:nsid w:val="19D949A3"/>
    <w:multiLevelType w:val="hybridMultilevel"/>
    <w:tmpl w:val="E63C3350"/>
    <w:lvl w:ilvl="0" w:tplc="A0D8E77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F19B7"/>
    <w:multiLevelType w:val="hybridMultilevel"/>
    <w:tmpl w:val="C290C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9122C"/>
    <w:multiLevelType w:val="multilevel"/>
    <w:tmpl w:val="41363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92" w:hanging="2160"/>
      </w:pPr>
      <w:rPr>
        <w:rFonts w:hint="default"/>
      </w:rPr>
    </w:lvl>
  </w:abstractNum>
  <w:abstractNum w:abstractNumId="7">
    <w:nsid w:val="2EC91151"/>
    <w:multiLevelType w:val="multilevel"/>
    <w:tmpl w:val="6A92D732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3516DD4"/>
    <w:multiLevelType w:val="hybridMultilevel"/>
    <w:tmpl w:val="37A88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8B4DA6"/>
    <w:multiLevelType w:val="hybridMultilevel"/>
    <w:tmpl w:val="48008A28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0">
    <w:nsid w:val="422B38D8"/>
    <w:multiLevelType w:val="hybridMultilevel"/>
    <w:tmpl w:val="02A0297A"/>
    <w:lvl w:ilvl="0" w:tplc="9B627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E41CC8"/>
    <w:multiLevelType w:val="hybridMultilevel"/>
    <w:tmpl w:val="B3F8D1A4"/>
    <w:lvl w:ilvl="0" w:tplc="92B8437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>
    <w:nsid w:val="49446D91"/>
    <w:multiLevelType w:val="multilevel"/>
    <w:tmpl w:val="3698B1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>
    <w:nsid w:val="53760F08"/>
    <w:multiLevelType w:val="hybridMultilevel"/>
    <w:tmpl w:val="CAA4A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BE446F"/>
    <w:multiLevelType w:val="multilevel"/>
    <w:tmpl w:val="4296CD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>
    <w:nsid w:val="67C13439"/>
    <w:multiLevelType w:val="hybridMultilevel"/>
    <w:tmpl w:val="228CDC62"/>
    <w:lvl w:ilvl="0" w:tplc="CC62456E">
      <w:start w:val="3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>
    <w:nsid w:val="716A47EB"/>
    <w:multiLevelType w:val="hybridMultilevel"/>
    <w:tmpl w:val="0EDC6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9"/>
  </w:num>
  <w:num w:numId="5">
    <w:abstractNumId w:val="6"/>
  </w:num>
  <w:num w:numId="6">
    <w:abstractNumId w:val="14"/>
  </w:num>
  <w:num w:numId="7">
    <w:abstractNumId w:val="0"/>
  </w:num>
  <w:num w:numId="8">
    <w:abstractNumId w:val="4"/>
  </w:num>
  <w:num w:numId="9">
    <w:abstractNumId w:val="1"/>
  </w:num>
  <w:num w:numId="10">
    <w:abstractNumId w:val="10"/>
  </w:num>
  <w:num w:numId="11">
    <w:abstractNumId w:val="8"/>
  </w:num>
  <w:num w:numId="12">
    <w:abstractNumId w:val="11"/>
  </w:num>
  <w:num w:numId="13">
    <w:abstractNumId w:val="15"/>
  </w:num>
  <w:num w:numId="14">
    <w:abstractNumId w:val="16"/>
  </w:num>
  <w:num w:numId="15">
    <w:abstractNumId w:val="13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6CD5"/>
    <w:rsid w:val="00007483"/>
    <w:rsid w:val="00010F94"/>
    <w:rsid w:val="00030680"/>
    <w:rsid w:val="00046B5D"/>
    <w:rsid w:val="000606B2"/>
    <w:rsid w:val="00073C0A"/>
    <w:rsid w:val="00083DC2"/>
    <w:rsid w:val="0009702B"/>
    <w:rsid w:val="000A4073"/>
    <w:rsid w:val="000A6570"/>
    <w:rsid w:val="000B37F9"/>
    <w:rsid w:val="000B463B"/>
    <w:rsid w:val="000B5E51"/>
    <w:rsid w:val="000B78DF"/>
    <w:rsid w:val="000C0DC5"/>
    <w:rsid w:val="000C48B3"/>
    <w:rsid w:val="000C6DE2"/>
    <w:rsid w:val="000E622B"/>
    <w:rsid w:val="000F0B79"/>
    <w:rsid w:val="00105F82"/>
    <w:rsid w:val="00106CBA"/>
    <w:rsid w:val="0010721F"/>
    <w:rsid w:val="00115184"/>
    <w:rsid w:val="00120379"/>
    <w:rsid w:val="00122AB4"/>
    <w:rsid w:val="001268A4"/>
    <w:rsid w:val="00130F11"/>
    <w:rsid w:val="0013153C"/>
    <w:rsid w:val="001337AC"/>
    <w:rsid w:val="001377ED"/>
    <w:rsid w:val="00141AF1"/>
    <w:rsid w:val="00141C2A"/>
    <w:rsid w:val="00162B97"/>
    <w:rsid w:val="00164BD2"/>
    <w:rsid w:val="001679C3"/>
    <w:rsid w:val="00181774"/>
    <w:rsid w:val="00182207"/>
    <w:rsid w:val="001853B0"/>
    <w:rsid w:val="0018791B"/>
    <w:rsid w:val="00197422"/>
    <w:rsid w:val="001A22BA"/>
    <w:rsid w:val="001B2208"/>
    <w:rsid w:val="001B3DAB"/>
    <w:rsid w:val="001B5799"/>
    <w:rsid w:val="001C0A1A"/>
    <w:rsid w:val="001C2C1A"/>
    <w:rsid w:val="001D44DC"/>
    <w:rsid w:val="001F126C"/>
    <w:rsid w:val="001F2EB1"/>
    <w:rsid w:val="001F7F9F"/>
    <w:rsid w:val="00201B92"/>
    <w:rsid w:val="00202931"/>
    <w:rsid w:val="00226830"/>
    <w:rsid w:val="00227FA9"/>
    <w:rsid w:val="00234021"/>
    <w:rsid w:val="00235C7C"/>
    <w:rsid w:val="00250F90"/>
    <w:rsid w:val="002550C3"/>
    <w:rsid w:val="00266FC1"/>
    <w:rsid w:val="002736E2"/>
    <w:rsid w:val="00275D44"/>
    <w:rsid w:val="00287394"/>
    <w:rsid w:val="00290F28"/>
    <w:rsid w:val="0029222B"/>
    <w:rsid w:val="002965F1"/>
    <w:rsid w:val="002B254D"/>
    <w:rsid w:val="002B4154"/>
    <w:rsid w:val="002C48CE"/>
    <w:rsid w:val="002D1D9C"/>
    <w:rsid w:val="002E0034"/>
    <w:rsid w:val="002E6192"/>
    <w:rsid w:val="002F1785"/>
    <w:rsid w:val="00310CFA"/>
    <w:rsid w:val="003115D0"/>
    <w:rsid w:val="00313CD2"/>
    <w:rsid w:val="003142E4"/>
    <w:rsid w:val="00314AAB"/>
    <w:rsid w:val="00316339"/>
    <w:rsid w:val="00316E28"/>
    <w:rsid w:val="0032167F"/>
    <w:rsid w:val="00324E72"/>
    <w:rsid w:val="00367CC4"/>
    <w:rsid w:val="00377683"/>
    <w:rsid w:val="003800E6"/>
    <w:rsid w:val="0039250D"/>
    <w:rsid w:val="003A1873"/>
    <w:rsid w:val="003A447E"/>
    <w:rsid w:val="003B1204"/>
    <w:rsid w:val="003B20DE"/>
    <w:rsid w:val="003B2BC1"/>
    <w:rsid w:val="003B70C4"/>
    <w:rsid w:val="003C6079"/>
    <w:rsid w:val="003D68AB"/>
    <w:rsid w:val="003E4390"/>
    <w:rsid w:val="003E60D4"/>
    <w:rsid w:val="003F04B2"/>
    <w:rsid w:val="00407572"/>
    <w:rsid w:val="00412AD9"/>
    <w:rsid w:val="004139AF"/>
    <w:rsid w:val="00415447"/>
    <w:rsid w:val="00417D86"/>
    <w:rsid w:val="0044002E"/>
    <w:rsid w:val="00441D35"/>
    <w:rsid w:val="00476F58"/>
    <w:rsid w:val="004772D3"/>
    <w:rsid w:val="004918FC"/>
    <w:rsid w:val="004A1A05"/>
    <w:rsid w:val="004A31FC"/>
    <w:rsid w:val="004A753D"/>
    <w:rsid w:val="004B23D8"/>
    <w:rsid w:val="004C21FA"/>
    <w:rsid w:val="004C7667"/>
    <w:rsid w:val="004D172B"/>
    <w:rsid w:val="004D2BC0"/>
    <w:rsid w:val="004D4F01"/>
    <w:rsid w:val="004D6E53"/>
    <w:rsid w:val="004E3B99"/>
    <w:rsid w:val="004E7E9A"/>
    <w:rsid w:val="00503764"/>
    <w:rsid w:val="0050481B"/>
    <w:rsid w:val="00517304"/>
    <w:rsid w:val="00517B2D"/>
    <w:rsid w:val="00532777"/>
    <w:rsid w:val="00536A9F"/>
    <w:rsid w:val="005372FB"/>
    <w:rsid w:val="00541B36"/>
    <w:rsid w:val="00551F8A"/>
    <w:rsid w:val="0055207B"/>
    <w:rsid w:val="005616E0"/>
    <w:rsid w:val="005654E4"/>
    <w:rsid w:val="00565D7B"/>
    <w:rsid w:val="00567C90"/>
    <w:rsid w:val="00576C9D"/>
    <w:rsid w:val="005832E7"/>
    <w:rsid w:val="00586714"/>
    <w:rsid w:val="0058678B"/>
    <w:rsid w:val="00594205"/>
    <w:rsid w:val="005A29CA"/>
    <w:rsid w:val="005A4EDC"/>
    <w:rsid w:val="005A662D"/>
    <w:rsid w:val="005B0934"/>
    <w:rsid w:val="005B0AA7"/>
    <w:rsid w:val="005E5102"/>
    <w:rsid w:val="005F18AF"/>
    <w:rsid w:val="005F19D5"/>
    <w:rsid w:val="005F5739"/>
    <w:rsid w:val="005F6CB0"/>
    <w:rsid w:val="00620B0A"/>
    <w:rsid w:val="00625CB7"/>
    <w:rsid w:val="00627A2E"/>
    <w:rsid w:val="00634EC5"/>
    <w:rsid w:val="00652D5D"/>
    <w:rsid w:val="0066189B"/>
    <w:rsid w:val="00671C81"/>
    <w:rsid w:val="0067351C"/>
    <w:rsid w:val="00684891"/>
    <w:rsid w:val="00686B72"/>
    <w:rsid w:val="00691C00"/>
    <w:rsid w:val="00692B04"/>
    <w:rsid w:val="006A4DED"/>
    <w:rsid w:val="006C11CF"/>
    <w:rsid w:val="006C6EBC"/>
    <w:rsid w:val="006D1A86"/>
    <w:rsid w:val="006D289E"/>
    <w:rsid w:val="006D2D96"/>
    <w:rsid w:val="006D5288"/>
    <w:rsid w:val="006F3555"/>
    <w:rsid w:val="00704DC4"/>
    <w:rsid w:val="00704F5F"/>
    <w:rsid w:val="00723664"/>
    <w:rsid w:val="00723EC7"/>
    <w:rsid w:val="00727516"/>
    <w:rsid w:val="00735674"/>
    <w:rsid w:val="00750FEB"/>
    <w:rsid w:val="00763E6E"/>
    <w:rsid w:val="00767E5F"/>
    <w:rsid w:val="007802AB"/>
    <w:rsid w:val="00782542"/>
    <w:rsid w:val="00784ABB"/>
    <w:rsid w:val="00785905"/>
    <w:rsid w:val="00792717"/>
    <w:rsid w:val="007B187B"/>
    <w:rsid w:val="007B2017"/>
    <w:rsid w:val="007C40D5"/>
    <w:rsid w:val="007C5F7D"/>
    <w:rsid w:val="007D1529"/>
    <w:rsid w:val="007D19D1"/>
    <w:rsid w:val="007D6C88"/>
    <w:rsid w:val="007F4922"/>
    <w:rsid w:val="00805F34"/>
    <w:rsid w:val="00806BB6"/>
    <w:rsid w:val="00816AE5"/>
    <w:rsid w:val="00816CD5"/>
    <w:rsid w:val="008478DA"/>
    <w:rsid w:val="00857256"/>
    <w:rsid w:val="008670BA"/>
    <w:rsid w:val="0086717A"/>
    <w:rsid w:val="00881689"/>
    <w:rsid w:val="008A155C"/>
    <w:rsid w:val="008A216A"/>
    <w:rsid w:val="008A7ED3"/>
    <w:rsid w:val="008B30A8"/>
    <w:rsid w:val="008B6465"/>
    <w:rsid w:val="008C3089"/>
    <w:rsid w:val="008C53D8"/>
    <w:rsid w:val="008D2D11"/>
    <w:rsid w:val="008E1545"/>
    <w:rsid w:val="008E3BD5"/>
    <w:rsid w:val="008E405C"/>
    <w:rsid w:val="008E75D9"/>
    <w:rsid w:val="008F03F1"/>
    <w:rsid w:val="008F1AB4"/>
    <w:rsid w:val="008F6C68"/>
    <w:rsid w:val="00923B38"/>
    <w:rsid w:val="009330C3"/>
    <w:rsid w:val="00936660"/>
    <w:rsid w:val="0093674D"/>
    <w:rsid w:val="00956D6F"/>
    <w:rsid w:val="009631E9"/>
    <w:rsid w:val="00965C8C"/>
    <w:rsid w:val="0096764E"/>
    <w:rsid w:val="00973DB4"/>
    <w:rsid w:val="00974908"/>
    <w:rsid w:val="00975FFE"/>
    <w:rsid w:val="0098036F"/>
    <w:rsid w:val="009806E8"/>
    <w:rsid w:val="00982FF7"/>
    <w:rsid w:val="0098469D"/>
    <w:rsid w:val="009850A2"/>
    <w:rsid w:val="00985FD6"/>
    <w:rsid w:val="00992B38"/>
    <w:rsid w:val="00996655"/>
    <w:rsid w:val="009A3159"/>
    <w:rsid w:val="009A3F6A"/>
    <w:rsid w:val="009D6799"/>
    <w:rsid w:val="009F0D44"/>
    <w:rsid w:val="009F130A"/>
    <w:rsid w:val="009F20B8"/>
    <w:rsid w:val="009F27C7"/>
    <w:rsid w:val="009F44FA"/>
    <w:rsid w:val="009F6BC7"/>
    <w:rsid w:val="009F6FEE"/>
    <w:rsid w:val="00A23B0A"/>
    <w:rsid w:val="00A32C5B"/>
    <w:rsid w:val="00A40571"/>
    <w:rsid w:val="00A5036C"/>
    <w:rsid w:val="00A511ED"/>
    <w:rsid w:val="00A60D3E"/>
    <w:rsid w:val="00A6673F"/>
    <w:rsid w:val="00A66E2E"/>
    <w:rsid w:val="00A67E4D"/>
    <w:rsid w:val="00A73739"/>
    <w:rsid w:val="00A9621A"/>
    <w:rsid w:val="00AB3C40"/>
    <w:rsid w:val="00AB45EC"/>
    <w:rsid w:val="00AB7A0F"/>
    <w:rsid w:val="00AC6C8C"/>
    <w:rsid w:val="00AE3CA9"/>
    <w:rsid w:val="00AF20EE"/>
    <w:rsid w:val="00AF22B0"/>
    <w:rsid w:val="00B162DE"/>
    <w:rsid w:val="00B23313"/>
    <w:rsid w:val="00B267EE"/>
    <w:rsid w:val="00B34CD9"/>
    <w:rsid w:val="00B355B7"/>
    <w:rsid w:val="00B367AD"/>
    <w:rsid w:val="00B37383"/>
    <w:rsid w:val="00B4001B"/>
    <w:rsid w:val="00B4508A"/>
    <w:rsid w:val="00B5378F"/>
    <w:rsid w:val="00B60164"/>
    <w:rsid w:val="00B64626"/>
    <w:rsid w:val="00B72757"/>
    <w:rsid w:val="00B743CA"/>
    <w:rsid w:val="00B81B27"/>
    <w:rsid w:val="00BB5DC8"/>
    <w:rsid w:val="00BC4572"/>
    <w:rsid w:val="00BD0F44"/>
    <w:rsid w:val="00BF3BBC"/>
    <w:rsid w:val="00C036B7"/>
    <w:rsid w:val="00C03D96"/>
    <w:rsid w:val="00C0425F"/>
    <w:rsid w:val="00C1688F"/>
    <w:rsid w:val="00C16971"/>
    <w:rsid w:val="00C20B05"/>
    <w:rsid w:val="00C22E70"/>
    <w:rsid w:val="00C2349B"/>
    <w:rsid w:val="00C40BE3"/>
    <w:rsid w:val="00C437C0"/>
    <w:rsid w:val="00C45612"/>
    <w:rsid w:val="00C55495"/>
    <w:rsid w:val="00C61327"/>
    <w:rsid w:val="00C75A15"/>
    <w:rsid w:val="00C9238E"/>
    <w:rsid w:val="00C953C9"/>
    <w:rsid w:val="00CB6CD2"/>
    <w:rsid w:val="00CC0313"/>
    <w:rsid w:val="00CC0CA9"/>
    <w:rsid w:val="00CC3991"/>
    <w:rsid w:val="00CC65EB"/>
    <w:rsid w:val="00CD0EB7"/>
    <w:rsid w:val="00CD2589"/>
    <w:rsid w:val="00CD4E86"/>
    <w:rsid w:val="00CE46BE"/>
    <w:rsid w:val="00CE51CE"/>
    <w:rsid w:val="00CE5A60"/>
    <w:rsid w:val="00CF38FE"/>
    <w:rsid w:val="00CF7483"/>
    <w:rsid w:val="00D04C54"/>
    <w:rsid w:val="00D0689D"/>
    <w:rsid w:val="00D13F46"/>
    <w:rsid w:val="00D15AF2"/>
    <w:rsid w:val="00D205C4"/>
    <w:rsid w:val="00D22228"/>
    <w:rsid w:val="00D24E9D"/>
    <w:rsid w:val="00D35077"/>
    <w:rsid w:val="00D37A06"/>
    <w:rsid w:val="00D44202"/>
    <w:rsid w:val="00D443D1"/>
    <w:rsid w:val="00D4488A"/>
    <w:rsid w:val="00D54923"/>
    <w:rsid w:val="00D55F3D"/>
    <w:rsid w:val="00D64CF7"/>
    <w:rsid w:val="00D65558"/>
    <w:rsid w:val="00D72429"/>
    <w:rsid w:val="00D732E0"/>
    <w:rsid w:val="00D74517"/>
    <w:rsid w:val="00D76151"/>
    <w:rsid w:val="00D8421B"/>
    <w:rsid w:val="00D862D5"/>
    <w:rsid w:val="00D865AC"/>
    <w:rsid w:val="00DA4DBD"/>
    <w:rsid w:val="00DB0F93"/>
    <w:rsid w:val="00DD5250"/>
    <w:rsid w:val="00DD682F"/>
    <w:rsid w:val="00DE12C1"/>
    <w:rsid w:val="00DE32DB"/>
    <w:rsid w:val="00DE7D28"/>
    <w:rsid w:val="00DF4C63"/>
    <w:rsid w:val="00E02328"/>
    <w:rsid w:val="00E02BD0"/>
    <w:rsid w:val="00E02D5D"/>
    <w:rsid w:val="00E20FC1"/>
    <w:rsid w:val="00E31B3E"/>
    <w:rsid w:val="00E41948"/>
    <w:rsid w:val="00E5296B"/>
    <w:rsid w:val="00E56B49"/>
    <w:rsid w:val="00E6793D"/>
    <w:rsid w:val="00E83326"/>
    <w:rsid w:val="00E90760"/>
    <w:rsid w:val="00EA4307"/>
    <w:rsid w:val="00EA78B3"/>
    <w:rsid w:val="00EB5418"/>
    <w:rsid w:val="00EC0B38"/>
    <w:rsid w:val="00EC3963"/>
    <w:rsid w:val="00EC3F68"/>
    <w:rsid w:val="00EC6DBA"/>
    <w:rsid w:val="00EE380F"/>
    <w:rsid w:val="00EE760E"/>
    <w:rsid w:val="00EF3B55"/>
    <w:rsid w:val="00EF78F0"/>
    <w:rsid w:val="00F14876"/>
    <w:rsid w:val="00F40DF2"/>
    <w:rsid w:val="00F55432"/>
    <w:rsid w:val="00F71D68"/>
    <w:rsid w:val="00F75335"/>
    <w:rsid w:val="00F758E3"/>
    <w:rsid w:val="00F75C3E"/>
    <w:rsid w:val="00F82A48"/>
    <w:rsid w:val="00F90D76"/>
    <w:rsid w:val="00F9221A"/>
    <w:rsid w:val="00F95AAE"/>
    <w:rsid w:val="00FA5C86"/>
    <w:rsid w:val="00FB331E"/>
    <w:rsid w:val="00FB4019"/>
    <w:rsid w:val="00FD37E7"/>
    <w:rsid w:val="00FD4D69"/>
    <w:rsid w:val="00FE56B0"/>
    <w:rsid w:val="00FE5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65C8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E3B9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E3B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4E3B99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4E3B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6">
    <w:name w:val="Table Grid"/>
    <w:basedOn w:val="a1"/>
    <w:uiPriority w:val="59"/>
    <w:rsid w:val="00EA78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CB6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6CD2"/>
  </w:style>
  <w:style w:type="paragraph" w:styleId="a9">
    <w:name w:val="footer"/>
    <w:basedOn w:val="a"/>
    <w:link w:val="aa"/>
    <w:uiPriority w:val="99"/>
    <w:unhideWhenUsed/>
    <w:rsid w:val="00CB6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6CD2"/>
  </w:style>
  <w:style w:type="table" w:customStyle="1" w:styleId="TableNormal1">
    <w:name w:val="Table Normal1"/>
    <w:uiPriority w:val="2"/>
    <w:semiHidden/>
    <w:unhideWhenUsed/>
    <w:qFormat/>
    <w:rsid w:val="00CC0313"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78DA"/>
    <w:rPr>
      <w:rFonts w:ascii="Tahoma" w:hAnsi="Tahoma" w:cs="Tahoma"/>
      <w:sz w:val="16"/>
      <w:szCs w:val="16"/>
    </w:rPr>
  </w:style>
  <w:style w:type="table" w:customStyle="1" w:styleId="TableNormal2">
    <w:name w:val="Table Normal2"/>
    <w:uiPriority w:val="2"/>
    <w:semiHidden/>
    <w:unhideWhenUsed/>
    <w:qFormat/>
    <w:rsid w:val="00A32C5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12037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2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7941</TotalTime>
  <Pages>30</Pages>
  <Words>10576</Words>
  <Characters>60289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archi22</dc:creator>
  <cp:keywords/>
  <dc:description/>
  <cp:lastModifiedBy>User1</cp:lastModifiedBy>
  <cp:revision>243</cp:revision>
  <cp:lastPrinted>2023-10-05T08:48:00Z</cp:lastPrinted>
  <dcterms:created xsi:type="dcterms:W3CDTF">2019-06-22T05:45:00Z</dcterms:created>
  <dcterms:modified xsi:type="dcterms:W3CDTF">2025-12-22T04:12:00Z</dcterms:modified>
</cp:coreProperties>
</file>